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47DA8" w14:textId="77777777" w:rsidR="00DF188A" w:rsidRPr="00DF188A" w:rsidRDefault="00DF188A" w:rsidP="00DF188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F188A">
        <w:rPr>
          <w:rFonts w:ascii="楷体" w:eastAsia="楷体" w:hAnsi="楷体" w:cs="Segoe UI" w:hint="eastAsia"/>
          <w:b/>
          <w:bCs/>
          <w:kern w:val="0"/>
          <w:sz w:val="28"/>
          <w:szCs w:val="28"/>
          <w14:ligatures w14:val="none"/>
        </w:rPr>
        <w:t>微软</w:t>
      </w:r>
      <w:proofErr w:type="gramStart"/>
      <w:r w:rsidRPr="00DF188A">
        <w:rPr>
          <w:rFonts w:ascii="楷体" w:eastAsia="楷体" w:hAnsi="楷体" w:cs="Segoe UI" w:hint="eastAsia"/>
          <w:b/>
          <w:bCs/>
          <w:kern w:val="0"/>
          <w:sz w:val="28"/>
          <w:szCs w:val="28"/>
          <w14:ligatures w14:val="none"/>
        </w:rPr>
        <w:t>亚洲研究院铸星计划</w:t>
      </w:r>
      <w:proofErr w:type="gramEnd"/>
      <w:r w:rsidRPr="00DF188A">
        <w:rPr>
          <w:rFonts w:ascii="楷体" w:eastAsia="楷体" w:hAnsi="楷体" w:cs="Segoe UI" w:hint="eastAsia"/>
          <w:b/>
          <w:bCs/>
          <w:kern w:val="0"/>
          <w:sz w:val="28"/>
          <w:szCs w:val="28"/>
          <w14:ligatures w14:val="none"/>
        </w:rPr>
        <w:t>专家推荐信</w:t>
      </w:r>
      <w:r w:rsidRPr="00DF188A">
        <w:rPr>
          <w:rFonts w:ascii="Calibri" w:eastAsia="楷体" w:hAnsi="Calibri" w:cs="Calibri"/>
          <w:kern w:val="0"/>
          <w:sz w:val="28"/>
          <w:szCs w:val="28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2205"/>
        <w:gridCol w:w="1935"/>
        <w:gridCol w:w="2880"/>
      </w:tblGrid>
      <w:tr w:rsidR="00DF188A" w:rsidRPr="00DF188A" w14:paraId="4DE5640F" w14:textId="77777777" w:rsidTr="00DF188A">
        <w:trPr>
          <w:trHeight w:val="9300"/>
        </w:trPr>
        <w:tc>
          <w:tcPr>
            <w:tcW w:w="9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55185" w14:textId="77777777" w:rsidR="00DF188A" w:rsidRPr="00DF188A" w:rsidRDefault="00DF188A" w:rsidP="00DF188A">
            <w:pPr>
              <w:spacing w:after="0" w:line="240" w:lineRule="auto"/>
              <w:textAlignment w:val="baseline"/>
              <w:divId w:val="1028603469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F188A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</w:tr>
      <w:tr w:rsidR="00DF188A" w:rsidRPr="00DF188A" w14:paraId="2777FDD7" w14:textId="77777777" w:rsidTr="00DF188A">
        <w:trPr>
          <w:trHeight w:val="61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3C8051" w14:textId="77777777" w:rsidR="00DF188A" w:rsidRPr="00DF188A" w:rsidRDefault="00DF188A" w:rsidP="00DF18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F188A">
              <w:rPr>
                <w:rFonts w:ascii="楷体" w:eastAsia="楷体" w:hAnsi="楷体" w:cs="Times New Roman" w:hint="eastAsia"/>
                <w:kern w:val="0"/>
                <w14:ligatures w14:val="none"/>
              </w:rPr>
              <w:t>被推荐人姓名</w:t>
            </w:r>
            <w:r w:rsidRPr="00DF188A">
              <w:rPr>
                <w:rFonts w:ascii="Calibri" w:eastAsia="楷体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013A0B5" w14:textId="77777777" w:rsidR="00DF188A" w:rsidRPr="00DF188A" w:rsidRDefault="00DF188A" w:rsidP="00DF18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F188A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C090E35" w14:textId="77777777" w:rsidR="00DF188A" w:rsidRPr="00DF188A" w:rsidRDefault="00DF188A" w:rsidP="00DF18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F188A">
              <w:rPr>
                <w:rFonts w:ascii="楷体" w:eastAsia="楷体" w:hAnsi="楷体" w:cs="Times New Roman" w:hint="eastAsia"/>
                <w:kern w:val="0"/>
                <w14:ligatures w14:val="none"/>
              </w:rPr>
              <w:t>推荐人姓名</w:t>
            </w:r>
            <w:r w:rsidRPr="00DF188A">
              <w:rPr>
                <w:rFonts w:ascii="Calibri" w:eastAsia="楷体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72C18D" w14:textId="77777777" w:rsidR="00DF188A" w:rsidRPr="00DF188A" w:rsidRDefault="00DF188A" w:rsidP="00DF18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F188A">
              <w:rPr>
                <w:rFonts w:ascii="Calibri" w:eastAsia="楷体" w:hAnsi="Calibri" w:cs="Calibri"/>
                <w:kern w:val="0"/>
                <w14:ligatures w14:val="none"/>
              </w:rPr>
              <w:t> </w:t>
            </w:r>
          </w:p>
        </w:tc>
      </w:tr>
      <w:tr w:rsidR="00DF188A" w:rsidRPr="00DF188A" w14:paraId="084C424F" w14:textId="77777777" w:rsidTr="00DF188A">
        <w:trPr>
          <w:trHeight w:val="615"/>
        </w:trPr>
        <w:tc>
          <w:tcPr>
            <w:tcW w:w="2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51DCC0" w14:textId="77777777" w:rsidR="00DF188A" w:rsidRPr="00DF188A" w:rsidRDefault="00DF188A" w:rsidP="00DF18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F188A">
              <w:rPr>
                <w:rFonts w:ascii="楷体" w:eastAsia="楷体" w:hAnsi="楷体" w:cs="Times New Roman" w:hint="eastAsia"/>
                <w:kern w:val="0"/>
                <w14:ligatures w14:val="none"/>
              </w:rPr>
              <w:t>被推荐人网页</w:t>
            </w:r>
            <w:r w:rsidRPr="00DF188A">
              <w:rPr>
                <w:rFonts w:ascii="Calibri" w:eastAsia="楷体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8E7BB3" w14:textId="77777777" w:rsidR="00DF188A" w:rsidRPr="00DF188A" w:rsidRDefault="00DF188A" w:rsidP="00DF18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F188A">
              <w:rPr>
                <w:rFonts w:ascii="Aptos" w:eastAsia="Times New Roman" w:hAnsi="Aptos" w:cs="Times New Roman"/>
                <w:kern w:val="0"/>
                <w14:ligatures w14:val="none"/>
              </w:rPr>
              <w:t> </w:t>
            </w:r>
          </w:p>
        </w:tc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2C8CF3" w14:textId="77777777" w:rsidR="00DF188A" w:rsidRPr="00DF188A" w:rsidRDefault="00DF188A" w:rsidP="00DF18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F188A">
              <w:rPr>
                <w:rFonts w:ascii="楷体" w:eastAsia="楷体" w:hAnsi="楷体" w:cs="Times New Roman" w:hint="eastAsia"/>
                <w:kern w:val="0"/>
                <w14:ligatures w14:val="none"/>
              </w:rPr>
              <w:t>推荐人网页</w:t>
            </w:r>
            <w:r w:rsidRPr="00DF188A">
              <w:rPr>
                <w:rFonts w:ascii="Calibri" w:eastAsia="楷体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27F0C3" w14:textId="77777777" w:rsidR="00DF188A" w:rsidRPr="00DF188A" w:rsidRDefault="00DF188A" w:rsidP="00DF18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F188A">
              <w:rPr>
                <w:rFonts w:ascii="Calibri" w:eastAsia="楷体" w:hAnsi="Calibri" w:cs="Calibri"/>
                <w:kern w:val="0"/>
                <w14:ligatures w14:val="none"/>
              </w:rPr>
              <w:t> </w:t>
            </w:r>
          </w:p>
        </w:tc>
      </w:tr>
    </w:tbl>
    <w:p w14:paraId="6A283E62" w14:textId="77777777" w:rsidR="00DF188A" w:rsidRDefault="00DF188A" w:rsidP="00DF188A">
      <w:pPr>
        <w:spacing w:after="0" w:line="240" w:lineRule="auto"/>
        <w:textAlignment w:val="baseline"/>
        <w:rPr>
          <w:rFonts w:ascii="Calibri" w:eastAsia="楷体" w:hAnsi="Calibri" w:cs="Calibri"/>
          <w:kern w:val="0"/>
          <w:sz w:val="22"/>
          <w:szCs w:val="22"/>
          <w14:ligatures w14:val="none"/>
        </w:rPr>
      </w:pPr>
      <w:r w:rsidRPr="00DF188A">
        <w:rPr>
          <w:rFonts w:ascii="楷体" w:eastAsia="楷体" w:hAnsi="楷体" w:cs="Segoe UI" w:hint="eastAsia"/>
          <w:kern w:val="0"/>
          <w:sz w:val="22"/>
          <w:szCs w:val="22"/>
          <w14:ligatures w14:val="none"/>
        </w:rPr>
        <w:t>注意事项：</w:t>
      </w:r>
      <w:r w:rsidRPr="00DF188A">
        <w:rPr>
          <w:rFonts w:ascii="Calibri" w:eastAsia="楷体" w:hAnsi="Calibri" w:cs="Calibri"/>
          <w:kern w:val="0"/>
          <w:sz w:val="22"/>
          <w:szCs w:val="22"/>
          <w14:ligatures w14:val="none"/>
        </w:rPr>
        <w:t> </w:t>
      </w:r>
    </w:p>
    <w:p w14:paraId="18EABAF1" w14:textId="001267D3" w:rsidR="00DF188A" w:rsidRPr="00DF188A" w:rsidRDefault="00DF188A" w:rsidP="00DF188A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F188A">
        <w:rPr>
          <w:rFonts w:ascii="楷体" w:eastAsia="楷体" w:hAnsi="楷体" w:cs="Segoe UI" w:hint="eastAsia"/>
          <w:kern w:val="0"/>
          <w:sz w:val="22"/>
          <w:szCs w:val="22"/>
          <w14:ligatures w14:val="none"/>
        </w:rPr>
        <w:t>中英文填写内容均可接受。</w:t>
      </w:r>
      <w:r w:rsidRPr="00DF188A">
        <w:rPr>
          <w:rFonts w:ascii="Calibri" w:eastAsia="楷体" w:hAnsi="Calibri" w:cs="Calibri"/>
          <w:kern w:val="0"/>
          <w:sz w:val="22"/>
          <w:szCs w:val="22"/>
          <w14:ligatures w14:val="none"/>
        </w:rPr>
        <w:t> </w:t>
      </w:r>
    </w:p>
    <w:p w14:paraId="3FE7663D" w14:textId="13A05DBD" w:rsidR="00DF188A" w:rsidRPr="00DF188A" w:rsidRDefault="00DF188A" w:rsidP="00DF188A">
      <w:pPr>
        <w:pStyle w:val="ListParagraph"/>
        <w:numPr>
          <w:ilvl w:val="0"/>
          <w:numId w:val="3"/>
        </w:num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DF188A">
        <w:rPr>
          <w:rFonts w:ascii="楷体" w:eastAsia="楷体" w:hAnsi="楷体" w:cs="Segoe UI" w:hint="eastAsia"/>
          <w:kern w:val="0"/>
          <w:sz w:val="22"/>
          <w:szCs w:val="22"/>
          <w14:ligatures w14:val="none"/>
        </w:rPr>
        <w:t>请推荐专家亲自填写本推荐信。在推荐专家同意后，被推荐人将本推荐信和《微软亚洲研</w:t>
      </w:r>
      <w:proofErr w:type="gramStart"/>
      <w:r w:rsidRPr="00DF188A">
        <w:rPr>
          <w:rFonts w:ascii="楷体" w:eastAsia="楷体" w:hAnsi="楷体" w:cs="Segoe UI" w:hint="eastAsia"/>
          <w:kern w:val="0"/>
          <w:sz w:val="22"/>
          <w:szCs w:val="22"/>
          <w14:ligatures w14:val="none"/>
        </w:rPr>
        <w:t>究院铸星</w:t>
      </w:r>
      <w:proofErr w:type="gramEnd"/>
      <w:r w:rsidRPr="00DF188A">
        <w:rPr>
          <w:rFonts w:ascii="楷体" w:eastAsia="楷体" w:hAnsi="楷体" w:cs="Segoe UI" w:hint="eastAsia"/>
          <w:kern w:val="0"/>
          <w:sz w:val="22"/>
          <w:szCs w:val="22"/>
          <w14:ligatures w14:val="none"/>
        </w:rPr>
        <w:t>计划项目申请表</w:t>
      </w:r>
      <w:proofErr w:type="gramStart"/>
      <w:r w:rsidRPr="00DF188A">
        <w:rPr>
          <w:rFonts w:ascii="楷体" w:eastAsia="楷体" w:hAnsi="楷体" w:cs="Segoe UI" w:hint="eastAsia"/>
          <w:kern w:val="0"/>
          <w:sz w:val="22"/>
          <w:szCs w:val="22"/>
          <w14:ligatures w14:val="none"/>
        </w:rPr>
        <w:t>》</w:t>
      </w:r>
      <w:proofErr w:type="gramEnd"/>
      <w:r w:rsidRPr="00DF188A">
        <w:rPr>
          <w:rFonts w:ascii="楷体" w:eastAsia="楷体" w:hAnsi="楷体" w:cs="Segoe UI" w:hint="eastAsia"/>
          <w:kern w:val="0"/>
          <w:sz w:val="22"/>
          <w:szCs w:val="22"/>
          <w14:ligatures w14:val="none"/>
        </w:rPr>
        <w:t>一并提交。推荐专家也可选择亲自将本推荐信</w:t>
      </w:r>
      <w:r w:rsidRPr="00DF188A">
        <w:rPr>
          <w:rFonts w:ascii="楷体" w:eastAsia="楷体" w:hAnsi="楷体" w:cs="Segoe UI" w:hint="eastAsia"/>
          <w:color w:val="000000"/>
          <w:kern w:val="0"/>
          <w:sz w:val="22"/>
          <w:szCs w:val="22"/>
          <w:shd w:val="clear" w:color="auto" w:fill="FFFFFF"/>
          <w14:ligatures w14:val="none"/>
        </w:rPr>
        <w:t>邮件至微软亚洲研究院</w:t>
      </w:r>
      <w:r w:rsidR="00521785">
        <w:rPr>
          <w:rFonts w:ascii="楷体" w:eastAsia="楷体" w:hAnsi="楷体" w:cs="Segoe UI" w:hint="eastAsia"/>
          <w:color w:val="000000"/>
          <w:kern w:val="0"/>
          <w:sz w:val="22"/>
          <w:szCs w:val="22"/>
          <w:shd w:val="clear" w:color="auto" w:fill="FFFFFF"/>
          <w14:ligatures w14:val="none"/>
        </w:rPr>
        <w:t>吴妍萱</w:t>
      </w:r>
      <w:r w:rsidRPr="00DF188A">
        <w:rPr>
          <w:rFonts w:ascii="楷体" w:eastAsia="楷体" w:hAnsi="楷体" w:cs="Segoe UI" w:hint="eastAsia"/>
          <w:color w:val="000000"/>
          <w:kern w:val="0"/>
          <w:sz w:val="22"/>
          <w:szCs w:val="22"/>
          <w:shd w:val="clear" w:color="auto" w:fill="FFFFFF"/>
          <w14:ligatures w14:val="none"/>
        </w:rPr>
        <w:t>，邮箱：v-</w:t>
      </w:r>
      <w:r w:rsidR="00521785">
        <w:rPr>
          <w:rFonts w:ascii="楷体" w:eastAsia="楷体" w:hAnsi="楷体" w:cs="Segoe UI" w:hint="eastAsia"/>
          <w:color w:val="000000"/>
          <w:kern w:val="0"/>
          <w:sz w:val="22"/>
          <w:szCs w:val="22"/>
          <w:shd w:val="clear" w:color="auto" w:fill="FFFFFF"/>
          <w14:ligatures w14:val="none"/>
        </w:rPr>
        <w:t>yanxuanwu</w:t>
      </w:r>
      <w:r w:rsidRPr="00DF188A">
        <w:rPr>
          <w:rFonts w:ascii="楷体" w:eastAsia="楷体" w:hAnsi="楷体" w:cs="Segoe UI" w:hint="eastAsia"/>
          <w:color w:val="000000"/>
          <w:kern w:val="0"/>
          <w:sz w:val="22"/>
          <w:szCs w:val="22"/>
          <w:shd w:val="clear" w:color="auto" w:fill="FFFFFF"/>
          <w14:ligatures w14:val="none"/>
        </w:rPr>
        <w:t>@microsoft.com</w:t>
      </w:r>
      <w:r w:rsidRPr="00DF188A">
        <w:rPr>
          <w:rFonts w:ascii="楷体" w:eastAsia="楷体" w:hAnsi="楷体" w:cs="Segoe UI" w:hint="eastAsia"/>
          <w:kern w:val="0"/>
          <w:sz w:val="22"/>
          <w:szCs w:val="22"/>
          <w14:ligatures w14:val="none"/>
        </w:rPr>
        <w:t>。</w:t>
      </w:r>
      <w:r w:rsidRPr="00DF188A">
        <w:rPr>
          <w:rFonts w:ascii="Calibri" w:eastAsia="楷体" w:hAnsi="Calibri" w:cs="Calibri"/>
          <w:kern w:val="0"/>
          <w:sz w:val="22"/>
          <w:szCs w:val="22"/>
          <w14:ligatures w14:val="none"/>
        </w:rPr>
        <w:t> </w:t>
      </w:r>
    </w:p>
    <w:p w14:paraId="2C80433B" w14:textId="77777777" w:rsidR="00781205" w:rsidRDefault="00781205"/>
    <w:sectPr w:rsidR="00781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BCD6E" w14:textId="77777777" w:rsidR="00BE27BE" w:rsidRDefault="00BE27BE" w:rsidP="00BE27BE">
      <w:pPr>
        <w:spacing w:after="0" w:line="240" w:lineRule="auto"/>
      </w:pPr>
      <w:r>
        <w:separator/>
      </w:r>
    </w:p>
  </w:endnote>
  <w:endnote w:type="continuationSeparator" w:id="0">
    <w:p w14:paraId="3F31FB4D" w14:textId="77777777" w:rsidR="00BE27BE" w:rsidRDefault="00BE27BE" w:rsidP="00BE2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EA11B3" w14:textId="77777777" w:rsidR="00BE27BE" w:rsidRDefault="00BE27BE" w:rsidP="00BE27BE">
      <w:pPr>
        <w:spacing w:after="0" w:line="240" w:lineRule="auto"/>
      </w:pPr>
      <w:r>
        <w:separator/>
      </w:r>
    </w:p>
  </w:footnote>
  <w:footnote w:type="continuationSeparator" w:id="0">
    <w:p w14:paraId="709D9F68" w14:textId="77777777" w:rsidR="00BE27BE" w:rsidRDefault="00BE27BE" w:rsidP="00BE27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C422A"/>
    <w:multiLevelType w:val="hybridMultilevel"/>
    <w:tmpl w:val="856297B4"/>
    <w:lvl w:ilvl="0" w:tplc="C55AC412">
      <w:start w:val="1"/>
      <w:numFmt w:val="decimal"/>
      <w:lvlText w:val="%1."/>
      <w:lvlJc w:val="left"/>
      <w:pPr>
        <w:ind w:left="720" w:hanging="360"/>
      </w:pPr>
      <w:rPr>
        <w:rFonts w:ascii="Calibri" w:eastAsia="楷体" w:hAnsi="Calibri" w:cs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622E"/>
    <w:multiLevelType w:val="multilevel"/>
    <w:tmpl w:val="6E96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6C4220"/>
    <w:multiLevelType w:val="multilevel"/>
    <w:tmpl w:val="1ED67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066009">
    <w:abstractNumId w:val="1"/>
  </w:num>
  <w:num w:numId="2" w16cid:durableId="2108883825">
    <w:abstractNumId w:val="2"/>
  </w:num>
  <w:num w:numId="3" w16cid:durableId="90210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8A"/>
    <w:rsid w:val="0000758E"/>
    <w:rsid w:val="00042799"/>
    <w:rsid w:val="00521785"/>
    <w:rsid w:val="00781205"/>
    <w:rsid w:val="008F5FDF"/>
    <w:rsid w:val="00BE27BE"/>
    <w:rsid w:val="00D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713403"/>
  <w15:chartTrackingRefBased/>
  <w15:docId w15:val="{694B78B8-E11A-4FA6-A944-66B50907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8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8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8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8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8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8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1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8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18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18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8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188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DF1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DF188A"/>
  </w:style>
  <w:style w:type="character" w:customStyle="1" w:styleId="eop">
    <w:name w:val="eop"/>
    <w:basedOn w:val="DefaultParagraphFont"/>
    <w:rsid w:val="00DF188A"/>
  </w:style>
  <w:style w:type="paragraph" w:styleId="Header">
    <w:name w:val="header"/>
    <w:basedOn w:val="Normal"/>
    <w:link w:val="HeaderChar"/>
    <w:uiPriority w:val="99"/>
    <w:unhideWhenUsed/>
    <w:rsid w:val="00BE27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7BE"/>
  </w:style>
  <w:style w:type="paragraph" w:styleId="Footer">
    <w:name w:val="footer"/>
    <w:basedOn w:val="Normal"/>
    <w:link w:val="FooterChar"/>
    <w:uiPriority w:val="99"/>
    <w:unhideWhenUsed/>
    <w:rsid w:val="00BE27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7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3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0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2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6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4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0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1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3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6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40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8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81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8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8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6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4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867195-f2b8-4ac2-b0b6-6bb73cb33afc}" enabled="1" method="Privileged" siteId="{72f988bf-86f1-41af-91ab-2d7cd011db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Mengzhen Zheng (FESCO Adecco Human Resources)</dc:creator>
  <cp:keywords/>
  <dc:description/>
  <cp:lastModifiedBy>Chengyun Qiu (Shanghai Wicresoft Co Ltd)</cp:lastModifiedBy>
  <cp:revision>4</cp:revision>
  <dcterms:created xsi:type="dcterms:W3CDTF">2023-11-02T03:37:00Z</dcterms:created>
  <dcterms:modified xsi:type="dcterms:W3CDTF">2024-10-31T06:29:00Z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