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72177" w14:textId="77777777" w:rsidR="00046B86" w:rsidRDefault="00C13FAB" w:rsidP="00046B86">
      <w:pPr>
        <w:spacing w:before="240" w:after="240"/>
        <w:rPr>
          <w:rFonts w:ascii="Arial" w:hAnsi="Arial" w:cs="Arial"/>
          <w:bCs/>
          <w:iCs/>
          <w:sz w:val="36"/>
          <w:szCs w:val="36"/>
        </w:rPr>
      </w:pPr>
      <w:r w:rsidRPr="006650F9">
        <w:rPr>
          <w:rFonts w:ascii="Arial" w:hAnsi="Arial" w:cs="Arial"/>
          <w:bCs/>
          <w:iCs/>
          <w:sz w:val="36"/>
          <w:szCs w:val="36"/>
        </w:rPr>
        <w:t>Microsoft Qualified Educational User Definition (</w:t>
      </w:r>
      <w:r w:rsidR="00FB3214">
        <w:rPr>
          <w:rFonts w:ascii="Arial" w:hAnsi="Arial" w:cs="Arial"/>
          <w:bCs/>
          <w:iCs/>
          <w:sz w:val="36"/>
          <w:szCs w:val="36"/>
        </w:rPr>
        <w:t>Latin America)</w:t>
      </w:r>
    </w:p>
    <w:p w14:paraId="6FA99953" w14:textId="67E01875" w:rsidR="008D734B" w:rsidRDefault="008D734B" w:rsidP="00046B86">
      <w:pPr>
        <w:spacing w:before="240" w:after="240"/>
        <w:rPr>
          <w:rFonts w:ascii="Arial" w:hAnsi="Arial" w:cs="Arial"/>
          <w:bCs/>
          <w:iCs/>
          <w:sz w:val="36"/>
          <w:szCs w:val="36"/>
        </w:rPr>
        <w:sectPr w:rsidR="008D734B" w:rsidSect="00562882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1440" w:right="1440" w:bottom="1440" w:left="1440" w:header="576" w:footer="432" w:gutter="0"/>
          <w:cols w:space="720"/>
          <w:titlePg/>
          <w:docGrid w:linePitch="272"/>
        </w:sectPr>
      </w:pPr>
    </w:p>
    <w:p w14:paraId="231111F7" w14:textId="69D39B12" w:rsidR="00296B92" w:rsidRPr="000223A9" w:rsidRDefault="00296B92" w:rsidP="006F1A2D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875183">
        <w:rPr>
          <w:rFonts w:ascii="Arial" w:hAnsi="Arial" w:cs="Arial"/>
          <w:sz w:val="16"/>
          <w:szCs w:val="16"/>
        </w:rPr>
        <w:t xml:space="preserve">All Microsoft eligible education customers must be located or reside </w:t>
      </w:r>
      <w:r w:rsidR="00FB3214">
        <w:rPr>
          <w:rFonts w:ascii="Arial" w:hAnsi="Arial" w:cs="Arial"/>
          <w:sz w:val="16"/>
          <w:szCs w:val="16"/>
        </w:rPr>
        <w:t>countries located in Latin America.</w:t>
      </w:r>
      <w:r w:rsidR="005046C9" w:rsidRPr="00875183">
        <w:rPr>
          <w:rFonts w:ascii="Arial" w:hAnsi="Arial" w:cs="Arial"/>
          <w:sz w:val="16"/>
          <w:szCs w:val="16"/>
        </w:rPr>
        <w:t xml:space="preserve">  </w:t>
      </w:r>
      <w:r w:rsidRPr="00875183">
        <w:rPr>
          <w:rFonts w:ascii="Arial" w:hAnsi="Arial" w:cs="Arial"/>
          <w:sz w:val="16"/>
          <w:szCs w:val="16"/>
        </w:rPr>
        <w:t xml:space="preserve">The following are eligible to acquire Microsoft </w:t>
      </w:r>
      <w:r w:rsidR="00C11756">
        <w:rPr>
          <w:rFonts w:ascii="Arial" w:hAnsi="Arial" w:cs="Arial"/>
          <w:sz w:val="16"/>
          <w:szCs w:val="16"/>
        </w:rPr>
        <w:t>a</w:t>
      </w:r>
      <w:r w:rsidR="00C11756" w:rsidRPr="00875183">
        <w:rPr>
          <w:rFonts w:ascii="Arial" w:hAnsi="Arial" w:cs="Arial"/>
          <w:sz w:val="16"/>
          <w:szCs w:val="16"/>
        </w:rPr>
        <w:t xml:space="preserve">cademic </w:t>
      </w:r>
      <w:r w:rsidR="00C11756">
        <w:rPr>
          <w:rFonts w:ascii="Arial" w:hAnsi="Arial" w:cs="Arial"/>
          <w:sz w:val="16"/>
          <w:szCs w:val="16"/>
        </w:rPr>
        <w:t>e</w:t>
      </w:r>
      <w:r w:rsidR="00C11756" w:rsidRPr="00875183">
        <w:rPr>
          <w:rFonts w:ascii="Arial" w:hAnsi="Arial" w:cs="Arial"/>
          <w:sz w:val="16"/>
          <w:szCs w:val="16"/>
        </w:rPr>
        <w:t xml:space="preserve">dition </w:t>
      </w:r>
      <w:r w:rsidRPr="00875183">
        <w:rPr>
          <w:rFonts w:ascii="Arial" w:hAnsi="Arial" w:cs="Arial"/>
          <w:sz w:val="16"/>
          <w:szCs w:val="16"/>
        </w:rPr>
        <w:t>products in the programs indicated and are defined as qualified educational users:</w:t>
      </w:r>
    </w:p>
    <w:tbl>
      <w:tblPr>
        <w:tblW w:w="9029" w:type="dxa"/>
        <w:jc w:val="center"/>
        <w:tblLayout w:type="fixed"/>
        <w:tblLook w:val="0000" w:firstRow="0" w:lastRow="0" w:firstColumn="0" w:lastColumn="0" w:noHBand="0" w:noVBand="0"/>
      </w:tblPr>
      <w:tblGrid>
        <w:gridCol w:w="506"/>
        <w:gridCol w:w="6499"/>
        <w:gridCol w:w="2024"/>
      </w:tblGrid>
      <w:tr w:rsidR="00296B92" w:rsidRPr="002F47DF" w14:paraId="231111FB" w14:textId="77777777" w:rsidTr="00CE6A92">
        <w:trPr>
          <w:cantSplit/>
          <w:trHeight w:val="270"/>
          <w:jc w:val="center"/>
        </w:trPr>
        <w:tc>
          <w:tcPr>
            <w:tcW w:w="506" w:type="dxa"/>
            <w:vAlign w:val="center"/>
          </w:tcPr>
          <w:p w14:paraId="231111F8" w14:textId="77777777" w:rsidR="00296B92" w:rsidRPr="002F47DF" w:rsidRDefault="00296B92" w:rsidP="0075650B">
            <w:pPr>
              <w:tabs>
                <w:tab w:val="left" w:pos="180"/>
                <w:tab w:val="left" w:pos="360"/>
              </w:tabs>
              <w:ind w:left="180" w:hanging="18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499" w:type="dxa"/>
            <w:vAlign w:val="center"/>
          </w:tcPr>
          <w:p w14:paraId="231111F9" w14:textId="7B7C284F" w:rsidR="0025776E" w:rsidRPr="0025776E" w:rsidRDefault="00296B92" w:rsidP="0025776E">
            <w:pPr>
              <w:tabs>
                <w:tab w:val="left" w:pos="180"/>
                <w:tab w:val="left" w:pos="360"/>
              </w:tabs>
              <w:ind w:left="180" w:hanging="180"/>
              <w:rPr>
                <w:rFonts w:ascii="Arial" w:hAnsi="Arial" w:cs="Arial"/>
                <w:sz w:val="18"/>
              </w:rPr>
            </w:pPr>
            <w:r w:rsidRPr="002F47DF">
              <w:rPr>
                <w:rFonts w:ascii="Arial" w:hAnsi="Arial" w:cs="Arial"/>
                <w:b/>
                <w:sz w:val="18"/>
              </w:rPr>
              <w:t>QUALIFIED EDUCATIONAL USERS:</w:t>
            </w:r>
          </w:p>
        </w:tc>
        <w:tc>
          <w:tcPr>
            <w:tcW w:w="2024" w:type="dxa"/>
          </w:tcPr>
          <w:p w14:paraId="231111FA" w14:textId="77777777" w:rsidR="00296B92" w:rsidRPr="002F47DF" w:rsidRDefault="00296B92" w:rsidP="00534C97">
            <w:pPr>
              <w:tabs>
                <w:tab w:val="left" w:pos="162"/>
              </w:tabs>
              <w:ind w:left="180" w:hanging="180"/>
              <w:jc w:val="center"/>
              <w:rPr>
                <w:rFonts w:ascii="Arial" w:hAnsi="Arial" w:cs="Arial"/>
                <w:sz w:val="18"/>
              </w:rPr>
            </w:pPr>
            <w:r w:rsidRPr="002F47DF">
              <w:rPr>
                <w:rFonts w:ascii="Arial" w:hAnsi="Arial" w:cs="Arial"/>
                <w:b/>
                <w:sz w:val="18"/>
              </w:rPr>
              <w:t>ELIGIBLE PROGRAMS:</w:t>
            </w:r>
          </w:p>
        </w:tc>
      </w:tr>
      <w:tr w:rsidR="005B4EB0" w:rsidRPr="002F47DF" w14:paraId="23111201" w14:textId="77777777" w:rsidTr="00CE6A92">
        <w:trPr>
          <w:cantSplit/>
          <w:trHeight w:val="1035"/>
          <w:jc w:val="center"/>
        </w:trPr>
        <w:tc>
          <w:tcPr>
            <w:tcW w:w="506" w:type="dxa"/>
            <w:tcBorders>
              <w:top w:val="double" w:sz="6" w:space="0" w:color="auto"/>
            </w:tcBorders>
          </w:tcPr>
          <w:p w14:paraId="231111FC" w14:textId="77777777" w:rsidR="005B4EB0" w:rsidRPr="002F47DF" w:rsidRDefault="005B4EB0" w:rsidP="0075650B">
            <w:pPr>
              <w:tabs>
                <w:tab w:val="left" w:pos="180"/>
                <w:tab w:val="left" w:pos="360"/>
              </w:tabs>
              <w:ind w:left="180" w:hanging="180"/>
              <w:jc w:val="both"/>
              <w:rPr>
                <w:rFonts w:ascii="Arial" w:hAnsi="Arial" w:cs="Arial"/>
                <w:b/>
                <w:sz w:val="18"/>
              </w:rPr>
            </w:pPr>
            <w:r w:rsidRPr="002F47DF">
              <w:rPr>
                <w:rFonts w:ascii="Arial" w:hAnsi="Arial" w:cs="Arial"/>
                <w:b/>
                <w:sz w:val="18"/>
              </w:rPr>
              <w:t>A)</w:t>
            </w:r>
          </w:p>
        </w:tc>
        <w:tc>
          <w:tcPr>
            <w:tcW w:w="6499" w:type="dxa"/>
            <w:tcBorders>
              <w:top w:val="double" w:sz="6" w:space="0" w:color="auto"/>
            </w:tcBorders>
          </w:tcPr>
          <w:p w14:paraId="231111FD" w14:textId="77712782" w:rsidR="0025776E" w:rsidRPr="0025776E" w:rsidRDefault="005B4EB0" w:rsidP="0025776E">
            <w:pPr>
              <w:ind w:left="180" w:hanging="180"/>
              <w:rPr>
                <w:rFonts w:ascii="Arial" w:hAnsi="Arial" w:cs="Arial"/>
                <w:sz w:val="18"/>
              </w:rPr>
            </w:pPr>
            <w:r w:rsidRPr="002F47DF">
              <w:rPr>
                <w:rFonts w:ascii="Arial" w:hAnsi="Arial" w:cs="Arial"/>
                <w:b/>
                <w:sz w:val="16"/>
              </w:rPr>
              <w:t>Educational Institutions</w:t>
            </w:r>
            <w:r w:rsidRPr="002F47DF">
              <w:rPr>
                <w:rFonts w:ascii="Arial" w:hAnsi="Arial" w:cs="Arial"/>
                <w:sz w:val="18"/>
              </w:rPr>
              <w:br/>
            </w:r>
            <w:r w:rsidRPr="002F47DF">
              <w:rPr>
                <w:rFonts w:ascii="Arial" w:hAnsi="Arial" w:cs="Arial"/>
                <w:sz w:val="16"/>
              </w:rPr>
              <w:t>Defined as an institution</w:t>
            </w:r>
            <w:r>
              <w:rPr>
                <w:rFonts w:ascii="Arial" w:hAnsi="Arial" w:cs="Arial"/>
                <w:sz w:val="16"/>
              </w:rPr>
              <w:t>, accredited or recognized by a competent government agency,</w:t>
            </w:r>
            <w:r w:rsidRPr="002F47DF">
              <w:rPr>
                <w:rFonts w:ascii="Arial" w:hAnsi="Arial" w:cs="Arial"/>
                <w:sz w:val="16"/>
              </w:rPr>
              <w:t xml:space="preserve"> organized and operated exclusively for </w:t>
            </w:r>
            <w:r>
              <w:rPr>
                <w:rFonts w:ascii="Arial" w:hAnsi="Arial" w:cs="Arial"/>
                <w:sz w:val="16"/>
              </w:rPr>
              <w:t xml:space="preserve">the </w:t>
            </w:r>
            <w:r w:rsidRPr="002F47DF">
              <w:rPr>
                <w:rFonts w:ascii="Arial" w:hAnsi="Arial" w:cs="Arial"/>
                <w:sz w:val="16"/>
              </w:rPr>
              <w:t xml:space="preserve">purpose of teaching its </w:t>
            </w:r>
            <w:r>
              <w:rPr>
                <w:rFonts w:ascii="Arial" w:hAnsi="Arial" w:cs="Arial"/>
                <w:sz w:val="16"/>
              </w:rPr>
              <w:t xml:space="preserve">enrolled </w:t>
            </w:r>
            <w:r w:rsidRPr="002F47DF">
              <w:rPr>
                <w:rFonts w:ascii="Arial" w:hAnsi="Arial" w:cs="Arial"/>
                <w:sz w:val="16"/>
              </w:rPr>
              <w:t>students</w:t>
            </w:r>
            <w:r>
              <w:rPr>
                <w:rFonts w:ascii="Arial" w:hAnsi="Arial" w:cs="Arial"/>
                <w:sz w:val="16"/>
              </w:rPr>
              <w:t xml:space="preserve"> (“Educational Institutions”)</w:t>
            </w:r>
            <w:r w:rsidRPr="002F47DF">
              <w:rPr>
                <w:rFonts w:ascii="Arial" w:hAnsi="Arial" w:cs="Arial"/>
                <w:sz w:val="16"/>
              </w:rPr>
              <w:t>.   An accredited institution must be:</w:t>
            </w:r>
          </w:p>
        </w:tc>
        <w:tc>
          <w:tcPr>
            <w:tcW w:w="2024" w:type="dxa"/>
            <w:vMerge w:val="restart"/>
            <w:tcBorders>
              <w:top w:val="double" w:sz="6" w:space="0" w:color="auto"/>
            </w:tcBorders>
          </w:tcPr>
          <w:p w14:paraId="71A6017C" w14:textId="77777777" w:rsidR="005B4EB0" w:rsidRDefault="005B4EB0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Academic Select Plus</w:t>
            </w:r>
          </w:p>
          <w:p w14:paraId="2BBC15DD" w14:textId="254244DE" w:rsidR="005B4EB0" w:rsidRPr="00A53D34" w:rsidRDefault="005B4EB0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 w:rsidRPr="00E34950">
              <w:rPr>
                <w:rFonts w:ascii="Arial" w:hAnsi="Arial" w:cs="Arial"/>
                <w:sz w:val="16"/>
              </w:rPr>
              <w:t xml:space="preserve">Enrollment </w:t>
            </w:r>
            <w:r>
              <w:rPr>
                <w:rFonts w:ascii="Arial" w:hAnsi="Arial" w:cs="Arial"/>
                <w:sz w:val="16"/>
              </w:rPr>
              <w:t>f</w:t>
            </w:r>
            <w:r w:rsidRPr="00E34950">
              <w:rPr>
                <w:rFonts w:ascii="Arial" w:hAnsi="Arial" w:cs="Arial"/>
                <w:sz w:val="16"/>
              </w:rPr>
              <w:t>or Education Solutions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2F47DF"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t xml:space="preserve">Both </w:t>
            </w:r>
            <w:r w:rsidRPr="002F47DF">
              <w:rPr>
                <w:rFonts w:ascii="Arial" w:hAnsi="Arial" w:cs="Arial"/>
                <w:sz w:val="16"/>
              </w:rPr>
              <w:t xml:space="preserve">K12 Ed </w:t>
            </w:r>
            <w:r>
              <w:rPr>
                <w:rFonts w:ascii="Arial" w:hAnsi="Arial" w:cs="Arial"/>
                <w:sz w:val="16"/>
              </w:rPr>
              <w:t>or Preschool &amp; Higher Ed</w:t>
            </w:r>
            <w:r w:rsidRPr="002F47DF">
              <w:rPr>
                <w:rFonts w:ascii="Arial" w:hAnsi="Arial" w:cs="Arial"/>
                <w:sz w:val="16"/>
              </w:rPr>
              <w:t>)</w:t>
            </w:r>
          </w:p>
          <w:p w14:paraId="66672D2F" w14:textId="36696DF8" w:rsidR="000108D7" w:rsidRPr="00844D16" w:rsidRDefault="005B4EB0" w:rsidP="00844D16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Get Genuine Windows Agreement – Academic</w:t>
            </w:r>
          </w:p>
          <w:p w14:paraId="0C2C8E73" w14:textId="64C03950" w:rsidR="00FE220E" w:rsidRDefault="00FE220E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Microsoft Customer Agreement</w:t>
            </w:r>
            <w:r w:rsidR="00844D16">
              <w:rPr>
                <w:rFonts w:ascii="Arial" w:hAnsi="Arial" w:cs="Arial"/>
                <w:sz w:val="16"/>
              </w:rPr>
              <w:t xml:space="preserve"> (includes CSP)</w:t>
            </w:r>
          </w:p>
          <w:p w14:paraId="266F8417" w14:textId="77777777" w:rsidR="005B4EB0" w:rsidRDefault="005B4EB0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Microsoft Online Subscription Agreement</w:t>
            </w:r>
          </w:p>
          <w:p w14:paraId="1F2B2719" w14:textId="77777777" w:rsidR="005B4EB0" w:rsidRDefault="005B4EB0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Microsoft Products and Services Agreement</w:t>
            </w:r>
          </w:p>
          <w:p w14:paraId="5B0B9227" w14:textId="77777777" w:rsidR="002340C1" w:rsidRDefault="002340C1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 w:rsidRPr="00CA7DE2">
              <w:rPr>
                <w:rFonts w:ascii="Arial" w:hAnsi="Arial" w:cs="Arial"/>
                <w:sz w:val="16"/>
              </w:rPr>
              <w:t>Open Value Agreement – Academic</w:t>
            </w:r>
            <w:r w:rsidRPr="003B7352">
              <w:rPr>
                <w:rFonts w:ascii="Arial" w:hAnsi="Arial" w:cs="Arial"/>
                <w:sz w:val="16"/>
              </w:rPr>
              <w:t xml:space="preserve"> </w:t>
            </w:r>
          </w:p>
          <w:p w14:paraId="2C8598A7" w14:textId="352EAF65" w:rsidR="005B4EB0" w:rsidRPr="002F47DF" w:rsidRDefault="005B4EB0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 w:rsidRPr="003B7352">
              <w:rPr>
                <w:rFonts w:ascii="Arial" w:hAnsi="Arial" w:cs="Arial"/>
                <w:sz w:val="16"/>
              </w:rPr>
              <w:t>Open Value Subscription – Education Solutions (Both K12 Ed or Preschool &amp; Higher Ed)</w:t>
            </w:r>
          </w:p>
          <w:p w14:paraId="1C3E00E8" w14:textId="77777777" w:rsidR="005B4EB0" w:rsidRPr="002F47DF" w:rsidRDefault="005B4EB0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 w:rsidRPr="002F47DF">
              <w:rPr>
                <w:rFonts w:ascii="Arial" w:hAnsi="Arial" w:cs="Arial"/>
                <w:sz w:val="16"/>
              </w:rPr>
              <w:t xml:space="preserve">School Agreement </w:t>
            </w:r>
          </w:p>
          <w:p w14:paraId="11B58DA4" w14:textId="63C83AAA" w:rsidR="005B4EB0" w:rsidRDefault="005B4EB0" w:rsidP="00534C97">
            <w:pPr>
              <w:pStyle w:val="ListParagraph"/>
              <w:tabs>
                <w:tab w:val="left" w:pos="162"/>
              </w:tabs>
              <w:ind w:left="90"/>
              <w:rPr>
                <w:rFonts w:ascii="Arial" w:hAnsi="Arial" w:cs="Arial"/>
                <w:sz w:val="16"/>
              </w:rPr>
            </w:pPr>
            <w:r w:rsidRPr="002F47DF">
              <w:rPr>
                <w:rFonts w:ascii="Arial" w:hAnsi="Arial" w:cs="Arial"/>
                <w:sz w:val="16"/>
              </w:rPr>
              <w:t xml:space="preserve">(K12 Ed </w:t>
            </w:r>
            <w:r>
              <w:rPr>
                <w:rFonts w:ascii="Arial" w:hAnsi="Arial" w:cs="Arial"/>
                <w:sz w:val="16"/>
              </w:rPr>
              <w:t xml:space="preserve">or Preschool </w:t>
            </w:r>
            <w:r w:rsidRPr="002F47DF">
              <w:rPr>
                <w:rFonts w:ascii="Arial" w:hAnsi="Arial" w:cs="Arial"/>
                <w:sz w:val="16"/>
              </w:rPr>
              <w:t>Only)</w:t>
            </w:r>
          </w:p>
          <w:p w14:paraId="23111200" w14:textId="1D5F9933" w:rsidR="005B4EB0" w:rsidRPr="005636F4" w:rsidRDefault="005B4EB0" w:rsidP="005636F4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Service Provider Licensing Agreement</w:t>
            </w:r>
          </w:p>
        </w:tc>
      </w:tr>
      <w:tr w:rsidR="005B4EB0" w:rsidRPr="002F47DF" w14:paraId="23111209" w14:textId="77777777" w:rsidTr="00CE6A92">
        <w:trPr>
          <w:cantSplit/>
          <w:trHeight w:val="927"/>
          <w:jc w:val="center"/>
        </w:trPr>
        <w:tc>
          <w:tcPr>
            <w:tcW w:w="506" w:type="dxa"/>
          </w:tcPr>
          <w:p w14:paraId="23111202" w14:textId="77777777" w:rsidR="005B4EB0" w:rsidRPr="002F47DF" w:rsidRDefault="005B4EB0" w:rsidP="0075650B">
            <w:pPr>
              <w:tabs>
                <w:tab w:val="left" w:pos="180"/>
                <w:tab w:val="left" w:pos="360"/>
              </w:tabs>
              <w:ind w:left="180" w:hanging="180"/>
              <w:jc w:val="right"/>
              <w:rPr>
                <w:rFonts w:ascii="Arial" w:hAnsi="Arial" w:cs="Arial"/>
                <w:b/>
                <w:sz w:val="18"/>
              </w:rPr>
            </w:pPr>
            <w:r w:rsidRPr="002F47DF">
              <w:rPr>
                <w:rFonts w:ascii="Arial" w:hAnsi="Arial" w:cs="Arial"/>
                <w:b/>
                <w:sz w:val="18"/>
              </w:rPr>
              <w:t>1.</w:t>
            </w:r>
          </w:p>
        </w:tc>
        <w:tc>
          <w:tcPr>
            <w:tcW w:w="6499" w:type="dxa"/>
          </w:tcPr>
          <w:p w14:paraId="23111203" w14:textId="5252F80A" w:rsidR="0025776E" w:rsidRPr="0025776E" w:rsidRDefault="005B4EB0" w:rsidP="0025776E">
            <w:pPr>
              <w:tabs>
                <w:tab w:val="left" w:pos="360"/>
              </w:tabs>
              <w:ind w:left="180" w:hanging="7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Pr="002F47DF">
              <w:rPr>
                <w:rFonts w:ascii="Arial" w:hAnsi="Arial" w:cs="Arial"/>
                <w:sz w:val="16"/>
              </w:rPr>
              <w:t xml:space="preserve">A public or private K-12, vocational school, correspondence school, junior college, college, university, or scientific or technical school </w:t>
            </w:r>
            <w:r>
              <w:rPr>
                <w:rFonts w:ascii="Arial" w:hAnsi="Arial" w:cs="Arial"/>
                <w:sz w:val="16"/>
              </w:rPr>
              <w:t xml:space="preserve">that is either accredited or recognized by a competent government agency. </w:t>
            </w:r>
            <w:r w:rsidRPr="006650F9">
              <w:rPr>
                <w:rFonts w:ascii="Arial" w:hAnsi="Arial" w:cs="Arial"/>
                <w:sz w:val="16"/>
              </w:rPr>
              <w:t>OR</w:t>
            </w:r>
          </w:p>
        </w:tc>
        <w:tc>
          <w:tcPr>
            <w:tcW w:w="2024" w:type="dxa"/>
            <w:vMerge/>
          </w:tcPr>
          <w:p w14:paraId="23111208" w14:textId="40BBC038" w:rsidR="005B4EB0" w:rsidRPr="002F47DF" w:rsidRDefault="005B4EB0" w:rsidP="002E3B56">
            <w:pPr>
              <w:ind w:left="7" w:hanging="7"/>
              <w:rPr>
                <w:rFonts w:ascii="Arial" w:hAnsi="Arial" w:cs="Arial"/>
                <w:sz w:val="16"/>
              </w:rPr>
            </w:pPr>
          </w:p>
        </w:tc>
      </w:tr>
      <w:tr w:rsidR="005B4EB0" w:rsidRPr="002F47DF" w14:paraId="2311120D" w14:textId="77777777" w:rsidTr="00CE6A92">
        <w:trPr>
          <w:cantSplit/>
          <w:jc w:val="center"/>
        </w:trPr>
        <w:tc>
          <w:tcPr>
            <w:tcW w:w="506" w:type="dxa"/>
          </w:tcPr>
          <w:p w14:paraId="2311120A" w14:textId="77777777" w:rsidR="005B4EB0" w:rsidRPr="002F47DF" w:rsidRDefault="005B4EB0" w:rsidP="0075650B">
            <w:pPr>
              <w:tabs>
                <w:tab w:val="left" w:pos="180"/>
                <w:tab w:val="left" w:pos="360"/>
              </w:tabs>
              <w:ind w:left="180" w:hanging="180"/>
              <w:jc w:val="right"/>
              <w:rPr>
                <w:rFonts w:ascii="Arial" w:hAnsi="Arial" w:cs="Arial"/>
                <w:sz w:val="18"/>
              </w:rPr>
            </w:pPr>
            <w:r w:rsidRPr="002F47DF">
              <w:rPr>
                <w:rFonts w:ascii="Arial" w:hAnsi="Arial" w:cs="Arial"/>
                <w:b/>
                <w:sz w:val="18"/>
              </w:rPr>
              <w:t>2.</w:t>
            </w:r>
          </w:p>
        </w:tc>
        <w:tc>
          <w:tcPr>
            <w:tcW w:w="6499" w:type="dxa"/>
          </w:tcPr>
          <w:p w14:paraId="2311120B" w14:textId="3E90151F" w:rsidR="0025776E" w:rsidRPr="0025776E" w:rsidRDefault="005B4EB0" w:rsidP="0025776E">
            <w:pPr>
              <w:tabs>
                <w:tab w:val="left" w:pos="180"/>
                <w:tab w:val="left" w:pos="360"/>
              </w:tabs>
              <w:ind w:left="180" w:hanging="7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Pr="002F47DF">
              <w:rPr>
                <w:rFonts w:ascii="Arial" w:hAnsi="Arial" w:cs="Arial"/>
                <w:sz w:val="16"/>
              </w:rPr>
              <w:t>A preschool meeting all of the following criteria: (</w:t>
            </w:r>
            <w:proofErr w:type="spellStart"/>
            <w:r w:rsidRPr="002F47DF">
              <w:rPr>
                <w:rFonts w:ascii="Arial" w:hAnsi="Arial" w:cs="Arial"/>
                <w:sz w:val="16"/>
              </w:rPr>
              <w:t>i</w:t>
            </w:r>
            <w:proofErr w:type="spellEnd"/>
            <w:r w:rsidRPr="002F47DF">
              <w:rPr>
                <w:rFonts w:ascii="Arial" w:hAnsi="Arial" w:cs="Arial"/>
                <w:sz w:val="16"/>
              </w:rPr>
              <w:t xml:space="preserve">) is an early childhood program </w:t>
            </w:r>
            <w:r>
              <w:rPr>
                <w:rFonts w:ascii="Arial" w:hAnsi="Arial" w:cs="Arial"/>
                <w:sz w:val="16"/>
              </w:rPr>
              <w:t xml:space="preserve">incorporated for the purpose of providing educational services to </w:t>
            </w:r>
            <w:r w:rsidRPr="002F47DF">
              <w:rPr>
                <w:rFonts w:ascii="Arial" w:hAnsi="Arial" w:cs="Arial"/>
                <w:sz w:val="16"/>
              </w:rPr>
              <w:t>children between two and five years of age</w:t>
            </w:r>
            <w:r>
              <w:rPr>
                <w:rFonts w:ascii="Arial" w:hAnsi="Arial" w:cs="Arial"/>
                <w:sz w:val="16"/>
              </w:rPr>
              <w:t>, and which serves minimum of ten such children</w:t>
            </w:r>
            <w:r w:rsidRPr="002F47DF">
              <w:rPr>
                <w:rFonts w:ascii="Arial" w:hAnsi="Arial" w:cs="Arial"/>
                <w:sz w:val="16"/>
              </w:rPr>
              <w:t xml:space="preserve">; </w:t>
            </w:r>
            <w:r>
              <w:rPr>
                <w:rFonts w:ascii="Arial" w:hAnsi="Arial" w:cs="Arial"/>
                <w:sz w:val="16"/>
              </w:rPr>
              <w:t xml:space="preserve">and </w:t>
            </w:r>
            <w:r w:rsidRPr="002F47DF">
              <w:rPr>
                <w:rFonts w:ascii="Arial" w:hAnsi="Arial" w:cs="Arial"/>
                <w:sz w:val="16"/>
              </w:rPr>
              <w:t>(ii) has been in operation for at least one year</w:t>
            </w:r>
            <w:r w:rsidRPr="002F47DF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  <w:tc>
          <w:tcPr>
            <w:tcW w:w="2024" w:type="dxa"/>
            <w:vMerge/>
          </w:tcPr>
          <w:p w14:paraId="2311120C" w14:textId="77777777" w:rsidR="005B4EB0" w:rsidRPr="002F47DF" w:rsidRDefault="005B4EB0" w:rsidP="0075650B">
            <w:pPr>
              <w:tabs>
                <w:tab w:val="left" w:pos="162"/>
              </w:tabs>
              <w:ind w:left="180" w:hanging="180"/>
              <w:rPr>
                <w:rFonts w:ascii="Arial" w:hAnsi="Arial" w:cs="Arial"/>
                <w:sz w:val="16"/>
              </w:rPr>
            </w:pPr>
          </w:p>
        </w:tc>
      </w:tr>
      <w:tr w:rsidR="00296B92" w:rsidRPr="002F47DF" w14:paraId="23111218" w14:textId="77777777" w:rsidTr="00CE6A92">
        <w:trPr>
          <w:cantSplit/>
          <w:jc w:val="center"/>
        </w:trPr>
        <w:tc>
          <w:tcPr>
            <w:tcW w:w="506" w:type="dxa"/>
            <w:tcBorders>
              <w:top w:val="single" w:sz="6" w:space="0" w:color="auto"/>
              <w:bottom w:val="single" w:sz="6" w:space="0" w:color="auto"/>
            </w:tcBorders>
          </w:tcPr>
          <w:p w14:paraId="2311120E" w14:textId="77777777" w:rsidR="00296B92" w:rsidRPr="002F47DF" w:rsidRDefault="00296B92" w:rsidP="0075650B">
            <w:pPr>
              <w:tabs>
                <w:tab w:val="left" w:pos="180"/>
                <w:tab w:val="left" w:pos="360"/>
              </w:tabs>
              <w:ind w:left="180" w:hanging="180"/>
              <w:rPr>
                <w:rFonts w:ascii="Arial" w:hAnsi="Arial" w:cs="Arial"/>
                <w:b/>
                <w:sz w:val="18"/>
              </w:rPr>
            </w:pPr>
            <w:r w:rsidRPr="002F47DF">
              <w:rPr>
                <w:rFonts w:ascii="Arial" w:hAnsi="Arial" w:cs="Arial"/>
                <w:b/>
                <w:sz w:val="18"/>
              </w:rPr>
              <w:t>B)</w:t>
            </w:r>
          </w:p>
        </w:tc>
        <w:tc>
          <w:tcPr>
            <w:tcW w:w="6499" w:type="dxa"/>
            <w:tcBorders>
              <w:top w:val="single" w:sz="6" w:space="0" w:color="auto"/>
              <w:bottom w:val="single" w:sz="6" w:space="0" w:color="auto"/>
            </w:tcBorders>
          </w:tcPr>
          <w:p w14:paraId="2311120F" w14:textId="2FA1CD40" w:rsidR="0025776E" w:rsidRPr="0025776E" w:rsidRDefault="00296B92" w:rsidP="0025776E">
            <w:pPr>
              <w:tabs>
                <w:tab w:val="left" w:pos="180"/>
                <w:tab w:val="left" w:pos="360"/>
              </w:tabs>
              <w:ind w:left="180" w:hanging="180"/>
              <w:rPr>
                <w:rFonts w:ascii="Arial" w:hAnsi="Arial" w:cs="Arial"/>
                <w:sz w:val="18"/>
              </w:rPr>
            </w:pPr>
            <w:r w:rsidRPr="002F47DF">
              <w:rPr>
                <w:rFonts w:ascii="Arial" w:hAnsi="Arial" w:cs="Arial"/>
                <w:b/>
                <w:sz w:val="16"/>
              </w:rPr>
              <w:t>Administrative Offices or Boards of Education</w:t>
            </w:r>
            <w:r w:rsidRPr="002F47DF">
              <w:rPr>
                <w:rFonts w:ascii="Arial" w:hAnsi="Arial" w:cs="Arial"/>
                <w:sz w:val="18"/>
              </w:rPr>
              <w:br/>
            </w:r>
            <w:r w:rsidRPr="002F47DF">
              <w:rPr>
                <w:rFonts w:ascii="Arial" w:hAnsi="Arial" w:cs="Arial"/>
                <w:sz w:val="16"/>
              </w:rPr>
              <w:t xml:space="preserve">Defined as </w:t>
            </w:r>
            <w:r>
              <w:rPr>
                <w:rFonts w:ascii="Arial" w:hAnsi="Arial" w:cs="Arial"/>
                <w:sz w:val="16"/>
              </w:rPr>
              <w:t xml:space="preserve">(a) </w:t>
            </w:r>
            <w:r w:rsidRPr="002F47DF">
              <w:rPr>
                <w:rFonts w:ascii="Arial" w:hAnsi="Arial" w:cs="Arial"/>
                <w:sz w:val="16"/>
              </w:rPr>
              <w:t xml:space="preserve">district, regional and state administrative offices of </w:t>
            </w:r>
            <w:r>
              <w:rPr>
                <w:rFonts w:ascii="Arial" w:hAnsi="Arial" w:cs="Arial"/>
                <w:sz w:val="16"/>
              </w:rPr>
              <w:t xml:space="preserve">public </w:t>
            </w:r>
            <w:r w:rsidRPr="002F47DF">
              <w:rPr>
                <w:rFonts w:ascii="Arial" w:hAnsi="Arial" w:cs="Arial"/>
                <w:sz w:val="16"/>
              </w:rPr>
              <w:t>Educational Institutions</w:t>
            </w:r>
            <w:r w:rsidR="00FB3214">
              <w:rPr>
                <w:rFonts w:ascii="Arial" w:hAnsi="Arial" w:cs="Arial"/>
                <w:sz w:val="16"/>
              </w:rPr>
              <w:t xml:space="preserve"> or</w:t>
            </w:r>
            <w:r w:rsidR="00FB321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B3214" w:rsidRPr="000247D6">
              <w:rPr>
                <w:rFonts w:ascii="Arial" w:hAnsi="Arial" w:cs="Arial"/>
                <w:sz w:val="16"/>
                <w:szCs w:val="16"/>
              </w:rPr>
              <w:t>(</w:t>
            </w:r>
            <w:r w:rsidRPr="000247D6">
              <w:rPr>
                <w:rFonts w:ascii="Arial" w:hAnsi="Arial" w:cs="Arial"/>
                <w:sz w:val="16"/>
                <w:szCs w:val="16"/>
              </w:rPr>
              <w:t>b) administrative entities organized and operated exclusively for the administration of private Educational Institutions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024" w:type="dxa"/>
            <w:tcBorders>
              <w:top w:val="single" w:sz="6" w:space="0" w:color="auto"/>
              <w:bottom w:val="single" w:sz="6" w:space="0" w:color="auto"/>
            </w:tcBorders>
          </w:tcPr>
          <w:p w14:paraId="23111212" w14:textId="77777777" w:rsidR="0011556F" w:rsidRPr="002F47DF" w:rsidRDefault="0011556F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Academic Select Plus</w:t>
            </w:r>
          </w:p>
          <w:p w14:paraId="23111213" w14:textId="0AFCF107" w:rsidR="0077680B" w:rsidRPr="00A53D34" w:rsidRDefault="0077680B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 w:rsidRPr="00E34950">
              <w:rPr>
                <w:rFonts w:ascii="Arial" w:hAnsi="Arial" w:cs="Arial"/>
                <w:sz w:val="16"/>
              </w:rPr>
              <w:t xml:space="preserve">Enrollment </w:t>
            </w:r>
            <w:r w:rsidR="00C4525A">
              <w:rPr>
                <w:rFonts w:ascii="Arial" w:hAnsi="Arial" w:cs="Arial"/>
                <w:sz w:val="16"/>
              </w:rPr>
              <w:t>f</w:t>
            </w:r>
            <w:r w:rsidRPr="00E34950">
              <w:rPr>
                <w:rFonts w:ascii="Arial" w:hAnsi="Arial" w:cs="Arial"/>
                <w:sz w:val="16"/>
              </w:rPr>
              <w:t>or Education Solutions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2F47DF"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t xml:space="preserve">Both </w:t>
            </w:r>
            <w:r w:rsidRPr="002F47DF">
              <w:rPr>
                <w:rFonts w:ascii="Arial" w:hAnsi="Arial" w:cs="Arial"/>
                <w:sz w:val="16"/>
              </w:rPr>
              <w:t xml:space="preserve">K12 Ed </w:t>
            </w:r>
            <w:r>
              <w:rPr>
                <w:rFonts w:ascii="Arial" w:hAnsi="Arial" w:cs="Arial"/>
                <w:sz w:val="16"/>
              </w:rPr>
              <w:t>or Preschool &amp; Higher Ed</w:t>
            </w:r>
            <w:r w:rsidRPr="002F47DF">
              <w:rPr>
                <w:rFonts w:ascii="Arial" w:hAnsi="Arial" w:cs="Arial"/>
                <w:sz w:val="16"/>
              </w:rPr>
              <w:t>)</w:t>
            </w:r>
          </w:p>
          <w:p w14:paraId="14C55C1C" w14:textId="6AD4651E" w:rsidR="00C4525A" w:rsidRDefault="00C4525A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Get Genuine Windows Agreement – Academic</w:t>
            </w:r>
          </w:p>
          <w:p w14:paraId="713810DA" w14:textId="02F8A5EA" w:rsidR="00FE220E" w:rsidRDefault="00FE220E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Microsoft Customer Agreement</w:t>
            </w:r>
            <w:r w:rsidR="00844D16">
              <w:rPr>
                <w:rFonts w:ascii="Arial" w:hAnsi="Arial" w:cs="Arial"/>
                <w:sz w:val="16"/>
              </w:rPr>
              <w:t xml:space="preserve"> (includes CSP)</w:t>
            </w:r>
          </w:p>
          <w:p w14:paraId="726B5517" w14:textId="77777777" w:rsidR="00C4525A" w:rsidRDefault="00C4525A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Microsoft Online Subscription Agreement</w:t>
            </w:r>
          </w:p>
          <w:p w14:paraId="09138E29" w14:textId="1AAC5908" w:rsidR="00C4525A" w:rsidRDefault="00C4525A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Microsoft Products and Services Agreement</w:t>
            </w:r>
          </w:p>
          <w:p w14:paraId="00D1C19F" w14:textId="77777777" w:rsidR="002340C1" w:rsidRDefault="002340C1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 w:rsidRPr="00CA7DE2">
              <w:rPr>
                <w:rFonts w:ascii="Arial" w:hAnsi="Arial" w:cs="Arial"/>
                <w:sz w:val="16"/>
              </w:rPr>
              <w:t>Open Value Agreement – Academic</w:t>
            </w:r>
            <w:r w:rsidRPr="003B7352">
              <w:rPr>
                <w:rFonts w:ascii="Arial" w:hAnsi="Arial" w:cs="Arial"/>
                <w:sz w:val="16"/>
              </w:rPr>
              <w:t xml:space="preserve"> </w:t>
            </w:r>
          </w:p>
          <w:p w14:paraId="23111216" w14:textId="1F259BAB" w:rsidR="003B7352" w:rsidRDefault="003B7352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 w:rsidRPr="003B7352">
              <w:rPr>
                <w:rFonts w:ascii="Arial" w:hAnsi="Arial" w:cs="Arial"/>
                <w:sz w:val="16"/>
              </w:rPr>
              <w:t>Open Value Subscription – Education Solutions (Both K12 Ed or Preschool &amp; Higher Ed)</w:t>
            </w:r>
          </w:p>
          <w:p w14:paraId="5EDE3501" w14:textId="77777777" w:rsidR="00C4525A" w:rsidRPr="002F47DF" w:rsidRDefault="00C4525A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 w:rsidRPr="002F47DF">
              <w:rPr>
                <w:rFonts w:ascii="Arial" w:hAnsi="Arial" w:cs="Arial"/>
                <w:sz w:val="16"/>
              </w:rPr>
              <w:t>School Agreement</w:t>
            </w:r>
          </w:p>
          <w:p w14:paraId="66462282" w14:textId="77777777" w:rsidR="00C4525A" w:rsidRDefault="00C4525A" w:rsidP="00534C97">
            <w:pPr>
              <w:pStyle w:val="ListParagraph"/>
              <w:tabs>
                <w:tab w:val="left" w:pos="162"/>
              </w:tabs>
              <w:ind w:left="90"/>
              <w:rPr>
                <w:rFonts w:ascii="Arial" w:hAnsi="Arial" w:cs="Arial"/>
                <w:sz w:val="16"/>
              </w:rPr>
            </w:pPr>
            <w:r w:rsidRPr="002F47DF">
              <w:rPr>
                <w:rFonts w:ascii="Arial" w:hAnsi="Arial" w:cs="Arial"/>
                <w:sz w:val="16"/>
              </w:rPr>
              <w:t>(K12 Ed Only)</w:t>
            </w:r>
          </w:p>
          <w:p w14:paraId="23111217" w14:textId="6DBF1AB7" w:rsidR="00A12630" w:rsidRPr="002F47DF" w:rsidRDefault="00C4525A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Services Provider Licensing Agreement</w:t>
            </w:r>
          </w:p>
        </w:tc>
      </w:tr>
      <w:tr w:rsidR="00FB3214" w:rsidRPr="002F47DF" w14:paraId="66F9C2FC" w14:textId="77777777" w:rsidTr="00CE6A92">
        <w:trPr>
          <w:cantSplit/>
          <w:jc w:val="center"/>
        </w:trPr>
        <w:tc>
          <w:tcPr>
            <w:tcW w:w="506" w:type="dxa"/>
            <w:tcBorders>
              <w:top w:val="single" w:sz="6" w:space="0" w:color="auto"/>
              <w:bottom w:val="single" w:sz="6" w:space="0" w:color="auto"/>
            </w:tcBorders>
          </w:tcPr>
          <w:p w14:paraId="78A79E8D" w14:textId="494E6373" w:rsidR="00FB3214" w:rsidRDefault="00CE6A92" w:rsidP="0075650B">
            <w:pPr>
              <w:tabs>
                <w:tab w:val="left" w:pos="180"/>
                <w:tab w:val="left" w:pos="360"/>
              </w:tabs>
              <w:ind w:left="180" w:hanging="18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>C</w:t>
            </w:r>
            <w:r w:rsidR="00FB3214">
              <w:rPr>
                <w:rFonts w:ascii="Arial" w:hAnsi="Arial" w:cs="Arial"/>
                <w:b/>
                <w:sz w:val="18"/>
              </w:rPr>
              <w:t>)</w:t>
            </w:r>
          </w:p>
        </w:tc>
        <w:tc>
          <w:tcPr>
            <w:tcW w:w="6499" w:type="dxa"/>
            <w:tcBorders>
              <w:top w:val="single" w:sz="6" w:space="0" w:color="auto"/>
              <w:bottom w:val="single" w:sz="6" w:space="0" w:color="auto"/>
            </w:tcBorders>
          </w:tcPr>
          <w:p w14:paraId="7CA43CAF" w14:textId="77777777" w:rsidR="00FB3214" w:rsidRDefault="00FB3214" w:rsidP="00FB3214">
            <w:pPr>
              <w:tabs>
                <w:tab w:val="left" w:pos="180"/>
                <w:tab w:val="left" w:pos="360"/>
              </w:tabs>
              <w:ind w:left="180" w:hanging="18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Religious Institutions</w:t>
            </w:r>
          </w:p>
          <w:p w14:paraId="517A7511" w14:textId="2C6471F0" w:rsidR="00FB3214" w:rsidRPr="00FB3214" w:rsidRDefault="00FB3214" w:rsidP="00FB3214">
            <w:pPr>
              <w:tabs>
                <w:tab w:val="left" w:pos="180"/>
                <w:tab w:val="left" w:pos="360"/>
              </w:tabs>
              <w:ind w:left="180"/>
              <w:rPr>
                <w:rFonts w:ascii="Arial" w:hAnsi="Arial" w:cs="Arial"/>
                <w:sz w:val="16"/>
              </w:rPr>
            </w:pPr>
            <w:r w:rsidRPr="00FB3214">
              <w:rPr>
                <w:rFonts w:ascii="Arial" w:hAnsi="Arial" w:cs="Arial"/>
                <w:sz w:val="16"/>
              </w:rPr>
              <w:t>Must provide educational services to the public at large on a regular basis, with or without charges.</w:t>
            </w:r>
          </w:p>
        </w:tc>
        <w:tc>
          <w:tcPr>
            <w:tcW w:w="2024" w:type="dxa"/>
            <w:tcBorders>
              <w:top w:val="single" w:sz="6" w:space="0" w:color="auto"/>
              <w:bottom w:val="single" w:sz="6" w:space="0" w:color="auto"/>
            </w:tcBorders>
          </w:tcPr>
          <w:p w14:paraId="59CFAC39" w14:textId="77777777" w:rsidR="007269AD" w:rsidRDefault="007269AD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Academic Select Plus</w:t>
            </w:r>
          </w:p>
          <w:p w14:paraId="5D55C770" w14:textId="382444EE" w:rsidR="007269AD" w:rsidRDefault="007269AD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Get Genuine Windows Agreement – Academic</w:t>
            </w:r>
          </w:p>
          <w:p w14:paraId="62753C32" w14:textId="258C4722" w:rsidR="00FE220E" w:rsidRDefault="00FE220E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Microsoft Customer Agreement</w:t>
            </w:r>
            <w:r w:rsidR="00844D16">
              <w:rPr>
                <w:rFonts w:ascii="Arial" w:hAnsi="Arial" w:cs="Arial"/>
                <w:sz w:val="16"/>
              </w:rPr>
              <w:t xml:space="preserve"> (includes CSP)</w:t>
            </w:r>
          </w:p>
          <w:p w14:paraId="7985E0EE" w14:textId="77777777" w:rsidR="0039275B" w:rsidRDefault="0039275B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Microsoft Products and Services Agreement</w:t>
            </w:r>
          </w:p>
          <w:p w14:paraId="52E3EAE2" w14:textId="77777777" w:rsidR="002340C1" w:rsidRDefault="002340C1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 w:rsidRPr="00CA7DE2">
              <w:rPr>
                <w:rFonts w:ascii="Arial" w:hAnsi="Arial" w:cs="Arial"/>
                <w:sz w:val="16"/>
              </w:rPr>
              <w:t>Open Value Agreement – Academic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  <w:p w14:paraId="61E9F21A" w14:textId="1AE80A68" w:rsidR="0040069B" w:rsidRDefault="0040069B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Services Provider Licensing Agreement</w:t>
            </w:r>
          </w:p>
        </w:tc>
      </w:tr>
    </w:tbl>
    <w:p w14:paraId="23111239" w14:textId="386E35AB" w:rsidR="00296B92" w:rsidRPr="002F47DF" w:rsidRDefault="00296B92" w:rsidP="000223A9">
      <w:pPr>
        <w:spacing w:before="120"/>
        <w:rPr>
          <w:rFonts w:ascii="Arial" w:hAnsi="Arial" w:cs="Arial"/>
          <w:b/>
          <w:bCs/>
          <w:sz w:val="18"/>
        </w:rPr>
      </w:pPr>
      <w:r w:rsidRPr="002F47DF">
        <w:rPr>
          <w:rFonts w:ascii="Arial" w:hAnsi="Arial" w:cs="Arial"/>
          <w:b/>
          <w:bCs/>
          <w:sz w:val="18"/>
        </w:rPr>
        <w:t>Special note regarding Hospitals, Healthcare Systems</w:t>
      </w:r>
      <w:r w:rsidR="00B03E74">
        <w:rPr>
          <w:rFonts w:ascii="Arial" w:hAnsi="Arial" w:cs="Arial"/>
          <w:b/>
          <w:bCs/>
          <w:sz w:val="18"/>
        </w:rPr>
        <w:t>, Government Military Schools/Training Facilities,</w:t>
      </w:r>
      <w:r w:rsidRPr="002F47DF">
        <w:rPr>
          <w:rFonts w:ascii="Arial" w:hAnsi="Arial" w:cs="Arial"/>
          <w:b/>
          <w:bCs/>
          <w:sz w:val="18"/>
        </w:rPr>
        <w:t xml:space="preserve"> and Research Laboratories:</w:t>
      </w:r>
    </w:p>
    <w:p w14:paraId="2311123A" w14:textId="3152C146" w:rsidR="00296B92" w:rsidRDefault="00296B92" w:rsidP="00831D3E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2F47DF">
        <w:rPr>
          <w:rFonts w:ascii="Arial" w:hAnsi="Arial" w:cs="Arial"/>
          <w:sz w:val="16"/>
        </w:rPr>
        <w:t xml:space="preserve">Hospitals, </w:t>
      </w:r>
      <w:r w:rsidR="00671B4C">
        <w:rPr>
          <w:rFonts w:ascii="Arial" w:hAnsi="Arial" w:cs="Arial"/>
          <w:sz w:val="16"/>
        </w:rPr>
        <w:t>h</w:t>
      </w:r>
      <w:r w:rsidRPr="002F47DF">
        <w:rPr>
          <w:rFonts w:ascii="Arial" w:hAnsi="Arial" w:cs="Arial"/>
          <w:sz w:val="16"/>
        </w:rPr>
        <w:t xml:space="preserve">ealthcare </w:t>
      </w:r>
      <w:r w:rsidR="00671B4C">
        <w:rPr>
          <w:rFonts w:ascii="Arial" w:hAnsi="Arial" w:cs="Arial"/>
          <w:sz w:val="16"/>
        </w:rPr>
        <w:t>s</w:t>
      </w:r>
      <w:r w:rsidRPr="002F47DF">
        <w:rPr>
          <w:rFonts w:ascii="Arial" w:hAnsi="Arial" w:cs="Arial"/>
          <w:sz w:val="16"/>
        </w:rPr>
        <w:t xml:space="preserve">ystems and </w:t>
      </w:r>
      <w:r w:rsidR="00671B4C">
        <w:rPr>
          <w:rFonts w:ascii="Arial" w:hAnsi="Arial" w:cs="Arial"/>
          <w:sz w:val="16"/>
        </w:rPr>
        <w:t>r</w:t>
      </w:r>
      <w:r w:rsidRPr="002F47DF">
        <w:rPr>
          <w:rFonts w:ascii="Arial" w:hAnsi="Arial" w:cs="Arial"/>
          <w:sz w:val="16"/>
        </w:rPr>
        <w:t xml:space="preserve">esearch </w:t>
      </w:r>
      <w:r w:rsidR="00671B4C">
        <w:rPr>
          <w:rFonts w:ascii="Arial" w:hAnsi="Arial" w:cs="Arial"/>
          <w:sz w:val="16"/>
        </w:rPr>
        <w:t>l</w:t>
      </w:r>
      <w:r w:rsidRPr="002F47DF">
        <w:rPr>
          <w:rFonts w:ascii="Arial" w:hAnsi="Arial" w:cs="Arial"/>
          <w:sz w:val="16"/>
        </w:rPr>
        <w:t xml:space="preserve">aboratories (including independent </w:t>
      </w:r>
      <w:r w:rsidR="00671B4C">
        <w:rPr>
          <w:rFonts w:ascii="Arial" w:hAnsi="Arial" w:cs="Arial"/>
          <w:sz w:val="16"/>
        </w:rPr>
        <w:t>r</w:t>
      </w:r>
      <w:r w:rsidRPr="002F47DF">
        <w:rPr>
          <w:rFonts w:ascii="Arial" w:hAnsi="Arial" w:cs="Arial"/>
          <w:sz w:val="16"/>
        </w:rPr>
        <w:t xml:space="preserve">esearch </w:t>
      </w:r>
      <w:r w:rsidR="00671B4C">
        <w:rPr>
          <w:rFonts w:ascii="Arial" w:hAnsi="Arial" w:cs="Arial"/>
          <w:sz w:val="16"/>
        </w:rPr>
        <w:t>l</w:t>
      </w:r>
      <w:r w:rsidRPr="002F47DF">
        <w:rPr>
          <w:rFonts w:ascii="Arial" w:hAnsi="Arial" w:cs="Arial"/>
          <w:sz w:val="16"/>
        </w:rPr>
        <w:t xml:space="preserve">aboratories or </w:t>
      </w:r>
      <w:r w:rsidR="00671B4C">
        <w:rPr>
          <w:rFonts w:ascii="Arial" w:hAnsi="Arial" w:cs="Arial"/>
          <w:sz w:val="16"/>
        </w:rPr>
        <w:t>r</w:t>
      </w:r>
      <w:r w:rsidRPr="002F47DF">
        <w:rPr>
          <w:rFonts w:ascii="Arial" w:hAnsi="Arial" w:cs="Arial"/>
          <w:sz w:val="16"/>
        </w:rPr>
        <w:t xml:space="preserve">esearch </w:t>
      </w:r>
      <w:r w:rsidR="00671B4C">
        <w:rPr>
          <w:rFonts w:ascii="Arial" w:hAnsi="Arial" w:cs="Arial"/>
          <w:sz w:val="16"/>
        </w:rPr>
        <w:t>l</w:t>
      </w:r>
      <w:r w:rsidRPr="002F47DF">
        <w:rPr>
          <w:rFonts w:ascii="Arial" w:hAnsi="Arial" w:cs="Arial"/>
          <w:sz w:val="16"/>
        </w:rPr>
        <w:t>aboratories affiliated with</w:t>
      </w:r>
      <w:r w:rsidR="00A160EA">
        <w:rPr>
          <w:rFonts w:ascii="Arial" w:hAnsi="Arial" w:cs="Arial"/>
          <w:sz w:val="16"/>
        </w:rPr>
        <w:t xml:space="preserve"> an eligible education customer or government agency) </w:t>
      </w:r>
      <w:r w:rsidRPr="002F47DF">
        <w:rPr>
          <w:rFonts w:ascii="Arial" w:hAnsi="Arial" w:cs="Arial"/>
          <w:sz w:val="16"/>
        </w:rPr>
        <w:t xml:space="preserve">are NOT eligible to acquire </w:t>
      </w:r>
      <w:r w:rsidR="00C11756">
        <w:rPr>
          <w:rFonts w:ascii="Arial" w:hAnsi="Arial" w:cs="Arial"/>
          <w:sz w:val="16"/>
        </w:rPr>
        <w:t>academic edition</w:t>
      </w:r>
      <w:r w:rsidR="00C11756" w:rsidRPr="002F47DF">
        <w:rPr>
          <w:rFonts w:ascii="Arial" w:hAnsi="Arial" w:cs="Arial"/>
          <w:sz w:val="16"/>
        </w:rPr>
        <w:t xml:space="preserve"> </w:t>
      </w:r>
      <w:r w:rsidRPr="002F47DF">
        <w:rPr>
          <w:rFonts w:ascii="Arial" w:hAnsi="Arial" w:cs="Arial"/>
          <w:sz w:val="16"/>
        </w:rPr>
        <w:t>products unless they are wholly owned and operated by a qualified Educational Institution as defined above in Section</w:t>
      </w:r>
      <w:r w:rsidR="00875183">
        <w:rPr>
          <w:rFonts w:ascii="Arial" w:hAnsi="Arial" w:cs="Arial"/>
          <w:sz w:val="16"/>
        </w:rPr>
        <w:t>s</w:t>
      </w:r>
      <w:r w:rsidRPr="002F47DF">
        <w:rPr>
          <w:rFonts w:ascii="Arial" w:hAnsi="Arial" w:cs="Arial"/>
          <w:sz w:val="16"/>
        </w:rPr>
        <w:t xml:space="preserve"> A</w:t>
      </w:r>
      <w:r w:rsidR="00875183">
        <w:rPr>
          <w:rFonts w:ascii="Arial" w:hAnsi="Arial" w:cs="Arial"/>
          <w:sz w:val="16"/>
        </w:rPr>
        <w:t xml:space="preserve"> and B</w:t>
      </w:r>
      <w:r w:rsidR="007269AD">
        <w:rPr>
          <w:rFonts w:ascii="Arial" w:hAnsi="Arial" w:cs="Arial"/>
          <w:sz w:val="16"/>
        </w:rPr>
        <w:t>.</w:t>
      </w:r>
      <w:r w:rsidRPr="002F47DF">
        <w:rPr>
          <w:rFonts w:ascii="Arial" w:hAnsi="Arial" w:cs="Arial"/>
          <w:sz w:val="16"/>
        </w:rPr>
        <w:t xml:space="preserve">  "Wholly owned and operated" means that the Educational Institution is the sole owner of said hospital, healthcare system or research laboratory and the only entity exercising control over the </w:t>
      </w:r>
      <w:r w:rsidR="007269AD">
        <w:rPr>
          <w:rFonts w:ascii="Arial" w:hAnsi="Arial" w:cs="Arial"/>
          <w:sz w:val="16"/>
        </w:rPr>
        <w:t>hospital</w:t>
      </w:r>
      <w:r w:rsidR="005046C9">
        <w:rPr>
          <w:rFonts w:ascii="Arial" w:hAnsi="Arial" w:cs="Arial"/>
          <w:sz w:val="16"/>
        </w:rPr>
        <w:t>'s</w:t>
      </w:r>
      <w:r w:rsidRPr="002F47DF">
        <w:rPr>
          <w:rFonts w:ascii="Arial" w:hAnsi="Arial" w:cs="Arial"/>
          <w:sz w:val="16"/>
        </w:rPr>
        <w:t xml:space="preserve"> day-to-day operations.</w:t>
      </w:r>
      <w:r>
        <w:rPr>
          <w:rFonts w:ascii="Arial" w:hAnsi="Arial" w:cs="Arial"/>
          <w:sz w:val="16"/>
        </w:rPr>
        <w:t xml:space="preserve"> </w:t>
      </w:r>
      <w:r w:rsidR="003023A5">
        <w:rPr>
          <w:rFonts w:ascii="Arial" w:hAnsi="Arial" w:cs="Arial"/>
          <w:sz w:val="16"/>
        </w:rPr>
        <w:t xml:space="preserve">Eligible </w:t>
      </w:r>
      <w:r w:rsidR="003023A5" w:rsidRPr="00AA0FB7">
        <w:rPr>
          <w:rFonts w:ascii="Arial" w:hAnsi="Arial" w:cs="Arial"/>
          <w:sz w:val="16"/>
          <w:szCs w:val="16"/>
        </w:rPr>
        <w:t xml:space="preserve">hospitals, healthcare systems, and research laboratories are NOT </w:t>
      </w:r>
      <w:r w:rsidR="003023A5">
        <w:rPr>
          <w:rFonts w:ascii="Arial" w:hAnsi="Arial" w:cs="Arial"/>
          <w:sz w:val="16"/>
          <w:szCs w:val="16"/>
        </w:rPr>
        <w:t>permitted</w:t>
      </w:r>
      <w:r w:rsidR="003023A5" w:rsidRPr="00AA0FB7">
        <w:rPr>
          <w:rFonts w:ascii="Arial" w:hAnsi="Arial" w:cs="Arial"/>
          <w:sz w:val="16"/>
          <w:szCs w:val="16"/>
        </w:rPr>
        <w:t xml:space="preserve"> to purchase </w:t>
      </w:r>
      <w:r w:rsidR="003023A5">
        <w:rPr>
          <w:rFonts w:ascii="Arial" w:hAnsi="Arial" w:cs="Arial"/>
          <w:sz w:val="16"/>
          <w:szCs w:val="16"/>
        </w:rPr>
        <w:t xml:space="preserve">under a </w:t>
      </w:r>
      <w:r w:rsidR="003023A5" w:rsidRPr="00AA0FB7">
        <w:rPr>
          <w:rFonts w:ascii="Arial" w:hAnsi="Arial" w:cs="Arial"/>
          <w:sz w:val="16"/>
          <w:szCs w:val="16"/>
        </w:rPr>
        <w:t xml:space="preserve">School Agreement and are </w:t>
      </w:r>
      <w:r w:rsidR="003023A5">
        <w:rPr>
          <w:rFonts w:ascii="Arial" w:hAnsi="Arial" w:cs="Arial"/>
          <w:sz w:val="16"/>
          <w:szCs w:val="16"/>
        </w:rPr>
        <w:t>NOT</w:t>
      </w:r>
      <w:r w:rsidR="003023A5" w:rsidRPr="00AA0FB7">
        <w:rPr>
          <w:rFonts w:ascii="Arial" w:hAnsi="Arial" w:cs="Arial"/>
          <w:sz w:val="16"/>
          <w:szCs w:val="16"/>
        </w:rPr>
        <w:t xml:space="preserve"> </w:t>
      </w:r>
      <w:r w:rsidR="003023A5">
        <w:rPr>
          <w:rFonts w:ascii="Arial" w:hAnsi="Arial" w:cs="Arial"/>
          <w:sz w:val="16"/>
          <w:szCs w:val="16"/>
        </w:rPr>
        <w:t xml:space="preserve">permitted </w:t>
      </w:r>
      <w:r w:rsidR="003023A5" w:rsidRPr="00AA0FB7">
        <w:rPr>
          <w:rFonts w:ascii="Arial" w:hAnsi="Arial" w:cs="Arial"/>
          <w:sz w:val="16"/>
          <w:szCs w:val="16"/>
        </w:rPr>
        <w:t xml:space="preserve">to be included as part of an Educational Institution’s School Agreement even if </w:t>
      </w:r>
      <w:r w:rsidR="003023A5" w:rsidRPr="000223A9">
        <w:rPr>
          <w:rFonts w:ascii="Arial" w:hAnsi="Arial" w:cs="Arial"/>
          <w:sz w:val="16"/>
          <w:szCs w:val="16"/>
        </w:rPr>
        <w:t>they a</w:t>
      </w:r>
      <w:r w:rsidR="003023A5" w:rsidRPr="00AA0FB7">
        <w:rPr>
          <w:rFonts w:ascii="Arial" w:hAnsi="Arial" w:cs="Arial"/>
          <w:sz w:val="16"/>
          <w:szCs w:val="16"/>
        </w:rPr>
        <w:t>re wholly owned and operated by the Educational Institution.</w:t>
      </w:r>
      <w:r w:rsidR="00B03E74">
        <w:rPr>
          <w:rFonts w:ascii="Arial" w:hAnsi="Arial" w:cs="Arial"/>
          <w:sz w:val="16"/>
          <w:szCs w:val="16"/>
        </w:rPr>
        <w:t xml:space="preserve">  </w:t>
      </w:r>
      <w:r w:rsidR="00B03E74" w:rsidRPr="00B03E74">
        <w:rPr>
          <w:rFonts w:ascii="Arial" w:hAnsi="Arial" w:cs="Arial"/>
          <w:sz w:val="16"/>
          <w:szCs w:val="16"/>
        </w:rPr>
        <w:t xml:space="preserve">Military schools or other training facilities operated by the government that do not grant degrees are not eligible to acquire </w:t>
      </w:r>
      <w:r w:rsidR="00C11756">
        <w:rPr>
          <w:rFonts w:ascii="Arial" w:hAnsi="Arial" w:cs="Arial"/>
          <w:sz w:val="16"/>
          <w:szCs w:val="16"/>
        </w:rPr>
        <w:t>academic edition</w:t>
      </w:r>
      <w:r w:rsidR="00C11756" w:rsidRPr="00B03E74">
        <w:rPr>
          <w:rFonts w:ascii="Arial" w:hAnsi="Arial" w:cs="Arial"/>
          <w:sz w:val="16"/>
          <w:szCs w:val="16"/>
        </w:rPr>
        <w:t xml:space="preserve"> </w:t>
      </w:r>
      <w:r w:rsidR="00B03E74" w:rsidRPr="00B03E74">
        <w:rPr>
          <w:rFonts w:ascii="Arial" w:hAnsi="Arial" w:cs="Arial"/>
          <w:sz w:val="16"/>
          <w:szCs w:val="16"/>
        </w:rPr>
        <w:t>products.</w:t>
      </w:r>
    </w:p>
    <w:sectPr w:rsidR="00296B92" w:rsidSect="00562882">
      <w:type w:val="continuous"/>
      <w:pgSz w:w="11907" w:h="16839" w:code="9"/>
      <w:pgMar w:top="1440" w:right="1440" w:bottom="1440" w:left="1440" w:header="576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F38FD" w14:textId="77777777" w:rsidR="00EB61A3" w:rsidRDefault="00EB61A3">
      <w:r>
        <w:separator/>
      </w:r>
    </w:p>
  </w:endnote>
  <w:endnote w:type="continuationSeparator" w:id="0">
    <w:p w14:paraId="1EE372D7" w14:textId="77777777" w:rsidR="00EB61A3" w:rsidRDefault="00EB6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956"/>
      <w:gridCol w:w="4073"/>
    </w:tblGrid>
    <w:tr w:rsidR="00FB3214" w:rsidRPr="00530318" w14:paraId="231113CA" w14:textId="77777777" w:rsidTr="00350050">
      <w:trPr>
        <w:jc w:val="center"/>
      </w:trPr>
      <w:tc>
        <w:tcPr>
          <w:tcW w:w="4956" w:type="dxa"/>
        </w:tcPr>
        <w:p w14:paraId="231113C8" w14:textId="1DBC218E" w:rsidR="00FB3214" w:rsidRPr="00530318" w:rsidRDefault="00FB3214" w:rsidP="00B03E74">
          <w:pPr>
            <w:pStyle w:val="Footer"/>
            <w:rPr>
              <w:rFonts w:ascii="Arial" w:hAnsi="Arial" w:cs="Arial"/>
              <w:sz w:val="16"/>
              <w:szCs w:val="16"/>
            </w:rPr>
          </w:pPr>
          <w:proofErr w:type="spellStart"/>
          <w:r w:rsidRPr="00530318">
            <w:rPr>
              <w:rFonts w:ascii="Arial" w:hAnsi="Arial" w:cs="Arial"/>
              <w:sz w:val="16"/>
              <w:szCs w:val="16"/>
            </w:rPr>
            <w:t>AcademicQualEdUserDef</w:t>
          </w:r>
          <w:proofErr w:type="spellEnd"/>
          <w:r w:rsidRPr="00530318">
            <w:rPr>
              <w:rFonts w:ascii="Arial" w:hAnsi="Arial" w:cs="Arial"/>
              <w:sz w:val="16"/>
              <w:szCs w:val="16"/>
            </w:rPr>
            <w:t>(</w:t>
          </w:r>
          <w:proofErr w:type="spellStart"/>
          <w:r w:rsidR="007269AD">
            <w:rPr>
              <w:rFonts w:ascii="Arial" w:hAnsi="Arial" w:cs="Arial"/>
              <w:sz w:val="16"/>
              <w:szCs w:val="16"/>
            </w:rPr>
            <w:t>LatAm</w:t>
          </w:r>
          <w:proofErr w:type="spellEnd"/>
          <w:r w:rsidRPr="00530318">
            <w:rPr>
              <w:rFonts w:ascii="Arial" w:hAnsi="Arial" w:cs="Arial"/>
              <w:sz w:val="16"/>
              <w:szCs w:val="16"/>
            </w:rPr>
            <w:t>)(ENG)(</w:t>
          </w:r>
          <w:r w:rsidR="0025776E">
            <w:rPr>
              <w:rFonts w:ascii="Arial" w:hAnsi="Arial" w:cs="Arial"/>
              <w:sz w:val="16"/>
              <w:szCs w:val="16"/>
            </w:rPr>
            <w:t>Feb2023</w:t>
          </w:r>
          <w:r>
            <w:rPr>
              <w:rFonts w:ascii="Arial" w:hAnsi="Arial" w:cs="Arial"/>
              <w:sz w:val="16"/>
              <w:szCs w:val="16"/>
            </w:rPr>
            <w:t>)</w:t>
          </w:r>
        </w:p>
      </w:tc>
      <w:tc>
        <w:tcPr>
          <w:tcW w:w="4073" w:type="dxa"/>
        </w:tcPr>
        <w:p w14:paraId="5DC64107" w14:textId="77777777" w:rsidR="00FB3214" w:rsidRDefault="00FB3214" w:rsidP="00781EFE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530318">
            <w:rPr>
              <w:rFonts w:ascii="Arial" w:hAnsi="Arial" w:cs="Arial"/>
              <w:sz w:val="16"/>
              <w:szCs w:val="16"/>
            </w:rPr>
            <w:t xml:space="preserve">Page </w:t>
          </w:r>
          <w:r w:rsidRPr="00530318">
            <w:rPr>
              <w:rFonts w:ascii="Arial" w:hAnsi="Arial" w:cs="Arial"/>
              <w:sz w:val="16"/>
              <w:szCs w:val="16"/>
            </w:rPr>
            <w:fldChar w:fldCharType="begin"/>
          </w:r>
          <w:r w:rsidRPr="00530318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530318">
            <w:rPr>
              <w:rFonts w:ascii="Arial" w:hAnsi="Arial" w:cs="Arial"/>
              <w:sz w:val="16"/>
              <w:szCs w:val="16"/>
            </w:rPr>
            <w:fldChar w:fldCharType="separate"/>
          </w:r>
          <w:r w:rsidR="00534C97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530318">
            <w:rPr>
              <w:rFonts w:ascii="Arial" w:hAnsi="Arial" w:cs="Arial"/>
              <w:sz w:val="16"/>
              <w:szCs w:val="16"/>
            </w:rPr>
            <w:fldChar w:fldCharType="end"/>
          </w:r>
          <w:r w:rsidRPr="00530318">
            <w:rPr>
              <w:rFonts w:ascii="Arial" w:hAnsi="Arial" w:cs="Arial"/>
              <w:sz w:val="16"/>
              <w:szCs w:val="16"/>
            </w:rPr>
            <w:t xml:space="preserve"> of </w:t>
          </w:r>
          <w:r w:rsidRPr="00530318">
            <w:rPr>
              <w:rFonts w:ascii="Arial" w:hAnsi="Arial" w:cs="Arial"/>
              <w:sz w:val="16"/>
              <w:szCs w:val="16"/>
            </w:rPr>
            <w:fldChar w:fldCharType="begin"/>
          </w:r>
          <w:r w:rsidRPr="00530318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530318">
            <w:rPr>
              <w:rFonts w:ascii="Arial" w:hAnsi="Arial" w:cs="Arial"/>
              <w:sz w:val="16"/>
              <w:szCs w:val="16"/>
            </w:rPr>
            <w:fldChar w:fldCharType="separate"/>
          </w:r>
          <w:r w:rsidR="00534C97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530318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231113C9" w14:textId="5EE74208" w:rsidR="005636F4" w:rsidRPr="00530318" w:rsidRDefault="005636F4" w:rsidP="00781EFE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Document </w:t>
          </w:r>
          <w:r w:rsidR="008A1E2B" w:rsidRPr="008A1E2B">
            <w:rPr>
              <w:rFonts w:ascii="Arial" w:hAnsi="Arial" w:cs="Arial"/>
              <w:sz w:val="16"/>
              <w:szCs w:val="16"/>
            </w:rPr>
            <w:t>X20-1168</w:t>
          </w:r>
          <w:r w:rsidR="0025776E">
            <w:rPr>
              <w:rFonts w:ascii="Arial" w:hAnsi="Arial" w:cs="Arial"/>
              <w:sz w:val="16"/>
              <w:szCs w:val="16"/>
            </w:rPr>
            <w:t>9</w:t>
          </w:r>
        </w:p>
      </w:tc>
    </w:tr>
  </w:tbl>
  <w:p w14:paraId="231113CB" w14:textId="5B8C3ECA" w:rsidR="00FB3214" w:rsidRDefault="00FB3214" w:rsidP="0025776E">
    <w:pPr>
      <w:pStyle w:val="Footer"/>
      <w:tabs>
        <w:tab w:val="left" w:pos="2847"/>
      </w:tabs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956"/>
      <w:gridCol w:w="4073"/>
    </w:tblGrid>
    <w:tr w:rsidR="00FB3214" w:rsidRPr="00530318" w14:paraId="231113CF" w14:textId="77777777" w:rsidTr="00350050">
      <w:trPr>
        <w:jc w:val="center"/>
      </w:trPr>
      <w:tc>
        <w:tcPr>
          <w:tcW w:w="4956" w:type="dxa"/>
        </w:tcPr>
        <w:p w14:paraId="231113CD" w14:textId="18213428" w:rsidR="00FB3214" w:rsidRPr="00530318" w:rsidRDefault="00FB3214" w:rsidP="00B03E74">
          <w:pPr>
            <w:pStyle w:val="Footer"/>
            <w:rPr>
              <w:rFonts w:ascii="Arial" w:hAnsi="Arial" w:cs="Arial"/>
              <w:sz w:val="16"/>
              <w:szCs w:val="16"/>
            </w:rPr>
          </w:pPr>
          <w:proofErr w:type="spellStart"/>
          <w:r w:rsidRPr="00530318">
            <w:rPr>
              <w:rFonts w:ascii="Arial" w:hAnsi="Arial" w:cs="Arial"/>
              <w:sz w:val="16"/>
              <w:szCs w:val="16"/>
            </w:rPr>
            <w:t>AcademicQualEdUserDef</w:t>
          </w:r>
          <w:proofErr w:type="spellEnd"/>
          <w:r w:rsidRPr="00530318">
            <w:rPr>
              <w:rFonts w:ascii="Arial" w:hAnsi="Arial" w:cs="Arial"/>
              <w:sz w:val="16"/>
              <w:szCs w:val="16"/>
            </w:rPr>
            <w:t>(</w:t>
          </w:r>
          <w:proofErr w:type="spellStart"/>
          <w:r w:rsidR="007269AD">
            <w:rPr>
              <w:rFonts w:ascii="Arial" w:hAnsi="Arial" w:cs="Arial"/>
              <w:sz w:val="16"/>
              <w:szCs w:val="16"/>
            </w:rPr>
            <w:t>LatAm</w:t>
          </w:r>
          <w:proofErr w:type="spellEnd"/>
          <w:r w:rsidRPr="00530318">
            <w:rPr>
              <w:rFonts w:ascii="Arial" w:hAnsi="Arial" w:cs="Arial"/>
              <w:sz w:val="16"/>
              <w:szCs w:val="16"/>
            </w:rPr>
            <w:t>)(ENG)</w:t>
          </w:r>
          <w:r w:rsidR="0025776E">
            <w:rPr>
              <w:rFonts w:ascii="Arial" w:hAnsi="Arial" w:cs="Arial"/>
              <w:sz w:val="16"/>
              <w:szCs w:val="16"/>
            </w:rPr>
            <w:t>(Feb2023</w:t>
          </w:r>
          <w:r>
            <w:rPr>
              <w:rFonts w:ascii="Arial" w:hAnsi="Arial" w:cs="Arial"/>
              <w:sz w:val="16"/>
              <w:szCs w:val="16"/>
            </w:rPr>
            <w:t>)</w:t>
          </w:r>
        </w:p>
      </w:tc>
      <w:tc>
        <w:tcPr>
          <w:tcW w:w="4073" w:type="dxa"/>
        </w:tcPr>
        <w:p w14:paraId="39587BBF" w14:textId="77777777" w:rsidR="00FB3214" w:rsidRDefault="00FB3214" w:rsidP="00044D04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530318">
            <w:rPr>
              <w:rFonts w:ascii="Arial" w:hAnsi="Arial" w:cs="Arial"/>
              <w:sz w:val="16"/>
              <w:szCs w:val="16"/>
            </w:rPr>
            <w:t xml:space="preserve">Page </w:t>
          </w:r>
          <w:r w:rsidRPr="00530318">
            <w:rPr>
              <w:rFonts w:ascii="Arial" w:hAnsi="Arial" w:cs="Arial"/>
              <w:sz w:val="16"/>
              <w:szCs w:val="16"/>
            </w:rPr>
            <w:fldChar w:fldCharType="begin"/>
          </w:r>
          <w:r w:rsidRPr="00530318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530318">
            <w:rPr>
              <w:rFonts w:ascii="Arial" w:hAnsi="Arial" w:cs="Arial"/>
              <w:sz w:val="16"/>
              <w:szCs w:val="16"/>
            </w:rPr>
            <w:fldChar w:fldCharType="separate"/>
          </w:r>
          <w:r w:rsidR="00534C97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530318">
            <w:rPr>
              <w:rFonts w:ascii="Arial" w:hAnsi="Arial" w:cs="Arial"/>
              <w:sz w:val="16"/>
              <w:szCs w:val="16"/>
            </w:rPr>
            <w:fldChar w:fldCharType="end"/>
          </w:r>
          <w:r w:rsidRPr="00530318">
            <w:rPr>
              <w:rFonts w:ascii="Arial" w:hAnsi="Arial" w:cs="Arial"/>
              <w:sz w:val="16"/>
              <w:szCs w:val="16"/>
            </w:rPr>
            <w:t xml:space="preserve"> of </w:t>
          </w:r>
          <w:r w:rsidRPr="00530318">
            <w:rPr>
              <w:rFonts w:ascii="Arial" w:hAnsi="Arial" w:cs="Arial"/>
              <w:sz w:val="16"/>
              <w:szCs w:val="16"/>
            </w:rPr>
            <w:fldChar w:fldCharType="begin"/>
          </w:r>
          <w:r w:rsidRPr="00530318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530318">
            <w:rPr>
              <w:rFonts w:ascii="Arial" w:hAnsi="Arial" w:cs="Arial"/>
              <w:sz w:val="16"/>
              <w:szCs w:val="16"/>
            </w:rPr>
            <w:fldChar w:fldCharType="separate"/>
          </w:r>
          <w:r w:rsidR="00534C97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530318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231113CE" w14:textId="78664025" w:rsidR="005636F4" w:rsidRPr="00530318" w:rsidRDefault="005636F4" w:rsidP="00044D04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Document </w:t>
          </w:r>
          <w:r w:rsidR="008A1E2B" w:rsidRPr="008A1E2B">
            <w:rPr>
              <w:rFonts w:ascii="Arial" w:hAnsi="Arial" w:cs="Arial"/>
              <w:sz w:val="16"/>
              <w:szCs w:val="16"/>
            </w:rPr>
            <w:t>X20-1168</w:t>
          </w:r>
          <w:r w:rsidR="0025776E">
            <w:rPr>
              <w:rFonts w:ascii="Arial" w:hAnsi="Arial" w:cs="Arial"/>
              <w:sz w:val="16"/>
              <w:szCs w:val="16"/>
            </w:rPr>
            <w:t>9</w:t>
          </w:r>
        </w:p>
      </w:tc>
    </w:tr>
  </w:tbl>
  <w:p w14:paraId="231113D0" w14:textId="77777777" w:rsidR="00FB3214" w:rsidRPr="005636F4" w:rsidRDefault="00FB3214">
    <w:pPr>
      <w:pStyle w:val="Footer"/>
      <w:rPr>
        <w:rFonts w:ascii="Arial" w:hAnsi="Arial" w:cs="Arial"/>
        <w:sz w:val="16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3F6B9" w14:textId="77777777" w:rsidR="00EB61A3" w:rsidRDefault="00EB61A3">
      <w:r>
        <w:separator/>
      </w:r>
    </w:p>
  </w:footnote>
  <w:footnote w:type="continuationSeparator" w:id="0">
    <w:p w14:paraId="02070B2B" w14:textId="77777777" w:rsidR="00EB61A3" w:rsidRDefault="00EB6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8852A" w14:textId="50B16E38" w:rsidR="00394D67" w:rsidRDefault="00000000">
    <w:pPr>
      <w:pStyle w:val="Header"/>
    </w:pPr>
    <w:r>
      <w:rPr>
        <w:noProof/>
      </w:rPr>
      <w:pict w14:anchorId="41DE3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248829" o:spid="_x0000_s1026" type="#_x0000_t75" style="position:absolute;margin-left:0;margin-top:0;width:451.2pt;height:254.35pt;z-index:-251655168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113C6" w14:textId="04EF1BF7" w:rsidR="00FB3214" w:rsidRDefault="00000000" w:rsidP="00646F0D">
    <w:pPr>
      <w:pStyle w:val="Header"/>
      <w:jc w:val="right"/>
    </w:pPr>
    <w:r>
      <w:rPr>
        <w:noProof/>
      </w:rPr>
      <w:pict w14:anchorId="641086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248830" o:spid="_x0000_s1027" type="#_x0000_t75" style="position:absolute;left:0;text-align:left;margin-left:0;margin-top:0;width:451.2pt;height:254.35pt;z-index:-251654144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113CC" w14:textId="47BDBB45" w:rsidR="00FB3214" w:rsidRDefault="00000000" w:rsidP="00646F0D">
    <w:pPr>
      <w:pStyle w:val="Header"/>
      <w:jc w:val="right"/>
    </w:pPr>
    <w:r>
      <w:rPr>
        <w:noProof/>
      </w:rPr>
      <w:pict w14:anchorId="54C6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248828" o:spid="_x0000_s1025" type="#_x0000_t75" style="position:absolute;left:0;text-align:left;margin-left:0;margin-top:0;width:451.2pt;height:254.35pt;z-index:-251656192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  <w:r w:rsidR="00046B86">
      <w:rPr>
        <w:noProof/>
      </w:rPr>
      <w:drawing>
        <wp:anchor distT="0" distB="0" distL="114300" distR="114300" simplePos="0" relativeHeight="251659264" behindDoc="0" locked="0" layoutInCell="1" allowOverlap="1" wp14:anchorId="0A561DF8" wp14:editId="756484B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69280" cy="3195955"/>
          <wp:effectExtent l="0" t="0" r="7620" b="4445"/>
          <wp:wrapNone/>
          <wp:docPr id="3" name="WordPictureWatermar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80" cy="319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6B86">
      <w:rPr>
        <w:noProof/>
      </w:rPr>
      <w:drawing>
        <wp:anchor distT="0" distB="0" distL="114300" distR="114300" simplePos="0" relativeHeight="251658240" behindDoc="0" locked="0" layoutInCell="1" allowOverlap="1" wp14:anchorId="2539225F" wp14:editId="2EB24A6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69280" cy="3195955"/>
          <wp:effectExtent l="0" t="0" r="7620" b="4445"/>
          <wp:wrapNone/>
          <wp:docPr id="2" name="WordPictureWatermar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80" cy="319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3214">
      <w:rPr>
        <w:noProof/>
      </w:rPr>
      <w:drawing>
        <wp:inline distT="0" distB="0" distL="0" distR="0" wp14:anchorId="231113D4" wp14:editId="231113D5">
          <wp:extent cx="5732145" cy="565785"/>
          <wp:effectExtent l="0" t="0" r="0" b="5715"/>
          <wp:docPr id="1" name="Picture 1" descr="C:\Users\v-elibro\Desktop\Watermark\Banner for Agreement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v-elibro\Desktop\Watermark\Banner for Agreements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BE4"/>
    <w:multiLevelType w:val="hybridMultilevel"/>
    <w:tmpl w:val="4AF6522C"/>
    <w:lvl w:ilvl="0" w:tplc="61AA1384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3C89"/>
    <w:multiLevelType w:val="hybridMultilevel"/>
    <w:tmpl w:val="2C507DB6"/>
    <w:lvl w:ilvl="0" w:tplc="B6EC20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17A5B"/>
    <w:multiLevelType w:val="hybridMultilevel"/>
    <w:tmpl w:val="8C3C4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27063"/>
    <w:multiLevelType w:val="hybridMultilevel"/>
    <w:tmpl w:val="AC50F9CA"/>
    <w:lvl w:ilvl="0" w:tplc="B6EC20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6CD"/>
    <w:multiLevelType w:val="hybridMultilevel"/>
    <w:tmpl w:val="E5B264D4"/>
    <w:lvl w:ilvl="0" w:tplc="8258EF56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  <w:color w:val="0033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D4453"/>
    <w:multiLevelType w:val="hybridMultilevel"/>
    <w:tmpl w:val="A78E71E6"/>
    <w:lvl w:ilvl="0" w:tplc="AEBCD6D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C4D23"/>
    <w:multiLevelType w:val="hybridMultilevel"/>
    <w:tmpl w:val="EAD0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50CFB"/>
    <w:multiLevelType w:val="hybridMultilevel"/>
    <w:tmpl w:val="4EDE0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D3E42"/>
    <w:multiLevelType w:val="hybridMultilevel"/>
    <w:tmpl w:val="2C704BBC"/>
    <w:lvl w:ilvl="0" w:tplc="FFA632A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99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F60B2"/>
    <w:multiLevelType w:val="hybridMultilevel"/>
    <w:tmpl w:val="CCC08168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0" w15:restartNumberingAfterBreak="0">
    <w:nsid w:val="1BD97C15"/>
    <w:multiLevelType w:val="hybridMultilevel"/>
    <w:tmpl w:val="24088EAA"/>
    <w:lvl w:ilvl="0" w:tplc="87CE5AC2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E566C"/>
    <w:multiLevelType w:val="hybridMultilevel"/>
    <w:tmpl w:val="D7C66102"/>
    <w:lvl w:ilvl="0" w:tplc="F474C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61125"/>
    <w:multiLevelType w:val="hybridMultilevel"/>
    <w:tmpl w:val="C84E0C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67514D"/>
    <w:multiLevelType w:val="hybridMultilevel"/>
    <w:tmpl w:val="BD8C12EE"/>
    <w:lvl w:ilvl="0" w:tplc="B6EC207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0209A5"/>
    <w:multiLevelType w:val="hybridMultilevel"/>
    <w:tmpl w:val="8AAC7172"/>
    <w:lvl w:ilvl="0" w:tplc="853A9448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5" w15:restartNumberingAfterBreak="0">
    <w:nsid w:val="3B7524DF"/>
    <w:multiLevelType w:val="hybridMultilevel"/>
    <w:tmpl w:val="69844716"/>
    <w:lvl w:ilvl="0" w:tplc="B80E9772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86265"/>
    <w:multiLevelType w:val="hybridMultilevel"/>
    <w:tmpl w:val="263C259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7" w15:restartNumberingAfterBreak="0">
    <w:nsid w:val="40FA761E"/>
    <w:multiLevelType w:val="hybridMultilevel"/>
    <w:tmpl w:val="6D085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D59A0"/>
    <w:multiLevelType w:val="hybridMultilevel"/>
    <w:tmpl w:val="4300C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F58C8"/>
    <w:multiLevelType w:val="hybridMultilevel"/>
    <w:tmpl w:val="70E6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D28FF"/>
    <w:multiLevelType w:val="hybridMultilevel"/>
    <w:tmpl w:val="ECCAAEAC"/>
    <w:lvl w:ilvl="0" w:tplc="59987118">
      <w:start w:val="7"/>
      <w:numFmt w:val="bullet"/>
      <w:lvlText w:val="・"/>
      <w:lvlJc w:val="left"/>
      <w:pPr>
        <w:ind w:left="420" w:hanging="420"/>
      </w:pPr>
      <w:rPr>
        <w:rFonts w:ascii="MS PGothic" w:eastAsia="MS PGothic" w:hAnsi="MS PGothic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3D64B0"/>
    <w:multiLevelType w:val="hybridMultilevel"/>
    <w:tmpl w:val="0D48E16A"/>
    <w:lvl w:ilvl="0" w:tplc="2EA608DE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230D4"/>
    <w:multiLevelType w:val="hybridMultilevel"/>
    <w:tmpl w:val="C026F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2758F5"/>
    <w:multiLevelType w:val="hybridMultilevel"/>
    <w:tmpl w:val="F2C624A6"/>
    <w:lvl w:ilvl="0" w:tplc="EF40293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768C8"/>
    <w:multiLevelType w:val="hybridMultilevel"/>
    <w:tmpl w:val="4030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F03EEC"/>
    <w:multiLevelType w:val="hybridMultilevel"/>
    <w:tmpl w:val="4E56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8E0AE1"/>
    <w:multiLevelType w:val="hybridMultilevel"/>
    <w:tmpl w:val="74B6EAF6"/>
    <w:lvl w:ilvl="0" w:tplc="70828ECA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  <w:i w:val="0"/>
        <w:color w:val="0033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E1B18"/>
    <w:multiLevelType w:val="hybridMultilevel"/>
    <w:tmpl w:val="42B4515C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2477E0F"/>
    <w:multiLevelType w:val="hybridMultilevel"/>
    <w:tmpl w:val="8E12B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53EFA"/>
    <w:multiLevelType w:val="hybridMultilevel"/>
    <w:tmpl w:val="F2AE7F82"/>
    <w:lvl w:ilvl="0" w:tplc="EA626E00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A7531"/>
    <w:multiLevelType w:val="hybridMultilevel"/>
    <w:tmpl w:val="30C4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9D4A16"/>
    <w:multiLevelType w:val="hybridMultilevel"/>
    <w:tmpl w:val="D5441E42"/>
    <w:lvl w:ilvl="0" w:tplc="B6EC20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57716"/>
    <w:multiLevelType w:val="hybridMultilevel"/>
    <w:tmpl w:val="C602A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046C49"/>
    <w:multiLevelType w:val="hybridMultilevel"/>
    <w:tmpl w:val="EE9C8B36"/>
    <w:lvl w:ilvl="0" w:tplc="0F8A7BC8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  <w:i w:val="0"/>
        <w:color w:val="0099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A67DEB"/>
    <w:multiLevelType w:val="hybridMultilevel"/>
    <w:tmpl w:val="DAAA2F32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5" w15:restartNumberingAfterBreak="0">
    <w:nsid w:val="7B442879"/>
    <w:multiLevelType w:val="hybridMultilevel"/>
    <w:tmpl w:val="9C70223C"/>
    <w:lvl w:ilvl="0" w:tplc="CBEA6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302467"/>
    <w:multiLevelType w:val="hybridMultilevel"/>
    <w:tmpl w:val="5812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977079">
    <w:abstractNumId w:val="11"/>
  </w:num>
  <w:num w:numId="2" w16cid:durableId="1470442412">
    <w:abstractNumId w:val="32"/>
  </w:num>
  <w:num w:numId="3" w16cid:durableId="111941408">
    <w:abstractNumId w:val="18"/>
  </w:num>
  <w:num w:numId="4" w16cid:durableId="2018849233">
    <w:abstractNumId w:val="24"/>
  </w:num>
  <w:num w:numId="5" w16cid:durableId="2099786737">
    <w:abstractNumId w:val="2"/>
  </w:num>
  <w:num w:numId="6" w16cid:durableId="1290210095">
    <w:abstractNumId w:val="4"/>
  </w:num>
  <w:num w:numId="7" w16cid:durableId="1946113016">
    <w:abstractNumId w:val="19"/>
  </w:num>
  <w:num w:numId="8" w16cid:durableId="1202865974">
    <w:abstractNumId w:val="35"/>
  </w:num>
  <w:num w:numId="9" w16cid:durableId="573512551">
    <w:abstractNumId w:val="29"/>
  </w:num>
  <w:num w:numId="10" w16cid:durableId="1935741830">
    <w:abstractNumId w:val="31"/>
  </w:num>
  <w:num w:numId="11" w16cid:durableId="1402488878">
    <w:abstractNumId w:val="25"/>
  </w:num>
  <w:num w:numId="12" w16cid:durableId="502009511">
    <w:abstractNumId w:val="21"/>
  </w:num>
  <w:num w:numId="13" w16cid:durableId="1735591033">
    <w:abstractNumId w:val="6"/>
  </w:num>
  <w:num w:numId="14" w16cid:durableId="1651907263">
    <w:abstractNumId w:val="15"/>
  </w:num>
  <w:num w:numId="15" w16cid:durableId="1089039371">
    <w:abstractNumId w:val="26"/>
  </w:num>
  <w:num w:numId="16" w16cid:durableId="716469341">
    <w:abstractNumId w:val="33"/>
  </w:num>
  <w:num w:numId="17" w16cid:durableId="922035813">
    <w:abstractNumId w:val="5"/>
  </w:num>
  <w:num w:numId="18" w16cid:durableId="108401214">
    <w:abstractNumId w:val="36"/>
  </w:num>
  <w:num w:numId="19" w16cid:durableId="3559989">
    <w:abstractNumId w:val="14"/>
  </w:num>
  <w:num w:numId="20" w16cid:durableId="959845993">
    <w:abstractNumId w:val="0"/>
  </w:num>
  <w:num w:numId="21" w16cid:durableId="739328972">
    <w:abstractNumId w:val="17"/>
  </w:num>
  <w:num w:numId="22" w16cid:durableId="2130392137">
    <w:abstractNumId w:val="13"/>
  </w:num>
  <w:num w:numId="23" w16cid:durableId="642082308">
    <w:abstractNumId w:val="30"/>
  </w:num>
  <w:num w:numId="24" w16cid:durableId="1976523500">
    <w:abstractNumId w:val="23"/>
  </w:num>
  <w:num w:numId="25" w16cid:durableId="1791824654">
    <w:abstractNumId w:val="1"/>
  </w:num>
  <w:num w:numId="26" w16cid:durableId="231089519">
    <w:abstractNumId w:val="3"/>
  </w:num>
  <w:num w:numId="27" w16cid:durableId="2116362533">
    <w:abstractNumId w:val="9"/>
  </w:num>
  <w:num w:numId="28" w16cid:durableId="1634093089">
    <w:abstractNumId w:val="16"/>
  </w:num>
  <w:num w:numId="29" w16cid:durableId="1841188742">
    <w:abstractNumId w:val="27"/>
  </w:num>
  <w:num w:numId="30" w16cid:durableId="36703571">
    <w:abstractNumId w:val="34"/>
  </w:num>
  <w:num w:numId="31" w16cid:durableId="760418488">
    <w:abstractNumId w:val="10"/>
  </w:num>
  <w:num w:numId="32" w16cid:durableId="864944730">
    <w:abstractNumId w:val="28"/>
  </w:num>
  <w:num w:numId="33" w16cid:durableId="1306087520">
    <w:abstractNumId w:val="20"/>
  </w:num>
  <w:num w:numId="34" w16cid:durableId="1510947417">
    <w:abstractNumId w:val="12"/>
  </w:num>
  <w:num w:numId="35" w16cid:durableId="1364133816">
    <w:abstractNumId w:val="8"/>
  </w:num>
  <w:num w:numId="36" w16cid:durableId="1278173238">
    <w:abstractNumId w:val="7"/>
  </w:num>
  <w:num w:numId="37" w16cid:durableId="7765634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B92"/>
    <w:rsid w:val="0000219F"/>
    <w:rsid w:val="000108D7"/>
    <w:rsid w:val="000176BD"/>
    <w:rsid w:val="000223A9"/>
    <w:rsid w:val="00035777"/>
    <w:rsid w:val="00036309"/>
    <w:rsid w:val="00044D04"/>
    <w:rsid w:val="00045E69"/>
    <w:rsid w:val="00046B86"/>
    <w:rsid w:val="00051E59"/>
    <w:rsid w:val="00054979"/>
    <w:rsid w:val="0006608F"/>
    <w:rsid w:val="00083195"/>
    <w:rsid w:val="00090B9A"/>
    <w:rsid w:val="000A4937"/>
    <w:rsid w:val="000A66FF"/>
    <w:rsid w:val="000A6714"/>
    <w:rsid w:val="000C4276"/>
    <w:rsid w:val="000E0547"/>
    <w:rsid w:val="000E35C0"/>
    <w:rsid w:val="001076B5"/>
    <w:rsid w:val="001131DE"/>
    <w:rsid w:val="00114544"/>
    <w:rsid w:val="0011556F"/>
    <w:rsid w:val="00121FC3"/>
    <w:rsid w:val="00123BDA"/>
    <w:rsid w:val="0013553D"/>
    <w:rsid w:val="00146777"/>
    <w:rsid w:val="00192DCC"/>
    <w:rsid w:val="0019381D"/>
    <w:rsid w:val="001A0FC9"/>
    <w:rsid w:val="001A13E8"/>
    <w:rsid w:val="001A2EC4"/>
    <w:rsid w:val="001A4FA5"/>
    <w:rsid w:val="001C3519"/>
    <w:rsid w:val="001E124D"/>
    <w:rsid w:val="001F0188"/>
    <w:rsid w:val="0021499D"/>
    <w:rsid w:val="002340C1"/>
    <w:rsid w:val="00242607"/>
    <w:rsid w:val="00246DB2"/>
    <w:rsid w:val="00247CC7"/>
    <w:rsid w:val="0025776E"/>
    <w:rsid w:val="00265D2F"/>
    <w:rsid w:val="00296B92"/>
    <w:rsid w:val="002A6AB8"/>
    <w:rsid w:val="002E335D"/>
    <w:rsid w:val="002E3B56"/>
    <w:rsid w:val="002F139E"/>
    <w:rsid w:val="003023A5"/>
    <w:rsid w:val="00304307"/>
    <w:rsid w:val="00325618"/>
    <w:rsid w:val="00350050"/>
    <w:rsid w:val="00357209"/>
    <w:rsid w:val="00380219"/>
    <w:rsid w:val="0039275B"/>
    <w:rsid w:val="00394D67"/>
    <w:rsid w:val="003A720D"/>
    <w:rsid w:val="003B1BD0"/>
    <w:rsid w:val="003B7352"/>
    <w:rsid w:val="003E7B74"/>
    <w:rsid w:val="0040069B"/>
    <w:rsid w:val="004151D3"/>
    <w:rsid w:val="0045763B"/>
    <w:rsid w:val="004741F7"/>
    <w:rsid w:val="00477294"/>
    <w:rsid w:val="00483EA2"/>
    <w:rsid w:val="004A1E93"/>
    <w:rsid w:val="004B1B16"/>
    <w:rsid w:val="004B35D1"/>
    <w:rsid w:val="004C5FF1"/>
    <w:rsid w:val="004F2A73"/>
    <w:rsid w:val="005046C9"/>
    <w:rsid w:val="00513063"/>
    <w:rsid w:val="0053246A"/>
    <w:rsid w:val="00534C97"/>
    <w:rsid w:val="005416E0"/>
    <w:rsid w:val="005423E5"/>
    <w:rsid w:val="00546EC0"/>
    <w:rsid w:val="00562882"/>
    <w:rsid w:val="005636F4"/>
    <w:rsid w:val="00565294"/>
    <w:rsid w:val="005702B7"/>
    <w:rsid w:val="00582EBB"/>
    <w:rsid w:val="005A74D1"/>
    <w:rsid w:val="005A78BF"/>
    <w:rsid w:val="005B4EB0"/>
    <w:rsid w:val="005C79D0"/>
    <w:rsid w:val="005D084A"/>
    <w:rsid w:val="005D3FD9"/>
    <w:rsid w:val="005D50A6"/>
    <w:rsid w:val="005E5928"/>
    <w:rsid w:val="005E5A33"/>
    <w:rsid w:val="006073B6"/>
    <w:rsid w:val="00607F99"/>
    <w:rsid w:val="00624BB1"/>
    <w:rsid w:val="00625190"/>
    <w:rsid w:val="00625C19"/>
    <w:rsid w:val="00627FF4"/>
    <w:rsid w:val="00646B52"/>
    <w:rsid w:val="00646F0D"/>
    <w:rsid w:val="006650F9"/>
    <w:rsid w:val="00671B4C"/>
    <w:rsid w:val="00692BE6"/>
    <w:rsid w:val="00695C2C"/>
    <w:rsid w:val="006A4F92"/>
    <w:rsid w:val="006B1921"/>
    <w:rsid w:val="006E34D4"/>
    <w:rsid w:val="006E7E85"/>
    <w:rsid w:val="006F1A2D"/>
    <w:rsid w:val="006F538E"/>
    <w:rsid w:val="00704432"/>
    <w:rsid w:val="007119E9"/>
    <w:rsid w:val="007269AD"/>
    <w:rsid w:val="00726AC7"/>
    <w:rsid w:val="007319DA"/>
    <w:rsid w:val="00735965"/>
    <w:rsid w:val="0074465A"/>
    <w:rsid w:val="0074598A"/>
    <w:rsid w:val="00750156"/>
    <w:rsid w:val="0075650B"/>
    <w:rsid w:val="007717A3"/>
    <w:rsid w:val="0077680B"/>
    <w:rsid w:val="00781EFE"/>
    <w:rsid w:val="007A7460"/>
    <w:rsid w:val="00800615"/>
    <w:rsid w:val="00811024"/>
    <w:rsid w:val="00831D3E"/>
    <w:rsid w:val="00842445"/>
    <w:rsid w:val="00844D16"/>
    <w:rsid w:val="00853BE3"/>
    <w:rsid w:val="00853D95"/>
    <w:rsid w:val="00866031"/>
    <w:rsid w:val="00875183"/>
    <w:rsid w:val="008823CD"/>
    <w:rsid w:val="00891245"/>
    <w:rsid w:val="008A1148"/>
    <w:rsid w:val="008A1E2B"/>
    <w:rsid w:val="008C0777"/>
    <w:rsid w:val="008C2A71"/>
    <w:rsid w:val="008D277C"/>
    <w:rsid w:val="008D734B"/>
    <w:rsid w:val="008E6810"/>
    <w:rsid w:val="008F0F61"/>
    <w:rsid w:val="00904DF4"/>
    <w:rsid w:val="00924DDA"/>
    <w:rsid w:val="009439D2"/>
    <w:rsid w:val="009564B9"/>
    <w:rsid w:val="0098372D"/>
    <w:rsid w:val="009C2702"/>
    <w:rsid w:val="009C422E"/>
    <w:rsid w:val="009C661D"/>
    <w:rsid w:val="009D0F98"/>
    <w:rsid w:val="009F25D6"/>
    <w:rsid w:val="009F72D0"/>
    <w:rsid w:val="00A12630"/>
    <w:rsid w:val="00A13ADC"/>
    <w:rsid w:val="00A160EA"/>
    <w:rsid w:val="00A2705E"/>
    <w:rsid w:val="00A5311D"/>
    <w:rsid w:val="00A5509B"/>
    <w:rsid w:val="00A62E9D"/>
    <w:rsid w:val="00A722CB"/>
    <w:rsid w:val="00AD5441"/>
    <w:rsid w:val="00AE404E"/>
    <w:rsid w:val="00AF364E"/>
    <w:rsid w:val="00B03E74"/>
    <w:rsid w:val="00B237C7"/>
    <w:rsid w:val="00B26076"/>
    <w:rsid w:val="00B26AB5"/>
    <w:rsid w:val="00B53479"/>
    <w:rsid w:val="00B72AA2"/>
    <w:rsid w:val="00BA0903"/>
    <w:rsid w:val="00BC36C8"/>
    <w:rsid w:val="00BC5B4A"/>
    <w:rsid w:val="00BD0002"/>
    <w:rsid w:val="00BD2E67"/>
    <w:rsid w:val="00BD5341"/>
    <w:rsid w:val="00BD6448"/>
    <w:rsid w:val="00BD7570"/>
    <w:rsid w:val="00BF5939"/>
    <w:rsid w:val="00C07237"/>
    <w:rsid w:val="00C11756"/>
    <w:rsid w:val="00C13FAB"/>
    <w:rsid w:val="00C4525A"/>
    <w:rsid w:val="00C801C6"/>
    <w:rsid w:val="00C80249"/>
    <w:rsid w:val="00C8143B"/>
    <w:rsid w:val="00C93D3B"/>
    <w:rsid w:val="00C9536E"/>
    <w:rsid w:val="00C960C9"/>
    <w:rsid w:val="00C9714C"/>
    <w:rsid w:val="00CB19D7"/>
    <w:rsid w:val="00CC1132"/>
    <w:rsid w:val="00CE6A92"/>
    <w:rsid w:val="00CF0526"/>
    <w:rsid w:val="00CF2F99"/>
    <w:rsid w:val="00D008A5"/>
    <w:rsid w:val="00D32D9B"/>
    <w:rsid w:val="00D3447D"/>
    <w:rsid w:val="00D62642"/>
    <w:rsid w:val="00DA0BC3"/>
    <w:rsid w:val="00DB50A9"/>
    <w:rsid w:val="00DF2931"/>
    <w:rsid w:val="00E34950"/>
    <w:rsid w:val="00E34A76"/>
    <w:rsid w:val="00E41A25"/>
    <w:rsid w:val="00E601DA"/>
    <w:rsid w:val="00E8079B"/>
    <w:rsid w:val="00E90B76"/>
    <w:rsid w:val="00E96456"/>
    <w:rsid w:val="00EB520B"/>
    <w:rsid w:val="00EB61A3"/>
    <w:rsid w:val="00ED4E49"/>
    <w:rsid w:val="00EE021A"/>
    <w:rsid w:val="00EE42B7"/>
    <w:rsid w:val="00EE7505"/>
    <w:rsid w:val="00EE792F"/>
    <w:rsid w:val="00EF1D4C"/>
    <w:rsid w:val="00F01066"/>
    <w:rsid w:val="00F20DA7"/>
    <w:rsid w:val="00F371CA"/>
    <w:rsid w:val="00F56263"/>
    <w:rsid w:val="00F75A28"/>
    <w:rsid w:val="00F93E58"/>
    <w:rsid w:val="00FB2B1D"/>
    <w:rsid w:val="00FB3214"/>
    <w:rsid w:val="00FE220E"/>
    <w:rsid w:val="00FE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1111F6"/>
  <w15:docId w15:val="{9C854445-A1BD-42CB-8F74-72D87D619B60}"/>
  <w:documentProtection w:edit="forms" w:enforcement="true" w:cryptProviderType="rsaFull" w:cryptAlgorithmClass="hash" w:cryptAlgorithmType="typeAny" w:cryptAlgorithmSid="4" w:cryptSpinCount="50000" w:hash="pJZgTVTycfzDIReJPpvmQMWnycM=" w:salt="2rmQTrXlsmVhhdfPnnlLQA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B92"/>
    <w:rPr>
      <w:rFonts w:eastAsia="Times New Roman"/>
    </w:rPr>
  </w:style>
  <w:style w:type="paragraph" w:styleId="Heading1">
    <w:name w:val="heading 1"/>
    <w:basedOn w:val="Normal"/>
    <w:next w:val="Normal"/>
    <w:qFormat/>
    <w:rsid w:val="00296B92"/>
    <w:pPr>
      <w:keepNext/>
      <w:widowControl w:val="0"/>
      <w:ind w:right="-9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96B92"/>
    <w:pPr>
      <w:keepNext/>
      <w:ind w:right="-274"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96B92"/>
    <w:rPr>
      <w:sz w:val="24"/>
    </w:rPr>
  </w:style>
  <w:style w:type="paragraph" w:styleId="Header">
    <w:name w:val="header"/>
    <w:basedOn w:val="Normal"/>
    <w:link w:val="HeaderChar"/>
    <w:uiPriority w:val="99"/>
    <w:rsid w:val="00296B92"/>
    <w:rPr>
      <w:sz w:val="24"/>
    </w:rPr>
  </w:style>
  <w:style w:type="character" w:styleId="PageNumber">
    <w:name w:val="page number"/>
    <w:basedOn w:val="DefaultParagraphFont"/>
    <w:rsid w:val="00296B92"/>
  </w:style>
  <w:style w:type="character" w:styleId="Hyperlink">
    <w:name w:val="Hyperlink"/>
    <w:rsid w:val="00296B92"/>
    <w:rPr>
      <w:color w:val="0000FF"/>
      <w:u w:val="single"/>
    </w:rPr>
  </w:style>
  <w:style w:type="paragraph" w:styleId="Title">
    <w:name w:val="Title"/>
    <w:basedOn w:val="Normal"/>
    <w:qFormat/>
    <w:rsid w:val="00296B92"/>
    <w:pPr>
      <w:spacing w:line="480" w:lineRule="auto"/>
      <w:ind w:right="-277"/>
      <w:jc w:val="center"/>
    </w:pPr>
    <w:rPr>
      <w:b/>
      <w:sz w:val="24"/>
    </w:rPr>
  </w:style>
  <w:style w:type="paragraph" w:styleId="FootnoteText">
    <w:name w:val="footnote text"/>
    <w:basedOn w:val="Normal"/>
    <w:semiHidden/>
    <w:rsid w:val="00296B92"/>
  </w:style>
  <w:style w:type="character" w:styleId="FootnoteReference">
    <w:name w:val="footnote reference"/>
    <w:semiHidden/>
    <w:rsid w:val="00296B92"/>
    <w:rPr>
      <w:vertAlign w:val="superscript"/>
    </w:rPr>
  </w:style>
  <w:style w:type="character" w:styleId="CommentReference">
    <w:name w:val="annotation reference"/>
    <w:semiHidden/>
    <w:rsid w:val="0021499D"/>
    <w:rPr>
      <w:sz w:val="16"/>
      <w:szCs w:val="16"/>
    </w:rPr>
  </w:style>
  <w:style w:type="paragraph" w:styleId="CommentText">
    <w:name w:val="annotation text"/>
    <w:basedOn w:val="Normal"/>
    <w:semiHidden/>
    <w:rsid w:val="0021499D"/>
  </w:style>
  <w:style w:type="paragraph" w:styleId="CommentSubject">
    <w:name w:val="annotation subject"/>
    <w:basedOn w:val="CommentText"/>
    <w:next w:val="CommentText"/>
    <w:semiHidden/>
    <w:rsid w:val="0021499D"/>
    <w:rPr>
      <w:b/>
      <w:bCs/>
    </w:rPr>
  </w:style>
  <w:style w:type="paragraph" w:styleId="BalloonText">
    <w:name w:val="Balloon Text"/>
    <w:basedOn w:val="Normal"/>
    <w:semiHidden/>
    <w:rsid w:val="0021499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223A9"/>
    <w:rPr>
      <w:rFonts w:eastAsia="Times New Roman"/>
      <w:sz w:val="24"/>
      <w:lang w:eastAsia="en-US"/>
    </w:rPr>
  </w:style>
  <w:style w:type="character" w:styleId="Strong">
    <w:name w:val="Strong"/>
    <w:basedOn w:val="DefaultParagraphFont"/>
    <w:qFormat/>
    <w:rsid w:val="00350050"/>
    <w:rPr>
      <w:b/>
      <w:bCs/>
    </w:rPr>
  </w:style>
  <w:style w:type="paragraph" w:styleId="ListParagraph">
    <w:name w:val="List Paragraph"/>
    <w:basedOn w:val="Normal"/>
    <w:uiPriority w:val="34"/>
    <w:qFormat/>
    <w:rsid w:val="00CB19D7"/>
    <w:pPr>
      <w:ind w:left="720"/>
      <w:contextualSpacing/>
    </w:pPr>
  </w:style>
  <w:style w:type="table" w:styleId="TableGrid">
    <w:name w:val="Table Grid"/>
    <w:basedOn w:val="TableNormal"/>
    <w:rsid w:val="00CB1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stincell">
    <w:name w:val="lastincell"/>
    <w:basedOn w:val="Normal"/>
    <w:rsid w:val="00CB19D7"/>
    <w:pPr>
      <w:spacing w:line="336" w:lineRule="auto"/>
    </w:pPr>
    <w:rPr>
      <w:rFonts w:ascii="Verdana" w:hAnsi="Verdana"/>
      <w:sz w:val="17"/>
      <w:szCs w:val="17"/>
    </w:rPr>
  </w:style>
  <w:style w:type="character" w:styleId="FollowedHyperlink">
    <w:name w:val="FollowedHyperlink"/>
    <w:basedOn w:val="DefaultParagraphFont"/>
    <w:rsid w:val="00CB19D7"/>
    <w:rPr>
      <w:color w:val="800080" w:themeColor="followedHyperlink"/>
      <w:u w:val="single"/>
    </w:rPr>
  </w:style>
  <w:style w:type="character" w:customStyle="1" w:styleId="HeaderChar">
    <w:name w:val="Header Char"/>
    <w:link w:val="Header"/>
    <w:uiPriority w:val="99"/>
    <w:rsid w:val="008C0777"/>
    <w:rPr>
      <w:rFonts w:eastAsia="Times New Roman"/>
      <w:sz w:val="24"/>
    </w:rPr>
  </w:style>
  <w:style w:type="paragraph" w:styleId="Revision">
    <w:name w:val="Revision"/>
    <w:hidden/>
    <w:uiPriority w:val="99"/>
    <w:semiHidden/>
    <w:rsid w:val="00891245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D555E39066E448FF89F8F17A78A77" ma:contentTypeVersion="11" ma:contentTypeDescription="Create a new document." ma:contentTypeScope="" ma:versionID="9158ff1b9b55150cce929adf9e5f9020">
  <xsd:schema xmlns:xsd="http://www.w3.org/2001/XMLSchema" xmlns:xs="http://www.w3.org/2001/XMLSchema" xmlns:p="http://schemas.microsoft.com/office/2006/metadata/properties" xmlns:ns2="65cf14e0-56eb-471c-bb53-a5ca750cdde7" xmlns:ns3="78f34290-2e5a-4503-afac-eeb54cdce050" targetNamespace="http://schemas.microsoft.com/office/2006/metadata/properties" ma:root="true" ma:fieldsID="dd5d1f841c3c11e7ed2fa4368c2e7ea0" ns2:_="" ns3:_="">
    <xsd:import namespace="65cf14e0-56eb-471c-bb53-a5ca750cdde7"/>
    <xsd:import namespace="78f34290-2e5a-4503-afac-eeb54cdce0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f14e0-56eb-471c-bb53-a5ca750cd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Note" ma:index="18" nillable="true" ma:displayName="Note" ma:format="Dropdown" ma:internalName="Not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34290-2e5a-4503-afac-eeb54cdce0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3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65cf14e0-56eb-471c-bb53-a5ca750cdde7" xsi:nil="true"/>
    <Note xmlns="65cf14e0-56eb-471c-bb53-a5ca750cdde7" xsi:nil="true"/>
  </documentManagement>
</p:properties>
</file>

<file path=customXml/itemProps1.xml><?xml version="1.0" encoding="utf-8"?>
<ds:datastoreItem xmlns:ds="http://schemas.openxmlformats.org/officeDocument/2006/customXml" ds:itemID="{3BD7DADF-6C6D-4778-AEA9-EBCFA54CB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f14e0-56eb-471c-bb53-a5ca750cdde7"/>
    <ds:schemaRef ds:uri="78f34290-2e5a-4503-afac-eeb54cdce0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E94D9D-8032-4D14-A3A3-F7A1531088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A0C2BF-6F17-453C-841A-A541AE4139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3A1A00-3481-4A33-9BE3-8908314BF615}">
  <ds:schemaRefs>
    <ds:schemaRef ds:uri="http://schemas.microsoft.com/office/2006/metadata/properties"/>
    <ds:schemaRef ds:uri="http://schemas.microsoft.com/office/infopath/2007/PartnerControls"/>
    <ds:schemaRef ds:uri="65cf14e0-56eb-471c-bb53-a5ca750cdde7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3861</CharactersWithSpaces>
  <SharedDoc>false</SharedDoc>
  <HLinks>
    <vt:vector size="6" baseType="variant">
      <vt:variant>
        <vt:i4>8060990</vt:i4>
      </vt:variant>
      <vt:variant>
        <vt:i4>0</vt:i4>
      </vt:variant>
      <vt:variant>
        <vt:i4>0</vt:i4>
      </vt:variant>
      <vt:variant>
        <vt:i4>5</vt:i4>
      </vt:variant>
      <vt:variant>
        <vt:lpwstr>http://www.microsoft.com/education/?ID=Eligible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Elizabeth Brownell</cp:lastModifiedBy>
  <cp:revision>10</cp:revision>
  <cp:lastPrinted>2011-06-16T20:15:00Z</cp:lastPrinted>
  <dcterms:created xsi:type="dcterms:W3CDTF">2020-10-19T15:32:00Z</dcterms:created>
  <dcterms:modified xsi:type="dcterms:W3CDTF">2022-12-21T02:03:00Z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0x0101002CFD555E39066E448FF89F8F17A78A77</vt:lpwstr>
  </property>
  <property fmtid="{D5CDD505-2E9C-101B-9397-08002B2CF9AE}" pid="3" name="_dlc_DocIdItemGuid">
    <vt:lpwstr>ca7e9cdd-fe1c-4b8c-9a7e-8a17f461d061</vt:lpwstr>
  </property>
  <property fmtid="{D5CDD505-2E9C-101B-9397-08002B2CF9AE}" pid="4" name="Order">
    <vt:r8>14767100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axKeyword">
    <vt:lpwstr/>
  </property>
  <property fmtid="{D5CDD505-2E9C-101B-9397-08002B2CF9AE}" pid="9" name="MSIP_Label_f42aa342-8706-4288-bd11-ebb85995028c_Enabled">
    <vt:lpwstr>True</vt:lpwstr>
  </property>
  <property fmtid="{D5CDD505-2E9C-101B-9397-08002B2CF9AE}" pid="10" name="MSIP_Label_f42aa342-8706-4288-bd11-ebb85995028c_SiteId">
    <vt:lpwstr>72f988bf-86f1-41af-91ab-2d7cd011db47</vt:lpwstr>
  </property>
  <property fmtid="{D5CDD505-2E9C-101B-9397-08002B2CF9AE}" pid="11" name="MSIP_Label_f42aa342-8706-4288-bd11-ebb85995028c_Ref">
    <vt:lpwstr>https://api.informationprotection.azure.com/api/72f988bf-86f1-41af-91ab-2d7cd011db47</vt:lpwstr>
  </property>
  <property fmtid="{D5CDD505-2E9C-101B-9397-08002B2CF9AE}" pid="12" name="MSIP_Label_f42aa342-8706-4288-bd11-ebb85995028c_Owner">
    <vt:lpwstr>adh@microsoft.com</vt:lpwstr>
  </property>
  <property fmtid="{D5CDD505-2E9C-101B-9397-08002B2CF9AE}" pid="13" name="MSIP_Label_f42aa342-8706-4288-bd11-ebb85995028c_SetDate">
    <vt:lpwstr>2017-07-10T16:45:03.2281968-07:00</vt:lpwstr>
  </property>
  <property fmtid="{D5CDD505-2E9C-101B-9397-08002B2CF9AE}" pid="14" name="MSIP_Label_f42aa342-8706-4288-bd11-ebb85995028c_Name">
    <vt:lpwstr>General</vt:lpwstr>
  </property>
  <property fmtid="{D5CDD505-2E9C-101B-9397-08002B2CF9AE}" pid="15" name="MSIP_Label_f42aa342-8706-4288-bd11-ebb85995028c_Application">
    <vt:lpwstr>Microsoft Azure Information Protection</vt:lpwstr>
  </property>
  <property fmtid="{D5CDD505-2E9C-101B-9397-08002B2CF9AE}" pid="16" name="MSIP_Label_f42aa342-8706-4288-bd11-ebb85995028c_Extended_MSFT_Method">
    <vt:lpwstr>Automatic</vt:lpwstr>
  </property>
  <property fmtid="{D5CDD505-2E9C-101B-9397-08002B2CF9AE}" pid="17" name="Sensitivity">
    <vt:lpwstr>General</vt:lpwstr>
  </property>
</Properties>
</file>