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77777777" w:rsidR="00B076C1" w:rsidRPr="00B07C85" w:rsidRDefault="00B076C1" w:rsidP="00B07C85">
      <w:pPr>
        <w:spacing w:before="240" w:after="0" w:line="240" w:lineRule="auto"/>
        <w:outlineLvl w:val="0"/>
        <w:rPr>
          <w:rFonts w:ascii="Arial" w:hAnsi="Arial"/>
        </w:rPr>
      </w:pPr>
      <w:r w:rsidRPr="00B07C85">
        <w:rPr>
          <w:rFonts w:ascii="Arial" w:eastAsia="Times New Roman" w:hAnsi="Arial"/>
          <w:color w:val="000000"/>
          <w:sz w:val="36"/>
          <w:szCs w:val="36"/>
        </w:rPr>
        <w:t>Weryfikacja licencji Microsoft na potrzeby wykonywanej przez osoby trzecie instalacji uaktualnienia systemu operacyjnego Windows</w:t>
      </w:r>
    </w:p>
    <w:p w14:paraId="1CA3BAC6" w14:textId="77777777" w:rsidR="00B076C1" w:rsidRPr="00B07C85" w:rsidRDefault="00B076C1" w:rsidP="00B07C85">
      <w:pPr>
        <w:spacing w:before="240" w:after="0" w:line="240" w:lineRule="auto"/>
        <w:jc w:val="both"/>
        <w:rPr>
          <w:rFonts w:ascii="Arial" w:hAnsi="Arial"/>
        </w:rPr>
      </w:pPr>
      <w:r w:rsidRPr="00B07C85">
        <w:rPr>
          <w:rFonts w:ascii="Arial" w:eastAsia="Times New Roman" w:hAnsi="Arial"/>
          <w:color w:val="000000"/>
          <w:sz w:val="20"/>
        </w:rPr>
        <w:t xml:space="preserve">Niniejszy dokument ma pomóc w ustaleniu, czy klient uczestniczący w Programie Licencjonowania Zbiorowego Microsoft („Klient”) posiada odpowiednie licencje na system operacyjny Windows, który ma być zainstalowany na komputerach Klienta. </w:t>
      </w:r>
    </w:p>
    <w:p w14:paraId="1CA3BAC7" w14:textId="3A0EBECA" w:rsidR="00B076C1" w:rsidRPr="00B07C85" w:rsidRDefault="00B076C1" w:rsidP="00B07C85">
      <w:pPr>
        <w:spacing w:before="120" w:after="0" w:line="240" w:lineRule="auto"/>
        <w:jc w:val="both"/>
        <w:rPr>
          <w:rFonts w:ascii="Arial" w:hAnsi="Arial"/>
        </w:rPr>
      </w:pPr>
      <w:r w:rsidRPr="00B07C85">
        <w:rPr>
          <w:rFonts w:ascii="Arial" w:hAnsi="Arial"/>
          <w:sz w:val="20"/>
        </w:rPr>
        <w:t xml:space="preserve">Klient uczestniczący w Programie Licencjonowania Zbiorowego może korzystać ze świadczonych przez odsprzedawców lub producentów komputerów usług w zakresie instalowania uaktualnień, w wyniku których </w:t>
      </w:r>
      <w:r w:rsidRPr="00B07C85">
        <w:rPr>
          <w:rFonts w:ascii="Arial" w:hAnsi="Arial"/>
          <w:color w:val="000000"/>
          <w:sz w:val="20"/>
        </w:rPr>
        <w:t>na komputerach zostanie umieszczony obraz albo dokonana preinstalacja systemu operacyjnego Microsoft Windows objętego licencją w ramach Umowy Licencjonowania Zbiorowego.</w:t>
      </w:r>
      <w:r w:rsidRPr="00B07C85">
        <w:rPr>
          <w:rFonts w:ascii="Arial" w:hAnsi="Arial"/>
          <w:sz w:val="20"/>
        </w:rPr>
        <w:t xml:space="preserve"> </w:t>
      </w:r>
      <w:r w:rsidRPr="00B07C85">
        <w:rPr>
          <w:rFonts w:ascii="Arial" w:eastAsia="Times New Roman" w:hAnsi="Arial"/>
          <w:color w:val="000000"/>
          <w:sz w:val="20"/>
        </w:rPr>
        <w:t>W ramach Programu Licencjonowania Zbiorowego Microsoft dostępne są tylko licencje na uaktualnienie systemu operacyjnego Windows. Dla każdego komputera, na którym ma być zainstalowane uaktualnienie oprogramowania w ramach Programu Licencjonowania Zbiorowego, potrzebna jest oddzielna pełna licencja na system operacyjny Windows („Licencja Bazowa”).</w:t>
      </w:r>
    </w:p>
    <w:p w14:paraId="1CA3BAC8" w14:textId="77777777" w:rsidR="00B076C1" w:rsidRPr="00B07C85" w:rsidRDefault="00B076C1" w:rsidP="00B07C85">
      <w:pPr>
        <w:spacing w:before="120" w:after="0" w:line="240" w:lineRule="auto"/>
        <w:jc w:val="both"/>
        <w:rPr>
          <w:rFonts w:ascii="Arial" w:hAnsi="Arial"/>
        </w:rPr>
      </w:pPr>
      <w:r w:rsidRPr="00B07C85">
        <w:rPr>
          <w:rFonts w:ascii="Arial" w:hAnsi="Arial"/>
          <w:bCs/>
          <w:i/>
          <w:iCs/>
          <w:sz w:val="20"/>
        </w:rPr>
        <w:t xml:space="preserve">Po wypełnieniu przez Klienta niniejszy formularz należy przekazać firmie dokonującej instalacji przed rozpoczęciem świadczenia przez nią usług w zakresie instalowania uaktualnień. </w:t>
      </w:r>
    </w:p>
    <w:p w14:paraId="1CA3BAC9" w14:textId="1F4699D6" w:rsidR="00B076C1" w:rsidRPr="00B07C85" w:rsidRDefault="00B076C1" w:rsidP="00B07C85">
      <w:pPr>
        <w:spacing w:before="360" w:after="0" w:line="240" w:lineRule="auto"/>
        <w:jc w:val="both"/>
        <w:rPr>
          <w:rFonts w:ascii="Arial" w:hAnsi="Arial"/>
        </w:rPr>
      </w:pPr>
      <w:r w:rsidRPr="00B07C85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Instrukcje</w:t>
      </w:r>
    </w:p>
    <w:p w14:paraId="1CA3BACA" w14:textId="1A554BD4" w:rsidR="00B076C1" w:rsidRPr="00B07C85" w:rsidRDefault="00B076C1" w:rsidP="00B07C85">
      <w:pPr>
        <w:spacing w:before="120" w:after="0" w:line="240" w:lineRule="auto"/>
        <w:jc w:val="both"/>
        <w:rPr>
          <w:rFonts w:ascii="Arial" w:hAnsi="Arial"/>
        </w:rPr>
      </w:pPr>
      <w:r w:rsidRPr="00B07C85">
        <w:rPr>
          <w:rFonts w:ascii="Arial" w:eastAsia="Times New Roman" w:hAnsi="Arial"/>
          <w:color w:val="000000"/>
          <w:sz w:val="20"/>
        </w:rPr>
        <w:t>Po wypełnieniu niniejszego formularza i złożeniu na nim podpisu Klient powinien przekazać uzupełnioną kopię formularza firmie</w:t>
      </w:r>
      <w:r w:rsidRPr="00B07C85">
        <w:rPr>
          <w:rFonts w:ascii="Arial" w:hAnsi="Arial"/>
          <w:color w:val="000000"/>
          <w:sz w:val="20"/>
        </w:rPr>
        <w:t xml:space="preserve"> </w:t>
      </w:r>
      <w:r w:rsidRPr="00B07C85">
        <w:rPr>
          <w:rFonts w:ascii="Arial" w:eastAsia="Times New Roman" w:hAnsi="Arial"/>
          <w:color w:val="000000"/>
          <w:sz w:val="20"/>
        </w:rPr>
        <w:t>świadczącej usługi w zakresie instalowania uaktualnień. Zamiast składać na nim podpis, Klient może dołączyć do niniejszego formularza kopię Formularza Podpisów z Umowy Licencjonowania Zbiorowego Microsoft właściwej dla instalowanego uaktualnienia systemu operacyjnego Windows. Klient powinien zachować kopię uzupełnionego formularza.</w:t>
      </w:r>
    </w:p>
    <w:p w14:paraId="1CA3BACB" w14:textId="77777777" w:rsidR="00B076C1" w:rsidRPr="00B07C85" w:rsidRDefault="00B076C1" w:rsidP="00B07C85">
      <w:pPr>
        <w:spacing w:before="360" w:after="0" w:line="240" w:lineRule="auto"/>
        <w:rPr>
          <w:rFonts w:ascii="Arial" w:hAnsi="Arial"/>
        </w:rPr>
      </w:pPr>
      <w:r w:rsidRPr="00B07C85">
        <w:rPr>
          <w:rFonts w:ascii="Arial" w:hAnsi="Arial"/>
          <w:b/>
          <w:i/>
          <w:sz w:val="26"/>
          <w:szCs w:val="26"/>
        </w:rPr>
        <w:t>Pytania</w:t>
      </w:r>
    </w:p>
    <w:p w14:paraId="1CA3BACC" w14:textId="77777777" w:rsidR="00B076C1" w:rsidRPr="00B07C85" w:rsidRDefault="00B076C1" w:rsidP="00B07C85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B07C85">
        <w:rPr>
          <w:rFonts w:ascii="Arial" w:hAnsi="Arial" w:cs="Arial"/>
          <w:sz w:val="20"/>
        </w:rPr>
        <w:t>Pytania dotyczące sposobu wypełnienia formularza należy kierować do firmy świadczącej usługi w zakresie instalowania uaktualnień.</w:t>
      </w:r>
    </w:p>
    <w:p w14:paraId="1CA3BACD" w14:textId="77777777" w:rsidR="00B076C1" w:rsidRPr="00B07C85" w:rsidRDefault="00B076C1" w:rsidP="00B07C85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B07C85">
        <w:rPr>
          <w:rFonts w:ascii="Arial" w:hAnsi="Arial" w:cs="Arial"/>
          <w:sz w:val="20"/>
        </w:rPr>
        <w:t>Więcej informacji na ten temat, w tym niniejszy formularz, można znaleźć na stronie</w:t>
      </w:r>
      <w:r w:rsidRPr="00B07C85">
        <w:rPr>
          <w:rFonts w:ascii="Arial" w:hAnsi="Arial" w:cs="Arial"/>
        </w:rPr>
        <w:t xml:space="preserve"> </w:t>
      </w:r>
      <w:hyperlink r:id="rId11" w:history="1">
        <w:r w:rsidRPr="00B07C85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B07C85">
        <w:rPr>
          <w:rFonts w:ascii="Arial" w:hAnsi="Arial" w:cs="Arial"/>
          <w:sz w:val="20"/>
        </w:rPr>
        <w:t>.</w:t>
      </w:r>
    </w:p>
    <w:p w14:paraId="1CA3BACE" w14:textId="77777777" w:rsidR="00B076C1" w:rsidRPr="00B07C85" w:rsidRDefault="00B076C1" w:rsidP="00B07C85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B07C85">
        <w:rPr>
          <w:rFonts w:ascii="Arial" w:hAnsi="Arial" w:cs="Arial"/>
          <w:sz w:val="20"/>
        </w:rPr>
        <w:t>Pytania dotyczące zawartej przez Klienta Umowy Licencjonowania Zbiorowego należy kierować do kierownika ds. klienta w ramach Programu Licencjonowania Zbiorowego Microsoft.</w:t>
      </w:r>
    </w:p>
    <w:p w14:paraId="1CA3BACF" w14:textId="3F62D315" w:rsidR="00B076C1" w:rsidRPr="00B07C85" w:rsidRDefault="00B076C1" w:rsidP="00B07C85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B07C85">
        <w:rPr>
          <w:rFonts w:ascii="Arial" w:eastAsia="Times New Roman" w:hAnsi="Arial" w:cs="Arial"/>
          <w:color w:val="000000"/>
          <w:sz w:val="20"/>
        </w:rPr>
        <w:t xml:space="preserve">Szczegółowe informacje na temat określonych w Programie Licencjonowania Zbiorowego Microsoft wymogów dotyczących systemów operacyjnych Windows można znaleźć w Postanowieniach dotyczących Produktów lub </w:t>
      </w:r>
      <w:r w:rsidRPr="00B07C85">
        <w:rPr>
          <w:rFonts w:ascii="Arial" w:hAnsi="Arial" w:cs="Arial"/>
          <w:color w:val="000000"/>
          <w:sz w:val="20"/>
        </w:rPr>
        <w:t xml:space="preserve">w sekcji „Qualifying Operating Systems” (Kwalifikujące Systemy Operacyjne) </w:t>
      </w:r>
      <w:r w:rsidRPr="00B07C85">
        <w:rPr>
          <w:rFonts w:ascii="Arial" w:eastAsia="Times New Roman" w:hAnsi="Arial" w:cs="Arial"/>
          <w:color w:val="000000"/>
          <w:sz w:val="20"/>
        </w:rPr>
        <w:t xml:space="preserve">na stronie: </w:t>
      </w:r>
      <w:r w:rsidRPr="00B07C85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B07C85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B07C85" w:rsidRDefault="00B076C1" w:rsidP="00B07C85">
      <w:pPr>
        <w:spacing w:before="360" w:after="0" w:line="240" w:lineRule="auto"/>
        <w:jc w:val="both"/>
        <w:rPr>
          <w:rFonts w:ascii="Arial" w:hAnsi="Arial"/>
        </w:rPr>
      </w:pPr>
      <w:r w:rsidRPr="00B07C85">
        <w:rPr>
          <w:rFonts w:ascii="Arial" w:eastAsia="Times New Roman" w:hAnsi="Arial"/>
          <w:b/>
          <w:bCs/>
          <w:color w:val="000000"/>
          <w:sz w:val="20"/>
        </w:rPr>
        <w:t xml:space="preserve">Nazwa Klienta (pełna nazwa prawna podmiotu objętego licencją): </w:t>
      </w:r>
      <w:r w:rsidRPr="00B07C85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07C85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B07C85">
        <w:rPr>
          <w:rFonts w:ascii="Arial" w:eastAsia="Times New Roman" w:hAnsi="Arial"/>
          <w:color w:val="000000"/>
          <w:sz w:val="20"/>
        </w:rPr>
      </w:r>
      <w:r w:rsidRPr="00B07C85">
        <w:rPr>
          <w:rFonts w:ascii="Arial" w:eastAsia="Times New Roman" w:hAnsi="Arial"/>
          <w:color w:val="000000"/>
          <w:sz w:val="20"/>
        </w:rPr>
        <w:fldChar w:fldCharType="separate"/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hAnsi="Arial"/>
        </w:rPr>
        <w:fldChar w:fldCharType="end"/>
      </w:r>
      <w:bookmarkEnd w:id="0"/>
    </w:p>
    <w:p w14:paraId="1CA3BAD1" w14:textId="77777777" w:rsidR="00B076C1" w:rsidRPr="00B07C85" w:rsidRDefault="00B076C1" w:rsidP="00B07C85">
      <w:pPr>
        <w:spacing w:after="0" w:line="240" w:lineRule="auto"/>
        <w:jc w:val="both"/>
        <w:rPr>
          <w:rFonts w:ascii="Arial" w:hAnsi="Arial"/>
        </w:rPr>
      </w:pPr>
      <w:r w:rsidRPr="00B07C85">
        <w:rPr>
          <w:rFonts w:ascii="Arial" w:eastAsia="Times New Roman" w:hAnsi="Arial"/>
          <w:b/>
          <w:bCs/>
          <w:color w:val="000000"/>
          <w:sz w:val="20"/>
        </w:rPr>
        <w:t xml:space="preserve">Numery zawartych przez Klienta Umów Licencjonowania Zbiorowego Microsoft: </w:t>
      </w:r>
      <w:r w:rsidRPr="00B07C85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C85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B07C85">
        <w:rPr>
          <w:rFonts w:ascii="Arial" w:eastAsia="Times New Roman" w:hAnsi="Arial"/>
          <w:color w:val="000000"/>
          <w:sz w:val="20"/>
        </w:rPr>
      </w:r>
      <w:r w:rsidRPr="00B07C85">
        <w:rPr>
          <w:rFonts w:ascii="Arial" w:eastAsia="Times New Roman" w:hAnsi="Arial"/>
          <w:color w:val="000000"/>
          <w:sz w:val="20"/>
        </w:rPr>
        <w:fldChar w:fldCharType="separate"/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hAnsi="Arial"/>
        </w:rPr>
        <w:fldChar w:fldCharType="end"/>
      </w:r>
    </w:p>
    <w:p w14:paraId="1CA3BAD2" w14:textId="77777777" w:rsidR="00B076C1" w:rsidRPr="00B07C85" w:rsidRDefault="00B076C1" w:rsidP="00B07C85">
      <w:pPr>
        <w:spacing w:after="0" w:line="240" w:lineRule="auto"/>
        <w:jc w:val="both"/>
        <w:rPr>
          <w:rFonts w:ascii="Arial" w:hAnsi="Arial"/>
        </w:rPr>
      </w:pPr>
      <w:r w:rsidRPr="00B07C85">
        <w:rPr>
          <w:rFonts w:ascii="Arial" w:eastAsia="Times New Roman" w:hAnsi="Arial"/>
          <w:b/>
          <w:bCs/>
          <w:color w:val="000000"/>
          <w:sz w:val="20"/>
        </w:rPr>
        <w:t xml:space="preserve">Nazwa producenta komputerów: </w:t>
      </w:r>
      <w:r w:rsidRPr="00B07C85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C85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B07C85">
        <w:rPr>
          <w:rFonts w:ascii="Arial" w:eastAsia="Times New Roman" w:hAnsi="Arial"/>
          <w:color w:val="000000"/>
          <w:sz w:val="20"/>
        </w:rPr>
      </w:r>
      <w:r w:rsidRPr="00B07C85">
        <w:rPr>
          <w:rFonts w:ascii="Arial" w:eastAsia="Times New Roman" w:hAnsi="Arial"/>
          <w:color w:val="000000"/>
          <w:sz w:val="20"/>
        </w:rPr>
        <w:fldChar w:fldCharType="separate"/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hAnsi="Arial"/>
        </w:rPr>
        <w:fldChar w:fldCharType="end"/>
      </w:r>
    </w:p>
    <w:p w14:paraId="1CA3BAD3" w14:textId="0A70B9AA" w:rsidR="00B076C1" w:rsidRPr="00B07C85" w:rsidRDefault="00B076C1" w:rsidP="00B07C85">
      <w:pPr>
        <w:spacing w:after="0" w:line="240" w:lineRule="auto"/>
        <w:jc w:val="both"/>
        <w:rPr>
          <w:rFonts w:ascii="Arial" w:hAnsi="Arial"/>
        </w:rPr>
      </w:pPr>
      <w:r w:rsidRPr="00B07C85">
        <w:rPr>
          <w:rFonts w:ascii="Arial" w:eastAsia="Times New Roman" w:hAnsi="Arial"/>
          <w:b/>
          <w:bCs/>
          <w:color w:val="000000"/>
          <w:sz w:val="20"/>
        </w:rPr>
        <w:t>Nazwa podmiotu umieszczającego obraz lub dokonującego instalacji oprogramowania (np.</w:t>
      </w:r>
      <w:r w:rsidR="00760B6F" w:rsidRPr="00B07C85">
        <w:rPr>
          <w:rFonts w:ascii="Arial" w:eastAsia="Times New Roman" w:hAnsi="Arial"/>
          <w:b/>
          <w:bCs/>
          <w:color w:val="000000"/>
          <w:sz w:val="20"/>
        </w:rPr>
        <w:t> </w:t>
      </w:r>
      <w:r w:rsidRPr="00B07C85">
        <w:rPr>
          <w:rFonts w:ascii="Arial" w:eastAsia="Times New Roman" w:hAnsi="Arial"/>
          <w:b/>
          <w:bCs/>
          <w:color w:val="000000"/>
          <w:sz w:val="20"/>
        </w:rPr>
        <w:t>producenta komputerów lub odsprzedawcy</w:t>
      </w:r>
      <w:r w:rsidR="00760B6F" w:rsidRPr="00B07C85">
        <w:rPr>
          <w:rFonts w:ascii="Arial" w:eastAsia="Times New Roman" w:hAnsi="Arial"/>
          <w:b/>
          <w:bCs/>
          <w:color w:val="000000"/>
          <w:sz w:val="20"/>
        </w:rPr>
        <w:t>)</w:t>
      </w:r>
      <w:r w:rsidRPr="00B07C85">
        <w:rPr>
          <w:rFonts w:ascii="Arial" w:eastAsia="Times New Roman" w:hAnsi="Arial"/>
          <w:b/>
          <w:bCs/>
          <w:color w:val="000000"/>
          <w:sz w:val="20"/>
        </w:rPr>
        <w:t xml:space="preserve">: </w:t>
      </w:r>
      <w:r w:rsidRPr="00B07C85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C85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B07C85">
        <w:rPr>
          <w:rFonts w:ascii="Arial" w:eastAsia="Times New Roman" w:hAnsi="Arial"/>
          <w:color w:val="000000"/>
          <w:sz w:val="20"/>
        </w:rPr>
      </w:r>
      <w:r w:rsidRPr="00B07C85">
        <w:rPr>
          <w:rFonts w:ascii="Arial" w:eastAsia="Times New Roman" w:hAnsi="Arial"/>
          <w:color w:val="000000"/>
          <w:sz w:val="20"/>
        </w:rPr>
        <w:fldChar w:fldCharType="separate"/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hAnsi="Arial"/>
        </w:rPr>
        <w:fldChar w:fldCharType="end"/>
      </w:r>
    </w:p>
    <w:p w14:paraId="1CA3BAD4" w14:textId="77777777" w:rsidR="00B076C1" w:rsidRPr="00B07C85" w:rsidRDefault="00B076C1" w:rsidP="00B07C85">
      <w:pPr>
        <w:spacing w:after="0" w:line="240" w:lineRule="auto"/>
        <w:jc w:val="both"/>
        <w:rPr>
          <w:rFonts w:ascii="Arial" w:hAnsi="Arial"/>
        </w:rPr>
      </w:pPr>
      <w:r w:rsidRPr="00B07C85">
        <w:rPr>
          <w:rFonts w:ascii="Arial" w:eastAsia="Times New Roman" w:hAnsi="Arial"/>
          <w:b/>
          <w:bCs/>
          <w:color w:val="000000"/>
          <w:sz w:val="20"/>
        </w:rPr>
        <w:t xml:space="preserve">Lokalizacja miejsca, w którym odbywa się umieszczenie obrazu / instalacja oprogramowania (podać nazwę miejscowości, województwa i kraju): </w:t>
      </w:r>
      <w:r w:rsidRPr="00B07C85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C85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B07C85">
        <w:rPr>
          <w:rFonts w:ascii="Arial" w:eastAsia="Times New Roman" w:hAnsi="Arial"/>
          <w:color w:val="000000"/>
          <w:sz w:val="20"/>
        </w:rPr>
      </w:r>
      <w:r w:rsidRPr="00B07C85">
        <w:rPr>
          <w:rFonts w:ascii="Arial" w:eastAsia="Times New Roman" w:hAnsi="Arial"/>
          <w:color w:val="000000"/>
          <w:sz w:val="20"/>
        </w:rPr>
        <w:fldChar w:fldCharType="separate"/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hAnsi="Arial"/>
        </w:rPr>
        <w:fldChar w:fldCharType="end"/>
      </w:r>
    </w:p>
    <w:p w14:paraId="1CA3BAD5" w14:textId="77777777" w:rsidR="00B076C1" w:rsidRPr="00B07C85" w:rsidRDefault="00B076C1" w:rsidP="00B07C85">
      <w:pPr>
        <w:spacing w:after="0" w:line="240" w:lineRule="auto"/>
        <w:jc w:val="both"/>
        <w:rPr>
          <w:rFonts w:ascii="Arial" w:hAnsi="Arial"/>
        </w:rPr>
      </w:pPr>
      <w:r w:rsidRPr="00B07C85">
        <w:rPr>
          <w:rFonts w:ascii="Arial" w:eastAsia="Times New Roman" w:hAnsi="Arial"/>
          <w:b/>
          <w:bCs/>
          <w:color w:val="000000"/>
          <w:sz w:val="20"/>
        </w:rPr>
        <w:t xml:space="preserve">Liczba komputerów, na których mają być zamieszczone obrazy oprogramowania: </w:t>
      </w:r>
      <w:r w:rsidRPr="00B07C85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C85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B07C85">
        <w:rPr>
          <w:rFonts w:ascii="Arial" w:eastAsia="Times New Roman" w:hAnsi="Arial"/>
          <w:color w:val="000000"/>
          <w:sz w:val="20"/>
        </w:rPr>
      </w:r>
      <w:r w:rsidRPr="00B07C85">
        <w:rPr>
          <w:rFonts w:ascii="Arial" w:eastAsia="Times New Roman" w:hAnsi="Arial"/>
          <w:color w:val="000000"/>
          <w:sz w:val="20"/>
        </w:rPr>
        <w:fldChar w:fldCharType="separate"/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eastAsia="Times New Roman" w:hAnsi="Arial"/>
          <w:noProof/>
          <w:color w:val="000000"/>
          <w:sz w:val="20"/>
        </w:rPr>
        <w:t> </w:t>
      </w:r>
      <w:r w:rsidRPr="00B07C85">
        <w:rPr>
          <w:rFonts w:ascii="Arial" w:hAnsi="Arial"/>
        </w:rPr>
        <w:fldChar w:fldCharType="end"/>
      </w:r>
    </w:p>
    <w:p w14:paraId="37BD8BD7" w14:textId="77777777" w:rsidR="00EE3A65" w:rsidRPr="00B07C85" w:rsidRDefault="00EE3A65" w:rsidP="00B07C85">
      <w:pPr>
        <w:spacing w:before="120" w:after="0" w:line="240" w:lineRule="auto"/>
        <w:rPr>
          <w:rFonts w:ascii="Arial" w:hAnsi="Arial"/>
        </w:rPr>
      </w:pPr>
      <w:r w:rsidRPr="00B07C85">
        <w:rPr>
          <w:rFonts w:ascii="Arial" w:hAnsi="Arial"/>
        </w:rPr>
        <w:br w:type="page"/>
      </w:r>
    </w:p>
    <w:p w14:paraId="1CA3BAD6" w14:textId="5FF43C63" w:rsidR="00B076C1" w:rsidRPr="00B07C85" w:rsidRDefault="00B076C1" w:rsidP="00B07C85">
      <w:pPr>
        <w:keepNext/>
        <w:spacing w:before="240" w:after="120" w:line="240" w:lineRule="auto"/>
        <w:jc w:val="both"/>
        <w:rPr>
          <w:rFonts w:ascii="Arial" w:hAnsi="Arial"/>
        </w:rPr>
      </w:pPr>
      <w:r w:rsidRPr="00B07C85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W poniższej tabeli należy zaznaczyć odpowiednie pola w kolumnach Licencja Bazowa i Uaktualnienie Oprogramowania.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B07C85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73F39918" w:rsidR="00B076C1" w:rsidRPr="00B07C85" w:rsidRDefault="00B076C1" w:rsidP="00B07C85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B07C85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Umowa Licencjono</w:t>
            </w:r>
            <w:r w:rsidR="00371B70" w:rsidRPr="00B07C85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-</w:t>
            </w:r>
            <w:r w:rsidRPr="00B07C85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wania Zbiorowego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B07C85" w:rsidRDefault="00B076C1" w:rsidP="00B07C85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B07C85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Licencja Bazowa</w:t>
            </w:r>
          </w:p>
          <w:p w14:paraId="1CA3BAD9" w14:textId="0084ADE5" w:rsidR="00B076C1" w:rsidRPr="00B07C85" w:rsidRDefault="00B076C1" w:rsidP="00B07C85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B07C85">
              <w:rPr>
                <w:rFonts w:ascii="Arial" w:eastAsia="Times New Roman" w:hAnsi="Arial"/>
                <w:color w:val="FFFFFF"/>
                <w:sz w:val="20"/>
              </w:rPr>
              <w:t>(Wykaz uprawnionych systemów operacyjnych Windows można znaleźć w</w:t>
            </w:r>
            <w:r w:rsidR="00760B6F" w:rsidRPr="00B07C85">
              <w:rPr>
                <w:rFonts w:ascii="Arial" w:eastAsia="Times New Roman" w:hAnsi="Arial"/>
                <w:color w:val="FFFFFF"/>
                <w:sz w:val="20"/>
              </w:rPr>
              <w:t> </w:t>
            </w:r>
            <w:r w:rsidRPr="00B07C85">
              <w:rPr>
                <w:rFonts w:ascii="Arial" w:eastAsia="Times New Roman" w:hAnsi="Arial"/>
                <w:color w:val="FFFFFF"/>
                <w:sz w:val="20"/>
              </w:rPr>
              <w:t>Postanowieniach dotyczących Produktów w ramach Programu Licencjonowania Zbiorowego).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B07C85" w:rsidRDefault="00B076C1" w:rsidP="00B07C85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B07C85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Uaktualnienie oprogramowania</w:t>
            </w:r>
          </w:p>
        </w:tc>
      </w:tr>
      <w:tr w:rsidR="00B64881" w:rsidRPr="00B07C85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343EE2D3" w:rsidR="00B64881" w:rsidRPr="00B07C85" w:rsidRDefault="00B64881" w:rsidP="00B07C8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  <w:szCs w:val="18"/>
              </w:rPr>
              <w:t>Umowa Licencjonowa</w:t>
            </w:r>
            <w:r w:rsidR="00760B6F" w:rsidRPr="00B07C85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B07C85">
              <w:rPr>
                <w:rFonts w:ascii="Arial" w:eastAsia="Times New Roman" w:hAnsi="Arial"/>
                <w:color w:val="000000"/>
                <w:sz w:val="20"/>
                <w:szCs w:val="18"/>
              </w:rPr>
              <w:t>nia Zbiorowego (w wersji dla sektora handlowego/</w:t>
            </w:r>
            <w:r w:rsidR="00760B6F" w:rsidRPr="00B07C85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B07C85">
              <w:rPr>
                <w:rFonts w:ascii="Arial" w:eastAsia="Times New Roman" w:hAnsi="Arial"/>
                <w:color w:val="000000"/>
                <w:sz w:val="20"/>
                <w:szCs w:val="18"/>
              </w:rPr>
              <w:t xml:space="preserve">rządowego) (np. </w:t>
            </w:r>
            <w:r w:rsidR="00760B6F" w:rsidRPr="00B07C85">
              <w:rPr>
                <w:rFonts w:ascii="Arial" w:eastAsia="Times New Roman" w:hAnsi="Arial"/>
                <w:color w:val="000000"/>
                <w:sz w:val="20"/>
                <w:szCs w:val="18"/>
              </w:rPr>
              <w:t>W </w:t>
            </w:r>
            <w:r w:rsidRPr="00B07C85">
              <w:rPr>
                <w:rFonts w:ascii="Arial" w:eastAsia="Times New Roman" w:hAnsi="Arial"/>
                <w:color w:val="000000"/>
                <w:sz w:val="20"/>
                <w:szCs w:val="18"/>
              </w:rPr>
              <w:t>ramach programu 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B07C85" w:rsidRDefault="00B64881" w:rsidP="00B07C85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B07C85" w:rsidRDefault="00B64881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B07C85" w:rsidRDefault="00B64881" w:rsidP="00B07C85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B07C85" w:rsidRDefault="00B64881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t>Windows 11 Enterprise*</w:t>
            </w:r>
          </w:p>
        </w:tc>
      </w:tr>
      <w:tr w:rsidR="00B64881" w:rsidRPr="00B07C85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B07C85" w:rsidRDefault="00B64881" w:rsidP="00B07C8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B07C85" w:rsidRDefault="00B64881" w:rsidP="00B07C85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B07C85" w:rsidRDefault="0092062F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B07C85" w:rsidRDefault="00B64881" w:rsidP="00B07C85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B07C85" w:rsidRDefault="00B64881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</w:tr>
      <w:tr w:rsidR="00751D19" w:rsidRPr="00B07C85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B07C85" w:rsidRDefault="00751D19" w:rsidP="00B07C8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B07C85" w:rsidRDefault="00751D19" w:rsidP="00B07C85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B07C85" w:rsidRDefault="00751D19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t xml:space="preserve">Inne (należy określić, jakie): </w:t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B07C85" w:rsidRDefault="00751D19" w:rsidP="00B07C85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B07C85" w:rsidRDefault="00751D19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t>Windows 10 Enterprise*</w:t>
            </w:r>
          </w:p>
        </w:tc>
      </w:tr>
      <w:tr w:rsidR="00B64881" w:rsidRPr="00B07C85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B07C85" w:rsidRDefault="00B64881" w:rsidP="00B07C85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B07C85" w:rsidRDefault="00B64881" w:rsidP="00B07C85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B07C85" w:rsidRDefault="00B64881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B07C85" w:rsidRDefault="00B64881" w:rsidP="00B07C85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B07C85" w:rsidRDefault="00B64881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t>Windows 10 Pro</w:t>
            </w:r>
          </w:p>
        </w:tc>
      </w:tr>
      <w:tr w:rsidR="00B64881" w:rsidRPr="00B07C85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B07C85" w:rsidRDefault="00B64881" w:rsidP="00B07C8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B07C85" w:rsidRDefault="00B64881" w:rsidP="00B07C85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B07C85" w:rsidRDefault="00B64881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B07C85" w:rsidRDefault="00B64881" w:rsidP="00B07C85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B07C85" w:rsidRDefault="00B64881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B07C85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B07C85" w:rsidRDefault="00B64881" w:rsidP="00B07C8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B07C85" w:rsidRDefault="00B64881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B07C85" w:rsidRDefault="00B64881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B07C85" w:rsidRDefault="00B64881" w:rsidP="00B07C85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B07C85" w:rsidRDefault="00B64881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B07C85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B07C85" w:rsidRDefault="00B64881" w:rsidP="00B07C8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B07C85" w:rsidRDefault="00B64881" w:rsidP="00B07C85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B07C85" w:rsidRDefault="00B64881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B07C85" w:rsidRDefault="00B64881" w:rsidP="00B07C85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B07C85" w:rsidRDefault="00B64881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t xml:space="preserve">Inne (należy określić, jakie): </w:t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hAnsi="Arial"/>
              </w:rPr>
              <w:fldChar w:fldCharType="end"/>
            </w:r>
          </w:p>
        </w:tc>
      </w:tr>
      <w:tr w:rsidR="00B64881" w:rsidRPr="00B07C85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6B9096D6" w:rsidR="00B64881" w:rsidRPr="00B07C85" w:rsidRDefault="00B64881" w:rsidP="00B07C8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  <w:szCs w:val="18"/>
              </w:rPr>
              <w:t>Umowa Licencjonowa</w:t>
            </w:r>
            <w:r w:rsidR="00760B6F" w:rsidRPr="00B07C85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B07C85">
              <w:rPr>
                <w:rFonts w:ascii="Arial" w:eastAsia="Times New Roman" w:hAnsi="Arial"/>
                <w:color w:val="000000"/>
                <w:sz w:val="20"/>
                <w:szCs w:val="18"/>
              </w:rPr>
              <w:t>nia Zbiorowego (w ramach programu 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B07C85" w:rsidRDefault="00B64881" w:rsidP="00B07C85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B07C85" w:rsidRDefault="00B64881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B07C85" w:rsidRDefault="00B64881" w:rsidP="00B07C85">
            <w:pPr>
              <w:spacing w:before="60" w:after="60" w:line="240" w:lineRule="auto"/>
              <w:rPr>
                <w:rFonts w:ascii="Arial" w:hAnsi="Arial"/>
              </w:rPr>
            </w:pPr>
            <w:r w:rsidRPr="00B07C85">
              <w:rPr>
                <w:rFonts w:ascii="Arial" w:eastAsia="Times New Roman" w:hAnsi="Arial"/>
                <w:color w:val="000000"/>
                <w:sz w:val="18"/>
              </w:rPr>
              <w:t>* Klienci objęci Umowami Academic mają prawo do instalacji wyłącznie następujących wersji systemu Windows 10/11: Windows 10/11 Enterprise LTSB lub Windows 10/11 Education</w:t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t xml:space="preserve">. </w:t>
            </w:r>
          </w:p>
          <w:p w14:paraId="488A1557" w14:textId="1137BF48" w:rsidR="00DB30F4" w:rsidRPr="00B07C85" w:rsidDel="00B64881" w:rsidRDefault="00DB30F4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B07C85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B07C85" w:rsidRDefault="00B64881" w:rsidP="00B07C8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B07C85" w:rsidRDefault="00B64881" w:rsidP="00B07C85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B07C85" w:rsidRDefault="00B64881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t>Windows 11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B07C85" w:rsidDel="00B64881" w:rsidRDefault="00B64881" w:rsidP="00B07C85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B07C85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B07C85" w:rsidRDefault="00B64881" w:rsidP="00B07C8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B07C85" w:rsidRDefault="00B64881" w:rsidP="00B07C85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B07C85" w:rsidRDefault="0092062F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B07C85" w:rsidRDefault="00B64881" w:rsidP="00B07C85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B07C85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B07C85" w:rsidRDefault="00B64881" w:rsidP="00B07C8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B07C85" w:rsidRDefault="00B64881" w:rsidP="00B07C85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B07C85" w:rsidRDefault="00EE2124" w:rsidP="00B07C85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t>Windows 7 Professional (ChRL)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B07C85" w:rsidRDefault="00B64881" w:rsidP="00B07C85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B07C85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B07C85" w:rsidRDefault="00B64881" w:rsidP="00B07C85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0C04C376" w:rsidR="00B64881" w:rsidRPr="00B07C85" w:rsidRDefault="00B64881" w:rsidP="00B07C85">
            <w:pPr>
              <w:tabs>
                <w:tab w:val="left" w:pos="486"/>
              </w:tabs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</w:r>
            <w:r w:rsidR="002B0BB6"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hAnsi="Arial"/>
              </w:rPr>
              <w:fldChar w:fldCharType="end"/>
            </w:r>
            <w:r w:rsidR="00760B6F" w:rsidRPr="00B07C85">
              <w:rPr>
                <w:rFonts w:ascii="Arial" w:hAnsi="Arial"/>
              </w:rPr>
              <w:tab/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t xml:space="preserve">Inne (należy określić, jakie): </w:t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B07C85" w:rsidRDefault="00B64881" w:rsidP="00B07C85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7777777" w:rsidR="00B076C1" w:rsidRPr="00B07C85" w:rsidRDefault="00B076C1" w:rsidP="00B07C85">
      <w:pPr>
        <w:keepNext/>
        <w:spacing w:before="240" w:after="120" w:line="240" w:lineRule="auto"/>
        <w:jc w:val="both"/>
        <w:rPr>
          <w:rFonts w:ascii="Arial" w:hAnsi="Arial"/>
        </w:rPr>
      </w:pPr>
      <w:r w:rsidRPr="00B07C85">
        <w:rPr>
          <w:rFonts w:ascii="Arial" w:eastAsia="Times New Roman" w:hAnsi="Arial"/>
          <w:color w:val="000000"/>
          <w:sz w:val="20"/>
        </w:rPr>
        <w:t>Jako przedstawiciel Klienta oświadczam, że według mojej najlepszej wiedzy informacje podane powyżej są prawdziwe i prawidłowe.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B07C85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B07C85" w:rsidRDefault="00B076C1" w:rsidP="00B07C85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B07C85">
              <w:rPr>
                <w:rFonts w:ascii="Arial" w:hAnsi="Arial"/>
                <w:b/>
                <w:bCs/>
                <w:sz w:val="20"/>
              </w:rPr>
              <w:t xml:space="preserve">Imię i nazwisko: </w:t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hAnsi="Arial"/>
              </w:rPr>
              <w:fldChar w:fldCharType="end"/>
            </w:r>
          </w:p>
          <w:p w14:paraId="1CA3BB23" w14:textId="77777777" w:rsidR="00B076C1" w:rsidRPr="00B07C85" w:rsidRDefault="00B076C1" w:rsidP="00B07C85">
            <w:pPr>
              <w:spacing w:before="240" w:after="0" w:line="240" w:lineRule="auto"/>
              <w:jc w:val="both"/>
              <w:rPr>
                <w:rFonts w:ascii="Arial" w:hAnsi="Arial"/>
              </w:rPr>
            </w:pPr>
            <w:r w:rsidRPr="00B07C85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07F0775C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285115</wp:posOffset>
                      </wp:positionV>
                      <wp:extent cx="490537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5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A29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2.65pt;margin-top:22.45pt;width:38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"/>
                  </w:pict>
                </mc:Fallback>
              </mc:AlternateContent>
            </w:r>
            <w:r w:rsidRPr="00B07C85">
              <w:rPr>
                <w:rFonts w:ascii="Arial" w:hAnsi="Arial"/>
                <w:b/>
                <w:bCs/>
                <w:sz w:val="20"/>
              </w:rPr>
              <w:t>Podpis</w:t>
            </w:r>
          </w:p>
          <w:p w14:paraId="1CA3BB24" w14:textId="77777777" w:rsidR="00B076C1" w:rsidRPr="00B07C85" w:rsidRDefault="00B076C1" w:rsidP="00B07C85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B07C85">
              <w:rPr>
                <w:rFonts w:ascii="Arial" w:hAnsi="Arial"/>
                <w:b/>
                <w:bCs/>
                <w:sz w:val="20"/>
              </w:rPr>
              <w:t xml:space="preserve">Stanowisko: </w:t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hAnsi="Arial"/>
              </w:rPr>
              <w:fldChar w:fldCharType="end"/>
            </w:r>
          </w:p>
          <w:p w14:paraId="1CA3BB25" w14:textId="77777777" w:rsidR="00B076C1" w:rsidRPr="00B07C85" w:rsidRDefault="00B076C1" w:rsidP="00B07C85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B07C85">
              <w:rPr>
                <w:rFonts w:ascii="Arial" w:hAnsi="Arial"/>
                <w:b/>
                <w:bCs/>
                <w:sz w:val="20"/>
              </w:rPr>
              <w:t xml:space="preserve">Nazwa firmy: </w:t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hAnsi="Arial"/>
              </w:rPr>
              <w:fldChar w:fldCharType="end"/>
            </w:r>
          </w:p>
          <w:p w14:paraId="1CA3BB26" w14:textId="77777777" w:rsidR="00B076C1" w:rsidRPr="00B07C85" w:rsidRDefault="00B076C1" w:rsidP="00B07C85">
            <w:pPr>
              <w:spacing w:after="120" w:line="240" w:lineRule="auto"/>
              <w:jc w:val="both"/>
              <w:rPr>
                <w:rFonts w:ascii="Arial" w:hAnsi="Arial"/>
                <w:sz w:val="20"/>
              </w:rPr>
            </w:pPr>
            <w:r w:rsidRPr="00B07C85">
              <w:rPr>
                <w:rFonts w:ascii="Arial" w:hAnsi="Arial"/>
                <w:b/>
                <w:bCs/>
                <w:sz w:val="20"/>
              </w:rPr>
              <w:t xml:space="preserve">Data: </w:t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</w:r>
            <w:r w:rsidRPr="00B07C8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07C85">
              <w:rPr>
                <w:rFonts w:ascii="Arial" w:hAnsi="Arial"/>
              </w:rPr>
              <w:fldChar w:fldCharType="end"/>
            </w:r>
          </w:p>
        </w:tc>
      </w:tr>
    </w:tbl>
    <w:p w14:paraId="1CA3BB29" w14:textId="77777777" w:rsidR="001B0313" w:rsidRPr="00B07C85" w:rsidRDefault="001B0313" w:rsidP="00B07C85">
      <w:pPr>
        <w:spacing w:after="0" w:line="240" w:lineRule="auto"/>
        <w:rPr>
          <w:rFonts w:ascii="Arial" w:hAnsi="Arial"/>
          <w:sz w:val="20"/>
          <w:szCs w:val="18"/>
        </w:rPr>
      </w:pPr>
    </w:p>
    <w:sectPr w:rsidR="001B0313" w:rsidRPr="00B07C85" w:rsidSect="00B07C8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E724B" w14:textId="77777777" w:rsidR="002B0BB6" w:rsidRDefault="002B0BB6">
      <w:pPr>
        <w:spacing w:after="0" w:line="240" w:lineRule="auto"/>
      </w:pPr>
      <w:r>
        <w:separator/>
      </w:r>
    </w:p>
  </w:endnote>
  <w:endnote w:type="continuationSeparator" w:id="0">
    <w:p w14:paraId="084251BF" w14:textId="77777777" w:rsidR="002B0BB6" w:rsidRDefault="002B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371B70" w:rsidRPr="00AC4059" w14:paraId="4F3F7E25" w14:textId="77777777" w:rsidTr="008A68C2">
      <w:trPr>
        <w:jc w:val="center"/>
      </w:trPr>
      <w:tc>
        <w:tcPr>
          <w:tcW w:w="4621" w:type="dxa"/>
        </w:tcPr>
        <w:p w14:paraId="20F6D763" w14:textId="77777777" w:rsidR="00371B70" w:rsidRPr="00AC4059" w:rsidRDefault="00371B70" w:rsidP="00371B70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rification(WW)(POL)(Dec2021)</w:t>
          </w:r>
        </w:p>
      </w:tc>
      <w:tc>
        <w:tcPr>
          <w:tcW w:w="4622" w:type="dxa"/>
        </w:tcPr>
        <w:p w14:paraId="38B1A8DD" w14:textId="77777777" w:rsidR="00371B70" w:rsidRDefault="00371B70" w:rsidP="00371B70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12A7ED18" w14:textId="77777777" w:rsidR="00371B70" w:rsidRPr="00AC4059" w:rsidRDefault="00371B70" w:rsidP="00371B70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51D735C5" w14:textId="77777777" w:rsidR="00371B70" w:rsidRPr="00FF0AA4" w:rsidRDefault="00371B70" w:rsidP="00371B70">
    <w:pPr>
      <w:pStyle w:val="Footer"/>
      <w:rPr>
        <w:rFonts w:ascii="Arial" w:hAnsi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371B70" w:rsidRPr="00AC4059" w14:paraId="237E0796" w14:textId="77777777" w:rsidTr="008A68C2">
      <w:trPr>
        <w:jc w:val="center"/>
      </w:trPr>
      <w:tc>
        <w:tcPr>
          <w:tcW w:w="4621" w:type="dxa"/>
        </w:tcPr>
        <w:p w14:paraId="4FB59A04" w14:textId="237DA11E" w:rsidR="00371B70" w:rsidRPr="00AC4059" w:rsidRDefault="00371B70" w:rsidP="00371B70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rification(WW)(POL)(Dec2021)</w:t>
          </w:r>
        </w:p>
      </w:tc>
      <w:tc>
        <w:tcPr>
          <w:tcW w:w="4622" w:type="dxa"/>
        </w:tcPr>
        <w:p w14:paraId="04E25915" w14:textId="77777777" w:rsidR="00371B70" w:rsidRDefault="00371B70" w:rsidP="00371B70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7A8034FF" w14:textId="77777777" w:rsidR="00371B70" w:rsidRPr="00AC4059" w:rsidRDefault="00371B70" w:rsidP="00371B70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34F5BD2A" w14:textId="77777777" w:rsidR="00371B70" w:rsidRPr="00FF0AA4" w:rsidRDefault="00371B70" w:rsidP="00371B70">
    <w:pPr>
      <w:pStyle w:val="Foo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AB80" w14:textId="77777777" w:rsidR="002B0BB6" w:rsidRDefault="002B0BB6">
      <w:pPr>
        <w:spacing w:after="0" w:line="240" w:lineRule="auto"/>
      </w:pPr>
      <w:r>
        <w:separator/>
      </w:r>
    </w:p>
  </w:footnote>
  <w:footnote w:type="continuationSeparator" w:id="0">
    <w:p w14:paraId="3795DB08" w14:textId="77777777" w:rsidR="002B0BB6" w:rsidRDefault="002B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2B0BB6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2B0BB6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2B0BB6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7F52D5CC"/>
    <w:lvl w:ilvl="0" w:tplc="8BA26A02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trike w:val="0"/>
        <w:sz w:val="20"/>
        <w:szCs w:val="20"/>
      </w:rPr>
    </w:lvl>
    <w:lvl w:ilvl="1" w:tplc="814CC6F0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745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55B82"/>
    <w:rsid w:val="000A7114"/>
    <w:rsid w:val="000C7E01"/>
    <w:rsid w:val="000E622A"/>
    <w:rsid w:val="000F536C"/>
    <w:rsid w:val="000F58B3"/>
    <w:rsid w:val="00105A43"/>
    <w:rsid w:val="0011417A"/>
    <w:rsid w:val="001823C4"/>
    <w:rsid w:val="001B0313"/>
    <w:rsid w:val="001C7295"/>
    <w:rsid w:val="001E5654"/>
    <w:rsid w:val="002422FB"/>
    <w:rsid w:val="002476BD"/>
    <w:rsid w:val="0027533F"/>
    <w:rsid w:val="00290E8B"/>
    <w:rsid w:val="002B0BB6"/>
    <w:rsid w:val="002D44DA"/>
    <w:rsid w:val="00315699"/>
    <w:rsid w:val="00321B1B"/>
    <w:rsid w:val="00340204"/>
    <w:rsid w:val="00344975"/>
    <w:rsid w:val="00371B70"/>
    <w:rsid w:val="00373EAC"/>
    <w:rsid w:val="00391FCF"/>
    <w:rsid w:val="003A423C"/>
    <w:rsid w:val="003D300E"/>
    <w:rsid w:val="003E638E"/>
    <w:rsid w:val="004A2919"/>
    <w:rsid w:val="004F393C"/>
    <w:rsid w:val="00557C2C"/>
    <w:rsid w:val="00561B97"/>
    <w:rsid w:val="00566951"/>
    <w:rsid w:val="00567E78"/>
    <w:rsid w:val="00586D3F"/>
    <w:rsid w:val="005A3669"/>
    <w:rsid w:val="005A62F0"/>
    <w:rsid w:val="005E4B08"/>
    <w:rsid w:val="00641C33"/>
    <w:rsid w:val="00673407"/>
    <w:rsid w:val="006830F4"/>
    <w:rsid w:val="006C3C19"/>
    <w:rsid w:val="006C3CC2"/>
    <w:rsid w:val="006C6787"/>
    <w:rsid w:val="00701687"/>
    <w:rsid w:val="00751D19"/>
    <w:rsid w:val="00760B6F"/>
    <w:rsid w:val="007708EF"/>
    <w:rsid w:val="007873F8"/>
    <w:rsid w:val="007926C5"/>
    <w:rsid w:val="00793300"/>
    <w:rsid w:val="007B4D33"/>
    <w:rsid w:val="007F6B65"/>
    <w:rsid w:val="008025FE"/>
    <w:rsid w:val="0083705F"/>
    <w:rsid w:val="00866A33"/>
    <w:rsid w:val="009161AA"/>
    <w:rsid w:val="0092062F"/>
    <w:rsid w:val="00A10905"/>
    <w:rsid w:val="00A42967"/>
    <w:rsid w:val="00A526B4"/>
    <w:rsid w:val="00A66870"/>
    <w:rsid w:val="00AC5BF1"/>
    <w:rsid w:val="00AC6BA8"/>
    <w:rsid w:val="00AF5165"/>
    <w:rsid w:val="00B076C1"/>
    <w:rsid w:val="00B07C85"/>
    <w:rsid w:val="00B3786D"/>
    <w:rsid w:val="00B64881"/>
    <w:rsid w:val="00B705E5"/>
    <w:rsid w:val="00B8115E"/>
    <w:rsid w:val="00BA2391"/>
    <w:rsid w:val="00BA5657"/>
    <w:rsid w:val="00BC0481"/>
    <w:rsid w:val="00BC213D"/>
    <w:rsid w:val="00C72394"/>
    <w:rsid w:val="00C925ED"/>
    <w:rsid w:val="00CB5792"/>
    <w:rsid w:val="00D1095C"/>
    <w:rsid w:val="00D43182"/>
    <w:rsid w:val="00DB30F4"/>
    <w:rsid w:val="00DC6730"/>
    <w:rsid w:val="00DC6BD2"/>
    <w:rsid w:val="00E67C1B"/>
    <w:rsid w:val="00E82690"/>
    <w:rsid w:val="00E87538"/>
    <w:rsid w:val="00EA2E77"/>
    <w:rsid w:val="00EC2049"/>
    <w:rsid w:val="00ED17FF"/>
    <w:rsid w:val="00EE2124"/>
    <w:rsid w:val="00EE3A65"/>
    <w:rsid w:val="00EF14BA"/>
    <w:rsid w:val="00F208DE"/>
    <w:rsid w:val="00F566E5"/>
    <w:rsid w:val="00F56EB1"/>
    <w:rsid w:val="00F57C87"/>
    <w:rsid w:val="00F92B28"/>
    <w:rsid w:val="00F96B02"/>
    <w:rsid w:val="00FD6F13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uIa9n9srvIAVkwl6JLquxiCxzAg=" w:salt="qIzuuVebO/V88ioByArKE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pl-PL" w:eastAsia="pl-PL" w:bidi="pl-PL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23</cp:revision>
  <cp:lastPrinted>2022-03-08T19:02:00Z</cp:lastPrinted>
  <dcterms:created xsi:type="dcterms:W3CDTF">2022-03-01T16:44:00Z</dcterms:created>
  <dcterms:modified xsi:type="dcterms:W3CDTF">2022-03-10T02:48:00Z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