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BB223" w14:textId="77777777" w:rsidR="009D69EF" w:rsidRPr="00C41225" w:rsidRDefault="009D69EF" w:rsidP="009D69EF">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_GoBack"/>
      <w:bookmarkEnd w:id="1"/>
    </w:p>
    <w:p w14:paraId="3B1BB224" w14:textId="77777777" w:rsidR="009D69EF" w:rsidRPr="00C41225" w:rsidRDefault="009D69EF" w:rsidP="009D69EF">
      <w:pPr>
        <w:pStyle w:val="ProductList-Body"/>
        <w:shd w:val="clear" w:color="auto" w:fill="00188F"/>
        <w:ind w:right="8640"/>
        <w:rPr>
          <w:rFonts w:asciiTheme="majorHAnsi" w:hAnsiTheme="majorHAnsi"/>
          <w:color w:val="FFFFFF" w:themeColor="background1"/>
          <w:sz w:val="6"/>
          <w:szCs w:val="6"/>
          <w:lang w:val="en-US" w:bidi="ar-SA"/>
        </w:rPr>
      </w:pPr>
      <w:r w:rsidRPr="00C41225">
        <w:rPr>
          <w:rFonts w:asciiTheme="majorHAnsi" w:hAnsiTheme="majorHAnsi"/>
          <w:color w:val="FFFFFF" w:themeColor="background1"/>
          <w:sz w:val="6"/>
          <w:szCs w:val="6"/>
          <w:lang w:val="en-US" w:bidi="ar-SA"/>
        </w:rPr>
        <w:t xml:space="preserve"> </w:t>
      </w:r>
    </w:p>
    <w:p w14:paraId="3B1BB225" w14:textId="77777777" w:rsidR="009D69EF" w:rsidRPr="001C17D6" w:rsidRDefault="009D69EF" w:rsidP="00C41225">
      <w:pPr>
        <w:pStyle w:val="ProductList-Body"/>
        <w:shd w:val="clear" w:color="auto" w:fill="00188F"/>
        <w:spacing w:after="900"/>
        <w:ind w:left="158" w:right="8640" w:hanging="158"/>
        <w:rPr>
          <w:rFonts w:eastAsia="MS PGothic"/>
          <w:lang w:val="en-US"/>
        </w:rPr>
      </w:pPr>
      <w:r w:rsidRPr="00F17D75">
        <w:rPr>
          <w:rFonts w:eastAsia="MS PGothic"/>
          <w:color w:val="FFFFFF" w:themeColor="background1"/>
          <w:sz w:val="32"/>
          <w:szCs w:val="32"/>
        </w:rPr>
        <w:tab/>
      </w:r>
      <w:r w:rsidRPr="00F17D75">
        <w:rPr>
          <w:rFonts w:eastAsia="MS PGothic"/>
          <w:color w:val="FFFFFF" w:themeColor="background1"/>
          <w:sz w:val="32"/>
          <w:szCs w:val="32"/>
        </w:rPr>
        <w:t>ボリューム</w:t>
      </w:r>
      <w:bookmarkEnd w:id="0"/>
      <w:r w:rsidRPr="00F17D75">
        <w:rPr>
          <w:rFonts w:eastAsia="MS PGothic"/>
          <w:color w:val="FFFFFF" w:themeColor="background1"/>
          <w:sz w:val="32"/>
          <w:szCs w:val="32"/>
        </w:rPr>
        <w:t xml:space="preserve"> </w:t>
      </w:r>
      <w:r w:rsidRPr="00F17D75">
        <w:rPr>
          <w:rFonts w:eastAsia="MS PGothic"/>
          <w:color w:val="FFFFFF" w:themeColor="background1"/>
          <w:sz w:val="32"/>
          <w:szCs w:val="32"/>
        </w:rPr>
        <w:t>ライセンス</w:t>
      </w:r>
    </w:p>
    <w:p w14:paraId="3B1BB226" w14:textId="77777777" w:rsidR="009D69EF" w:rsidRPr="00C41225" w:rsidRDefault="009D69EF" w:rsidP="009D69EF">
      <w:pPr>
        <w:pStyle w:val="ProductList-Body"/>
        <w:shd w:val="clear" w:color="auto" w:fill="00188F"/>
        <w:ind w:right="8640"/>
        <w:rPr>
          <w:color w:val="FFFFFF" w:themeColor="background1"/>
          <w:sz w:val="14"/>
          <w:szCs w:val="18"/>
          <w:lang w:val="en-US" w:bidi="ar-SA"/>
        </w:rPr>
      </w:pPr>
    </w:p>
    <w:p w14:paraId="3B1BB227" w14:textId="77777777" w:rsidR="009D69EF" w:rsidRPr="00C41225" w:rsidRDefault="009D69EF" w:rsidP="009D69EF">
      <w:pPr>
        <w:pStyle w:val="ProductList-Body"/>
        <w:shd w:val="clear" w:color="auto" w:fill="0072C6"/>
        <w:ind w:right="1800"/>
        <w:rPr>
          <w:rFonts w:eastAsia="MS PGothic"/>
          <w:color w:val="FFFFFF" w:themeColor="background1"/>
          <w:sz w:val="72"/>
          <w:szCs w:val="72"/>
          <w:lang w:val="en-US" w:bidi="ar-SA"/>
        </w:rPr>
      </w:pPr>
    </w:p>
    <w:p w14:paraId="3B1BB228" w14:textId="77777777" w:rsidR="009D69EF" w:rsidRPr="00C41225" w:rsidRDefault="009D69EF" w:rsidP="009D69EF">
      <w:pPr>
        <w:pStyle w:val="ProductList-Body"/>
        <w:shd w:val="clear" w:color="auto" w:fill="0072C6"/>
        <w:tabs>
          <w:tab w:val="clear" w:pos="158"/>
          <w:tab w:val="left" w:pos="180"/>
        </w:tabs>
        <w:ind w:right="1800"/>
        <w:rPr>
          <w:rFonts w:eastAsia="MS PGothic"/>
          <w:color w:val="FFFFFF" w:themeColor="background1"/>
          <w:sz w:val="72"/>
          <w:szCs w:val="72"/>
          <w:lang w:val="en-US" w:bidi="ar-SA"/>
        </w:rPr>
      </w:pPr>
    </w:p>
    <w:p w14:paraId="3B1BB229" w14:textId="77777777" w:rsidR="009D69EF" w:rsidRPr="00F17D75" w:rsidRDefault="009D69EF" w:rsidP="00C17984">
      <w:pPr>
        <w:pStyle w:val="ProductList-Body"/>
        <w:shd w:val="clear" w:color="auto" w:fill="0072C6"/>
        <w:tabs>
          <w:tab w:val="clear" w:pos="158"/>
          <w:tab w:val="left" w:pos="360"/>
        </w:tabs>
        <w:ind w:left="360" w:right="1800" w:hanging="360"/>
        <w:rPr>
          <w:rFonts w:eastAsia="MS PGothic"/>
        </w:rPr>
      </w:pPr>
      <w:r w:rsidRPr="00F17D75">
        <w:rPr>
          <w:rFonts w:eastAsia="MS PGothic"/>
          <w:color w:val="FFFFFF" w:themeColor="background1"/>
          <w:sz w:val="72"/>
          <w:szCs w:val="72"/>
        </w:rPr>
        <w:tab/>
      </w:r>
      <w:r w:rsidRPr="00F17D75">
        <w:rPr>
          <w:rFonts w:eastAsia="MS PGothic"/>
          <w:color w:val="FFFFFF" w:themeColor="background1"/>
          <w:sz w:val="72"/>
          <w:szCs w:val="72"/>
        </w:rPr>
        <w:t>マイクロソフト</w:t>
      </w:r>
      <w:r w:rsidRPr="00F17D75">
        <w:rPr>
          <w:rFonts w:eastAsia="MS PGothic"/>
          <w:color w:val="FFFFFF" w:themeColor="background1"/>
          <w:sz w:val="72"/>
          <w:szCs w:val="72"/>
        </w:rPr>
        <w:t xml:space="preserve"> </w:t>
      </w:r>
      <w:r w:rsidRPr="00F17D75">
        <w:rPr>
          <w:rFonts w:eastAsia="MS PGothic"/>
          <w:color w:val="FFFFFF" w:themeColor="background1"/>
          <w:sz w:val="72"/>
          <w:szCs w:val="72"/>
        </w:rPr>
        <w:t>オンライン</w:t>
      </w:r>
      <w:r w:rsidRPr="00F17D75">
        <w:rPr>
          <w:rFonts w:eastAsia="MS PGothic"/>
          <w:color w:val="FFFFFF" w:themeColor="background1"/>
          <w:sz w:val="72"/>
          <w:szCs w:val="72"/>
        </w:rPr>
        <w:t xml:space="preserve"> </w:t>
      </w:r>
      <w:r w:rsidRPr="00F17D75">
        <w:rPr>
          <w:rFonts w:eastAsia="MS PGothic"/>
          <w:color w:val="FFFFFF" w:themeColor="background1"/>
          <w:sz w:val="72"/>
          <w:szCs w:val="72"/>
        </w:rPr>
        <w:t>サービス</w:t>
      </w:r>
      <w:r w:rsidRPr="00F17D75">
        <w:rPr>
          <w:rFonts w:eastAsia="MS PGothic"/>
          <w:color w:val="FFFFFF" w:themeColor="background1"/>
          <w:sz w:val="72"/>
          <w:szCs w:val="72"/>
        </w:rPr>
        <w:t xml:space="preserve"> </w:t>
      </w:r>
      <w:r w:rsidRPr="00F17D75">
        <w:rPr>
          <w:rFonts w:eastAsia="MS PGothic"/>
          <w:color w:val="FFFFFF" w:themeColor="background1"/>
          <w:sz w:val="72"/>
          <w:szCs w:val="72"/>
        </w:rPr>
        <w:t>データ保護追加契約</w:t>
      </w:r>
    </w:p>
    <w:p w14:paraId="3B1BB22A" w14:textId="77777777" w:rsidR="009D69EF" w:rsidRPr="00F17D75" w:rsidRDefault="009D69EF" w:rsidP="009D69EF">
      <w:pPr>
        <w:pStyle w:val="ProductList-Body"/>
        <w:shd w:val="clear" w:color="auto" w:fill="0072C6"/>
        <w:tabs>
          <w:tab w:val="clear" w:pos="158"/>
          <w:tab w:val="left" w:pos="360"/>
        </w:tabs>
        <w:ind w:right="1800"/>
        <w:rPr>
          <w:rFonts w:eastAsia="MS PGothic"/>
        </w:rPr>
      </w:pPr>
      <w:r w:rsidRPr="00F17D75">
        <w:rPr>
          <w:rFonts w:eastAsia="MS PGothic"/>
          <w:color w:val="FFFFFF" w:themeColor="background1"/>
          <w:sz w:val="72"/>
          <w:szCs w:val="72"/>
        </w:rPr>
        <w:tab/>
        <w:t xml:space="preserve">2020 </w:t>
      </w:r>
      <w:r w:rsidRPr="00F17D75">
        <w:rPr>
          <w:rFonts w:eastAsia="MS PGothic"/>
          <w:color w:val="FFFFFF" w:themeColor="background1"/>
          <w:sz w:val="72"/>
          <w:szCs w:val="72"/>
        </w:rPr>
        <w:t>年</w:t>
      </w:r>
      <w:r w:rsidRPr="00F17D75">
        <w:rPr>
          <w:rFonts w:eastAsia="MS PGothic"/>
          <w:color w:val="FFFFFF" w:themeColor="background1"/>
          <w:sz w:val="72"/>
          <w:szCs w:val="72"/>
        </w:rPr>
        <w:t xml:space="preserve"> 1</w:t>
      </w:r>
      <w:r w:rsidRPr="00F17D75">
        <w:rPr>
          <w:rFonts w:eastAsia="MS PGothic"/>
          <w:color w:val="FFFFFF" w:themeColor="background1"/>
          <w:sz w:val="72"/>
          <w:szCs w:val="72"/>
        </w:rPr>
        <w:t>月</w:t>
      </w:r>
    </w:p>
    <w:p w14:paraId="3B1BB22B" w14:textId="77777777" w:rsidR="009D69EF" w:rsidRPr="00C41225" w:rsidRDefault="009D69EF" w:rsidP="009D69EF">
      <w:pPr>
        <w:pStyle w:val="ProductList-Body"/>
        <w:shd w:val="clear" w:color="auto" w:fill="0072C6"/>
        <w:tabs>
          <w:tab w:val="clear" w:pos="158"/>
          <w:tab w:val="left" w:pos="360"/>
        </w:tabs>
        <w:ind w:right="1800"/>
        <w:rPr>
          <w:rFonts w:eastAsia="MS PGothic"/>
          <w:color w:val="FFFFFF" w:themeColor="background1"/>
          <w:sz w:val="48"/>
          <w:szCs w:val="48"/>
          <w:lang w:val="en-US" w:eastAsia="en-US" w:bidi="ar-SA"/>
        </w:rPr>
      </w:pPr>
    </w:p>
    <w:p w14:paraId="3B1BB22C" w14:textId="77777777" w:rsidR="009D69EF" w:rsidRPr="00C41225" w:rsidRDefault="009D69EF" w:rsidP="009D69EF">
      <w:pPr>
        <w:pStyle w:val="ProductList-Body"/>
        <w:shd w:val="clear" w:color="auto" w:fill="0072C6"/>
        <w:tabs>
          <w:tab w:val="clear" w:pos="158"/>
          <w:tab w:val="left" w:pos="360"/>
        </w:tabs>
        <w:ind w:right="1800"/>
        <w:rPr>
          <w:rFonts w:eastAsia="MS PGothic"/>
          <w:color w:val="FFFFFF" w:themeColor="background1"/>
          <w:sz w:val="48"/>
          <w:szCs w:val="48"/>
          <w:lang w:val="en-US" w:eastAsia="en-US" w:bidi="ar-SA"/>
        </w:rPr>
      </w:pPr>
    </w:p>
    <w:p w14:paraId="3B1BB22D" w14:textId="77777777" w:rsidR="009D69EF" w:rsidRPr="00F17D75" w:rsidRDefault="009D69EF" w:rsidP="009D69EF">
      <w:pPr>
        <w:pStyle w:val="ProductList-Body"/>
        <w:rPr>
          <w:rFonts w:eastAsia="MS PGothic"/>
        </w:rPr>
      </w:pPr>
    </w:p>
    <w:p w14:paraId="3B1BB22E" w14:textId="77777777" w:rsidR="009D69EF" w:rsidRPr="00F17D75" w:rsidRDefault="009D69EF" w:rsidP="009D69EF">
      <w:pPr>
        <w:pStyle w:val="ProductList-Body"/>
        <w:rPr>
          <w:rFonts w:eastAsia="MS PGothic"/>
        </w:rPr>
        <w:sectPr w:rsidR="009D69EF" w:rsidRPr="00F17D75" w:rsidSect="009D69EF">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3B1BB22F" w14:textId="77777777" w:rsidR="009D69EF" w:rsidRPr="00F17D75" w:rsidRDefault="009D69EF" w:rsidP="009D69EF">
      <w:pPr>
        <w:pStyle w:val="ProductList-Body"/>
        <w:spacing w:after="120"/>
        <w:outlineLvl w:val="0"/>
        <w:rPr>
          <w:rFonts w:eastAsia="MS PGothic"/>
          <w:b/>
          <w:sz w:val="40"/>
          <w:szCs w:val="40"/>
        </w:rPr>
        <w:sectPr w:rsidR="009D69EF" w:rsidRPr="00F17D75" w:rsidSect="00017A1A">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2" w:name="TableofContents"/>
      <w:r w:rsidRPr="00F17D75">
        <w:rPr>
          <w:rFonts w:eastAsia="MS PGothic"/>
          <w:b/>
          <w:sz w:val="40"/>
          <w:szCs w:val="40"/>
        </w:rPr>
        <w:lastRenderedPageBreak/>
        <w:t>目次</w:t>
      </w:r>
      <w:bookmarkEnd w:id="2"/>
    </w:p>
    <w:p w14:paraId="3B1BB230" w14:textId="77777777" w:rsidR="00764CC6" w:rsidRDefault="009D69EF">
      <w:pPr>
        <w:pStyle w:val="TOC1"/>
        <w:tabs>
          <w:tab w:val="right" w:leader="dot" w:pos="5030"/>
        </w:tabs>
        <w:rPr>
          <w:rFonts w:eastAsiaTheme="minorEastAsia"/>
          <w:b w:val="0"/>
          <w:caps w:val="0"/>
          <w:noProof/>
          <w:sz w:val="22"/>
          <w:lang w:val="en-US" w:eastAsia="zh-CN" w:bidi="ar-SA"/>
        </w:rPr>
      </w:pPr>
      <w:r w:rsidRPr="00F17D75">
        <w:rPr>
          <w:rFonts w:eastAsia="MS PGothic"/>
        </w:rPr>
        <w:fldChar w:fldCharType="begin"/>
      </w:r>
      <w:r w:rsidRPr="00F17D75">
        <w:rPr>
          <w:rFonts w:eastAsia="MS PGothic"/>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F17D75">
        <w:rPr>
          <w:rFonts w:eastAsia="MS PGothic"/>
        </w:rPr>
        <w:fldChar w:fldCharType="separate"/>
      </w:r>
      <w:hyperlink w:anchor="_Toc28661192" w:history="1">
        <w:r w:rsidR="00764CC6" w:rsidRPr="006335DA">
          <w:rPr>
            <w:rStyle w:val="Hyperlink"/>
            <w:rFonts w:eastAsia="MS PGothic" w:hint="eastAsia"/>
            <w:noProof/>
          </w:rPr>
          <w:t>概要</w:t>
        </w:r>
        <w:r w:rsidR="00764CC6">
          <w:rPr>
            <w:noProof/>
            <w:webHidden/>
          </w:rPr>
          <w:tab/>
        </w:r>
        <w:r w:rsidR="00764CC6">
          <w:rPr>
            <w:noProof/>
            <w:webHidden/>
          </w:rPr>
          <w:fldChar w:fldCharType="begin"/>
        </w:r>
        <w:r w:rsidR="00764CC6">
          <w:rPr>
            <w:noProof/>
            <w:webHidden/>
          </w:rPr>
          <w:instrText xml:space="preserve"> PAGEREF _Toc28661192 \h </w:instrText>
        </w:r>
        <w:r w:rsidR="00764CC6">
          <w:rPr>
            <w:noProof/>
            <w:webHidden/>
          </w:rPr>
        </w:r>
        <w:r w:rsidR="00764CC6">
          <w:rPr>
            <w:noProof/>
            <w:webHidden/>
          </w:rPr>
          <w:fldChar w:fldCharType="separate"/>
        </w:r>
        <w:r w:rsidR="00764CC6">
          <w:rPr>
            <w:noProof/>
            <w:webHidden/>
          </w:rPr>
          <w:t>3</w:t>
        </w:r>
        <w:r w:rsidR="00764CC6">
          <w:rPr>
            <w:noProof/>
            <w:webHidden/>
          </w:rPr>
          <w:fldChar w:fldCharType="end"/>
        </w:r>
      </w:hyperlink>
    </w:p>
    <w:p w14:paraId="3B1BB231" w14:textId="77777777" w:rsidR="00764CC6" w:rsidRDefault="004C2DA9">
      <w:pPr>
        <w:pStyle w:val="TOC5"/>
        <w:tabs>
          <w:tab w:val="right" w:leader="dot" w:pos="5030"/>
        </w:tabs>
        <w:rPr>
          <w:rFonts w:eastAsiaTheme="minorEastAsia"/>
          <w:noProof/>
          <w:sz w:val="22"/>
          <w:lang w:val="en-US" w:eastAsia="zh-CN" w:bidi="ar-SA"/>
        </w:rPr>
      </w:pPr>
      <w:hyperlink w:anchor="_Toc28661193" w:history="1">
        <w:r w:rsidR="00764CC6" w:rsidRPr="006335DA">
          <w:rPr>
            <w:rStyle w:val="Hyperlink"/>
            <w:rFonts w:eastAsia="MS PGothic" w:hint="eastAsia"/>
            <w:noProof/>
          </w:rPr>
          <w:t>適用される</w:t>
        </w:r>
        <w:r w:rsidR="00764CC6" w:rsidRPr="006335DA">
          <w:rPr>
            <w:rStyle w:val="Hyperlink"/>
            <w:rFonts w:eastAsia="MS PGothic"/>
            <w:noProof/>
          </w:rPr>
          <w:t xml:space="preserve"> DPA </w:t>
        </w:r>
        <w:r w:rsidR="00764CC6" w:rsidRPr="006335DA">
          <w:rPr>
            <w:rStyle w:val="Hyperlink"/>
            <w:rFonts w:eastAsia="MS PGothic" w:hint="eastAsia"/>
            <w:noProof/>
          </w:rPr>
          <w:t>とその更新</w:t>
        </w:r>
        <w:r w:rsidR="00764CC6">
          <w:rPr>
            <w:noProof/>
            <w:webHidden/>
          </w:rPr>
          <w:tab/>
        </w:r>
        <w:r w:rsidR="00764CC6">
          <w:rPr>
            <w:noProof/>
            <w:webHidden/>
          </w:rPr>
          <w:fldChar w:fldCharType="begin"/>
        </w:r>
        <w:r w:rsidR="00764CC6">
          <w:rPr>
            <w:noProof/>
            <w:webHidden/>
          </w:rPr>
          <w:instrText xml:space="preserve"> PAGEREF _Toc28661193 \h </w:instrText>
        </w:r>
        <w:r w:rsidR="00764CC6">
          <w:rPr>
            <w:noProof/>
            <w:webHidden/>
          </w:rPr>
        </w:r>
        <w:r w:rsidR="00764CC6">
          <w:rPr>
            <w:noProof/>
            <w:webHidden/>
          </w:rPr>
          <w:fldChar w:fldCharType="separate"/>
        </w:r>
        <w:r w:rsidR="00764CC6">
          <w:rPr>
            <w:noProof/>
            <w:webHidden/>
          </w:rPr>
          <w:t>3</w:t>
        </w:r>
        <w:r w:rsidR="00764CC6">
          <w:rPr>
            <w:noProof/>
            <w:webHidden/>
          </w:rPr>
          <w:fldChar w:fldCharType="end"/>
        </w:r>
      </w:hyperlink>
    </w:p>
    <w:p w14:paraId="3B1BB232" w14:textId="77777777" w:rsidR="00764CC6" w:rsidRDefault="004C2DA9">
      <w:pPr>
        <w:pStyle w:val="TOC5"/>
        <w:tabs>
          <w:tab w:val="right" w:leader="dot" w:pos="5030"/>
        </w:tabs>
        <w:rPr>
          <w:rFonts w:eastAsiaTheme="minorEastAsia"/>
          <w:noProof/>
          <w:sz w:val="22"/>
          <w:lang w:val="en-US" w:eastAsia="zh-CN" w:bidi="ar-SA"/>
        </w:rPr>
      </w:pPr>
      <w:hyperlink w:anchor="_Toc28661194" w:history="1">
        <w:r w:rsidR="00764CC6" w:rsidRPr="006335DA">
          <w:rPr>
            <w:rStyle w:val="Hyperlink"/>
            <w:rFonts w:eastAsia="MS PGothic" w:hint="eastAsia"/>
            <w:noProof/>
          </w:rPr>
          <w:t>電子通知</w:t>
        </w:r>
        <w:r w:rsidR="00764CC6">
          <w:rPr>
            <w:noProof/>
            <w:webHidden/>
          </w:rPr>
          <w:tab/>
        </w:r>
        <w:r w:rsidR="00764CC6">
          <w:rPr>
            <w:noProof/>
            <w:webHidden/>
          </w:rPr>
          <w:fldChar w:fldCharType="begin"/>
        </w:r>
        <w:r w:rsidR="00764CC6">
          <w:rPr>
            <w:noProof/>
            <w:webHidden/>
          </w:rPr>
          <w:instrText xml:space="preserve"> PAGEREF _Toc28661194 \h </w:instrText>
        </w:r>
        <w:r w:rsidR="00764CC6">
          <w:rPr>
            <w:noProof/>
            <w:webHidden/>
          </w:rPr>
        </w:r>
        <w:r w:rsidR="00764CC6">
          <w:rPr>
            <w:noProof/>
            <w:webHidden/>
          </w:rPr>
          <w:fldChar w:fldCharType="separate"/>
        </w:r>
        <w:r w:rsidR="00764CC6">
          <w:rPr>
            <w:noProof/>
            <w:webHidden/>
          </w:rPr>
          <w:t>3</w:t>
        </w:r>
        <w:r w:rsidR="00764CC6">
          <w:rPr>
            <w:noProof/>
            <w:webHidden/>
          </w:rPr>
          <w:fldChar w:fldCharType="end"/>
        </w:r>
      </w:hyperlink>
    </w:p>
    <w:p w14:paraId="3B1BB233" w14:textId="77777777" w:rsidR="00764CC6" w:rsidRDefault="004C2DA9">
      <w:pPr>
        <w:pStyle w:val="TOC5"/>
        <w:tabs>
          <w:tab w:val="right" w:leader="dot" w:pos="5030"/>
        </w:tabs>
        <w:rPr>
          <w:rFonts w:eastAsiaTheme="minorEastAsia"/>
          <w:noProof/>
          <w:sz w:val="22"/>
          <w:lang w:val="en-US" w:eastAsia="zh-CN" w:bidi="ar-SA"/>
        </w:rPr>
      </w:pPr>
      <w:hyperlink w:anchor="_Toc28661195" w:history="1">
        <w:r w:rsidR="00764CC6" w:rsidRPr="006335DA">
          <w:rPr>
            <w:rStyle w:val="Hyperlink"/>
            <w:rFonts w:eastAsia="MS PGothic" w:hint="eastAsia"/>
            <w:noProof/>
          </w:rPr>
          <w:t>旧バージョン</w:t>
        </w:r>
        <w:r w:rsidR="00764CC6">
          <w:rPr>
            <w:noProof/>
            <w:webHidden/>
          </w:rPr>
          <w:tab/>
        </w:r>
        <w:r w:rsidR="00764CC6">
          <w:rPr>
            <w:noProof/>
            <w:webHidden/>
          </w:rPr>
          <w:fldChar w:fldCharType="begin"/>
        </w:r>
        <w:r w:rsidR="00764CC6">
          <w:rPr>
            <w:noProof/>
            <w:webHidden/>
          </w:rPr>
          <w:instrText xml:space="preserve"> PAGEREF _Toc28661195 \h </w:instrText>
        </w:r>
        <w:r w:rsidR="00764CC6">
          <w:rPr>
            <w:noProof/>
            <w:webHidden/>
          </w:rPr>
        </w:r>
        <w:r w:rsidR="00764CC6">
          <w:rPr>
            <w:noProof/>
            <w:webHidden/>
          </w:rPr>
          <w:fldChar w:fldCharType="separate"/>
        </w:r>
        <w:r w:rsidR="00764CC6">
          <w:rPr>
            <w:noProof/>
            <w:webHidden/>
          </w:rPr>
          <w:t>3</w:t>
        </w:r>
        <w:r w:rsidR="00764CC6">
          <w:rPr>
            <w:noProof/>
            <w:webHidden/>
          </w:rPr>
          <w:fldChar w:fldCharType="end"/>
        </w:r>
      </w:hyperlink>
    </w:p>
    <w:p w14:paraId="3B1BB234" w14:textId="77777777" w:rsidR="00764CC6" w:rsidRDefault="004C2DA9">
      <w:pPr>
        <w:pStyle w:val="TOC3"/>
        <w:rPr>
          <w:rFonts w:eastAsiaTheme="minorEastAsia"/>
          <w:b w:val="0"/>
          <w:smallCaps w:val="0"/>
          <w:sz w:val="22"/>
          <w:lang w:val="en-US" w:eastAsia="zh-CN" w:bidi="ar-SA"/>
        </w:rPr>
      </w:pPr>
      <w:hyperlink w:anchor="_Toc28661196" w:history="1">
        <w:r w:rsidR="00764CC6" w:rsidRPr="006335DA">
          <w:rPr>
            <w:rStyle w:val="Hyperlink"/>
            <w:rFonts w:eastAsia="MS PGothic" w:hint="eastAsia"/>
          </w:rPr>
          <w:t>説明および変更事項の概要</w:t>
        </w:r>
        <w:r w:rsidR="00764CC6">
          <w:rPr>
            <w:webHidden/>
          </w:rPr>
          <w:tab/>
        </w:r>
        <w:r w:rsidR="00764CC6">
          <w:rPr>
            <w:webHidden/>
          </w:rPr>
          <w:fldChar w:fldCharType="begin"/>
        </w:r>
        <w:r w:rsidR="00764CC6">
          <w:rPr>
            <w:webHidden/>
          </w:rPr>
          <w:instrText xml:space="preserve"> PAGEREF _Toc28661196 \h </w:instrText>
        </w:r>
        <w:r w:rsidR="00764CC6">
          <w:rPr>
            <w:webHidden/>
          </w:rPr>
        </w:r>
        <w:r w:rsidR="00764CC6">
          <w:rPr>
            <w:webHidden/>
          </w:rPr>
          <w:fldChar w:fldCharType="separate"/>
        </w:r>
        <w:r w:rsidR="00764CC6">
          <w:rPr>
            <w:webHidden/>
          </w:rPr>
          <w:t>3</w:t>
        </w:r>
        <w:r w:rsidR="00764CC6">
          <w:rPr>
            <w:webHidden/>
          </w:rPr>
          <w:fldChar w:fldCharType="end"/>
        </w:r>
      </w:hyperlink>
    </w:p>
    <w:p w14:paraId="3B1BB235" w14:textId="77777777" w:rsidR="00764CC6" w:rsidRDefault="004C2DA9">
      <w:pPr>
        <w:pStyle w:val="TOC1"/>
        <w:tabs>
          <w:tab w:val="right" w:leader="dot" w:pos="5030"/>
        </w:tabs>
        <w:rPr>
          <w:rFonts w:eastAsiaTheme="minorEastAsia"/>
          <w:b w:val="0"/>
          <w:caps w:val="0"/>
          <w:noProof/>
          <w:sz w:val="22"/>
          <w:lang w:val="en-US" w:eastAsia="zh-CN" w:bidi="ar-SA"/>
        </w:rPr>
      </w:pPr>
      <w:hyperlink w:anchor="_Toc28661197" w:history="1">
        <w:r w:rsidR="00764CC6" w:rsidRPr="006335DA">
          <w:rPr>
            <w:rStyle w:val="Hyperlink"/>
            <w:rFonts w:eastAsia="MS PGothic" w:hint="eastAsia"/>
            <w:noProof/>
          </w:rPr>
          <w:t>定義</w:t>
        </w:r>
        <w:r w:rsidR="00764CC6">
          <w:rPr>
            <w:noProof/>
            <w:webHidden/>
          </w:rPr>
          <w:tab/>
        </w:r>
        <w:r w:rsidR="00764CC6">
          <w:rPr>
            <w:noProof/>
            <w:webHidden/>
          </w:rPr>
          <w:fldChar w:fldCharType="begin"/>
        </w:r>
        <w:r w:rsidR="00764CC6">
          <w:rPr>
            <w:noProof/>
            <w:webHidden/>
          </w:rPr>
          <w:instrText xml:space="preserve"> PAGEREF _Toc28661197 \h </w:instrText>
        </w:r>
        <w:r w:rsidR="00764CC6">
          <w:rPr>
            <w:noProof/>
            <w:webHidden/>
          </w:rPr>
        </w:r>
        <w:r w:rsidR="00764CC6">
          <w:rPr>
            <w:noProof/>
            <w:webHidden/>
          </w:rPr>
          <w:fldChar w:fldCharType="separate"/>
        </w:r>
        <w:r w:rsidR="00764CC6">
          <w:rPr>
            <w:noProof/>
            <w:webHidden/>
          </w:rPr>
          <w:t>4</w:t>
        </w:r>
        <w:r w:rsidR="00764CC6">
          <w:rPr>
            <w:noProof/>
            <w:webHidden/>
          </w:rPr>
          <w:fldChar w:fldCharType="end"/>
        </w:r>
      </w:hyperlink>
    </w:p>
    <w:p w14:paraId="3B1BB236" w14:textId="77777777" w:rsidR="00764CC6" w:rsidRDefault="004C2DA9">
      <w:pPr>
        <w:pStyle w:val="TOC1"/>
        <w:tabs>
          <w:tab w:val="right" w:leader="dot" w:pos="5030"/>
        </w:tabs>
        <w:rPr>
          <w:rFonts w:eastAsiaTheme="minorEastAsia"/>
          <w:b w:val="0"/>
          <w:caps w:val="0"/>
          <w:noProof/>
          <w:sz w:val="22"/>
          <w:lang w:val="en-US" w:eastAsia="zh-CN" w:bidi="ar-SA"/>
        </w:rPr>
      </w:pPr>
      <w:hyperlink w:anchor="_Toc28661198" w:history="1">
        <w:r w:rsidR="00764CC6" w:rsidRPr="006335DA">
          <w:rPr>
            <w:rStyle w:val="Hyperlink"/>
            <w:rFonts w:eastAsia="MS PGothic" w:hint="eastAsia"/>
            <w:noProof/>
          </w:rPr>
          <w:t>一般条件</w:t>
        </w:r>
        <w:r w:rsidR="00764CC6">
          <w:rPr>
            <w:noProof/>
            <w:webHidden/>
          </w:rPr>
          <w:tab/>
        </w:r>
        <w:r w:rsidR="00764CC6">
          <w:rPr>
            <w:noProof/>
            <w:webHidden/>
          </w:rPr>
          <w:fldChar w:fldCharType="begin"/>
        </w:r>
        <w:r w:rsidR="00764CC6">
          <w:rPr>
            <w:noProof/>
            <w:webHidden/>
          </w:rPr>
          <w:instrText xml:space="preserve"> PAGEREF _Toc28661198 \h </w:instrText>
        </w:r>
        <w:r w:rsidR="00764CC6">
          <w:rPr>
            <w:noProof/>
            <w:webHidden/>
          </w:rPr>
        </w:r>
        <w:r w:rsidR="00764CC6">
          <w:rPr>
            <w:noProof/>
            <w:webHidden/>
          </w:rPr>
          <w:fldChar w:fldCharType="separate"/>
        </w:r>
        <w:r w:rsidR="00764CC6">
          <w:rPr>
            <w:noProof/>
            <w:webHidden/>
          </w:rPr>
          <w:t>5</w:t>
        </w:r>
        <w:r w:rsidR="00764CC6">
          <w:rPr>
            <w:noProof/>
            <w:webHidden/>
          </w:rPr>
          <w:fldChar w:fldCharType="end"/>
        </w:r>
      </w:hyperlink>
    </w:p>
    <w:p w14:paraId="3B1BB237" w14:textId="77777777" w:rsidR="00764CC6" w:rsidRDefault="004C2DA9">
      <w:pPr>
        <w:pStyle w:val="TOC5"/>
        <w:tabs>
          <w:tab w:val="right" w:leader="dot" w:pos="5030"/>
        </w:tabs>
        <w:rPr>
          <w:rFonts w:eastAsiaTheme="minorEastAsia"/>
          <w:noProof/>
          <w:sz w:val="22"/>
          <w:lang w:val="en-US" w:eastAsia="zh-CN" w:bidi="ar-SA"/>
        </w:rPr>
      </w:pPr>
      <w:hyperlink w:anchor="_Toc28661199" w:history="1">
        <w:r w:rsidR="00764CC6" w:rsidRPr="006335DA">
          <w:rPr>
            <w:rStyle w:val="Hyperlink"/>
            <w:rFonts w:eastAsia="MS PGothic" w:hint="eastAsia"/>
            <w:noProof/>
          </w:rPr>
          <w:t>法令遵守</w:t>
        </w:r>
        <w:r w:rsidR="00764CC6">
          <w:rPr>
            <w:noProof/>
            <w:webHidden/>
          </w:rPr>
          <w:tab/>
        </w:r>
        <w:r w:rsidR="00764CC6">
          <w:rPr>
            <w:noProof/>
            <w:webHidden/>
          </w:rPr>
          <w:fldChar w:fldCharType="begin"/>
        </w:r>
        <w:r w:rsidR="00764CC6">
          <w:rPr>
            <w:noProof/>
            <w:webHidden/>
          </w:rPr>
          <w:instrText xml:space="preserve"> PAGEREF _Toc28661199 \h </w:instrText>
        </w:r>
        <w:r w:rsidR="00764CC6">
          <w:rPr>
            <w:noProof/>
            <w:webHidden/>
          </w:rPr>
        </w:r>
        <w:r w:rsidR="00764CC6">
          <w:rPr>
            <w:noProof/>
            <w:webHidden/>
          </w:rPr>
          <w:fldChar w:fldCharType="separate"/>
        </w:r>
        <w:r w:rsidR="00764CC6">
          <w:rPr>
            <w:noProof/>
            <w:webHidden/>
          </w:rPr>
          <w:t>5</w:t>
        </w:r>
        <w:r w:rsidR="00764CC6">
          <w:rPr>
            <w:noProof/>
            <w:webHidden/>
          </w:rPr>
          <w:fldChar w:fldCharType="end"/>
        </w:r>
      </w:hyperlink>
    </w:p>
    <w:p w14:paraId="3B1BB238" w14:textId="77777777" w:rsidR="00764CC6" w:rsidRDefault="004C2DA9">
      <w:pPr>
        <w:pStyle w:val="TOC1"/>
        <w:tabs>
          <w:tab w:val="right" w:leader="dot" w:pos="5030"/>
        </w:tabs>
        <w:rPr>
          <w:rFonts w:eastAsiaTheme="minorEastAsia"/>
          <w:b w:val="0"/>
          <w:caps w:val="0"/>
          <w:noProof/>
          <w:sz w:val="22"/>
          <w:lang w:val="en-US" w:eastAsia="zh-CN" w:bidi="ar-SA"/>
        </w:rPr>
      </w:pPr>
      <w:hyperlink w:anchor="_Toc28661200" w:history="1">
        <w:r w:rsidR="00764CC6" w:rsidRPr="006335DA">
          <w:rPr>
            <w:rStyle w:val="Hyperlink"/>
            <w:rFonts w:eastAsia="MS PGothic" w:hint="eastAsia"/>
            <w:noProof/>
          </w:rPr>
          <w:t>データ保護条件</w:t>
        </w:r>
        <w:r w:rsidR="00764CC6">
          <w:rPr>
            <w:noProof/>
            <w:webHidden/>
          </w:rPr>
          <w:tab/>
        </w:r>
        <w:r w:rsidR="00764CC6">
          <w:rPr>
            <w:noProof/>
            <w:webHidden/>
          </w:rPr>
          <w:fldChar w:fldCharType="begin"/>
        </w:r>
        <w:r w:rsidR="00764CC6">
          <w:rPr>
            <w:noProof/>
            <w:webHidden/>
          </w:rPr>
          <w:instrText xml:space="preserve"> PAGEREF _Toc28661200 \h </w:instrText>
        </w:r>
        <w:r w:rsidR="00764CC6">
          <w:rPr>
            <w:noProof/>
            <w:webHidden/>
          </w:rPr>
        </w:r>
        <w:r w:rsidR="00764CC6">
          <w:rPr>
            <w:noProof/>
            <w:webHidden/>
          </w:rPr>
          <w:fldChar w:fldCharType="separate"/>
        </w:r>
        <w:r w:rsidR="00764CC6">
          <w:rPr>
            <w:noProof/>
            <w:webHidden/>
          </w:rPr>
          <w:t>5</w:t>
        </w:r>
        <w:r w:rsidR="00764CC6">
          <w:rPr>
            <w:noProof/>
            <w:webHidden/>
          </w:rPr>
          <w:fldChar w:fldCharType="end"/>
        </w:r>
      </w:hyperlink>
    </w:p>
    <w:p w14:paraId="3B1BB239" w14:textId="77777777" w:rsidR="00764CC6" w:rsidRDefault="004C2DA9">
      <w:pPr>
        <w:pStyle w:val="TOC5"/>
        <w:tabs>
          <w:tab w:val="right" w:leader="dot" w:pos="5030"/>
        </w:tabs>
        <w:rPr>
          <w:rFonts w:eastAsiaTheme="minorEastAsia"/>
          <w:noProof/>
          <w:sz w:val="22"/>
          <w:lang w:val="en-US" w:eastAsia="zh-CN" w:bidi="ar-SA"/>
        </w:rPr>
      </w:pPr>
      <w:hyperlink w:anchor="_Toc28661201" w:history="1">
        <w:r w:rsidR="00764CC6" w:rsidRPr="006335DA">
          <w:rPr>
            <w:rStyle w:val="Hyperlink"/>
            <w:rFonts w:eastAsia="MS PGothic" w:hint="eastAsia"/>
            <w:noProof/>
          </w:rPr>
          <w:t>適用範囲</w:t>
        </w:r>
        <w:r w:rsidR="00764CC6">
          <w:rPr>
            <w:noProof/>
            <w:webHidden/>
          </w:rPr>
          <w:tab/>
        </w:r>
        <w:r w:rsidR="00764CC6">
          <w:rPr>
            <w:noProof/>
            <w:webHidden/>
          </w:rPr>
          <w:fldChar w:fldCharType="begin"/>
        </w:r>
        <w:r w:rsidR="00764CC6">
          <w:rPr>
            <w:noProof/>
            <w:webHidden/>
          </w:rPr>
          <w:instrText xml:space="preserve"> PAGEREF _Toc28661201 \h </w:instrText>
        </w:r>
        <w:r w:rsidR="00764CC6">
          <w:rPr>
            <w:noProof/>
            <w:webHidden/>
          </w:rPr>
        </w:r>
        <w:r w:rsidR="00764CC6">
          <w:rPr>
            <w:noProof/>
            <w:webHidden/>
          </w:rPr>
          <w:fldChar w:fldCharType="separate"/>
        </w:r>
        <w:r w:rsidR="00764CC6">
          <w:rPr>
            <w:noProof/>
            <w:webHidden/>
          </w:rPr>
          <w:t>5</w:t>
        </w:r>
        <w:r w:rsidR="00764CC6">
          <w:rPr>
            <w:noProof/>
            <w:webHidden/>
          </w:rPr>
          <w:fldChar w:fldCharType="end"/>
        </w:r>
      </w:hyperlink>
    </w:p>
    <w:p w14:paraId="3B1BB23A" w14:textId="77777777" w:rsidR="00764CC6" w:rsidRDefault="004C2DA9">
      <w:pPr>
        <w:pStyle w:val="TOC5"/>
        <w:tabs>
          <w:tab w:val="right" w:leader="dot" w:pos="5030"/>
        </w:tabs>
        <w:rPr>
          <w:rFonts w:eastAsiaTheme="minorEastAsia"/>
          <w:noProof/>
          <w:sz w:val="22"/>
          <w:lang w:val="en-US" w:eastAsia="zh-CN" w:bidi="ar-SA"/>
        </w:rPr>
      </w:pPr>
      <w:hyperlink w:anchor="_Toc28661202" w:history="1">
        <w:r w:rsidR="00764CC6" w:rsidRPr="006335DA">
          <w:rPr>
            <w:rStyle w:val="Hyperlink"/>
            <w:rFonts w:eastAsia="MS PGothic" w:hint="eastAsia"/>
            <w:noProof/>
          </w:rPr>
          <w:t>データ処理の性質</w:t>
        </w:r>
        <w:r w:rsidR="00764CC6" w:rsidRPr="006335DA">
          <w:rPr>
            <w:rStyle w:val="Hyperlink"/>
            <w:rFonts w:eastAsia="MS PGothic"/>
            <w:noProof/>
          </w:rPr>
          <w:t xml:space="preserve"> (</w:t>
        </w:r>
        <w:r w:rsidR="00764CC6" w:rsidRPr="006335DA">
          <w:rPr>
            <w:rStyle w:val="Hyperlink"/>
            <w:rFonts w:eastAsia="MS PGothic" w:hint="eastAsia"/>
            <w:noProof/>
          </w:rPr>
          <w:t>権利の帰属</w:t>
        </w:r>
        <w:r w:rsidR="00764CC6" w:rsidRPr="006335DA">
          <w:rPr>
            <w:rStyle w:val="Hyperlink"/>
            <w:rFonts w:eastAsia="MS PGothic"/>
            <w:noProof/>
          </w:rPr>
          <w:t>)</w:t>
        </w:r>
        <w:r w:rsidR="00764CC6">
          <w:rPr>
            <w:noProof/>
            <w:webHidden/>
          </w:rPr>
          <w:tab/>
        </w:r>
        <w:r w:rsidR="00764CC6">
          <w:rPr>
            <w:noProof/>
            <w:webHidden/>
          </w:rPr>
          <w:fldChar w:fldCharType="begin"/>
        </w:r>
        <w:r w:rsidR="00764CC6">
          <w:rPr>
            <w:noProof/>
            <w:webHidden/>
          </w:rPr>
          <w:instrText xml:space="preserve"> PAGEREF _Toc28661202 \h </w:instrText>
        </w:r>
        <w:r w:rsidR="00764CC6">
          <w:rPr>
            <w:noProof/>
            <w:webHidden/>
          </w:rPr>
        </w:r>
        <w:r w:rsidR="00764CC6">
          <w:rPr>
            <w:noProof/>
            <w:webHidden/>
          </w:rPr>
          <w:fldChar w:fldCharType="separate"/>
        </w:r>
        <w:r w:rsidR="00764CC6">
          <w:rPr>
            <w:noProof/>
            <w:webHidden/>
          </w:rPr>
          <w:t>5</w:t>
        </w:r>
        <w:r w:rsidR="00764CC6">
          <w:rPr>
            <w:noProof/>
            <w:webHidden/>
          </w:rPr>
          <w:fldChar w:fldCharType="end"/>
        </w:r>
      </w:hyperlink>
    </w:p>
    <w:p w14:paraId="3B1BB23B" w14:textId="77777777" w:rsidR="00764CC6" w:rsidRDefault="004C2DA9">
      <w:pPr>
        <w:pStyle w:val="TOC5"/>
        <w:tabs>
          <w:tab w:val="right" w:leader="dot" w:pos="5030"/>
        </w:tabs>
        <w:rPr>
          <w:rFonts w:eastAsiaTheme="minorEastAsia"/>
          <w:noProof/>
          <w:sz w:val="22"/>
          <w:lang w:val="en-US" w:eastAsia="zh-CN" w:bidi="ar-SA"/>
        </w:rPr>
      </w:pPr>
      <w:hyperlink w:anchor="_Toc28661203" w:history="1">
        <w:r w:rsidR="00764CC6" w:rsidRPr="006335DA">
          <w:rPr>
            <w:rStyle w:val="Hyperlink"/>
            <w:rFonts w:eastAsia="MS PGothic" w:hint="eastAsia"/>
            <w:noProof/>
          </w:rPr>
          <w:t>処理対象データの開示</w:t>
        </w:r>
        <w:r w:rsidR="00764CC6">
          <w:rPr>
            <w:noProof/>
            <w:webHidden/>
          </w:rPr>
          <w:tab/>
        </w:r>
        <w:r w:rsidR="00764CC6">
          <w:rPr>
            <w:noProof/>
            <w:webHidden/>
          </w:rPr>
          <w:fldChar w:fldCharType="begin"/>
        </w:r>
        <w:r w:rsidR="00764CC6">
          <w:rPr>
            <w:noProof/>
            <w:webHidden/>
          </w:rPr>
          <w:instrText xml:space="preserve"> PAGEREF _Toc28661203 \h </w:instrText>
        </w:r>
        <w:r w:rsidR="00764CC6">
          <w:rPr>
            <w:noProof/>
            <w:webHidden/>
          </w:rPr>
        </w:r>
        <w:r w:rsidR="00764CC6">
          <w:rPr>
            <w:noProof/>
            <w:webHidden/>
          </w:rPr>
          <w:fldChar w:fldCharType="separate"/>
        </w:r>
        <w:r w:rsidR="00764CC6">
          <w:rPr>
            <w:noProof/>
            <w:webHidden/>
          </w:rPr>
          <w:t>6</w:t>
        </w:r>
        <w:r w:rsidR="00764CC6">
          <w:rPr>
            <w:noProof/>
            <w:webHidden/>
          </w:rPr>
          <w:fldChar w:fldCharType="end"/>
        </w:r>
      </w:hyperlink>
    </w:p>
    <w:p w14:paraId="3B1BB23C" w14:textId="77777777" w:rsidR="00764CC6" w:rsidRDefault="004C2DA9">
      <w:pPr>
        <w:pStyle w:val="TOC5"/>
        <w:tabs>
          <w:tab w:val="right" w:leader="dot" w:pos="5030"/>
        </w:tabs>
        <w:rPr>
          <w:rFonts w:eastAsiaTheme="minorEastAsia"/>
          <w:noProof/>
          <w:sz w:val="22"/>
          <w:lang w:val="en-US" w:eastAsia="zh-CN" w:bidi="ar-SA"/>
        </w:rPr>
      </w:pPr>
      <w:hyperlink w:anchor="_Toc28661204" w:history="1">
        <w:r w:rsidR="00764CC6" w:rsidRPr="006335DA">
          <w:rPr>
            <w:rStyle w:val="Hyperlink"/>
            <w:rFonts w:eastAsia="MS PGothic" w:hint="eastAsia"/>
            <w:noProof/>
          </w:rPr>
          <w:t>個人データの処理</w:t>
        </w:r>
        <w:r w:rsidR="00764CC6" w:rsidRPr="006335DA">
          <w:rPr>
            <w:rStyle w:val="Hyperlink"/>
            <w:rFonts w:eastAsia="MS PGothic"/>
            <w:noProof/>
          </w:rPr>
          <w:t xml:space="preserve"> (GDPR)</w:t>
        </w:r>
        <w:r w:rsidR="00764CC6">
          <w:rPr>
            <w:noProof/>
            <w:webHidden/>
          </w:rPr>
          <w:tab/>
        </w:r>
        <w:r w:rsidR="00764CC6">
          <w:rPr>
            <w:noProof/>
            <w:webHidden/>
          </w:rPr>
          <w:fldChar w:fldCharType="begin"/>
        </w:r>
        <w:r w:rsidR="00764CC6">
          <w:rPr>
            <w:noProof/>
            <w:webHidden/>
          </w:rPr>
          <w:instrText xml:space="preserve"> PAGEREF _Toc28661204 \h </w:instrText>
        </w:r>
        <w:r w:rsidR="00764CC6">
          <w:rPr>
            <w:noProof/>
            <w:webHidden/>
          </w:rPr>
        </w:r>
        <w:r w:rsidR="00764CC6">
          <w:rPr>
            <w:noProof/>
            <w:webHidden/>
          </w:rPr>
          <w:fldChar w:fldCharType="separate"/>
        </w:r>
        <w:r w:rsidR="00764CC6">
          <w:rPr>
            <w:noProof/>
            <w:webHidden/>
          </w:rPr>
          <w:t>6</w:t>
        </w:r>
        <w:r w:rsidR="00764CC6">
          <w:rPr>
            <w:noProof/>
            <w:webHidden/>
          </w:rPr>
          <w:fldChar w:fldCharType="end"/>
        </w:r>
      </w:hyperlink>
    </w:p>
    <w:p w14:paraId="3B1BB23D" w14:textId="77777777" w:rsidR="00764CC6" w:rsidRDefault="004C2DA9">
      <w:pPr>
        <w:pStyle w:val="TOC5"/>
        <w:tabs>
          <w:tab w:val="right" w:leader="dot" w:pos="5030"/>
        </w:tabs>
        <w:rPr>
          <w:rFonts w:eastAsiaTheme="minorEastAsia"/>
          <w:noProof/>
          <w:sz w:val="22"/>
          <w:lang w:val="en-US" w:eastAsia="zh-CN" w:bidi="ar-SA"/>
        </w:rPr>
      </w:pPr>
      <w:hyperlink w:anchor="_Toc28661205" w:history="1">
        <w:r w:rsidR="00764CC6" w:rsidRPr="006335DA">
          <w:rPr>
            <w:rStyle w:val="Hyperlink"/>
            <w:rFonts w:eastAsia="MS PGothic" w:hint="eastAsia"/>
            <w:noProof/>
          </w:rPr>
          <w:t>データ</w:t>
        </w:r>
        <w:r w:rsidR="00764CC6" w:rsidRPr="006335DA">
          <w:rPr>
            <w:rStyle w:val="Hyperlink"/>
            <w:rFonts w:eastAsia="MS PGothic"/>
            <w:noProof/>
          </w:rPr>
          <w:t xml:space="preserve"> </w:t>
        </w:r>
        <w:r w:rsidR="00764CC6" w:rsidRPr="006335DA">
          <w:rPr>
            <w:rStyle w:val="Hyperlink"/>
            <w:rFonts w:eastAsia="MS PGothic" w:hint="eastAsia"/>
            <w:noProof/>
          </w:rPr>
          <w:t>セキュリティ</w:t>
        </w:r>
        <w:r w:rsidR="00764CC6">
          <w:rPr>
            <w:noProof/>
            <w:webHidden/>
          </w:rPr>
          <w:tab/>
        </w:r>
        <w:r w:rsidR="00764CC6">
          <w:rPr>
            <w:noProof/>
            <w:webHidden/>
          </w:rPr>
          <w:fldChar w:fldCharType="begin"/>
        </w:r>
        <w:r w:rsidR="00764CC6">
          <w:rPr>
            <w:noProof/>
            <w:webHidden/>
          </w:rPr>
          <w:instrText xml:space="preserve"> PAGEREF _Toc28661205 \h </w:instrText>
        </w:r>
        <w:r w:rsidR="00764CC6">
          <w:rPr>
            <w:noProof/>
            <w:webHidden/>
          </w:rPr>
        </w:r>
        <w:r w:rsidR="00764CC6">
          <w:rPr>
            <w:noProof/>
            <w:webHidden/>
          </w:rPr>
          <w:fldChar w:fldCharType="separate"/>
        </w:r>
        <w:r w:rsidR="00764CC6">
          <w:rPr>
            <w:noProof/>
            <w:webHidden/>
          </w:rPr>
          <w:t>7</w:t>
        </w:r>
        <w:r w:rsidR="00764CC6">
          <w:rPr>
            <w:noProof/>
            <w:webHidden/>
          </w:rPr>
          <w:fldChar w:fldCharType="end"/>
        </w:r>
      </w:hyperlink>
    </w:p>
    <w:p w14:paraId="3B1BB23E" w14:textId="77777777" w:rsidR="00764CC6" w:rsidRDefault="004C2DA9">
      <w:pPr>
        <w:pStyle w:val="TOC5"/>
        <w:tabs>
          <w:tab w:val="right" w:leader="dot" w:pos="5030"/>
        </w:tabs>
        <w:rPr>
          <w:rFonts w:eastAsiaTheme="minorEastAsia"/>
          <w:noProof/>
          <w:sz w:val="22"/>
          <w:lang w:val="en-US" w:eastAsia="zh-CN" w:bidi="ar-SA"/>
        </w:rPr>
      </w:pPr>
      <w:hyperlink w:anchor="_Toc28661206" w:history="1">
        <w:r w:rsidR="00764CC6" w:rsidRPr="006335DA">
          <w:rPr>
            <w:rStyle w:val="Hyperlink"/>
            <w:rFonts w:eastAsia="MS PGothic" w:hint="eastAsia"/>
            <w:noProof/>
          </w:rPr>
          <w:t>セキュリティ</w:t>
        </w:r>
        <w:r w:rsidR="00764CC6" w:rsidRPr="006335DA">
          <w:rPr>
            <w:rStyle w:val="Hyperlink"/>
            <w:rFonts w:eastAsia="MS PGothic"/>
            <w:noProof/>
          </w:rPr>
          <w:t xml:space="preserve"> </w:t>
        </w:r>
        <w:r w:rsidR="00764CC6" w:rsidRPr="006335DA">
          <w:rPr>
            <w:rStyle w:val="Hyperlink"/>
            <w:rFonts w:eastAsia="MS PGothic" w:hint="eastAsia"/>
            <w:noProof/>
          </w:rPr>
          <w:t>インシデントの通知</w:t>
        </w:r>
        <w:r w:rsidR="00764CC6">
          <w:rPr>
            <w:noProof/>
            <w:webHidden/>
          </w:rPr>
          <w:tab/>
        </w:r>
        <w:r w:rsidR="00764CC6">
          <w:rPr>
            <w:noProof/>
            <w:webHidden/>
          </w:rPr>
          <w:fldChar w:fldCharType="begin"/>
        </w:r>
        <w:r w:rsidR="00764CC6">
          <w:rPr>
            <w:noProof/>
            <w:webHidden/>
          </w:rPr>
          <w:instrText xml:space="preserve"> PAGEREF _Toc28661206 \h </w:instrText>
        </w:r>
        <w:r w:rsidR="00764CC6">
          <w:rPr>
            <w:noProof/>
            <w:webHidden/>
          </w:rPr>
        </w:r>
        <w:r w:rsidR="00764CC6">
          <w:rPr>
            <w:noProof/>
            <w:webHidden/>
          </w:rPr>
          <w:fldChar w:fldCharType="separate"/>
        </w:r>
        <w:r w:rsidR="00764CC6">
          <w:rPr>
            <w:noProof/>
            <w:webHidden/>
          </w:rPr>
          <w:t>8</w:t>
        </w:r>
        <w:r w:rsidR="00764CC6">
          <w:rPr>
            <w:noProof/>
            <w:webHidden/>
          </w:rPr>
          <w:fldChar w:fldCharType="end"/>
        </w:r>
      </w:hyperlink>
    </w:p>
    <w:p w14:paraId="3B1BB23F" w14:textId="77777777" w:rsidR="00764CC6" w:rsidRDefault="004C2DA9">
      <w:pPr>
        <w:pStyle w:val="TOC5"/>
        <w:tabs>
          <w:tab w:val="right" w:leader="dot" w:pos="5030"/>
        </w:tabs>
        <w:rPr>
          <w:rFonts w:eastAsiaTheme="minorEastAsia"/>
          <w:noProof/>
          <w:sz w:val="22"/>
          <w:lang w:val="en-US" w:eastAsia="zh-CN" w:bidi="ar-SA"/>
        </w:rPr>
      </w:pPr>
      <w:hyperlink w:anchor="_Toc28661207" w:history="1">
        <w:r w:rsidR="00764CC6" w:rsidRPr="006335DA">
          <w:rPr>
            <w:rStyle w:val="Hyperlink"/>
            <w:rFonts w:eastAsia="MS PGothic" w:hint="eastAsia"/>
            <w:noProof/>
          </w:rPr>
          <w:t>データの移転と場所</w:t>
        </w:r>
        <w:r w:rsidR="00764CC6">
          <w:rPr>
            <w:noProof/>
            <w:webHidden/>
          </w:rPr>
          <w:tab/>
        </w:r>
        <w:r w:rsidR="00764CC6">
          <w:rPr>
            <w:noProof/>
            <w:webHidden/>
          </w:rPr>
          <w:fldChar w:fldCharType="begin"/>
        </w:r>
        <w:r w:rsidR="00764CC6">
          <w:rPr>
            <w:noProof/>
            <w:webHidden/>
          </w:rPr>
          <w:instrText xml:space="preserve"> PAGEREF _Toc28661207 \h </w:instrText>
        </w:r>
        <w:r w:rsidR="00764CC6">
          <w:rPr>
            <w:noProof/>
            <w:webHidden/>
          </w:rPr>
        </w:r>
        <w:r w:rsidR="00764CC6">
          <w:rPr>
            <w:noProof/>
            <w:webHidden/>
          </w:rPr>
          <w:fldChar w:fldCharType="separate"/>
        </w:r>
        <w:r w:rsidR="00764CC6">
          <w:rPr>
            <w:noProof/>
            <w:webHidden/>
          </w:rPr>
          <w:t>9</w:t>
        </w:r>
        <w:r w:rsidR="00764CC6">
          <w:rPr>
            <w:noProof/>
            <w:webHidden/>
          </w:rPr>
          <w:fldChar w:fldCharType="end"/>
        </w:r>
      </w:hyperlink>
    </w:p>
    <w:p w14:paraId="3B1BB240" w14:textId="77777777" w:rsidR="00764CC6" w:rsidRDefault="004C2DA9">
      <w:pPr>
        <w:pStyle w:val="TOC5"/>
        <w:tabs>
          <w:tab w:val="right" w:leader="dot" w:pos="5030"/>
        </w:tabs>
        <w:rPr>
          <w:rFonts w:eastAsiaTheme="minorEastAsia"/>
          <w:noProof/>
          <w:sz w:val="22"/>
          <w:lang w:val="en-US" w:eastAsia="zh-CN" w:bidi="ar-SA"/>
        </w:rPr>
      </w:pPr>
      <w:hyperlink w:anchor="_Toc28661208" w:history="1">
        <w:r w:rsidR="00764CC6" w:rsidRPr="006335DA">
          <w:rPr>
            <w:rStyle w:val="Hyperlink"/>
            <w:rFonts w:eastAsia="MS PGothic" w:hint="eastAsia"/>
            <w:noProof/>
          </w:rPr>
          <w:t>データの保持と削除</w:t>
        </w:r>
        <w:r w:rsidR="00764CC6">
          <w:rPr>
            <w:noProof/>
            <w:webHidden/>
          </w:rPr>
          <w:tab/>
        </w:r>
        <w:r w:rsidR="00764CC6">
          <w:rPr>
            <w:noProof/>
            <w:webHidden/>
          </w:rPr>
          <w:fldChar w:fldCharType="begin"/>
        </w:r>
        <w:r w:rsidR="00764CC6">
          <w:rPr>
            <w:noProof/>
            <w:webHidden/>
          </w:rPr>
          <w:instrText xml:space="preserve"> PAGEREF _Toc28661208 \h </w:instrText>
        </w:r>
        <w:r w:rsidR="00764CC6">
          <w:rPr>
            <w:noProof/>
            <w:webHidden/>
          </w:rPr>
        </w:r>
        <w:r w:rsidR="00764CC6">
          <w:rPr>
            <w:noProof/>
            <w:webHidden/>
          </w:rPr>
          <w:fldChar w:fldCharType="separate"/>
        </w:r>
        <w:r w:rsidR="00764CC6">
          <w:rPr>
            <w:noProof/>
            <w:webHidden/>
          </w:rPr>
          <w:t>9</w:t>
        </w:r>
        <w:r w:rsidR="00764CC6">
          <w:rPr>
            <w:noProof/>
            <w:webHidden/>
          </w:rPr>
          <w:fldChar w:fldCharType="end"/>
        </w:r>
      </w:hyperlink>
    </w:p>
    <w:p w14:paraId="3B1BB241" w14:textId="77777777" w:rsidR="00764CC6" w:rsidRDefault="004C2DA9">
      <w:pPr>
        <w:pStyle w:val="TOC5"/>
        <w:tabs>
          <w:tab w:val="right" w:leader="dot" w:pos="5030"/>
        </w:tabs>
        <w:rPr>
          <w:rFonts w:eastAsiaTheme="minorEastAsia"/>
          <w:noProof/>
          <w:sz w:val="22"/>
          <w:lang w:val="en-US" w:eastAsia="zh-CN" w:bidi="ar-SA"/>
        </w:rPr>
      </w:pPr>
      <w:hyperlink w:anchor="_Toc28661209" w:history="1">
        <w:r w:rsidR="00764CC6" w:rsidRPr="006335DA">
          <w:rPr>
            <w:rStyle w:val="Hyperlink"/>
            <w:rFonts w:eastAsia="MS PGothic" w:hint="eastAsia"/>
            <w:noProof/>
          </w:rPr>
          <w:t>処理者の守秘義務に関する確約事項</w:t>
        </w:r>
        <w:r w:rsidR="00764CC6">
          <w:rPr>
            <w:noProof/>
            <w:webHidden/>
          </w:rPr>
          <w:tab/>
        </w:r>
        <w:r w:rsidR="00764CC6">
          <w:rPr>
            <w:noProof/>
            <w:webHidden/>
          </w:rPr>
          <w:fldChar w:fldCharType="begin"/>
        </w:r>
        <w:r w:rsidR="00764CC6">
          <w:rPr>
            <w:noProof/>
            <w:webHidden/>
          </w:rPr>
          <w:instrText xml:space="preserve"> PAGEREF _Toc28661209 \h </w:instrText>
        </w:r>
        <w:r w:rsidR="00764CC6">
          <w:rPr>
            <w:noProof/>
            <w:webHidden/>
          </w:rPr>
        </w:r>
        <w:r w:rsidR="00764CC6">
          <w:rPr>
            <w:noProof/>
            <w:webHidden/>
          </w:rPr>
          <w:fldChar w:fldCharType="separate"/>
        </w:r>
        <w:r w:rsidR="00764CC6">
          <w:rPr>
            <w:noProof/>
            <w:webHidden/>
          </w:rPr>
          <w:t>9</w:t>
        </w:r>
        <w:r w:rsidR="00764CC6">
          <w:rPr>
            <w:noProof/>
            <w:webHidden/>
          </w:rPr>
          <w:fldChar w:fldCharType="end"/>
        </w:r>
      </w:hyperlink>
    </w:p>
    <w:p w14:paraId="3B1BB242" w14:textId="77777777" w:rsidR="00764CC6" w:rsidRDefault="004C2DA9">
      <w:pPr>
        <w:pStyle w:val="TOC5"/>
        <w:tabs>
          <w:tab w:val="right" w:leader="dot" w:pos="5030"/>
        </w:tabs>
        <w:rPr>
          <w:rFonts w:eastAsiaTheme="minorEastAsia"/>
          <w:noProof/>
          <w:sz w:val="22"/>
          <w:lang w:val="en-US" w:eastAsia="zh-CN" w:bidi="ar-SA"/>
        </w:rPr>
      </w:pPr>
      <w:hyperlink w:anchor="_Toc28661210" w:history="1">
        <w:r w:rsidR="00764CC6" w:rsidRPr="006335DA">
          <w:rPr>
            <w:rStyle w:val="Hyperlink"/>
            <w:rFonts w:eastAsia="MS PGothic" w:hint="eastAsia"/>
            <w:noProof/>
          </w:rPr>
          <w:t>下請処理者の使用に関する通知および規制</w:t>
        </w:r>
        <w:r w:rsidR="00764CC6">
          <w:rPr>
            <w:noProof/>
            <w:webHidden/>
          </w:rPr>
          <w:tab/>
        </w:r>
        <w:r w:rsidR="00764CC6">
          <w:rPr>
            <w:noProof/>
            <w:webHidden/>
          </w:rPr>
          <w:fldChar w:fldCharType="begin"/>
        </w:r>
        <w:r w:rsidR="00764CC6">
          <w:rPr>
            <w:noProof/>
            <w:webHidden/>
          </w:rPr>
          <w:instrText xml:space="preserve"> PAGEREF _Toc28661210 \h </w:instrText>
        </w:r>
        <w:r w:rsidR="00764CC6">
          <w:rPr>
            <w:noProof/>
            <w:webHidden/>
          </w:rPr>
        </w:r>
        <w:r w:rsidR="00764CC6">
          <w:rPr>
            <w:noProof/>
            <w:webHidden/>
          </w:rPr>
          <w:fldChar w:fldCharType="separate"/>
        </w:r>
        <w:r w:rsidR="00764CC6">
          <w:rPr>
            <w:noProof/>
            <w:webHidden/>
          </w:rPr>
          <w:t>9</w:t>
        </w:r>
        <w:r w:rsidR="00764CC6">
          <w:rPr>
            <w:noProof/>
            <w:webHidden/>
          </w:rPr>
          <w:fldChar w:fldCharType="end"/>
        </w:r>
      </w:hyperlink>
    </w:p>
    <w:p w14:paraId="3B1BB243" w14:textId="77777777" w:rsidR="00764CC6" w:rsidRDefault="004C2DA9">
      <w:pPr>
        <w:pStyle w:val="TOC5"/>
        <w:tabs>
          <w:tab w:val="right" w:leader="dot" w:pos="5030"/>
        </w:tabs>
        <w:rPr>
          <w:rFonts w:eastAsiaTheme="minorEastAsia"/>
          <w:noProof/>
          <w:sz w:val="22"/>
          <w:lang w:val="en-US" w:eastAsia="zh-CN" w:bidi="ar-SA"/>
        </w:rPr>
      </w:pPr>
      <w:hyperlink w:anchor="_Toc28661211" w:history="1">
        <w:r w:rsidR="00764CC6" w:rsidRPr="006335DA">
          <w:rPr>
            <w:rStyle w:val="Hyperlink"/>
            <w:rFonts w:eastAsia="MS PGothic" w:hint="eastAsia"/>
            <w:noProof/>
          </w:rPr>
          <w:t>教育機関</w:t>
        </w:r>
        <w:r w:rsidR="00764CC6">
          <w:rPr>
            <w:noProof/>
            <w:webHidden/>
          </w:rPr>
          <w:tab/>
        </w:r>
        <w:r w:rsidR="00764CC6">
          <w:rPr>
            <w:noProof/>
            <w:webHidden/>
          </w:rPr>
          <w:fldChar w:fldCharType="begin"/>
        </w:r>
        <w:r w:rsidR="00764CC6">
          <w:rPr>
            <w:noProof/>
            <w:webHidden/>
          </w:rPr>
          <w:instrText xml:space="preserve"> PAGEREF _Toc28661211 \h </w:instrText>
        </w:r>
        <w:r w:rsidR="00764CC6">
          <w:rPr>
            <w:noProof/>
            <w:webHidden/>
          </w:rPr>
        </w:r>
        <w:r w:rsidR="00764CC6">
          <w:rPr>
            <w:noProof/>
            <w:webHidden/>
          </w:rPr>
          <w:fldChar w:fldCharType="separate"/>
        </w:r>
        <w:r w:rsidR="00764CC6">
          <w:rPr>
            <w:noProof/>
            <w:webHidden/>
          </w:rPr>
          <w:t>10</w:t>
        </w:r>
        <w:r w:rsidR="00764CC6">
          <w:rPr>
            <w:noProof/>
            <w:webHidden/>
          </w:rPr>
          <w:fldChar w:fldCharType="end"/>
        </w:r>
      </w:hyperlink>
    </w:p>
    <w:p w14:paraId="3B1BB244" w14:textId="77777777" w:rsidR="00764CC6" w:rsidRDefault="004C2DA9">
      <w:pPr>
        <w:pStyle w:val="TOC5"/>
        <w:tabs>
          <w:tab w:val="right" w:leader="dot" w:pos="5030"/>
        </w:tabs>
        <w:rPr>
          <w:rFonts w:eastAsiaTheme="minorEastAsia"/>
          <w:noProof/>
          <w:sz w:val="22"/>
          <w:lang w:val="en-US" w:eastAsia="zh-CN" w:bidi="ar-SA"/>
        </w:rPr>
      </w:pPr>
      <w:hyperlink w:anchor="_Toc28661212" w:history="1">
        <w:r w:rsidR="00764CC6" w:rsidRPr="006335DA">
          <w:rPr>
            <w:rStyle w:val="Hyperlink"/>
            <w:rFonts w:eastAsia="MS PGothic"/>
            <w:noProof/>
          </w:rPr>
          <w:t xml:space="preserve">CJIS </w:t>
        </w:r>
        <w:r w:rsidR="00764CC6" w:rsidRPr="006335DA">
          <w:rPr>
            <w:rStyle w:val="Hyperlink"/>
            <w:rFonts w:eastAsia="MS PGothic" w:hint="eastAsia"/>
            <w:noProof/>
          </w:rPr>
          <w:t>顧客契約</w:t>
        </w:r>
        <w:r w:rsidR="00764CC6">
          <w:rPr>
            <w:noProof/>
            <w:webHidden/>
          </w:rPr>
          <w:tab/>
        </w:r>
        <w:r w:rsidR="00764CC6">
          <w:rPr>
            <w:noProof/>
            <w:webHidden/>
          </w:rPr>
          <w:fldChar w:fldCharType="begin"/>
        </w:r>
        <w:r w:rsidR="00764CC6">
          <w:rPr>
            <w:noProof/>
            <w:webHidden/>
          </w:rPr>
          <w:instrText xml:space="preserve"> PAGEREF _Toc28661212 \h </w:instrText>
        </w:r>
        <w:r w:rsidR="00764CC6">
          <w:rPr>
            <w:noProof/>
            <w:webHidden/>
          </w:rPr>
        </w:r>
        <w:r w:rsidR="00764CC6">
          <w:rPr>
            <w:noProof/>
            <w:webHidden/>
          </w:rPr>
          <w:fldChar w:fldCharType="separate"/>
        </w:r>
        <w:r w:rsidR="00764CC6">
          <w:rPr>
            <w:noProof/>
            <w:webHidden/>
          </w:rPr>
          <w:t>10</w:t>
        </w:r>
        <w:r w:rsidR="00764CC6">
          <w:rPr>
            <w:noProof/>
            <w:webHidden/>
          </w:rPr>
          <w:fldChar w:fldCharType="end"/>
        </w:r>
      </w:hyperlink>
    </w:p>
    <w:p w14:paraId="3B1BB245" w14:textId="77777777" w:rsidR="00764CC6" w:rsidRDefault="004C2DA9">
      <w:pPr>
        <w:pStyle w:val="TOC5"/>
        <w:tabs>
          <w:tab w:val="right" w:leader="dot" w:pos="5030"/>
        </w:tabs>
        <w:rPr>
          <w:rFonts w:eastAsiaTheme="minorEastAsia"/>
          <w:noProof/>
          <w:sz w:val="22"/>
          <w:lang w:val="en-US" w:eastAsia="zh-CN" w:bidi="ar-SA"/>
        </w:rPr>
      </w:pPr>
      <w:hyperlink w:anchor="_Toc28661213" w:history="1">
        <w:r w:rsidR="00764CC6" w:rsidRPr="006335DA">
          <w:rPr>
            <w:rStyle w:val="Hyperlink"/>
            <w:rFonts w:eastAsia="MS PGothic"/>
            <w:noProof/>
          </w:rPr>
          <w:t>HIPAA Business Associate</w:t>
        </w:r>
        <w:r w:rsidR="00764CC6">
          <w:rPr>
            <w:noProof/>
            <w:webHidden/>
          </w:rPr>
          <w:tab/>
        </w:r>
        <w:r w:rsidR="00764CC6">
          <w:rPr>
            <w:noProof/>
            <w:webHidden/>
          </w:rPr>
          <w:fldChar w:fldCharType="begin"/>
        </w:r>
        <w:r w:rsidR="00764CC6">
          <w:rPr>
            <w:noProof/>
            <w:webHidden/>
          </w:rPr>
          <w:instrText xml:space="preserve"> PAGEREF _Toc28661213 \h </w:instrText>
        </w:r>
        <w:r w:rsidR="00764CC6">
          <w:rPr>
            <w:noProof/>
            <w:webHidden/>
          </w:rPr>
        </w:r>
        <w:r w:rsidR="00764CC6">
          <w:rPr>
            <w:noProof/>
            <w:webHidden/>
          </w:rPr>
          <w:fldChar w:fldCharType="separate"/>
        </w:r>
        <w:r w:rsidR="00764CC6">
          <w:rPr>
            <w:noProof/>
            <w:webHidden/>
          </w:rPr>
          <w:t>10</w:t>
        </w:r>
        <w:r w:rsidR="00764CC6">
          <w:rPr>
            <w:noProof/>
            <w:webHidden/>
          </w:rPr>
          <w:fldChar w:fldCharType="end"/>
        </w:r>
      </w:hyperlink>
    </w:p>
    <w:p w14:paraId="3B1BB246" w14:textId="77777777" w:rsidR="00764CC6" w:rsidRDefault="004C2DA9">
      <w:pPr>
        <w:pStyle w:val="TOC5"/>
        <w:tabs>
          <w:tab w:val="right" w:leader="dot" w:pos="5030"/>
        </w:tabs>
        <w:rPr>
          <w:rFonts w:eastAsiaTheme="minorEastAsia"/>
          <w:noProof/>
          <w:sz w:val="22"/>
          <w:lang w:val="en-US" w:eastAsia="zh-CN" w:bidi="ar-SA"/>
        </w:rPr>
      </w:pPr>
      <w:hyperlink w:anchor="_Toc28661214" w:history="1">
        <w:r w:rsidR="00764CC6" w:rsidRPr="006335DA">
          <w:rPr>
            <w:rStyle w:val="Hyperlink"/>
            <w:rFonts w:eastAsia="MS PGothic" w:hint="eastAsia"/>
            <w:noProof/>
          </w:rPr>
          <w:t>カリフォルニア州消費者プライバシー保護法</w:t>
        </w:r>
        <w:r w:rsidR="00764CC6" w:rsidRPr="006335DA">
          <w:rPr>
            <w:rStyle w:val="Hyperlink"/>
            <w:rFonts w:eastAsia="MS PGothic"/>
            <w:noProof/>
          </w:rPr>
          <w:t xml:space="preserve"> (CCPA)</w:t>
        </w:r>
        <w:r w:rsidR="00764CC6">
          <w:rPr>
            <w:noProof/>
            <w:webHidden/>
          </w:rPr>
          <w:tab/>
        </w:r>
        <w:r w:rsidR="00764CC6">
          <w:rPr>
            <w:noProof/>
            <w:webHidden/>
          </w:rPr>
          <w:fldChar w:fldCharType="begin"/>
        </w:r>
        <w:r w:rsidR="00764CC6">
          <w:rPr>
            <w:noProof/>
            <w:webHidden/>
          </w:rPr>
          <w:instrText xml:space="preserve"> PAGEREF _Toc28661214 \h </w:instrText>
        </w:r>
        <w:r w:rsidR="00764CC6">
          <w:rPr>
            <w:noProof/>
            <w:webHidden/>
          </w:rPr>
        </w:r>
        <w:r w:rsidR="00764CC6">
          <w:rPr>
            <w:noProof/>
            <w:webHidden/>
          </w:rPr>
          <w:fldChar w:fldCharType="separate"/>
        </w:r>
        <w:r w:rsidR="00764CC6">
          <w:rPr>
            <w:noProof/>
            <w:webHidden/>
          </w:rPr>
          <w:t>10</w:t>
        </w:r>
        <w:r w:rsidR="00764CC6">
          <w:rPr>
            <w:noProof/>
            <w:webHidden/>
          </w:rPr>
          <w:fldChar w:fldCharType="end"/>
        </w:r>
      </w:hyperlink>
    </w:p>
    <w:p w14:paraId="3B1BB247" w14:textId="77777777" w:rsidR="00764CC6" w:rsidRDefault="004C2DA9">
      <w:pPr>
        <w:pStyle w:val="TOC5"/>
        <w:tabs>
          <w:tab w:val="right" w:leader="dot" w:pos="5030"/>
        </w:tabs>
        <w:rPr>
          <w:rFonts w:eastAsiaTheme="minorEastAsia"/>
          <w:noProof/>
          <w:sz w:val="22"/>
          <w:lang w:val="en-US" w:eastAsia="zh-CN" w:bidi="ar-SA"/>
        </w:rPr>
      </w:pPr>
      <w:hyperlink w:anchor="_Toc28661215" w:history="1">
        <w:r w:rsidR="00764CC6" w:rsidRPr="006335DA">
          <w:rPr>
            <w:rStyle w:val="Hyperlink"/>
            <w:rFonts w:eastAsia="MS PGothic" w:hint="eastAsia"/>
            <w:noProof/>
          </w:rPr>
          <w:t>マイクロソフトへのお問い合わせ方法</w:t>
        </w:r>
        <w:r w:rsidR="00764CC6">
          <w:rPr>
            <w:noProof/>
            <w:webHidden/>
          </w:rPr>
          <w:tab/>
        </w:r>
        <w:r w:rsidR="00764CC6">
          <w:rPr>
            <w:noProof/>
            <w:webHidden/>
          </w:rPr>
          <w:fldChar w:fldCharType="begin"/>
        </w:r>
        <w:r w:rsidR="00764CC6">
          <w:rPr>
            <w:noProof/>
            <w:webHidden/>
          </w:rPr>
          <w:instrText xml:space="preserve"> PAGEREF _Toc28661215 \h </w:instrText>
        </w:r>
        <w:r w:rsidR="00764CC6">
          <w:rPr>
            <w:noProof/>
            <w:webHidden/>
          </w:rPr>
        </w:r>
        <w:r w:rsidR="00764CC6">
          <w:rPr>
            <w:noProof/>
            <w:webHidden/>
          </w:rPr>
          <w:fldChar w:fldCharType="separate"/>
        </w:r>
        <w:r w:rsidR="00764CC6">
          <w:rPr>
            <w:noProof/>
            <w:webHidden/>
          </w:rPr>
          <w:t>10</w:t>
        </w:r>
        <w:r w:rsidR="00764CC6">
          <w:rPr>
            <w:noProof/>
            <w:webHidden/>
          </w:rPr>
          <w:fldChar w:fldCharType="end"/>
        </w:r>
      </w:hyperlink>
    </w:p>
    <w:p w14:paraId="3B1BB248" w14:textId="77777777" w:rsidR="00764CC6" w:rsidRDefault="004C2DA9">
      <w:pPr>
        <w:pStyle w:val="TOC1"/>
        <w:tabs>
          <w:tab w:val="right" w:leader="dot" w:pos="5030"/>
        </w:tabs>
        <w:rPr>
          <w:rFonts w:eastAsiaTheme="minorEastAsia"/>
          <w:b w:val="0"/>
          <w:caps w:val="0"/>
          <w:noProof/>
          <w:sz w:val="22"/>
          <w:lang w:val="en-US" w:eastAsia="zh-CN" w:bidi="ar-SA"/>
        </w:rPr>
      </w:pPr>
      <w:hyperlink w:anchor="_Toc28661216" w:history="1">
        <w:r w:rsidR="00764CC6" w:rsidRPr="006335DA">
          <w:rPr>
            <w:rStyle w:val="Hyperlink"/>
            <w:rFonts w:ascii="Calibri Light" w:eastAsia="MS PGothic" w:hAnsi="Calibri Light" w:hint="eastAsia"/>
            <w:noProof/>
          </w:rPr>
          <w:t>付属文書</w:t>
        </w:r>
        <w:r w:rsidR="00764CC6" w:rsidRPr="006335DA">
          <w:rPr>
            <w:rStyle w:val="Hyperlink"/>
            <w:rFonts w:ascii="Calibri Light" w:eastAsia="MS PGothic" w:hAnsi="Calibri Light"/>
            <w:noProof/>
          </w:rPr>
          <w:t xml:space="preserve"> A – </w:t>
        </w:r>
        <w:r w:rsidR="00764CC6" w:rsidRPr="006335DA">
          <w:rPr>
            <w:rStyle w:val="Hyperlink"/>
            <w:rFonts w:ascii="Calibri Light" w:eastAsia="MS PGothic" w:hAnsi="Calibri Light" w:hint="eastAsia"/>
            <w:noProof/>
          </w:rPr>
          <w:t>セキュリティ対策</w:t>
        </w:r>
        <w:r w:rsidR="00764CC6">
          <w:rPr>
            <w:noProof/>
            <w:webHidden/>
          </w:rPr>
          <w:tab/>
        </w:r>
        <w:r w:rsidR="00764CC6">
          <w:rPr>
            <w:noProof/>
            <w:webHidden/>
          </w:rPr>
          <w:fldChar w:fldCharType="begin"/>
        </w:r>
        <w:r w:rsidR="00764CC6">
          <w:rPr>
            <w:noProof/>
            <w:webHidden/>
          </w:rPr>
          <w:instrText xml:space="preserve"> PAGEREF _Toc28661216 \h </w:instrText>
        </w:r>
        <w:r w:rsidR="00764CC6">
          <w:rPr>
            <w:noProof/>
            <w:webHidden/>
          </w:rPr>
        </w:r>
        <w:r w:rsidR="00764CC6">
          <w:rPr>
            <w:noProof/>
            <w:webHidden/>
          </w:rPr>
          <w:fldChar w:fldCharType="separate"/>
        </w:r>
        <w:r w:rsidR="00764CC6">
          <w:rPr>
            <w:noProof/>
            <w:webHidden/>
          </w:rPr>
          <w:t>12</w:t>
        </w:r>
        <w:r w:rsidR="00764CC6">
          <w:rPr>
            <w:noProof/>
            <w:webHidden/>
          </w:rPr>
          <w:fldChar w:fldCharType="end"/>
        </w:r>
      </w:hyperlink>
    </w:p>
    <w:p w14:paraId="3B1BB249" w14:textId="77777777" w:rsidR="00764CC6" w:rsidRDefault="004C2DA9">
      <w:pPr>
        <w:pStyle w:val="TOC1"/>
        <w:tabs>
          <w:tab w:val="right" w:leader="dot" w:pos="5030"/>
        </w:tabs>
        <w:rPr>
          <w:rFonts w:eastAsiaTheme="minorEastAsia"/>
          <w:b w:val="0"/>
          <w:caps w:val="0"/>
          <w:noProof/>
          <w:sz w:val="22"/>
          <w:lang w:val="en-US" w:eastAsia="zh-CN" w:bidi="ar-SA"/>
        </w:rPr>
      </w:pPr>
      <w:hyperlink w:anchor="_Toc28661217" w:history="1">
        <w:r w:rsidR="00764CC6" w:rsidRPr="006335DA">
          <w:rPr>
            <w:rStyle w:val="Hyperlink"/>
            <w:rFonts w:ascii="Calibri Light" w:eastAsia="MS PGothic" w:hAnsi="Calibri Light" w:hint="eastAsia"/>
            <w:noProof/>
          </w:rPr>
          <w:t>別紙</w:t>
        </w:r>
        <w:r w:rsidR="00764CC6" w:rsidRPr="006335DA">
          <w:rPr>
            <w:rStyle w:val="Hyperlink"/>
            <w:rFonts w:ascii="Calibri Light" w:eastAsia="MS PGothic" w:hAnsi="Calibri Light"/>
            <w:noProof/>
          </w:rPr>
          <w:t xml:space="preserve"> 1 – </w:t>
        </w:r>
        <w:r w:rsidR="00764CC6" w:rsidRPr="006335DA">
          <w:rPr>
            <w:rStyle w:val="Hyperlink"/>
            <w:rFonts w:ascii="Calibri Light" w:eastAsia="MS PGothic" w:hAnsi="Calibri Light" w:hint="eastAsia"/>
            <w:noProof/>
          </w:rPr>
          <w:t>注意</w:t>
        </w:r>
        <w:r w:rsidR="00764CC6" w:rsidRPr="006335DA">
          <w:rPr>
            <w:rStyle w:val="Hyperlink"/>
            <w:rFonts w:ascii="Calibri Light" w:eastAsia="MS PGothic" w:hAnsi="Calibri Light"/>
            <w:noProof/>
          </w:rPr>
          <w:t>/</w:t>
        </w:r>
        <w:r w:rsidR="00764CC6" w:rsidRPr="006335DA">
          <w:rPr>
            <w:rStyle w:val="Hyperlink"/>
            <w:rFonts w:ascii="Calibri Light" w:eastAsia="MS PGothic" w:hAnsi="Calibri Light" w:hint="eastAsia"/>
            <w:noProof/>
          </w:rPr>
          <w:t>特記事項</w:t>
        </w:r>
        <w:r w:rsidR="00764CC6">
          <w:rPr>
            <w:noProof/>
            <w:webHidden/>
          </w:rPr>
          <w:tab/>
        </w:r>
        <w:r w:rsidR="00764CC6">
          <w:rPr>
            <w:noProof/>
            <w:webHidden/>
          </w:rPr>
          <w:fldChar w:fldCharType="begin"/>
        </w:r>
        <w:r w:rsidR="00764CC6">
          <w:rPr>
            <w:noProof/>
            <w:webHidden/>
          </w:rPr>
          <w:instrText xml:space="preserve"> PAGEREF _Toc28661217 \h </w:instrText>
        </w:r>
        <w:r w:rsidR="00764CC6">
          <w:rPr>
            <w:noProof/>
            <w:webHidden/>
          </w:rPr>
        </w:r>
        <w:r w:rsidR="00764CC6">
          <w:rPr>
            <w:noProof/>
            <w:webHidden/>
          </w:rPr>
          <w:fldChar w:fldCharType="separate"/>
        </w:r>
        <w:r w:rsidR="00764CC6">
          <w:rPr>
            <w:noProof/>
            <w:webHidden/>
          </w:rPr>
          <w:t>15</w:t>
        </w:r>
        <w:r w:rsidR="00764CC6">
          <w:rPr>
            <w:noProof/>
            <w:webHidden/>
          </w:rPr>
          <w:fldChar w:fldCharType="end"/>
        </w:r>
      </w:hyperlink>
    </w:p>
    <w:p w14:paraId="3B1BB24A" w14:textId="77777777" w:rsidR="00764CC6" w:rsidRDefault="004C2DA9">
      <w:pPr>
        <w:pStyle w:val="TOC3"/>
        <w:rPr>
          <w:rFonts w:eastAsiaTheme="minorEastAsia"/>
          <w:b w:val="0"/>
          <w:smallCaps w:val="0"/>
          <w:sz w:val="22"/>
          <w:lang w:val="en-US" w:eastAsia="zh-CN" w:bidi="ar-SA"/>
        </w:rPr>
      </w:pPr>
      <w:hyperlink w:anchor="_Toc28661218" w:history="1">
        <w:r w:rsidR="00764CC6" w:rsidRPr="006335DA">
          <w:rPr>
            <w:rStyle w:val="Hyperlink"/>
            <w:rFonts w:ascii="Calibri Light" w:eastAsia="MS PGothic" w:hAnsi="Calibri Light" w:hint="eastAsia"/>
          </w:rPr>
          <w:t>プロフェッショナル</w:t>
        </w:r>
        <w:r w:rsidR="00764CC6" w:rsidRPr="006335DA">
          <w:rPr>
            <w:rStyle w:val="Hyperlink"/>
            <w:rFonts w:ascii="Calibri Light" w:eastAsia="MS PGothic" w:hAnsi="Calibri Light"/>
          </w:rPr>
          <w:t xml:space="preserve"> </w:t>
        </w:r>
        <w:r w:rsidR="00764CC6" w:rsidRPr="006335DA">
          <w:rPr>
            <w:rStyle w:val="Hyperlink"/>
            <w:rFonts w:ascii="Calibri Light" w:eastAsia="MS PGothic" w:hAnsi="Calibri Light" w:hint="eastAsia"/>
          </w:rPr>
          <w:t>サービス</w:t>
        </w:r>
        <w:r w:rsidR="00764CC6">
          <w:rPr>
            <w:webHidden/>
          </w:rPr>
          <w:tab/>
        </w:r>
        <w:r w:rsidR="00764CC6">
          <w:rPr>
            <w:webHidden/>
          </w:rPr>
          <w:fldChar w:fldCharType="begin"/>
        </w:r>
        <w:r w:rsidR="00764CC6">
          <w:rPr>
            <w:webHidden/>
          </w:rPr>
          <w:instrText xml:space="preserve"> PAGEREF _Toc28661218 \h </w:instrText>
        </w:r>
        <w:r w:rsidR="00764CC6">
          <w:rPr>
            <w:webHidden/>
          </w:rPr>
        </w:r>
        <w:r w:rsidR="00764CC6">
          <w:rPr>
            <w:webHidden/>
          </w:rPr>
          <w:fldChar w:fldCharType="separate"/>
        </w:r>
        <w:r w:rsidR="00764CC6">
          <w:rPr>
            <w:webHidden/>
          </w:rPr>
          <w:t>15</w:t>
        </w:r>
        <w:r w:rsidR="00764CC6">
          <w:rPr>
            <w:webHidden/>
          </w:rPr>
          <w:fldChar w:fldCharType="end"/>
        </w:r>
      </w:hyperlink>
    </w:p>
    <w:p w14:paraId="3B1BB24B" w14:textId="77777777" w:rsidR="00764CC6" w:rsidRDefault="004C2DA9">
      <w:pPr>
        <w:pStyle w:val="TOC5"/>
        <w:tabs>
          <w:tab w:val="right" w:leader="dot" w:pos="5030"/>
        </w:tabs>
        <w:rPr>
          <w:rFonts w:eastAsiaTheme="minorEastAsia"/>
          <w:noProof/>
          <w:sz w:val="22"/>
          <w:lang w:val="en-US" w:eastAsia="zh-CN" w:bidi="ar-SA"/>
        </w:rPr>
      </w:pPr>
      <w:hyperlink w:anchor="_Toc28661219" w:history="1">
        <w:r w:rsidR="00764CC6" w:rsidRPr="006335DA">
          <w:rPr>
            <w:rStyle w:val="Hyperlink"/>
            <w:rFonts w:eastAsia="MS PGothic" w:hint="eastAsia"/>
            <w:noProof/>
          </w:rPr>
          <w:t>カリフォルニア州消費者プライバシー保護法</w:t>
        </w:r>
        <w:r w:rsidR="00764CC6" w:rsidRPr="006335DA">
          <w:rPr>
            <w:rStyle w:val="Hyperlink"/>
            <w:rFonts w:eastAsia="MS PGothic"/>
            <w:noProof/>
          </w:rPr>
          <w:t xml:space="preserve"> (CCPA)</w:t>
        </w:r>
        <w:r w:rsidR="00764CC6">
          <w:rPr>
            <w:noProof/>
            <w:webHidden/>
          </w:rPr>
          <w:tab/>
        </w:r>
        <w:r w:rsidR="00764CC6">
          <w:rPr>
            <w:noProof/>
            <w:webHidden/>
          </w:rPr>
          <w:fldChar w:fldCharType="begin"/>
        </w:r>
        <w:r w:rsidR="00764CC6">
          <w:rPr>
            <w:noProof/>
            <w:webHidden/>
          </w:rPr>
          <w:instrText xml:space="preserve"> PAGEREF _Toc28661219 \h </w:instrText>
        </w:r>
        <w:r w:rsidR="00764CC6">
          <w:rPr>
            <w:noProof/>
            <w:webHidden/>
          </w:rPr>
        </w:r>
        <w:r w:rsidR="00764CC6">
          <w:rPr>
            <w:noProof/>
            <w:webHidden/>
          </w:rPr>
          <w:fldChar w:fldCharType="separate"/>
        </w:r>
        <w:r w:rsidR="00764CC6">
          <w:rPr>
            <w:noProof/>
            <w:webHidden/>
          </w:rPr>
          <w:t>17</w:t>
        </w:r>
        <w:r w:rsidR="00764CC6">
          <w:rPr>
            <w:noProof/>
            <w:webHidden/>
          </w:rPr>
          <w:fldChar w:fldCharType="end"/>
        </w:r>
      </w:hyperlink>
    </w:p>
    <w:p w14:paraId="3B1BB24C" w14:textId="77777777" w:rsidR="00764CC6" w:rsidRDefault="004C2DA9">
      <w:pPr>
        <w:pStyle w:val="TOC1"/>
        <w:tabs>
          <w:tab w:val="right" w:leader="dot" w:pos="5030"/>
        </w:tabs>
        <w:rPr>
          <w:rFonts w:eastAsiaTheme="minorEastAsia"/>
          <w:b w:val="0"/>
          <w:caps w:val="0"/>
          <w:noProof/>
          <w:sz w:val="22"/>
          <w:lang w:val="en-US" w:eastAsia="zh-CN" w:bidi="ar-SA"/>
        </w:rPr>
      </w:pPr>
      <w:hyperlink w:anchor="_Toc28661220" w:history="1">
        <w:r w:rsidR="00764CC6" w:rsidRPr="006335DA">
          <w:rPr>
            <w:rStyle w:val="Hyperlink"/>
            <w:rFonts w:eastAsia="MS PGothic" w:hint="eastAsia"/>
            <w:noProof/>
          </w:rPr>
          <w:t>別紙</w:t>
        </w:r>
        <w:r w:rsidR="00764CC6" w:rsidRPr="006335DA">
          <w:rPr>
            <w:rStyle w:val="Hyperlink"/>
            <w:rFonts w:eastAsia="MS PGothic"/>
            <w:noProof/>
          </w:rPr>
          <w:t xml:space="preserve"> 2 – </w:t>
        </w:r>
        <w:r w:rsidR="00764CC6" w:rsidRPr="006335DA">
          <w:rPr>
            <w:rStyle w:val="Hyperlink"/>
            <w:rFonts w:eastAsia="MS PGothic" w:hint="eastAsia"/>
            <w:noProof/>
          </w:rPr>
          <w:t>標準契約条項</w:t>
        </w:r>
        <w:r w:rsidR="00764CC6" w:rsidRPr="006335DA">
          <w:rPr>
            <w:rStyle w:val="Hyperlink"/>
            <w:rFonts w:eastAsia="MS PGothic"/>
            <w:noProof/>
          </w:rPr>
          <w:t xml:space="preserve"> (</w:t>
        </w:r>
        <w:r w:rsidR="00764CC6" w:rsidRPr="006335DA">
          <w:rPr>
            <w:rStyle w:val="Hyperlink"/>
            <w:rFonts w:eastAsia="MS PGothic" w:hint="eastAsia"/>
            <w:noProof/>
          </w:rPr>
          <w:t>処理者向け</w:t>
        </w:r>
        <w:r w:rsidR="00764CC6" w:rsidRPr="006335DA">
          <w:rPr>
            <w:rStyle w:val="Hyperlink"/>
            <w:rFonts w:eastAsia="MS PGothic"/>
            <w:noProof/>
          </w:rPr>
          <w:t>)</w:t>
        </w:r>
        <w:r w:rsidR="00764CC6">
          <w:rPr>
            <w:noProof/>
            <w:webHidden/>
          </w:rPr>
          <w:tab/>
        </w:r>
        <w:r w:rsidR="00764CC6">
          <w:rPr>
            <w:noProof/>
            <w:webHidden/>
          </w:rPr>
          <w:fldChar w:fldCharType="begin"/>
        </w:r>
        <w:r w:rsidR="00764CC6">
          <w:rPr>
            <w:noProof/>
            <w:webHidden/>
          </w:rPr>
          <w:instrText xml:space="preserve"> PAGEREF _Toc28661220 \h </w:instrText>
        </w:r>
        <w:r w:rsidR="00764CC6">
          <w:rPr>
            <w:noProof/>
            <w:webHidden/>
          </w:rPr>
        </w:r>
        <w:r w:rsidR="00764CC6">
          <w:rPr>
            <w:noProof/>
            <w:webHidden/>
          </w:rPr>
          <w:fldChar w:fldCharType="separate"/>
        </w:r>
        <w:r w:rsidR="00764CC6">
          <w:rPr>
            <w:noProof/>
            <w:webHidden/>
          </w:rPr>
          <w:t>19</w:t>
        </w:r>
        <w:r w:rsidR="00764CC6">
          <w:rPr>
            <w:noProof/>
            <w:webHidden/>
          </w:rPr>
          <w:fldChar w:fldCharType="end"/>
        </w:r>
      </w:hyperlink>
    </w:p>
    <w:p w14:paraId="3B1BB24D" w14:textId="77777777" w:rsidR="00764CC6" w:rsidRDefault="004C2DA9">
      <w:pPr>
        <w:pStyle w:val="TOC1"/>
        <w:tabs>
          <w:tab w:val="right" w:leader="dot" w:pos="5030"/>
        </w:tabs>
        <w:rPr>
          <w:rFonts w:eastAsiaTheme="minorEastAsia"/>
          <w:b w:val="0"/>
          <w:caps w:val="0"/>
          <w:noProof/>
          <w:sz w:val="22"/>
          <w:lang w:val="en-US" w:eastAsia="zh-CN" w:bidi="ar-SA"/>
        </w:rPr>
      </w:pPr>
      <w:hyperlink w:anchor="_Toc28661221" w:history="1">
        <w:r w:rsidR="00764CC6" w:rsidRPr="006335DA">
          <w:rPr>
            <w:rStyle w:val="Hyperlink"/>
            <w:rFonts w:ascii="Calibri Light" w:eastAsia="MS PGothic" w:hAnsi="Calibri Light" w:hint="eastAsia"/>
            <w:noProof/>
          </w:rPr>
          <w:t>別紙</w:t>
        </w:r>
        <w:r w:rsidR="00764CC6" w:rsidRPr="006335DA">
          <w:rPr>
            <w:rStyle w:val="Hyperlink"/>
            <w:rFonts w:ascii="Calibri Light" w:eastAsia="MS PGothic" w:hAnsi="Calibri Light"/>
            <w:noProof/>
          </w:rPr>
          <w:t xml:space="preserve"> 3 – EU </w:t>
        </w:r>
        <w:r w:rsidR="00764CC6" w:rsidRPr="006335DA">
          <w:rPr>
            <w:rStyle w:val="Hyperlink"/>
            <w:rFonts w:ascii="Calibri Light" w:eastAsia="MS PGothic" w:hAnsi="Calibri Light" w:hint="eastAsia"/>
            <w:noProof/>
          </w:rPr>
          <w:t>一般データ保護規則条件</w:t>
        </w:r>
        <w:r w:rsidR="00764CC6">
          <w:rPr>
            <w:noProof/>
            <w:webHidden/>
          </w:rPr>
          <w:tab/>
        </w:r>
        <w:r w:rsidR="00764CC6">
          <w:rPr>
            <w:noProof/>
            <w:webHidden/>
          </w:rPr>
          <w:fldChar w:fldCharType="begin"/>
        </w:r>
        <w:r w:rsidR="00764CC6">
          <w:rPr>
            <w:noProof/>
            <w:webHidden/>
          </w:rPr>
          <w:instrText xml:space="preserve"> PAGEREF _Toc28661221 \h </w:instrText>
        </w:r>
        <w:r w:rsidR="00764CC6">
          <w:rPr>
            <w:noProof/>
            <w:webHidden/>
          </w:rPr>
        </w:r>
        <w:r w:rsidR="00764CC6">
          <w:rPr>
            <w:noProof/>
            <w:webHidden/>
          </w:rPr>
          <w:fldChar w:fldCharType="separate"/>
        </w:r>
        <w:r w:rsidR="00764CC6">
          <w:rPr>
            <w:noProof/>
            <w:webHidden/>
          </w:rPr>
          <w:t>25</w:t>
        </w:r>
        <w:r w:rsidR="00764CC6">
          <w:rPr>
            <w:noProof/>
            <w:webHidden/>
          </w:rPr>
          <w:fldChar w:fldCharType="end"/>
        </w:r>
      </w:hyperlink>
    </w:p>
    <w:p w14:paraId="3B1BB24E" w14:textId="77777777" w:rsidR="009D69EF" w:rsidRPr="00F17D75" w:rsidRDefault="009D69EF" w:rsidP="009D69EF">
      <w:pPr>
        <w:pStyle w:val="TOC1"/>
        <w:tabs>
          <w:tab w:val="right" w:leader="dot" w:pos="5030"/>
        </w:tabs>
        <w:rPr>
          <w:rFonts w:eastAsia="MS PGothic"/>
        </w:rPr>
        <w:sectPr w:rsidR="009D69EF" w:rsidRPr="00F17D75" w:rsidSect="002931C3">
          <w:type w:val="continuous"/>
          <w:pgSz w:w="12240" w:h="15840"/>
          <w:pgMar w:top="1440" w:right="720" w:bottom="1440" w:left="720" w:header="720" w:footer="720" w:gutter="0"/>
          <w:cols w:num="2" w:space="720"/>
          <w:docGrid w:linePitch="360"/>
        </w:sectPr>
      </w:pPr>
      <w:r w:rsidRPr="00F17D75">
        <w:rPr>
          <w:rFonts w:eastAsia="MS PGothic"/>
        </w:rPr>
        <w:fldChar w:fldCharType="end"/>
      </w:r>
    </w:p>
    <w:p w14:paraId="3B1BB24F" w14:textId="77777777" w:rsidR="009D69EF" w:rsidRPr="00F17D75" w:rsidRDefault="009D69EF" w:rsidP="009D69EF">
      <w:pPr>
        <w:spacing w:after="120"/>
        <w:rPr>
          <w:rFonts w:eastAsia="MS PGothic"/>
        </w:rPr>
      </w:pPr>
      <w:bookmarkStart w:id="3" w:name="_Toc507768531"/>
      <w:bookmarkStart w:id="4" w:name="_Toc6563780"/>
      <w:bookmarkStart w:id="5" w:name="_Toc26883653"/>
      <w:r w:rsidRPr="00F17D75">
        <w:rPr>
          <w:rFonts w:eastAsia="MS PGothic"/>
        </w:rPr>
        <w:br w:type="page"/>
      </w:r>
    </w:p>
    <w:p w14:paraId="3B1BB250" w14:textId="77777777" w:rsidR="009D69EF" w:rsidRPr="00F17D75" w:rsidRDefault="009D69EF" w:rsidP="009D69EF">
      <w:pPr>
        <w:pStyle w:val="ProductList-SectionHeading"/>
        <w:spacing w:after="120"/>
        <w:outlineLvl w:val="0"/>
        <w:rPr>
          <w:rFonts w:asciiTheme="minorHAnsi" w:eastAsia="MS PGothic" w:hAnsiTheme="minorHAnsi"/>
        </w:rPr>
      </w:pPr>
      <w:bookmarkStart w:id="6" w:name="Introduction"/>
      <w:bookmarkStart w:id="7" w:name="_Toc28661192"/>
      <w:r w:rsidRPr="00F17D75">
        <w:rPr>
          <w:rFonts w:asciiTheme="minorHAnsi" w:eastAsia="MS PGothic" w:hAnsiTheme="minorHAnsi"/>
        </w:rPr>
        <w:lastRenderedPageBreak/>
        <w:t>概要</w:t>
      </w:r>
      <w:bookmarkEnd w:id="3"/>
      <w:bookmarkEnd w:id="4"/>
      <w:bookmarkEnd w:id="5"/>
      <w:bookmarkEnd w:id="6"/>
      <w:bookmarkEnd w:id="7"/>
    </w:p>
    <w:p w14:paraId="3B1BB251" w14:textId="77777777" w:rsidR="009D69EF" w:rsidRPr="00F17D75" w:rsidRDefault="009D69EF" w:rsidP="009D69EF">
      <w:pPr>
        <w:pStyle w:val="ProductList-Body"/>
        <w:spacing w:after="120"/>
        <w:rPr>
          <w:rFonts w:eastAsia="MS PGothic"/>
        </w:rPr>
      </w:pPr>
      <w:bookmarkStart w:id="8" w:name="_Toc507768532"/>
      <w:bookmarkStart w:id="9" w:name="_Toc6563781"/>
      <w:bookmarkStart w:id="10" w:name="_Toc26883654"/>
      <w:r w:rsidRPr="00F17D75">
        <w:rPr>
          <w:rFonts w:eastAsia="MS PGothic"/>
        </w:rPr>
        <w:t>両当事者は、本マイクロソフト</w:t>
      </w:r>
      <w:r w:rsidRPr="00F17D75">
        <w:rPr>
          <w:rFonts w:eastAsia="MS PGothic"/>
        </w:rPr>
        <w:t xml:space="preserve"> </w:t>
      </w:r>
      <w:r w:rsidRPr="00F17D75">
        <w:rPr>
          <w:rFonts w:eastAsia="MS PGothic"/>
        </w:rPr>
        <w:t>オンライン</w:t>
      </w:r>
      <w:r w:rsidRPr="00F17D75">
        <w:rPr>
          <w:rFonts w:eastAsia="MS PGothic"/>
        </w:rPr>
        <w:t xml:space="preserve"> </w:t>
      </w:r>
      <w:r w:rsidRPr="00F17D75">
        <w:rPr>
          <w:rFonts w:eastAsia="MS PGothic"/>
        </w:rPr>
        <w:t>サービスデータ保護追加契約</w:t>
      </w:r>
      <w:r w:rsidRPr="00F17D75">
        <w:rPr>
          <w:rFonts w:eastAsia="MS PGothic"/>
        </w:rPr>
        <w:t xml:space="preserve"> (</w:t>
      </w:r>
      <w:r w:rsidRPr="00F17D75">
        <w:rPr>
          <w:rFonts w:eastAsia="MS PGothic"/>
        </w:rPr>
        <w:t>以下「</w:t>
      </w:r>
      <w:r w:rsidRPr="00F17D75">
        <w:rPr>
          <w:rFonts w:eastAsia="MS PGothic"/>
        </w:rPr>
        <w:t>DPA</w:t>
      </w:r>
      <w:r w:rsidRPr="00F17D75">
        <w:rPr>
          <w:rFonts w:eastAsia="MS PGothic"/>
        </w:rPr>
        <w:t>」</w:t>
      </w:r>
      <w:r w:rsidRPr="00F17D75">
        <w:rPr>
          <w:rFonts w:eastAsia="MS PGothic"/>
        </w:rPr>
        <w:t xml:space="preserve">) </w:t>
      </w:r>
      <w:r w:rsidRPr="00F17D75">
        <w:rPr>
          <w:rFonts w:eastAsia="MS PGothic"/>
        </w:rPr>
        <w:t>が、オンライン</w:t>
      </w:r>
      <w:r w:rsidRPr="00F17D75">
        <w:rPr>
          <w:rFonts w:eastAsia="MS PGothic"/>
        </w:rPr>
        <w:t xml:space="preserve"> </w:t>
      </w:r>
      <w:r w:rsidRPr="00F17D75">
        <w:rPr>
          <w:rFonts w:eastAsia="MS PGothic"/>
        </w:rPr>
        <w:t>サービスに関連した顧客データおよび個人データの処理とセキュリティ対策に伴う両当事者の義務を定めたものであることに同意するものとします。また、両当事者は、プロフェッショナル</w:t>
      </w:r>
      <w:r w:rsidRPr="00F17D75">
        <w:rPr>
          <w:rFonts w:eastAsia="MS PGothic"/>
        </w:rPr>
        <w:t xml:space="preserve"> </w:t>
      </w:r>
      <w:r w:rsidRPr="00F17D75">
        <w:rPr>
          <w:rFonts w:eastAsia="MS PGothic"/>
        </w:rPr>
        <w:t>サービス契約が別途存在しない限り、プロフェッショナル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データの処理とセキュリティ対策にこの</w:t>
      </w:r>
      <w:r w:rsidRPr="00F17D75">
        <w:rPr>
          <w:rFonts w:eastAsia="MS PGothic"/>
        </w:rPr>
        <w:t xml:space="preserve"> DPA </w:t>
      </w:r>
      <w:r w:rsidRPr="00F17D75">
        <w:rPr>
          <w:rFonts w:eastAsia="MS PGothic"/>
        </w:rPr>
        <w:t>が適用されることにも同意するものとします。</w:t>
      </w:r>
      <w:bookmarkStart w:id="11" w:name="_Hlk24368805"/>
      <w:r w:rsidRPr="00F17D75">
        <w:rPr>
          <w:rFonts w:eastAsia="MS PGothic"/>
        </w:rPr>
        <w:t>お客様によるマイクロソフト以外の製品の使用については、異なるプライバシーおよびセキュリティ条件を規定した条項が別途適用されます。</w:t>
      </w:r>
      <w:bookmarkEnd w:id="11"/>
    </w:p>
    <w:p w14:paraId="3B1BB252" w14:textId="77777777" w:rsidR="009D69EF" w:rsidRPr="00F17D75" w:rsidRDefault="009D69EF" w:rsidP="009D69EF">
      <w:pPr>
        <w:pStyle w:val="CommentText"/>
        <w:spacing w:after="120"/>
        <w:rPr>
          <w:rFonts w:eastAsia="MS PGothic"/>
        </w:rPr>
      </w:pPr>
      <w:r w:rsidRPr="00F17D75">
        <w:rPr>
          <w:rFonts w:eastAsia="MS PGothic"/>
          <w:sz w:val="18"/>
          <w:szCs w:val="18"/>
        </w:rPr>
        <w:t>本</w:t>
      </w:r>
      <w:r w:rsidRPr="00F17D75">
        <w:rPr>
          <w:rFonts w:eastAsia="MS PGothic"/>
          <w:sz w:val="18"/>
          <w:szCs w:val="18"/>
        </w:rPr>
        <w:t xml:space="preserve"> DPA </w:t>
      </w:r>
      <w:r w:rsidRPr="00F17D75">
        <w:rPr>
          <w:rFonts w:eastAsia="MS PGothic"/>
          <w:sz w:val="18"/>
          <w:szCs w:val="18"/>
        </w:rPr>
        <w:t>とお客様のボリューム</w:t>
      </w:r>
      <w:r w:rsidRPr="00F17D75">
        <w:rPr>
          <w:rFonts w:eastAsia="MS PGothic"/>
          <w:sz w:val="18"/>
          <w:szCs w:val="18"/>
        </w:rPr>
        <w:t xml:space="preserve"> </w:t>
      </w:r>
      <w:r w:rsidRPr="00F17D75">
        <w:rPr>
          <w:rFonts w:eastAsia="MS PGothic"/>
          <w:sz w:val="18"/>
          <w:szCs w:val="18"/>
        </w:rPr>
        <w:t>ライセンス契約の他の条項</w:t>
      </w:r>
      <w:r w:rsidRPr="00F17D75">
        <w:rPr>
          <w:rFonts w:eastAsia="MS PGothic"/>
          <w:sz w:val="18"/>
          <w:szCs w:val="18"/>
        </w:rPr>
        <w:t xml:space="preserve"> (</w:t>
      </w:r>
      <w:r w:rsidRPr="00F17D75">
        <w:rPr>
          <w:rFonts w:eastAsia="MS PGothic"/>
          <w:sz w:val="18"/>
          <w:szCs w:val="18"/>
        </w:rPr>
        <w:t>製品条項やオンライン</w:t>
      </w:r>
      <w:r w:rsidRPr="00F17D75">
        <w:rPr>
          <w:rFonts w:eastAsia="MS PGothic"/>
          <w:sz w:val="18"/>
          <w:szCs w:val="18"/>
        </w:rPr>
        <w:t xml:space="preserve"> </w:t>
      </w:r>
      <w:r w:rsidRPr="00F17D75">
        <w:rPr>
          <w:rFonts w:eastAsia="MS PGothic"/>
          <w:sz w:val="18"/>
          <w:szCs w:val="18"/>
        </w:rPr>
        <w:t>サービス条項を含む</w:t>
      </w:r>
      <w:r w:rsidRPr="00F17D75">
        <w:rPr>
          <w:rFonts w:eastAsia="MS PGothic"/>
          <w:sz w:val="18"/>
          <w:szCs w:val="18"/>
        </w:rPr>
        <w:t xml:space="preserve">) </w:t>
      </w:r>
      <w:r w:rsidRPr="00F17D75">
        <w:rPr>
          <w:rFonts w:eastAsia="MS PGothic"/>
          <w:sz w:val="18"/>
          <w:szCs w:val="18"/>
        </w:rPr>
        <w:t>の間で矛盾が生じた場合は、本</w:t>
      </w:r>
      <w:r w:rsidRPr="00F17D75">
        <w:rPr>
          <w:rFonts w:eastAsia="MS PGothic"/>
          <w:sz w:val="18"/>
          <w:szCs w:val="18"/>
        </w:rPr>
        <w:t xml:space="preserve"> DPA </w:t>
      </w:r>
      <w:r w:rsidRPr="00F17D75">
        <w:rPr>
          <w:rFonts w:eastAsia="MS PGothic"/>
          <w:sz w:val="18"/>
          <w:szCs w:val="18"/>
        </w:rPr>
        <w:t>が優先して適用されます。本</w:t>
      </w:r>
      <w:r w:rsidRPr="00F17D75">
        <w:rPr>
          <w:rFonts w:eastAsia="MS PGothic"/>
          <w:sz w:val="18"/>
          <w:szCs w:val="18"/>
        </w:rPr>
        <w:t xml:space="preserve"> DPA </w:t>
      </w:r>
      <w:r w:rsidRPr="00F17D75">
        <w:rPr>
          <w:rFonts w:eastAsia="MS PGothic"/>
          <w:sz w:val="18"/>
          <w:szCs w:val="18"/>
        </w:rPr>
        <w:t>の条項と、ここに定義されている顧客データ、個人データ、またはプロフェッショナル</w:t>
      </w:r>
      <w:r w:rsidRPr="00F17D75">
        <w:rPr>
          <w:rFonts w:eastAsia="MS PGothic"/>
          <w:sz w:val="18"/>
          <w:szCs w:val="18"/>
        </w:rPr>
        <w:t xml:space="preserve"> </w:t>
      </w:r>
      <w:r w:rsidRPr="00F17D75">
        <w:rPr>
          <w:rFonts w:eastAsia="MS PGothic"/>
          <w:sz w:val="18"/>
          <w:szCs w:val="18"/>
        </w:rPr>
        <w:t>サービス</w:t>
      </w:r>
      <w:r w:rsidRPr="00F17D75">
        <w:rPr>
          <w:rFonts w:eastAsia="MS PGothic"/>
          <w:sz w:val="18"/>
          <w:szCs w:val="18"/>
        </w:rPr>
        <w:t xml:space="preserve"> </w:t>
      </w:r>
      <w:r w:rsidRPr="00F17D75">
        <w:rPr>
          <w:rFonts w:eastAsia="MS PGothic"/>
          <w:sz w:val="18"/>
          <w:szCs w:val="18"/>
        </w:rPr>
        <w:t>データの処理に適用されるマイクロソフト</w:t>
      </w:r>
      <w:r w:rsidRPr="00F17D75">
        <w:rPr>
          <w:rFonts w:eastAsia="MS PGothic"/>
          <w:sz w:val="18"/>
          <w:szCs w:val="18"/>
        </w:rPr>
        <w:t xml:space="preserve"> </w:t>
      </w:r>
      <w:r w:rsidRPr="00F17D75">
        <w:rPr>
          <w:rFonts w:eastAsia="MS PGothic"/>
          <w:sz w:val="18"/>
          <w:szCs w:val="18"/>
        </w:rPr>
        <w:t>プライバシー</w:t>
      </w:r>
      <w:r w:rsidRPr="00F17D75">
        <w:rPr>
          <w:rFonts w:eastAsia="MS PGothic"/>
          <w:sz w:val="18"/>
          <w:szCs w:val="18"/>
        </w:rPr>
        <w:t xml:space="preserve"> </w:t>
      </w:r>
      <w:r w:rsidRPr="00F17D75">
        <w:rPr>
          <w:rFonts w:eastAsia="MS PGothic"/>
          <w:sz w:val="18"/>
          <w:szCs w:val="18"/>
        </w:rPr>
        <w:t>ステートメントの条項の間で矛盾が生じた場合は、本</w:t>
      </w:r>
      <w:r w:rsidRPr="00F17D75">
        <w:rPr>
          <w:rFonts w:eastAsia="MS PGothic"/>
          <w:sz w:val="18"/>
          <w:szCs w:val="18"/>
        </w:rPr>
        <w:t xml:space="preserve"> DPA </w:t>
      </w:r>
      <w:r w:rsidRPr="00F17D75">
        <w:rPr>
          <w:rFonts w:eastAsia="MS PGothic"/>
          <w:sz w:val="18"/>
          <w:szCs w:val="18"/>
        </w:rPr>
        <w:t>の条項が優先します。なお、</w:t>
      </w:r>
      <w:hyperlink w:anchor="Attachment2" w:history="1">
        <w:r w:rsidRPr="005F2836">
          <w:rPr>
            <w:rStyle w:val="Hyperlink"/>
            <w:rFonts w:eastAsia="MS PGothic"/>
            <w:color w:val="0563C1"/>
            <w:sz w:val="18"/>
            <w:szCs w:val="18"/>
          </w:rPr>
          <w:t>別紙</w:t>
        </w:r>
        <w:r w:rsidRPr="005F2836">
          <w:rPr>
            <w:rStyle w:val="Hyperlink"/>
            <w:rFonts w:eastAsia="MS PGothic"/>
            <w:color w:val="0563C1"/>
            <w:sz w:val="18"/>
            <w:szCs w:val="18"/>
          </w:rPr>
          <w:t xml:space="preserve"> 2</w:t>
        </w:r>
      </w:hyperlink>
      <w:r w:rsidRPr="00F17D75">
        <w:rPr>
          <w:rFonts w:eastAsia="MS PGothic"/>
          <w:sz w:val="18"/>
          <w:szCs w:val="18"/>
        </w:rPr>
        <w:t xml:space="preserve"> </w:t>
      </w:r>
      <w:r w:rsidRPr="00F17D75">
        <w:rPr>
          <w:rFonts w:eastAsia="MS PGothic"/>
          <w:sz w:val="18"/>
          <w:szCs w:val="18"/>
        </w:rPr>
        <w:t>の標準契約条項の第</w:t>
      </w:r>
      <w:r w:rsidRPr="00F17D75">
        <w:rPr>
          <w:rFonts w:eastAsia="MS PGothic"/>
          <w:sz w:val="18"/>
          <w:szCs w:val="18"/>
        </w:rPr>
        <w:t xml:space="preserve"> 10 </w:t>
      </w:r>
      <w:r w:rsidRPr="00F17D75">
        <w:rPr>
          <w:rFonts w:eastAsia="MS PGothic"/>
          <w:sz w:val="18"/>
          <w:szCs w:val="18"/>
        </w:rPr>
        <w:t>条に従い、標準契約条項は本</w:t>
      </w:r>
      <w:r w:rsidRPr="00F17D75">
        <w:rPr>
          <w:rFonts w:eastAsia="MS PGothic"/>
          <w:sz w:val="18"/>
          <w:szCs w:val="18"/>
        </w:rPr>
        <w:t xml:space="preserve"> DPA </w:t>
      </w:r>
      <w:r w:rsidRPr="00F17D75">
        <w:rPr>
          <w:rFonts w:eastAsia="MS PGothic"/>
          <w:sz w:val="18"/>
          <w:szCs w:val="18"/>
        </w:rPr>
        <w:t>の他の条項に優先して適用されます。</w:t>
      </w:r>
    </w:p>
    <w:p w14:paraId="3B1BB253" w14:textId="77777777" w:rsidR="009D69EF" w:rsidRPr="00F17D75" w:rsidRDefault="009D69EF" w:rsidP="009D69EF">
      <w:pPr>
        <w:pStyle w:val="ProductList-Body"/>
        <w:spacing w:after="120"/>
        <w:rPr>
          <w:rFonts w:eastAsia="MS PGothic"/>
        </w:rPr>
      </w:pPr>
      <w:r w:rsidRPr="00F17D75">
        <w:rPr>
          <w:rFonts w:eastAsia="MS PGothic"/>
        </w:rPr>
        <w:t>マイクロソフトは、ボリューム</w:t>
      </w:r>
      <w:r w:rsidRPr="00F17D75">
        <w:rPr>
          <w:rFonts w:eastAsia="MS PGothic"/>
        </w:rPr>
        <w:t xml:space="preserve"> </w:t>
      </w:r>
      <w:r w:rsidRPr="00F17D75">
        <w:rPr>
          <w:rFonts w:eastAsia="MS PGothic"/>
        </w:rPr>
        <w:t>ライセンス契約のすべてのお客様に対し、本</w:t>
      </w:r>
      <w:r w:rsidRPr="00F17D75">
        <w:rPr>
          <w:rFonts w:eastAsia="MS PGothic"/>
        </w:rPr>
        <w:t xml:space="preserve"> DPA </w:t>
      </w:r>
      <w:r w:rsidRPr="00F17D75">
        <w:rPr>
          <w:rFonts w:eastAsia="MS PGothic"/>
        </w:rPr>
        <w:t>に確約事項を遂行します。当該確約事項は、</w:t>
      </w:r>
      <w:r w:rsidRPr="00F17D75">
        <w:rPr>
          <w:rFonts w:eastAsia="MS PGothic"/>
        </w:rPr>
        <w:t xml:space="preserve">(1) </w:t>
      </w:r>
      <w:r w:rsidRPr="00F17D75">
        <w:rPr>
          <w:rFonts w:eastAsia="MS PGothic"/>
        </w:rPr>
        <w:t>任意のオンライン</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サブスクリプションに適用される</w:t>
      </w:r>
      <w:r w:rsidRPr="00F17D75">
        <w:rPr>
          <w:rFonts w:eastAsia="MS PGothic"/>
        </w:rPr>
        <w:t xml:space="preserve"> OST </w:t>
      </w:r>
      <w:r w:rsidRPr="00F17D75">
        <w:rPr>
          <w:rFonts w:eastAsia="MS PGothic"/>
        </w:rPr>
        <w:t>のバージョンに関係なく、または、</w:t>
      </w:r>
      <w:r w:rsidRPr="00F17D75">
        <w:rPr>
          <w:rFonts w:eastAsia="MS PGothic"/>
        </w:rPr>
        <w:t xml:space="preserve">(2) OST </w:t>
      </w:r>
      <w:r w:rsidRPr="00F17D75">
        <w:rPr>
          <w:rFonts w:eastAsia="MS PGothic"/>
        </w:rPr>
        <w:t>を参照する他の契約の存在に関係なく、マイクロソフトとお客様との関係性に対して拘束力を持つものとします。</w:t>
      </w:r>
    </w:p>
    <w:p w14:paraId="3B1BB254" w14:textId="77777777" w:rsidR="009D69EF" w:rsidRPr="00F17D75" w:rsidRDefault="009D69EF" w:rsidP="009D69EF">
      <w:pPr>
        <w:pStyle w:val="ProductList-SubSubSectionHeading"/>
        <w:spacing w:after="120"/>
        <w:outlineLvl w:val="1"/>
        <w:rPr>
          <w:rFonts w:eastAsia="MS PGothic"/>
        </w:rPr>
      </w:pPr>
      <w:bookmarkStart w:id="12" w:name="_Toc28661193"/>
      <w:bookmarkEnd w:id="8"/>
      <w:bookmarkEnd w:id="9"/>
      <w:bookmarkEnd w:id="10"/>
      <w:r w:rsidRPr="00F17D75">
        <w:rPr>
          <w:rFonts w:eastAsia="MS PGothic"/>
        </w:rPr>
        <w:t>適用される</w:t>
      </w:r>
      <w:r w:rsidRPr="00F17D75">
        <w:rPr>
          <w:rFonts w:eastAsia="MS PGothic"/>
        </w:rPr>
        <w:t xml:space="preserve"> DPA </w:t>
      </w:r>
      <w:r w:rsidRPr="00F17D75">
        <w:rPr>
          <w:rFonts w:eastAsia="MS PGothic"/>
        </w:rPr>
        <w:t>とその更新</w:t>
      </w:r>
      <w:bookmarkEnd w:id="12"/>
    </w:p>
    <w:p w14:paraId="3B1BB255" w14:textId="77777777" w:rsidR="009D69EF" w:rsidRPr="00F17D75" w:rsidRDefault="009D69EF" w:rsidP="009D69EF">
      <w:pPr>
        <w:pStyle w:val="ProductList-Body"/>
        <w:spacing w:after="120"/>
        <w:rPr>
          <w:rFonts w:eastAsia="MS PGothic"/>
        </w:rPr>
      </w:pPr>
      <w:r w:rsidRPr="00F17D75">
        <w:rPr>
          <w:rFonts w:eastAsia="MS PGothic"/>
        </w:rPr>
        <w:t>お客様がオンライン</w:t>
      </w:r>
      <w:r w:rsidRPr="00F17D75">
        <w:rPr>
          <w:rFonts w:eastAsia="MS PGothic"/>
        </w:rPr>
        <w:t xml:space="preserve"> </w:t>
      </w:r>
      <w:r w:rsidRPr="00F17D75">
        <w:rPr>
          <w:rFonts w:eastAsia="MS PGothic"/>
        </w:rPr>
        <w:t>サービスのサブスクリプションを更新するかまたは新たに購入する場合、その時点で最新の</w:t>
      </w:r>
      <w:r w:rsidRPr="00F17D75">
        <w:rPr>
          <w:rFonts w:eastAsia="MS PGothic"/>
        </w:rPr>
        <w:t xml:space="preserve"> DPA </w:t>
      </w:r>
      <w:r w:rsidRPr="00F17D75">
        <w:rPr>
          <w:rFonts w:eastAsia="MS PGothic"/>
        </w:rPr>
        <w:t>が適用され、そのオンライン</w:t>
      </w:r>
      <w:r w:rsidRPr="00F17D75">
        <w:rPr>
          <w:rFonts w:eastAsia="MS PGothic"/>
        </w:rPr>
        <w:t xml:space="preserve"> </w:t>
      </w:r>
      <w:r w:rsidRPr="00F17D75">
        <w:rPr>
          <w:rFonts w:eastAsia="MS PGothic"/>
        </w:rPr>
        <w:t>サービスに対するお客様のサブスクリプション期間中は変更されません。マイクロソフトが新しい</w:t>
      </w:r>
      <w:r w:rsidRPr="00F17D75">
        <w:rPr>
          <w:rFonts w:eastAsia="MS PGothic"/>
        </w:rPr>
        <w:t xml:space="preserve"> (</w:t>
      </w:r>
      <w:r w:rsidRPr="00F17D75">
        <w:rPr>
          <w:rFonts w:eastAsia="MS PGothic"/>
        </w:rPr>
        <w:t>つまり、それまでサブスクリプションに含まれていなかった</w:t>
      </w:r>
      <w:r w:rsidRPr="00F17D75">
        <w:rPr>
          <w:rFonts w:eastAsia="MS PGothic"/>
        </w:rPr>
        <w:t xml:space="preserve">) </w:t>
      </w:r>
      <w:r w:rsidRPr="00F17D75">
        <w:rPr>
          <w:rFonts w:eastAsia="MS PGothic"/>
        </w:rPr>
        <w:t>機能、追加物、または関連ソフトウェアを導入する場合、マイクロソフトはお客様によるこれらの新機能、追加物、または関連ソフトウェアの使用に適用される条件を提供し、または</w:t>
      </w:r>
      <w:r w:rsidRPr="00F17D75">
        <w:rPr>
          <w:rFonts w:eastAsia="MS PGothic"/>
        </w:rPr>
        <w:t xml:space="preserve"> DPA </w:t>
      </w:r>
      <w:r w:rsidRPr="00F17D75">
        <w:rPr>
          <w:rFonts w:eastAsia="MS PGothic"/>
        </w:rPr>
        <w:t>を更新する場合があります。</w:t>
      </w:r>
    </w:p>
    <w:p w14:paraId="3B1BB256" w14:textId="77777777" w:rsidR="009D69EF" w:rsidRPr="00F17D75" w:rsidRDefault="009D69EF" w:rsidP="009D69EF">
      <w:pPr>
        <w:pStyle w:val="ProductList-SubSubSectionHeading"/>
        <w:spacing w:after="120"/>
        <w:outlineLvl w:val="1"/>
        <w:rPr>
          <w:rFonts w:eastAsia="MS PGothic"/>
        </w:rPr>
      </w:pPr>
      <w:bookmarkStart w:id="13" w:name="_Toc507768534"/>
      <w:bookmarkStart w:id="14" w:name="_Toc6563783"/>
      <w:bookmarkStart w:id="15" w:name="_Toc26883656"/>
      <w:bookmarkStart w:id="16" w:name="_Toc28661194"/>
      <w:r w:rsidRPr="00F17D75">
        <w:rPr>
          <w:rFonts w:eastAsia="MS PGothic"/>
        </w:rPr>
        <w:t>電子通知</w:t>
      </w:r>
      <w:bookmarkEnd w:id="13"/>
      <w:bookmarkEnd w:id="14"/>
      <w:bookmarkEnd w:id="15"/>
      <w:bookmarkEnd w:id="16"/>
    </w:p>
    <w:p w14:paraId="3B1BB257" w14:textId="77777777" w:rsidR="009D69EF" w:rsidRPr="00F17D75" w:rsidRDefault="009D69EF" w:rsidP="009D69EF">
      <w:pPr>
        <w:pStyle w:val="ProductList-Body"/>
        <w:spacing w:after="120"/>
        <w:rPr>
          <w:rFonts w:eastAsia="MS PGothic"/>
        </w:rPr>
      </w:pPr>
      <w:r w:rsidRPr="00F17D75">
        <w:rPr>
          <w:rFonts w:eastAsia="MS PGothic"/>
        </w:rPr>
        <w:t>マイクロソフトは、電子メール、</w:t>
      </w:r>
      <w:r w:rsidRPr="00F17D75">
        <w:rPr>
          <w:rFonts w:eastAsia="MS PGothic"/>
        </w:rPr>
        <w:t xml:space="preserve">Online Service </w:t>
      </w:r>
      <w:r w:rsidRPr="00F17D75">
        <w:rPr>
          <w:rFonts w:eastAsia="MS PGothic"/>
        </w:rPr>
        <w:t>のポータル、またはマイクロソフトが指定する</w:t>
      </w:r>
      <w:r w:rsidRPr="00F17D75">
        <w:rPr>
          <w:rFonts w:eastAsia="MS PGothic"/>
        </w:rPr>
        <w:t xml:space="preserve"> Web </w:t>
      </w:r>
      <w:r w:rsidRPr="00F17D75">
        <w:rPr>
          <w:rFonts w:eastAsia="MS PGothic"/>
        </w:rPr>
        <w:t>サイトを含め、</w:t>
      </w:r>
      <w:r w:rsidRPr="00F17D75">
        <w:rPr>
          <w:rFonts w:eastAsia="MS PGothic"/>
        </w:rPr>
        <w:t xml:space="preserve">Online Service </w:t>
      </w:r>
      <w:r w:rsidRPr="00F17D75">
        <w:rPr>
          <w:rFonts w:eastAsia="MS PGothic"/>
        </w:rPr>
        <w:t>に関する情報および通知を電子的にお客様に提供する場合があります。通知は、マイクロソフトが提供した日付をもって行われたと見なします。</w:t>
      </w:r>
    </w:p>
    <w:p w14:paraId="3B1BB258" w14:textId="77777777" w:rsidR="009D69EF" w:rsidRPr="00F17D75" w:rsidRDefault="009D69EF" w:rsidP="009D69EF">
      <w:pPr>
        <w:pStyle w:val="ProductList-SubSubSectionHeading"/>
        <w:spacing w:after="120"/>
        <w:outlineLvl w:val="1"/>
        <w:rPr>
          <w:rFonts w:eastAsia="MS PGothic"/>
        </w:rPr>
      </w:pPr>
      <w:bookmarkStart w:id="17" w:name="_Toc507768535"/>
      <w:bookmarkStart w:id="18" w:name="_Toc6563784"/>
      <w:bookmarkStart w:id="19" w:name="_Toc26883657"/>
      <w:bookmarkStart w:id="20" w:name="_Toc28661195"/>
      <w:r w:rsidRPr="00F17D75">
        <w:rPr>
          <w:rFonts w:eastAsia="MS PGothic"/>
        </w:rPr>
        <w:t>旧バージョン</w:t>
      </w:r>
      <w:bookmarkEnd w:id="17"/>
      <w:bookmarkEnd w:id="18"/>
      <w:bookmarkEnd w:id="19"/>
      <w:bookmarkEnd w:id="20"/>
    </w:p>
    <w:p w14:paraId="3B1BB259" w14:textId="77777777" w:rsidR="009D69EF" w:rsidRPr="00F17D75" w:rsidRDefault="009D69EF" w:rsidP="009D69EF">
      <w:pPr>
        <w:pStyle w:val="ProductList-Body"/>
        <w:spacing w:after="120"/>
        <w:rPr>
          <w:rFonts w:eastAsia="MS PGothic"/>
        </w:rPr>
      </w:pPr>
      <w:r w:rsidRPr="00F17D75">
        <w:rPr>
          <w:rFonts w:eastAsia="MS PGothic"/>
        </w:rPr>
        <w:t xml:space="preserve">DPA </w:t>
      </w:r>
      <w:r w:rsidRPr="00F17D75">
        <w:rPr>
          <w:rFonts w:eastAsia="MS PGothic"/>
        </w:rPr>
        <w:t>と</w:t>
      </w:r>
      <w:r w:rsidRPr="00F17D75">
        <w:rPr>
          <w:rFonts w:eastAsia="MS PGothic"/>
        </w:rPr>
        <w:t xml:space="preserve"> OST </w:t>
      </w:r>
      <w:r w:rsidRPr="00F17D75">
        <w:rPr>
          <w:rFonts w:eastAsia="MS PGothic"/>
        </w:rPr>
        <w:t>は、現在利用可能なオンライン</w:t>
      </w:r>
      <w:r w:rsidRPr="00F17D75">
        <w:rPr>
          <w:rFonts w:eastAsia="MS PGothic"/>
        </w:rPr>
        <w:t xml:space="preserve"> </w:t>
      </w:r>
      <w:r w:rsidRPr="00F17D75">
        <w:rPr>
          <w:rFonts w:eastAsia="MS PGothic"/>
        </w:rPr>
        <w:t>サービスの条件を規定するものです。以前のバージョンの</w:t>
      </w:r>
      <w:r w:rsidRPr="00F17D75">
        <w:rPr>
          <w:rFonts w:eastAsia="MS PGothic"/>
        </w:rPr>
        <w:t xml:space="preserve"> DPA </w:t>
      </w:r>
      <w:r w:rsidRPr="00F17D75">
        <w:rPr>
          <w:rFonts w:eastAsia="MS PGothic"/>
        </w:rPr>
        <w:t>と</w:t>
      </w:r>
      <w:r w:rsidRPr="00F17D75">
        <w:rPr>
          <w:rFonts w:eastAsia="MS PGothic"/>
        </w:rPr>
        <w:t xml:space="preserve"> OST </w:t>
      </w:r>
      <w:r w:rsidRPr="00F17D75">
        <w:rPr>
          <w:rFonts w:eastAsia="MS PGothic"/>
        </w:rPr>
        <w:t>については、</w:t>
      </w:r>
      <w:bookmarkStart w:id="21" w:name="_Hlk27046654"/>
      <w:r w:rsidRPr="005F2836">
        <w:rPr>
          <w:rFonts w:eastAsia="MS PGothic"/>
          <w:color w:val="0563C1"/>
        </w:rPr>
        <w:fldChar w:fldCharType="begin"/>
      </w:r>
      <w:r w:rsidRPr="005F2836">
        <w:rPr>
          <w:rFonts w:eastAsia="MS PGothic"/>
          <w:color w:val="0563C1"/>
        </w:rPr>
        <w:instrText>HYPERLINK "https://aka.ms/licensingdocs"</w:instrText>
      </w:r>
      <w:r w:rsidRPr="005F2836">
        <w:rPr>
          <w:rFonts w:eastAsia="MS PGothic"/>
          <w:color w:val="0563C1"/>
        </w:rPr>
        <w:fldChar w:fldCharType="separate"/>
      </w:r>
      <w:r w:rsidRPr="005F2836">
        <w:rPr>
          <w:rStyle w:val="Hyperlink"/>
          <w:rFonts w:eastAsia="MS PGothic"/>
          <w:color w:val="0563C1"/>
        </w:rPr>
        <w:t>https://aka.ms/licensingdocs</w:t>
      </w:r>
      <w:r w:rsidRPr="005F2836">
        <w:rPr>
          <w:rFonts w:eastAsia="MS PGothic"/>
          <w:color w:val="0563C1"/>
        </w:rPr>
        <w:fldChar w:fldCharType="end"/>
      </w:r>
      <w:bookmarkEnd w:id="21"/>
      <w:r w:rsidRPr="005F2836">
        <w:rPr>
          <w:rFonts w:eastAsia="MS PGothic"/>
          <w:color w:val="0563C1"/>
        </w:rPr>
        <w:t xml:space="preserve"> </w:t>
      </w:r>
      <w:r w:rsidRPr="00F17D75">
        <w:rPr>
          <w:rFonts w:eastAsia="MS PGothic"/>
        </w:rPr>
        <w:t>を参照するか、リセラーまたは当社担当者にお問い合わせください。</w:t>
      </w:r>
    </w:p>
    <w:p w14:paraId="3B1BB25A" w14:textId="77777777" w:rsidR="009D69EF" w:rsidRPr="00F17D75" w:rsidRDefault="009D69EF" w:rsidP="009D69EF">
      <w:pPr>
        <w:pStyle w:val="ProductList-Offering1Heading"/>
        <w:spacing w:after="120"/>
        <w:outlineLvl w:val="1"/>
        <w:rPr>
          <w:rFonts w:asciiTheme="minorHAnsi" w:eastAsia="MS PGothic" w:hAnsiTheme="minorHAnsi"/>
        </w:rPr>
      </w:pPr>
      <w:bookmarkStart w:id="22" w:name="_Toc378147615"/>
      <w:bookmarkStart w:id="23" w:name="_Toc378151517"/>
      <w:bookmarkStart w:id="24" w:name="_Toc379797094"/>
      <w:bookmarkStart w:id="25" w:name="_Toc380513120"/>
      <w:bookmarkStart w:id="26" w:name="_Toc380655159"/>
      <w:bookmarkStart w:id="27" w:name="_Toc383415077"/>
      <w:bookmarkStart w:id="28" w:name="_Toc783755"/>
      <w:bookmarkStart w:id="29" w:name="_Toc534755209"/>
      <w:bookmarkStart w:id="30" w:name="_Toc507768536"/>
      <w:bookmarkStart w:id="31" w:name="_Toc527036884"/>
      <w:bookmarkStart w:id="32" w:name="_Toc528174036"/>
      <w:bookmarkStart w:id="33" w:name="_Toc531082876"/>
      <w:bookmarkStart w:id="34" w:name="_Toc8394996"/>
      <w:bookmarkStart w:id="35" w:name="_Toc6563785"/>
      <w:bookmarkStart w:id="36" w:name="_Toc26883658"/>
      <w:bookmarkStart w:id="37" w:name="_Toc28661196"/>
      <w:r w:rsidRPr="00F17D75">
        <w:rPr>
          <w:rFonts w:asciiTheme="minorHAnsi" w:eastAsia="MS PGothic" w:hAnsiTheme="minorHAnsi"/>
        </w:rPr>
        <w:t>説明および変更事項の概要</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B1BB25B" w14:textId="77777777" w:rsidR="009D69EF" w:rsidRPr="00F17D75" w:rsidRDefault="009D69EF" w:rsidP="009D69EF">
      <w:pPr>
        <w:pStyle w:val="ProductList-Body"/>
        <w:spacing w:after="120"/>
        <w:rPr>
          <w:rFonts w:eastAsia="MS PGothic"/>
        </w:rPr>
      </w:pPr>
      <w:bookmarkStart w:id="38" w:name="_Hlk494736247"/>
      <w:bookmarkStart w:id="39" w:name="_Hlk494736381"/>
      <w:r w:rsidRPr="00F17D75">
        <w:rPr>
          <w:rFonts w:eastAsia="MS PGothic"/>
        </w:rPr>
        <w:t>なし</w:t>
      </w:r>
    </w:p>
    <w:p w14:paraId="3B1BB25C" w14:textId="77777777" w:rsidR="009D69EF" w:rsidRPr="00F17D75" w:rsidRDefault="004C2DA9" w:rsidP="009D69EF">
      <w:pPr>
        <w:pStyle w:val="ProductList-Body"/>
        <w:shd w:val="clear" w:color="auto" w:fill="A6A6A6" w:themeFill="background1" w:themeFillShade="A6"/>
        <w:spacing w:after="120"/>
        <w:jc w:val="right"/>
        <w:rPr>
          <w:rFonts w:eastAsia="MS PGothic"/>
        </w:rPr>
      </w:pPr>
      <w:hyperlink w:anchor="TableofContents" w:tooltip="目次" w:history="1">
        <w:r w:rsidR="009D69EF" w:rsidRPr="00DD3CC4">
          <w:rPr>
            <w:rStyle w:val="Hyperlink"/>
            <w:rFonts w:eastAsia="MS PGothic"/>
            <w:color w:val="0563C1"/>
            <w:sz w:val="16"/>
            <w:szCs w:val="16"/>
          </w:rPr>
          <w:t>目次</w:t>
        </w:r>
      </w:hyperlink>
      <w:r w:rsidR="009D69EF" w:rsidRPr="00F17D75">
        <w:rPr>
          <w:rFonts w:eastAsia="MS PGothic"/>
          <w:sz w:val="16"/>
          <w:szCs w:val="16"/>
        </w:rPr>
        <w:t xml:space="preserve"> </w:t>
      </w:r>
      <w:r w:rsidR="009D69EF" w:rsidRPr="00DD3CC4">
        <w:rPr>
          <w:rFonts w:eastAsia="MS PGothic"/>
          <w:color w:val="0563C1"/>
          <w:sz w:val="16"/>
          <w:szCs w:val="16"/>
        </w:rPr>
        <w:t xml:space="preserve">/ </w:t>
      </w:r>
      <w:hyperlink w:anchor="GeneralTerms" w:tooltip="一般条件" w:history="1">
        <w:r w:rsidR="009D69EF" w:rsidRPr="00DD3CC4">
          <w:rPr>
            <w:rStyle w:val="Hyperlink"/>
            <w:rFonts w:eastAsia="MS PGothic"/>
            <w:color w:val="0563C1"/>
            <w:sz w:val="16"/>
            <w:szCs w:val="16"/>
          </w:rPr>
          <w:t>標準の条件</w:t>
        </w:r>
      </w:hyperlink>
    </w:p>
    <w:p w14:paraId="3B1BB25D" w14:textId="77777777" w:rsidR="009D69EF" w:rsidRPr="00F17D75" w:rsidRDefault="009D69EF" w:rsidP="009D69EF">
      <w:pPr>
        <w:pStyle w:val="ProductList-Body"/>
        <w:spacing w:after="120"/>
        <w:rPr>
          <w:rFonts w:eastAsia="MS PGothic"/>
        </w:rPr>
      </w:pPr>
    </w:p>
    <w:p w14:paraId="3B1BB25E" w14:textId="77777777" w:rsidR="009D69EF" w:rsidRPr="00F17D75" w:rsidRDefault="009D69EF" w:rsidP="009D69EF">
      <w:pPr>
        <w:pStyle w:val="ProductList-Body"/>
        <w:spacing w:after="120"/>
        <w:rPr>
          <w:rFonts w:eastAsia="MS PGothic"/>
        </w:rPr>
        <w:sectPr w:rsidR="009D69EF" w:rsidRPr="00F17D75" w:rsidSect="009776B9">
          <w:footerReference w:type="default" r:id="rId14"/>
          <w:footerReference w:type="first" r:id="rId15"/>
          <w:type w:val="continuous"/>
          <w:pgSz w:w="12240" w:h="15840"/>
          <w:pgMar w:top="1440" w:right="720" w:bottom="1440" w:left="720" w:header="720" w:footer="720" w:gutter="0"/>
          <w:cols w:space="720"/>
          <w:titlePg/>
          <w:docGrid w:linePitch="360"/>
        </w:sectPr>
      </w:pPr>
    </w:p>
    <w:p w14:paraId="3B1BB25F" w14:textId="77777777" w:rsidR="009D69EF" w:rsidRPr="00F17D75" w:rsidRDefault="009D69EF" w:rsidP="009D69EF">
      <w:pPr>
        <w:pStyle w:val="ProductList-SectionHeading"/>
        <w:spacing w:after="120"/>
        <w:outlineLvl w:val="0"/>
        <w:rPr>
          <w:rFonts w:asciiTheme="minorHAnsi" w:eastAsia="MS PGothic" w:hAnsiTheme="minorHAnsi"/>
        </w:rPr>
      </w:pPr>
      <w:bookmarkStart w:id="40" w:name="_Toc507768537"/>
      <w:bookmarkStart w:id="41" w:name="_Toc6563786"/>
      <w:bookmarkStart w:id="42" w:name="_Toc26883659"/>
      <w:bookmarkStart w:id="43" w:name="_Toc28661197"/>
      <w:bookmarkStart w:id="44" w:name="Definitions"/>
      <w:bookmarkEnd w:id="38"/>
      <w:bookmarkEnd w:id="39"/>
      <w:r w:rsidRPr="00F17D75">
        <w:rPr>
          <w:rFonts w:asciiTheme="minorHAnsi" w:eastAsia="MS PGothic" w:hAnsiTheme="minorHAnsi"/>
        </w:rPr>
        <w:lastRenderedPageBreak/>
        <w:t>定義</w:t>
      </w:r>
      <w:bookmarkEnd w:id="40"/>
      <w:bookmarkEnd w:id="41"/>
      <w:bookmarkEnd w:id="42"/>
      <w:bookmarkEnd w:id="43"/>
    </w:p>
    <w:bookmarkEnd w:id="44"/>
    <w:p w14:paraId="3B1BB260"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で使用されている用語のうち定義のないものについては、すべてボリューム</w:t>
      </w:r>
      <w:r w:rsidRPr="00F17D75">
        <w:rPr>
          <w:rFonts w:eastAsia="MS PGothic"/>
        </w:rPr>
        <w:t xml:space="preserve"> </w:t>
      </w:r>
      <w:r w:rsidRPr="00F17D75">
        <w:rPr>
          <w:rFonts w:eastAsia="MS PGothic"/>
        </w:rPr>
        <w:t>ライセンス契約における定義が適用されます。本</w:t>
      </w:r>
      <w:r w:rsidRPr="00F17D75">
        <w:rPr>
          <w:rFonts w:eastAsia="MS PGothic"/>
        </w:rPr>
        <w:t xml:space="preserve"> DPA </w:t>
      </w:r>
      <w:r w:rsidRPr="00F17D75">
        <w:rPr>
          <w:rFonts w:eastAsia="MS PGothic"/>
        </w:rPr>
        <w:t>においては、以下の用語の定義が使用されます。</w:t>
      </w:r>
    </w:p>
    <w:p w14:paraId="3B1BB261" w14:textId="77777777" w:rsidR="009D69EF" w:rsidRPr="00F17D75" w:rsidRDefault="009D69EF" w:rsidP="009D69EF">
      <w:pPr>
        <w:pStyle w:val="ProductList-Body"/>
        <w:spacing w:after="120"/>
        <w:rPr>
          <w:rFonts w:eastAsia="MS PGothic"/>
        </w:rPr>
      </w:pPr>
      <w:r w:rsidRPr="00F17D75">
        <w:rPr>
          <w:rFonts w:eastAsia="MS PGothic"/>
        </w:rPr>
        <w:t>「顧客データ」とは、お客様による</w:t>
      </w:r>
      <w:r w:rsidRPr="00F17D75">
        <w:rPr>
          <w:rFonts w:eastAsia="MS PGothic"/>
        </w:rPr>
        <w:t xml:space="preserve"> Online Service </w:t>
      </w:r>
      <w:r w:rsidRPr="00F17D75">
        <w:rPr>
          <w:rFonts w:eastAsia="MS PGothic"/>
        </w:rPr>
        <w:t>の利用を通じて、お客様またはお客様の代理人によってマイクロソフトに提供される、すべてのテキスト、音声、ビデオ、または画像ファイルおよびソフトウェアを含むすべてのデータをいいます。顧客データに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3B1BB262" w14:textId="77777777" w:rsidR="009D69EF" w:rsidRPr="00F17D75" w:rsidRDefault="009D69EF" w:rsidP="009D69EF">
      <w:pPr>
        <w:pStyle w:val="ProductList-Body"/>
        <w:spacing w:after="120"/>
        <w:rPr>
          <w:rFonts w:eastAsia="MS PGothic"/>
        </w:rPr>
      </w:pPr>
      <w:r w:rsidRPr="00F17D75">
        <w:rPr>
          <w:rFonts w:eastAsia="MS PGothic"/>
        </w:rPr>
        <w:t>「診断データ」とは、本オンライン</w:t>
      </w:r>
      <w:r w:rsidRPr="00F17D75">
        <w:rPr>
          <w:rFonts w:eastAsia="MS PGothic"/>
        </w:rPr>
        <w:t xml:space="preserve"> </w:t>
      </w:r>
      <w:r w:rsidRPr="00F17D75">
        <w:rPr>
          <w:rFonts w:eastAsia="MS PGothic"/>
        </w:rPr>
        <w:t>サービスに関連してお客様によってローカルでインストールされているソフトウェアからマイクロソフトが収集または取得するデータを指します。診断データはテレメトリと呼ばれることもあります。診断データには、顧客データ、サービス生成データ、また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3B1BB263" w14:textId="77777777" w:rsidR="009D69EF" w:rsidRPr="00F17D75" w:rsidRDefault="009D69EF" w:rsidP="009D69EF">
      <w:pPr>
        <w:pStyle w:val="ProductList-Body"/>
        <w:spacing w:after="120"/>
        <w:rPr>
          <w:rFonts w:eastAsia="MS PGothic"/>
        </w:rPr>
      </w:pPr>
      <w:r w:rsidRPr="00F17D75">
        <w:rPr>
          <w:rFonts w:eastAsia="MS PGothic"/>
        </w:rPr>
        <w:t>「データ保護要件」とは、</w:t>
      </w:r>
      <w:r w:rsidRPr="00F17D75">
        <w:rPr>
          <w:rFonts w:eastAsia="MS PGothic"/>
        </w:rPr>
        <w:t xml:space="preserve">(a) </w:t>
      </w:r>
      <w:r w:rsidRPr="00F17D75">
        <w:rPr>
          <w:rFonts w:eastAsia="MS PGothic"/>
        </w:rPr>
        <w:t>プライバシーとデータ</w:t>
      </w:r>
      <w:r w:rsidRPr="00F17D75">
        <w:rPr>
          <w:rFonts w:eastAsia="MS PGothic"/>
        </w:rPr>
        <w:t xml:space="preserve"> </w:t>
      </w:r>
      <w:r w:rsidRPr="00F17D75">
        <w:rPr>
          <w:rFonts w:eastAsia="MS PGothic"/>
        </w:rPr>
        <w:t>セキュリティ、および</w:t>
      </w:r>
      <w:r w:rsidRPr="00F17D75">
        <w:rPr>
          <w:rFonts w:eastAsia="MS PGothic"/>
        </w:rPr>
        <w:t xml:space="preserve"> (b) </w:t>
      </w:r>
      <w:r w:rsidRPr="00F17D75">
        <w:rPr>
          <w:rFonts w:eastAsia="MS PGothic"/>
        </w:rPr>
        <w:t>個人データの使用、収集、保存、格納、セキュリティ、開示、移管、破棄、およびその他の処理に関連した</w:t>
      </w:r>
      <w:r w:rsidRPr="00F17D75">
        <w:rPr>
          <w:rFonts w:eastAsia="MS PGothic"/>
        </w:rPr>
        <w:t xml:space="preserve"> GDPR</w:t>
      </w:r>
      <w:r w:rsidRPr="00F17D75">
        <w:rPr>
          <w:rFonts w:eastAsia="MS PGothic"/>
        </w:rPr>
        <w:t>、地域の</w:t>
      </w:r>
      <w:r w:rsidRPr="00F17D75">
        <w:rPr>
          <w:rFonts w:eastAsia="MS PGothic"/>
        </w:rPr>
        <w:t xml:space="preserve"> EU/EEA </w:t>
      </w:r>
      <w:r w:rsidRPr="00F17D75">
        <w:rPr>
          <w:rFonts w:eastAsia="MS PGothic"/>
        </w:rPr>
        <w:t>データ保護法、適用される法令、規制、およびその他の法的要件を意味します。</w:t>
      </w:r>
    </w:p>
    <w:p w14:paraId="3B1BB264" w14:textId="77777777" w:rsidR="009D69EF" w:rsidRPr="00F17D75" w:rsidRDefault="009D69EF" w:rsidP="009D69EF">
      <w:pPr>
        <w:pStyle w:val="ProductList-Body"/>
        <w:spacing w:after="120"/>
        <w:rPr>
          <w:rFonts w:eastAsia="MS PGothic"/>
        </w:rPr>
      </w:pPr>
      <w:r w:rsidRPr="00F17D75">
        <w:rPr>
          <w:rFonts w:eastAsia="MS PGothic"/>
        </w:rPr>
        <w:t>「</w:t>
      </w:r>
      <w:r w:rsidRPr="00F17D75">
        <w:rPr>
          <w:rFonts w:eastAsia="MS PGothic"/>
        </w:rPr>
        <w:t>GDPR</w:t>
      </w:r>
      <w:r w:rsidRPr="00F17D75">
        <w:rPr>
          <w:rFonts w:eastAsia="MS PGothic"/>
        </w:rPr>
        <w:t>」とは、個人データの処理に関する自然人の保護および当該データの自由な移動に関する</w:t>
      </w:r>
      <w:r w:rsidRPr="00F17D75">
        <w:rPr>
          <w:rFonts w:eastAsia="MS PGothic"/>
        </w:rPr>
        <w:t xml:space="preserve"> 2016 </w:t>
      </w:r>
      <w:r w:rsidRPr="00F17D75">
        <w:rPr>
          <w:rFonts w:eastAsia="MS PGothic"/>
        </w:rPr>
        <w:t>年</w:t>
      </w:r>
      <w:r w:rsidRPr="00F17D75">
        <w:rPr>
          <w:rFonts w:eastAsia="MS PGothic"/>
        </w:rPr>
        <w:t xml:space="preserve"> 4 </w:t>
      </w:r>
      <w:r w:rsidRPr="00F17D75">
        <w:rPr>
          <w:rFonts w:eastAsia="MS PGothic"/>
        </w:rPr>
        <w:t>月</w:t>
      </w:r>
      <w:r w:rsidRPr="00F17D75">
        <w:rPr>
          <w:rFonts w:eastAsia="MS PGothic"/>
        </w:rPr>
        <w:t xml:space="preserve"> 27 </w:t>
      </w:r>
      <w:r w:rsidRPr="00F17D75">
        <w:rPr>
          <w:rFonts w:eastAsia="MS PGothic"/>
        </w:rPr>
        <w:t>日付け欧州議会および理事会の</w:t>
      </w:r>
      <w:r w:rsidRPr="00F17D75">
        <w:rPr>
          <w:rFonts w:eastAsia="MS PGothic"/>
        </w:rPr>
        <w:t xml:space="preserve"> 2016 </w:t>
      </w:r>
      <w:r w:rsidRPr="00F17D75">
        <w:rPr>
          <w:rFonts w:eastAsia="MS PGothic"/>
        </w:rPr>
        <w:t>年</w:t>
      </w:r>
      <w:r w:rsidRPr="00F17D75">
        <w:rPr>
          <w:rFonts w:eastAsia="MS PGothic"/>
        </w:rPr>
        <w:t xml:space="preserve"> 679 </w:t>
      </w:r>
      <w:r w:rsidRPr="00F17D75">
        <w:rPr>
          <w:rFonts w:eastAsia="MS PGothic"/>
        </w:rPr>
        <w:t>番</w:t>
      </w:r>
      <w:r w:rsidRPr="00F17D75">
        <w:rPr>
          <w:rFonts w:eastAsia="MS PGothic"/>
        </w:rPr>
        <w:t xml:space="preserve"> EU </w:t>
      </w:r>
      <w:r w:rsidRPr="00F17D75">
        <w:rPr>
          <w:rFonts w:eastAsia="MS PGothic"/>
        </w:rPr>
        <w:t>規則と廃止予定の</w:t>
      </w:r>
      <w:r w:rsidRPr="00F17D75">
        <w:rPr>
          <w:rFonts w:eastAsia="MS PGothic"/>
        </w:rPr>
        <w:t xml:space="preserve"> 1995 </w:t>
      </w:r>
      <w:r w:rsidRPr="00F17D75">
        <w:rPr>
          <w:rFonts w:eastAsia="MS PGothic"/>
        </w:rPr>
        <w:t>年</w:t>
      </w:r>
      <w:r w:rsidRPr="00F17D75">
        <w:rPr>
          <w:rFonts w:eastAsia="MS PGothic"/>
        </w:rPr>
        <w:t xml:space="preserve"> 46 </w:t>
      </w:r>
      <w:r w:rsidRPr="00F17D75">
        <w:rPr>
          <w:rFonts w:eastAsia="MS PGothic"/>
        </w:rPr>
        <w:t>番</w:t>
      </w:r>
      <w:r w:rsidRPr="00F17D75">
        <w:rPr>
          <w:rFonts w:eastAsia="MS PGothic"/>
        </w:rPr>
        <w:t xml:space="preserve"> EC </w:t>
      </w:r>
      <w:r w:rsidRPr="00F17D75">
        <w:rPr>
          <w:rFonts w:eastAsia="MS PGothic"/>
        </w:rPr>
        <w:t>指令</w:t>
      </w:r>
      <w:r w:rsidRPr="00F17D75">
        <w:rPr>
          <w:rFonts w:eastAsia="MS PGothic"/>
        </w:rPr>
        <w:t xml:space="preserve"> (</w:t>
      </w:r>
      <w:r w:rsidRPr="00F17D75">
        <w:rPr>
          <w:rFonts w:eastAsia="MS PGothic"/>
        </w:rPr>
        <w:t>一般データ保護規則</w:t>
      </w:r>
      <w:r w:rsidRPr="00F17D75">
        <w:rPr>
          <w:rFonts w:eastAsia="MS PGothic"/>
        </w:rPr>
        <w:t xml:space="preserve">) </w:t>
      </w:r>
      <w:r w:rsidRPr="00F17D75">
        <w:rPr>
          <w:rFonts w:eastAsia="MS PGothic"/>
        </w:rPr>
        <w:t>を意味します。</w:t>
      </w:r>
    </w:p>
    <w:p w14:paraId="3B1BB265" w14:textId="77777777" w:rsidR="009D69EF" w:rsidRPr="00F17D75" w:rsidRDefault="009D69EF" w:rsidP="009D69EF">
      <w:pPr>
        <w:pStyle w:val="ProductList-Body"/>
        <w:spacing w:after="120"/>
        <w:rPr>
          <w:rFonts w:eastAsia="MS PGothic"/>
        </w:rPr>
      </w:pPr>
      <w:r w:rsidRPr="00F17D75">
        <w:rPr>
          <w:rFonts w:eastAsia="MS PGothic"/>
        </w:rPr>
        <w:t>「地域の</w:t>
      </w:r>
      <w:r w:rsidRPr="00F17D75">
        <w:rPr>
          <w:rFonts w:eastAsia="MS PGothic"/>
        </w:rPr>
        <w:t xml:space="preserve"> EU/EEA </w:t>
      </w:r>
      <w:r w:rsidRPr="00F17D75">
        <w:rPr>
          <w:rFonts w:eastAsia="MS PGothic"/>
        </w:rPr>
        <w:t>データ保護法」とは、</w:t>
      </w:r>
      <w:r w:rsidRPr="00F17D75">
        <w:rPr>
          <w:rFonts w:eastAsia="MS PGothic"/>
        </w:rPr>
        <w:t xml:space="preserve">GDPR </w:t>
      </w:r>
      <w:r w:rsidRPr="00F17D75">
        <w:rPr>
          <w:rFonts w:eastAsia="MS PGothic"/>
        </w:rPr>
        <w:t>を実施する下位の法令を意味します。</w:t>
      </w:r>
    </w:p>
    <w:p w14:paraId="3B1BB266" w14:textId="77777777" w:rsidR="009D69EF" w:rsidRPr="00F17D75" w:rsidRDefault="009D69EF" w:rsidP="009D69EF">
      <w:pPr>
        <w:pStyle w:val="ProductList-Body"/>
        <w:spacing w:after="120"/>
        <w:rPr>
          <w:rFonts w:eastAsia="MS PGothic"/>
        </w:rPr>
      </w:pPr>
      <w:r w:rsidRPr="00F17D75">
        <w:rPr>
          <w:rFonts w:eastAsia="MS PGothic"/>
        </w:rPr>
        <w:t>「</w:t>
      </w:r>
      <w:r w:rsidRPr="00F17D75">
        <w:rPr>
          <w:rFonts w:eastAsia="MS PGothic"/>
        </w:rPr>
        <w:t xml:space="preserve">GDPR </w:t>
      </w:r>
      <w:r w:rsidRPr="00F17D75">
        <w:rPr>
          <w:rFonts w:eastAsia="MS PGothic"/>
        </w:rPr>
        <w:t>条件」とは、</w:t>
      </w:r>
      <w:r w:rsidRPr="00F17D75">
        <w:rPr>
          <w:rFonts w:eastAsia="MS PGothic"/>
        </w:rPr>
        <w:t xml:space="preserve">GDPR </w:t>
      </w:r>
      <w:r w:rsidRPr="00F17D75">
        <w:rPr>
          <w:rFonts w:eastAsia="MS PGothic"/>
        </w:rPr>
        <w:t>の第</w:t>
      </w:r>
      <w:r w:rsidRPr="00F17D75">
        <w:rPr>
          <w:rFonts w:eastAsia="MS PGothic"/>
        </w:rPr>
        <w:t xml:space="preserve"> 28 </w:t>
      </w:r>
      <w:r w:rsidRPr="00F17D75">
        <w:rPr>
          <w:rFonts w:eastAsia="MS PGothic"/>
        </w:rPr>
        <w:t>条で義務付けられている個人データの処理に関してマイクロソフトが法的拘束力のある約定を結ぶ、</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F17D75">
        <w:rPr>
          <w:rFonts w:eastAsia="MS PGothic"/>
        </w:rPr>
        <w:t xml:space="preserve"> </w:t>
      </w:r>
      <w:r w:rsidRPr="00F17D75">
        <w:rPr>
          <w:rFonts w:eastAsia="MS PGothic"/>
        </w:rPr>
        <w:t>に記載の条件をいいます。</w:t>
      </w:r>
    </w:p>
    <w:p w14:paraId="3B1BB267" w14:textId="77777777" w:rsidR="009D69EF" w:rsidRPr="00F17D75" w:rsidRDefault="009D69EF" w:rsidP="009D69EF">
      <w:pPr>
        <w:pStyle w:val="ProductList-Body"/>
        <w:spacing w:after="120"/>
        <w:rPr>
          <w:rFonts w:eastAsia="MS PGothic"/>
        </w:rPr>
      </w:pPr>
      <w:r w:rsidRPr="00F17D75">
        <w:rPr>
          <w:rFonts w:eastAsia="MS PGothic"/>
        </w:rPr>
        <w:t>「個人データ」とは、識別されたまたは識別可能な自然人に関するすべての情報を意味します。識別可能な自然人とは、特に名前、識別番号、位置データ、オンライン識別子などの識別子、またはかかる自然人の身体的、生理的、遺伝的、精神的、経済的、文化的もしくは社会的なアイデンティティに固有の</w:t>
      </w:r>
      <w:r w:rsidRPr="00F17D75">
        <w:rPr>
          <w:rFonts w:eastAsia="MS PGothic"/>
        </w:rPr>
        <w:t xml:space="preserve"> 1 </w:t>
      </w:r>
      <w:r w:rsidRPr="00F17D75">
        <w:rPr>
          <w:rFonts w:eastAsia="MS PGothic"/>
        </w:rPr>
        <w:t>つ以上の要素を参照することによって、直接または間接的に識別することができる者をいいます。</w:t>
      </w:r>
    </w:p>
    <w:p w14:paraId="3B1BB268"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データ」とは、プロフェッショナル</w:t>
      </w:r>
      <w:r w:rsidRPr="00F17D75">
        <w:rPr>
          <w:rFonts w:eastAsia="MS PGothic"/>
        </w:rPr>
        <w:t xml:space="preserve"> </w:t>
      </w:r>
      <w:r w:rsidRPr="00F17D75">
        <w:rPr>
          <w:rFonts w:eastAsia="MS PGothic"/>
        </w:rPr>
        <w:t>サービスを取得するためのマイクロソフトとの契約を通じて、お客様またはお客様の代理人によってマイクロソフトに提供される</w:t>
      </w:r>
      <w:r w:rsidRPr="00F17D75">
        <w:rPr>
          <w:rFonts w:eastAsia="MS PGothic"/>
        </w:rPr>
        <w:t xml:space="preserve"> (</w:t>
      </w:r>
      <w:r w:rsidRPr="00F17D75">
        <w:rPr>
          <w:rFonts w:eastAsia="MS PGothic"/>
        </w:rPr>
        <w:t>またはお客様がマイクロソフトにオンライン</w:t>
      </w:r>
      <w:r w:rsidRPr="00F17D75">
        <w:rPr>
          <w:rFonts w:eastAsia="MS PGothic"/>
        </w:rPr>
        <w:t xml:space="preserve"> </w:t>
      </w:r>
      <w:r w:rsidRPr="00F17D75">
        <w:rPr>
          <w:rFonts w:eastAsia="MS PGothic"/>
        </w:rPr>
        <w:t>サービスからの取得を許可する</w:t>
      </w:r>
      <w:r w:rsidRPr="00F17D75">
        <w:rPr>
          <w:rFonts w:eastAsia="MS PGothic"/>
        </w:rPr>
        <w:t>)</w:t>
      </w:r>
      <w:r w:rsidRPr="00F17D75">
        <w:rPr>
          <w:rFonts w:eastAsia="MS PGothic"/>
        </w:rPr>
        <w:t>、またはマイクロソフトまたはマイクロソフトの代理人によって取得または処理される、すべてのテキスト、音声、ビデオもしくは画像ファイルまたはソフトウェアを含むすべてのデータをいいます。</w:t>
      </w:r>
      <w:r w:rsidRPr="00F17D75">
        <w:rPr>
          <w:rFonts w:eastAsia="MS PGothic"/>
          <w:szCs w:val="18"/>
        </w:rPr>
        <w:t>プロフェッショナル</w:t>
      </w:r>
      <w:r w:rsidRPr="00F17D75">
        <w:rPr>
          <w:rFonts w:eastAsia="MS PGothic"/>
          <w:szCs w:val="18"/>
        </w:rPr>
        <w:t xml:space="preserve"> </w:t>
      </w:r>
      <w:r w:rsidRPr="00F17D75">
        <w:rPr>
          <w:rFonts w:eastAsia="MS PGothic"/>
          <w:szCs w:val="18"/>
        </w:rPr>
        <w:t>サービス</w:t>
      </w:r>
      <w:r w:rsidRPr="00F17D75">
        <w:rPr>
          <w:rFonts w:eastAsia="MS PGothic"/>
        </w:rPr>
        <w:t xml:space="preserve"> </w:t>
      </w:r>
      <w:r w:rsidRPr="00F17D75">
        <w:rPr>
          <w:rFonts w:eastAsia="MS PGothic"/>
        </w:rPr>
        <w:t>データ</w:t>
      </w:r>
      <w:r w:rsidRPr="00F17D75">
        <w:rPr>
          <w:rFonts w:eastAsia="MS PGothic"/>
          <w:szCs w:val="18"/>
        </w:rPr>
        <w:t>には、サポート</w:t>
      </w:r>
      <w:r w:rsidRPr="00F17D75">
        <w:rPr>
          <w:rFonts w:eastAsia="MS PGothic"/>
          <w:szCs w:val="18"/>
        </w:rPr>
        <w:t xml:space="preserve"> </w:t>
      </w:r>
      <w:r w:rsidRPr="00F17D75">
        <w:rPr>
          <w:rFonts w:eastAsia="MS PGothic"/>
          <w:szCs w:val="18"/>
        </w:rPr>
        <w:t>データが含まれます。</w:t>
      </w:r>
    </w:p>
    <w:p w14:paraId="3B1BB269" w14:textId="77777777" w:rsidR="009D69EF" w:rsidRPr="00F17D75" w:rsidRDefault="009D69EF" w:rsidP="009D69EF">
      <w:pPr>
        <w:pStyle w:val="ProductList-Body"/>
        <w:spacing w:after="120"/>
        <w:rPr>
          <w:rFonts w:eastAsia="MS PGothic"/>
        </w:rPr>
      </w:pPr>
      <w:r w:rsidRPr="00F17D75">
        <w:rPr>
          <w:rFonts w:eastAsia="MS PGothic"/>
        </w:rPr>
        <w:t>「サービス生成データ」とは、マイクロソフトがオンライン</w:t>
      </w:r>
      <w:r w:rsidRPr="00F17D75">
        <w:rPr>
          <w:rFonts w:eastAsia="MS PGothic"/>
        </w:rPr>
        <w:t xml:space="preserve"> </w:t>
      </w:r>
      <w:r w:rsidRPr="00F17D75">
        <w:rPr>
          <w:rFonts w:eastAsia="MS PGothic"/>
        </w:rPr>
        <w:t>サービスの運用を通じて得られたデータを意味します。サービス生成データには、顧客データ、診断データ、またはプロフェッショナル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3B1BB26A" w14:textId="77777777" w:rsidR="009D69EF" w:rsidRPr="00F17D75" w:rsidRDefault="009D69EF" w:rsidP="009D69EF">
      <w:pPr>
        <w:pStyle w:val="ProductList-Body"/>
        <w:spacing w:after="120"/>
        <w:rPr>
          <w:rFonts w:eastAsia="MS PGothic"/>
        </w:rPr>
      </w:pPr>
      <w:r w:rsidRPr="00F17D75">
        <w:rPr>
          <w:rFonts w:eastAsia="MS PGothic"/>
        </w:rPr>
        <w:t>「標準契約条項」とは、</w:t>
      </w:r>
      <w:r w:rsidRPr="00F17D75">
        <w:rPr>
          <w:rFonts w:eastAsia="MS PGothic"/>
        </w:rPr>
        <w:t xml:space="preserve">GDPR </w:t>
      </w:r>
      <w:r w:rsidRPr="00F17D75">
        <w:rPr>
          <w:rFonts w:eastAsia="MS PGothic"/>
        </w:rPr>
        <w:t>の第</w:t>
      </w:r>
      <w:r w:rsidRPr="00F17D75">
        <w:rPr>
          <w:rFonts w:eastAsia="MS PGothic"/>
        </w:rPr>
        <w:t xml:space="preserve"> 46 </w:t>
      </w:r>
      <w:r w:rsidRPr="00F17D75">
        <w:rPr>
          <w:rFonts w:eastAsia="MS PGothic"/>
        </w:rPr>
        <w:t>条に記載され、</w:t>
      </w:r>
      <w:r w:rsidRPr="00F17D75">
        <w:rPr>
          <w:rFonts w:eastAsia="MS PGothic"/>
        </w:rPr>
        <w:t xml:space="preserve">2010 </w:t>
      </w:r>
      <w:r w:rsidRPr="00F17D75">
        <w:rPr>
          <w:rFonts w:eastAsia="MS PGothic"/>
        </w:rPr>
        <w:t>年</w:t>
      </w:r>
      <w:r w:rsidRPr="00F17D75">
        <w:rPr>
          <w:rFonts w:eastAsia="MS PGothic"/>
        </w:rPr>
        <w:t xml:space="preserve"> 2 </w:t>
      </w:r>
      <w:r w:rsidRPr="00F17D75">
        <w:rPr>
          <w:rFonts w:eastAsia="MS PGothic"/>
        </w:rPr>
        <w:t>月</w:t>
      </w:r>
      <w:r w:rsidRPr="00F17D75">
        <w:rPr>
          <w:rFonts w:eastAsia="MS PGothic"/>
        </w:rPr>
        <w:t xml:space="preserve"> 5 </w:t>
      </w:r>
      <w:r w:rsidRPr="00F17D75">
        <w:rPr>
          <w:rFonts w:eastAsia="MS PGothic"/>
        </w:rPr>
        <w:t>日付の欧州委員会決議</w:t>
      </w:r>
      <w:r w:rsidRPr="00F17D75">
        <w:rPr>
          <w:rFonts w:eastAsia="MS PGothic"/>
        </w:rPr>
        <w:t xml:space="preserve"> 2010/87/EC </w:t>
      </w:r>
      <w:r w:rsidRPr="00F17D75">
        <w:rPr>
          <w:rFonts w:eastAsia="MS PGothic"/>
        </w:rPr>
        <w:t>によって承認された、適切なレベルのデータ保護を保証しない第三国に設立された処理者への個人データの移転のための標準データ保護条項をいいます。標準契約条項は、</w:t>
      </w:r>
      <w:hyperlink w:anchor="Attachment2" w:history="1">
        <w:r w:rsidRPr="005F2836">
          <w:rPr>
            <w:rStyle w:val="Hyperlink"/>
            <w:rFonts w:eastAsia="MS PGothic"/>
            <w:color w:val="0563C1"/>
          </w:rPr>
          <w:t>別紙</w:t>
        </w:r>
        <w:r w:rsidRPr="005F2836">
          <w:rPr>
            <w:rStyle w:val="Hyperlink"/>
            <w:rFonts w:eastAsia="MS PGothic"/>
            <w:color w:val="0563C1"/>
          </w:rPr>
          <w:t xml:space="preserve"> 2</w:t>
        </w:r>
      </w:hyperlink>
      <w:r w:rsidRPr="00F17D75">
        <w:rPr>
          <w:rFonts w:eastAsia="MS PGothic"/>
        </w:rPr>
        <w:t xml:space="preserve"> </w:t>
      </w:r>
      <w:r w:rsidRPr="00F17D75">
        <w:rPr>
          <w:rFonts w:eastAsia="MS PGothic"/>
        </w:rPr>
        <w:t>に規定するとおりとします。</w:t>
      </w:r>
    </w:p>
    <w:p w14:paraId="3B1BB26B" w14:textId="77777777" w:rsidR="009D69EF" w:rsidRPr="00F17D75" w:rsidRDefault="009D69EF" w:rsidP="009D69EF">
      <w:pPr>
        <w:pStyle w:val="ProductList-Body"/>
        <w:spacing w:after="120"/>
        <w:rPr>
          <w:rFonts w:eastAsia="MS PGothic"/>
        </w:rPr>
      </w:pPr>
      <w:r w:rsidRPr="00F17D75">
        <w:rPr>
          <w:rFonts w:eastAsia="MS PGothic"/>
        </w:rPr>
        <w:t>「下請処理者」とは、顧客データと個人データを処理するためにマイクロソフトが使用する他の処理者をいいます。これには、顧客データと個人データを処理するあらゆる下請業者が含まれます。</w:t>
      </w:r>
    </w:p>
    <w:p w14:paraId="3B1BB26C" w14:textId="77777777" w:rsidR="009D69EF" w:rsidRPr="00F17D75" w:rsidRDefault="009D69EF" w:rsidP="009D69EF">
      <w:pPr>
        <w:pStyle w:val="ProductList-Body"/>
        <w:spacing w:after="120"/>
        <w:rPr>
          <w:rFonts w:eastAsia="MS PGothic"/>
        </w:rPr>
      </w:pPr>
      <w:r w:rsidRPr="00F17D75">
        <w:rPr>
          <w:rFonts w:eastAsia="MS PGothic"/>
        </w:rPr>
        <w:t>「サポート</w:t>
      </w:r>
      <w:r w:rsidRPr="00F17D75">
        <w:rPr>
          <w:rFonts w:eastAsia="MS PGothic"/>
        </w:rPr>
        <w:t xml:space="preserve"> </w:t>
      </w:r>
      <w:r w:rsidRPr="00F17D75">
        <w:rPr>
          <w:rFonts w:eastAsia="MS PGothic"/>
        </w:rPr>
        <w:t>データ」とは、本契約の対象である</w:t>
      </w:r>
      <w:r w:rsidRPr="00F17D75">
        <w:rPr>
          <w:rFonts w:eastAsia="MS PGothic"/>
        </w:rPr>
        <w:t xml:space="preserve"> Online Service </w:t>
      </w:r>
      <w:r w:rsidRPr="00F17D75">
        <w:rPr>
          <w:rFonts w:eastAsia="MS PGothic"/>
        </w:rPr>
        <w:t>のテクニカル</w:t>
      </w:r>
      <w:r w:rsidRPr="00F17D75">
        <w:rPr>
          <w:rFonts w:eastAsia="MS PGothic"/>
        </w:rPr>
        <w:t xml:space="preserve"> </w:t>
      </w:r>
      <w:r w:rsidRPr="00F17D75">
        <w:rPr>
          <w:rFonts w:eastAsia="MS PGothic"/>
        </w:rPr>
        <w:t>サポートを取得するためのマイクロソフトとの契約を通じて、お客様またはお客様の代理人によってマイクロソフトに提供される</w:t>
      </w:r>
      <w:r w:rsidRPr="00F17D75">
        <w:rPr>
          <w:rFonts w:eastAsia="MS PGothic"/>
        </w:rPr>
        <w:t xml:space="preserve"> (</w:t>
      </w:r>
      <w:r w:rsidRPr="00F17D75">
        <w:rPr>
          <w:rFonts w:eastAsia="MS PGothic"/>
        </w:rPr>
        <w:t>またはお客様がマイクロソフトに</w:t>
      </w:r>
      <w:r w:rsidRPr="00F17D75">
        <w:rPr>
          <w:rFonts w:eastAsia="MS PGothic"/>
        </w:rPr>
        <w:t xml:space="preserve"> Online Service </w:t>
      </w:r>
      <w:r w:rsidRPr="00F17D75">
        <w:rPr>
          <w:rFonts w:eastAsia="MS PGothic"/>
        </w:rPr>
        <w:t>からの取得を許可する</w:t>
      </w:r>
      <w:r w:rsidRPr="00F17D75">
        <w:rPr>
          <w:rFonts w:eastAsia="MS PGothic"/>
        </w:rPr>
        <w:t>)</w:t>
      </w:r>
      <w:r w:rsidRPr="00F17D75">
        <w:rPr>
          <w:rFonts w:eastAsia="MS PGothic"/>
        </w:rPr>
        <w:t>、すべてのテキスト、音声、ビデオもしくは画像ファイルまたはソフトウェアを含むすべてのデータをいいます。</w:t>
      </w:r>
      <w:r w:rsidRPr="00F17D75">
        <w:rPr>
          <w:rFonts w:eastAsia="MS PGothic"/>
          <w:szCs w:val="18"/>
        </w:rPr>
        <w:t>サポート</w:t>
      </w:r>
      <w:r w:rsidRPr="00F17D75">
        <w:rPr>
          <w:rFonts w:eastAsia="MS PGothic"/>
          <w:szCs w:val="18"/>
        </w:rPr>
        <w:t xml:space="preserve"> </w:t>
      </w:r>
      <w:r w:rsidRPr="00F17D75">
        <w:rPr>
          <w:rFonts w:eastAsia="MS PGothic"/>
          <w:szCs w:val="18"/>
        </w:rPr>
        <w:t>データはプロフェッショナル</w:t>
      </w:r>
      <w:r w:rsidRPr="00F17D75">
        <w:rPr>
          <w:rFonts w:eastAsia="MS PGothic"/>
          <w:szCs w:val="18"/>
        </w:rPr>
        <w:t xml:space="preserve"> </w:t>
      </w:r>
      <w:r w:rsidRPr="00F17D75">
        <w:rPr>
          <w:rFonts w:eastAsia="MS PGothic"/>
          <w:szCs w:val="18"/>
        </w:rPr>
        <w:t>サービス</w:t>
      </w:r>
      <w:r w:rsidRPr="00F17D75">
        <w:rPr>
          <w:rFonts w:eastAsia="MS PGothic"/>
          <w:szCs w:val="18"/>
        </w:rPr>
        <w:t xml:space="preserve"> </w:t>
      </w:r>
      <w:r w:rsidRPr="00F17D75">
        <w:rPr>
          <w:rFonts w:eastAsia="MS PGothic"/>
          <w:szCs w:val="18"/>
        </w:rPr>
        <w:t>データのサブセットです。</w:t>
      </w:r>
    </w:p>
    <w:p w14:paraId="3B1BB26D" w14:textId="77777777" w:rsidR="009D69EF" w:rsidRPr="00F17D75" w:rsidRDefault="009D69EF" w:rsidP="009D69EF">
      <w:pPr>
        <w:pStyle w:val="ProductList-Body"/>
        <w:spacing w:after="120"/>
        <w:rPr>
          <w:rFonts w:eastAsia="MS PGothic"/>
        </w:rPr>
      </w:pPr>
      <w:r w:rsidRPr="00F17D75">
        <w:rPr>
          <w:rFonts w:eastAsia="MS PGothic"/>
        </w:rPr>
        <w:t>「個人データの侵害」、「処理」、「管理者」、「処理者」、「プロファイリング」、「個人データ」、「データ主体」など、本</w:t>
      </w:r>
      <w:r w:rsidRPr="00F17D75">
        <w:rPr>
          <w:rFonts w:eastAsia="MS PGothic"/>
        </w:rPr>
        <w:t xml:space="preserve"> DPA </w:t>
      </w:r>
      <w:r w:rsidRPr="00F17D75">
        <w:rPr>
          <w:rFonts w:eastAsia="MS PGothic"/>
        </w:rPr>
        <w:t>で使用されている用語のうち定義のないものについては、</w:t>
      </w:r>
      <w:r w:rsidRPr="00F17D75">
        <w:rPr>
          <w:rFonts w:eastAsia="MS PGothic"/>
        </w:rPr>
        <w:t xml:space="preserve">GDPR </w:t>
      </w:r>
      <w:r w:rsidRPr="00F17D75">
        <w:rPr>
          <w:rFonts w:eastAsia="MS PGothic"/>
        </w:rPr>
        <w:t>が適用されるかどうかにかかわらず、</w:t>
      </w:r>
      <w:r w:rsidRPr="00F17D75">
        <w:rPr>
          <w:rFonts w:eastAsia="MS PGothic"/>
        </w:rPr>
        <w:t xml:space="preserve">GDPR </w:t>
      </w:r>
      <w:r w:rsidRPr="00F17D75">
        <w:rPr>
          <w:rFonts w:eastAsia="MS PGothic"/>
        </w:rPr>
        <w:t>第</w:t>
      </w:r>
      <w:r w:rsidRPr="00F17D75">
        <w:rPr>
          <w:rFonts w:eastAsia="MS PGothic"/>
        </w:rPr>
        <w:t xml:space="preserve"> 4 </w:t>
      </w:r>
      <w:r w:rsidRPr="00F17D75">
        <w:rPr>
          <w:rFonts w:eastAsia="MS PGothic"/>
        </w:rPr>
        <w:t>条における定義が適用されます。「データ輸入者」と「データ輸出者」という用語の意味は、標準契約条項の定義に従うものとします。</w:t>
      </w:r>
    </w:p>
    <w:p w14:paraId="3B1BB26E" w14:textId="77777777" w:rsidR="009D69EF" w:rsidRPr="005F2836" w:rsidRDefault="004C2DA9"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3B1BB26F" w14:textId="77777777" w:rsidR="009D69EF" w:rsidRPr="00F17D75" w:rsidRDefault="009D69EF" w:rsidP="009D69EF">
      <w:pPr>
        <w:spacing w:after="120"/>
        <w:rPr>
          <w:rFonts w:eastAsia="MS PGothic"/>
        </w:rPr>
      </w:pPr>
      <w:r w:rsidRPr="00F17D75">
        <w:rPr>
          <w:rFonts w:eastAsia="MS PGothic"/>
        </w:rPr>
        <w:br w:type="page"/>
      </w:r>
    </w:p>
    <w:p w14:paraId="3B1BB270" w14:textId="77777777" w:rsidR="009D69EF" w:rsidRPr="00F17D75" w:rsidRDefault="009D69EF" w:rsidP="009D69EF">
      <w:pPr>
        <w:pStyle w:val="ProductList-SectionHeading"/>
        <w:keepNext/>
        <w:spacing w:after="120"/>
        <w:outlineLvl w:val="0"/>
        <w:rPr>
          <w:rFonts w:asciiTheme="minorHAnsi" w:eastAsia="MS PGothic" w:hAnsiTheme="minorHAnsi"/>
        </w:rPr>
      </w:pPr>
      <w:bookmarkStart w:id="45" w:name="_Toc507768538"/>
      <w:bookmarkStart w:id="46" w:name="_Toc6563787"/>
      <w:bookmarkStart w:id="47" w:name="_Toc26883660"/>
      <w:bookmarkStart w:id="48" w:name="_Toc28661198"/>
      <w:bookmarkStart w:id="49" w:name="GeneralTerms"/>
      <w:r w:rsidRPr="00F17D75">
        <w:rPr>
          <w:rFonts w:asciiTheme="minorHAnsi" w:eastAsia="MS PGothic" w:hAnsiTheme="minorHAnsi"/>
        </w:rPr>
        <w:lastRenderedPageBreak/>
        <w:t>一般条件</w:t>
      </w:r>
      <w:bookmarkEnd w:id="45"/>
      <w:bookmarkEnd w:id="46"/>
      <w:bookmarkEnd w:id="47"/>
      <w:bookmarkEnd w:id="48"/>
    </w:p>
    <w:p w14:paraId="3B1BB271" w14:textId="77777777" w:rsidR="009D69EF" w:rsidRPr="00F17D75" w:rsidRDefault="009D69EF" w:rsidP="009D69EF">
      <w:pPr>
        <w:pStyle w:val="ProductList-SubSubSectionHeading"/>
        <w:spacing w:after="120"/>
        <w:outlineLvl w:val="1"/>
        <w:rPr>
          <w:rFonts w:eastAsia="MS PGothic"/>
        </w:rPr>
      </w:pPr>
      <w:bookmarkStart w:id="50" w:name="_Toc28661199"/>
      <w:bookmarkEnd w:id="49"/>
      <w:r w:rsidRPr="00F17D75">
        <w:rPr>
          <w:rFonts w:eastAsia="MS PGothic"/>
        </w:rPr>
        <w:t>法令遵守</w:t>
      </w:r>
      <w:bookmarkEnd w:id="50"/>
    </w:p>
    <w:p w14:paraId="3B1BB272" w14:textId="77777777" w:rsidR="009D69EF" w:rsidRPr="00F17D75" w:rsidRDefault="009D69EF" w:rsidP="009D69EF">
      <w:pPr>
        <w:pStyle w:val="ProductList-Body"/>
        <w:spacing w:after="120"/>
        <w:rPr>
          <w:rFonts w:eastAsia="MS PGothic"/>
        </w:rPr>
      </w:pPr>
      <w:r w:rsidRPr="00F17D75">
        <w:rPr>
          <w:rFonts w:eastAsia="MS PGothic"/>
        </w:rPr>
        <w:t>マイクロソフトは、マイクロソフトによるオンライン</w:t>
      </w:r>
      <w:r w:rsidRPr="00F17D75">
        <w:rPr>
          <w:rFonts w:eastAsia="MS PGothic"/>
        </w:rPr>
        <w:t xml:space="preserve"> </w:t>
      </w:r>
      <w:r w:rsidRPr="00F17D75">
        <w:rPr>
          <w:rFonts w:eastAsia="MS PGothic"/>
        </w:rPr>
        <w:t>サービスの提供に適用されるすべての法令</w:t>
      </w:r>
      <w:r w:rsidRPr="00F17D75">
        <w:rPr>
          <w:rFonts w:eastAsia="MS PGothic"/>
        </w:rPr>
        <w:t xml:space="preserve"> (</w:t>
      </w:r>
      <w:r w:rsidRPr="00F17D75">
        <w:rPr>
          <w:rFonts w:eastAsia="MS PGothic"/>
        </w:rPr>
        <w:t>セキュリティ侵害通知法とデータ保護要件を含みます</w:t>
      </w:r>
      <w:r w:rsidRPr="00F17D75">
        <w:rPr>
          <w:rFonts w:eastAsia="MS PGothic"/>
        </w:rPr>
        <w:t xml:space="preserve">) </w:t>
      </w:r>
      <w:r w:rsidRPr="00F17D75">
        <w:rPr>
          <w:rFonts w:eastAsia="MS PGothic"/>
        </w:rPr>
        <w:t>を遵守します。ただし、マイクロソフトは、お客様またはお客様の業種に適用される法令であっても、情報技術サービス業者に一般的に適用されるものではない法令を遵守する責任を負いません。特定の法令または規制の適用対象となる情報が顧客データに含まれるかどうかを決定するのは当社ではありません。すべてのセキュリティ</w:t>
      </w:r>
      <w:r w:rsidRPr="00F17D75">
        <w:rPr>
          <w:rFonts w:eastAsia="MS PGothic"/>
        </w:rPr>
        <w:t xml:space="preserve"> </w:t>
      </w:r>
      <w:r w:rsidRPr="00F17D75">
        <w:rPr>
          <w:rFonts w:eastAsia="MS PGothic"/>
        </w:rPr>
        <w:t>インシデントには、以下の「セキュリティ</w:t>
      </w:r>
      <w:r w:rsidRPr="00F17D75">
        <w:rPr>
          <w:rFonts w:eastAsia="MS PGothic"/>
        </w:rPr>
        <w:t xml:space="preserve"> </w:t>
      </w:r>
      <w:r w:rsidRPr="00F17D75">
        <w:rPr>
          <w:rFonts w:eastAsia="MS PGothic"/>
        </w:rPr>
        <w:t>インシデントの通知」の条件が適用されます。</w:t>
      </w:r>
    </w:p>
    <w:p w14:paraId="3B1BB273" w14:textId="77777777" w:rsidR="009D69EF" w:rsidRPr="00F17D75" w:rsidRDefault="009D69EF" w:rsidP="009D69EF">
      <w:pPr>
        <w:pStyle w:val="ProductList-Body"/>
        <w:spacing w:after="120"/>
        <w:rPr>
          <w:rFonts w:eastAsia="MS PGothic"/>
        </w:rPr>
      </w:pPr>
      <w:r w:rsidRPr="00F17D75">
        <w:rPr>
          <w:rFonts w:eastAsia="MS PGothic"/>
        </w:rPr>
        <w:t>お客様は、生体認証データ、通信の秘密保持、およびデータ保護要件に関連する法令を含む、お客様によるオンライン</w:t>
      </w:r>
      <w:r w:rsidRPr="00F17D75">
        <w:rPr>
          <w:rFonts w:eastAsia="MS PGothic"/>
        </w:rPr>
        <w:t xml:space="preserve"> </w:t>
      </w:r>
      <w:r w:rsidRPr="00F17D75">
        <w:rPr>
          <w:rFonts w:eastAsia="MS PGothic"/>
        </w:rPr>
        <w:t>サービスの使用に適用されるすべての法令を遵守する必要があります。特定の法令または規制の適用対象となる情報の保存および処理に</w:t>
      </w:r>
      <w:r w:rsidRPr="00F17D75">
        <w:rPr>
          <w:rFonts w:eastAsia="MS PGothic"/>
        </w:rPr>
        <w:t xml:space="preserve"> Online Service </w:t>
      </w:r>
      <w:r w:rsidRPr="00F17D75">
        <w:rPr>
          <w:rFonts w:eastAsia="MS PGothic"/>
        </w:rPr>
        <w:t>が適しているかどうかを決定すること、およびお客様の法令上および規制上の義務に一致した方法で</w:t>
      </w:r>
      <w:r w:rsidRPr="00F17D75">
        <w:rPr>
          <w:rFonts w:eastAsia="MS PGothic"/>
        </w:rPr>
        <w:t xml:space="preserve"> Online Service </w:t>
      </w:r>
      <w:r w:rsidRPr="00F17D75">
        <w:rPr>
          <w:rFonts w:eastAsia="MS PGothic"/>
        </w:rPr>
        <w:t>を利用することについては、お客様が責任を負うものとします。お客様は、米国のデジタル</w:t>
      </w:r>
      <w:r w:rsidRPr="00F17D75">
        <w:rPr>
          <w:rFonts w:eastAsia="MS PGothic"/>
        </w:rPr>
        <w:t xml:space="preserve"> </w:t>
      </w:r>
      <w:r w:rsidRPr="00F17D75">
        <w:rPr>
          <w:rFonts w:eastAsia="MS PGothic"/>
        </w:rPr>
        <w:t>ミレニアム著作権法またはその他の適用法令に基づくコンテンツの削除要請など、お客様によるオンライン</w:t>
      </w:r>
      <w:r w:rsidRPr="00F17D75">
        <w:rPr>
          <w:rFonts w:eastAsia="MS PGothic"/>
        </w:rPr>
        <w:t xml:space="preserve"> </w:t>
      </w:r>
      <w:r w:rsidRPr="00F17D75">
        <w:rPr>
          <w:rFonts w:eastAsia="MS PGothic"/>
        </w:rPr>
        <w:t>サービスの使用に関する第三者からの要請に対応する責任を負います。</w:t>
      </w:r>
    </w:p>
    <w:p w14:paraId="3B1BB274" w14:textId="77777777" w:rsidR="009D69EF" w:rsidRPr="00F17D75" w:rsidRDefault="009D69EF" w:rsidP="009D69EF">
      <w:pPr>
        <w:pStyle w:val="ProductList-SectionHeading"/>
        <w:spacing w:after="120"/>
        <w:outlineLvl w:val="0"/>
        <w:rPr>
          <w:rFonts w:asciiTheme="minorHAnsi" w:eastAsia="MS PGothic" w:hAnsiTheme="minorHAnsi"/>
        </w:rPr>
      </w:pPr>
      <w:bookmarkStart w:id="51" w:name="OnlineServiceSpecificTerms"/>
      <w:bookmarkStart w:id="52" w:name="_Toc6563813"/>
      <w:bookmarkStart w:id="53" w:name="_Toc26883688"/>
      <w:bookmarkStart w:id="54" w:name="_Toc28661200"/>
      <w:bookmarkStart w:id="55" w:name="DatProtectionTerms"/>
      <w:r w:rsidRPr="00F17D75">
        <w:rPr>
          <w:rFonts w:asciiTheme="minorHAnsi" w:eastAsia="MS PGothic" w:hAnsiTheme="minorHAnsi"/>
        </w:rPr>
        <w:t>データ保護条件</w:t>
      </w:r>
      <w:bookmarkEnd w:id="51"/>
      <w:bookmarkEnd w:id="52"/>
      <w:bookmarkEnd w:id="53"/>
      <w:bookmarkEnd w:id="54"/>
    </w:p>
    <w:bookmarkEnd w:id="55"/>
    <w:p w14:paraId="3B1BB275"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のこの条は、次の項で構成されています。</w:t>
      </w:r>
    </w:p>
    <w:p w14:paraId="3B1BB276" w14:textId="77777777" w:rsidR="009D69EF" w:rsidRPr="00F17D75" w:rsidRDefault="009D69EF" w:rsidP="009D69EF">
      <w:pPr>
        <w:pStyle w:val="ProductList-Body"/>
        <w:numPr>
          <w:ilvl w:val="0"/>
          <w:numId w:val="5"/>
        </w:numPr>
        <w:spacing w:after="120"/>
        <w:rPr>
          <w:rFonts w:eastAsia="MS PGothic"/>
        </w:rPr>
        <w:sectPr w:rsidR="009D69EF" w:rsidRPr="00F17D75" w:rsidSect="00DB4910">
          <w:footerReference w:type="default" r:id="rId16"/>
          <w:footerReference w:type="first" r:id="rId17"/>
          <w:pgSz w:w="12240" w:h="15840"/>
          <w:pgMar w:top="1440" w:right="720" w:bottom="1440" w:left="720" w:header="720" w:footer="720" w:gutter="0"/>
          <w:cols w:space="720"/>
          <w:titlePg/>
          <w:docGrid w:linePitch="360"/>
        </w:sectPr>
      </w:pPr>
    </w:p>
    <w:p w14:paraId="3B1BB277" w14:textId="77777777" w:rsidR="009D69EF" w:rsidRPr="00F17D75" w:rsidRDefault="009D69EF" w:rsidP="009D69EF">
      <w:pPr>
        <w:pStyle w:val="ProductList-Body"/>
        <w:numPr>
          <w:ilvl w:val="0"/>
          <w:numId w:val="5"/>
        </w:numPr>
        <w:rPr>
          <w:rFonts w:eastAsia="MS PGothic"/>
        </w:rPr>
      </w:pPr>
      <w:r w:rsidRPr="00F17D75">
        <w:rPr>
          <w:rFonts w:eastAsia="MS PGothic"/>
        </w:rPr>
        <w:t>適用範囲</w:t>
      </w:r>
    </w:p>
    <w:p w14:paraId="3B1BB278" w14:textId="77777777" w:rsidR="009D69EF" w:rsidRPr="00F17D75" w:rsidRDefault="009D69EF" w:rsidP="009D69EF">
      <w:pPr>
        <w:pStyle w:val="ProductList-Body"/>
        <w:numPr>
          <w:ilvl w:val="0"/>
          <w:numId w:val="5"/>
        </w:numPr>
        <w:rPr>
          <w:rFonts w:eastAsia="MS PGothic"/>
        </w:rPr>
      </w:pPr>
      <w:r w:rsidRPr="00F17D75">
        <w:rPr>
          <w:rFonts w:eastAsia="MS PGothic"/>
        </w:rPr>
        <w:t>処理の性質</w:t>
      </w:r>
      <w:r w:rsidRPr="00F17D75">
        <w:rPr>
          <w:rFonts w:eastAsia="MS PGothic"/>
        </w:rPr>
        <w:t xml:space="preserve"> (</w:t>
      </w:r>
      <w:r w:rsidRPr="00F17D75">
        <w:rPr>
          <w:rFonts w:eastAsia="MS PGothic"/>
        </w:rPr>
        <w:t>権利の帰属</w:t>
      </w:r>
      <w:r w:rsidRPr="00F17D75">
        <w:rPr>
          <w:rFonts w:eastAsia="MS PGothic"/>
        </w:rPr>
        <w:t>)</w:t>
      </w:r>
    </w:p>
    <w:p w14:paraId="3B1BB279" w14:textId="77777777" w:rsidR="009D69EF" w:rsidRPr="00F17D75" w:rsidRDefault="009D69EF" w:rsidP="009D69EF">
      <w:pPr>
        <w:pStyle w:val="ProductList-Body"/>
        <w:numPr>
          <w:ilvl w:val="0"/>
          <w:numId w:val="5"/>
        </w:numPr>
        <w:rPr>
          <w:rFonts w:eastAsia="MS PGothic"/>
        </w:rPr>
      </w:pPr>
      <w:r w:rsidRPr="00F17D75">
        <w:rPr>
          <w:rFonts w:eastAsia="MS PGothic"/>
        </w:rPr>
        <w:t xml:space="preserve">処理対象データの開示　　</w:t>
      </w:r>
    </w:p>
    <w:p w14:paraId="3B1BB27A" w14:textId="77777777" w:rsidR="009D69EF" w:rsidRPr="00F17D75" w:rsidRDefault="009D69EF" w:rsidP="009D69EF">
      <w:pPr>
        <w:pStyle w:val="ProductList-Body"/>
        <w:numPr>
          <w:ilvl w:val="0"/>
          <w:numId w:val="5"/>
        </w:numPr>
        <w:rPr>
          <w:rFonts w:eastAsia="MS PGothic"/>
        </w:rPr>
      </w:pPr>
      <w:r w:rsidRPr="00F17D75">
        <w:rPr>
          <w:rFonts w:eastAsia="MS PGothic"/>
        </w:rPr>
        <w:t>個人データの処理</w:t>
      </w:r>
      <w:r w:rsidRPr="00F17D75">
        <w:rPr>
          <w:rFonts w:eastAsia="MS PGothic"/>
        </w:rPr>
        <w:t xml:space="preserve"> (GDPR)</w:t>
      </w:r>
    </w:p>
    <w:p w14:paraId="3B1BB27B" w14:textId="77777777" w:rsidR="009D69EF" w:rsidRPr="00F17D75" w:rsidRDefault="009D69EF" w:rsidP="009D69EF">
      <w:pPr>
        <w:pStyle w:val="ProductList-Body"/>
        <w:numPr>
          <w:ilvl w:val="0"/>
          <w:numId w:val="5"/>
        </w:numPr>
        <w:rPr>
          <w:rFonts w:eastAsia="MS PGothic"/>
        </w:rPr>
      </w:pPr>
      <w:r w:rsidRPr="00F17D75">
        <w:rPr>
          <w:rFonts w:eastAsia="MS PGothic"/>
        </w:rPr>
        <w:t>データ</w:t>
      </w:r>
      <w:r w:rsidRPr="00F17D75">
        <w:rPr>
          <w:rFonts w:eastAsia="MS PGothic"/>
        </w:rPr>
        <w:t xml:space="preserve"> </w:t>
      </w:r>
      <w:r w:rsidRPr="00F17D75">
        <w:rPr>
          <w:rFonts w:eastAsia="MS PGothic"/>
        </w:rPr>
        <w:t>セキュリティ</w:t>
      </w:r>
    </w:p>
    <w:p w14:paraId="3B1BB27C" w14:textId="77777777" w:rsidR="009D69EF" w:rsidRPr="00F17D75" w:rsidRDefault="009D69EF" w:rsidP="009D69EF">
      <w:pPr>
        <w:pStyle w:val="ProductList-Body"/>
        <w:numPr>
          <w:ilvl w:val="0"/>
          <w:numId w:val="5"/>
        </w:numPr>
        <w:rPr>
          <w:rFonts w:eastAsia="MS PGothic"/>
        </w:rPr>
      </w:pPr>
      <w:r w:rsidRPr="00F17D75">
        <w:rPr>
          <w:rFonts w:eastAsia="MS PGothic"/>
        </w:rPr>
        <w:t>セキュリティ</w:t>
      </w:r>
      <w:r w:rsidRPr="00F17D75">
        <w:rPr>
          <w:rFonts w:eastAsia="MS PGothic"/>
        </w:rPr>
        <w:t xml:space="preserve"> </w:t>
      </w:r>
      <w:r w:rsidRPr="00F17D75">
        <w:rPr>
          <w:rFonts w:eastAsia="MS PGothic"/>
        </w:rPr>
        <w:t>インシデントの通知</w:t>
      </w:r>
    </w:p>
    <w:p w14:paraId="3B1BB27D" w14:textId="77777777" w:rsidR="009D69EF" w:rsidRPr="00F17D75" w:rsidRDefault="009D69EF" w:rsidP="009D69EF">
      <w:pPr>
        <w:pStyle w:val="ProductList-Body"/>
        <w:numPr>
          <w:ilvl w:val="0"/>
          <w:numId w:val="5"/>
        </w:numPr>
        <w:rPr>
          <w:rFonts w:eastAsia="MS PGothic"/>
        </w:rPr>
      </w:pPr>
      <w:r w:rsidRPr="00F17D75">
        <w:rPr>
          <w:rFonts w:eastAsia="MS PGothic"/>
        </w:rPr>
        <w:t>データの移転と場所</w:t>
      </w:r>
    </w:p>
    <w:p w14:paraId="3B1BB27E" w14:textId="77777777" w:rsidR="009D69EF" w:rsidRPr="00F17D75" w:rsidRDefault="009D69EF" w:rsidP="009D69EF">
      <w:pPr>
        <w:pStyle w:val="ProductList-Body"/>
        <w:numPr>
          <w:ilvl w:val="0"/>
          <w:numId w:val="5"/>
        </w:numPr>
        <w:rPr>
          <w:rFonts w:eastAsia="MS PGothic"/>
        </w:rPr>
      </w:pPr>
      <w:r w:rsidRPr="00F17D75">
        <w:rPr>
          <w:rFonts w:eastAsia="MS PGothic"/>
        </w:rPr>
        <w:t>データの保持と削除</w:t>
      </w:r>
    </w:p>
    <w:p w14:paraId="3B1BB27F" w14:textId="77777777" w:rsidR="009D69EF" w:rsidRPr="00F17D75" w:rsidRDefault="009D69EF" w:rsidP="009D69EF">
      <w:pPr>
        <w:pStyle w:val="ProductList-Body"/>
        <w:numPr>
          <w:ilvl w:val="0"/>
          <w:numId w:val="5"/>
        </w:numPr>
        <w:rPr>
          <w:rFonts w:eastAsia="MS PGothic"/>
        </w:rPr>
      </w:pPr>
      <w:r w:rsidRPr="00F17D75">
        <w:rPr>
          <w:rFonts w:eastAsia="MS PGothic"/>
        </w:rPr>
        <w:t>処理者の守秘義務に関する確約事項</w:t>
      </w:r>
    </w:p>
    <w:p w14:paraId="3B1BB280" w14:textId="77777777" w:rsidR="009D69EF" w:rsidRPr="00F17D75" w:rsidRDefault="009D69EF" w:rsidP="009D69EF">
      <w:pPr>
        <w:pStyle w:val="ProductList-Body"/>
        <w:numPr>
          <w:ilvl w:val="0"/>
          <w:numId w:val="5"/>
        </w:numPr>
        <w:rPr>
          <w:rFonts w:eastAsia="MS PGothic"/>
        </w:rPr>
      </w:pPr>
      <w:r w:rsidRPr="00F17D75">
        <w:rPr>
          <w:rFonts w:eastAsia="MS PGothic"/>
        </w:rPr>
        <w:t>下請処理者の使用に関する通知および規制</w:t>
      </w:r>
    </w:p>
    <w:p w14:paraId="3B1BB281" w14:textId="77777777" w:rsidR="009D69EF" w:rsidRPr="00F17D75" w:rsidRDefault="009D69EF" w:rsidP="009D69EF">
      <w:pPr>
        <w:pStyle w:val="ProductList-Body"/>
        <w:numPr>
          <w:ilvl w:val="0"/>
          <w:numId w:val="5"/>
        </w:numPr>
        <w:rPr>
          <w:rFonts w:eastAsia="MS PGothic"/>
        </w:rPr>
      </w:pPr>
      <w:r w:rsidRPr="00F17D75">
        <w:rPr>
          <w:rFonts w:eastAsia="MS PGothic"/>
        </w:rPr>
        <w:t>教育機関</w:t>
      </w:r>
    </w:p>
    <w:p w14:paraId="3B1BB282" w14:textId="77777777" w:rsidR="009D69EF" w:rsidRPr="00F17D75" w:rsidRDefault="009D69EF" w:rsidP="009D69EF">
      <w:pPr>
        <w:pStyle w:val="ProductList-Body"/>
        <w:numPr>
          <w:ilvl w:val="0"/>
          <w:numId w:val="5"/>
        </w:numPr>
        <w:rPr>
          <w:rFonts w:eastAsia="MS PGothic"/>
        </w:rPr>
      </w:pPr>
      <w:r w:rsidRPr="00F17D75">
        <w:rPr>
          <w:rFonts w:eastAsia="MS PGothic"/>
        </w:rPr>
        <w:t xml:space="preserve">CJIS </w:t>
      </w:r>
      <w:r w:rsidRPr="00F17D75">
        <w:rPr>
          <w:rFonts w:eastAsia="MS PGothic"/>
        </w:rPr>
        <w:t>顧客契約</w:t>
      </w:r>
    </w:p>
    <w:p w14:paraId="3B1BB283" w14:textId="77777777" w:rsidR="009D69EF" w:rsidRPr="00F17D75" w:rsidRDefault="009D69EF" w:rsidP="009D69EF">
      <w:pPr>
        <w:pStyle w:val="ProductList-Body"/>
        <w:numPr>
          <w:ilvl w:val="0"/>
          <w:numId w:val="5"/>
        </w:numPr>
        <w:rPr>
          <w:rFonts w:eastAsia="MS PGothic"/>
        </w:rPr>
      </w:pPr>
      <w:r w:rsidRPr="00F17D75">
        <w:rPr>
          <w:rFonts w:eastAsia="MS PGothic"/>
        </w:rPr>
        <w:t>HIPAA Business Associate</w:t>
      </w:r>
    </w:p>
    <w:p w14:paraId="3B1BB284" w14:textId="77777777" w:rsidR="009D69EF" w:rsidRPr="00F17D75" w:rsidRDefault="009D69EF" w:rsidP="009D69EF">
      <w:pPr>
        <w:pStyle w:val="ProductList-Body"/>
        <w:numPr>
          <w:ilvl w:val="0"/>
          <w:numId w:val="5"/>
        </w:numPr>
        <w:rPr>
          <w:rFonts w:eastAsia="MS PGothic"/>
        </w:rPr>
      </w:pPr>
      <w:r w:rsidRPr="00F17D75">
        <w:rPr>
          <w:rFonts w:eastAsia="MS PGothic"/>
        </w:rPr>
        <w:t>カリフォルニア州消費者プライバシー保護法</w:t>
      </w:r>
      <w:r w:rsidRPr="00F17D75">
        <w:rPr>
          <w:rFonts w:eastAsia="MS PGothic"/>
        </w:rPr>
        <w:t xml:space="preserve"> (CCPA) </w:t>
      </w:r>
      <w:r w:rsidRPr="00F17D75">
        <w:rPr>
          <w:rFonts w:eastAsia="MS PGothic"/>
        </w:rPr>
        <w:t>条項</w:t>
      </w:r>
    </w:p>
    <w:p w14:paraId="3B1BB285" w14:textId="77777777" w:rsidR="009D69EF" w:rsidRPr="00F17D75" w:rsidRDefault="009D69EF" w:rsidP="009D69EF">
      <w:pPr>
        <w:pStyle w:val="ProductList-Body"/>
        <w:numPr>
          <w:ilvl w:val="0"/>
          <w:numId w:val="5"/>
        </w:numPr>
        <w:rPr>
          <w:rFonts w:eastAsia="MS PGothic"/>
        </w:rPr>
      </w:pPr>
      <w:r w:rsidRPr="00F17D75">
        <w:rPr>
          <w:rFonts w:eastAsia="MS PGothic"/>
        </w:rPr>
        <w:t>マイクロソフトへのお問い合わせ方法</w:t>
      </w:r>
    </w:p>
    <w:p w14:paraId="3B1BB286" w14:textId="77777777" w:rsidR="009D69EF" w:rsidRPr="00F17D75" w:rsidRDefault="009D69EF" w:rsidP="009D69EF">
      <w:pPr>
        <w:pStyle w:val="ProductList-Body"/>
        <w:numPr>
          <w:ilvl w:val="0"/>
          <w:numId w:val="5"/>
        </w:numPr>
        <w:rPr>
          <w:rFonts w:eastAsia="MS PGothic"/>
        </w:rPr>
        <w:sectPr w:rsidR="009D69EF" w:rsidRPr="00F17D75" w:rsidSect="009776B9">
          <w:footerReference w:type="default" r:id="rId18"/>
          <w:footerReference w:type="first" r:id="rId19"/>
          <w:type w:val="continuous"/>
          <w:pgSz w:w="12240" w:h="15840"/>
          <w:pgMar w:top="1440" w:right="720" w:bottom="1440" w:left="720" w:header="720" w:footer="720" w:gutter="0"/>
          <w:cols w:num="2" w:space="720"/>
          <w:titlePg/>
          <w:docGrid w:linePitch="360"/>
        </w:sectPr>
      </w:pPr>
      <w:r w:rsidRPr="00F17D75">
        <w:rPr>
          <w:rFonts w:eastAsia="MS PGothic"/>
        </w:rPr>
        <w:t>付属文書</w:t>
      </w:r>
      <w:r w:rsidRPr="00F17D75">
        <w:rPr>
          <w:rFonts w:eastAsia="MS PGothic"/>
        </w:rPr>
        <w:t xml:space="preserve"> A – </w:t>
      </w:r>
      <w:r w:rsidRPr="00F17D75">
        <w:rPr>
          <w:rFonts w:eastAsia="MS PGothic"/>
        </w:rPr>
        <w:t>セキュリティ対策</w:t>
      </w:r>
    </w:p>
    <w:p w14:paraId="3B1BB287" w14:textId="77777777" w:rsidR="009D69EF" w:rsidRPr="00F17D75" w:rsidRDefault="009D69EF" w:rsidP="009D69EF">
      <w:pPr>
        <w:pStyle w:val="ProductList-Body"/>
        <w:ind w:left="720"/>
        <w:rPr>
          <w:rFonts w:eastAsia="MS PGothic"/>
        </w:rPr>
      </w:pPr>
    </w:p>
    <w:p w14:paraId="3B1BB288" w14:textId="77777777" w:rsidR="009D69EF" w:rsidRPr="00F17D75" w:rsidRDefault="009D69EF" w:rsidP="009D69EF">
      <w:pPr>
        <w:pStyle w:val="ProductList-SubSubSectionHeading"/>
        <w:spacing w:after="120"/>
        <w:outlineLvl w:val="1"/>
        <w:rPr>
          <w:rFonts w:eastAsia="MS PGothic"/>
        </w:rPr>
      </w:pPr>
      <w:bookmarkStart w:id="56" w:name="_Toc507768549"/>
      <w:bookmarkStart w:id="57" w:name="_Toc8395009"/>
      <w:bookmarkStart w:id="58" w:name="_Toc6563798"/>
      <w:bookmarkStart w:id="59" w:name="_Toc21617016"/>
      <w:bookmarkStart w:id="60" w:name="_Toc26972836"/>
      <w:bookmarkStart w:id="61" w:name="_Toc28661201"/>
      <w:r w:rsidRPr="00F17D75">
        <w:rPr>
          <w:rFonts w:eastAsia="MS PGothic"/>
        </w:rPr>
        <w:t>適用範囲</w:t>
      </w:r>
      <w:bookmarkEnd w:id="56"/>
      <w:bookmarkEnd w:id="57"/>
      <w:bookmarkEnd w:id="58"/>
      <w:bookmarkEnd w:id="59"/>
      <w:bookmarkEnd w:id="60"/>
      <w:bookmarkEnd w:id="61"/>
    </w:p>
    <w:p w14:paraId="3B1BB289"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の条件は、</w:t>
      </w:r>
      <w:r w:rsidRPr="00F17D75">
        <w:rPr>
          <w:rFonts w:eastAsia="MS PGothic"/>
        </w:rPr>
        <w:t xml:space="preserve">OST </w:t>
      </w:r>
      <w:r w:rsidRPr="00F17D75">
        <w:rPr>
          <w:rFonts w:eastAsia="MS PGothic"/>
        </w:rPr>
        <w:t>の別紙</w:t>
      </w:r>
      <w:r w:rsidRPr="00F17D75">
        <w:rPr>
          <w:rFonts w:eastAsia="MS PGothic"/>
        </w:rPr>
        <w:t xml:space="preserve"> 1 </w:t>
      </w:r>
      <w:r w:rsidRPr="00F17D75">
        <w:rPr>
          <w:rFonts w:eastAsia="MS PGothic"/>
        </w:rPr>
        <w:t>で除外対象として特定されているオンライン</w:t>
      </w:r>
      <w:r w:rsidRPr="00F17D75">
        <w:rPr>
          <w:rFonts w:eastAsia="MS PGothic"/>
        </w:rPr>
        <w:t xml:space="preserve"> </w:t>
      </w:r>
      <w:r w:rsidRPr="00F17D75">
        <w:rPr>
          <w:rFonts w:eastAsia="MS PGothic"/>
        </w:rPr>
        <w:t>サービスを除くすべてのオンライン</w:t>
      </w:r>
      <w:r w:rsidRPr="00F17D75">
        <w:rPr>
          <w:rFonts w:eastAsia="MS PGothic"/>
        </w:rPr>
        <w:t xml:space="preserve"> </w:t>
      </w:r>
      <w:r w:rsidRPr="00F17D75">
        <w:rPr>
          <w:rFonts w:eastAsia="MS PGothic"/>
        </w:rPr>
        <w:t>サービスに適用されます。除外されるこれらのサービスには、該当するオンライン</w:t>
      </w:r>
      <w:r w:rsidRPr="00F17D75">
        <w:rPr>
          <w:rFonts w:eastAsia="MS PGothic"/>
        </w:rPr>
        <w:t xml:space="preserve"> </w:t>
      </w:r>
      <w:r w:rsidRPr="00F17D75">
        <w:rPr>
          <w:rFonts w:eastAsia="MS PGothic"/>
        </w:rPr>
        <w:t>サービス固有の条件で参照されているプライバシーおよびセキュリティ条件が適用されます。</w:t>
      </w:r>
    </w:p>
    <w:p w14:paraId="3B1BB28A" w14:textId="77777777" w:rsidR="009D69EF" w:rsidRPr="00F17D75" w:rsidRDefault="009D69EF" w:rsidP="009D69EF">
      <w:pPr>
        <w:pStyle w:val="ProductList-Body"/>
        <w:spacing w:after="120"/>
        <w:rPr>
          <w:rFonts w:eastAsia="MS PGothic"/>
        </w:rPr>
      </w:pPr>
      <w:r w:rsidRPr="00F17D75">
        <w:rPr>
          <w:rFonts w:eastAsia="MS PGothic"/>
        </w:rPr>
        <w:t>プレビューで採用されるプライバシーおよびセキュリティ対策は、</w:t>
      </w:r>
      <w:r w:rsidRPr="00F17D75">
        <w:rPr>
          <w:rFonts w:eastAsia="MS PGothic"/>
        </w:rPr>
        <w:t xml:space="preserve">Online Service </w:t>
      </w:r>
      <w:r w:rsidRPr="00F17D75">
        <w:rPr>
          <w:rFonts w:eastAsia="MS PGothic"/>
        </w:rPr>
        <w:t>で通常使用される対策よりも少ない、またはそれらの対策とは異なる場合があります。別途規定する場合を除き、お客様は、個人データまたは法令遵守要件が適用されるその他のデータを処理するためにプレビュー版を使用することはできません。本</w:t>
      </w:r>
      <w:r w:rsidRPr="00F17D75">
        <w:rPr>
          <w:rFonts w:eastAsia="MS PGothic"/>
        </w:rPr>
        <w:t xml:space="preserve"> DPA </w:t>
      </w:r>
      <w:r w:rsidRPr="00F17D75">
        <w:rPr>
          <w:rFonts w:eastAsia="MS PGothic"/>
        </w:rPr>
        <w:t>の以下の条件は、プレビュー版には適用されません。「個人データの処理」、「データ</w:t>
      </w:r>
      <w:r w:rsidRPr="00F17D75">
        <w:rPr>
          <w:rFonts w:eastAsia="MS PGothic"/>
        </w:rPr>
        <w:t xml:space="preserve"> </w:t>
      </w:r>
      <w:r w:rsidRPr="00F17D75">
        <w:rPr>
          <w:rFonts w:eastAsia="MS PGothic"/>
        </w:rPr>
        <w:t>セキュリティ」、および「</w:t>
      </w:r>
      <w:r w:rsidRPr="00F17D75">
        <w:rPr>
          <w:rFonts w:eastAsia="MS PGothic"/>
        </w:rPr>
        <w:t>HIPAA Business Associate</w:t>
      </w:r>
      <w:r w:rsidRPr="00F17D75">
        <w:rPr>
          <w:rFonts w:eastAsia="MS PGothic"/>
        </w:rPr>
        <w:t>」の条件は適用されません。</w:t>
      </w:r>
    </w:p>
    <w:p w14:paraId="3B1BB28B"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の</w:t>
      </w:r>
      <w:hyperlink w:anchor="Attachment1" w:history="1">
        <w:r w:rsidRPr="005F2836">
          <w:rPr>
            <w:rStyle w:val="Hyperlink"/>
            <w:rFonts w:eastAsia="MS PGothic"/>
            <w:color w:val="0563C1"/>
          </w:rPr>
          <w:t>別紙</w:t>
        </w:r>
        <w:r w:rsidRPr="005F2836">
          <w:rPr>
            <w:rStyle w:val="Hyperlink"/>
            <w:rFonts w:eastAsia="MS PGothic"/>
            <w:color w:val="0563C1"/>
          </w:rPr>
          <w:t xml:space="preserve"> 1</w:t>
        </w:r>
      </w:hyperlink>
      <w:r w:rsidRPr="00F17D75">
        <w:rPr>
          <w:rFonts w:eastAsia="MS PGothic"/>
        </w:rPr>
        <w:t xml:space="preserve"> </w:t>
      </w:r>
      <w:r w:rsidRPr="00F17D75">
        <w:rPr>
          <w:rFonts w:eastAsia="MS PGothic"/>
        </w:rPr>
        <w:t>には、プロフェッショナル</w:t>
      </w:r>
      <w:r w:rsidRPr="00F17D75">
        <w:rPr>
          <w:rFonts w:eastAsia="MS PGothic"/>
        </w:rPr>
        <w:t xml:space="preserve"> </w:t>
      </w:r>
      <w:r w:rsidRPr="00F17D75">
        <w:rPr>
          <w:rFonts w:eastAsia="MS PGothic"/>
        </w:rPr>
        <w:t>サービスの提供に関連したプロフェッショナル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w:t>
      </w:r>
      <w:r w:rsidRPr="00F17D75">
        <w:rPr>
          <w:rFonts w:eastAsia="MS PGothic"/>
        </w:rPr>
        <w:t xml:space="preserve"> (</w:t>
      </w:r>
      <w:r w:rsidRPr="00F17D75">
        <w:rPr>
          <w:rFonts w:eastAsia="MS PGothic"/>
        </w:rPr>
        <w:t>そこに含まれる個人データをすべて含む</w:t>
      </w:r>
      <w:r w:rsidRPr="00F17D75">
        <w:rPr>
          <w:rFonts w:eastAsia="MS PGothic"/>
        </w:rPr>
        <w:t xml:space="preserve">) </w:t>
      </w:r>
      <w:r w:rsidRPr="00F17D75">
        <w:rPr>
          <w:rFonts w:eastAsia="MS PGothic"/>
        </w:rPr>
        <w:t>のプライバシーおよびセキュリティの条件が記載されています。したがって、</w:t>
      </w:r>
      <w:hyperlink w:anchor="Attachment1" w:history="1">
        <w:r w:rsidRPr="005F2836">
          <w:rPr>
            <w:rStyle w:val="Hyperlink"/>
            <w:rFonts w:eastAsia="MS PGothic"/>
            <w:color w:val="0563C1"/>
          </w:rPr>
          <w:t>別紙</w:t>
        </w:r>
        <w:r w:rsidRPr="005F2836">
          <w:rPr>
            <w:rStyle w:val="Hyperlink"/>
            <w:rFonts w:eastAsia="MS PGothic"/>
            <w:color w:val="0563C1"/>
          </w:rPr>
          <w:t xml:space="preserve"> 1</w:t>
        </w:r>
      </w:hyperlink>
      <w:r w:rsidRPr="005F2836">
        <w:rPr>
          <w:rFonts w:eastAsia="MS PGothic"/>
          <w:color w:val="0563C1"/>
        </w:rPr>
        <w:t xml:space="preserve"> </w:t>
      </w:r>
      <w:r w:rsidRPr="00F17D75">
        <w:rPr>
          <w:rFonts w:eastAsia="MS PGothic"/>
        </w:rPr>
        <w:t>で適用対象であることが明示されていない限り、本</w:t>
      </w:r>
      <w:r w:rsidRPr="00F17D75">
        <w:rPr>
          <w:rFonts w:eastAsia="MS PGothic"/>
        </w:rPr>
        <w:t xml:space="preserve"> DPA </w:t>
      </w:r>
      <w:r w:rsidRPr="00F17D75">
        <w:rPr>
          <w:rFonts w:eastAsia="MS PGothic"/>
        </w:rPr>
        <w:t>の条件は、プロフェッショナル</w:t>
      </w:r>
      <w:r w:rsidRPr="00F17D75">
        <w:rPr>
          <w:rFonts w:eastAsia="MS PGothic"/>
        </w:rPr>
        <w:t xml:space="preserve"> </w:t>
      </w:r>
      <w:r w:rsidRPr="00F17D75">
        <w:rPr>
          <w:rFonts w:eastAsia="MS PGothic"/>
        </w:rPr>
        <w:t>サービスの提供には適用されません。</w:t>
      </w:r>
    </w:p>
    <w:p w14:paraId="3B1BB28C" w14:textId="77777777" w:rsidR="009D69EF" w:rsidRPr="00F17D75" w:rsidRDefault="009D69EF" w:rsidP="009D69EF">
      <w:pPr>
        <w:pStyle w:val="ProductList-SubSubSectionHeading"/>
        <w:keepNext/>
        <w:spacing w:after="120"/>
        <w:outlineLvl w:val="1"/>
        <w:rPr>
          <w:rFonts w:eastAsia="MS PGothic"/>
        </w:rPr>
      </w:pPr>
      <w:bookmarkStart w:id="62" w:name="_Toc26972837"/>
      <w:bookmarkStart w:id="63" w:name="_Toc28661202"/>
      <w:bookmarkStart w:id="64" w:name="_Toc507768552"/>
      <w:bookmarkStart w:id="65" w:name="_Toc8395012"/>
      <w:r w:rsidRPr="00F17D75">
        <w:rPr>
          <w:rFonts w:eastAsia="MS PGothic"/>
        </w:rPr>
        <w:t>データ処理の</w:t>
      </w:r>
      <w:bookmarkStart w:id="66" w:name="_Toc6563799"/>
      <w:bookmarkStart w:id="67" w:name="_Toc21617017"/>
      <w:r w:rsidRPr="00F17D75">
        <w:rPr>
          <w:rFonts w:eastAsia="MS PGothic"/>
        </w:rPr>
        <w:t>性質</w:t>
      </w:r>
      <w:r w:rsidRPr="00F17D75">
        <w:rPr>
          <w:rFonts w:eastAsia="MS PGothic"/>
        </w:rPr>
        <w:t xml:space="preserve"> (</w:t>
      </w:r>
      <w:r w:rsidRPr="00F17D75">
        <w:rPr>
          <w:rFonts w:eastAsia="MS PGothic"/>
        </w:rPr>
        <w:t>権利の帰属</w:t>
      </w:r>
      <w:r w:rsidRPr="00F17D75">
        <w:rPr>
          <w:rFonts w:eastAsia="MS PGothic"/>
        </w:rPr>
        <w:t>)</w:t>
      </w:r>
      <w:bookmarkEnd w:id="62"/>
      <w:bookmarkEnd w:id="66"/>
      <w:bookmarkEnd w:id="67"/>
      <w:bookmarkEnd w:id="63"/>
    </w:p>
    <w:p w14:paraId="3B1BB28D" w14:textId="77777777" w:rsidR="009D69EF" w:rsidRPr="00F17D75" w:rsidRDefault="009D69EF" w:rsidP="009D69EF">
      <w:pPr>
        <w:pStyle w:val="ProductList-Body"/>
        <w:spacing w:after="120"/>
        <w:rPr>
          <w:rFonts w:eastAsia="MS PGothic"/>
        </w:rPr>
      </w:pPr>
      <w:r w:rsidRPr="00F17D75">
        <w:rPr>
          <w:rFonts w:eastAsia="MS PGothic"/>
        </w:rPr>
        <w:t>マイクロソフトは、</w:t>
      </w:r>
      <w:r w:rsidRPr="00F17D75">
        <w:rPr>
          <w:rFonts w:eastAsia="MS PGothic"/>
        </w:rPr>
        <w:t xml:space="preserve">(a) </w:t>
      </w:r>
      <w:r w:rsidRPr="00F17D75">
        <w:rPr>
          <w:rFonts w:eastAsia="MS PGothic"/>
        </w:rPr>
        <w:t>文書化されたお客様の指示に従ってお客様にオンライン</w:t>
      </w:r>
      <w:r w:rsidRPr="00F17D75">
        <w:rPr>
          <w:rFonts w:eastAsia="MS PGothic"/>
        </w:rPr>
        <w:t xml:space="preserve"> </w:t>
      </w:r>
      <w:r w:rsidRPr="00F17D75">
        <w:rPr>
          <w:rFonts w:eastAsia="MS PGothic"/>
        </w:rPr>
        <w:t>サービスを提供するため、および</w:t>
      </w:r>
      <w:r w:rsidRPr="00F17D75">
        <w:rPr>
          <w:rFonts w:eastAsia="MS PGothic"/>
        </w:rPr>
        <w:t xml:space="preserve"> (b) </w:t>
      </w:r>
      <w:r w:rsidRPr="00F17D75">
        <w:rPr>
          <w:rFonts w:eastAsia="MS PGothic"/>
        </w:rPr>
        <w:t>マイクロソフトの正当な事業運営のためにのみ、顧客データおよび個人データを使用し、その他の方法で処理するものとします。それぞれの目的の説明と制限事項は下記に記載します。両当事者の間において、お客様は、顧客データのすべての権利、権原、および権益を留保します。マイクロソフトは、本条でお客様がマイクロソフトに付与する権利を除き、顧客データに関するいかなる権利も取得しません。本項は、マイクロソフトがお客様にライセンスするソフトウェアまたはサービスに対するマイクロソフトの権利には影響しません。</w:t>
      </w:r>
    </w:p>
    <w:p w14:paraId="3B1BB28E" w14:textId="77777777" w:rsidR="009D69EF" w:rsidRPr="00F17D75" w:rsidRDefault="009D69EF" w:rsidP="009D69EF">
      <w:pPr>
        <w:pStyle w:val="ProductList-Body"/>
        <w:spacing w:after="120"/>
        <w:ind w:left="187"/>
        <w:outlineLvl w:val="2"/>
        <w:rPr>
          <w:rFonts w:eastAsia="MS PGothic"/>
        </w:rPr>
      </w:pPr>
      <w:bookmarkStart w:id="68" w:name="_Toc6563800"/>
      <w:bookmarkStart w:id="69" w:name="_Toc26972838"/>
      <w:bookmarkStart w:id="70" w:name="_Toc13858350"/>
      <w:bookmarkStart w:id="71" w:name="_Toc21617018"/>
      <w:r w:rsidRPr="00F17D75">
        <w:rPr>
          <w:rFonts w:eastAsia="MS PGothic"/>
          <w:b/>
          <w:color w:val="0072C6"/>
        </w:rPr>
        <w:t>お客様に</w:t>
      </w:r>
      <w:bookmarkEnd w:id="68"/>
      <w:r w:rsidRPr="00F17D75">
        <w:rPr>
          <w:rFonts w:eastAsia="MS PGothic"/>
          <w:b/>
          <w:color w:val="0072C6"/>
        </w:rPr>
        <w:t>オンライン</w:t>
      </w:r>
      <w:r w:rsidRPr="00F17D75">
        <w:rPr>
          <w:rFonts w:eastAsia="MS PGothic"/>
          <w:b/>
          <w:color w:val="0072C6"/>
        </w:rPr>
        <w:t xml:space="preserve"> </w:t>
      </w:r>
      <w:r w:rsidRPr="00F17D75">
        <w:rPr>
          <w:rFonts w:eastAsia="MS PGothic"/>
          <w:b/>
          <w:color w:val="0072C6"/>
        </w:rPr>
        <w:t>サービスを提供するための処理</w:t>
      </w:r>
      <w:bookmarkEnd w:id="69"/>
    </w:p>
    <w:p w14:paraId="3B1BB28F" w14:textId="77777777" w:rsidR="009D69EF" w:rsidRPr="00F17D75" w:rsidRDefault="009D69EF" w:rsidP="009D69EF">
      <w:pPr>
        <w:pStyle w:val="ProductList-Body"/>
        <w:spacing w:after="120"/>
        <w:ind w:left="158"/>
        <w:rPr>
          <w:rFonts w:eastAsia="MS PGothic"/>
        </w:rPr>
      </w:pPr>
      <w:r w:rsidRPr="00F17D75">
        <w:rPr>
          <w:rFonts w:eastAsia="MS PGothic" w:cs="Arial"/>
        </w:rPr>
        <w:t>本</w:t>
      </w:r>
      <w:r w:rsidRPr="00F17D75">
        <w:rPr>
          <w:rFonts w:eastAsia="MS PGothic" w:cs="Arial"/>
        </w:rPr>
        <w:t xml:space="preserve"> DPA </w:t>
      </w:r>
      <w:r w:rsidRPr="00F17D75">
        <w:rPr>
          <w:rFonts w:eastAsia="MS PGothic" w:cs="Arial"/>
        </w:rPr>
        <w:t>において、オンライン</w:t>
      </w:r>
      <w:r w:rsidRPr="00F17D75">
        <w:rPr>
          <w:rFonts w:eastAsia="MS PGothic" w:cs="Arial"/>
        </w:rPr>
        <w:t xml:space="preserve"> </w:t>
      </w:r>
      <w:r w:rsidRPr="00F17D75">
        <w:rPr>
          <w:rFonts w:eastAsia="MS PGothic" w:cs="Arial"/>
        </w:rPr>
        <w:t>サービスの「提供」は以下の要素で構成されます。</w:t>
      </w:r>
    </w:p>
    <w:p w14:paraId="3B1BB290" w14:textId="77777777" w:rsidR="009D69EF" w:rsidRPr="00F17D75" w:rsidRDefault="009D69EF" w:rsidP="009D69EF">
      <w:pPr>
        <w:pStyle w:val="ProductList-Body"/>
        <w:numPr>
          <w:ilvl w:val="0"/>
          <w:numId w:val="7"/>
        </w:numPr>
        <w:rPr>
          <w:rFonts w:eastAsia="MS PGothic"/>
        </w:rPr>
      </w:pPr>
      <w:r w:rsidRPr="00F17D75">
        <w:rPr>
          <w:rFonts w:eastAsia="MS PGothic" w:cs="Arial"/>
        </w:rPr>
        <w:t>お客様とそのユーザーによってライセンス取得、設定、</w:t>
      </w:r>
      <w:r w:rsidRPr="00F17D75">
        <w:rPr>
          <w:rFonts w:eastAsia="MS PGothic"/>
        </w:rPr>
        <w:t>および</w:t>
      </w:r>
      <w:bookmarkEnd w:id="70"/>
      <w:bookmarkEnd w:id="71"/>
      <w:r w:rsidRPr="00F17D75">
        <w:rPr>
          <w:rFonts w:eastAsia="MS PGothic" w:cs="Arial"/>
        </w:rPr>
        <w:t>使用される機能の提供</w:t>
      </w:r>
      <w:r w:rsidRPr="00F17D75">
        <w:rPr>
          <w:rFonts w:eastAsia="MS PGothic" w:cs="Arial"/>
        </w:rPr>
        <w:t xml:space="preserve"> (</w:t>
      </w:r>
      <w:r w:rsidRPr="00F17D75">
        <w:rPr>
          <w:rFonts w:eastAsia="MS PGothic" w:cs="Arial"/>
        </w:rPr>
        <w:t>パーソナライズされたユーザー</w:t>
      </w:r>
      <w:r w:rsidRPr="00F17D75">
        <w:rPr>
          <w:rFonts w:eastAsia="MS PGothic" w:cs="Arial"/>
        </w:rPr>
        <w:t xml:space="preserve"> </w:t>
      </w:r>
      <w:r w:rsidRPr="00F17D75">
        <w:rPr>
          <w:rFonts w:eastAsia="MS PGothic" w:cs="Arial"/>
        </w:rPr>
        <w:t>エクスペリエンスの提供を含む</w:t>
      </w:r>
      <w:r w:rsidRPr="00F17D75">
        <w:rPr>
          <w:rFonts w:eastAsia="MS PGothic" w:cs="Arial"/>
        </w:rPr>
        <w:t>)</w:t>
      </w:r>
    </w:p>
    <w:p w14:paraId="3B1BB291" w14:textId="77777777" w:rsidR="009D69EF" w:rsidRPr="00F17D75" w:rsidRDefault="009D69EF" w:rsidP="009D69EF">
      <w:pPr>
        <w:pStyle w:val="ProductList-Body"/>
        <w:numPr>
          <w:ilvl w:val="0"/>
          <w:numId w:val="7"/>
        </w:numPr>
        <w:rPr>
          <w:rFonts w:eastAsia="MS PGothic"/>
        </w:rPr>
      </w:pPr>
      <w:r w:rsidRPr="00F17D75">
        <w:rPr>
          <w:rFonts w:eastAsia="MS PGothic" w:cs="Arial"/>
        </w:rPr>
        <w:t>トラブルシューティング</w:t>
      </w:r>
      <w:r w:rsidRPr="00F17D75">
        <w:rPr>
          <w:rFonts w:eastAsia="MS PGothic" w:cs="Arial"/>
        </w:rPr>
        <w:t xml:space="preserve"> (</w:t>
      </w:r>
      <w:r w:rsidRPr="00F17D75">
        <w:rPr>
          <w:rFonts w:eastAsia="MS PGothic" w:cs="Arial"/>
        </w:rPr>
        <w:t>問題の防止、検出、および修正</w:t>
      </w:r>
      <w:r w:rsidRPr="00F17D75">
        <w:rPr>
          <w:rFonts w:eastAsia="MS PGothic" w:cs="Arial"/>
        </w:rPr>
        <w:t>)</w:t>
      </w:r>
    </w:p>
    <w:p w14:paraId="3B1BB292" w14:textId="77777777" w:rsidR="009D69EF" w:rsidRPr="00F17D75" w:rsidRDefault="009D69EF" w:rsidP="009D69EF">
      <w:pPr>
        <w:pStyle w:val="ProductList-Body"/>
        <w:numPr>
          <w:ilvl w:val="0"/>
          <w:numId w:val="7"/>
        </w:numPr>
        <w:spacing w:after="120"/>
        <w:rPr>
          <w:rFonts w:eastAsia="MS PGothic"/>
        </w:rPr>
      </w:pPr>
      <w:r w:rsidRPr="00F17D75">
        <w:rPr>
          <w:rFonts w:eastAsia="MS PGothic" w:cs="Arial"/>
        </w:rPr>
        <w:t>継続的な向上</w:t>
      </w:r>
      <w:r w:rsidRPr="00F17D75">
        <w:rPr>
          <w:rFonts w:eastAsia="MS PGothic" w:cs="Arial"/>
        </w:rPr>
        <w:t xml:space="preserve"> (</w:t>
      </w:r>
      <w:r w:rsidRPr="00F17D75">
        <w:rPr>
          <w:rFonts w:eastAsia="MS PGothic" w:cs="Arial"/>
        </w:rPr>
        <w:t>最新の更新プログラムのインストール、ならびに</w:t>
      </w:r>
      <w:r w:rsidRPr="00F17D75">
        <w:rPr>
          <w:rFonts w:eastAsia="MS PGothic"/>
        </w:rPr>
        <w:t>ユーザーの生産性、</w:t>
      </w:r>
      <w:r w:rsidRPr="00F17D75">
        <w:rPr>
          <w:rFonts w:eastAsia="MS PGothic" w:cs="Arial"/>
        </w:rPr>
        <w:t>信頼性、有効性、およびセキュリティの向上</w:t>
      </w:r>
      <w:r w:rsidRPr="00F17D75">
        <w:rPr>
          <w:rFonts w:eastAsia="MS PGothic" w:cs="Arial"/>
        </w:rPr>
        <w:t>)</w:t>
      </w:r>
    </w:p>
    <w:p w14:paraId="3B1BB293" w14:textId="77777777" w:rsidR="009D69EF" w:rsidRPr="00F17D75" w:rsidRDefault="009D69EF" w:rsidP="009D69EF">
      <w:pPr>
        <w:pStyle w:val="ProductList-Body"/>
        <w:spacing w:after="120"/>
        <w:ind w:left="158"/>
        <w:rPr>
          <w:rFonts w:eastAsia="MS PGothic"/>
        </w:rPr>
      </w:pPr>
      <w:r w:rsidRPr="00F17D75">
        <w:rPr>
          <w:rFonts w:eastAsia="MS PGothic"/>
        </w:rPr>
        <w:lastRenderedPageBreak/>
        <w:t>マイクロソフトは、オンライン</w:t>
      </w:r>
      <w:r w:rsidRPr="00F17D75">
        <w:rPr>
          <w:rFonts w:eastAsia="MS PGothic"/>
        </w:rPr>
        <w:t xml:space="preserve"> </w:t>
      </w:r>
      <w:r w:rsidRPr="00F17D75">
        <w:rPr>
          <w:rFonts w:eastAsia="MS PGothic"/>
        </w:rPr>
        <w:t>サービスを提供するときに、次の目的のために顧客データまたは個人データを使用したり、またはその他の方法で処理したりしません。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w:t>
      </w:r>
      <w:r w:rsidRPr="00F17D75">
        <w:rPr>
          <w:rFonts w:eastAsia="MS PGothic"/>
        </w:rPr>
        <w:t xml:space="preserve">(b) </w:t>
      </w:r>
      <w:r w:rsidRPr="00F17D75">
        <w:rPr>
          <w:rFonts w:eastAsia="MS PGothic"/>
        </w:rPr>
        <w:t>広告目的または同様の商用目的、または</w:t>
      </w:r>
      <w:r w:rsidRPr="00F17D75">
        <w:rPr>
          <w:rFonts w:eastAsia="MS PGothic"/>
        </w:rPr>
        <w:t xml:space="preserve"> (c) </w:t>
      </w:r>
      <w:r w:rsidRPr="00F17D75">
        <w:rPr>
          <w:rFonts w:eastAsia="MS PGothic"/>
        </w:rPr>
        <w:t>新しい機能、サービス、または製品の作成、あるいはそれ以外の目的での市場調査。ただし、かかる使用または処理が、文書化されたお客様の指示に従っている場合を除きます。</w:t>
      </w:r>
    </w:p>
    <w:p w14:paraId="3B1BB294" w14:textId="77777777" w:rsidR="009D69EF" w:rsidRPr="00F17D75" w:rsidRDefault="009D69EF" w:rsidP="009D69EF">
      <w:pPr>
        <w:pStyle w:val="ProductList-Body"/>
        <w:keepNext/>
        <w:spacing w:after="120"/>
        <w:ind w:left="187"/>
        <w:outlineLvl w:val="2"/>
        <w:rPr>
          <w:rFonts w:eastAsia="MS PGothic"/>
        </w:rPr>
      </w:pPr>
      <w:bookmarkStart w:id="72" w:name="_Toc26972839"/>
      <w:r w:rsidRPr="00F17D75">
        <w:rPr>
          <w:rFonts w:eastAsia="MS PGothic"/>
          <w:b/>
          <w:color w:val="0072C6"/>
        </w:rPr>
        <w:t>マイクロソフトの正当な事業運営のための処理</w:t>
      </w:r>
      <w:bookmarkEnd w:id="72"/>
    </w:p>
    <w:p w14:paraId="3B1BB295" w14:textId="77777777" w:rsidR="009D69EF" w:rsidRPr="00F17D75" w:rsidRDefault="009D69EF" w:rsidP="009D69EF">
      <w:pPr>
        <w:pStyle w:val="ProductList-Body"/>
        <w:spacing w:after="120"/>
        <w:ind w:left="158"/>
        <w:rPr>
          <w:rFonts w:eastAsia="MS PGothic"/>
        </w:rPr>
      </w:pPr>
      <w:r w:rsidRPr="00F17D75">
        <w:rPr>
          <w:rFonts w:eastAsia="MS PGothic"/>
        </w:rPr>
        <w:t>本</w:t>
      </w:r>
      <w:r w:rsidRPr="00F17D75">
        <w:rPr>
          <w:rFonts w:eastAsia="MS PGothic"/>
        </w:rPr>
        <w:t xml:space="preserve"> DPA </w:t>
      </w:r>
      <w:r w:rsidRPr="00F17D75">
        <w:rPr>
          <w:rFonts w:eastAsia="MS PGothic"/>
        </w:rPr>
        <w:t>において、「マイクロソフトの正当な事業運営」は、それぞれがオンライン</w:t>
      </w:r>
      <w:r w:rsidRPr="00F17D75">
        <w:rPr>
          <w:rFonts w:eastAsia="MS PGothic"/>
        </w:rPr>
        <w:t xml:space="preserve"> </w:t>
      </w:r>
      <w:r w:rsidRPr="00F17D75">
        <w:rPr>
          <w:rFonts w:eastAsia="MS PGothic"/>
        </w:rPr>
        <w:t>サービスのお客様への提供に付随する次の要素で構成されます。</w:t>
      </w:r>
      <w:r w:rsidRPr="00F17D75">
        <w:rPr>
          <w:rFonts w:eastAsia="MS PGothic"/>
        </w:rPr>
        <w:t xml:space="preserve">(1) </w:t>
      </w:r>
      <w:r w:rsidRPr="00F17D75">
        <w:rPr>
          <w:rFonts w:eastAsia="MS PGothic"/>
        </w:rPr>
        <w:t>課金およびアカウント管理。</w:t>
      </w:r>
      <w:r w:rsidRPr="00F17D75">
        <w:rPr>
          <w:rFonts w:eastAsia="MS PGothic"/>
        </w:rPr>
        <w:t xml:space="preserve">(2) </w:t>
      </w:r>
      <w:r w:rsidRPr="00F17D75">
        <w:rPr>
          <w:rFonts w:eastAsia="MS PGothic"/>
        </w:rPr>
        <w:t>報酬</w:t>
      </w:r>
      <w:r w:rsidRPr="00F17D75">
        <w:rPr>
          <w:rFonts w:eastAsia="MS PGothic"/>
        </w:rPr>
        <w:t xml:space="preserve"> (</w:t>
      </w:r>
      <w:r w:rsidRPr="00F17D75">
        <w:rPr>
          <w:rFonts w:eastAsia="MS PGothic"/>
        </w:rPr>
        <w:t>例</w:t>
      </w:r>
      <w:r w:rsidRPr="00F17D75">
        <w:rPr>
          <w:rFonts w:eastAsia="MS PGothic"/>
        </w:rPr>
        <w:t xml:space="preserve">: </w:t>
      </w:r>
      <w:r w:rsidRPr="00F17D75">
        <w:rPr>
          <w:rFonts w:eastAsia="MS PGothic"/>
        </w:rPr>
        <w:t>従業員のコミッションとパートナーのインセンティブの計算</w:t>
      </w:r>
      <w:r w:rsidRPr="00F17D75">
        <w:rPr>
          <w:rFonts w:eastAsia="MS PGothic"/>
        </w:rPr>
        <w:t>)</w:t>
      </w:r>
      <w:r w:rsidRPr="00F17D75">
        <w:rPr>
          <w:rFonts w:eastAsia="MS PGothic"/>
        </w:rPr>
        <w:t>。</w:t>
      </w:r>
      <w:r w:rsidRPr="00F17D75">
        <w:rPr>
          <w:rFonts w:eastAsia="MS PGothic"/>
        </w:rPr>
        <w:t>(3) </w:t>
      </w:r>
      <w:r w:rsidRPr="00F17D75">
        <w:rPr>
          <w:rFonts w:eastAsia="MS PGothic"/>
        </w:rPr>
        <w:t>社内向け報告およびモデリング</w:t>
      </w:r>
      <w:r w:rsidRPr="00F17D75">
        <w:rPr>
          <w:rFonts w:eastAsia="MS PGothic"/>
        </w:rPr>
        <w:t xml:space="preserve"> (</w:t>
      </w:r>
      <w:r w:rsidRPr="00F17D75">
        <w:rPr>
          <w:rFonts w:eastAsia="MS PGothic"/>
        </w:rPr>
        <w:t>例</w:t>
      </w:r>
      <w:r w:rsidRPr="00F17D75">
        <w:rPr>
          <w:rFonts w:eastAsia="MS PGothic"/>
        </w:rPr>
        <w:t xml:space="preserve">: </w:t>
      </w:r>
      <w:r w:rsidRPr="00F17D75">
        <w:rPr>
          <w:rFonts w:eastAsia="MS PGothic"/>
        </w:rPr>
        <w:t>予測、収益、キャパシティ</w:t>
      </w:r>
      <w:r w:rsidRPr="00F17D75">
        <w:rPr>
          <w:rFonts w:eastAsia="MS PGothic"/>
        </w:rPr>
        <w:t xml:space="preserve"> </w:t>
      </w:r>
      <w:r w:rsidRPr="00F17D75">
        <w:rPr>
          <w:rFonts w:eastAsia="MS PGothic"/>
        </w:rPr>
        <w:t>プランニング、製品戦略</w:t>
      </w:r>
      <w:r w:rsidRPr="00F17D75">
        <w:rPr>
          <w:rFonts w:eastAsia="MS PGothic"/>
        </w:rPr>
        <w:t>)</w:t>
      </w:r>
      <w:r w:rsidRPr="00F17D75">
        <w:rPr>
          <w:rFonts w:eastAsia="MS PGothic"/>
        </w:rPr>
        <w:t>。</w:t>
      </w:r>
      <w:r w:rsidRPr="00F17D75">
        <w:rPr>
          <w:rFonts w:eastAsia="MS PGothic"/>
        </w:rPr>
        <w:t>(4) </w:t>
      </w:r>
      <w:r w:rsidRPr="00F17D75">
        <w:rPr>
          <w:rFonts w:eastAsia="MS PGothic"/>
        </w:rPr>
        <w:t>マイクロソフトまたはマイクロソフトの製品に影響を与える可能性のある詐欺、サイバー犯罪、またはサイバー攻撃への対処。</w:t>
      </w:r>
      <w:r w:rsidRPr="00F17D75">
        <w:rPr>
          <w:rFonts w:eastAsia="MS PGothic"/>
        </w:rPr>
        <w:t xml:space="preserve">(5) </w:t>
      </w:r>
      <w:r w:rsidRPr="00F17D75">
        <w:rPr>
          <w:rFonts w:eastAsia="MS PGothic"/>
        </w:rPr>
        <w:t>アクセシビリティ、プライバシー、またはエネルギー効率のコア機能を向上。</w:t>
      </w:r>
      <w:r w:rsidRPr="00F17D75">
        <w:rPr>
          <w:rFonts w:eastAsia="MS PGothic"/>
        </w:rPr>
        <w:t>(6) </w:t>
      </w:r>
      <w:r w:rsidRPr="00F17D75">
        <w:rPr>
          <w:rFonts w:eastAsia="MS PGothic"/>
        </w:rPr>
        <w:t>財務報告および法的義務の遵守</w:t>
      </w:r>
      <w:r w:rsidRPr="00F17D75">
        <w:rPr>
          <w:rFonts w:eastAsia="MS PGothic"/>
        </w:rPr>
        <w:t xml:space="preserve"> (</w:t>
      </w:r>
      <w:r w:rsidRPr="00F17D75">
        <w:rPr>
          <w:rFonts w:eastAsia="MS PGothic"/>
        </w:rPr>
        <w:t>以下に概説する開示の制限事項の対象</w:t>
      </w:r>
      <w:r w:rsidRPr="00F17D75">
        <w:rPr>
          <w:rFonts w:eastAsia="MS PGothic"/>
        </w:rPr>
        <w:t>)</w:t>
      </w:r>
      <w:r w:rsidRPr="00F17D75">
        <w:rPr>
          <w:rFonts w:eastAsia="MS PGothic"/>
        </w:rPr>
        <w:t>。</w:t>
      </w:r>
    </w:p>
    <w:p w14:paraId="3B1BB296"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マイクロソフトは、顧客データまたは個人データをマイクロソフトの正当な事業運営のために処理するときに、それらのデータを次の目的で使用したり、またはその他の方法で処理したりしてはなりません。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プロファイリング、または</w:t>
      </w:r>
      <w:r w:rsidRPr="00F17D75">
        <w:rPr>
          <w:rFonts w:eastAsia="MS PGothic"/>
        </w:rPr>
        <w:t xml:space="preserve"> (b) </w:t>
      </w:r>
      <w:r w:rsidRPr="00F17D75">
        <w:rPr>
          <w:rFonts w:eastAsia="MS PGothic"/>
        </w:rPr>
        <w:t>広告目的または同様の商用目的。</w:t>
      </w:r>
      <w:bookmarkStart w:id="73" w:name="_Hlk24466161"/>
      <w:r w:rsidRPr="00F17D75">
        <w:rPr>
          <w:rFonts w:eastAsia="MS PGothic"/>
        </w:rPr>
        <w:t>また、マイクロソフトが正当な事業運営のためにこのデータを処理しようとしている場合、マイクロソフトは本条に記載されている目的のためにのみデータを処理するものとします。</w:t>
      </w:r>
      <w:bookmarkEnd w:id="73"/>
    </w:p>
    <w:p w14:paraId="3B1BB297" w14:textId="77777777" w:rsidR="009D69EF" w:rsidRPr="00F17D75" w:rsidRDefault="009D69EF" w:rsidP="009D69EF">
      <w:pPr>
        <w:pStyle w:val="ProductList-SubSubSectionHeading"/>
        <w:spacing w:after="120"/>
        <w:outlineLvl w:val="1"/>
        <w:rPr>
          <w:rFonts w:eastAsia="MS PGothic"/>
        </w:rPr>
      </w:pPr>
      <w:bookmarkStart w:id="74" w:name="_Toc507768551"/>
      <w:bookmarkStart w:id="75" w:name="_Toc8395011"/>
      <w:bookmarkStart w:id="76" w:name="_Toc26972840"/>
      <w:bookmarkStart w:id="77" w:name="_Toc28661203"/>
      <w:r w:rsidRPr="00F17D75">
        <w:rPr>
          <w:rFonts w:eastAsia="MS PGothic"/>
        </w:rPr>
        <w:t>処理対象データの開示</w:t>
      </w:r>
      <w:bookmarkEnd w:id="74"/>
      <w:bookmarkEnd w:id="75"/>
      <w:bookmarkEnd w:id="76"/>
      <w:bookmarkEnd w:id="77"/>
    </w:p>
    <w:p w14:paraId="3B1BB298" w14:textId="77777777" w:rsidR="009D69EF" w:rsidRPr="00F17D75" w:rsidRDefault="009D69EF" w:rsidP="009D69EF">
      <w:pPr>
        <w:pStyle w:val="ProductList-Body"/>
        <w:spacing w:after="120"/>
        <w:rPr>
          <w:rFonts w:eastAsia="MS PGothic"/>
        </w:rPr>
      </w:pPr>
      <w:r w:rsidRPr="00F17D75">
        <w:rPr>
          <w:rFonts w:eastAsia="MS PGothic"/>
        </w:rPr>
        <w:t>次の場合を除き、マイクロソフトが処理対象データを開示することはありません。</w:t>
      </w:r>
      <w:r w:rsidRPr="00F17D75">
        <w:rPr>
          <w:rFonts w:eastAsia="MS PGothic"/>
        </w:rPr>
        <w:t xml:space="preserve">(1) </w:t>
      </w:r>
      <w:r w:rsidRPr="00F17D75">
        <w:rPr>
          <w:rFonts w:eastAsia="MS PGothic"/>
        </w:rPr>
        <w:t>お客様が指示した場合、</w:t>
      </w:r>
      <w:r w:rsidRPr="00F17D75">
        <w:rPr>
          <w:rFonts w:eastAsia="MS PGothic"/>
        </w:rPr>
        <w:t xml:space="preserve">(2) </w:t>
      </w:r>
      <w:r w:rsidRPr="00F17D75">
        <w:rPr>
          <w:rFonts w:eastAsia="MS PGothic"/>
        </w:rPr>
        <w:t>本</w:t>
      </w:r>
      <w:r w:rsidRPr="00F17D75">
        <w:rPr>
          <w:rFonts w:eastAsia="MS PGothic"/>
        </w:rPr>
        <w:t xml:space="preserve"> DPA </w:t>
      </w:r>
      <w:r w:rsidRPr="00F17D75">
        <w:rPr>
          <w:rFonts w:eastAsia="MS PGothic"/>
        </w:rPr>
        <w:t>に規定されている場合、または</w:t>
      </w:r>
      <w:r w:rsidRPr="00F17D75">
        <w:rPr>
          <w:rFonts w:eastAsia="MS PGothic"/>
        </w:rPr>
        <w:t xml:space="preserve"> (3) </w:t>
      </w:r>
      <w:r w:rsidRPr="00F17D75">
        <w:rPr>
          <w:rFonts w:eastAsia="MS PGothic"/>
        </w:rPr>
        <w:t>法令により求められる場合。本条において、「処理対象データ」は次の意味を有するものとします。</w:t>
      </w:r>
      <w:r w:rsidRPr="00F17D75">
        <w:rPr>
          <w:rFonts w:eastAsia="MS PGothic"/>
        </w:rPr>
        <w:t xml:space="preserve">(a) </w:t>
      </w:r>
      <w:r w:rsidRPr="00F17D75">
        <w:rPr>
          <w:rFonts w:eastAsia="MS PGothic"/>
        </w:rPr>
        <w:t>顧客データ。</w:t>
      </w:r>
      <w:r w:rsidRPr="00F17D75">
        <w:rPr>
          <w:rFonts w:eastAsia="MS PGothic"/>
        </w:rPr>
        <w:t xml:space="preserve">(b) </w:t>
      </w:r>
      <w:r w:rsidRPr="00F17D75">
        <w:rPr>
          <w:rFonts w:eastAsia="MS PGothic"/>
        </w:rPr>
        <w:t>個人データ。および</w:t>
      </w:r>
      <w:r w:rsidRPr="00F17D75">
        <w:rPr>
          <w:rFonts w:eastAsia="MS PGothic"/>
        </w:rPr>
        <w:t xml:space="preserve"> (c) </w:t>
      </w:r>
      <w:r w:rsidRPr="00F17D75">
        <w:rPr>
          <w:rFonts w:eastAsia="MS PGothic"/>
        </w:rPr>
        <w:t>オンライン</w:t>
      </w:r>
      <w:r w:rsidRPr="00F17D75">
        <w:rPr>
          <w:rFonts w:eastAsia="MS PGothic"/>
        </w:rPr>
        <w:t xml:space="preserve"> </w:t>
      </w:r>
      <w:r w:rsidRPr="00F17D75">
        <w:rPr>
          <w:rFonts w:eastAsia="MS PGothic"/>
        </w:rPr>
        <w:t>サービスに関連してマイクロソフトによって処理され、ボリューム</w:t>
      </w:r>
      <w:r w:rsidRPr="00F17D75">
        <w:rPr>
          <w:rFonts w:eastAsia="MS PGothic"/>
        </w:rPr>
        <w:t xml:space="preserve"> </w:t>
      </w:r>
      <w:r w:rsidRPr="00F17D75">
        <w:rPr>
          <w:rFonts w:eastAsia="MS PGothic"/>
        </w:rPr>
        <w:t>ライセンス契約に基づくお客様の機密情報であるその他のデータ。処理対象データのあらゆる処理に、ボリューム</w:t>
      </w:r>
      <w:r w:rsidRPr="00F17D75">
        <w:rPr>
          <w:rFonts w:eastAsia="MS PGothic"/>
        </w:rPr>
        <w:t xml:space="preserve"> </w:t>
      </w:r>
      <w:r w:rsidRPr="00F17D75">
        <w:rPr>
          <w:rFonts w:eastAsia="MS PGothic"/>
        </w:rPr>
        <w:t>ライセンス契約に基づくマイクロソフト秘密保持義務が適用されます。</w:t>
      </w:r>
    </w:p>
    <w:p w14:paraId="3B1BB299" w14:textId="77777777" w:rsidR="009D69EF" w:rsidRPr="00F17D75" w:rsidRDefault="009D69EF" w:rsidP="009D69EF">
      <w:pPr>
        <w:pStyle w:val="ProductList-Body"/>
        <w:spacing w:after="120"/>
        <w:rPr>
          <w:rFonts w:eastAsia="MS PGothic"/>
        </w:rPr>
      </w:pPr>
      <w:r w:rsidRPr="00F17D75">
        <w:rPr>
          <w:rFonts w:eastAsia="MS PGothic"/>
        </w:rPr>
        <w:t>法令により求められる場合を除き、マイクロソフトが処理対象データを法執行機関に開示することはありません。法執行機関から処理対象データを要求された場合、マイクロソフトは、法執行機関にお客様に連絡させ、そのデータを直接要求させるよう努めます。処理対象データを法執行機関に開示せざるを得ない場合、マイクロソフトは、かかる行為が法令により禁止されている場合を除き、直ちにお客様に通知し、かかる要求の写しを提供します。</w:t>
      </w:r>
    </w:p>
    <w:p w14:paraId="3B1BB29A" w14:textId="77777777" w:rsidR="009D69EF" w:rsidRPr="00F17D75" w:rsidRDefault="009D69EF" w:rsidP="009D69EF">
      <w:pPr>
        <w:pStyle w:val="ProductList-Body"/>
        <w:spacing w:after="120"/>
        <w:rPr>
          <w:rFonts w:eastAsia="MS PGothic"/>
        </w:rPr>
      </w:pPr>
      <w:r w:rsidRPr="00F17D75">
        <w:rPr>
          <w:rFonts w:eastAsia="MS PGothic"/>
        </w:rPr>
        <w:t>他の第三者から処理対象データに関する要求を受け取った場合、マイクロソフトは、法令により禁止されている場合を除き、速やかにお客様に通知します。法令により遵守が義務付けられている場合を除き、当社はかかる要求を拒否します。当該要求が有効である場合であっても、マイクロソフトは第三者に、データをお客様に直接請求させるよう努めます。</w:t>
      </w:r>
    </w:p>
    <w:p w14:paraId="3B1BB29B" w14:textId="77777777" w:rsidR="009D69EF" w:rsidRPr="00F17D75" w:rsidRDefault="009D69EF" w:rsidP="009D69EF">
      <w:pPr>
        <w:pStyle w:val="ProductList-Body"/>
        <w:spacing w:after="120"/>
        <w:rPr>
          <w:rFonts w:eastAsia="MS PGothic"/>
        </w:rPr>
      </w:pPr>
      <w:r w:rsidRPr="00F17D75">
        <w:rPr>
          <w:rFonts w:eastAsia="MS PGothic"/>
        </w:rPr>
        <w:t>マイクロソフトは第三者に対し、</w:t>
      </w:r>
      <w:r w:rsidRPr="00F17D75">
        <w:rPr>
          <w:rFonts w:eastAsia="MS PGothic"/>
        </w:rPr>
        <w:t xml:space="preserve">(a) </w:t>
      </w:r>
      <w:r w:rsidRPr="00F17D75">
        <w:rPr>
          <w:rFonts w:eastAsia="MS PGothic"/>
        </w:rPr>
        <w:t>処理対象データへの直接的、間接的、全面的または無制限のアクセス、</w:t>
      </w:r>
      <w:r w:rsidRPr="00F17D75">
        <w:rPr>
          <w:rFonts w:eastAsia="MS PGothic"/>
        </w:rPr>
        <w:t xml:space="preserve">(b) </w:t>
      </w:r>
      <w:r w:rsidRPr="00F17D75">
        <w:rPr>
          <w:rFonts w:eastAsia="MS PGothic"/>
        </w:rPr>
        <w:t>処理対象データを保護するためのプラットフォーム暗号化キーもしくは当該暗号化を解除する能力、または</w:t>
      </w:r>
      <w:r w:rsidRPr="00F17D75">
        <w:rPr>
          <w:rFonts w:eastAsia="MS PGothic"/>
        </w:rPr>
        <w:t xml:space="preserve"> (c) </w:t>
      </w:r>
      <w:r w:rsidRPr="00F17D75">
        <w:rPr>
          <w:rFonts w:eastAsia="MS PGothic"/>
        </w:rPr>
        <w:t>処理対象データが第三者の要求に指定された以外の目的に使用されることをマイクロソフトが知っている場合における当該データへのアクセス、のいずれも提供しません。</w:t>
      </w:r>
    </w:p>
    <w:p w14:paraId="3B1BB29C" w14:textId="77777777" w:rsidR="009D69EF" w:rsidRPr="00F17D75" w:rsidRDefault="009D69EF" w:rsidP="009D69EF">
      <w:pPr>
        <w:pStyle w:val="ProductList-Body"/>
        <w:spacing w:after="120"/>
        <w:rPr>
          <w:rFonts w:eastAsia="MS PGothic"/>
        </w:rPr>
      </w:pPr>
      <w:r w:rsidRPr="00F17D75">
        <w:rPr>
          <w:rFonts w:eastAsia="MS PGothic"/>
        </w:rPr>
        <w:t>上記の一環として、マイクロソフトがお客様の基本的な連絡先情報を当該第三者に提供する場合があります。</w:t>
      </w:r>
    </w:p>
    <w:p w14:paraId="3B1BB29D" w14:textId="77777777" w:rsidR="009D69EF" w:rsidRPr="00F17D75" w:rsidRDefault="009D69EF" w:rsidP="009D69EF">
      <w:pPr>
        <w:pStyle w:val="ProductList-SubSubSectionHeading"/>
        <w:keepNext/>
        <w:spacing w:after="120"/>
        <w:outlineLvl w:val="1"/>
        <w:rPr>
          <w:rFonts w:eastAsia="MS PGothic"/>
        </w:rPr>
      </w:pPr>
      <w:bookmarkStart w:id="78" w:name="_Toc6563801"/>
      <w:bookmarkStart w:id="79" w:name="_Toc21617019"/>
      <w:bookmarkStart w:id="80" w:name="_Toc26972841"/>
      <w:bookmarkStart w:id="81" w:name="_Toc28661204"/>
      <w:r w:rsidRPr="00F17D75">
        <w:rPr>
          <w:rFonts w:eastAsia="MS PGothic"/>
        </w:rPr>
        <w:t>個人データの処理</w:t>
      </w:r>
      <w:r w:rsidRPr="00F17D75">
        <w:rPr>
          <w:rFonts w:eastAsia="MS PGothic"/>
        </w:rPr>
        <w:t xml:space="preserve"> (GDPR)</w:t>
      </w:r>
      <w:bookmarkEnd w:id="64"/>
      <w:bookmarkEnd w:id="65"/>
      <w:bookmarkEnd w:id="78"/>
      <w:bookmarkEnd w:id="79"/>
      <w:bookmarkEnd w:id="80"/>
      <w:bookmarkEnd w:id="81"/>
    </w:p>
    <w:p w14:paraId="3B1BB29E" w14:textId="77777777" w:rsidR="009D69EF" w:rsidRPr="00F17D75" w:rsidRDefault="009D69EF" w:rsidP="009D69EF">
      <w:pPr>
        <w:pStyle w:val="ProductList-Body"/>
        <w:spacing w:after="120"/>
        <w:rPr>
          <w:rFonts w:eastAsia="MS PGothic"/>
        </w:rPr>
      </w:pPr>
      <w:bookmarkStart w:id="82" w:name="_Toc489605577"/>
      <w:r w:rsidRPr="00F17D75">
        <w:rPr>
          <w:rFonts w:eastAsia="MS PGothic"/>
        </w:rPr>
        <w:t>オンライン</w:t>
      </w:r>
      <w:r w:rsidRPr="00F17D75">
        <w:rPr>
          <w:rFonts w:eastAsia="MS PGothic"/>
        </w:rPr>
        <w:t xml:space="preserve"> </w:t>
      </w:r>
      <w:r w:rsidRPr="00F17D75">
        <w:rPr>
          <w:rFonts w:eastAsia="MS PGothic"/>
        </w:rPr>
        <w:t>サービスに関連してマイクロソフトが処理するすべての個人データは、顧客データ、診断データ、またはサービス生成データとして取得されます。オンライン</w:t>
      </w:r>
      <w:r w:rsidRPr="00F17D75">
        <w:rPr>
          <w:rFonts w:eastAsia="MS PGothic"/>
        </w:rPr>
        <w:t xml:space="preserve"> </w:t>
      </w:r>
      <w:r w:rsidRPr="00F17D75">
        <w:rPr>
          <w:rFonts w:eastAsia="MS PGothic"/>
        </w:rPr>
        <w:t>サービスの使用を通じて、お客様から、またはお客様の代理でマイクロソフトに提供された個人データも顧客データに含まれます。仮名化された識別子が診断データまたはサービス生成データに含まれる場合がありますが、これも個人データとなります。仮名化された個人データ、個人の特定が不可能だが匿名化されていない個人データ、または個人データから取得された個人データもすべて、個人データに該当します。</w:t>
      </w:r>
    </w:p>
    <w:p w14:paraId="3B1BB29F" w14:textId="77777777" w:rsidR="009D69EF" w:rsidRPr="00F17D75" w:rsidRDefault="009D69EF" w:rsidP="009D69EF">
      <w:pPr>
        <w:pStyle w:val="ProductList-Body"/>
        <w:spacing w:after="120"/>
        <w:rPr>
          <w:rFonts w:eastAsia="MS PGothic"/>
        </w:rPr>
      </w:pPr>
      <w:r w:rsidRPr="00F17D75">
        <w:rPr>
          <w:rFonts w:eastAsia="MS PGothic"/>
        </w:rPr>
        <w:t>マイクロソフトが</w:t>
      </w:r>
      <w:r w:rsidRPr="00F17D75">
        <w:rPr>
          <w:rFonts w:eastAsia="MS PGothic"/>
        </w:rPr>
        <w:t xml:space="preserve"> GDPR </w:t>
      </w:r>
      <w:r w:rsidRPr="00F17D75">
        <w:rPr>
          <w:rFonts w:eastAsia="MS PGothic"/>
        </w:rPr>
        <w:t>が適用される個人データの処理者または下請処理者である限り、その処理に対して</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F17D75">
        <w:rPr>
          <w:rFonts w:eastAsia="MS PGothic"/>
        </w:rPr>
        <w:t xml:space="preserve"> </w:t>
      </w:r>
      <w:r w:rsidRPr="00F17D75">
        <w:rPr>
          <w:rFonts w:eastAsia="MS PGothic"/>
        </w:rPr>
        <w:t>の</w:t>
      </w:r>
      <w:r w:rsidRPr="00F17D75">
        <w:rPr>
          <w:rFonts w:eastAsia="MS PGothic"/>
        </w:rPr>
        <w:t xml:space="preserve"> GDPR </w:t>
      </w:r>
      <w:r w:rsidRPr="00F17D75">
        <w:rPr>
          <w:rFonts w:eastAsia="MS PGothic"/>
        </w:rPr>
        <w:t>条件が適用されます。また、両当事者も、本項</w:t>
      </w:r>
      <w:r w:rsidRPr="00F17D75">
        <w:rPr>
          <w:rFonts w:eastAsia="MS PGothic"/>
        </w:rPr>
        <w:t xml:space="preserve"> (</w:t>
      </w:r>
      <w:r w:rsidRPr="00F17D75">
        <w:rPr>
          <w:rFonts w:eastAsia="MS PGothic"/>
        </w:rPr>
        <w:t>「個人データの処理</w:t>
      </w:r>
      <w:r w:rsidRPr="00F17D75">
        <w:rPr>
          <w:rFonts w:eastAsia="MS PGothic"/>
        </w:rPr>
        <w:t xml:space="preserve"> (GDPR)</w:t>
      </w:r>
      <w:r w:rsidRPr="00F17D75">
        <w:rPr>
          <w:rFonts w:eastAsia="MS PGothic"/>
        </w:rPr>
        <w:t>」</w:t>
      </w:r>
      <w:r w:rsidRPr="00F17D75">
        <w:rPr>
          <w:rFonts w:eastAsia="MS PGothic"/>
        </w:rPr>
        <w:t xml:space="preserve">) </w:t>
      </w:r>
      <w:r w:rsidRPr="00F17D75">
        <w:rPr>
          <w:rFonts w:eastAsia="MS PGothic"/>
        </w:rPr>
        <w:t>の以下の条件に同意するものとします。</w:t>
      </w:r>
    </w:p>
    <w:p w14:paraId="3B1BB2A0" w14:textId="77777777" w:rsidR="009D69EF" w:rsidRPr="00F17D75" w:rsidRDefault="009D69EF" w:rsidP="009D69EF">
      <w:pPr>
        <w:pStyle w:val="ProductList-Body"/>
        <w:spacing w:after="120"/>
        <w:ind w:left="187"/>
        <w:outlineLvl w:val="2"/>
        <w:rPr>
          <w:rFonts w:eastAsia="MS PGothic"/>
        </w:rPr>
      </w:pPr>
      <w:bookmarkStart w:id="83" w:name="_Toc26972842"/>
      <w:r w:rsidRPr="00F17D75">
        <w:rPr>
          <w:rFonts w:eastAsia="MS PGothic"/>
          <w:b/>
          <w:bCs/>
          <w:color w:val="0072C6"/>
        </w:rPr>
        <w:t>処理者と管理者の役割および責任</w:t>
      </w:r>
      <w:bookmarkEnd w:id="83"/>
    </w:p>
    <w:p w14:paraId="3B1BB2A1" w14:textId="77777777" w:rsidR="009D69EF" w:rsidRPr="00F17D75" w:rsidRDefault="009D69EF" w:rsidP="00101BA6">
      <w:pPr>
        <w:pStyle w:val="ProductList-Body"/>
        <w:spacing w:after="120"/>
        <w:ind w:left="180"/>
        <w:outlineLvl w:val="2"/>
        <w:rPr>
          <w:rFonts w:eastAsia="MS PGothic"/>
        </w:rPr>
      </w:pPr>
      <w:bookmarkStart w:id="84" w:name="_Toc26972843"/>
      <w:r w:rsidRPr="00F17D75">
        <w:rPr>
          <w:rFonts w:eastAsia="MS PGothic"/>
        </w:rPr>
        <w:t>お客様とマイクロソフトは、お客様が個人データの管理者であり、マイクロソフトが当該データの処理者であることに合意するものとします。ただし、</w:t>
      </w:r>
      <w:r w:rsidRPr="00F17D75">
        <w:rPr>
          <w:rFonts w:eastAsia="MS PGothic"/>
        </w:rPr>
        <w:t xml:space="preserve">(a) </w:t>
      </w:r>
      <w:r w:rsidRPr="00F17D75">
        <w:rPr>
          <w:rFonts w:eastAsia="MS PGothic"/>
        </w:rPr>
        <w:t>お客様が個人データの処理者となり、マイクロソフトが下請処理者となる場合、または</w:t>
      </w:r>
      <w:r w:rsidRPr="00F17D75">
        <w:rPr>
          <w:rFonts w:eastAsia="MS PGothic"/>
        </w:rPr>
        <w:t xml:space="preserve"> (b) </w:t>
      </w:r>
      <w:r w:rsidRPr="00F17D75">
        <w:rPr>
          <w:rFonts w:eastAsia="MS PGothic"/>
        </w:rPr>
        <w:t>本</w:t>
      </w:r>
      <w:r w:rsidRPr="00F17D75">
        <w:rPr>
          <w:rFonts w:eastAsia="MS PGothic"/>
        </w:rPr>
        <w:t xml:space="preserve"> DPA </w:t>
      </w:r>
      <w:r w:rsidRPr="00F17D75">
        <w:rPr>
          <w:rFonts w:eastAsia="MS PGothic"/>
        </w:rPr>
        <w:t>のオンライン</w:t>
      </w:r>
      <w:r w:rsidRPr="00F17D75">
        <w:rPr>
          <w:rFonts w:eastAsia="MS PGothic"/>
        </w:rPr>
        <w:t xml:space="preserve"> </w:t>
      </w:r>
      <w:r w:rsidRPr="00F17D75">
        <w:rPr>
          <w:rFonts w:eastAsia="MS PGothic"/>
        </w:rPr>
        <w:t>サービス固有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F17D75">
        <w:rPr>
          <w:rFonts w:eastAsia="MS PGothic"/>
        </w:rPr>
        <w:t xml:space="preserve"> </w:t>
      </w:r>
      <w:r w:rsidRPr="00F17D75">
        <w:rPr>
          <w:rFonts w:eastAsia="MS PGothic"/>
        </w:rPr>
        <w:t>ライセンス契約</w:t>
      </w:r>
      <w:r w:rsidRPr="00F17D75">
        <w:rPr>
          <w:rFonts w:eastAsia="MS PGothic"/>
        </w:rPr>
        <w:t xml:space="preserve"> (</w:t>
      </w:r>
      <w:r w:rsidRPr="00F17D75">
        <w:rPr>
          <w:rFonts w:eastAsia="MS PGothic"/>
        </w:rPr>
        <w:t>本</w:t>
      </w:r>
      <w:r w:rsidRPr="00F17D75">
        <w:rPr>
          <w:rFonts w:eastAsia="MS PGothic"/>
        </w:rPr>
        <w:t xml:space="preserve"> DPA </w:t>
      </w:r>
      <w:r w:rsidRPr="00F17D75">
        <w:rPr>
          <w:rFonts w:eastAsia="MS PGothic"/>
        </w:rPr>
        <w:t>および</w:t>
      </w:r>
      <w:r w:rsidRPr="00F17D75">
        <w:rPr>
          <w:rFonts w:eastAsia="MS PGothic"/>
        </w:rPr>
        <w:t xml:space="preserve"> OST </w:t>
      </w:r>
      <w:r w:rsidRPr="00F17D75">
        <w:rPr>
          <w:rFonts w:eastAsia="MS PGothic"/>
        </w:rPr>
        <w:t>を含む</w:t>
      </w:r>
      <w:r w:rsidRPr="00F17D75">
        <w:rPr>
          <w:rFonts w:eastAsia="MS PGothic"/>
        </w:rPr>
        <w:t xml:space="preserve">) </w:t>
      </w:r>
      <w:r w:rsidRPr="00F17D75">
        <w:rPr>
          <w:rFonts w:eastAsia="MS PGothic"/>
        </w:rPr>
        <w:t>に加え、製品ドキュメント、ならびにお客様によるオンライン</w:t>
      </w:r>
      <w:r w:rsidRPr="00F17D75">
        <w:rPr>
          <w:rFonts w:eastAsia="MS PGothic"/>
        </w:rPr>
        <w:t xml:space="preserve"> </w:t>
      </w:r>
      <w:r w:rsidRPr="00F17D75">
        <w:rPr>
          <w:rFonts w:eastAsia="MS PGothic"/>
        </w:rPr>
        <w:t>サービスの機能の使用と設定が、個人データの処理について文書化された、マイクロソフトに対する完全かつ最終的なお客様の指示を構成することに同意するものとします。オンライン</w:t>
      </w:r>
      <w:r w:rsidRPr="00F17D75">
        <w:rPr>
          <w:rFonts w:eastAsia="MS PGothic"/>
        </w:rPr>
        <w:t xml:space="preserve"> </w:t>
      </w:r>
      <w:r w:rsidRPr="00F17D75">
        <w:rPr>
          <w:rFonts w:eastAsia="MS PGothic"/>
        </w:rPr>
        <w:t>サービスの使用と設定に関する情報は、</w:t>
      </w:r>
      <w:bookmarkStart w:id="85" w:name="_Hlk24482203"/>
      <w:r w:rsidR="00101BA6" w:rsidRPr="006D6706">
        <w:rPr>
          <w:rStyle w:val="Hyperlink"/>
          <w:rFonts w:eastAsia="MS PGothic"/>
          <w:color w:val="0563C1"/>
        </w:rPr>
        <w:fldChar w:fldCharType="begin"/>
      </w:r>
      <w:r w:rsidR="00101BA6" w:rsidRPr="006D6706">
        <w:rPr>
          <w:rStyle w:val="Hyperlink"/>
          <w:rFonts w:eastAsia="MS PGothic"/>
          <w:color w:val="0563C1"/>
        </w:rPr>
        <w:instrText xml:space="preserve"> HYPERLINK "https://docs.microsoft.com/ja-jp/" \o "https://docs.microsoft.com/ja-jp/" </w:instrText>
      </w:r>
      <w:r w:rsidR="00101BA6" w:rsidRPr="006D6706">
        <w:rPr>
          <w:rStyle w:val="Hyperlink"/>
          <w:rFonts w:eastAsia="MS PGothic"/>
          <w:color w:val="0563C1"/>
        </w:rPr>
        <w:fldChar w:fldCharType="separate"/>
      </w:r>
      <w:r w:rsidRPr="006D6706">
        <w:rPr>
          <w:rStyle w:val="Hyperlink"/>
          <w:rFonts w:eastAsia="MS PGothic"/>
          <w:color w:val="0563C1"/>
        </w:rPr>
        <w:t>https://docs.microsoft.com/</w:t>
      </w:r>
      <w:r w:rsidR="00101BA6" w:rsidRPr="006D6706">
        <w:rPr>
          <w:rStyle w:val="Hyperlink"/>
          <w:rFonts w:eastAsia="MS PGothic"/>
          <w:color w:val="0563C1"/>
        </w:rPr>
        <w:t>ja-jp</w:t>
      </w:r>
      <w:r w:rsidRPr="006D6706">
        <w:rPr>
          <w:rStyle w:val="Hyperlink"/>
          <w:rFonts w:eastAsia="MS PGothic"/>
          <w:color w:val="0563C1"/>
        </w:rPr>
        <w:t>/</w:t>
      </w:r>
      <w:r w:rsidR="00101BA6" w:rsidRPr="006D6706">
        <w:rPr>
          <w:rStyle w:val="Hyperlink"/>
          <w:rFonts w:eastAsia="MS PGothic"/>
          <w:color w:val="0563C1"/>
        </w:rPr>
        <w:fldChar w:fldCharType="end"/>
      </w:r>
      <w:r w:rsidRPr="00F17D75">
        <w:rPr>
          <w:rFonts w:eastAsia="MS PGothic"/>
        </w:rPr>
        <w:t xml:space="preserve"> </w:t>
      </w:r>
      <w:bookmarkEnd w:id="85"/>
      <w:r w:rsidRPr="00F17D75">
        <w:rPr>
          <w:rFonts w:eastAsia="MS PGothic"/>
        </w:rPr>
        <w:t>または後継の場所に掲載されています。追加または代替の指示については、お客様のボリューム</w:t>
      </w:r>
      <w:r w:rsidRPr="00F17D75">
        <w:rPr>
          <w:rFonts w:eastAsia="MS PGothic"/>
        </w:rPr>
        <w:t xml:space="preserve"> </w:t>
      </w:r>
      <w:r w:rsidRPr="00F17D75">
        <w:rPr>
          <w:rFonts w:eastAsia="MS PGothic"/>
        </w:rPr>
        <w:t>ライセンス契約の変更プロセスに従って合意された場合にのみ有効となります。</w:t>
      </w:r>
      <w:r w:rsidRPr="00F17D75">
        <w:rPr>
          <w:rFonts w:eastAsia="MS PGothic"/>
        </w:rPr>
        <w:t xml:space="preserve">GDPR </w:t>
      </w:r>
      <w:r w:rsidRPr="00F17D75">
        <w:rPr>
          <w:rFonts w:eastAsia="MS PGothic"/>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bookmarkEnd w:id="84"/>
    </w:p>
    <w:p w14:paraId="3B1BB2A2" w14:textId="77777777" w:rsidR="009D69EF" w:rsidRPr="00F17D75" w:rsidRDefault="009D69EF" w:rsidP="009D69EF">
      <w:pPr>
        <w:pStyle w:val="ProductList-Body"/>
        <w:spacing w:after="120"/>
        <w:ind w:left="180"/>
        <w:outlineLvl w:val="2"/>
        <w:rPr>
          <w:rFonts w:eastAsia="MS PGothic"/>
        </w:rPr>
      </w:pPr>
      <w:bookmarkStart w:id="86" w:name="_Toc26972844"/>
      <w:r w:rsidRPr="00F17D75">
        <w:rPr>
          <w:rFonts w:eastAsia="MS PGothic"/>
        </w:rPr>
        <w:lastRenderedPageBreak/>
        <w:t>マイクロソフトは、</w:t>
      </w:r>
      <w:r w:rsidRPr="00F17D75">
        <w:rPr>
          <w:rFonts w:eastAsia="MS PGothic"/>
        </w:rPr>
        <w:t xml:space="preserve">GDPR </w:t>
      </w:r>
      <w:r w:rsidRPr="00F17D75">
        <w:rPr>
          <w:rFonts w:eastAsia="MS PGothic"/>
        </w:rPr>
        <w:t>またはマイクロソフトの正当な事業運営に関連するその他のデータ保護要件の対象となる個人データを使用または処理する範囲で、かかる使用のための独立したデータ管理者となり、適用されるすべての法令および管理者の義務を順守する責任を負います。マイクロソフトは、本</w:t>
      </w:r>
      <w:r w:rsidRPr="00F17D75">
        <w:rPr>
          <w:rFonts w:eastAsia="MS PGothic"/>
        </w:rPr>
        <w:t xml:space="preserve"> DPA </w:t>
      </w:r>
      <w:r w:rsidRPr="00F17D75">
        <w:rPr>
          <w:rFonts w:eastAsia="MS PGothic"/>
        </w:rPr>
        <w:t>で特定されているものおよび</w:t>
      </w:r>
      <w:r w:rsidRPr="00F17D75">
        <w:rPr>
          <w:rFonts w:eastAsia="MS PGothic"/>
        </w:rPr>
        <w:t xml:space="preserve"> GDPR </w:t>
      </w:r>
      <w:r w:rsidRPr="00F17D75">
        <w:rPr>
          <w:rFonts w:eastAsia="MS PGothic"/>
        </w:rPr>
        <w:t>の第</w:t>
      </w:r>
      <w:r w:rsidRPr="00F17D75">
        <w:rPr>
          <w:rFonts w:eastAsia="MS PGothic"/>
        </w:rPr>
        <w:t xml:space="preserve"> 6 </w:t>
      </w:r>
      <w:r w:rsidRPr="00F17D75">
        <w:rPr>
          <w:rFonts w:eastAsia="MS PGothic"/>
        </w:rPr>
        <w:t>条</w:t>
      </w:r>
      <w:r w:rsidRPr="00F17D75">
        <w:rPr>
          <w:rFonts w:eastAsia="MS PGothic"/>
        </w:rPr>
        <w:t xml:space="preserve"> (4) </w:t>
      </w:r>
      <w:r w:rsidRPr="00F17D75">
        <w:rPr>
          <w:rFonts w:eastAsia="MS PGothic"/>
        </w:rPr>
        <w:t>で検討されているものを含め、処理中の顧客データおよび個人データを保護するためのセキュリティ対策を採用しています。</w:t>
      </w:r>
      <w:bookmarkEnd w:id="86"/>
    </w:p>
    <w:p w14:paraId="3B1BB2A3" w14:textId="77777777" w:rsidR="009D69EF" w:rsidRPr="00F17D75" w:rsidRDefault="009D69EF" w:rsidP="009D69EF">
      <w:pPr>
        <w:pStyle w:val="ProductList-Body"/>
        <w:spacing w:after="120"/>
        <w:ind w:left="158"/>
        <w:rPr>
          <w:rFonts w:eastAsia="MS PGothic"/>
        </w:rPr>
      </w:pPr>
    </w:p>
    <w:p w14:paraId="3B1BB2A4" w14:textId="77777777" w:rsidR="009D69EF" w:rsidRPr="00F17D75" w:rsidRDefault="009D69EF" w:rsidP="009D69EF">
      <w:pPr>
        <w:pStyle w:val="ProductList-Body"/>
        <w:keepNext/>
        <w:spacing w:after="120"/>
        <w:ind w:left="187"/>
        <w:outlineLvl w:val="2"/>
        <w:rPr>
          <w:rFonts w:eastAsia="MS PGothic"/>
        </w:rPr>
      </w:pPr>
      <w:bookmarkStart w:id="87" w:name="_Toc26972845"/>
      <w:r w:rsidRPr="00F17D75">
        <w:rPr>
          <w:rFonts w:eastAsia="MS PGothic"/>
          <w:b/>
          <w:color w:val="0072C6"/>
        </w:rPr>
        <w:t>処理の詳細</w:t>
      </w:r>
      <w:bookmarkEnd w:id="87"/>
    </w:p>
    <w:p w14:paraId="3B1BB2A5" w14:textId="77777777" w:rsidR="009D69EF" w:rsidRPr="00F17D75" w:rsidRDefault="009D69EF" w:rsidP="009D69EF">
      <w:pPr>
        <w:pStyle w:val="ProductList-Body"/>
        <w:spacing w:after="120"/>
        <w:ind w:left="180"/>
        <w:outlineLvl w:val="2"/>
        <w:rPr>
          <w:rFonts w:eastAsia="MS PGothic"/>
        </w:rPr>
      </w:pPr>
      <w:bookmarkStart w:id="88" w:name="_Toc26972846"/>
      <w:bookmarkStart w:id="89" w:name="_Hlk22881260"/>
      <w:r w:rsidRPr="00F17D75">
        <w:rPr>
          <w:rFonts w:eastAsia="MS PGothic"/>
        </w:rPr>
        <w:t>両当事者は、以下について確認し、同意するものとします。</w:t>
      </w:r>
      <w:bookmarkEnd w:id="88"/>
    </w:p>
    <w:p w14:paraId="3B1BB2A6" w14:textId="77777777" w:rsidR="009D69EF" w:rsidRPr="00F17D75" w:rsidRDefault="009D69EF" w:rsidP="009D69EF">
      <w:pPr>
        <w:pStyle w:val="ProductList-Body"/>
        <w:numPr>
          <w:ilvl w:val="0"/>
          <w:numId w:val="7"/>
        </w:numPr>
        <w:ind w:left="540"/>
        <w:rPr>
          <w:rFonts w:eastAsia="MS PGothic"/>
        </w:rPr>
      </w:pPr>
      <w:r w:rsidRPr="00F17D75">
        <w:rPr>
          <w:rFonts w:eastAsia="MS PGothic" w:cs="Arial"/>
          <w:b/>
          <w:bCs/>
        </w:rPr>
        <w:t>対象事項。</w:t>
      </w:r>
      <w:r w:rsidRPr="00F17D75">
        <w:rPr>
          <w:rFonts w:eastAsia="MS PGothic"/>
        </w:rPr>
        <w:t>処理の対象事項は、</w:t>
      </w:r>
      <w:r w:rsidRPr="00F17D75">
        <w:rPr>
          <w:rFonts w:eastAsia="MS PGothic" w:cs="Arial"/>
        </w:rPr>
        <w:t>本</w:t>
      </w:r>
      <w:r w:rsidRPr="00F17D75">
        <w:rPr>
          <w:rFonts w:eastAsia="MS PGothic" w:cs="Arial"/>
        </w:rPr>
        <w:t xml:space="preserve"> DPA </w:t>
      </w:r>
      <w:r w:rsidRPr="00F17D75">
        <w:rPr>
          <w:rFonts w:eastAsia="MS PGothic" w:cs="Arial"/>
        </w:rPr>
        <w:t>の前出の「データ処理の性質</w:t>
      </w:r>
      <w:r w:rsidRPr="00F17D75">
        <w:rPr>
          <w:rFonts w:eastAsia="MS PGothic" w:cs="Arial"/>
        </w:rPr>
        <w:t xml:space="preserve"> (</w:t>
      </w:r>
      <w:r w:rsidRPr="00F17D75">
        <w:rPr>
          <w:rFonts w:eastAsia="MS PGothic" w:cs="Arial"/>
        </w:rPr>
        <w:t>権利の帰属</w:t>
      </w:r>
      <w:r w:rsidRPr="00F17D75">
        <w:rPr>
          <w:rFonts w:eastAsia="MS PGothic" w:cs="Arial"/>
        </w:rPr>
        <w:t>)</w:t>
      </w:r>
      <w:r w:rsidRPr="00F17D75">
        <w:rPr>
          <w:rFonts w:eastAsia="MS PGothic" w:cs="Arial"/>
        </w:rPr>
        <w:t>」条および</w:t>
      </w:r>
      <w:r w:rsidRPr="00F17D75">
        <w:rPr>
          <w:rFonts w:eastAsia="MS PGothic" w:cs="Arial"/>
        </w:rPr>
        <w:t xml:space="preserve"> </w:t>
      </w:r>
      <w:r w:rsidRPr="00F17D75">
        <w:rPr>
          <w:rFonts w:eastAsia="MS PGothic"/>
        </w:rPr>
        <w:t>GDPR</w:t>
      </w:r>
      <w:r w:rsidRPr="00F17D75">
        <w:rPr>
          <w:rFonts w:eastAsia="MS PGothic" w:cs="Arial"/>
        </w:rPr>
        <w:t xml:space="preserve"> </w:t>
      </w:r>
      <w:r w:rsidRPr="00F17D75">
        <w:rPr>
          <w:rFonts w:eastAsia="MS PGothic" w:cs="Arial"/>
        </w:rPr>
        <w:t>の範囲内の個人データに限定されます。</w:t>
      </w:r>
    </w:p>
    <w:p w14:paraId="3B1BB2A7" w14:textId="77777777" w:rsidR="009D69EF" w:rsidRPr="00F17D75" w:rsidRDefault="009D69EF" w:rsidP="009D69EF">
      <w:pPr>
        <w:pStyle w:val="ProductList-Body"/>
        <w:numPr>
          <w:ilvl w:val="0"/>
          <w:numId w:val="7"/>
        </w:numPr>
        <w:ind w:left="540"/>
        <w:rPr>
          <w:rFonts w:eastAsia="MS PGothic"/>
        </w:rPr>
      </w:pPr>
      <w:r w:rsidRPr="00F17D75">
        <w:rPr>
          <w:rFonts w:eastAsia="MS PGothic" w:cs="Arial"/>
          <w:b/>
          <w:bCs/>
        </w:rPr>
        <w:t xml:space="preserve">処理の期間。　　</w:t>
      </w:r>
      <w:r w:rsidRPr="00F17D75">
        <w:rPr>
          <w:rFonts w:eastAsia="MS PGothic"/>
        </w:rPr>
        <w:t>処理の期間は、お客様の指示および本</w:t>
      </w:r>
      <w:r w:rsidRPr="00F17D75">
        <w:rPr>
          <w:rFonts w:eastAsia="MS PGothic"/>
        </w:rPr>
        <w:t xml:space="preserve"> DPA </w:t>
      </w:r>
      <w:r w:rsidRPr="00F17D75">
        <w:rPr>
          <w:rFonts w:eastAsia="MS PGothic"/>
        </w:rPr>
        <w:t>の条件に従うものとします</w:t>
      </w:r>
      <w:r w:rsidRPr="00F17D75">
        <w:rPr>
          <w:rFonts w:eastAsia="MS PGothic" w:cs="Arial"/>
        </w:rPr>
        <w:t>。</w:t>
      </w:r>
    </w:p>
    <w:p w14:paraId="3B1BB2A8" w14:textId="77777777" w:rsidR="009D69EF" w:rsidRPr="00F17D75" w:rsidRDefault="009D69EF" w:rsidP="009D69EF">
      <w:pPr>
        <w:pStyle w:val="ProductList-Body"/>
        <w:numPr>
          <w:ilvl w:val="0"/>
          <w:numId w:val="7"/>
        </w:numPr>
        <w:ind w:left="540"/>
        <w:rPr>
          <w:rFonts w:eastAsia="MS PGothic"/>
        </w:rPr>
      </w:pPr>
      <w:r w:rsidRPr="00F17D75">
        <w:rPr>
          <w:rFonts w:eastAsia="MS PGothic" w:cs="Arial"/>
          <w:b/>
          <w:bCs/>
        </w:rPr>
        <w:t>処理の性質と目的。</w:t>
      </w:r>
      <w:r w:rsidRPr="00F17D75">
        <w:rPr>
          <w:rFonts w:eastAsia="MS PGothic"/>
        </w:rPr>
        <w:t>処理の性質と目的は、お客様のボリューム</w:t>
      </w:r>
      <w:r w:rsidRPr="00F17D75">
        <w:rPr>
          <w:rFonts w:eastAsia="MS PGothic"/>
        </w:rPr>
        <w:t xml:space="preserve"> </w:t>
      </w:r>
      <w:r w:rsidRPr="00F17D75">
        <w:rPr>
          <w:rFonts w:eastAsia="MS PGothic"/>
        </w:rPr>
        <w:t>ライセンス契約に従ってオンライン</w:t>
      </w:r>
      <w:r w:rsidRPr="00F17D75">
        <w:rPr>
          <w:rFonts w:eastAsia="MS PGothic"/>
        </w:rPr>
        <w:t xml:space="preserve"> </w:t>
      </w:r>
      <w:r w:rsidRPr="00F17D75">
        <w:rPr>
          <w:rFonts w:eastAsia="MS PGothic"/>
        </w:rPr>
        <w:t>サービスを提供することです</w:t>
      </w:r>
      <w:r w:rsidRPr="00F17D75">
        <w:rPr>
          <w:rFonts w:eastAsia="MS PGothic" w:cs="Arial"/>
        </w:rPr>
        <w:t xml:space="preserve"> (</w:t>
      </w:r>
      <w:r w:rsidRPr="00F17D75">
        <w:rPr>
          <w:rFonts w:eastAsia="MS PGothic" w:cs="Arial"/>
        </w:rPr>
        <w:t>本</w:t>
      </w:r>
      <w:r w:rsidRPr="00F17D75">
        <w:rPr>
          <w:rFonts w:eastAsia="MS PGothic" w:cs="Arial"/>
        </w:rPr>
        <w:t xml:space="preserve"> DPA </w:t>
      </w:r>
      <w:r w:rsidRPr="00F17D75">
        <w:rPr>
          <w:rFonts w:eastAsia="MS PGothic" w:cs="Arial"/>
        </w:rPr>
        <w:t>の前出の「データ処理の性質</w:t>
      </w:r>
      <w:r w:rsidRPr="00F17D75">
        <w:rPr>
          <w:rFonts w:eastAsia="MS PGothic" w:cs="Arial"/>
        </w:rPr>
        <w:t xml:space="preserve"> (</w:t>
      </w:r>
      <w:r w:rsidRPr="00F17D75">
        <w:rPr>
          <w:rFonts w:eastAsia="MS PGothic" w:cs="Arial"/>
        </w:rPr>
        <w:t>権利の帰属</w:t>
      </w:r>
      <w:r w:rsidRPr="00F17D75">
        <w:rPr>
          <w:rFonts w:eastAsia="MS PGothic" w:cs="Arial"/>
        </w:rPr>
        <w:t>)</w:t>
      </w:r>
      <w:r w:rsidRPr="00F17D75">
        <w:rPr>
          <w:rFonts w:eastAsia="MS PGothic" w:cs="Arial"/>
        </w:rPr>
        <w:t>」条で詳しく説明</w:t>
      </w:r>
      <w:r w:rsidRPr="00F17D75">
        <w:rPr>
          <w:rFonts w:eastAsia="MS PGothic" w:cs="Arial"/>
        </w:rPr>
        <w:t>)</w:t>
      </w:r>
      <w:r w:rsidRPr="00F17D75">
        <w:rPr>
          <w:rFonts w:eastAsia="MS PGothic" w:cs="Arial"/>
        </w:rPr>
        <w:t>。</w:t>
      </w:r>
    </w:p>
    <w:p w14:paraId="3B1BB2A9" w14:textId="77777777" w:rsidR="009D69EF" w:rsidRPr="00F17D75" w:rsidRDefault="009D69EF" w:rsidP="009D69EF">
      <w:pPr>
        <w:pStyle w:val="ProductList-Body"/>
        <w:numPr>
          <w:ilvl w:val="0"/>
          <w:numId w:val="7"/>
        </w:numPr>
        <w:ind w:left="540"/>
        <w:rPr>
          <w:rFonts w:eastAsia="MS PGothic"/>
        </w:rPr>
      </w:pPr>
      <w:r w:rsidRPr="00F17D75">
        <w:rPr>
          <w:rFonts w:eastAsia="MS PGothic" w:cs="Arial"/>
          <w:b/>
          <w:bCs/>
        </w:rPr>
        <w:t>データの種類。</w:t>
      </w:r>
      <w:r w:rsidRPr="00F17D75">
        <w:rPr>
          <w:rFonts w:eastAsia="MS PGothic"/>
        </w:rPr>
        <w:t>オンライン</w:t>
      </w:r>
      <w:r w:rsidRPr="00F17D75">
        <w:rPr>
          <w:rFonts w:eastAsia="MS PGothic"/>
        </w:rPr>
        <w:t xml:space="preserve"> </w:t>
      </w:r>
      <w:r w:rsidRPr="00F17D75">
        <w:rPr>
          <w:rFonts w:eastAsia="MS PGothic"/>
        </w:rPr>
        <w:t>サービスで処理される個人データの種類には、次のものが含まれます</w:t>
      </w:r>
      <w:r w:rsidRPr="00F17D75">
        <w:rPr>
          <w:rFonts w:eastAsia="MS PGothic" w:cs="Arial"/>
        </w:rPr>
        <w:t>。</w:t>
      </w:r>
      <w:r w:rsidRPr="00F17D75">
        <w:rPr>
          <w:rFonts w:eastAsia="MS PGothic" w:cs="Arial"/>
        </w:rPr>
        <w:t xml:space="preserve">(i) </w:t>
      </w:r>
      <w:r w:rsidRPr="00F17D75">
        <w:rPr>
          <w:rFonts w:eastAsia="MS PGothic" w:cs="Arial"/>
        </w:rPr>
        <w:t>お客様が顧客データに含めることを選択した個人データ、および</w:t>
      </w:r>
      <w:r w:rsidRPr="00F17D75">
        <w:rPr>
          <w:rFonts w:eastAsia="MS PGothic" w:cs="Arial"/>
        </w:rPr>
        <w:t xml:space="preserve"> (ii)</w:t>
      </w:r>
      <w:r w:rsidRPr="00F17D75">
        <w:rPr>
          <w:rFonts w:eastAsia="MS PGothic"/>
        </w:rPr>
        <w:t xml:space="preserve"> GDPR </w:t>
      </w:r>
      <w:r w:rsidRPr="00F17D75">
        <w:rPr>
          <w:rFonts w:eastAsia="MS PGothic"/>
        </w:rPr>
        <w:t>の第</w:t>
      </w:r>
      <w:r w:rsidRPr="00F17D75">
        <w:rPr>
          <w:rFonts w:eastAsia="MS PGothic"/>
        </w:rPr>
        <w:t xml:space="preserve"> 4 </w:t>
      </w:r>
      <w:r w:rsidRPr="00F17D75">
        <w:rPr>
          <w:rFonts w:eastAsia="MS PGothic"/>
        </w:rPr>
        <w:t>条で明示的に特定された個人データのうち、</w:t>
      </w:r>
      <w:r w:rsidRPr="00F17D75">
        <w:rPr>
          <w:rFonts w:eastAsia="MS PGothic" w:cs="Arial"/>
        </w:rPr>
        <w:t>診断データまたはサービス生成データに含まれている可能性のあるもの。お客様が顧客データに含めることを選択する個人データの種類は、お客様が</w:t>
      </w:r>
      <w:r w:rsidRPr="00F17D75">
        <w:rPr>
          <w:rFonts w:eastAsia="MS PGothic" w:cs="Arial"/>
        </w:rPr>
        <w:t xml:space="preserve"> GDPR </w:t>
      </w:r>
      <w:r w:rsidRPr="00F17D75">
        <w:rPr>
          <w:rFonts w:eastAsia="MS PGothic" w:cs="Arial"/>
        </w:rPr>
        <w:t>の第</w:t>
      </w:r>
      <w:r w:rsidRPr="00F17D75">
        <w:rPr>
          <w:rFonts w:eastAsia="MS PGothic" w:cs="Arial"/>
        </w:rPr>
        <w:t xml:space="preserve"> 30 </w:t>
      </w:r>
      <w:r w:rsidRPr="00F17D75">
        <w:rPr>
          <w:rFonts w:eastAsia="MS PGothic" w:cs="Arial"/>
        </w:rPr>
        <w:t>条に従って管理者として保持するレコードで特定されている任意の種類の個人データに該当します。これには、本</w:t>
      </w:r>
      <w:r w:rsidRPr="00F17D75">
        <w:rPr>
          <w:rFonts w:eastAsia="MS PGothic" w:cs="Arial"/>
        </w:rPr>
        <w:t xml:space="preserve"> DPA </w:t>
      </w:r>
      <w:r w:rsidRPr="00F17D75">
        <w:rPr>
          <w:rFonts w:eastAsia="MS PGothic" w:cs="Arial"/>
        </w:rPr>
        <w:t>の</w:t>
      </w:r>
      <w:hyperlink w:anchor="Appendix1toAttachment2" w:history="1">
        <w:r w:rsidRPr="005F2836">
          <w:rPr>
            <w:rStyle w:val="Hyperlink"/>
            <w:rFonts w:eastAsia="MS PGothic" w:cs="Arial"/>
            <w:color w:val="0563C1"/>
          </w:rPr>
          <w:t>別紙</w:t>
        </w:r>
        <w:r w:rsidRPr="005F2836">
          <w:rPr>
            <w:rStyle w:val="Hyperlink"/>
            <w:rFonts w:eastAsia="MS PGothic" w:cs="Arial"/>
            <w:color w:val="0563C1"/>
          </w:rPr>
          <w:t xml:space="preserve"> 2</w:t>
        </w:r>
        <w:r w:rsidRPr="005F2836">
          <w:rPr>
            <w:rStyle w:val="Hyperlink"/>
            <w:rFonts w:eastAsia="MS PGothic" w:cs="Arial"/>
            <w:color w:val="0563C1"/>
          </w:rPr>
          <w:t>「標準契約条項</w:t>
        </w:r>
        <w:r w:rsidRPr="005F2836">
          <w:rPr>
            <w:rStyle w:val="Hyperlink"/>
            <w:rFonts w:eastAsia="MS PGothic" w:cs="Arial"/>
            <w:color w:val="0563C1"/>
          </w:rPr>
          <w:t xml:space="preserve"> (</w:t>
        </w:r>
        <w:r w:rsidRPr="005F2836">
          <w:rPr>
            <w:rStyle w:val="Hyperlink"/>
            <w:rFonts w:eastAsia="MS PGothic" w:cs="Arial"/>
            <w:color w:val="0563C1"/>
          </w:rPr>
          <w:t>処理者向け</w:t>
        </w:r>
        <w:r w:rsidRPr="005F2836">
          <w:rPr>
            <w:rStyle w:val="Hyperlink"/>
            <w:rFonts w:eastAsia="MS PGothic" w:cs="Arial"/>
            <w:color w:val="0563C1"/>
          </w:rPr>
          <w:t>)</w:t>
        </w:r>
        <w:r w:rsidRPr="005F2836">
          <w:rPr>
            <w:rStyle w:val="Hyperlink"/>
            <w:rFonts w:eastAsia="MS PGothic" w:cs="Arial"/>
            <w:color w:val="0563C1"/>
          </w:rPr>
          <w:t>」の付属文書</w:t>
        </w:r>
        <w:r w:rsidRPr="005F2836">
          <w:rPr>
            <w:rStyle w:val="Hyperlink"/>
            <w:rFonts w:eastAsia="MS PGothic" w:cs="Arial"/>
            <w:color w:val="0563C1"/>
          </w:rPr>
          <w:t xml:space="preserve"> 1</w:t>
        </w:r>
      </w:hyperlink>
      <w:r w:rsidRPr="00F17D75">
        <w:rPr>
          <w:rFonts w:eastAsia="MS PGothic" w:cs="Arial"/>
        </w:rPr>
        <w:t xml:space="preserve"> </w:t>
      </w:r>
      <w:r w:rsidRPr="00F17D75">
        <w:rPr>
          <w:rFonts w:eastAsia="MS PGothic" w:cs="Arial"/>
        </w:rPr>
        <w:t>で定められている個人データの種類が含まれます。</w:t>
      </w:r>
    </w:p>
    <w:p w14:paraId="3B1BB2AA" w14:textId="77777777" w:rsidR="009D69EF" w:rsidRPr="00F17D75" w:rsidRDefault="009D69EF" w:rsidP="009D69EF">
      <w:pPr>
        <w:pStyle w:val="ProductList-Body"/>
        <w:numPr>
          <w:ilvl w:val="0"/>
          <w:numId w:val="7"/>
        </w:numPr>
        <w:spacing w:after="120"/>
        <w:ind w:left="540"/>
        <w:rPr>
          <w:rFonts w:eastAsia="MS PGothic"/>
        </w:rPr>
      </w:pPr>
      <w:r w:rsidRPr="00F17D75">
        <w:rPr>
          <w:rFonts w:eastAsia="MS PGothic" w:cs="Arial"/>
          <w:b/>
          <w:bCs/>
        </w:rPr>
        <w:t>データ主体。</w:t>
      </w:r>
      <w:r w:rsidRPr="00F17D75">
        <w:rPr>
          <w:rFonts w:eastAsia="MS PGothic"/>
        </w:rPr>
        <w:t>データ主体の種類は、お客様の代表者とエンド</w:t>
      </w:r>
      <w:r w:rsidRPr="00F17D75">
        <w:rPr>
          <w:rFonts w:eastAsia="MS PGothic"/>
        </w:rPr>
        <w:t xml:space="preserve"> </w:t>
      </w:r>
      <w:r w:rsidRPr="00F17D75">
        <w:rPr>
          <w:rFonts w:eastAsia="MS PGothic"/>
        </w:rPr>
        <w:t>ユーザー</w:t>
      </w:r>
      <w:r w:rsidRPr="00F17D75">
        <w:rPr>
          <w:rFonts w:eastAsia="MS PGothic"/>
        </w:rPr>
        <w:t xml:space="preserve"> (</w:t>
      </w:r>
      <w:r w:rsidRPr="00F17D75">
        <w:rPr>
          <w:rFonts w:eastAsia="MS PGothic"/>
        </w:rPr>
        <w:t>従業員、請負業者、協力者、顧客など</w:t>
      </w:r>
      <w:r w:rsidRPr="00F17D75">
        <w:rPr>
          <w:rFonts w:eastAsia="MS PGothic"/>
        </w:rPr>
        <w:t xml:space="preserve">) </w:t>
      </w:r>
      <w:r w:rsidRPr="00F17D75">
        <w:rPr>
          <w:rFonts w:eastAsia="MS PGothic"/>
        </w:rPr>
        <w:t>に該当し</w:t>
      </w:r>
      <w:r w:rsidRPr="00F17D75">
        <w:rPr>
          <w:rFonts w:eastAsia="MS PGothic" w:cs="Arial"/>
        </w:rPr>
        <w:t>、お客様が</w:t>
      </w:r>
      <w:r w:rsidRPr="00F17D75">
        <w:rPr>
          <w:rFonts w:eastAsia="MS PGothic" w:cs="Arial"/>
        </w:rPr>
        <w:t xml:space="preserve"> GDPR </w:t>
      </w:r>
      <w:r w:rsidRPr="00F17D75">
        <w:rPr>
          <w:rFonts w:eastAsia="MS PGothic" w:cs="Arial"/>
        </w:rPr>
        <w:t>の第</w:t>
      </w:r>
      <w:r w:rsidRPr="00F17D75">
        <w:rPr>
          <w:rFonts w:eastAsia="MS PGothic" w:cs="Arial"/>
        </w:rPr>
        <w:t xml:space="preserve"> 30 </w:t>
      </w:r>
      <w:r w:rsidRPr="00F17D75">
        <w:rPr>
          <w:rFonts w:eastAsia="MS PGothic" w:cs="Arial"/>
        </w:rPr>
        <w:t>条に従って管理者として保持するレコードで特定されているその他の種類のデータを含む場合があります。これには、本</w:t>
      </w:r>
      <w:r w:rsidRPr="00F17D75">
        <w:rPr>
          <w:rFonts w:eastAsia="MS PGothic" w:cs="Arial"/>
        </w:rPr>
        <w:t xml:space="preserve"> DPA </w:t>
      </w:r>
      <w:r w:rsidRPr="00F17D75">
        <w:rPr>
          <w:rFonts w:eastAsia="MS PGothic" w:cs="Arial"/>
        </w:rPr>
        <w:t>の</w:t>
      </w:r>
      <w:hyperlink w:anchor="Appendix1toAttachment2" w:history="1">
        <w:r w:rsidRPr="005F2836">
          <w:rPr>
            <w:rStyle w:val="Hyperlink"/>
            <w:rFonts w:eastAsia="MS PGothic" w:cs="Arial"/>
            <w:color w:val="0563C1"/>
          </w:rPr>
          <w:t>別紙</w:t>
        </w:r>
        <w:r w:rsidRPr="005F2836">
          <w:rPr>
            <w:rStyle w:val="Hyperlink"/>
            <w:rFonts w:eastAsia="MS PGothic" w:cs="Arial"/>
            <w:color w:val="0563C1"/>
          </w:rPr>
          <w:t xml:space="preserve"> 2</w:t>
        </w:r>
        <w:r w:rsidRPr="005F2836">
          <w:rPr>
            <w:rStyle w:val="Hyperlink"/>
            <w:rFonts w:eastAsia="MS PGothic" w:cs="Arial"/>
            <w:color w:val="0563C1"/>
          </w:rPr>
          <w:t>「標準契約条項</w:t>
        </w:r>
        <w:r w:rsidRPr="005F2836">
          <w:rPr>
            <w:rStyle w:val="Hyperlink"/>
            <w:rFonts w:eastAsia="MS PGothic" w:cs="Arial"/>
            <w:color w:val="0563C1"/>
          </w:rPr>
          <w:t xml:space="preserve"> (</w:t>
        </w:r>
        <w:r w:rsidRPr="005F2836">
          <w:rPr>
            <w:rStyle w:val="Hyperlink"/>
            <w:rFonts w:eastAsia="MS PGothic" w:cs="Arial"/>
            <w:color w:val="0563C1"/>
          </w:rPr>
          <w:t>処理者向け</w:t>
        </w:r>
        <w:r w:rsidRPr="005F2836">
          <w:rPr>
            <w:rStyle w:val="Hyperlink"/>
            <w:rFonts w:eastAsia="MS PGothic" w:cs="Arial"/>
            <w:color w:val="0563C1"/>
          </w:rPr>
          <w:t>)</w:t>
        </w:r>
        <w:r w:rsidRPr="005F2836">
          <w:rPr>
            <w:rStyle w:val="Hyperlink"/>
            <w:rFonts w:eastAsia="MS PGothic" w:cs="Arial"/>
            <w:color w:val="0563C1"/>
          </w:rPr>
          <w:t>」の付属文書</w:t>
        </w:r>
        <w:r w:rsidRPr="005F2836">
          <w:rPr>
            <w:rStyle w:val="Hyperlink"/>
            <w:rFonts w:eastAsia="MS PGothic" w:cs="Arial"/>
            <w:color w:val="0563C1"/>
          </w:rPr>
          <w:t xml:space="preserve"> 1</w:t>
        </w:r>
      </w:hyperlink>
      <w:r w:rsidRPr="005F2836">
        <w:rPr>
          <w:rFonts w:eastAsia="MS PGothic" w:cs="Arial"/>
          <w:color w:val="0563C1"/>
        </w:rPr>
        <w:t xml:space="preserve"> </w:t>
      </w:r>
      <w:r w:rsidRPr="00F17D75">
        <w:rPr>
          <w:rFonts w:eastAsia="MS PGothic" w:cs="Arial"/>
        </w:rPr>
        <w:t>で定められているデータ主体の種類が含まれます。</w:t>
      </w:r>
    </w:p>
    <w:p w14:paraId="3B1BB2AB" w14:textId="77777777" w:rsidR="009D69EF" w:rsidRPr="00F17D75" w:rsidRDefault="009D69EF" w:rsidP="009D69EF">
      <w:pPr>
        <w:pStyle w:val="ProductList-Body"/>
        <w:spacing w:after="120"/>
        <w:ind w:left="180"/>
        <w:outlineLvl w:val="2"/>
        <w:rPr>
          <w:rFonts w:eastAsia="MS PGothic"/>
        </w:rPr>
      </w:pPr>
      <w:bookmarkStart w:id="90" w:name="_Toc26972847"/>
      <w:bookmarkEnd w:id="89"/>
      <w:r w:rsidRPr="00F17D75">
        <w:rPr>
          <w:rFonts w:eastAsia="MS PGothic"/>
          <w:b/>
          <w:color w:val="0072C6"/>
        </w:rPr>
        <w:t>データ主体の権利</w:t>
      </w:r>
      <w:r w:rsidRPr="00F17D75">
        <w:rPr>
          <w:rFonts w:eastAsia="MS PGothic"/>
          <w:b/>
          <w:color w:val="0072C6"/>
        </w:rPr>
        <w:t xml:space="preserve"> (</w:t>
      </w:r>
      <w:r w:rsidRPr="00F17D75">
        <w:rPr>
          <w:rFonts w:eastAsia="MS PGothic"/>
          <w:b/>
          <w:color w:val="0072C6"/>
        </w:rPr>
        <w:t>要求による支援</w:t>
      </w:r>
      <w:r w:rsidRPr="00F17D75">
        <w:rPr>
          <w:rFonts w:eastAsia="MS PGothic"/>
          <w:b/>
          <w:color w:val="0072C6"/>
        </w:rPr>
        <w:t>)</w:t>
      </w:r>
      <w:bookmarkEnd w:id="90"/>
    </w:p>
    <w:p w14:paraId="3B1BB2AC" w14:textId="77777777" w:rsidR="009D69EF" w:rsidRPr="00F17D75" w:rsidRDefault="009D69EF" w:rsidP="009D69EF">
      <w:pPr>
        <w:pStyle w:val="ProductList-Body"/>
        <w:spacing w:after="120"/>
        <w:ind w:left="180"/>
        <w:rPr>
          <w:rFonts w:eastAsia="MS PGothic"/>
        </w:rPr>
      </w:pPr>
      <w:r w:rsidRPr="00F17D75">
        <w:rPr>
          <w:rFonts w:eastAsia="MS PGothic"/>
        </w:rPr>
        <w:t>マイクロソフトは、オンライン</w:t>
      </w:r>
      <w:r w:rsidRPr="00F17D75">
        <w:rPr>
          <w:rFonts w:eastAsia="MS PGothic"/>
        </w:rPr>
        <w:t xml:space="preserve"> </w:t>
      </w:r>
      <w:r w:rsidRPr="00F17D75">
        <w:rPr>
          <w:rFonts w:eastAsia="MS PGothic"/>
        </w:rPr>
        <w:t>サービスの機能および処理者としてのマイクロソフトの役割に従った方法で、お客様に対してデータ主体の個人データを提供し、</w:t>
      </w:r>
      <w:r w:rsidRPr="00F17D75">
        <w:rPr>
          <w:rFonts w:eastAsia="MS PGothic"/>
        </w:rPr>
        <w:t xml:space="preserve">GDPR </w:t>
      </w:r>
      <w:r w:rsidRPr="00F17D75">
        <w:rPr>
          <w:rFonts w:eastAsia="MS PGothic"/>
        </w:rPr>
        <w:t>に基づくデータ主体の権利の行使要求にお客様が対応できるようにします。マイクロソフトは、当社がデータ処理者または下請処理者となっている</w:t>
      </w:r>
      <w:r w:rsidRPr="00F17D75">
        <w:rPr>
          <w:rFonts w:eastAsia="MS PGothic"/>
        </w:rPr>
        <w:t xml:space="preserve"> Online Service </w:t>
      </w:r>
      <w:r w:rsidRPr="00F17D75">
        <w:rPr>
          <w:rFonts w:eastAsia="MS PGothic"/>
        </w:rPr>
        <w:t>に関連し、</w:t>
      </w:r>
      <w:r w:rsidRPr="00F17D75">
        <w:rPr>
          <w:rFonts w:eastAsia="MS PGothic"/>
        </w:rPr>
        <w:t xml:space="preserve">GDPR </w:t>
      </w:r>
      <w:r w:rsidRPr="00F17D75">
        <w:rPr>
          <w:rFonts w:eastAsia="MS PGothic"/>
        </w:rPr>
        <w:t>に基づいて</w:t>
      </w:r>
      <w:r w:rsidRPr="00F17D75">
        <w:rPr>
          <w:rFonts w:eastAsia="MS PGothic"/>
        </w:rPr>
        <w:t xml:space="preserve"> 1 </w:t>
      </w:r>
      <w:r w:rsidRPr="00F17D75">
        <w:rPr>
          <w:rFonts w:eastAsia="MS PGothic"/>
        </w:rPr>
        <w:t>つ以上の権利の行使要求をデータ主体から受けた場合、お客様に直接要求するようにデータ主体に案内します。当該要求に対してはお客様が責任をもって対応してください</w:t>
      </w:r>
      <w:r w:rsidRPr="00F17D75">
        <w:rPr>
          <w:rFonts w:eastAsia="MS PGothic"/>
        </w:rPr>
        <w:t xml:space="preserve"> (</w:t>
      </w:r>
      <w:r w:rsidRPr="00F17D75">
        <w:rPr>
          <w:rFonts w:eastAsia="MS PGothic"/>
        </w:rPr>
        <w:t>必要に応じて、</w:t>
      </w:r>
      <w:r w:rsidRPr="00F17D75">
        <w:rPr>
          <w:rFonts w:eastAsia="MS PGothic"/>
        </w:rPr>
        <w:t xml:space="preserve">Online Service </w:t>
      </w:r>
      <w:r w:rsidRPr="00F17D75">
        <w:rPr>
          <w:rFonts w:eastAsia="MS PGothic"/>
        </w:rPr>
        <w:t>の機能を使用して対応してください</w:t>
      </w:r>
      <w:r w:rsidRPr="00F17D75">
        <w:rPr>
          <w:rFonts w:eastAsia="MS PGothic"/>
        </w:rPr>
        <w:t>)</w:t>
      </w:r>
      <w:r w:rsidRPr="00F17D75">
        <w:rPr>
          <w:rFonts w:eastAsia="MS PGothic"/>
        </w:rPr>
        <w:t>。マイクロソフトは、かかるデータ主体による要求への対応についてお客様を支援するため、お客様の合理的な要求に応じるものとします。</w:t>
      </w:r>
    </w:p>
    <w:p w14:paraId="3B1BB2AD" w14:textId="77777777" w:rsidR="009D69EF" w:rsidRPr="00F17D75" w:rsidRDefault="009D69EF" w:rsidP="009D69EF">
      <w:pPr>
        <w:pStyle w:val="ProductList-Body"/>
        <w:keepNext/>
        <w:spacing w:after="120"/>
        <w:ind w:left="187"/>
        <w:outlineLvl w:val="2"/>
        <w:rPr>
          <w:rFonts w:eastAsia="MS PGothic"/>
        </w:rPr>
      </w:pPr>
      <w:bookmarkStart w:id="91" w:name="_Toc26972848"/>
      <w:r w:rsidRPr="00F17D75">
        <w:rPr>
          <w:rFonts w:eastAsia="MS PGothic"/>
          <w:b/>
          <w:color w:val="0072C6"/>
        </w:rPr>
        <w:t>処理活動の記録</w:t>
      </w:r>
      <w:bookmarkEnd w:id="91"/>
    </w:p>
    <w:p w14:paraId="3B1BB2AE"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マイクロソフトがお客様に関連した特定の情報の記録を収集および維持することが</w:t>
      </w:r>
      <w:r w:rsidRPr="00F17D75">
        <w:rPr>
          <w:rFonts w:eastAsia="MS PGothic"/>
        </w:rPr>
        <w:t xml:space="preserve"> GDPR </w:t>
      </w:r>
      <w:r w:rsidRPr="00F17D75">
        <w:rPr>
          <w:rFonts w:eastAsia="MS PGothic"/>
        </w:rPr>
        <w:t>で義務付けられている限りにおいて、お客様は、当該情報を要求に応じてマイクロソフトに提供し、正確かつ最新の状態に保つものとします。マイクロソフトは、</w:t>
      </w:r>
      <w:r w:rsidRPr="00F17D75">
        <w:rPr>
          <w:rFonts w:eastAsia="MS PGothic"/>
        </w:rPr>
        <w:t xml:space="preserve">GDPR </w:t>
      </w:r>
      <w:r w:rsidRPr="00F17D75">
        <w:rPr>
          <w:rFonts w:eastAsia="MS PGothic"/>
        </w:rPr>
        <w:t>の要求に応じて、当該情報を監督当局に提供する場合があります。</w:t>
      </w:r>
    </w:p>
    <w:p w14:paraId="3B1BB2AF" w14:textId="77777777" w:rsidR="009D69EF" w:rsidRPr="00F17D75" w:rsidRDefault="009D69EF" w:rsidP="009D69EF">
      <w:pPr>
        <w:pStyle w:val="ProductList-SubSubSectionHeading"/>
        <w:keepNext/>
        <w:spacing w:after="120"/>
        <w:outlineLvl w:val="1"/>
        <w:rPr>
          <w:rFonts w:eastAsia="MS PGothic"/>
        </w:rPr>
      </w:pPr>
      <w:bookmarkStart w:id="92" w:name="_Toc507768553"/>
      <w:bookmarkStart w:id="93" w:name="_Toc8395013"/>
      <w:bookmarkStart w:id="94" w:name="_Toc6563802"/>
      <w:bookmarkStart w:id="95" w:name="_Toc21617020"/>
      <w:bookmarkStart w:id="96" w:name="_Toc26972849"/>
      <w:bookmarkStart w:id="97" w:name="_Toc28661205"/>
      <w:bookmarkEnd w:id="82"/>
      <w:r w:rsidRPr="00F17D75">
        <w:rPr>
          <w:rFonts w:eastAsia="MS PGothic"/>
        </w:rPr>
        <w:t>データ</w:t>
      </w:r>
      <w:r w:rsidRPr="00F17D75">
        <w:rPr>
          <w:rFonts w:eastAsia="MS PGothic"/>
        </w:rPr>
        <w:t xml:space="preserve"> </w:t>
      </w:r>
      <w:r w:rsidRPr="00F17D75">
        <w:rPr>
          <w:rFonts w:eastAsia="MS PGothic"/>
        </w:rPr>
        <w:t>セキュリティ</w:t>
      </w:r>
      <w:bookmarkEnd w:id="92"/>
      <w:bookmarkEnd w:id="93"/>
      <w:bookmarkEnd w:id="94"/>
      <w:bookmarkEnd w:id="95"/>
      <w:bookmarkEnd w:id="96"/>
      <w:bookmarkEnd w:id="97"/>
    </w:p>
    <w:p w14:paraId="3B1BB2B0" w14:textId="77777777" w:rsidR="009D69EF" w:rsidRPr="00F17D75" w:rsidRDefault="009D69EF" w:rsidP="009D69EF">
      <w:pPr>
        <w:pStyle w:val="ProductList-Body"/>
        <w:keepNext/>
        <w:spacing w:after="120"/>
        <w:ind w:left="180"/>
        <w:outlineLvl w:val="2"/>
        <w:rPr>
          <w:rFonts w:eastAsia="MS PGothic"/>
        </w:rPr>
      </w:pPr>
      <w:bookmarkStart w:id="98" w:name="_Toc26972850"/>
      <w:r w:rsidRPr="00F17D75">
        <w:rPr>
          <w:rFonts w:eastAsia="MS PGothic"/>
          <w:b/>
          <w:color w:val="0072C6"/>
        </w:rPr>
        <w:t>セキュリティ規定およびポリシー</w:t>
      </w:r>
      <w:bookmarkEnd w:id="98"/>
    </w:p>
    <w:p w14:paraId="3B1BB2B1" w14:textId="77777777" w:rsidR="009D69EF" w:rsidRPr="00F17D75" w:rsidRDefault="009D69EF" w:rsidP="009D69EF">
      <w:pPr>
        <w:pStyle w:val="ProductList-Body"/>
        <w:spacing w:after="120"/>
        <w:ind w:left="158"/>
        <w:rPr>
          <w:rFonts w:eastAsia="MS PGothic"/>
        </w:rPr>
      </w:pPr>
      <w:bookmarkStart w:id="99" w:name="_Hlk504328104"/>
      <w:r w:rsidRPr="00F17D75">
        <w:rPr>
          <w:rFonts w:eastAsia="MS PGothic"/>
        </w:rPr>
        <w:t>マイクロソフトは、送信、保存、またはその他の方法で処理された個人データの偶発的または違法な破壊、損失、変更、不正開示、またはアクセスから顧客データおよび個人データを保護するために、適切な技術的および組織的対策を講じ、維持します。これらの対策は、マイクロソフト</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ポリシーに規定するものとします。マイクロソフトは、当該セキュリティ</w:t>
      </w:r>
      <w:r w:rsidRPr="00F17D75">
        <w:rPr>
          <w:rFonts w:eastAsia="MS PGothic"/>
        </w:rPr>
        <w:t xml:space="preserve"> </w:t>
      </w:r>
      <w:r w:rsidRPr="00F17D75">
        <w:rPr>
          <w:rFonts w:eastAsia="MS PGothic"/>
        </w:rPr>
        <w:t>ポリシーを、</w:t>
      </w:r>
      <w:r w:rsidRPr="00F17D75">
        <w:rPr>
          <w:rFonts w:eastAsia="MS PGothic"/>
        </w:rPr>
        <w:t xml:space="preserve">Online Service </w:t>
      </w:r>
      <w:r w:rsidRPr="00F17D75">
        <w:rPr>
          <w:rFonts w:eastAsia="MS PGothic"/>
        </w:rPr>
        <w:t>について確立されているセキュリティ制御手段の内容ならびに当社のセキュリティ規定およびポリシーに関してお客様が合理的に要求した他の情報と共にお客様に提供します。</w:t>
      </w:r>
    </w:p>
    <w:p w14:paraId="3B1BB2B2" w14:textId="77777777" w:rsidR="009D69EF" w:rsidRPr="00F17D75" w:rsidRDefault="009D69EF" w:rsidP="009D69EF">
      <w:pPr>
        <w:pStyle w:val="ProductList-Body"/>
        <w:spacing w:after="120"/>
        <w:ind w:left="158"/>
        <w:rPr>
          <w:rFonts w:eastAsia="MS PGothic"/>
        </w:rPr>
      </w:pPr>
      <w:r w:rsidRPr="00F17D75">
        <w:rPr>
          <w:rFonts w:eastAsia="MS PGothic"/>
        </w:rPr>
        <w:t>また、これらの対策は、</w:t>
      </w:r>
      <w:r w:rsidRPr="00F17D75">
        <w:rPr>
          <w:rFonts w:eastAsia="MS PGothic"/>
        </w:rPr>
        <w:t>ISO 27001</w:t>
      </w:r>
      <w:r w:rsidRPr="00F17D75">
        <w:rPr>
          <w:rFonts w:eastAsia="MS PGothic"/>
        </w:rPr>
        <w:t>、</w:t>
      </w:r>
      <w:r w:rsidRPr="00F17D75">
        <w:rPr>
          <w:rFonts w:eastAsia="MS PGothic"/>
        </w:rPr>
        <w:t>ISO 27002</w:t>
      </w:r>
      <w:r w:rsidRPr="00F17D75">
        <w:rPr>
          <w:rFonts w:eastAsia="MS PGothic"/>
        </w:rPr>
        <w:t>、および</w:t>
      </w:r>
      <w:r w:rsidRPr="00F17D75">
        <w:rPr>
          <w:rFonts w:eastAsia="MS PGothic"/>
        </w:rPr>
        <w:t xml:space="preserve"> ISO 27018 </w:t>
      </w:r>
      <w:r w:rsidRPr="00F17D75">
        <w:rPr>
          <w:rFonts w:eastAsia="MS PGothic"/>
        </w:rPr>
        <w:t>に規定される要件を満たすものとします。</w:t>
      </w:r>
      <w:bookmarkEnd w:id="99"/>
      <w:r w:rsidRPr="00F17D75">
        <w:rPr>
          <w:rFonts w:eastAsia="MS PGothic"/>
        </w:rPr>
        <w:t>各コア</w:t>
      </w:r>
      <w:r w:rsidRPr="00F17D75">
        <w:rPr>
          <w:rFonts w:eastAsia="MS PGothic"/>
        </w:rPr>
        <w:t xml:space="preserve"> </w:t>
      </w:r>
      <w:r w:rsidRPr="00F17D75">
        <w:rPr>
          <w:rFonts w:eastAsia="MS PGothic"/>
        </w:rPr>
        <w:t>オンライン</w:t>
      </w:r>
      <w:r w:rsidRPr="00F17D75">
        <w:rPr>
          <w:rFonts w:eastAsia="MS PGothic"/>
        </w:rPr>
        <w:t xml:space="preserve"> </w:t>
      </w:r>
      <w:r w:rsidRPr="00F17D75">
        <w:rPr>
          <w:rFonts w:eastAsia="MS PGothic"/>
        </w:rPr>
        <w:t>サービスも、</w:t>
      </w:r>
      <w:r w:rsidRPr="00F17D75">
        <w:rPr>
          <w:rFonts w:eastAsia="MS PGothic"/>
        </w:rPr>
        <w:t xml:space="preserve">OST </w:t>
      </w:r>
      <w:r w:rsidRPr="00F17D75">
        <w:rPr>
          <w:rFonts w:eastAsia="MS PGothic"/>
        </w:rPr>
        <w:t>の別紙</w:t>
      </w:r>
      <w:r w:rsidRPr="00F17D75">
        <w:rPr>
          <w:rFonts w:eastAsia="MS PGothic"/>
        </w:rPr>
        <w:t xml:space="preserve"> 1 </w:t>
      </w:r>
      <w:r w:rsidRPr="00F17D75">
        <w:rPr>
          <w:rFonts w:eastAsia="MS PGothic"/>
        </w:rPr>
        <w:t>の表に記載する管理標準規格および枠組みを満たし、顧客データの保護のために付属文書</w:t>
      </w:r>
      <w:r w:rsidRPr="00F17D75">
        <w:rPr>
          <w:rFonts w:eastAsia="MS PGothic"/>
        </w:rPr>
        <w:t xml:space="preserve"> A </w:t>
      </w:r>
      <w:r w:rsidRPr="00F17D75">
        <w:rPr>
          <w:rFonts w:eastAsia="MS PGothic"/>
        </w:rPr>
        <w:t>に規定するセキュリティ対策を導入して維持するものとします。</w:t>
      </w:r>
    </w:p>
    <w:p w14:paraId="3B1BB2B3" w14:textId="77777777" w:rsidR="009D69EF" w:rsidRPr="00F17D75" w:rsidRDefault="009D69EF" w:rsidP="009D69EF">
      <w:pPr>
        <w:pStyle w:val="ProductList-Body"/>
        <w:spacing w:after="120"/>
        <w:ind w:left="180"/>
        <w:outlineLvl w:val="2"/>
        <w:rPr>
          <w:rFonts w:eastAsia="MS PGothic"/>
        </w:rPr>
      </w:pPr>
      <w:bookmarkStart w:id="100" w:name="_Toc26972851"/>
      <w:r w:rsidRPr="00F17D75">
        <w:rPr>
          <w:rFonts w:eastAsia="MS PGothic"/>
        </w:rPr>
        <w:t>マイクロソフトは随時、業界または政府の標準規格を追加することができます。マイクロソフトは、</w:t>
      </w:r>
      <w:r w:rsidRPr="00F17D75">
        <w:rPr>
          <w:rFonts w:eastAsia="MS PGothic"/>
        </w:rPr>
        <w:t>ISO 27001</w:t>
      </w:r>
      <w:r w:rsidRPr="00F17D75">
        <w:rPr>
          <w:rFonts w:eastAsia="MS PGothic"/>
        </w:rPr>
        <w:t>、</w:t>
      </w:r>
      <w:r w:rsidRPr="00F17D75">
        <w:rPr>
          <w:rFonts w:eastAsia="MS PGothic"/>
        </w:rPr>
        <w:t>ISO 27002</w:t>
      </w:r>
      <w:r w:rsidRPr="00F17D75">
        <w:rPr>
          <w:rFonts w:eastAsia="MS PGothic"/>
        </w:rPr>
        <w:t>、</w:t>
      </w:r>
      <w:r w:rsidRPr="00F17D75">
        <w:rPr>
          <w:rFonts w:eastAsia="MS PGothic"/>
        </w:rPr>
        <w:t>ISO 27018</w:t>
      </w:r>
      <w:r w:rsidRPr="00F17D75">
        <w:rPr>
          <w:rFonts w:eastAsia="MS PGothic"/>
        </w:rPr>
        <w:t>、または</w:t>
      </w:r>
      <w:r w:rsidRPr="00F17D75">
        <w:rPr>
          <w:rFonts w:eastAsia="MS PGothic"/>
        </w:rPr>
        <w:t xml:space="preserve"> OST </w:t>
      </w:r>
      <w:r w:rsidRPr="00F17D75">
        <w:rPr>
          <w:rFonts w:eastAsia="MS PGothic"/>
        </w:rPr>
        <w:t>の別紙</w:t>
      </w:r>
      <w:r w:rsidRPr="00F17D75">
        <w:rPr>
          <w:rFonts w:eastAsia="MS PGothic"/>
        </w:rPr>
        <w:t xml:space="preserve"> 1 </w:t>
      </w:r>
      <w:r w:rsidRPr="00F17D75">
        <w:rPr>
          <w:rFonts w:eastAsia="MS PGothic"/>
        </w:rPr>
        <w:t>の表に示す標準規格または枠組みが業界で使用されなくなり、後継の標準規格</w:t>
      </w:r>
      <w:r w:rsidRPr="00F17D75">
        <w:rPr>
          <w:rFonts w:eastAsia="MS PGothic"/>
        </w:rPr>
        <w:t xml:space="preserve"> (</w:t>
      </w:r>
      <w:r w:rsidRPr="00F17D75">
        <w:rPr>
          <w:rFonts w:eastAsia="MS PGothic"/>
        </w:rPr>
        <w:t>存在する場合</w:t>
      </w:r>
      <w:r w:rsidRPr="00F17D75">
        <w:rPr>
          <w:rFonts w:eastAsia="MS PGothic"/>
        </w:rPr>
        <w:t xml:space="preserve">) </w:t>
      </w:r>
      <w:r w:rsidRPr="00F17D75">
        <w:rPr>
          <w:rFonts w:eastAsia="MS PGothic"/>
        </w:rPr>
        <w:t>への置き換えが行われた場合を除き、これらを撤廃してはなりません。</w:t>
      </w:r>
      <w:bookmarkEnd w:id="100"/>
    </w:p>
    <w:p w14:paraId="3B1BB2B4" w14:textId="77777777" w:rsidR="009D69EF" w:rsidRPr="00F17D75" w:rsidRDefault="009D69EF" w:rsidP="009D69EF">
      <w:pPr>
        <w:pStyle w:val="ProductList-Body"/>
        <w:spacing w:after="120"/>
        <w:ind w:left="180"/>
        <w:outlineLvl w:val="2"/>
        <w:rPr>
          <w:rFonts w:eastAsia="MS PGothic"/>
        </w:rPr>
      </w:pPr>
      <w:bookmarkStart w:id="101" w:name="_Toc26972852"/>
      <w:r w:rsidRPr="00F17D75">
        <w:rPr>
          <w:rFonts w:eastAsia="MS PGothic"/>
          <w:b/>
          <w:color w:val="0072C6"/>
        </w:rPr>
        <w:t>お客様の責任</w:t>
      </w:r>
      <w:bookmarkEnd w:id="101"/>
    </w:p>
    <w:p w14:paraId="3B1BB2B5" w14:textId="77777777" w:rsidR="009D69EF" w:rsidRPr="00F17D75" w:rsidRDefault="009D69EF" w:rsidP="009D69EF">
      <w:pPr>
        <w:pStyle w:val="ProductList-Body"/>
        <w:spacing w:after="120"/>
        <w:ind w:left="158"/>
        <w:rPr>
          <w:rFonts w:eastAsia="MS PGothic"/>
        </w:rPr>
      </w:pPr>
      <w:r w:rsidRPr="00F17D75">
        <w:rPr>
          <w:rFonts w:eastAsia="MS PGothic"/>
        </w:rPr>
        <w:t>オンライン</w:t>
      </w:r>
      <w:r w:rsidRPr="00F17D75">
        <w:rPr>
          <w:rFonts w:eastAsia="MS PGothic"/>
        </w:rPr>
        <w:t xml:space="preserve"> </w:t>
      </w:r>
      <w:r w:rsidRPr="00F17D75">
        <w:rPr>
          <w:rFonts w:eastAsia="MS PGothic"/>
        </w:rPr>
        <w:t>サービスの技術的および組織的な対策がお客様の要件</w:t>
      </w:r>
      <w:r w:rsidRPr="00F17D75">
        <w:rPr>
          <w:rFonts w:eastAsia="MS PGothic"/>
        </w:rPr>
        <w:t xml:space="preserve"> (</w:t>
      </w:r>
      <w:r w:rsidRPr="00F17D75">
        <w:rPr>
          <w:rFonts w:eastAsia="MS PGothic"/>
        </w:rPr>
        <w:t>適用されるデータ保護要件に基づくお客様のセキュリティ義務を含む</w:t>
      </w:r>
      <w:r w:rsidRPr="00F17D75">
        <w:rPr>
          <w:rFonts w:eastAsia="MS PGothic"/>
        </w:rPr>
        <w:t xml:space="preserve">) </w:t>
      </w:r>
      <w:r w:rsidRPr="00F17D75">
        <w:rPr>
          <w:rFonts w:eastAsia="MS PGothic"/>
        </w:rPr>
        <w:t>を満たしているかどうかに関し、お客様は、自身の責任において独自に判断する必要があります。お客様は、技術水準、導入コスト、お客様の個</w:t>
      </w:r>
      <w:r w:rsidRPr="00F17D75">
        <w:rPr>
          <w:rFonts w:eastAsia="MS PGothic"/>
        </w:rPr>
        <w:lastRenderedPageBreak/>
        <w:t>人データの処理の性質、範囲、背景、目的、および個人へのリスクを考慮に入れながら、マイクロソフトが導入および維持しているセキュリティ規定およびポリシーが、お客様の個人データに関するリスクに対して十分な安全性を保証していることを確認し、同意するものとします。お客様は、お客様が提供または管理するコンポーネント</w:t>
      </w:r>
      <w:r w:rsidRPr="00F17D75">
        <w:rPr>
          <w:rFonts w:eastAsia="MS PGothic"/>
        </w:rPr>
        <w:t xml:space="preserve"> (Microsoft Intune </w:t>
      </w:r>
      <w:r w:rsidRPr="00F17D75">
        <w:rPr>
          <w:rFonts w:eastAsia="MS PGothic"/>
        </w:rPr>
        <w:t>に登録されたデバイス、または</w:t>
      </w:r>
      <w:r w:rsidRPr="00F17D75">
        <w:rPr>
          <w:rFonts w:eastAsia="MS PGothic"/>
        </w:rPr>
        <w:t xml:space="preserve"> Microsoft Azure </w:t>
      </w:r>
      <w:r w:rsidRPr="00F17D75">
        <w:rPr>
          <w:rFonts w:eastAsia="MS PGothic"/>
        </w:rPr>
        <w:t>のお客様の仮想マシンもしくはアプリケーション内に登録されたデバイスなど</w:t>
      </w:r>
      <w:r w:rsidRPr="00F17D75">
        <w:rPr>
          <w:rFonts w:eastAsia="MS PGothic"/>
        </w:rPr>
        <w:t xml:space="preserve">) </w:t>
      </w:r>
      <w:r w:rsidRPr="00F17D75">
        <w:rPr>
          <w:rFonts w:eastAsia="MS PGothic"/>
        </w:rPr>
        <w:t>に対してプライバシー保護およびセキュリティ対策を実施し維持することについて責任を負います。</w:t>
      </w:r>
    </w:p>
    <w:p w14:paraId="3B1BB2B6" w14:textId="77777777" w:rsidR="009D69EF" w:rsidRPr="00F17D75" w:rsidDel="00BA1419" w:rsidRDefault="009D69EF" w:rsidP="009D69EF">
      <w:pPr>
        <w:pStyle w:val="ProductList-Body"/>
        <w:keepNext/>
        <w:spacing w:after="120"/>
        <w:ind w:left="187"/>
        <w:outlineLvl w:val="2"/>
        <w:rPr>
          <w:rFonts w:eastAsia="MS PGothic"/>
        </w:rPr>
      </w:pPr>
      <w:bookmarkStart w:id="102" w:name="_Toc26972853"/>
      <w:r w:rsidRPr="00F17D75">
        <w:rPr>
          <w:rFonts w:eastAsia="MS PGothic"/>
          <w:b/>
          <w:color w:val="0072C6"/>
        </w:rPr>
        <w:t>監査コンプライアンス</w:t>
      </w:r>
      <w:bookmarkEnd w:id="102"/>
    </w:p>
    <w:p w14:paraId="3B1BB2B7" w14:textId="77777777" w:rsidR="009D69EF" w:rsidRPr="00F17D75" w:rsidDel="00BA1419" w:rsidRDefault="009D69EF" w:rsidP="009D69EF">
      <w:pPr>
        <w:pStyle w:val="ProductList-Body"/>
        <w:spacing w:after="120"/>
        <w:ind w:left="158"/>
        <w:rPr>
          <w:rFonts w:eastAsia="MS PGothic"/>
        </w:rPr>
      </w:pPr>
      <w:r w:rsidRPr="00F17D75">
        <w:rPr>
          <w:rFonts w:eastAsia="MS PGothic"/>
        </w:rPr>
        <w:t>マイクロソフトは、顧客データおよび個人データの処理に使用されるコンピューター、コンピューティング環境および物理的なデータ</w:t>
      </w:r>
      <w:r w:rsidRPr="00F17D75">
        <w:rPr>
          <w:rFonts w:eastAsia="MS PGothic"/>
        </w:rPr>
        <w:t xml:space="preserve"> </w:t>
      </w:r>
      <w:r w:rsidRPr="00F17D75">
        <w:rPr>
          <w:rFonts w:eastAsia="MS PGothic"/>
        </w:rPr>
        <w:t>センターのセキュリティの監査を以下のように実施します。</w:t>
      </w:r>
    </w:p>
    <w:p w14:paraId="3B1BB2B8" w14:textId="77777777" w:rsidR="009D69EF" w:rsidRPr="00F17D75" w:rsidDel="00BA1419" w:rsidRDefault="009D69EF" w:rsidP="009D69EF">
      <w:pPr>
        <w:pStyle w:val="ProductList-Body"/>
        <w:numPr>
          <w:ilvl w:val="0"/>
          <w:numId w:val="2"/>
        </w:numPr>
        <w:ind w:left="605" w:hanging="274"/>
        <w:rPr>
          <w:rFonts w:eastAsia="MS PGothic"/>
        </w:rPr>
      </w:pPr>
      <w:r w:rsidRPr="00F17D75">
        <w:rPr>
          <w:rFonts w:eastAsia="MS PGothic"/>
        </w:rPr>
        <w:t>標準規格または枠組みにおいて監査の実施が規定されている場合、かかる管理基準またはフレームワークに関する監査は、少なくとも年</w:t>
      </w:r>
      <w:r w:rsidRPr="00F17D75">
        <w:rPr>
          <w:rFonts w:eastAsia="MS PGothic"/>
        </w:rPr>
        <w:t xml:space="preserve"> 1 </w:t>
      </w:r>
      <w:r w:rsidRPr="00F17D75">
        <w:rPr>
          <w:rFonts w:eastAsia="MS PGothic"/>
        </w:rPr>
        <w:t>回実施されるものとします。</w:t>
      </w:r>
    </w:p>
    <w:p w14:paraId="3B1BB2B9" w14:textId="77777777" w:rsidR="009D69EF" w:rsidRPr="00F17D75" w:rsidDel="00BA1419" w:rsidRDefault="009D69EF" w:rsidP="009D69EF">
      <w:pPr>
        <w:pStyle w:val="ProductList-Body"/>
        <w:numPr>
          <w:ilvl w:val="0"/>
          <w:numId w:val="2"/>
        </w:numPr>
        <w:ind w:left="605" w:hanging="274"/>
        <w:rPr>
          <w:rFonts w:eastAsia="MS PGothic"/>
        </w:rPr>
      </w:pPr>
      <w:r w:rsidRPr="00F17D75">
        <w:rPr>
          <w:rFonts w:eastAsia="MS PGothic"/>
        </w:rPr>
        <w:t>各監査は、適用される各管理基準またはフレームワークについて、規制機関または認定機関の標準および規則に従って実施されるものとします。</w:t>
      </w:r>
    </w:p>
    <w:p w14:paraId="3B1BB2BA" w14:textId="77777777" w:rsidR="009D69EF" w:rsidRPr="00F17D75" w:rsidDel="00BA1419" w:rsidRDefault="009D69EF" w:rsidP="009D69EF">
      <w:pPr>
        <w:pStyle w:val="ProductList-Body"/>
        <w:numPr>
          <w:ilvl w:val="0"/>
          <w:numId w:val="2"/>
        </w:numPr>
        <w:spacing w:after="120"/>
        <w:ind w:left="608" w:hanging="270"/>
        <w:rPr>
          <w:rFonts w:eastAsia="MS PGothic"/>
        </w:rPr>
      </w:pPr>
      <w:r w:rsidRPr="00F17D75">
        <w:rPr>
          <w:rFonts w:eastAsia="MS PGothic"/>
        </w:rPr>
        <w:t>各監査は、当社が選択した適格の独立した第三者のセキュリティ監査人によって、当社の費用負担により実施されるものとします。</w:t>
      </w:r>
    </w:p>
    <w:p w14:paraId="3B1BB2BB" w14:textId="77777777" w:rsidR="009D69EF" w:rsidRPr="00F17D75" w:rsidRDefault="009D69EF" w:rsidP="009D69EF">
      <w:pPr>
        <w:pStyle w:val="ProductList-Body"/>
        <w:spacing w:after="120"/>
        <w:ind w:left="180"/>
        <w:rPr>
          <w:rFonts w:eastAsia="MS PGothic"/>
        </w:rPr>
      </w:pPr>
      <w:r w:rsidRPr="00F17D75">
        <w:rPr>
          <w:rFonts w:eastAsia="MS PGothic"/>
        </w:rPr>
        <w:t>実施される監査ごとに、監査レポート</w:t>
      </w:r>
      <w:r w:rsidRPr="00F17D75">
        <w:rPr>
          <w:rFonts w:eastAsia="MS PGothic"/>
        </w:rPr>
        <w:t xml:space="preserve"> (</w:t>
      </w:r>
      <w:r w:rsidRPr="00F17D75">
        <w:rPr>
          <w:rFonts w:eastAsia="MS PGothic"/>
        </w:rPr>
        <w:t>以下「マイクロソフト監査レポート」</w:t>
      </w:r>
      <w:r w:rsidRPr="00F17D75">
        <w:rPr>
          <w:rFonts w:eastAsia="MS PGothic"/>
        </w:rPr>
        <w:t xml:space="preserve">) </w:t>
      </w:r>
      <w:r w:rsidRPr="00F17D75">
        <w:rPr>
          <w:rFonts w:eastAsia="MS PGothic"/>
        </w:rPr>
        <w:t>が作成されます。この監査レポートは、</w:t>
      </w:r>
      <w:hyperlink r:id="rId20" w:history="1">
        <w:r w:rsidRPr="00F17D75">
          <w:rPr>
            <w:rStyle w:val="Hyperlink"/>
            <w:rFonts w:eastAsia="MS PGothic"/>
            <w:color w:val="0070C0"/>
          </w:rPr>
          <w:t>https://servicetrust.microsoft.com/</w:t>
        </w:r>
      </w:hyperlink>
      <w:r w:rsidRPr="00F17D75">
        <w:rPr>
          <w:rFonts w:eastAsia="MS PGothic"/>
        </w:rPr>
        <w:t xml:space="preserve"> </w:t>
      </w:r>
      <w:r w:rsidRPr="00F17D75">
        <w:rPr>
          <w:rFonts w:eastAsia="MS PGothic"/>
        </w:rPr>
        <w:t>またはマイクロソフトが指定した場所に提供されます。マイクロソフト監査レポートは、マイクロソフトの秘密情報であり、監査人によって重要な知見が見つかった場合は明確に開示されます。マイクロソフトは、マイクロソフト監査レポートで提起された問題を、監査人が満足するように速やかに修正するものとします。お客様から要求があった場合、マイクロソフトは各マイクロソフト監査レポートをお客様に提供します。マイクロソフト監査レポートには、マイクロソフトおよび監査人の非開示および頒布に関する制限が適用されます。</w:t>
      </w:r>
    </w:p>
    <w:p w14:paraId="3B1BB2BC" w14:textId="77777777" w:rsidR="009D69EF" w:rsidRPr="00F17D75" w:rsidRDefault="009D69EF" w:rsidP="009D69EF">
      <w:pPr>
        <w:pStyle w:val="ProductList-Body"/>
        <w:spacing w:after="120"/>
        <w:ind w:left="158"/>
        <w:rPr>
          <w:rFonts w:eastAsia="MS PGothic"/>
        </w:rPr>
      </w:pPr>
      <w:r w:rsidRPr="00F17D75">
        <w:rPr>
          <w:rFonts w:eastAsia="MS PGothic"/>
        </w:rPr>
        <w:t>標準契約条項またはデータ保護要件に基づくお客様の監査要件を、マイクロソフトがお客様に一般的に提供している監査レポート、ドキュメント、または遵守状況情報によって合理的に満たすことができない場合、マイクロソフトはお客様の追加の監査指示に迅速に対応します。監査を開始する前に、お客様とマイクロソフトは、監査の範囲、タイミング、期間、管理および証拠の要件、ならびに料金に相互に同意するものとします。ただし、この同意の要件によって、マイクロソフトが監査の実施を不当に遅らせることが許可されるわけではありません。監査の実施に必要な範囲内において、マイクロソフトは、マイクロソフト、その関連会社、およびその下請処理者による顧客データおよび個人データの処理にとって適切な処理システム、施設、およびサポート</w:t>
      </w:r>
      <w:r w:rsidRPr="00F17D75">
        <w:rPr>
          <w:rFonts w:eastAsia="MS PGothic"/>
        </w:rPr>
        <w:t xml:space="preserve"> </w:t>
      </w:r>
      <w:r w:rsidRPr="00F17D75">
        <w:rPr>
          <w:rFonts w:eastAsia="MS PGothic"/>
        </w:rPr>
        <w:t>ドキュメントを提供するものとします。このような監査は、独立した第三者組織である認定済みの監査会社によって、通常の営業時間中に、マイクロソフトへの合理的な事前通知を行ったうえで、合理的な秘密保持手順に従って行われます。お客様と監査会社のいずれも、マイクロソフトの他の顧客データにアクセスしたり、オンライン</w:t>
      </w:r>
      <w:r w:rsidRPr="00F17D75">
        <w:rPr>
          <w:rFonts w:eastAsia="MS PGothic"/>
        </w:rPr>
        <w:t xml:space="preserve"> </w:t>
      </w:r>
      <w:r w:rsidRPr="00F17D75">
        <w:rPr>
          <w:rFonts w:eastAsia="MS PGothic"/>
        </w:rPr>
        <w:t>サービスに関与していないマイクロソフトのシステムまたは施設にアクセスしたりすることはできません。お客様は、マイクロソフトが実施するサービスの料金に加えて、マイクロソフトが当該監査に費やしたすべての妥当な費用と料金を含む、当該監査に関連したすべての費用と料金に対して責任を負います。お客様の監査の結果として生成された監査レポートに重大な不遵守の所見が含まれている場合、お客様は当該監査レポートをマイクロソフトと共有し、マイクロソフトは重大な不遵守をすみやかに是正するものとします。</w:t>
      </w:r>
    </w:p>
    <w:p w14:paraId="3B1BB2BD" w14:textId="77777777" w:rsidR="009D69EF" w:rsidRPr="00F17D75" w:rsidRDefault="009D69EF" w:rsidP="009D69EF">
      <w:pPr>
        <w:pStyle w:val="ProductList-Body"/>
        <w:spacing w:after="120"/>
        <w:ind w:left="158"/>
        <w:rPr>
          <w:rFonts w:eastAsia="MS PGothic"/>
        </w:rPr>
      </w:pPr>
      <w:r w:rsidRPr="00F17D75">
        <w:rPr>
          <w:rFonts w:eastAsia="MS PGothic"/>
        </w:rPr>
        <w:t>標準契約条項が適用される場合、標準契約条項の第</w:t>
      </w:r>
      <w:r w:rsidRPr="00F17D75">
        <w:rPr>
          <w:rFonts w:eastAsia="MS PGothic"/>
        </w:rPr>
        <w:t xml:space="preserve"> 5 </w:t>
      </w:r>
      <w:r w:rsidRPr="00F17D75">
        <w:rPr>
          <w:rFonts w:eastAsia="MS PGothic"/>
        </w:rPr>
        <w:t>条</w:t>
      </w:r>
      <w:r w:rsidRPr="00F17D75">
        <w:rPr>
          <w:rFonts w:eastAsia="MS PGothic"/>
        </w:rPr>
        <w:t xml:space="preserve"> f </w:t>
      </w:r>
      <w:r w:rsidRPr="00F17D75">
        <w:rPr>
          <w:rFonts w:eastAsia="MS PGothic"/>
        </w:rPr>
        <w:t>項および第</w:t>
      </w:r>
      <w:r w:rsidRPr="00F17D75">
        <w:rPr>
          <w:rFonts w:eastAsia="MS PGothic"/>
        </w:rPr>
        <w:t xml:space="preserve"> 12 </w:t>
      </w:r>
      <w:r w:rsidRPr="00F17D75">
        <w:rPr>
          <w:rFonts w:eastAsia="MS PGothic"/>
        </w:rPr>
        <w:t>条</w:t>
      </w:r>
      <w:r w:rsidRPr="00F17D75">
        <w:rPr>
          <w:rFonts w:eastAsia="MS PGothic"/>
        </w:rPr>
        <w:t xml:space="preserve"> 2 </w:t>
      </w:r>
      <w:r w:rsidRPr="00F17D75">
        <w:rPr>
          <w:rFonts w:eastAsia="MS PGothic"/>
        </w:rPr>
        <w:t>項に本項が追加されます。本</w:t>
      </w:r>
      <w:r w:rsidRPr="00F17D75">
        <w:rPr>
          <w:rFonts w:eastAsia="MS PGothic"/>
        </w:rPr>
        <w:t xml:space="preserve"> DPA </w:t>
      </w:r>
      <w:r w:rsidRPr="00F17D75">
        <w:rPr>
          <w:rFonts w:eastAsia="MS PGothic"/>
        </w:rPr>
        <w:t>項のいずれの規定も、標準契約条項または</w:t>
      </w:r>
      <w:r w:rsidRPr="00F17D75">
        <w:rPr>
          <w:rFonts w:eastAsia="MS PGothic"/>
        </w:rPr>
        <w:t xml:space="preserve"> GDPR </w:t>
      </w:r>
      <w:r w:rsidRPr="00F17D75">
        <w:rPr>
          <w:rFonts w:eastAsia="MS PGothic"/>
        </w:rPr>
        <w:t>条件を変更するものではなく、また、標準契約条項またはデータ保護要件に基づく監督当局の権利またはデータ主体の権利に影響を及ぼすものでもありません。</w:t>
      </w:r>
      <w:r w:rsidRPr="00F17D75">
        <w:rPr>
          <w:rFonts w:eastAsia="MS PGothic"/>
        </w:rPr>
        <w:t xml:space="preserve">Microsoft Corporation </w:t>
      </w:r>
      <w:r w:rsidRPr="00F17D75">
        <w:rPr>
          <w:rFonts w:eastAsia="MS PGothic"/>
        </w:rPr>
        <w:t>は、本条項の第三者受益者です。</w:t>
      </w:r>
    </w:p>
    <w:p w14:paraId="3B1BB2BE" w14:textId="77777777" w:rsidR="009D69EF" w:rsidRPr="00F17D75" w:rsidRDefault="009D69EF" w:rsidP="009D69EF">
      <w:pPr>
        <w:pStyle w:val="ProductList-SubSubSectionHeading"/>
        <w:spacing w:after="120"/>
        <w:outlineLvl w:val="1"/>
        <w:rPr>
          <w:rFonts w:eastAsia="MS PGothic"/>
        </w:rPr>
      </w:pPr>
      <w:bookmarkStart w:id="103" w:name="_Toc507768554"/>
      <w:bookmarkStart w:id="104" w:name="_Toc8395014"/>
      <w:bookmarkStart w:id="105" w:name="_Toc6563803"/>
      <w:bookmarkStart w:id="106" w:name="_Toc21617021"/>
      <w:bookmarkStart w:id="107" w:name="_Toc26972854"/>
      <w:bookmarkStart w:id="108" w:name="_Toc28661206"/>
      <w:r w:rsidRPr="00F17D75">
        <w:rPr>
          <w:rFonts w:eastAsia="MS PGothic"/>
        </w:rPr>
        <w:t>セキュリティ</w:t>
      </w:r>
      <w:r w:rsidRPr="00F17D75">
        <w:rPr>
          <w:rFonts w:eastAsia="MS PGothic"/>
        </w:rPr>
        <w:t xml:space="preserve"> </w:t>
      </w:r>
      <w:r w:rsidRPr="00F17D75">
        <w:rPr>
          <w:rFonts w:eastAsia="MS PGothic"/>
        </w:rPr>
        <w:t>インシデントの通知</w:t>
      </w:r>
      <w:bookmarkEnd w:id="103"/>
      <w:bookmarkEnd w:id="104"/>
      <w:bookmarkEnd w:id="105"/>
      <w:bookmarkEnd w:id="106"/>
      <w:bookmarkEnd w:id="107"/>
      <w:bookmarkEnd w:id="108"/>
    </w:p>
    <w:p w14:paraId="3B1BB2BF" w14:textId="77777777" w:rsidR="009D69EF" w:rsidRPr="00F17D75" w:rsidRDefault="009D69EF" w:rsidP="009D69EF">
      <w:pPr>
        <w:pStyle w:val="ProductList-Body"/>
        <w:spacing w:after="120"/>
        <w:rPr>
          <w:rFonts w:eastAsia="MS PGothic"/>
        </w:rPr>
      </w:pPr>
      <w:bookmarkStart w:id="109" w:name="_Hlk504328309"/>
      <w:r w:rsidRPr="00F17D75">
        <w:rPr>
          <w:rFonts w:eastAsia="MS PGothic"/>
        </w:rPr>
        <w:t>マイクロソフトは、顧客データまたは個人データを処理している間にデータの偶発的な破壊または不正な破壊、紛失、改変、不正開示または不正アクセスにつながるようなセキュリティ違反</w:t>
      </w:r>
      <w:r w:rsidRPr="00F17D75">
        <w:rPr>
          <w:rFonts w:eastAsia="MS PGothic"/>
        </w:rPr>
        <w:t xml:space="preserve"> (</w:t>
      </w:r>
      <w:r w:rsidRPr="00F17D75">
        <w:rPr>
          <w:rFonts w:eastAsia="MS PGothic"/>
        </w:rPr>
        <w:t>それぞれ、「セキュリティ</w:t>
      </w:r>
      <w:r w:rsidRPr="00F17D75">
        <w:rPr>
          <w:rFonts w:eastAsia="MS PGothic"/>
        </w:rPr>
        <w:t xml:space="preserve"> </w:t>
      </w:r>
      <w:r w:rsidRPr="00F17D75">
        <w:rPr>
          <w:rFonts w:eastAsia="MS PGothic"/>
        </w:rPr>
        <w:t>インシデント」という</w:t>
      </w:r>
      <w:r w:rsidRPr="00F17D75">
        <w:rPr>
          <w:rFonts w:eastAsia="MS PGothic"/>
        </w:rPr>
        <w:t xml:space="preserve">) </w:t>
      </w:r>
      <w:r w:rsidRPr="00F17D75">
        <w:rPr>
          <w:rFonts w:eastAsia="MS PGothic"/>
        </w:rPr>
        <w:t>に気付いた場合、</w:t>
      </w:r>
      <w:bookmarkEnd w:id="109"/>
      <w:r w:rsidRPr="00F17D75">
        <w:rPr>
          <w:rFonts w:eastAsia="MS PGothic"/>
        </w:rPr>
        <w:t>速やかに、</w:t>
      </w:r>
      <w:r w:rsidRPr="00F17D75">
        <w:rPr>
          <w:rFonts w:eastAsia="MS PGothic"/>
        </w:rPr>
        <w:t xml:space="preserve">(1) </w:t>
      </w:r>
      <w:r w:rsidRPr="00F17D75">
        <w:rPr>
          <w:rFonts w:eastAsia="MS PGothic"/>
        </w:rPr>
        <w:t>セキュリティ</w:t>
      </w:r>
      <w:r w:rsidRPr="00F17D75">
        <w:rPr>
          <w:rFonts w:eastAsia="MS PGothic"/>
        </w:rPr>
        <w:t xml:space="preserve"> </w:t>
      </w:r>
      <w:r w:rsidRPr="00F17D75">
        <w:rPr>
          <w:rFonts w:eastAsia="MS PGothic"/>
        </w:rPr>
        <w:t>インシデントについてお客様に通知し、</w:t>
      </w:r>
      <w:r w:rsidRPr="00F17D75">
        <w:rPr>
          <w:rFonts w:eastAsia="MS PGothic"/>
        </w:rPr>
        <w:t xml:space="preserve">(2) </w:t>
      </w:r>
      <w:r w:rsidRPr="00F17D75">
        <w:rPr>
          <w:rFonts w:eastAsia="MS PGothic"/>
        </w:rPr>
        <w:t>セキュリティ</w:t>
      </w:r>
      <w:r w:rsidRPr="00F17D75">
        <w:rPr>
          <w:rFonts w:eastAsia="MS PGothic"/>
        </w:rPr>
        <w:t xml:space="preserve"> </w:t>
      </w:r>
      <w:r w:rsidRPr="00F17D75">
        <w:rPr>
          <w:rFonts w:eastAsia="MS PGothic"/>
        </w:rPr>
        <w:t>インシデントを調査して、セキュリティ</w:t>
      </w:r>
      <w:r w:rsidRPr="00F17D75">
        <w:rPr>
          <w:rFonts w:eastAsia="MS PGothic"/>
        </w:rPr>
        <w:t xml:space="preserve"> </w:t>
      </w:r>
      <w:r w:rsidRPr="00F17D75">
        <w:rPr>
          <w:rFonts w:eastAsia="MS PGothic"/>
        </w:rPr>
        <w:t>インシデントについての詳細情報をお客様に提供し、</w:t>
      </w:r>
      <w:r w:rsidRPr="00F17D75">
        <w:rPr>
          <w:rFonts w:eastAsia="MS PGothic"/>
        </w:rPr>
        <w:t xml:space="preserve">(3) </w:t>
      </w:r>
      <w:r w:rsidRPr="00F17D75">
        <w:rPr>
          <w:rFonts w:eastAsia="MS PGothic"/>
        </w:rPr>
        <w:t>セキュリティ</w:t>
      </w:r>
      <w:r w:rsidRPr="00F17D75">
        <w:rPr>
          <w:rFonts w:eastAsia="MS PGothic"/>
        </w:rPr>
        <w:t xml:space="preserve"> </w:t>
      </w:r>
      <w:r w:rsidRPr="00F17D75">
        <w:rPr>
          <w:rFonts w:eastAsia="MS PGothic"/>
        </w:rPr>
        <w:t>インシデントにより生じる損害を最小限に抑えるための合理的な手段を講じます。</w:t>
      </w:r>
    </w:p>
    <w:p w14:paraId="3B1BB2C0" w14:textId="77777777" w:rsidR="009D69EF" w:rsidRPr="00F17D75" w:rsidRDefault="009D69EF" w:rsidP="009D69EF">
      <w:pPr>
        <w:pStyle w:val="ProductList-Body"/>
        <w:spacing w:after="120"/>
        <w:rPr>
          <w:rFonts w:eastAsia="MS PGothic"/>
        </w:rPr>
      </w:pPr>
      <w:r w:rsidRPr="00F17D75">
        <w:rPr>
          <w:rFonts w:eastAsia="MS PGothic"/>
        </w:rPr>
        <w:t>セキュリティ</w:t>
      </w:r>
      <w:r w:rsidRPr="00F17D75">
        <w:rPr>
          <w:rFonts w:eastAsia="MS PGothic"/>
        </w:rPr>
        <w:t xml:space="preserve"> </w:t>
      </w:r>
      <w:r w:rsidRPr="00F17D75">
        <w:rPr>
          <w:rFonts w:eastAsia="MS PGothic"/>
        </w:rPr>
        <w:t>インシデントの通知は、電子メールその他のマイクロソフトが選択した手段によって、お客様の</w:t>
      </w:r>
      <w:r w:rsidRPr="00F17D75">
        <w:rPr>
          <w:rFonts w:eastAsia="MS PGothic"/>
        </w:rPr>
        <w:t xml:space="preserve"> 1 </w:t>
      </w:r>
      <w:r w:rsidRPr="00F17D75">
        <w:rPr>
          <w:rFonts w:eastAsia="MS PGothic"/>
        </w:rPr>
        <w:t>名以上の管理者に提供されるものとします。お客様の管理者が該当する各</w:t>
      </w:r>
      <w:r w:rsidRPr="00F17D75">
        <w:rPr>
          <w:rFonts w:eastAsia="MS PGothic"/>
        </w:rPr>
        <w:t xml:space="preserve"> Online Service </w:t>
      </w:r>
      <w:r w:rsidRPr="00F17D75">
        <w:rPr>
          <w:rFonts w:eastAsia="MS PGothic"/>
        </w:rPr>
        <w:t>のポータルで正確な連絡先情報を維持することについては、お客様が単独で責任を負うものとします。お客様は、お客様に適用されるインシデント通知法の下、その義務を全うし、セキュリティ</w:t>
      </w:r>
      <w:r w:rsidRPr="00F17D75">
        <w:rPr>
          <w:rFonts w:eastAsia="MS PGothic"/>
        </w:rPr>
        <w:t xml:space="preserve"> </w:t>
      </w:r>
      <w:r w:rsidRPr="00F17D75">
        <w:rPr>
          <w:rFonts w:eastAsia="MS PGothic"/>
        </w:rPr>
        <w:t>インシデントに関する通知を第三者に通知するものとします。</w:t>
      </w:r>
    </w:p>
    <w:p w14:paraId="3B1BB2C1" w14:textId="77777777" w:rsidR="009D69EF" w:rsidRPr="00F17D75" w:rsidRDefault="009D69EF" w:rsidP="009D69EF">
      <w:pPr>
        <w:pStyle w:val="ProductList-Body"/>
        <w:spacing w:after="120"/>
        <w:rPr>
          <w:rFonts w:eastAsia="MS PGothic"/>
        </w:rPr>
      </w:pPr>
      <w:r w:rsidRPr="00F17D75">
        <w:rPr>
          <w:rFonts w:eastAsia="MS PGothic"/>
        </w:rPr>
        <w:t>マイクロソフトは、</w:t>
      </w:r>
      <w:r w:rsidRPr="00F17D75">
        <w:rPr>
          <w:rFonts w:eastAsia="MS PGothic"/>
        </w:rPr>
        <w:t xml:space="preserve">GDPR </w:t>
      </w:r>
      <w:r w:rsidRPr="00F17D75">
        <w:rPr>
          <w:rFonts w:eastAsia="MS PGothic"/>
        </w:rPr>
        <w:t>第</w:t>
      </w:r>
      <w:r w:rsidRPr="00F17D75">
        <w:rPr>
          <w:rFonts w:eastAsia="MS PGothic"/>
        </w:rPr>
        <w:t xml:space="preserve"> 33 </w:t>
      </w:r>
      <w:r w:rsidRPr="00F17D75">
        <w:rPr>
          <w:rFonts w:eastAsia="MS PGothic"/>
        </w:rPr>
        <w:t>条または他の適用法令に基づく、当該セキュリティ</w:t>
      </w:r>
      <w:r w:rsidRPr="00F17D75">
        <w:rPr>
          <w:rFonts w:eastAsia="MS PGothic"/>
        </w:rPr>
        <w:t xml:space="preserve"> </w:t>
      </w:r>
      <w:r w:rsidRPr="00F17D75">
        <w:rPr>
          <w:rFonts w:eastAsia="MS PGothic"/>
        </w:rPr>
        <w:t>インシデントについて関連する監督当局およびデータ主体に通知するという義務をお客様が履行できるよう支援するため、合理的な努力を払うものとします。</w:t>
      </w:r>
    </w:p>
    <w:p w14:paraId="3B1BB2C2" w14:textId="77777777" w:rsidR="009D69EF" w:rsidRPr="00F17D75" w:rsidRDefault="009D69EF" w:rsidP="009D69EF">
      <w:pPr>
        <w:pStyle w:val="ProductList-Body"/>
        <w:spacing w:after="120"/>
        <w:rPr>
          <w:rFonts w:eastAsia="MS PGothic"/>
        </w:rPr>
      </w:pPr>
      <w:r w:rsidRPr="00F17D75">
        <w:rPr>
          <w:rFonts w:eastAsia="MS PGothic"/>
        </w:rPr>
        <w:t>本条に基づくセキュリティ</w:t>
      </w:r>
      <w:r w:rsidRPr="00F17D75">
        <w:rPr>
          <w:rFonts w:eastAsia="MS PGothic"/>
        </w:rPr>
        <w:t xml:space="preserve"> </w:t>
      </w:r>
      <w:r w:rsidRPr="00F17D75">
        <w:rPr>
          <w:rFonts w:eastAsia="MS PGothic"/>
        </w:rPr>
        <w:t>インシデントの通知または対応に関するマイクロソフトの義務は、セキュリティ</w:t>
      </w:r>
      <w:r w:rsidRPr="00F17D75">
        <w:rPr>
          <w:rFonts w:eastAsia="MS PGothic"/>
        </w:rPr>
        <w:t xml:space="preserve"> </w:t>
      </w:r>
      <w:r w:rsidRPr="00F17D75">
        <w:rPr>
          <w:rFonts w:eastAsia="MS PGothic"/>
        </w:rPr>
        <w:t>インシデントに関する過失または賠償責任をマイクロソフトが認めたものではありません。</w:t>
      </w:r>
    </w:p>
    <w:p w14:paraId="3B1BB2C3" w14:textId="77777777" w:rsidR="009D69EF" w:rsidRPr="00F17D75" w:rsidRDefault="009D69EF" w:rsidP="009D69EF">
      <w:pPr>
        <w:pStyle w:val="ProductList-Body"/>
        <w:spacing w:after="120"/>
        <w:rPr>
          <w:rFonts w:eastAsia="MS PGothic"/>
        </w:rPr>
      </w:pPr>
      <w:r w:rsidRPr="00F17D75">
        <w:rPr>
          <w:rFonts w:eastAsia="MS PGothic"/>
        </w:rPr>
        <w:t>お客様のアカウントまたは認証資格情報が悪用された可能性がある場合、または</w:t>
      </w:r>
      <w:r w:rsidRPr="00F17D75">
        <w:rPr>
          <w:rFonts w:eastAsia="MS PGothic"/>
        </w:rPr>
        <w:t xml:space="preserve"> Online Service </w:t>
      </w:r>
      <w:r w:rsidRPr="00F17D75">
        <w:rPr>
          <w:rFonts w:eastAsia="MS PGothic"/>
        </w:rPr>
        <w:t>に関連するセキュリティ</w:t>
      </w:r>
      <w:r w:rsidRPr="00F17D75">
        <w:rPr>
          <w:rFonts w:eastAsia="MS PGothic"/>
        </w:rPr>
        <w:t xml:space="preserve"> </w:t>
      </w:r>
      <w:r w:rsidRPr="00F17D75">
        <w:rPr>
          <w:rFonts w:eastAsia="MS PGothic"/>
        </w:rPr>
        <w:t>インシデントが発生した場合には、お客様は速やかにマイクロソフトにその旨を通知しなければなりません。</w:t>
      </w:r>
    </w:p>
    <w:p w14:paraId="3B1BB2C4" w14:textId="77777777" w:rsidR="009D69EF" w:rsidRPr="00F17D75" w:rsidRDefault="009D69EF" w:rsidP="009D69EF">
      <w:pPr>
        <w:pStyle w:val="ProductList-SubSubSectionHeading"/>
        <w:keepNext/>
        <w:spacing w:after="120"/>
        <w:outlineLvl w:val="1"/>
        <w:rPr>
          <w:rFonts w:eastAsia="MS PGothic"/>
        </w:rPr>
      </w:pPr>
      <w:bookmarkStart w:id="110" w:name="_Toc507768555"/>
      <w:bookmarkStart w:id="111" w:name="_Toc8395015"/>
      <w:bookmarkStart w:id="112" w:name="_Toc6563804"/>
      <w:bookmarkStart w:id="113" w:name="_Toc21617022"/>
      <w:bookmarkStart w:id="114" w:name="_Toc26972855"/>
      <w:bookmarkStart w:id="115" w:name="_Toc28661207"/>
      <w:bookmarkStart w:id="116" w:name="DataTransfersandLocation"/>
      <w:r w:rsidRPr="00F17D75">
        <w:rPr>
          <w:rFonts w:eastAsia="MS PGothic"/>
        </w:rPr>
        <w:lastRenderedPageBreak/>
        <w:t>データの移転と</w:t>
      </w:r>
      <w:bookmarkStart w:id="117" w:name="LocationofDataProcessing"/>
      <w:bookmarkStart w:id="118" w:name="_Toc489605583"/>
      <w:r w:rsidRPr="00F17D75">
        <w:rPr>
          <w:rFonts w:eastAsia="MS PGothic"/>
        </w:rPr>
        <w:t>場所</w:t>
      </w:r>
      <w:bookmarkEnd w:id="110"/>
      <w:bookmarkEnd w:id="111"/>
      <w:bookmarkEnd w:id="112"/>
      <w:bookmarkEnd w:id="113"/>
      <w:bookmarkEnd w:id="114"/>
      <w:bookmarkEnd w:id="117"/>
      <w:bookmarkEnd w:id="118"/>
      <w:bookmarkEnd w:id="115"/>
    </w:p>
    <w:p w14:paraId="3B1BB2C5" w14:textId="77777777" w:rsidR="009D69EF" w:rsidRPr="00F17D75" w:rsidRDefault="009D69EF" w:rsidP="009D69EF">
      <w:pPr>
        <w:pStyle w:val="ProductList-Body"/>
        <w:keepNext/>
        <w:spacing w:after="120"/>
        <w:ind w:left="180"/>
        <w:outlineLvl w:val="2"/>
        <w:rPr>
          <w:rFonts w:eastAsia="MS PGothic"/>
        </w:rPr>
      </w:pPr>
      <w:bookmarkStart w:id="119" w:name="_Toc26972856"/>
      <w:bookmarkEnd w:id="116"/>
      <w:r w:rsidRPr="00F17D75">
        <w:rPr>
          <w:rFonts w:eastAsia="MS PGothic"/>
          <w:b/>
          <w:bCs/>
          <w:color w:val="0072C6"/>
        </w:rPr>
        <w:t>データ移転</w:t>
      </w:r>
      <w:bookmarkEnd w:id="119"/>
    </w:p>
    <w:p w14:paraId="3B1BB2C6" w14:textId="77777777" w:rsidR="009D69EF" w:rsidRPr="00F17D75" w:rsidRDefault="009D69EF" w:rsidP="009D69EF">
      <w:pPr>
        <w:pStyle w:val="ProductList-Body"/>
        <w:spacing w:after="120"/>
        <w:ind w:left="158"/>
        <w:rPr>
          <w:rFonts w:eastAsia="MS PGothic"/>
        </w:rPr>
      </w:pPr>
      <w:r w:rsidRPr="00F17D75">
        <w:rPr>
          <w:rFonts w:eastAsia="MS PGothic"/>
        </w:rPr>
        <w:t xml:space="preserve">DPA </w:t>
      </w:r>
      <w:r w:rsidRPr="00F17D75">
        <w:rPr>
          <w:rFonts w:eastAsia="MS PGothic"/>
        </w:rPr>
        <w:t>に別途規定されている場合を除き、マイクロソフトがお客様のために処理する顧客データおよび個人データは、マイクロソフトまたはその下請処理者が営業を展開する米国またはその他の国に移転され、その国内で保存および処理されることがあります。お客様は、</w:t>
      </w:r>
      <w:r w:rsidRPr="00F17D75">
        <w:rPr>
          <w:rFonts w:eastAsia="MS PGothic"/>
        </w:rPr>
        <w:t xml:space="preserve">Online Service </w:t>
      </w:r>
      <w:r w:rsidRPr="00F17D75">
        <w:rPr>
          <w:rFonts w:eastAsia="MS PGothic"/>
        </w:rPr>
        <w:t>を提供するために、当該国への顧客データおよび個人データの移転ならびに当該国での顧客データおよび個人データの保存および処理を行う者としてマイクロソフトを任命します。</w:t>
      </w:r>
    </w:p>
    <w:p w14:paraId="3B1BB2C7" w14:textId="77777777" w:rsidR="009D69EF" w:rsidRPr="00F17D75" w:rsidRDefault="009D69EF" w:rsidP="009D69EF">
      <w:pPr>
        <w:pStyle w:val="ProductList-Body"/>
        <w:spacing w:after="120"/>
        <w:ind w:left="158"/>
        <w:rPr>
          <w:rFonts w:eastAsia="MS PGothic"/>
        </w:rPr>
      </w:pPr>
      <w:r w:rsidRPr="00F17D75">
        <w:rPr>
          <w:rFonts w:eastAsia="MS PGothic"/>
        </w:rPr>
        <w:t>お客様が標準契約条項をオプトアウトしない限り、コア</w:t>
      </w:r>
      <w:r w:rsidRPr="00F17D75">
        <w:rPr>
          <w:rFonts w:eastAsia="MS PGothic"/>
        </w:rPr>
        <w:t xml:space="preserve"> </w:t>
      </w:r>
      <w:r w:rsidRPr="00F17D75">
        <w:rPr>
          <w:rFonts w:eastAsia="MS PGothic"/>
        </w:rPr>
        <w:t>オンライン</w:t>
      </w:r>
      <w:r w:rsidRPr="00F17D75">
        <w:rPr>
          <w:rFonts w:eastAsia="MS PGothic"/>
        </w:rPr>
        <w:t xml:space="preserve"> </w:t>
      </w:r>
      <w:r w:rsidRPr="00F17D75">
        <w:rPr>
          <w:rFonts w:eastAsia="MS PGothic"/>
        </w:rPr>
        <w:t>サービスによる欧州連合、欧州経済地域、およびスイスからの顧客データの移転にはすべて、</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F17D75">
        <w:rPr>
          <w:rFonts w:eastAsia="MS PGothic"/>
        </w:rPr>
        <w:t xml:space="preserve"> </w:t>
      </w:r>
      <w:r w:rsidRPr="00F17D75">
        <w:rPr>
          <w:rFonts w:eastAsia="MS PGothic"/>
        </w:rPr>
        <w:t>の標準契約条項が適用されるものとします。</w:t>
      </w:r>
    </w:p>
    <w:p w14:paraId="3B1BB2C8"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は、欧州経済地域およびスイスからの個人データの収集、使用、移管、保存、およびその他の処理に関して、欧州経済地域およびスイスのデータ保護法令の要件に従います。第三国または国際組織への個人データの移転にはすべて、</w:t>
      </w:r>
      <w:r w:rsidRPr="00F17D75">
        <w:rPr>
          <w:rFonts w:eastAsia="MS PGothic"/>
        </w:rPr>
        <w:t xml:space="preserve">GDPR </w:t>
      </w:r>
      <w:r w:rsidRPr="00F17D75">
        <w:rPr>
          <w:rFonts w:eastAsia="MS PGothic"/>
        </w:rPr>
        <w:t>第</w:t>
      </w:r>
      <w:r w:rsidRPr="00F17D75">
        <w:rPr>
          <w:rFonts w:eastAsia="MS PGothic"/>
        </w:rPr>
        <w:t xml:space="preserve"> 46 </w:t>
      </w:r>
      <w:r w:rsidRPr="00F17D75">
        <w:rPr>
          <w:rFonts w:eastAsia="MS PGothic"/>
        </w:rPr>
        <w:t>条に定める適切な安全措置を適用し、かかる移転および安全措置について</w:t>
      </w:r>
      <w:r w:rsidRPr="00F17D75">
        <w:rPr>
          <w:rFonts w:eastAsia="MS PGothic"/>
        </w:rPr>
        <w:t xml:space="preserve"> GDPR </w:t>
      </w:r>
      <w:r w:rsidRPr="00F17D75">
        <w:rPr>
          <w:rFonts w:eastAsia="MS PGothic"/>
        </w:rPr>
        <w:t>第</w:t>
      </w:r>
      <w:r w:rsidRPr="00F17D75">
        <w:rPr>
          <w:rFonts w:eastAsia="MS PGothic"/>
        </w:rPr>
        <w:t xml:space="preserve"> 30 </w:t>
      </w:r>
      <w:r w:rsidRPr="00F17D75">
        <w:rPr>
          <w:rFonts w:eastAsia="MS PGothic"/>
        </w:rPr>
        <w:t>条</w:t>
      </w:r>
      <w:r w:rsidRPr="00F17D75">
        <w:rPr>
          <w:rFonts w:eastAsia="MS PGothic"/>
        </w:rPr>
        <w:t xml:space="preserve"> (2) </w:t>
      </w:r>
      <w:r w:rsidRPr="00F17D75">
        <w:rPr>
          <w:rFonts w:eastAsia="MS PGothic"/>
        </w:rPr>
        <w:t>項に従って文書化するものとします。</w:t>
      </w:r>
    </w:p>
    <w:p w14:paraId="3B1BB2C9" w14:textId="77777777" w:rsidR="009D69EF" w:rsidRPr="00F17D75" w:rsidRDefault="009D69EF" w:rsidP="009D69EF">
      <w:pPr>
        <w:pStyle w:val="ProductList-Body"/>
        <w:spacing w:after="120"/>
        <w:ind w:left="158"/>
        <w:rPr>
          <w:rFonts w:eastAsia="MS PGothic"/>
        </w:rPr>
      </w:pPr>
      <w:r w:rsidRPr="00F17D75">
        <w:rPr>
          <w:rFonts w:eastAsia="MS PGothic"/>
        </w:rPr>
        <w:t>また、マイクロソフトは、</w:t>
      </w:r>
      <w:r w:rsidRPr="00F17D75">
        <w:rPr>
          <w:rFonts w:eastAsia="MS PGothic"/>
        </w:rPr>
        <w:t xml:space="preserve">EU - </w:t>
      </w:r>
      <w:r w:rsidRPr="00F17D75">
        <w:rPr>
          <w:rFonts w:eastAsia="MS PGothic"/>
        </w:rPr>
        <w:t>米国間およびスイス</w:t>
      </w:r>
      <w:r w:rsidRPr="00F17D75">
        <w:rPr>
          <w:rFonts w:eastAsia="MS PGothic"/>
        </w:rPr>
        <w:t xml:space="preserve"> - </w:t>
      </w:r>
      <w:r w:rsidRPr="00F17D75">
        <w:rPr>
          <w:rFonts w:eastAsia="MS PGothic"/>
        </w:rPr>
        <w:t>米国間のプライバシー</w:t>
      </w:r>
      <w:r w:rsidRPr="00F17D75">
        <w:rPr>
          <w:rFonts w:eastAsia="MS PGothic"/>
        </w:rPr>
        <w:t xml:space="preserve"> </w:t>
      </w:r>
      <w:r w:rsidRPr="00F17D75">
        <w:rPr>
          <w:rFonts w:eastAsia="MS PGothic"/>
        </w:rPr>
        <w:t>シールド</w:t>
      </w:r>
      <w:r w:rsidRPr="00F17D75">
        <w:rPr>
          <w:rFonts w:eastAsia="MS PGothic"/>
        </w:rPr>
        <w:t xml:space="preserve"> </w:t>
      </w:r>
      <w:r w:rsidRPr="00F17D75">
        <w:rPr>
          <w:rFonts w:eastAsia="MS PGothic"/>
        </w:rPr>
        <w:t>フレームワークおよびこのフレームワークが課す確約事項について認定を受けました。マイクロソフトは、プライバシー</w:t>
      </w:r>
      <w:r w:rsidRPr="00F17D75">
        <w:rPr>
          <w:rFonts w:eastAsia="MS PGothic"/>
        </w:rPr>
        <w:t xml:space="preserve"> </w:t>
      </w:r>
      <w:r w:rsidRPr="00F17D75">
        <w:rPr>
          <w:rFonts w:eastAsia="MS PGothic"/>
        </w:rPr>
        <w:t>シールドの原則が求めるものと同等の保護を提供する自らの義務を満たせなくなったと判断した場合には、お客様に通知することに同意します。</w:t>
      </w:r>
    </w:p>
    <w:p w14:paraId="3B1BB2CA" w14:textId="77777777" w:rsidR="009D69EF" w:rsidRPr="00F17D75" w:rsidRDefault="009D69EF" w:rsidP="009D69EF">
      <w:pPr>
        <w:pStyle w:val="ProductList-Body"/>
        <w:keepNext/>
        <w:spacing w:after="120"/>
        <w:ind w:left="180"/>
        <w:outlineLvl w:val="2"/>
        <w:rPr>
          <w:rFonts w:eastAsia="MS PGothic"/>
        </w:rPr>
      </w:pPr>
      <w:bookmarkStart w:id="120" w:name="_Toc26972857"/>
      <w:bookmarkStart w:id="121" w:name="LocationofCustomerDataatRest"/>
      <w:r w:rsidRPr="00F17D75">
        <w:rPr>
          <w:rFonts w:eastAsia="MS PGothic"/>
          <w:b/>
          <w:color w:val="0072C6"/>
        </w:rPr>
        <w:t>顧客データの保存場所</w:t>
      </w:r>
      <w:bookmarkEnd w:id="120"/>
    </w:p>
    <w:bookmarkEnd w:id="121"/>
    <w:p w14:paraId="3B1BB2CB" w14:textId="77777777" w:rsidR="009D69EF" w:rsidRPr="00F17D75" w:rsidRDefault="009D69EF" w:rsidP="009D69EF">
      <w:pPr>
        <w:pStyle w:val="ProductList-Body"/>
        <w:tabs>
          <w:tab w:val="clear" w:pos="158"/>
          <w:tab w:val="left" w:pos="360"/>
        </w:tabs>
        <w:spacing w:after="120"/>
        <w:ind w:left="180"/>
        <w:rPr>
          <w:rFonts w:eastAsia="MS PGothic"/>
        </w:rPr>
      </w:pPr>
      <w:r w:rsidRPr="00F17D75">
        <w:rPr>
          <w:rFonts w:eastAsia="MS PGothic"/>
        </w:rPr>
        <w:t>コア</w:t>
      </w:r>
      <w:r w:rsidRPr="00F17D75">
        <w:rPr>
          <w:rFonts w:eastAsia="MS PGothic"/>
        </w:rPr>
        <w:t xml:space="preserve"> </w:t>
      </w:r>
      <w:r w:rsidRPr="00F17D75">
        <w:rPr>
          <w:rFonts w:eastAsia="MS PGothic"/>
        </w:rPr>
        <w:t>オンライン</w:t>
      </w:r>
      <w:r w:rsidRPr="00F17D75">
        <w:rPr>
          <w:rFonts w:eastAsia="MS PGothic"/>
        </w:rPr>
        <w:t xml:space="preserve"> </w:t>
      </w:r>
      <w:r w:rsidRPr="00F17D75">
        <w:rPr>
          <w:rFonts w:eastAsia="MS PGothic"/>
        </w:rPr>
        <w:t>サービスに関し、マイクロソフトは、</w:t>
      </w:r>
      <w:r w:rsidRPr="00F17D75">
        <w:rPr>
          <w:rFonts w:eastAsia="MS PGothic"/>
        </w:rPr>
        <w:t xml:space="preserve">OST </w:t>
      </w:r>
      <w:r w:rsidRPr="00F17D75">
        <w:rPr>
          <w:rFonts w:eastAsia="MS PGothic"/>
        </w:rPr>
        <w:t>の別紙</w:t>
      </w:r>
      <w:r w:rsidRPr="00F17D75">
        <w:rPr>
          <w:rFonts w:eastAsia="MS PGothic"/>
        </w:rPr>
        <w:t xml:space="preserve"> 1 </w:t>
      </w:r>
      <w:r w:rsidRPr="00F17D75">
        <w:rPr>
          <w:rFonts w:eastAsia="MS PGothic"/>
        </w:rPr>
        <w:t>で定められているように、顧客データを一定の地域</w:t>
      </w:r>
      <w:r w:rsidRPr="00F17D75">
        <w:rPr>
          <w:rFonts w:eastAsia="MS PGothic"/>
        </w:rPr>
        <w:t xml:space="preserve"> (</w:t>
      </w:r>
      <w:r w:rsidRPr="00F17D75">
        <w:rPr>
          <w:rFonts w:eastAsia="MS PGothic"/>
        </w:rPr>
        <w:t>以下それぞれを「地域」といいます</w:t>
      </w:r>
      <w:r w:rsidRPr="00F17D75">
        <w:rPr>
          <w:rFonts w:eastAsia="MS PGothic"/>
        </w:rPr>
        <w:t xml:space="preserve">) </w:t>
      </w:r>
      <w:r w:rsidRPr="00F17D75">
        <w:rPr>
          <w:rFonts w:eastAsia="MS PGothic"/>
        </w:rPr>
        <w:t>内に保存します。</w:t>
      </w:r>
    </w:p>
    <w:p w14:paraId="3B1BB2CC" w14:textId="77777777" w:rsidR="009D69EF" w:rsidRPr="00F17D75" w:rsidRDefault="009D69EF" w:rsidP="009D69EF">
      <w:pPr>
        <w:pStyle w:val="ProductList-Body"/>
        <w:tabs>
          <w:tab w:val="clear" w:pos="158"/>
          <w:tab w:val="left" w:pos="360"/>
        </w:tabs>
        <w:spacing w:after="120"/>
        <w:ind w:left="180"/>
        <w:rPr>
          <w:rFonts w:eastAsia="MS PGothic"/>
        </w:rPr>
      </w:pPr>
      <w:r w:rsidRPr="00F17D75">
        <w:rPr>
          <w:rFonts w:eastAsia="MS PGothic"/>
        </w:rPr>
        <w:t>マイクロソフトは、お客様またはお客様のエンド</w:t>
      </w:r>
      <w:r w:rsidRPr="00F17D75">
        <w:rPr>
          <w:rFonts w:eastAsia="MS PGothic"/>
        </w:rPr>
        <w:t xml:space="preserve"> </w:t>
      </w:r>
      <w:r w:rsidRPr="00F17D75">
        <w:rPr>
          <w:rFonts w:eastAsia="MS PGothic"/>
        </w:rPr>
        <w:t>ユーザーが顧客データにアクセスし、または顧客データを移転する元の地域を制御または制限しません。</w:t>
      </w:r>
    </w:p>
    <w:p w14:paraId="3B1BB2CD" w14:textId="77777777" w:rsidR="009D69EF" w:rsidRPr="00F17D75" w:rsidRDefault="009D69EF" w:rsidP="009D69EF">
      <w:pPr>
        <w:pStyle w:val="ProductList-SubSubSectionHeading"/>
        <w:spacing w:after="120"/>
        <w:outlineLvl w:val="1"/>
        <w:rPr>
          <w:rFonts w:eastAsia="MS PGothic"/>
        </w:rPr>
      </w:pPr>
      <w:bookmarkStart w:id="122" w:name="_Toc507768556"/>
      <w:bookmarkStart w:id="123" w:name="_Toc8395016"/>
      <w:bookmarkStart w:id="124" w:name="_Toc6563805"/>
      <w:bookmarkStart w:id="125" w:name="_Toc21617023"/>
      <w:bookmarkStart w:id="126" w:name="_Toc26972858"/>
      <w:bookmarkStart w:id="127" w:name="_Toc28661208"/>
      <w:r w:rsidRPr="00F17D75">
        <w:rPr>
          <w:rFonts w:eastAsia="MS PGothic"/>
        </w:rPr>
        <w:t>データの保持と削除</w:t>
      </w:r>
      <w:bookmarkEnd w:id="122"/>
      <w:bookmarkEnd w:id="123"/>
      <w:bookmarkEnd w:id="124"/>
      <w:bookmarkEnd w:id="125"/>
      <w:bookmarkEnd w:id="126"/>
      <w:bookmarkEnd w:id="127"/>
    </w:p>
    <w:p w14:paraId="3B1BB2CE" w14:textId="77777777" w:rsidR="009D69EF" w:rsidRPr="00F17D75" w:rsidRDefault="009D69EF" w:rsidP="009D69EF">
      <w:pPr>
        <w:pStyle w:val="ProductList-Body"/>
        <w:spacing w:after="120"/>
        <w:rPr>
          <w:rFonts w:eastAsia="MS PGothic"/>
        </w:rPr>
      </w:pPr>
      <w:r w:rsidRPr="00F17D75">
        <w:rPr>
          <w:rFonts w:eastAsia="MS PGothic"/>
        </w:rPr>
        <w:t>お客様は、サブスクリプション期間中はいつでも、各</w:t>
      </w:r>
      <w:r w:rsidRPr="00F17D75">
        <w:rPr>
          <w:rFonts w:eastAsia="MS PGothic"/>
        </w:rPr>
        <w:t xml:space="preserve"> Online Service </w:t>
      </w:r>
      <w:r w:rsidRPr="00F17D75">
        <w:rPr>
          <w:rFonts w:eastAsia="MS PGothic"/>
        </w:rPr>
        <w:t>に保存されている顧客データにアクセスし、抽出し、削除することができます。</w:t>
      </w:r>
    </w:p>
    <w:p w14:paraId="3B1BB2CF" w14:textId="77777777" w:rsidR="009D69EF" w:rsidRPr="00F17D75" w:rsidRDefault="009D69EF" w:rsidP="009D69EF">
      <w:pPr>
        <w:pStyle w:val="ProductList-Body"/>
        <w:spacing w:after="120"/>
        <w:rPr>
          <w:rFonts w:eastAsia="MS PGothic"/>
        </w:rPr>
      </w:pPr>
      <w:r w:rsidRPr="00F17D75">
        <w:rPr>
          <w:rFonts w:eastAsia="MS PGothic"/>
        </w:rPr>
        <w:t>無料試用版および</w:t>
      </w:r>
      <w:r w:rsidRPr="00F17D75">
        <w:rPr>
          <w:rFonts w:eastAsia="MS PGothic"/>
        </w:rPr>
        <w:t xml:space="preserve"> LinkedIn </w:t>
      </w:r>
      <w:r w:rsidRPr="00F17D75">
        <w:rPr>
          <w:rFonts w:eastAsia="MS PGothic"/>
        </w:rPr>
        <w:t>サービスを除き、マイクロソフトは、お客様のサブスクリプションの満了または終了後</w:t>
      </w:r>
      <w:r w:rsidRPr="00F17D75">
        <w:rPr>
          <w:rFonts w:eastAsia="MS PGothic"/>
        </w:rPr>
        <w:t xml:space="preserve"> 90 </w:t>
      </w:r>
      <w:r w:rsidRPr="00F17D75">
        <w:rPr>
          <w:rFonts w:eastAsia="MS PGothic"/>
        </w:rPr>
        <w:t>日間、</w:t>
      </w:r>
      <w:r w:rsidRPr="00F17D75">
        <w:rPr>
          <w:rFonts w:eastAsia="MS PGothic"/>
        </w:rPr>
        <w:t xml:space="preserve">Online Service </w:t>
      </w:r>
      <w:r w:rsidRPr="00F17D75">
        <w:rPr>
          <w:rFonts w:eastAsia="MS PGothic"/>
        </w:rPr>
        <w:t>に保存されている顧客データを機能が限定されたアカウントに保持し、お客様がデータを抽出できるようにします。</w:t>
      </w:r>
      <w:r w:rsidRPr="00F17D75">
        <w:rPr>
          <w:rFonts w:eastAsia="MS PGothic"/>
        </w:rPr>
        <w:t xml:space="preserve">90 </w:t>
      </w:r>
      <w:r w:rsidRPr="00F17D75">
        <w:rPr>
          <w:rFonts w:eastAsia="MS PGothic"/>
        </w:rPr>
        <w:t>日の保持期間が終了した後、マイクロソフトは、当該顧客データを保持することを適用法により許可または要求されている場合または本</w:t>
      </w:r>
      <w:r w:rsidRPr="00F17D75">
        <w:rPr>
          <w:rFonts w:eastAsia="MS PGothic"/>
        </w:rPr>
        <w:t xml:space="preserve"> DPA </w:t>
      </w:r>
      <w:r w:rsidRPr="00F17D75">
        <w:rPr>
          <w:rFonts w:eastAsia="MS PGothic"/>
        </w:rPr>
        <w:t>に従って認定されている場合を除き、さらに</w:t>
      </w:r>
      <w:r w:rsidRPr="00F17D75">
        <w:rPr>
          <w:rFonts w:eastAsia="MS PGothic"/>
        </w:rPr>
        <w:t xml:space="preserve"> 90 </w:t>
      </w:r>
      <w:r w:rsidRPr="00F17D75">
        <w:rPr>
          <w:rFonts w:eastAsia="MS PGothic"/>
        </w:rPr>
        <w:t>日以内にお客様のアカウントを無効にし、顧客データおよび個人データを削除するものとします。</w:t>
      </w:r>
    </w:p>
    <w:p w14:paraId="3B1BB2D0" w14:textId="77777777" w:rsidR="009D69EF" w:rsidRPr="00F17D75" w:rsidRDefault="009D69EF" w:rsidP="009D69EF">
      <w:pPr>
        <w:pStyle w:val="ProductList-Body"/>
        <w:spacing w:after="120"/>
        <w:rPr>
          <w:rFonts w:eastAsia="MS PGothic"/>
        </w:rPr>
      </w:pPr>
      <w:r w:rsidRPr="00F17D75">
        <w:rPr>
          <w:rFonts w:eastAsia="MS PGothic"/>
        </w:rPr>
        <w:t>オンライン</w:t>
      </w:r>
      <w:r w:rsidRPr="00F17D75">
        <w:rPr>
          <w:rFonts w:eastAsia="MS PGothic"/>
        </w:rPr>
        <w:t xml:space="preserve"> </w:t>
      </w:r>
      <w:r w:rsidRPr="00F17D75">
        <w:rPr>
          <w:rFonts w:eastAsia="MS PGothic"/>
        </w:rPr>
        <w:t>サービスは、お客様が提供したソフトウェアの保持または抽出をサポートしない場合があります。本項の規定に従った顧客データまたは個人データの削除について、マイクロソフトはいかなる責任も負いません。</w:t>
      </w:r>
    </w:p>
    <w:p w14:paraId="3B1BB2D1" w14:textId="77777777" w:rsidR="009D69EF" w:rsidRPr="00F17D75" w:rsidRDefault="009D69EF" w:rsidP="009D69EF">
      <w:pPr>
        <w:pStyle w:val="ProductList-SubSubSectionHeading"/>
        <w:keepNext/>
        <w:spacing w:after="120"/>
        <w:outlineLvl w:val="1"/>
        <w:rPr>
          <w:rFonts w:eastAsia="MS PGothic"/>
        </w:rPr>
      </w:pPr>
      <w:bookmarkStart w:id="128" w:name="_Toc507768557"/>
      <w:bookmarkStart w:id="129" w:name="_Toc8395017"/>
      <w:bookmarkStart w:id="130" w:name="_Toc6563806"/>
      <w:bookmarkStart w:id="131" w:name="_Toc21617024"/>
      <w:bookmarkStart w:id="132" w:name="_Toc26972859"/>
      <w:bookmarkStart w:id="133" w:name="_Toc28661209"/>
      <w:r w:rsidRPr="00F17D75">
        <w:rPr>
          <w:rFonts w:eastAsia="MS PGothic"/>
        </w:rPr>
        <w:t>処理者の守秘義務に関する確約事項</w:t>
      </w:r>
      <w:bookmarkEnd w:id="128"/>
      <w:bookmarkEnd w:id="129"/>
      <w:bookmarkEnd w:id="130"/>
      <w:bookmarkEnd w:id="131"/>
      <w:bookmarkEnd w:id="132"/>
      <w:bookmarkEnd w:id="133"/>
    </w:p>
    <w:p w14:paraId="3B1BB2D2" w14:textId="77777777" w:rsidR="009D69EF" w:rsidRPr="00F17D75" w:rsidRDefault="009D69EF" w:rsidP="009D69EF">
      <w:pPr>
        <w:pStyle w:val="ProductList-Body"/>
        <w:spacing w:after="120"/>
        <w:rPr>
          <w:rFonts w:eastAsia="MS PGothic"/>
        </w:rPr>
      </w:pPr>
      <w:r w:rsidRPr="00F17D75">
        <w:rPr>
          <w:rFonts w:eastAsia="MS PGothic"/>
        </w:rPr>
        <w:t>マイクロソフトは、顧客データおよび個人データの処理に従事するマイクロソフトの担当者が、</w:t>
      </w:r>
      <w:r w:rsidRPr="00F17D75">
        <w:rPr>
          <w:rFonts w:eastAsia="MS PGothic"/>
        </w:rPr>
        <w:t xml:space="preserve">(i) </w:t>
      </w:r>
      <w:r w:rsidRPr="00F17D75">
        <w:rPr>
          <w:rFonts w:eastAsia="MS PGothic"/>
        </w:rPr>
        <w:t>お客様からの指示または本</w:t>
      </w:r>
      <w:r w:rsidRPr="00F17D75">
        <w:rPr>
          <w:rFonts w:eastAsia="MS PGothic"/>
        </w:rPr>
        <w:t xml:space="preserve"> DPA </w:t>
      </w:r>
      <w:r w:rsidRPr="00F17D75">
        <w:rPr>
          <w:rFonts w:eastAsia="MS PGothic"/>
        </w:rPr>
        <w:t>の規定に必ず従って当該データを処理すること、および</w:t>
      </w:r>
      <w:r w:rsidRPr="00F17D75">
        <w:rPr>
          <w:rFonts w:eastAsia="MS PGothic"/>
        </w:rPr>
        <w:t xml:space="preserve"> (ii) </w:t>
      </w:r>
      <w:r w:rsidRPr="00F17D75">
        <w:rPr>
          <w:rFonts w:eastAsia="MS PGothic"/>
        </w:rPr>
        <w:t>処理の終了後も顧客データおよび個人データの秘密保持と安全性の保持が義務付けられていることを保証するものとします。</w:t>
      </w:r>
      <w:r w:rsidRPr="00F17D75">
        <w:rPr>
          <w:rFonts w:eastAsia="MS PGothic" w:cstheme="minorHAnsi"/>
        </w:rPr>
        <w:t>マイクロソフトは、</w:t>
      </w:r>
      <w:r w:rsidRPr="00F17D75">
        <w:rPr>
          <w:rFonts w:eastAsia="MS PGothic" w:cstheme="minorHAnsi"/>
          <w:color w:val="000000"/>
        </w:rPr>
        <w:t>適用されるデータ保護要件および業界標準に従い、顧客データおよび個人データにアクセスするマイクロソフトの従業員に対し、</w:t>
      </w:r>
      <w:r w:rsidRPr="00F17D75">
        <w:rPr>
          <w:rFonts w:eastAsia="MS PGothic" w:cstheme="minorHAnsi"/>
        </w:rPr>
        <w:t>データ</w:t>
      </w:r>
      <w:r w:rsidRPr="00F17D75">
        <w:rPr>
          <w:rFonts w:eastAsia="MS PGothic" w:cstheme="minorHAnsi"/>
        </w:rPr>
        <w:t xml:space="preserve"> </w:t>
      </w:r>
      <w:r w:rsidRPr="00F17D75">
        <w:rPr>
          <w:rFonts w:eastAsia="MS PGothic" w:cstheme="minorHAnsi"/>
        </w:rPr>
        <w:t>プライバシーおよびセキュリティに関する必須のトレーニングを定期的に実施し、これらについて周知させるものとします。</w:t>
      </w:r>
    </w:p>
    <w:p w14:paraId="3B1BB2D3" w14:textId="77777777" w:rsidR="009D69EF" w:rsidRPr="00F17D75" w:rsidRDefault="009D69EF" w:rsidP="009D69EF">
      <w:pPr>
        <w:pStyle w:val="ProductList-SubSubSectionHeading"/>
        <w:keepNext/>
        <w:spacing w:after="120"/>
        <w:outlineLvl w:val="1"/>
        <w:rPr>
          <w:rFonts w:eastAsia="MS PGothic"/>
        </w:rPr>
      </w:pPr>
      <w:bookmarkStart w:id="134" w:name="_Toc507768558"/>
      <w:bookmarkStart w:id="135" w:name="_Toc8395018"/>
      <w:bookmarkStart w:id="136" w:name="_Toc6563807"/>
      <w:bookmarkStart w:id="137" w:name="_Toc21617025"/>
      <w:bookmarkStart w:id="138" w:name="_Toc26972860"/>
      <w:bookmarkStart w:id="139" w:name="_Toc28661210"/>
      <w:r w:rsidRPr="00F17D75">
        <w:rPr>
          <w:rFonts w:eastAsia="MS PGothic"/>
        </w:rPr>
        <w:t>下請処理者の使用に関する通知および規制</w:t>
      </w:r>
      <w:bookmarkEnd w:id="134"/>
      <w:bookmarkEnd w:id="135"/>
      <w:bookmarkEnd w:id="136"/>
      <w:bookmarkEnd w:id="137"/>
      <w:bookmarkEnd w:id="138"/>
      <w:bookmarkEnd w:id="139"/>
    </w:p>
    <w:p w14:paraId="3B1BB2D4" w14:textId="77777777" w:rsidR="009D69EF" w:rsidRPr="00F17D75" w:rsidRDefault="009D69EF" w:rsidP="009D69EF">
      <w:pPr>
        <w:pStyle w:val="ProductList-Body"/>
        <w:spacing w:after="120"/>
        <w:rPr>
          <w:rFonts w:eastAsia="MS PGothic"/>
        </w:rPr>
      </w:pPr>
      <w:r w:rsidRPr="00F17D75">
        <w:rPr>
          <w:rFonts w:eastAsia="MS PGothic"/>
        </w:rPr>
        <w:t>マイクロソフトは、一部のサービスまたは補助的なサービスを第三者に委託することができます。お客様は、かかる第三者およびマイクロソフトの関連会社を下請処理者として契約することに同意するものとします。標準契約条項または</w:t>
      </w:r>
      <w:r w:rsidRPr="00F17D75">
        <w:rPr>
          <w:rFonts w:eastAsia="MS PGothic"/>
        </w:rPr>
        <w:t xml:space="preserve"> GDPR </w:t>
      </w:r>
      <w:r w:rsidRPr="00F17D75">
        <w:rPr>
          <w:rFonts w:eastAsia="MS PGothic"/>
        </w:rPr>
        <w:t>条件の下で上記の同意が要求される場合、この承認は、マイクロソフトが顧客データおよび個人データの処理を下請業者に委託することに対するお客様の事前の書面による同意を構成します。</w:t>
      </w:r>
    </w:p>
    <w:p w14:paraId="3B1BB2D5" w14:textId="77777777" w:rsidR="009D69EF" w:rsidRPr="00F17D75" w:rsidRDefault="009D69EF" w:rsidP="009D69EF">
      <w:pPr>
        <w:pStyle w:val="ProductList-Body"/>
        <w:spacing w:after="120"/>
        <w:rPr>
          <w:rFonts w:eastAsia="MS PGothic"/>
        </w:rPr>
      </w:pPr>
      <w:r w:rsidRPr="00F17D75">
        <w:rPr>
          <w:rFonts w:eastAsia="MS PGothic"/>
        </w:rPr>
        <w:t>マイクロソフトは、その下請処理者が本</w:t>
      </w:r>
      <w:r w:rsidRPr="00F17D75">
        <w:rPr>
          <w:rFonts w:eastAsia="MS PGothic"/>
        </w:rPr>
        <w:t xml:space="preserve"> DPA </w:t>
      </w:r>
      <w:r w:rsidRPr="00F17D75">
        <w:rPr>
          <w:rFonts w:eastAsia="MS PGothic"/>
        </w:rPr>
        <w:t>のマイクロソフトの義務を遵守することに責任を負います。マイクロソフトは、下請処理者に関する情報をマイクロソフトのウェブサイト上に提供します。マイクロソフトは、下請処理者と契約を締結する際、書面による契約書を交わすことにより、下請処理者がマイクロソフトから委託されたサービスを提供するためにのみ顧客データまたは個人データにアクセスして使用し、それ以外の目的には当該データを使用しないことを保証します。マイクロソフトは、本</w:t>
      </w:r>
      <w:r w:rsidRPr="00F17D75">
        <w:rPr>
          <w:rFonts w:eastAsia="MS PGothic"/>
        </w:rPr>
        <w:t xml:space="preserve"> DPA </w:t>
      </w:r>
      <w:r w:rsidRPr="00F17D75">
        <w:rPr>
          <w:rFonts w:eastAsia="MS PGothic"/>
        </w:rPr>
        <w:t>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3B1BB2D6" w14:textId="77777777" w:rsidR="009D69EF" w:rsidRPr="00F17D75" w:rsidRDefault="009D69EF" w:rsidP="009D69EF">
      <w:pPr>
        <w:pStyle w:val="ProductList-Body"/>
        <w:spacing w:after="120"/>
        <w:rPr>
          <w:rFonts w:eastAsia="MS PGothic"/>
        </w:rPr>
      </w:pPr>
      <w:r w:rsidRPr="00F17D75">
        <w:rPr>
          <w:rFonts w:eastAsia="MS PGothic"/>
        </w:rPr>
        <w:t>マイクロソフトは、随時、新しい下請処理者と契約できるものとします。マイクロソフトは、新規に契約した下請処理者に顧客データへのアクセスを許可する</w:t>
      </w:r>
      <w:r w:rsidRPr="00F17D75">
        <w:rPr>
          <w:rFonts w:eastAsia="MS PGothic"/>
        </w:rPr>
        <w:t xml:space="preserve"> 6 </w:t>
      </w:r>
      <w:r w:rsidRPr="00F17D75">
        <w:rPr>
          <w:rFonts w:eastAsia="MS PGothic"/>
        </w:rPr>
        <w:t>か月前までに、</w:t>
      </w:r>
      <w:r w:rsidRPr="00F17D75">
        <w:rPr>
          <w:rFonts w:eastAsia="MS PGothic"/>
        </w:rPr>
        <w:t xml:space="preserve">Web </w:t>
      </w:r>
      <w:r w:rsidRPr="00F17D75">
        <w:rPr>
          <w:rFonts w:eastAsia="MS PGothic"/>
        </w:rPr>
        <w:t>サイトを更新し、かかる更新を知る方法をお客様に提供することにより、新規業者についてお客様に通知します。</w:t>
      </w:r>
      <w:r w:rsidRPr="00F17D75">
        <w:rPr>
          <w:rFonts w:eastAsia="MS PGothic"/>
        </w:rPr>
        <w:lastRenderedPageBreak/>
        <w:t>さらに、マイクロソフトは、新規に契約した下請処理者に顧客データに含まれているデータ以外の個人データへのアクセスを許可する</w:t>
      </w:r>
      <w:r w:rsidRPr="00F17D75">
        <w:rPr>
          <w:rFonts w:eastAsia="MS PGothic"/>
        </w:rPr>
        <w:t xml:space="preserve"> 14 </w:t>
      </w:r>
      <w:r w:rsidRPr="00F17D75">
        <w:rPr>
          <w:rFonts w:eastAsia="MS PGothic"/>
        </w:rPr>
        <w:t>日前までに、</w:t>
      </w:r>
      <w:r w:rsidRPr="00F17D75">
        <w:rPr>
          <w:rFonts w:eastAsia="MS PGothic"/>
        </w:rPr>
        <w:t xml:space="preserve">Web </w:t>
      </w:r>
      <w:r w:rsidRPr="00F17D75">
        <w:rPr>
          <w:rFonts w:eastAsia="MS PGothic"/>
        </w:rPr>
        <w:t>サイトを更新し、かかる更新を知る方法をお客様に提供することにより、新規業者についてお客様に通知します。</w:t>
      </w:r>
    </w:p>
    <w:p w14:paraId="3B1BB2D7" w14:textId="77777777" w:rsidR="009D69EF" w:rsidRPr="00F17D75" w:rsidRDefault="009D69EF" w:rsidP="009D69EF">
      <w:pPr>
        <w:pStyle w:val="ProductList-Body"/>
        <w:spacing w:after="120"/>
        <w:rPr>
          <w:rFonts w:eastAsia="MS PGothic"/>
        </w:rPr>
      </w:pPr>
      <w:r w:rsidRPr="00F17D75">
        <w:rPr>
          <w:rFonts w:eastAsia="MS PGothic"/>
        </w:rPr>
        <w:t>新しい下請処理者を承認しない場合、お客様は、当該通知期間が終わる前に、解除通知を書面で交付することによって、影響を受けるオンライン</w:t>
      </w:r>
      <w:r w:rsidRPr="00F17D75">
        <w:rPr>
          <w:rFonts w:eastAsia="MS PGothic"/>
        </w:rPr>
        <w:t xml:space="preserve"> </w:t>
      </w:r>
      <w:r w:rsidRPr="00F17D75">
        <w:rPr>
          <w:rFonts w:eastAsia="MS PGothic"/>
        </w:rPr>
        <w:t>サービスのサブスクリプションを違約金なしで解約することができます。お客様は、マイクロソフトが該当する懸念に基づいて新しい下請処理者を再評価できるようにするために、解除通知とともに不承認の理由の説明を含めることもできます。影響を受けるオンライン</w:t>
      </w:r>
      <w:r w:rsidRPr="00F17D75">
        <w:rPr>
          <w:rFonts w:eastAsia="MS PGothic"/>
        </w:rPr>
        <w:t xml:space="preserve"> </w:t>
      </w:r>
      <w:r w:rsidRPr="00F17D75">
        <w:rPr>
          <w:rFonts w:eastAsia="MS PGothic"/>
        </w:rPr>
        <w:t>サービスがスイート</w:t>
      </w:r>
      <w:r w:rsidRPr="00F17D75">
        <w:rPr>
          <w:rFonts w:eastAsia="MS PGothic"/>
        </w:rPr>
        <w:t xml:space="preserve"> (</w:t>
      </w:r>
      <w:r w:rsidRPr="00F17D75">
        <w:rPr>
          <w:rFonts w:eastAsia="MS PGothic"/>
        </w:rPr>
        <w:t>またはサービスの</w:t>
      </w:r>
      <w:r w:rsidRPr="00F17D75">
        <w:rPr>
          <w:rFonts w:eastAsia="MS PGothic"/>
        </w:rPr>
        <w:t xml:space="preserve"> 1 </w:t>
      </w:r>
      <w:r w:rsidRPr="00F17D75">
        <w:rPr>
          <w:rFonts w:eastAsia="MS PGothic"/>
        </w:rPr>
        <w:t>回の購入</w:t>
      </w:r>
      <w:r w:rsidRPr="00F17D75">
        <w:rPr>
          <w:rFonts w:eastAsia="MS PGothic"/>
        </w:rPr>
        <w:t xml:space="preserve">) </w:t>
      </w:r>
      <w:r w:rsidRPr="00F17D75">
        <w:rPr>
          <w:rFonts w:eastAsia="MS PGothic"/>
        </w:rPr>
        <w:t>の一部である場合、解約はスイート全体に適用されます。解約後、マイクロソフトは、お客様またはそのリセラーに対する以降の請求書から、解約した</w:t>
      </w:r>
      <w:r w:rsidRPr="00F17D75">
        <w:rPr>
          <w:rFonts w:eastAsia="MS PGothic"/>
        </w:rPr>
        <w:t xml:space="preserve"> Online Service </w:t>
      </w:r>
      <w:r w:rsidRPr="00F17D75">
        <w:rPr>
          <w:rFonts w:eastAsia="MS PGothic"/>
        </w:rPr>
        <w:t>のサブスクリプションに対する支払義務を削除します。</w:t>
      </w:r>
    </w:p>
    <w:p w14:paraId="3B1BB2D8" w14:textId="77777777" w:rsidR="009D69EF" w:rsidRPr="00F17D75" w:rsidRDefault="009D69EF" w:rsidP="009D69EF">
      <w:pPr>
        <w:pStyle w:val="ProductList-SubSubSectionHeading"/>
        <w:spacing w:after="120"/>
        <w:outlineLvl w:val="1"/>
        <w:rPr>
          <w:rFonts w:eastAsia="MS PGothic"/>
        </w:rPr>
      </w:pPr>
      <w:bookmarkStart w:id="140" w:name="_Toc507768559"/>
      <w:bookmarkStart w:id="141" w:name="_Toc8395019"/>
      <w:bookmarkStart w:id="142" w:name="_Toc6563808"/>
      <w:bookmarkStart w:id="143" w:name="_Toc21617026"/>
      <w:bookmarkStart w:id="144" w:name="_Toc26972861"/>
      <w:bookmarkStart w:id="145" w:name="_Toc28661211"/>
      <w:bookmarkStart w:id="146" w:name="_Toc489605586"/>
      <w:r w:rsidRPr="00F17D75">
        <w:rPr>
          <w:rFonts w:eastAsia="MS PGothic"/>
        </w:rPr>
        <w:t>教育機関</w:t>
      </w:r>
      <w:bookmarkEnd w:id="140"/>
      <w:bookmarkEnd w:id="141"/>
      <w:bookmarkEnd w:id="142"/>
      <w:bookmarkEnd w:id="143"/>
      <w:bookmarkEnd w:id="144"/>
      <w:bookmarkEnd w:id="145"/>
    </w:p>
    <w:p w14:paraId="3B1BB2D9" w14:textId="77777777" w:rsidR="009D69EF" w:rsidRPr="00F17D75" w:rsidRDefault="009D69EF" w:rsidP="009D69EF">
      <w:pPr>
        <w:pStyle w:val="ProductList-Body"/>
        <w:spacing w:after="120"/>
        <w:rPr>
          <w:rFonts w:eastAsia="MS PGothic"/>
        </w:rPr>
      </w:pPr>
      <w:r w:rsidRPr="00F17D75">
        <w:rPr>
          <w:rFonts w:eastAsia="MS PGothic"/>
        </w:rPr>
        <w:t>お客様が、家庭教育の権利とプライバシーに関する法</w:t>
      </w:r>
      <w:r w:rsidRPr="00F17D75">
        <w:rPr>
          <w:rFonts w:eastAsia="MS PGothic"/>
        </w:rPr>
        <w:t xml:space="preserve"> (20 U.S.C. </w:t>
      </w:r>
      <w:r w:rsidRPr="00F17D75">
        <w:rPr>
          <w:rFonts w:eastAsia="MS PGothic"/>
        </w:rPr>
        <w:t>ｧ</w:t>
      </w:r>
      <w:r w:rsidRPr="00F17D75">
        <w:rPr>
          <w:rFonts w:eastAsia="MS PGothic"/>
        </w:rPr>
        <w:t xml:space="preserve"> 1232g) (FERPA) </w:t>
      </w:r>
      <w:r w:rsidRPr="00F17D75">
        <w:rPr>
          <w:rFonts w:eastAsia="MS PGothic"/>
        </w:rPr>
        <w:t>に基づく規制が適用される教育機関である場合、マイクロソフトは、本</w:t>
      </w:r>
      <w:r w:rsidRPr="00F17D75">
        <w:rPr>
          <w:rFonts w:eastAsia="MS PGothic"/>
        </w:rPr>
        <w:t xml:space="preserve"> DPA </w:t>
      </w:r>
      <w:r w:rsidRPr="00F17D75">
        <w:rPr>
          <w:rFonts w:eastAsia="MS PGothic"/>
        </w:rPr>
        <w:t>において、マイクロソフトが顧客データに関して「正当な教育上の利害」を有する「学校関係者」であることを了解します。これらの各用語の定義は、</w:t>
      </w:r>
      <w:r w:rsidRPr="00F17D75">
        <w:rPr>
          <w:rFonts w:eastAsia="MS PGothic"/>
        </w:rPr>
        <w:t xml:space="preserve">FERPA </w:t>
      </w:r>
      <w:r w:rsidRPr="00F17D75">
        <w:rPr>
          <w:rFonts w:eastAsia="MS PGothic"/>
        </w:rPr>
        <w:t>およびその下位規則での定義に従うものとします。マイクロソフトは、</w:t>
      </w:r>
      <w:r w:rsidRPr="00F17D75">
        <w:rPr>
          <w:rFonts w:eastAsia="MS PGothic"/>
        </w:rPr>
        <w:t xml:space="preserve">34 CFR 99.33(a) </w:t>
      </w:r>
      <w:r w:rsidRPr="00F17D75">
        <w:rPr>
          <w:rFonts w:eastAsia="MS PGothic"/>
        </w:rPr>
        <w:t>により学校関係者に課せられる制限および要件に従うことに同意します。</w:t>
      </w:r>
    </w:p>
    <w:p w14:paraId="3B1BB2DA" w14:textId="77777777" w:rsidR="009D69EF" w:rsidRPr="00F17D75" w:rsidRDefault="009D69EF" w:rsidP="009D69EF">
      <w:pPr>
        <w:pStyle w:val="ProductList-Body"/>
        <w:spacing w:after="120"/>
        <w:rPr>
          <w:rFonts w:eastAsia="MS PGothic"/>
        </w:rPr>
      </w:pPr>
      <w:r w:rsidRPr="00F17D75">
        <w:rPr>
          <w:rFonts w:eastAsia="MS PGothic"/>
        </w:rPr>
        <w:t>お客様は、マイクロソフトが、お客様の学生および学生の両親の連絡先について限られた情報しか持っていないかまたは情報をまったく持っていない場合があることを了解するものとします。したがって、お客様は、適用される法令によって必要とされる場合に、エンド</w:t>
      </w:r>
      <w:r w:rsidRPr="00F17D75">
        <w:rPr>
          <w:rFonts w:eastAsia="MS PGothic"/>
        </w:rPr>
        <w:t xml:space="preserve"> </w:t>
      </w:r>
      <w:r w:rsidRPr="00F17D75">
        <w:rPr>
          <w:rFonts w:eastAsia="MS PGothic"/>
        </w:rPr>
        <w:t>ユーザーによるオンライン</w:t>
      </w:r>
      <w:r w:rsidRPr="00F17D75">
        <w:rPr>
          <w:rFonts w:eastAsia="MS PGothic"/>
        </w:rPr>
        <w:t xml:space="preserve"> </w:t>
      </w:r>
      <w:r w:rsidRPr="00F17D75">
        <w:rPr>
          <w:rFonts w:eastAsia="MS PGothic"/>
        </w:rPr>
        <w:t>サービスの使用について保護者の同意を得る責任を負うものとし、適用される法令により義務付けられる場合には、マイクロソフトが所有する顧客データの開示を要求する裁判所の命令または合法的に発行された令状について、マイクロソフトに代わって学生</w:t>
      </w:r>
      <w:r w:rsidRPr="00F17D75">
        <w:rPr>
          <w:rFonts w:eastAsia="MS PGothic"/>
        </w:rPr>
        <w:t xml:space="preserve"> (</w:t>
      </w:r>
      <w:r w:rsidRPr="00F17D75">
        <w:rPr>
          <w:rFonts w:eastAsia="MS PGothic"/>
        </w:rPr>
        <w:t>または、</w:t>
      </w:r>
      <w:r w:rsidRPr="00F17D75">
        <w:rPr>
          <w:rFonts w:eastAsia="MS PGothic"/>
        </w:rPr>
        <w:t xml:space="preserve">18 </w:t>
      </w:r>
      <w:r w:rsidRPr="00F17D75">
        <w:rPr>
          <w:rFonts w:eastAsia="MS PGothic"/>
        </w:rPr>
        <w:t>歳未満で中等後教育機関に在籍していない学生に関しては、学生の保護者</w:t>
      </w:r>
      <w:r w:rsidRPr="00F17D75">
        <w:rPr>
          <w:rFonts w:eastAsia="MS PGothic"/>
        </w:rPr>
        <w:t xml:space="preserve">) </w:t>
      </w:r>
      <w:r w:rsidRPr="00F17D75">
        <w:rPr>
          <w:rFonts w:eastAsia="MS PGothic"/>
        </w:rPr>
        <w:t>に通知を行うものとします。</w:t>
      </w:r>
    </w:p>
    <w:p w14:paraId="3B1BB2DB" w14:textId="77777777" w:rsidR="009D69EF" w:rsidRPr="00F17D75" w:rsidRDefault="009D69EF" w:rsidP="009D69EF">
      <w:pPr>
        <w:pStyle w:val="ProductList-SubSubSectionHeading"/>
        <w:keepNext/>
        <w:spacing w:after="120"/>
        <w:rPr>
          <w:rFonts w:eastAsia="MS PGothic"/>
        </w:rPr>
      </w:pPr>
      <w:bookmarkStart w:id="147" w:name="_Toc16510372"/>
      <w:bookmarkStart w:id="148" w:name="_Toc21617027"/>
      <w:bookmarkStart w:id="149" w:name="_Toc28661212"/>
      <w:bookmarkStart w:id="150" w:name="CJISCustomerAgreement"/>
      <w:r w:rsidRPr="00F17D75">
        <w:rPr>
          <w:rFonts w:eastAsia="MS PGothic"/>
        </w:rPr>
        <w:t xml:space="preserve">CJIS </w:t>
      </w:r>
      <w:r w:rsidRPr="00F17D75">
        <w:rPr>
          <w:rFonts w:eastAsia="MS PGothic"/>
        </w:rPr>
        <w:t>顧客契約</w:t>
      </w:r>
      <w:bookmarkEnd w:id="147"/>
      <w:bookmarkEnd w:id="148"/>
      <w:bookmarkEnd w:id="149"/>
    </w:p>
    <w:bookmarkEnd w:id="150"/>
    <w:p w14:paraId="3B1BB2DC" w14:textId="77777777" w:rsidR="009D69EF" w:rsidRPr="00F17D75" w:rsidRDefault="009D69EF" w:rsidP="009D69EF">
      <w:pPr>
        <w:pStyle w:val="ProductList-Body"/>
        <w:spacing w:after="120"/>
        <w:rPr>
          <w:rFonts w:eastAsia="MS PGothic"/>
        </w:rPr>
      </w:pPr>
      <w:r w:rsidRPr="00F17D75">
        <w:rPr>
          <w:rFonts w:eastAsia="MS PGothic"/>
        </w:rPr>
        <w:t>マイクロソフトは、</w:t>
      </w:r>
      <w:r w:rsidRPr="00F17D75">
        <w:rPr>
          <w:rFonts w:eastAsia="MS PGothic"/>
        </w:rPr>
        <w:t xml:space="preserve">FBI </w:t>
      </w:r>
      <w:r w:rsidRPr="00F17D75">
        <w:rPr>
          <w:rFonts w:eastAsia="MS PGothic"/>
        </w:rPr>
        <w:t>犯罪司法情報サービス</w:t>
      </w:r>
      <w:r w:rsidRPr="00F17D75">
        <w:rPr>
          <w:rFonts w:eastAsia="MS PGothic"/>
        </w:rPr>
        <w:t xml:space="preserve"> (</w:t>
      </w:r>
      <w:r w:rsidRPr="00F17D75">
        <w:rPr>
          <w:rFonts w:eastAsia="MS PGothic"/>
        </w:rPr>
        <w:t>以下「</w:t>
      </w:r>
      <w:r w:rsidRPr="00F17D75">
        <w:rPr>
          <w:rFonts w:eastAsia="MS PGothic"/>
        </w:rPr>
        <w:t>CJIS</w:t>
      </w:r>
      <w:r w:rsidRPr="00F17D75">
        <w:rPr>
          <w:rFonts w:eastAsia="MS PGothic"/>
        </w:rPr>
        <w:t>」といいます</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w:t>
      </w:r>
      <w:r w:rsidRPr="00F17D75">
        <w:rPr>
          <w:rFonts w:eastAsia="MS PGothic"/>
        </w:rPr>
        <w:t xml:space="preserve"> (</w:t>
      </w:r>
      <w:r w:rsidRPr="00F17D75">
        <w:rPr>
          <w:rFonts w:eastAsia="MS PGothic"/>
        </w:rPr>
        <w:t>以下「</w:t>
      </w:r>
      <w:r w:rsidRPr="00F17D75">
        <w:rPr>
          <w:rFonts w:eastAsia="MS PGothic"/>
        </w:rPr>
        <w:t xml:space="preserve">CJIS </w:t>
      </w:r>
      <w:r w:rsidRPr="00F17D75">
        <w:rPr>
          <w:rFonts w:eastAsia="MS PGothic"/>
        </w:rPr>
        <w:t>ポリシー」といいます</w:t>
      </w:r>
      <w:r w:rsidRPr="00F17D75">
        <w:rPr>
          <w:rFonts w:eastAsia="MS PGothic"/>
        </w:rPr>
        <w:t xml:space="preserve">) </w:t>
      </w:r>
      <w:r w:rsidRPr="00F17D75">
        <w:rPr>
          <w:rFonts w:eastAsia="MS PGothic"/>
        </w:rPr>
        <w:t>に従って特定の政府機関</w:t>
      </w:r>
      <w:r w:rsidRPr="00F17D75">
        <w:rPr>
          <w:rFonts w:eastAsia="MS PGothic"/>
        </w:rPr>
        <w:t xml:space="preserve"> </w:t>
      </w:r>
      <w:r w:rsidRPr="00F17D75">
        <w:rPr>
          <w:rFonts w:eastAsia="MS PGothic"/>
        </w:rPr>
        <w:t>クラウド</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以下「対象サービス」といいます</w:t>
      </w:r>
      <w:r w:rsidRPr="00F17D75">
        <w:rPr>
          <w:rFonts w:eastAsia="MS PGothic"/>
        </w:rPr>
        <w:t xml:space="preserve">) </w:t>
      </w:r>
      <w:r w:rsidRPr="00F17D75">
        <w:rPr>
          <w:rFonts w:eastAsia="MS PGothic"/>
        </w:rPr>
        <w:t>を提供します。犯罪司法情報サービスの使用と送信には</w:t>
      </w:r>
      <w:r w:rsidRPr="00F17D75">
        <w:rPr>
          <w:rFonts w:eastAsia="MS PGothic"/>
        </w:rPr>
        <w:t xml:space="preserve"> CJIS </w:t>
      </w:r>
      <w:r w:rsidRPr="00F17D75">
        <w:rPr>
          <w:rFonts w:eastAsia="MS PGothic"/>
        </w:rPr>
        <w:t>ポリシーが適用されます。すべてのマイクロソフト</w:t>
      </w:r>
      <w:r w:rsidRPr="00F17D75">
        <w:rPr>
          <w:rFonts w:eastAsia="MS PGothic"/>
        </w:rPr>
        <w:t xml:space="preserve"> CJIS </w:t>
      </w:r>
      <w:r w:rsidRPr="00F17D75">
        <w:rPr>
          <w:rFonts w:eastAsia="MS PGothic"/>
        </w:rPr>
        <w:t>対象サービスに適用される</w:t>
      </w:r>
      <w:r w:rsidRPr="00F17D75">
        <w:rPr>
          <w:rFonts w:eastAsia="MS PGothic"/>
        </w:rPr>
        <w:t xml:space="preserve"> CJIS </w:t>
      </w:r>
      <w:r w:rsidRPr="00F17D75">
        <w:rPr>
          <w:rFonts w:eastAsia="MS PGothic"/>
        </w:rPr>
        <w:t>顧客契約の条件については、</w:t>
      </w:r>
      <w:hyperlink r:id="rId21" w:history="1">
        <w:r w:rsidRPr="005F2836">
          <w:rPr>
            <w:rStyle w:val="Hyperlink"/>
            <w:rFonts w:eastAsia="MS PGothic"/>
            <w:color w:val="0563C1"/>
          </w:rPr>
          <w:t>http://aka.ms/CJISCustomerAgreement</w:t>
        </w:r>
      </w:hyperlink>
      <w:r w:rsidRPr="005F2836">
        <w:rPr>
          <w:rFonts w:eastAsia="MS PGothic"/>
          <w:color w:val="0563C1"/>
        </w:rPr>
        <w:t xml:space="preserve"> </w:t>
      </w:r>
      <w:r w:rsidRPr="00F17D75">
        <w:rPr>
          <w:rFonts w:eastAsia="MS PGothic"/>
        </w:rPr>
        <w:t>を参照してください。</w:t>
      </w:r>
    </w:p>
    <w:p w14:paraId="3B1BB2DD" w14:textId="77777777" w:rsidR="009D69EF" w:rsidRPr="00F17D75" w:rsidRDefault="009D69EF" w:rsidP="009D69EF">
      <w:pPr>
        <w:pStyle w:val="ProductList-SubSubSectionHeading"/>
        <w:spacing w:after="120"/>
        <w:outlineLvl w:val="2"/>
        <w:rPr>
          <w:rFonts w:eastAsia="MS PGothic"/>
        </w:rPr>
      </w:pPr>
      <w:bookmarkStart w:id="151" w:name="_Toc8395020"/>
      <w:bookmarkStart w:id="152" w:name="_Toc6563809"/>
      <w:bookmarkStart w:id="153" w:name="_Toc21617028"/>
      <w:bookmarkStart w:id="154" w:name="_Toc26972862"/>
      <w:bookmarkStart w:id="155" w:name="_Toc28661213"/>
      <w:bookmarkStart w:id="156" w:name="HIPPA"/>
      <w:r w:rsidRPr="00F17D75">
        <w:rPr>
          <w:rFonts w:eastAsia="MS PGothic"/>
        </w:rPr>
        <w:t>HIPAA Business Associate</w:t>
      </w:r>
      <w:bookmarkEnd w:id="151"/>
      <w:bookmarkEnd w:id="152"/>
      <w:bookmarkEnd w:id="153"/>
      <w:bookmarkEnd w:id="154"/>
      <w:bookmarkEnd w:id="155"/>
    </w:p>
    <w:bookmarkEnd w:id="156"/>
    <w:p w14:paraId="3B1BB2DE" w14:textId="77777777" w:rsidR="009D69EF" w:rsidRPr="00F17D75" w:rsidRDefault="009D69EF" w:rsidP="009D69EF">
      <w:pPr>
        <w:pStyle w:val="ProductList-Body"/>
        <w:spacing w:after="120"/>
        <w:rPr>
          <w:rFonts w:eastAsia="MS PGothic"/>
        </w:rPr>
      </w:pPr>
      <w:r w:rsidRPr="00F17D75">
        <w:rPr>
          <w:rFonts w:eastAsia="MS PGothic"/>
        </w:rPr>
        <w:t>お客様が「対象法人」または「関係機関」であり、顧客データに「保護されるべき医療情報」</w:t>
      </w:r>
      <w:r w:rsidRPr="00F17D75">
        <w:rPr>
          <w:rFonts w:eastAsia="MS PGothic"/>
        </w:rPr>
        <w:t>(</w:t>
      </w:r>
      <w:r w:rsidRPr="00F17D75">
        <w:rPr>
          <w:rFonts w:eastAsia="MS PGothic"/>
        </w:rPr>
        <w:t>各用語については</w:t>
      </w:r>
      <w:r w:rsidRPr="00F17D75">
        <w:rPr>
          <w:rFonts w:eastAsia="MS PGothic"/>
        </w:rPr>
        <w:t xml:space="preserve"> 45 CFR § 160.103 </w:t>
      </w:r>
      <w:r w:rsidRPr="00F17D75">
        <w:rPr>
          <w:rFonts w:eastAsia="MS PGothic"/>
        </w:rPr>
        <w:t>に定義されています</w:t>
      </w:r>
      <w:r w:rsidRPr="00F17D75">
        <w:rPr>
          <w:rFonts w:eastAsia="MS PGothic"/>
        </w:rPr>
        <w:t xml:space="preserve">) </w:t>
      </w:r>
      <w:r w:rsidRPr="00F17D75">
        <w:rPr>
          <w:rFonts w:eastAsia="MS PGothic"/>
        </w:rPr>
        <w:t>が含まれる場合、お客様のボリューム</w:t>
      </w:r>
      <w:r w:rsidRPr="00F17D75">
        <w:rPr>
          <w:rFonts w:eastAsia="MS PGothic"/>
        </w:rPr>
        <w:t xml:space="preserve"> </w:t>
      </w:r>
      <w:r w:rsidRPr="00F17D75">
        <w:rPr>
          <w:rFonts w:eastAsia="MS PGothic"/>
        </w:rPr>
        <w:t>ライセンス契約の締結には、</w:t>
      </w:r>
      <w:r w:rsidRPr="00F17D75">
        <w:rPr>
          <w:rFonts w:eastAsia="MS PGothic"/>
        </w:rPr>
        <w:t>HIPAA Business Associate Agreement (</w:t>
      </w:r>
      <w:r w:rsidRPr="00F17D75">
        <w:rPr>
          <w:rFonts w:eastAsia="MS PGothic"/>
        </w:rPr>
        <w:t>「</w:t>
      </w:r>
      <w:r w:rsidRPr="00F17D75">
        <w:rPr>
          <w:rFonts w:eastAsia="MS PGothic"/>
        </w:rPr>
        <w:t>BAA</w:t>
      </w:r>
      <w:r w:rsidRPr="00F17D75">
        <w:rPr>
          <w:rFonts w:eastAsia="MS PGothic"/>
        </w:rPr>
        <w:t>」</w:t>
      </w:r>
      <w:r w:rsidRPr="00F17D75">
        <w:rPr>
          <w:rFonts w:eastAsia="MS PGothic"/>
        </w:rPr>
        <w:t xml:space="preserve">) </w:t>
      </w:r>
      <w:r w:rsidRPr="00F17D75">
        <w:rPr>
          <w:rFonts w:eastAsia="MS PGothic"/>
        </w:rPr>
        <w:t>の締結が含まれます。この契約には、その適用対象となるオンライン</w:t>
      </w:r>
      <w:r w:rsidRPr="00F17D75">
        <w:rPr>
          <w:rFonts w:eastAsia="MS PGothic"/>
        </w:rPr>
        <w:t xml:space="preserve"> </w:t>
      </w:r>
      <w:r w:rsidRPr="00F17D75">
        <w:rPr>
          <w:rFonts w:eastAsia="MS PGothic"/>
        </w:rPr>
        <w:t>サービスが規定されており、その全文は</w:t>
      </w:r>
      <w:r w:rsidRPr="00F17D75">
        <w:rPr>
          <w:rFonts w:eastAsia="MS PGothic"/>
        </w:rPr>
        <w:t xml:space="preserve"> </w:t>
      </w:r>
      <w:hyperlink r:id="rId22" w:history="1">
        <w:r w:rsidRPr="005F2836">
          <w:rPr>
            <w:rStyle w:val="Hyperlink"/>
            <w:rFonts w:eastAsia="MS PGothic"/>
            <w:color w:val="0563C1"/>
          </w:rPr>
          <w:t>http://aka.ms/BAA</w:t>
        </w:r>
      </w:hyperlink>
      <w:r w:rsidRPr="005F2836">
        <w:rPr>
          <w:rFonts w:eastAsia="MS PGothic"/>
          <w:color w:val="0563C1"/>
        </w:rPr>
        <w:t xml:space="preserve"> </w:t>
      </w:r>
      <w:r w:rsidRPr="00F17D75">
        <w:rPr>
          <w:rFonts w:eastAsia="MS PGothic"/>
        </w:rPr>
        <w:t>でご確認いただけます。お客様は、</w:t>
      </w:r>
      <w:r w:rsidRPr="00F17D75">
        <w:rPr>
          <w:rFonts w:eastAsia="MS PGothic"/>
        </w:rPr>
        <w:t>(</w:t>
      </w:r>
      <w:r w:rsidRPr="00F17D75">
        <w:rPr>
          <w:rFonts w:eastAsia="MS PGothic"/>
        </w:rPr>
        <w:t>お客様のボリューム</w:t>
      </w:r>
      <w:r w:rsidRPr="00F17D75">
        <w:rPr>
          <w:rFonts w:eastAsia="MS PGothic"/>
        </w:rPr>
        <w:t xml:space="preserve"> </w:t>
      </w:r>
      <w:r w:rsidRPr="00F17D75">
        <w:rPr>
          <w:rFonts w:eastAsia="MS PGothic"/>
        </w:rPr>
        <w:t>ライセンス契約の条項に基づき</w:t>
      </w:r>
      <w:r w:rsidRPr="00F17D75">
        <w:rPr>
          <w:rFonts w:eastAsia="MS PGothic"/>
        </w:rPr>
        <w:t xml:space="preserve">) </w:t>
      </w:r>
      <w:r w:rsidRPr="00F17D75">
        <w:rPr>
          <w:rFonts w:eastAsia="MS PGothic"/>
        </w:rPr>
        <w:t>書面による通知をもって以下の情報をマイクロソフトに送付することにより、</w:t>
      </w:r>
      <w:r w:rsidRPr="00F17D75">
        <w:rPr>
          <w:rFonts w:eastAsia="MS PGothic"/>
        </w:rPr>
        <w:t xml:space="preserve">BAA </w:t>
      </w:r>
      <w:r w:rsidRPr="00F17D75">
        <w:rPr>
          <w:rFonts w:eastAsia="MS PGothic"/>
        </w:rPr>
        <w:t>をオプトアウトすることができます。</w:t>
      </w:r>
    </w:p>
    <w:p w14:paraId="3B1BB2DF" w14:textId="77777777" w:rsidR="009D69EF" w:rsidRPr="00F17D75" w:rsidRDefault="009D69EF" w:rsidP="009D69EF">
      <w:pPr>
        <w:pStyle w:val="ProductList-Body"/>
        <w:numPr>
          <w:ilvl w:val="0"/>
          <w:numId w:val="4"/>
        </w:numPr>
        <w:ind w:left="270"/>
        <w:rPr>
          <w:rFonts w:eastAsia="MS PGothic"/>
        </w:rPr>
      </w:pPr>
      <w:r w:rsidRPr="00F17D75">
        <w:rPr>
          <w:rFonts w:eastAsia="MS PGothic"/>
        </w:rPr>
        <w:t>オプトアウトするお客様および関連会社の正式名称</w:t>
      </w:r>
    </w:p>
    <w:bookmarkEnd w:id="146"/>
    <w:p w14:paraId="3B1BB2E0" w14:textId="77777777" w:rsidR="009D69EF" w:rsidRPr="00F17D75" w:rsidRDefault="009D69EF" w:rsidP="009D69EF">
      <w:pPr>
        <w:pStyle w:val="ProductList-Body"/>
        <w:numPr>
          <w:ilvl w:val="0"/>
          <w:numId w:val="4"/>
        </w:numPr>
        <w:spacing w:after="120"/>
        <w:ind w:left="270"/>
        <w:rPr>
          <w:rFonts w:eastAsia="MS PGothic"/>
        </w:rPr>
      </w:pPr>
      <w:r w:rsidRPr="00F17D75">
        <w:rPr>
          <w:rFonts w:eastAsia="MS PGothic"/>
        </w:rPr>
        <w:t>お客様が複数のボリューム</w:t>
      </w:r>
      <w:r w:rsidRPr="00F17D75">
        <w:rPr>
          <w:rFonts w:eastAsia="MS PGothic"/>
        </w:rPr>
        <w:t xml:space="preserve"> </w:t>
      </w:r>
      <w:r w:rsidRPr="00F17D75">
        <w:rPr>
          <w:rFonts w:eastAsia="MS PGothic"/>
        </w:rPr>
        <w:t>ライセンス契約を締結している場合は、オプトアウトが適用されるボリューム</w:t>
      </w:r>
      <w:r w:rsidRPr="00F17D75">
        <w:rPr>
          <w:rFonts w:eastAsia="MS PGothic"/>
        </w:rPr>
        <w:t xml:space="preserve"> </w:t>
      </w:r>
      <w:r w:rsidRPr="00F17D75">
        <w:rPr>
          <w:rFonts w:eastAsia="MS PGothic"/>
        </w:rPr>
        <w:t>ライセンス契約</w:t>
      </w:r>
    </w:p>
    <w:p w14:paraId="3B1BB2E1" w14:textId="77777777" w:rsidR="009D69EF" w:rsidRPr="00F17D75" w:rsidRDefault="009D69EF" w:rsidP="009D69EF">
      <w:pPr>
        <w:pStyle w:val="ProductList-SubSubSectionHeading"/>
        <w:spacing w:after="120"/>
        <w:outlineLvl w:val="2"/>
        <w:rPr>
          <w:rFonts w:eastAsia="MS PGothic"/>
        </w:rPr>
      </w:pPr>
      <w:bookmarkStart w:id="157" w:name="_Toc26972863"/>
      <w:bookmarkStart w:id="158" w:name="_Toc28661214"/>
      <w:bookmarkStart w:id="159" w:name="_Hlk24722007"/>
      <w:bookmarkStart w:id="160" w:name="_Toc8395021"/>
      <w:bookmarkStart w:id="161" w:name="_Toc6563810"/>
      <w:bookmarkStart w:id="162" w:name="_Toc21617029"/>
      <w:r w:rsidRPr="00F17D75">
        <w:rPr>
          <w:rFonts w:eastAsia="MS PGothic"/>
        </w:rPr>
        <w:t>カリフォルニア州消費者プライバシー保護法</w:t>
      </w:r>
      <w:r w:rsidRPr="00F17D75">
        <w:rPr>
          <w:rFonts w:eastAsia="MS PGothic"/>
        </w:rPr>
        <w:t xml:space="preserve"> (CCPA)</w:t>
      </w:r>
      <w:bookmarkEnd w:id="157"/>
      <w:bookmarkEnd w:id="158"/>
    </w:p>
    <w:p w14:paraId="3B1BB2E2" w14:textId="77777777" w:rsidR="009D69EF" w:rsidRPr="00F17D75" w:rsidRDefault="009D69EF" w:rsidP="009D69EF">
      <w:pPr>
        <w:pStyle w:val="ProductList-Body"/>
        <w:spacing w:after="120"/>
        <w:rPr>
          <w:rFonts w:eastAsia="MS PGothic"/>
        </w:rPr>
      </w:pPr>
      <w:r w:rsidRPr="00F17D75">
        <w:rPr>
          <w:rFonts w:eastAsia="MS PGothic"/>
        </w:rPr>
        <w:t>マイクロソフトは、</w:t>
      </w:r>
      <w:r w:rsidRPr="00F17D75">
        <w:rPr>
          <w:rFonts w:eastAsia="MS PGothic"/>
        </w:rPr>
        <w:t xml:space="preserve">CCPA </w:t>
      </w:r>
      <w:r w:rsidRPr="00F17D75">
        <w:rPr>
          <w:rFonts w:eastAsia="MS PGothic"/>
        </w:rPr>
        <w:t>の範囲内で個人データを処理している場合、お客様に対して以下の追加の確約事項を遂行します。マイクロソフトは、お客様に代わって顧客データと個人データを処理するものとし、本</w:t>
      </w:r>
      <w:r w:rsidRPr="00F17D75">
        <w:rPr>
          <w:rFonts w:eastAsia="MS PGothic"/>
        </w:rPr>
        <w:t xml:space="preserve"> DPA </w:t>
      </w:r>
      <w:r w:rsidRPr="00F17D75">
        <w:rPr>
          <w:rFonts w:eastAsia="MS PGothic"/>
        </w:rPr>
        <w:t>で定められた、</w:t>
      </w:r>
      <w:r w:rsidRPr="00F17D75">
        <w:rPr>
          <w:rFonts w:eastAsia="MS PGothic"/>
        </w:rPr>
        <w:t xml:space="preserve">CCPA </w:t>
      </w:r>
      <w:r w:rsidRPr="00F17D75">
        <w:rPr>
          <w:rFonts w:eastAsia="MS PGothic"/>
        </w:rPr>
        <w:t>で許可されている目的</w:t>
      </w:r>
      <w:r w:rsidRPr="00F17D75">
        <w:rPr>
          <w:rFonts w:eastAsia="MS PGothic"/>
        </w:rPr>
        <w:t xml:space="preserve"> (</w:t>
      </w:r>
      <w:r w:rsidRPr="00F17D75">
        <w:rPr>
          <w:rFonts w:eastAsia="MS PGothic"/>
        </w:rPr>
        <w:t>データの「販売」に関する適用除外事項を含む</w:t>
      </w:r>
      <w:r w:rsidRPr="00F17D75">
        <w:rPr>
          <w:rFonts w:eastAsia="MS PGothic"/>
        </w:rPr>
        <w:t xml:space="preserve">) </w:t>
      </w:r>
      <w:r w:rsidRPr="00F17D75">
        <w:rPr>
          <w:rFonts w:eastAsia="MS PGothic"/>
        </w:rPr>
        <w:t>以外の目的ではそのデータを保持、使用、または開示してはなりません。いかなる場合においても、マイクロソフトがかかるデータを販売することはありません。本</w:t>
      </w:r>
      <w:r w:rsidRPr="00F17D75">
        <w:rPr>
          <w:rFonts w:eastAsia="MS PGothic"/>
        </w:rPr>
        <w:t xml:space="preserve"> CCPA </w:t>
      </w:r>
      <w:r w:rsidRPr="00F17D75">
        <w:rPr>
          <w:rFonts w:eastAsia="MS PGothic"/>
        </w:rPr>
        <w:t>条件は、本</w:t>
      </w:r>
      <w:r w:rsidRPr="00F17D75">
        <w:rPr>
          <w:rFonts w:eastAsia="MS PGothic"/>
        </w:rPr>
        <w:t xml:space="preserve"> DPA</w:t>
      </w:r>
      <w:r w:rsidRPr="00F17D75">
        <w:rPr>
          <w:rFonts w:eastAsia="MS PGothic"/>
        </w:rPr>
        <w:t>、オンライン</w:t>
      </w:r>
      <w:r w:rsidRPr="00F17D75">
        <w:rPr>
          <w:rFonts w:eastAsia="MS PGothic"/>
        </w:rPr>
        <w:t xml:space="preserve"> </w:t>
      </w:r>
      <w:r w:rsidRPr="00F17D75">
        <w:rPr>
          <w:rFonts w:eastAsia="MS PGothic"/>
        </w:rPr>
        <w:t>サービス条件、またはマイクロソフトとお客様との間のその他の契約においてマイクロソフトがお客様に対して行ったデータ保護に関する確約事項を制限または軽減するものではありません。</w:t>
      </w:r>
    </w:p>
    <w:p w14:paraId="3B1BB2E3" w14:textId="77777777" w:rsidR="009D69EF" w:rsidRPr="00F17D75" w:rsidRDefault="009D69EF" w:rsidP="009D69EF">
      <w:pPr>
        <w:pStyle w:val="ProductList-SubSubSectionHeading"/>
        <w:keepNext/>
        <w:spacing w:after="120"/>
        <w:outlineLvl w:val="2"/>
        <w:rPr>
          <w:rFonts w:eastAsia="MS PGothic"/>
        </w:rPr>
      </w:pPr>
      <w:bookmarkStart w:id="163" w:name="_Toc26972864"/>
      <w:bookmarkStart w:id="164" w:name="_Toc28661215"/>
      <w:bookmarkEnd w:id="159"/>
      <w:r w:rsidRPr="00F17D75">
        <w:rPr>
          <w:rFonts w:eastAsia="MS PGothic"/>
        </w:rPr>
        <w:t>マイクロソフトへのお問い合わせ方法</w:t>
      </w:r>
      <w:bookmarkEnd w:id="160"/>
      <w:bookmarkEnd w:id="161"/>
      <w:bookmarkEnd w:id="162"/>
      <w:bookmarkEnd w:id="163"/>
      <w:bookmarkEnd w:id="164"/>
    </w:p>
    <w:p w14:paraId="3B1BB2E4" w14:textId="77777777" w:rsidR="009D69EF" w:rsidRPr="00F17D75" w:rsidRDefault="009D69EF" w:rsidP="009D69EF">
      <w:pPr>
        <w:pStyle w:val="ProductList-Body"/>
        <w:spacing w:after="120"/>
        <w:rPr>
          <w:rFonts w:eastAsia="MS PGothic"/>
        </w:rPr>
      </w:pPr>
      <w:r w:rsidRPr="00F17D75">
        <w:rPr>
          <w:rFonts w:eastAsia="MS PGothic"/>
        </w:rPr>
        <w:t>マイクロソフトがプライバシーまたはセキュリティに関する確約事項を遵守していないとお考えの場合、お客様は、カスタマー</w:t>
      </w:r>
      <w:r w:rsidRPr="00F17D75">
        <w:rPr>
          <w:rFonts w:eastAsia="MS PGothic"/>
        </w:rPr>
        <w:t xml:space="preserve"> </w:t>
      </w:r>
      <w:r w:rsidRPr="00F17D75">
        <w:rPr>
          <w:rFonts w:eastAsia="MS PGothic"/>
        </w:rPr>
        <w:t>サポートまで連絡するか、</w:t>
      </w:r>
      <w:hyperlink r:id="rId23" w:history="1">
        <w:r w:rsidRPr="005F2836">
          <w:rPr>
            <w:rStyle w:val="Hyperlink"/>
            <w:rFonts w:eastAsia="MS PGothic"/>
            <w:color w:val="0563C1"/>
          </w:rPr>
          <w:t>http://go.microsoft.com/?linkid=9846224</w:t>
        </w:r>
      </w:hyperlink>
      <w:r w:rsidRPr="00F17D75">
        <w:rPr>
          <w:rFonts w:eastAsia="MS PGothic"/>
        </w:rPr>
        <w:t xml:space="preserve"> </w:t>
      </w:r>
      <w:r w:rsidRPr="00F17D75">
        <w:rPr>
          <w:rFonts w:eastAsia="MS PGothic"/>
        </w:rPr>
        <w:t>にあるマイクロソフトのプライバシー</w:t>
      </w:r>
      <w:r w:rsidRPr="00F17D75">
        <w:rPr>
          <w:rFonts w:eastAsia="MS PGothic"/>
        </w:rPr>
        <w:t xml:space="preserve"> Web </w:t>
      </w:r>
      <w:r w:rsidRPr="00F17D75">
        <w:rPr>
          <w:rFonts w:eastAsia="MS PGothic"/>
        </w:rPr>
        <w:t>フォームを使用することができます。郵送の場合のマイクロソフトの住所は次のとおりです。</w:t>
      </w:r>
    </w:p>
    <w:p w14:paraId="3B1BB2E5" w14:textId="77777777" w:rsidR="009D69EF" w:rsidRPr="00764CC6" w:rsidRDefault="009D69EF" w:rsidP="009D69EF">
      <w:pPr>
        <w:pStyle w:val="ProductList-Body"/>
        <w:ind w:left="187"/>
        <w:rPr>
          <w:rFonts w:eastAsia="MS PGothic"/>
          <w:lang w:val="en-US"/>
        </w:rPr>
      </w:pPr>
      <w:r w:rsidRPr="00764CC6">
        <w:rPr>
          <w:rFonts w:eastAsia="MS PGothic"/>
          <w:b/>
          <w:lang w:val="en-US"/>
        </w:rPr>
        <w:t>Microsoft Enterprise Service Privacy</w:t>
      </w:r>
    </w:p>
    <w:p w14:paraId="3B1BB2E6" w14:textId="77777777" w:rsidR="009D69EF" w:rsidRPr="00764CC6" w:rsidRDefault="009D69EF" w:rsidP="009D69EF">
      <w:pPr>
        <w:pStyle w:val="ProductList-Body"/>
        <w:ind w:left="180"/>
        <w:rPr>
          <w:rFonts w:eastAsia="MS PGothic"/>
          <w:lang w:val="en-US"/>
        </w:rPr>
      </w:pPr>
      <w:r w:rsidRPr="00764CC6">
        <w:rPr>
          <w:rFonts w:eastAsia="MS PGothic"/>
          <w:lang w:val="en-US"/>
        </w:rPr>
        <w:t>Microsoft Corporation</w:t>
      </w:r>
    </w:p>
    <w:p w14:paraId="3B1BB2E7" w14:textId="77777777" w:rsidR="009D69EF" w:rsidRPr="00764CC6" w:rsidRDefault="009D69EF" w:rsidP="009D69EF">
      <w:pPr>
        <w:pStyle w:val="ProductList-Body"/>
        <w:ind w:left="180"/>
        <w:rPr>
          <w:rFonts w:eastAsia="MS PGothic"/>
          <w:lang w:val="en-US"/>
        </w:rPr>
      </w:pPr>
      <w:r w:rsidRPr="00764CC6">
        <w:rPr>
          <w:rFonts w:eastAsia="MS PGothic"/>
          <w:lang w:val="en-US"/>
        </w:rPr>
        <w:t>One Microsoft Way</w:t>
      </w:r>
    </w:p>
    <w:p w14:paraId="3B1BB2E8" w14:textId="77777777" w:rsidR="009D69EF" w:rsidRPr="00764CC6" w:rsidRDefault="009D69EF" w:rsidP="009D69EF">
      <w:pPr>
        <w:pStyle w:val="ProductList-Body"/>
        <w:spacing w:after="120"/>
        <w:ind w:left="180"/>
        <w:rPr>
          <w:rFonts w:eastAsia="MS PGothic"/>
          <w:lang w:val="en-US"/>
        </w:rPr>
      </w:pPr>
      <w:r w:rsidRPr="00764CC6">
        <w:rPr>
          <w:rFonts w:eastAsia="MS PGothic"/>
          <w:lang w:val="en-US"/>
        </w:rPr>
        <w:t>Redmond, Washington 98052 USA</w:t>
      </w:r>
    </w:p>
    <w:p w14:paraId="3B1BB2E9" w14:textId="77777777" w:rsidR="009D69EF" w:rsidRPr="00F17D75" w:rsidRDefault="009D69EF" w:rsidP="009D69EF">
      <w:pPr>
        <w:pStyle w:val="ProductList-Body"/>
        <w:spacing w:after="120"/>
        <w:rPr>
          <w:rFonts w:eastAsia="MS PGothic"/>
        </w:rPr>
      </w:pPr>
      <w:r w:rsidRPr="00F17D75">
        <w:rPr>
          <w:rFonts w:eastAsia="MS PGothic"/>
        </w:rPr>
        <w:t xml:space="preserve">Microsoft Ireland Operations Limited </w:t>
      </w:r>
      <w:r w:rsidRPr="00F17D75">
        <w:rPr>
          <w:rFonts w:eastAsia="MS PGothic"/>
        </w:rPr>
        <w:t>は、欧州経済地域およびスイスにおけるマイクロソフトのデータ保護に関する代理人です。</w:t>
      </w:r>
      <w:r w:rsidRPr="00F17D75">
        <w:rPr>
          <w:rFonts w:eastAsia="MS PGothic"/>
        </w:rPr>
        <w:t xml:space="preserve">Microsoft Ireland Operations Limited </w:t>
      </w:r>
      <w:r w:rsidRPr="00F17D75">
        <w:rPr>
          <w:rFonts w:eastAsia="MS PGothic"/>
        </w:rPr>
        <w:t>のプライバシー担当者の住所は次のとおりです。</w:t>
      </w:r>
    </w:p>
    <w:p w14:paraId="3B1BB2EA" w14:textId="77777777" w:rsidR="009D69EF" w:rsidRPr="00F17D75" w:rsidRDefault="009D69EF" w:rsidP="009D69EF">
      <w:pPr>
        <w:pStyle w:val="ProductList-Body"/>
        <w:ind w:left="187"/>
        <w:rPr>
          <w:rFonts w:eastAsia="MS PGothic"/>
        </w:rPr>
      </w:pPr>
      <w:r w:rsidRPr="00F17D75">
        <w:rPr>
          <w:rFonts w:eastAsia="MS PGothic"/>
          <w:b/>
        </w:rPr>
        <w:t>Microsoft Ireland Operations, Ltd.</w:t>
      </w:r>
    </w:p>
    <w:p w14:paraId="3B1BB2EB" w14:textId="77777777" w:rsidR="009D69EF" w:rsidRPr="00F17D75" w:rsidRDefault="009D69EF" w:rsidP="009D69EF">
      <w:pPr>
        <w:pStyle w:val="ProductList-Body"/>
        <w:ind w:left="180"/>
        <w:rPr>
          <w:rFonts w:eastAsia="MS PGothic"/>
        </w:rPr>
      </w:pPr>
      <w:r w:rsidRPr="00F17D75">
        <w:rPr>
          <w:rFonts w:eastAsia="MS PGothic"/>
        </w:rPr>
        <w:lastRenderedPageBreak/>
        <w:t>Attn: Data Protection</w:t>
      </w:r>
    </w:p>
    <w:p w14:paraId="3B1BB2EC" w14:textId="77777777" w:rsidR="009D69EF" w:rsidRPr="00764CC6" w:rsidRDefault="009D69EF" w:rsidP="009D69EF">
      <w:pPr>
        <w:pStyle w:val="ProductList-Body"/>
        <w:ind w:left="180"/>
        <w:rPr>
          <w:rFonts w:eastAsia="MS PGothic"/>
          <w:lang w:val="en-US"/>
        </w:rPr>
      </w:pPr>
      <w:r w:rsidRPr="00764CC6">
        <w:rPr>
          <w:rFonts w:eastAsia="MS PGothic"/>
          <w:lang w:val="en-US"/>
        </w:rPr>
        <w:t>One Microsoft Place</w:t>
      </w:r>
    </w:p>
    <w:p w14:paraId="3B1BB2ED" w14:textId="77777777" w:rsidR="009D69EF" w:rsidRPr="00764CC6" w:rsidRDefault="009D69EF" w:rsidP="009D69EF">
      <w:pPr>
        <w:pStyle w:val="ProductList-Body"/>
        <w:ind w:left="180"/>
        <w:rPr>
          <w:rFonts w:eastAsia="MS PGothic"/>
          <w:lang w:val="en-US"/>
        </w:rPr>
      </w:pPr>
      <w:r w:rsidRPr="00764CC6">
        <w:rPr>
          <w:rFonts w:eastAsia="MS PGothic"/>
          <w:lang w:val="en-US"/>
        </w:rPr>
        <w:t>South County Business Park</w:t>
      </w:r>
    </w:p>
    <w:p w14:paraId="3B1BB2EE" w14:textId="77777777" w:rsidR="009D69EF" w:rsidRPr="00F17D75" w:rsidRDefault="009D69EF" w:rsidP="009D69EF">
      <w:pPr>
        <w:pStyle w:val="ProductList-Body"/>
        <w:ind w:left="180"/>
        <w:rPr>
          <w:rFonts w:eastAsia="MS PGothic"/>
        </w:rPr>
      </w:pPr>
      <w:r w:rsidRPr="00F17D75">
        <w:rPr>
          <w:rFonts w:eastAsia="MS PGothic"/>
        </w:rPr>
        <w:t>Leopardstown</w:t>
      </w:r>
    </w:p>
    <w:p w14:paraId="3B1BB2EF" w14:textId="77777777" w:rsidR="009D69EF" w:rsidRPr="00F17D75" w:rsidRDefault="009D69EF" w:rsidP="009D69EF">
      <w:pPr>
        <w:pStyle w:val="ProductList-Body"/>
        <w:spacing w:after="120"/>
        <w:ind w:left="180"/>
        <w:rPr>
          <w:rFonts w:eastAsia="MS PGothic"/>
        </w:rPr>
      </w:pPr>
      <w:r w:rsidRPr="00F17D75">
        <w:rPr>
          <w:rFonts w:eastAsia="MS PGothic"/>
        </w:rPr>
        <w:t>Dublin 18, D18 P521, Ireland</w:t>
      </w:r>
      <w:bookmarkStart w:id="165" w:name="_Hlk495669384"/>
      <w:bookmarkStart w:id="166" w:name="_Toc431459514"/>
      <w:bookmarkStart w:id="167" w:name="DataProcessingTerms"/>
      <w:bookmarkStart w:id="168" w:name="_Toc489605587"/>
    </w:p>
    <w:bookmarkEnd w:id="165"/>
    <w:bookmarkEnd w:id="166"/>
    <w:bookmarkEnd w:id="167"/>
    <w:bookmarkEnd w:id="168"/>
    <w:p w14:paraId="3B1BB2F0" w14:textId="77777777" w:rsidR="009D69EF" w:rsidRPr="005F2836" w:rsidRDefault="009D69EF" w:rsidP="009D69EF">
      <w:pPr>
        <w:pStyle w:val="ProductList-Body"/>
        <w:shd w:val="clear" w:color="auto" w:fill="A6A6A6" w:themeFill="background1" w:themeFillShade="A6"/>
        <w:spacing w:after="120"/>
        <w:jc w:val="right"/>
        <w:rPr>
          <w:rFonts w:eastAsia="MS PGothic"/>
          <w:color w:val="0563C1"/>
        </w:rPr>
      </w:pPr>
      <w:r w:rsidRPr="005F2836">
        <w:rPr>
          <w:rFonts w:eastAsia="MS PGothic"/>
          <w:color w:val="0563C1"/>
        </w:rPr>
        <w:fldChar w:fldCharType="begin"/>
      </w:r>
      <w:r w:rsidRPr="005F2836">
        <w:rPr>
          <w:rFonts w:eastAsia="MS PGothic"/>
          <w:color w:val="0563C1"/>
        </w:rPr>
        <w:instrText>HYPERLINK \l "TableofContents"</w:instrText>
      </w:r>
      <w:r w:rsidRPr="005F2836">
        <w:rPr>
          <w:rFonts w:eastAsia="MS PGothic"/>
          <w:color w:val="0563C1"/>
        </w:rPr>
        <w:fldChar w:fldCharType="separate"/>
      </w:r>
      <w:r w:rsidRPr="005F2836">
        <w:rPr>
          <w:rStyle w:val="Hyperlink"/>
          <w:rFonts w:eastAsia="MS PGothic"/>
          <w:color w:val="0563C1"/>
          <w:sz w:val="16"/>
          <w:szCs w:val="16"/>
        </w:rPr>
        <w:t>目次</w:t>
      </w:r>
      <w:r w:rsidRPr="005F2836">
        <w:rPr>
          <w:rFonts w:eastAsia="MS PGothic"/>
          <w:color w:val="0563C1"/>
        </w:rPr>
        <w:fldChar w:fldCharType="end"/>
      </w:r>
      <w:r w:rsidRPr="005F2836">
        <w:rPr>
          <w:rFonts w:eastAsia="MS PGothic"/>
          <w:color w:val="0563C1"/>
          <w:sz w:val="16"/>
          <w:szCs w:val="16"/>
        </w:rPr>
        <w:t xml:space="preserve"> / </w:t>
      </w:r>
      <w:hyperlink w:anchor="GeneralTerms" w:tooltip="一般条件" w:history="1">
        <w:r w:rsidRPr="005F2836">
          <w:rPr>
            <w:rStyle w:val="Hyperlink"/>
            <w:rFonts w:eastAsia="MS PGothic"/>
            <w:color w:val="0563C1"/>
            <w:sz w:val="16"/>
            <w:szCs w:val="16"/>
          </w:rPr>
          <w:t>標準の条件</w:t>
        </w:r>
      </w:hyperlink>
    </w:p>
    <w:p w14:paraId="3B1BB2F1" w14:textId="77777777" w:rsidR="009D69EF" w:rsidRPr="00F17D75" w:rsidRDefault="009D69EF" w:rsidP="009D69EF">
      <w:pPr>
        <w:pStyle w:val="ProductList-Body"/>
        <w:spacing w:after="120"/>
        <w:rPr>
          <w:rFonts w:eastAsia="MS PGothic"/>
        </w:rPr>
      </w:pPr>
    </w:p>
    <w:p w14:paraId="3B1BB2F2" w14:textId="77777777" w:rsidR="009D69EF" w:rsidRPr="00F17D75" w:rsidRDefault="009D69EF" w:rsidP="009D69EF">
      <w:pPr>
        <w:pStyle w:val="ProductList-Body"/>
        <w:spacing w:after="120"/>
        <w:rPr>
          <w:rFonts w:eastAsia="MS PGothic"/>
        </w:rPr>
        <w:sectPr w:rsidR="009D69EF" w:rsidRPr="00F17D75"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3B1BB2F3" w14:textId="77777777" w:rsidR="009D69EF" w:rsidRPr="005F2836" w:rsidRDefault="009D69EF" w:rsidP="009D69EF">
      <w:pPr>
        <w:pStyle w:val="ProductList-SectionHeading"/>
        <w:spacing w:after="120"/>
        <w:outlineLvl w:val="0"/>
        <w:rPr>
          <w:rFonts w:ascii="Calibri Light" w:eastAsia="MS PGothic" w:hAnsi="Calibri Light"/>
        </w:rPr>
      </w:pPr>
      <w:bookmarkStart w:id="169" w:name="_Toc28661216"/>
      <w:r w:rsidRPr="005F2836">
        <w:rPr>
          <w:rFonts w:ascii="Calibri Light" w:eastAsia="MS PGothic" w:hAnsi="Calibri Light"/>
        </w:rPr>
        <w:lastRenderedPageBreak/>
        <w:t>付属文書</w:t>
      </w:r>
      <w:r w:rsidRPr="005F2836">
        <w:rPr>
          <w:rFonts w:ascii="Calibri Light" w:eastAsia="MS PGothic" w:hAnsi="Calibri Light"/>
        </w:rPr>
        <w:t xml:space="preserve"> A – </w:t>
      </w:r>
      <w:r w:rsidRPr="005F2836">
        <w:rPr>
          <w:rFonts w:ascii="Calibri Light" w:eastAsia="MS PGothic" w:hAnsi="Calibri Light"/>
        </w:rPr>
        <w:t>セキュリティ対策</w:t>
      </w:r>
      <w:bookmarkEnd w:id="169"/>
    </w:p>
    <w:p w14:paraId="3B1BB2F4" w14:textId="77777777" w:rsidR="009D69EF" w:rsidRPr="00F17D75" w:rsidRDefault="009D69EF" w:rsidP="009D69EF">
      <w:pPr>
        <w:pStyle w:val="ProductList-Body"/>
        <w:spacing w:after="120"/>
        <w:rPr>
          <w:rFonts w:eastAsia="MS PGothic"/>
        </w:rPr>
      </w:pPr>
      <w:r w:rsidRPr="00F17D75">
        <w:rPr>
          <w:rFonts w:eastAsia="MS PGothic"/>
        </w:rPr>
        <w:t>マイクロソフトは、コア</w:t>
      </w:r>
      <w:r w:rsidRPr="00F17D75">
        <w:rPr>
          <w:rFonts w:eastAsia="MS PGothic"/>
        </w:rPr>
        <w:t xml:space="preserve"> </w:t>
      </w:r>
      <w:r w:rsidRPr="00F17D75">
        <w:rPr>
          <w:rFonts w:eastAsia="MS PGothic"/>
        </w:rPr>
        <w:t>オンライン</w:t>
      </w:r>
      <w:r w:rsidRPr="00F17D75">
        <w:rPr>
          <w:rFonts w:eastAsia="MS PGothic"/>
        </w:rPr>
        <w:t xml:space="preserve"> </w:t>
      </w:r>
      <w:r w:rsidRPr="00F17D75">
        <w:rPr>
          <w:rFonts w:eastAsia="MS PGothic"/>
        </w:rPr>
        <w:t>サービスの顧客データに対して以下のセキュリティ対策を講じています。これらの対策は、本</w:t>
      </w:r>
      <w:r w:rsidRPr="00F17D75">
        <w:rPr>
          <w:rFonts w:eastAsia="MS PGothic"/>
        </w:rPr>
        <w:t xml:space="preserve"> DPA (GDPR </w:t>
      </w:r>
      <w:r w:rsidRPr="00F17D75">
        <w:rPr>
          <w:rFonts w:eastAsia="MS PGothic"/>
        </w:rPr>
        <w:t>条件を含む</w:t>
      </w:r>
      <w:r w:rsidRPr="00F17D75">
        <w:rPr>
          <w:rFonts w:eastAsia="MS PGothic"/>
        </w:rPr>
        <w:t xml:space="preserve">) </w:t>
      </w:r>
      <w:r w:rsidRPr="00F17D75">
        <w:rPr>
          <w:rFonts w:eastAsia="MS PGothic"/>
        </w:rPr>
        <w:t>のセキュリティに関する確約事項とともに、そのデータのセキュリティに関するマイクロソフトの唯一の責任です。</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9D69EF" w:rsidRPr="00F17D75" w14:paraId="3B1BB2F7" w14:textId="77777777" w:rsidTr="003D0751">
        <w:trPr>
          <w:tblHeader/>
        </w:trPr>
        <w:tc>
          <w:tcPr>
            <w:tcW w:w="2610" w:type="dxa"/>
            <w:shd w:val="clear" w:color="auto" w:fill="0072C6"/>
          </w:tcPr>
          <w:p w14:paraId="3B1BB2F5" w14:textId="77777777" w:rsidR="009D69EF" w:rsidRPr="00F17D75" w:rsidRDefault="009D69EF" w:rsidP="003D0751">
            <w:pPr>
              <w:pStyle w:val="ProductList-Body"/>
              <w:spacing w:after="120"/>
              <w:rPr>
                <w:rFonts w:eastAsia="MS PGothic"/>
                <w:color w:val="FFFFFF" w:themeColor="background1"/>
                <w:sz w:val="16"/>
                <w:szCs w:val="16"/>
              </w:rPr>
            </w:pPr>
            <w:r w:rsidRPr="00F17D75">
              <w:rPr>
                <w:rFonts w:eastAsia="MS PGothic"/>
                <w:color w:val="FFFFFF" w:themeColor="background1"/>
                <w:sz w:val="16"/>
                <w:szCs w:val="16"/>
              </w:rPr>
              <w:t>ドメイン</w:t>
            </w:r>
          </w:p>
        </w:tc>
        <w:tc>
          <w:tcPr>
            <w:tcW w:w="8190" w:type="dxa"/>
            <w:shd w:val="clear" w:color="auto" w:fill="0072C6"/>
          </w:tcPr>
          <w:p w14:paraId="3B1BB2F6" w14:textId="77777777" w:rsidR="009D69EF" w:rsidRPr="00F17D75" w:rsidRDefault="009D69EF" w:rsidP="003D0751">
            <w:pPr>
              <w:pStyle w:val="ProductList-Body"/>
              <w:spacing w:after="120"/>
              <w:rPr>
                <w:rFonts w:eastAsia="MS PGothic"/>
                <w:color w:val="FFFFFF" w:themeColor="background1"/>
                <w:sz w:val="16"/>
                <w:szCs w:val="16"/>
              </w:rPr>
            </w:pPr>
            <w:r w:rsidRPr="00F17D75">
              <w:rPr>
                <w:rFonts w:eastAsia="MS PGothic"/>
                <w:color w:val="FFFFFF" w:themeColor="background1"/>
                <w:sz w:val="16"/>
                <w:szCs w:val="16"/>
              </w:rPr>
              <w:t>対策</w:t>
            </w:r>
          </w:p>
        </w:tc>
      </w:tr>
      <w:tr w:rsidR="009D69EF" w:rsidRPr="00F17D75" w14:paraId="3B1BB2FD" w14:textId="77777777" w:rsidTr="003D0751">
        <w:tc>
          <w:tcPr>
            <w:tcW w:w="2610" w:type="dxa"/>
            <w:vAlign w:val="center"/>
          </w:tcPr>
          <w:p w14:paraId="3B1BB2F8" w14:textId="77777777" w:rsidR="009D69EF" w:rsidRPr="00F17D75" w:rsidRDefault="009D69EF" w:rsidP="003D0751">
            <w:pPr>
              <w:pStyle w:val="ProductList-Body"/>
              <w:spacing w:after="120"/>
              <w:rPr>
                <w:rFonts w:eastAsia="MS PGothic"/>
                <w:sz w:val="16"/>
                <w:szCs w:val="16"/>
              </w:rPr>
            </w:pPr>
            <w:r w:rsidRPr="00F17D75">
              <w:rPr>
                <w:rFonts w:eastAsia="MS PGothic"/>
                <w:sz w:val="16"/>
                <w:szCs w:val="16"/>
              </w:rPr>
              <w:t>情報セキュリティの構築</w:t>
            </w:r>
          </w:p>
        </w:tc>
        <w:tc>
          <w:tcPr>
            <w:tcW w:w="8190" w:type="dxa"/>
          </w:tcPr>
          <w:p w14:paraId="3B1BB2F9" w14:textId="77777777" w:rsidR="009D69EF" w:rsidRPr="00F17D75" w:rsidRDefault="009D69EF" w:rsidP="003D0751">
            <w:pPr>
              <w:pStyle w:val="ProductList-Body"/>
              <w:spacing w:after="120"/>
              <w:rPr>
                <w:rFonts w:eastAsia="MS PGothic"/>
              </w:rPr>
            </w:pPr>
            <w:r w:rsidRPr="00F17D75">
              <w:rPr>
                <w:rFonts w:eastAsia="MS PGothic"/>
                <w:b/>
                <w:sz w:val="16"/>
                <w:szCs w:val="16"/>
              </w:rPr>
              <w:t>セキュリティの責任者</w:t>
            </w:r>
            <w:r w:rsidRPr="00F17D75">
              <w:rPr>
                <w:rFonts w:eastAsia="MS PGothic"/>
                <w:sz w:val="16"/>
              </w:rPr>
              <w:t>。</w:t>
            </w:r>
            <w:r w:rsidRPr="00F17D75">
              <w:rPr>
                <w:rFonts w:eastAsia="MS PGothic"/>
                <w:sz w:val="16"/>
                <w:szCs w:val="16"/>
              </w:rPr>
              <w:t>当社は、セキュリティ規則および手順の調整と監視を担当する</w:t>
            </w:r>
            <w:r w:rsidRPr="00F17D75">
              <w:rPr>
                <w:rFonts w:eastAsia="MS PGothic"/>
                <w:sz w:val="16"/>
                <w:szCs w:val="16"/>
              </w:rPr>
              <w:t xml:space="preserve"> 1 </w:t>
            </w:r>
            <w:r w:rsidRPr="00F17D75">
              <w:rPr>
                <w:rFonts w:eastAsia="MS PGothic"/>
                <w:sz w:val="16"/>
                <w:szCs w:val="16"/>
              </w:rPr>
              <w:t>人以上のセキュリティ責任者を任命しました。</w:t>
            </w:r>
          </w:p>
          <w:p w14:paraId="3B1BB2FA" w14:textId="77777777" w:rsidR="009D69EF" w:rsidRPr="00F17D75" w:rsidRDefault="009D69EF" w:rsidP="003D0751">
            <w:pPr>
              <w:pStyle w:val="ProductList-Body"/>
              <w:spacing w:after="120"/>
              <w:rPr>
                <w:rFonts w:eastAsia="MS PGothic"/>
              </w:rPr>
            </w:pPr>
            <w:r w:rsidRPr="00F17D75">
              <w:rPr>
                <w:rFonts w:eastAsia="MS PGothic"/>
                <w:b/>
                <w:sz w:val="16"/>
                <w:szCs w:val="16"/>
              </w:rPr>
              <w:t>セキュリティの役割および責任</w:t>
            </w:r>
            <w:r w:rsidRPr="00F17D75">
              <w:rPr>
                <w:rFonts w:eastAsia="MS PGothic"/>
                <w:sz w:val="16"/>
              </w:rPr>
              <w:t>。</w:t>
            </w:r>
            <w:r w:rsidRPr="00F17D75">
              <w:rPr>
                <w:rFonts w:eastAsia="MS PGothic"/>
                <w:sz w:val="16"/>
                <w:szCs w:val="16"/>
              </w:rPr>
              <w:t>顧客データにアクセス可能なマイクロソフト担当者には、秘密保持義務が適用されます。</w:t>
            </w:r>
          </w:p>
          <w:p w14:paraId="3B1BB2FB" w14:textId="77777777" w:rsidR="009D69EF" w:rsidRPr="00F17D75" w:rsidRDefault="009D69EF" w:rsidP="003D0751">
            <w:pPr>
              <w:pStyle w:val="ProductList-Body"/>
              <w:spacing w:after="120"/>
              <w:rPr>
                <w:rFonts w:eastAsia="MS PGothic"/>
              </w:rPr>
            </w:pPr>
            <w:r w:rsidRPr="00F17D75">
              <w:rPr>
                <w:rFonts w:eastAsia="MS PGothic"/>
                <w:b/>
                <w:sz w:val="16"/>
                <w:szCs w:val="16"/>
              </w:rPr>
              <w:t>リスク管理プログラム</w:t>
            </w:r>
            <w:r w:rsidRPr="00F17D75">
              <w:rPr>
                <w:rFonts w:eastAsia="MS PGothic"/>
                <w:sz w:val="16"/>
              </w:rPr>
              <w:t>。</w:t>
            </w:r>
            <w:r w:rsidRPr="00F17D75">
              <w:rPr>
                <w:rFonts w:eastAsia="MS PGothic"/>
                <w:sz w:val="16"/>
                <w:szCs w:val="16"/>
              </w:rPr>
              <w:t>当社は、顧客データの処理の前または</w:t>
            </w:r>
            <w:r w:rsidRPr="00F17D75">
              <w:rPr>
                <w:rFonts w:eastAsia="MS PGothic"/>
                <w:sz w:val="16"/>
                <w:szCs w:val="16"/>
              </w:rPr>
              <w:t xml:space="preserve"> Online Services </w:t>
            </w:r>
            <w:r w:rsidRPr="00F17D75">
              <w:rPr>
                <w:rFonts w:eastAsia="MS PGothic"/>
                <w:sz w:val="16"/>
                <w:szCs w:val="16"/>
              </w:rPr>
              <w:t>のサービス開始前にリスク評価を実施しました。</w:t>
            </w:r>
          </w:p>
          <w:p w14:paraId="3B1BB2FC" w14:textId="77777777" w:rsidR="009D69EF" w:rsidRPr="00F17D75" w:rsidRDefault="009D69EF" w:rsidP="003D0751">
            <w:pPr>
              <w:pStyle w:val="ProductList-Body"/>
              <w:spacing w:after="120"/>
              <w:rPr>
                <w:rFonts w:eastAsia="MS PGothic"/>
                <w:sz w:val="16"/>
                <w:szCs w:val="16"/>
              </w:rPr>
            </w:pPr>
            <w:r w:rsidRPr="00F17D75">
              <w:rPr>
                <w:rFonts w:eastAsia="MS PGothic"/>
                <w:sz w:val="16"/>
                <w:szCs w:val="16"/>
              </w:rPr>
              <w:t>マイクロソフトは、セキュリティ関連文書を、効力を持たなくなった後も保存義務に従って保存します。</w:t>
            </w:r>
          </w:p>
        </w:tc>
      </w:tr>
      <w:tr w:rsidR="009D69EF" w:rsidRPr="00F17D75" w14:paraId="3B1BB304" w14:textId="77777777" w:rsidTr="003D0751">
        <w:tc>
          <w:tcPr>
            <w:tcW w:w="2610" w:type="dxa"/>
            <w:vAlign w:val="center"/>
          </w:tcPr>
          <w:p w14:paraId="3B1BB2FE" w14:textId="77777777" w:rsidR="009D69EF" w:rsidRPr="00F17D75" w:rsidRDefault="009D69EF" w:rsidP="003D0751">
            <w:pPr>
              <w:pStyle w:val="ProductList-Body"/>
              <w:spacing w:after="120"/>
              <w:rPr>
                <w:rFonts w:eastAsia="MS PGothic"/>
                <w:sz w:val="16"/>
                <w:szCs w:val="16"/>
              </w:rPr>
            </w:pPr>
            <w:r w:rsidRPr="00F17D75">
              <w:rPr>
                <w:rFonts w:eastAsia="MS PGothic"/>
                <w:sz w:val="16"/>
                <w:szCs w:val="16"/>
              </w:rPr>
              <w:t>アセット管理</w:t>
            </w:r>
          </w:p>
        </w:tc>
        <w:tc>
          <w:tcPr>
            <w:tcW w:w="8190" w:type="dxa"/>
          </w:tcPr>
          <w:p w14:paraId="3B1BB2FF" w14:textId="77777777" w:rsidR="009D69EF" w:rsidRPr="00F17D75" w:rsidRDefault="009D69EF" w:rsidP="003D0751">
            <w:pPr>
              <w:pStyle w:val="ProductList-Body"/>
              <w:spacing w:after="120"/>
              <w:rPr>
                <w:rFonts w:eastAsia="MS PGothic"/>
              </w:rPr>
            </w:pPr>
            <w:r w:rsidRPr="00F17D75">
              <w:rPr>
                <w:rFonts w:eastAsia="MS PGothic"/>
                <w:b/>
                <w:sz w:val="16"/>
                <w:szCs w:val="16"/>
              </w:rPr>
              <w:t>アセット一覧</w:t>
            </w:r>
            <w:r w:rsidRPr="00F17D75">
              <w:rPr>
                <w:rFonts w:eastAsia="MS PGothic"/>
                <w:sz w:val="16"/>
              </w:rPr>
              <w:t>。</w:t>
            </w:r>
            <w:r w:rsidRPr="00F17D75">
              <w:rPr>
                <w:rFonts w:eastAsia="MS PGothic"/>
                <w:sz w:val="16"/>
                <w:szCs w:val="16"/>
              </w:rPr>
              <w:t>マイクロソフトは、顧客データが保管されているすべてのメディアの一覧を保持します。かかるメディアの一覧へのアクセスは、かかるアクセスを書面で許可されている当社担当者に制限されます。</w:t>
            </w:r>
          </w:p>
          <w:p w14:paraId="3B1BB300" w14:textId="77777777" w:rsidR="009D69EF" w:rsidRPr="00F17D75" w:rsidRDefault="009D69EF" w:rsidP="003D0751">
            <w:pPr>
              <w:pStyle w:val="ProductList-Body"/>
              <w:keepNext/>
              <w:spacing w:after="120"/>
              <w:rPr>
                <w:rFonts w:eastAsia="MS PGothic"/>
              </w:rPr>
            </w:pPr>
            <w:r w:rsidRPr="00F17D75">
              <w:rPr>
                <w:rFonts w:eastAsia="MS PGothic"/>
                <w:b/>
                <w:sz w:val="16"/>
                <w:szCs w:val="16"/>
              </w:rPr>
              <w:t>アセットの取り扱い</w:t>
            </w:r>
          </w:p>
          <w:p w14:paraId="3B1BB301"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マイクロソフトは顧客データを分類して、識別しやすくするとともに、かかるデータへのアクセスを適切に制限できるようにします。</w:t>
            </w:r>
          </w:p>
          <w:p w14:paraId="3B1BB302"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マイクロソフトは、顧客データの印刷に制限を課し、顧客データを含む印刷物の廃棄手順を定めています。</w:t>
            </w:r>
          </w:p>
          <w:p w14:paraId="3B1BB303" w14:textId="77777777" w:rsidR="009D69EF" w:rsidRPr="00F17D75" w:rsidRDefault="009D69EF" w:rsidP="003D0751">
            <w:pPr>
              <w:pStyle w:val="ProductList-Body"/>
              <w:numPr>
                <w:ilvl w:val="0"/>
                <w:numId w:val="3"/>
              </w:numPr>
              <w:spacing w:after="120"/>
              <w:ind w:left="162" w:hanging="180"/>
              <w:rPr>
                <w:rFonts w:eastAsia="MS PGothic"/>
                <w:sz w:val="16"/>
                <w:szCs w:val="16"/>
              </w:rPr>
            </w:pPr>
            <w:r w:rsidRPr="00F17D75">
              <w:rPr>
                <w:rFonts w:eastAsia="MS PGothic"/>
                <w:sz w:val="16"/>
                <w:szCs w:val="16"/>
              </w:rPr>
              <w:t>マイクロソフトの担当者は、顧客データを携帯用デバイスに格納し、顧客データにリモート</w:t>
            </w:r>
            <w:r w:rsidRPr="00F17D75">
              <w:rPr>
                <w:rFonts w:eastAsia="MS PGothic"/>
                <w:sz w:val="16"/>
                <w:szCs w:val="16"/>
              </w:rPr>
              <w:t xml:space="preserve"> </w:t>
            </w:r>
            <w:r w:rsidRPr="00F17D75">
              <w:rPr>
                <w:rFonts w:eastAsia="MS PGothic"/>
                <w:sz w:val="16"/>
                <w:szCs w:val="16"/>
              </w:rPr>
              <w:t>アクセスし、または顧客データをマイクロソフトの施設以外で処理する前に、マイクロソフトの許可を得る必要があります。</w:t>
            </w:r>
          </w:p>
        </w:tc>
      </w:tr>
      <w:tr w:rsidR="009D69EF" w:rsidRPr="00F17D75" w14:paraId="3B1BB307" w14:textId="77777777" w:rsidTr="003D0751">
        <w:tc>
          <w:tcPr>
            <w:tcW w:w="2610" w:type="dxa"/>
            <w:vAlign w:val="center"/>
          </w:tcPr>
          <w:p w14:paraId="3B1BB305" w14:textId="77777777" w:rsidR="009D69EF" w:rsidRPr="00F17D75" w:rsidRDefault="009D69EF" w:rsidP="003D0751">
            <w:pPr>
              <w:pStyle w:val="ProductList-Body"/>
              <w:spacing w:after="120"/>
              <w:rPr>
                <w:rFonts w:eastAsia="MS PGothic"/>
                <w:sz w:val="16"/>
                <w:szCs w:val="16"/>
              </w:rPr>
            </w:pPr>
            <w:r w:rsidRPr="00F17D75">
              <w:rPr>
                <w:rFonts w:eastAsia="MS PGothic"/>
                <w:sz w:val="16"/>
                <w:szCs w:val="16"/>
              </w:rPr>
              <w:t>人事セキュリティ</w:t>
            </w:r>
          </w:p>
        </w:tc>
        <w:tc>
          <w:tcPr>
            <w:tcW w:w="8190" w:type="dxa"/>
          </w:tcPr>
          <w:p w14:paraId="3B1BB306" w14:textId="77777777" w:rsidR="009D69EF" w:rsidRPr="00F17D75" w:rsidRDefault="009D69EF" w:rsidP="003D0751">
            <w:pPr>
              <w:pStyle w:val="ProductList-Body"/>
              <w:spacing w:after="120"/>
              <w:rPr>
                <w:rFonts w:eastAsia="MS PGothic"/>
                <w:sz w:val="16"/>
                <w:szCs w:val="16"/>
              </w:rPr>
            </w:pPr>
            <w:r w:rsidRPr="00F17D75">
              <w:rPr>
                <w:rFonts w:eastAsia="MS PGothic"/>
                <w:b/>
                <w:sz w:val="16"/>
                <w:szCs w:val="16"/>
              </w:rPr>
              <w:t>セキュリティ</w:t>
            </w:r>
            <w:r w:rsidRPr="00F17D75">
              <w:rPr>
                <w:rFonts w:eastAsia="MS PGothic"/>
                <w:b/>
                <w:sz w:val="16"/>
                <w:szCs w:val="16"/>
              </w:rPr>
              <w:t xml:space="preserve"> </w:t>
            </w:r>
            <w:r w:rsidRPr="00F17D75">
              <w:rPr>
                <w:rFonts w:eastAsia="MS PGothic"/>
                <w:b/>
                <w:sz w:val="16"/>
                <w:szCs w:val="16"/>
              </w:rPr>
              <w:t>トレーニング</w:t>
            </w:r>
            <w:r w:rsidRPr="00F17D75">
              <w:rPr>
                <w:rFonts w:eastAsia="MS PGothic"/>
                <w:sz w:val="16"/>
                <w:szCs w:val="16"/>
              </w:rPr>
              <w:t>。マイクロソフトはマイクロソフト担当者に、関連するセキュリティ手順およびそれぞれの役割について通知します。また、マイクロソフトは、マイクロソフト担当者に、セキュリティ規則および手順に対する違反により生じ得る結果についても通知します。マイクロソフトは、トレーニングにおいては匿名データのみを使用します。</w:t>
            </w:r>
          </w:p>
        </w:tc>
      </w:tr>
      <w:tr w:rsidR="009D69EF" w:rsidRPr="00F17D75" w14:paraId="3B1BB30D" w14:textId="77777777" w:rsidTr="003D0751">
        <w:tc>
          <w:tcPr>
            <w:tcW w:w="2610" w:type="dxa"/>
            <w:vAlign w:val="center"/>
          </w:tcPr>
          <w:p w14:paraId="3B1BB308" w14:textId="77777777" w:rsidR="009D69EF" w:rsidRPr="00F17D75" w:rsidRDefault="009D69EF" w:rsidP="003D0751">
            <w:pPr>
              <w:pStyle w:val="ProductList-Body"/>
              <w:spacing w:after="120"/>
              <w:rPr>
                <w:rFonts w:eastAsia="MS PGothic"/>
                <w:sz w:val="16"/>
                <w:szCs w:val="16"/>
              </w:rPr>
            </w:pPr>
            <w:r w:rsidRPr="00F17D75">
              <w:rPr>
                <w:rFonts w:eastAsia="MS PGothic"/>
                <w:sz w:val="16"/>
                <w:szCs w:val="16"/>
              </w:rPr>
              <w:t>物理セキュリティおよび論理セキュリティ</w:t>
            </w:r>
          </w:p>
        </w:tc>
        <w:tc>
          <w:tcPr>
            <w:tcW w:w="8190" w:type="dxa"/>
          </w:tcPr>
          <w:p w14:paraId="3B1BB309" w14:textId="77777777" w:rsidR="009D69EF" w:rsidRPr="00F17D75" w:rsidRDefault="009D69EF" w:rsidP="003D0751">
            <w:pPr>
              <w:pStyle w:val="ProductList-Body"/>
              <w:spacing w:after="120"/>
              <w:rPr>
                <w:rFonts w:eastAsia="MS PGothic"/>
              </w:rPr>
            </w:pPr>
            <w:r w:rsidRPr="00F17D75">
              <w:rPr>
                <w:rFonts w:eastAsia="MS PGothic"/>
                <w:b/>
                <w:sz w:val="16"/>
                <w:szCs w:val="16"/>
              </w:rPr>
              <w:t>施設への物理的アクセス</w:t>
            </w:r>
            <w:r w:rsidRPr="00F17D75">
              <w:rPr>
                <w:rFonts w:eastAsia="MS PGothic"/>
                <w:sz w:val="16"/>
              </w:rPr>
              <w:t>。</w:t>
            </w:r>
            <w:r w:rsidRPr="00F17D75">
              <w:rPr>
                <w:rFonts w:eastAsia="MS PGothic"/>
                <w:sz w:val="16"/>
                <w:szCs w:val="16"/>
              </w:rPr>
              <w:t>当社は、顧客データを処理する情報システムが配置されている施設へのアクセスを、許可された特定の個人に限定します。</w:t>
            </w:r>
          </w:p>
          <w:p w14:paraId="3B1BB30A" w14:textId="77777777" w:rsidR="009D69EF" w:rsidRPr="00F17D75" w:rsidRDefault="009D69EF" w:rsidP="003D0751">
            <w:pPr>
              <w:pStyle w:val="ProductList-Body"/>
              <w:spacing w:after="120"/>
              <w:rPr>
                <w:rFonts w:eastAsia="MS PGothic"/>
              </w:rPr>
            </w:pPr>
            <w:r w:rsidRPr="00F17D75">
              <w:rPr>
                <w:rFonts w:eastAsia="MS PGothic"/>
                <w:b/>
                <w:sz w:val="16"/>
                <w:szCs w:val="16"/>
              </w:rPr>
              <w:t>コンポーネントへの物理的アクセス</w:t>
            </w:r>
            <w:r w:rsidRPr="00F17D75">
              <w:rPr>
                <w:rFonts w:eastAsia="MS PGothic"/>
                <w:sz w:val="16"/>
              </w:rPr>
              <w:t>。</w:t>
            </w:r>
            <w:r w:rsidRPr="00F17D75">
              <w:rPr>
                <w:rFonts w:eastAsia="MS PGothic"/>
                <w:sz w:val="16"/>
                <w:szCs w:val="16"/>
              </w:rPr>
              <w:t>当社は、メディアの種類、許可された送付者</w:t>
            </w:r>
            <w:r w:rsidRPr="00F17D75">
              <w:rPr>
                <w:rFonts w:eastAsia="MS PGothic"/>
                <w:sz w:val="16"/>
                <w:szCs w:val="16"/>
              </w:rPr>
              <w:t>/</w:t>
            </w:r>
            <w:r w:rsidRPr="00F17D75">
              <w:rPr>
                <w:rFonts w:eastAsia="MS PGothic"/>
                <w:sz w:val="16"/>
                <w:szCs w:val="16"/>
              </w:rPr>
              <w:t>受領者、日付および時刻、メディアの数ならびに含まれる顧客データの種類を含め、顧客データを収録したメディアの使用状況を記録します。</w:t>
            </w:r>
          </w:p>
          <w:p w14:paraId="3B1BB30B" w14:textId="77777777" w:rsidR="009D69EF" w:rsidRPr="00F17D75" w:rsidRDefault="009D69EF" w:rsidP="003D0751">
            <w:pPr>
              <w:pStyle w:val="ProductList-Body"/>
              <w:spacing w:after="120"/>
              <w:rPr>
                <w:rFonts w:eastAsia="MS PGothic"/>
              </w:rPr>
            </w:pPr>
            <w:r w:rsidRPr="00F17D75">
              <w:rPr>
                <w:rFonts w:eastAsia="MS PGothic"/>
                <w:b/>
                <w:sz w:val="16"/>
                <w:szCs w:val="16"/>
              </w:rPr>
              <w:t>損傷からの保護</w:t>
            </w:r>
            <w:r w:rsidRPr="00F17D75">
              <w:rPr>
                <w:rFonts w:eastAsia="MS PGothic"/>
                <w:sz w:val="16"/>
              </w:rPr>
              <w:t>。</w:t>
            </w:r>
            <w:r w:rsidRPr="00F17D75">
              <w:rPr>
                <w:rFonts w:eastAsia="MS PGothic"/>
                <w:sz w:val="16"/>
                <w:szCs w:val="16"/>
              </w:rPr>
              <w:t>マイクロソフトは、さまざまな業界標準システムを使用して、電源の故障または電力線妨害によるデータの損失を防止します。</w:t>
            </w:r>
          </w:p>
          <w:p w14:paraId="3B1BB30C" w14:textId="77777777" w:rsidR="009D69EF" w:rsidRPr="00F17D75" w:rsidRDefault="009D69EF" w:rsidP="003D0751">
            <w:pPr>
              <w:pStyle w:val="ProductList-Body"/>
              <w:spacing w:after="120"/>
              <w:rPr>
                <w:rFonts w:eastAsia="MS PGothic"/>
                <w:sz w:val="16"/>
                <w:szCs w:val="16"/>
              </w:rPr>
            </w:pPr>
            <w:r w:rsidRPr="00F17D75">
              <w:rPr>
                <w:rFonts w:eastAsia="MS PGothic"/>
                <w:b/>
                <w:sz w:val="16"/>
                <w:szCs w:val="16"/>
              </w:rPr>
              <w:t>データの廃棄</w:t>
            </w:r>
            <w:r w:rsidRPr="00F17D75">
              <w:rPr>
                <w:rFonts w:eastAsia="MS PGothic"/>
                <w:sz w:val="16"/>
              </w:rPr>
              <w:t>。</w:t>
            </w:r>
            <w:r w:rsidRPr="00F17D75">
              <w:rPr>
                <w:rFonts w:eastAsia="MS PGothic"/>
                <w:sz w:val="16"/>
                <w:szCs w:val="16"/>
              </w:rPr>
              <w:t>当社は、業界標準プロセスを使用して、不要になった顧客データを消去します。</w:t>
            </w:r>
          </w:p>
        </w:tc>
      </w:tr>
      <w:tr w:rsidR="009D69EF" w:rsidRPr="00F17D75" w14:paraId="3B1BB31B" w14:textId="77777777" w:rsidTr="003D0751">
        <w:tc>
          <w:tcPr>
            <w:tcW w:w="2610" w:type="dxa"/>
            <w:tcBorders>
              <w:bottom w:val="single" w:sz="4" w:space="0" w:color="auto"/>
            </w:tcBorders>
            <w:vAlign w:val="center"/>
          </w:tcPr>
          <w:p w14:paraId="3B1BB30E" w14:textId="77777777" w:rsidR="009D69EF" w:rsidRPr="00F17D75" w:rsidRDefault="009D69EF" w:rsidP="003D0751">
            <w:pPr>
              <w:pStyle w:val="ProductList-Body"/>
              <w:spacing w:after="120"/>
              <w:rPr>
                <w:rFonts w:eastAsia="MS PGothic"/>
                <w:sz w:val="16"/>
                <w:szCs w:val="16"/>
              </w:rPr>
            </w:pPr>
            <w:r w:rsidRPr="00F17D75">
              <w:rPr>
                <w:rFonts w:eastAsia="MS PGothic"/>
                <w:sz w:val="16"/>
                <w:szCs w:val="16"/>
              </w:rPr>
              <w:t>通信および運用管理</w:t>
            </w:r>
          </w:p>
        </w:tc>
        <w:tc>
          <w:tcPr>
            <w:tcW w:w="8190" w:type="dxa"/>
            <w:tcBorders>
              <w:bottom w:val="single" w:sz="4" w:space="0" w:color="auto"/>
            </w:tcBorders>
          </w:tcPr>
          <w:p w14:paraId="3B1BB30F" w14:textId="77777777" w:rsidR="009D69EF" w:rsidRPr="00F17D75" w:rsidRDefault="009D69EF" w:rsidP="003D0751">
            <w:pPr>
              <w:pStyle w:val="ProductList-Body"/>
              <w:spacing w:after="120"/>
              <w:rPr>
                <w:rFonts w:eastAsia="MS PGothic"/>
              </w:rPr>
            </w:pPr>
            <w:r w:rsidRPr="00F17D75">
              <w:rPr>
                <w:rFonts w:eastAsia="MS PGothic"/>
                <w:b/>
                <w:sz w:val="16"/>
                <w:szCs w:val="16"/>
              </w:rPr>
              <w:t>運用ポリシー</w:t>
            </w:r>
            <w:r w:rsidRPr="00F17D75">
              <w:rPr>
                <w:rFonts w:eastAsia="MS PGothic"/>
                <w:sz w:val="16"/>
                <w:szCs w:val="16"/>
              </w:rPr>
              <w:t>。マイクロソフトは、マイクロソフトのセキュリティ対策ならびに顧客データにアクセス可能なマイクロソフト担当者の関連手順および責務を規定したセキュリティ関連文書を保持します。</w:t>
            </w:r>
          </w:p>
          <w:p w14:paraId="3B1BB310" w14:textId="77777777" w:rsidR="009D69EF" w:rsidRPr="00F17D75" w:rsidRDefault="009D69EF" w:rsidP="003D0751">
            <w:pPr>
              <w:pStyle w:val="ProductList-Body"/>
              <w:spacing w:after="120"/>
              <w:rPr>
                <w:rFonts w:eastAsia="MS PGothic"/>
              </w:rPr>
            </w:pPr>
            <w:r w:rsidRPr="00F17D75">
              <w:rPr>
                <w:rFonts w:eastAsia="MS PGothic"/>
                <w:b/>
                <w:sz w:val="16"/>
                <w:szCs w:val="16"/>
              </w:rPr>
              <w:t>データ回復手順</w:t>
            </w:r>
          </w:p>
          <w:p w14:paraId="3B1BB311"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継続的に、ただしいかなる場合でも週に</w:t>
            </w:r>
            <w:r w:rsidRPr="00F17D75">
              <w:rPr>
                <w:rFonts w:eastAsia="MS PGothic"/>
                <w:sz w:val="16"/>
                <w:szCs w:val="16"/>
              </w:rPr>
              <w:t xml:space="preserve"> 1 </w:t>
            </w:r>
            <w:r w:rsidRPr="00F17D75">
              <w:rPr>
                <w:rFonts w:eastAsia="MS PGothic"/>
                <w:sz w:val="16"/>
                <w:szCs w:val="16"/>
              </w:rPr>
              <w:t>回以上</w:t>
            </w:r>
            <w:r w:rsidRPr="00F17D75">
              <w:rPr>
                <w:rFonts w:eastAsia="MS PGothic"/>
                <w:sz w:val="16"/>
                <w:szCs w:val="16"/>
              </w:rPr>
              <w:t xml:space="preserve"> (</w:t>
            </w:r>
            <w:r w:rsidRPr="00F17D75">
              <w:rPr>
                <w:rFonts w:eastAsia="MS PGothic"/>
                <w:sz w:val="16"/>
                <w:szCs w:val="16"/>
              </w:rPr>
              <w:t>顧客データがその期間中に更新されなかった場合を除きます</w:t>
            </w:r>
            <w:r w:rsidRPr="00F17D75">
              <w:rPr>
                <w:rFonts w:eastAsia="MS PGothic"/>
                <w:sz w:val="16"/>
                <w:szCs w:val="16"/>
              </w:rPr>
              <w:t>)</w:t>
            </w:r>
            <w:r w:rsidRPr="00F17D75">
              <w:rPr>
                <w:rFonts w:eastAsia="MS PGothic"/>
                <w:sz w:val="16"/>
                <w:szCs w:val="16"/>
              </w:rPr>
              <w:t>、マイクロソフトは、顧客データの回復に使用することができる顧客データの複製を複数作成します。</w:t>
            </w:r>
          </w:p>
          <w:p w14:paraId="3B1BB312"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マイクロソフトは、顧客データの複製とデータ回復手順を、顧客データを処理する主要コンピューター機器が設置されている場所とは異なる場所に保管します。</w:t>
            </w:r>
          </w:p>
          <w:p w14:paraId="3B1BB313"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マイクロソフトは、顧客データの複製へのアクセスを管理するための具体的な手順を定めています。</w:t>
            </w:r>
          </w:p>
          <w:p w14:paraId="3B1BB314"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マイクロソフトは、データ回復手順を少なくとも</w:t>
            </w:r>
            <w:r w:rsidRPr="00F17D75">
              <w:rPr>
                <w:rFonts w:eastAsia="MS PGothic"/>
                <w:sz w:val="16"/>
                <w:szCs w:val="16"/>
              </w:rPr>
              <w:t xml:space="preserve"> 6 </w:t>
            </w:r>
            <w:r w:rsidRPr="00F17D75">
              <w:rPr>
                <w:rFonts w:eastAsia="MS PGothic"/>
                <w:sz w:val="16"/>
                <w:szCs w:val="16"/>
              </w:rPr>
              <w:t>か月ごとに見直します。ただし、</w:t>
            </w:r>
            <w:r w:rsidRPr="00F17D75">
              <w:rPr>
                <w:rFonts w:eastAsia="MS PGothic"/>
                <w:sz w:val="16"/>
                <w:szCs w:val="16"/>
              </w:rPr>
              <w:t xml:space="preserve">Azure Government </w:t>
            </w:r>
            <w:r w:rsidRPr="00F17D75">
              <w:rPr>
                <w:rFonts w:eastAsia="MS PGothic"/>
                <w:sz w:val="16"/>
                <w:szCs w:val="16"/>
              </w:rPr>
              <w:t>サービスのデータ回復手順は例外とし、これについては</w:t>
            </w:r>
            <w:r w:rsidRPr="00F17D75">
              <w:rPr>
                <w:rFonts w:eastAsia="MS PGothic"/>
                <w:sz w:val="16"/>
                <w:szCs w:val="16"/>
              </w:rPr>
              <w:t xml:space="preserve"> 12 </w:t>
            </w:r>
            <w:r w:rsidRPr="00F17D75">
              <w:rPr>
                <w:rFonts w:eastAsia="MS PGothic"/>
                <w:sz w:val="16"/>
                <w:szCs w:val="16"/>
              </w:rPr>
              <w:t>か月ごとに見直しを行います。</w:t>
            </w:r>
          </w:p>
          <w:p w14:paraId="3B1BB315"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マイクロソフトは、復元されたデータの説明、担当者</w:t>
            </w:r>
            <w:r w:rsidRPr="00F17D75">
              <w:rPr>
                <w:rFonts w:eastAsia="MS PGothic"/>
                <w:sz w:val="16"/>
                <w:szCs w:val="16"/>
              </w:rPr>
              <w:t xml:space="preserve"> (</w:t>
            </w:r>
            <w:r w:rsidRPr="00F17D75">
              <w:rPr>
                <w:rFonts w:eastAsia="MS PGothic"/>
                <w:sz w:val="16"/>
                <w:szCs w:val="16"/>
              </w:rPr>
              <w:t>該当する場合</w:t>
            </w:r>
            <w:r w:rsidRPr="00F17D75">
              <w:rPr>
                <w:rFonts w:eastAsia="MS PGothic"/>
                <w:sz w:val="16"/>
                <w:szCs w:val="16"/>
              </w:rPr>
              <w:t>)</w:t>
            </w:r>
            <w:r w:rsidRPr="00F17D75">
              <w:rPr>
                <w:rFonts w:eastAsia="MS PGothic"/>
                <w:sz w:val="16"/>
                <w:szCs w:val="16"/>
              </w:rPr>
              <w:t>、およびデータ回復処理において手作業で入力する必要があったデータ</w:t>
            </w:r>
            <w:r w:rsidRPr="00F17D75">
              <w:rPr>
                <w:rFonts w:eastAsia="MS PGothic"/>
                <w:sz w:val="16"/>
                <w:szCs w:val="16"/>
              </w:rPr>
              <w:t xml:space="preserve"> (</w:t>
            </w:r>
            <w:r w:rsidRPr="00F17D75">
              <w:rPr>
                <w:rFonts w:eastAsia="MS PGothic"/>
                <w:sz w:val="16"/>
                <w:szCs w:val="16"/>
              </w:rPr>
              <w:t>存在する場合</w:t>
            </w:r>
            <w:r w:rsidRPr="00F17D75">
              <w:rPr>
                <w:rFonts w:eastAsia="MS PGothic"/>
                <w:sz w:val="16"/>
                <w:szCs w:val="16"/>
              </w:rPr>
              <w:t xml:space="preserve">) </w:t>
            </w:r>
            <w:r w:rsidRPr="00F17D75">
              <w:rPr>
                <w:rFonts w:eastAsia="MS PGothic"/>
                <w:sz w:val="16"/>
                <w:szCs w:val="16"/>
              </w:rPr>
              <w:t>を含め、データ復元作業を記録します。</w:t>
            </w:r>
          </w:p>
          <w:p w14:paraId="3B1BB316" w14:textId="77777777" w:rsidR="009D69EF" w:rsidRPr="00F17D75" w:rsidRDefault="009D69EF" w:rsidP="003D0751">
            <w:pPr>
              <w:pStyle w:val="ProductList-Body"/>
              <w:spacing w:after="120"/>
              <w:rPr>
                <w:rFonts w:eastAsia="MS PGothic"/>
              </w:rPr>
            </w:pPr>
            <w:r w:rsidRPr="00F17D75">
              <w:rPr>
                <w:rFonts w:eastAsia="MS PGothic"/>
                <w:b/>
                <w:sz w:val="16"/>
                <w:szCs w:val="16"/>
              </w:rPr>
              <w:t>悪意のあるソフトウェア</w:t>
            </w:r>
            <w:r w:rsidRPr="00F17D75">
              <w:rPr>
                <w:rFonts w:eastAsia="MS PGothic"/>
                <w:sz w:val="16"/>
                <w:szCs w:val="16"/>
              </w:rPr>
              <w:t>。当社は、パブリック</w:t>
            </w:r>
            <w:r w:rsidRPr="00F17D75">
              <w:rPr>
                <w:rFonts w:eastAsia="MS PGothic"/>
                <w:sz w:val="16"/>
                <w:szCs w:val="16"/>
              </w:rPr>
              <w:t xml:space="preserve"> </w:t>
            </w:r>
            <w:r w:rsidRPr="00F17D75">
              <w:rPr>
                <w:rFonts w:eastAsia="MS PGothic"/>
                <w:sz w:val="16"/>
                <w:szCs w:val="16"/>
              </w:rPr>
              <w:t>ネットワークから送信される悪意のあるソフトウェアを含め、悪意のあるソフトウェアが顧客データに不正アクセスしないようにするためのマルウェア制御機能を備えています。</w:t>
            </w:r>
          </w:p>
          <w:p w14:paraId="3B1BB317" w14:textId="77777777" w:rsidR="009D69EF" w:rsidRPr="00F17D75" w:rsidRDefault="009D69EF" w:rsidP="003D0751">
            <w:pPr>
              <w:pStyle w:val="ProductList-Body"/>
              <w:spacing w:after="120"/>
              <w:rPr>
                <w:rFonts w:eastAsia="MS PGothic"/>
              </w:rPr>
            </w:pPr>
            <w:r w:rsidRPr="00F17D75">
              <w:rPr>
                <w:rFonts w:eastAsia="MS PGothic"/>
                <w:b/>
                <w:sz w:val="16"/>
                <w:szCs w:val="16"/>
              </w:rPr>
              <w:lastRenderedPageBreak/>
              <w:t>境界を越えるデータ</w:t>
            </w:r>
          </w:p>
          <w:p w14:paraId="3B1BB318"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マイクロソフトは、パブリック</w:t>
            </w:r>
            <w:r w:rsidRPr="00F17D75">
              <w:rPr>
                <w:rFonts w:eastAsia="MS PGothic"/>
                <w:sz w:val="16"/>
                <w:szCs w:val="16"/>
              </w:rPr>
              <w:t xml:space="preserve"> </w:t>
            </w:r>
            <w:r w:rsidRPr="00F17D75">
              <w:rPr>
                <w:rFonts w:eastAsia="MS PGothic"/>
                <w:sz w:val="16"/>
                <w:szCs w:val="16"/>
              </w:rPr>
              <w:t>ネットワークを介して伝送される顧客データを暗号化するか、またはお客様が暗号化できるようにします。</w:t>
            </w:r>
          </w:p>
          <w:p w14:paraId="3B1BB319"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当社は、当社の施設外へ持ち出されるメディア内の顧客データへのアクセスを制限します。</w:t>
            </w:r>
          </w:p>
          <w:p w14:paraId="3B1BB31A" w14:textId="77777777" w:rsidR="009D69EF" w:rsidRPr="00F17D75" w:rsidRDefault="009D69EF" w:rsidP="003D0751">
            <w:pPr>
              <w:pStyle w:val="ProductList-Body"/>
              <w:spacing w:after="120"/>
              <w:rPr>
                <w:rFonts w:eastAsia="MS PGothic"/>
                <w:sz w:val="16"/>
                <w:szCs w:val="16"/>
              </w:rPr>
            </w:pPr>
            <w:r w:rsidRPr="00F17D75">
              <w:rPr>
                <w:rFonts w:eastAsia="MS PGothic"/>
                <w:b/>
                <w:sz w:val="16"/>
                <w:szCs w:val="16"/>
              </w:rPr>
              <w:t>イベント</w:t>
            </w:r>
            <w:r w:rsidRPr="00F17D75">
              <w:rPr>
                <w:rFonts w:eastAsia="MS PGothic"/>
                <w:b/>
                <w:sz w:val="16"/>
                <w:szCs w:val="16"/>
              </w:rPr>
              <w:t xml:space="preserve"> </w:t>
            </w:r>
            <w:r w:rsidRPr="00F17D75">
              <w:rPr>
                <w:rFonts w:eastAsia="MS PGothic"/>
                <w:b/>
                <w:sz w:val="16"/>
                <w:szCs w:val="16"/>
              </w:rPr>
              <w:t>ログ</w:t>
            </w:r>
            <w:r w:rsidRPr="00F17D75">
              <w:rPr>
                <w:rFonts w:eastAsia="MS PGothic"/>
                <w:sz w:val="16"/>
                <w:szCs w:val="16"/>
              </w:rPr>
              <w:t>。当社は、アクセス</w:t>
            </w:r>
            <w:r w:rsidRPr="00F17D75">
              <w:rPr>
                <w:rFonts w:eastAsia="MS PGothic"/>
                <w:sz w:val="16"/>
                <w:szCs w:val="16"/>
              </w:rPr>
              <w:t xml:space="preserve"> ID</w:t>
            </w:r>
            <w:r w:rsidRPr="00F17D75">
              <w:rPr>
                <w:rFonts w:eastAsia="MS PGothic"/>
                <w:sz w:val="16"/>
                <w:szCs w:val="16"/>
              </w:rPr>
              <w:t>、時刻、許可または拒否された認証、および関連する活動を登録することにより、顧客データを含む情報システムへのアクセスおよび使用をログに記録し、またはお客様がログに記録できるようにします。</w:t>
            </w:r>
          </w:p>
        </w:tc>
      </w:tr>
      <w:tr w:rsidR="009D69EF" w:rsidRPr="00F17D75" w14:paraId="3B1BB332" w14:textId="77777777" w:rsidTr="003D0751">
        <w:tc>
          <w:tcPr>
            <w:tcW w:w="2610" w:type="dxa"/>
            <w:tcBorders>
              <w:top w:val="single" w:sz="4" w:space="0" w:color="auto"/>
              <w:left w:val="single" w:sz="4" w:space="0" w:color="auto"/>
              <w:bottom w:val="single" w:sz="4" w:space="0" w:color="auto"/>
              <w:right w:val="single" w:sz="4" w:space="0" w:color="auto"/>
            </w:tcBorders>
            <w:vAlign w:val="center"/>
          </w:tcPr>
          <w:p w14:paraId="3B1BB31C" w14:textId="77777777" w:rsidR="009D69EF" w:rsidRPr="00F17D75" w:rsidRDefault="009D69EF" w:rsidP="003D0751">
            <w:pPr>
              <w:pStyle w:val="ProductList-Body"/>
              <w:spacing w:after="120"/>
              <w:rPr>
                <w:rFonts w:eastAsia="MS PGothic"/>
                <w:sz w:val="16"/>
                <w:szCs w:val="16"/>
              </w:rPr>
            </w:pPr>
            <w:r w:rsidRPr="00F17D75">
              <w:rPr>
                <w:rFonts w:eastAsia="MS PGothic"/>
                <w:sz w:val="16"/>
                <w:szCs w:val="16"/>
              </w:rPr>
              <w:lastRenderedPageBreak/>
              <w:t>アクセス制御</w:t>
            </w:r>
          </w:p>
        </w:tc>
        <w:tc>
          <w:tcPr>
            <w:tcW w:w="8190" w:type="dxa"/>
            <w:tcBorders>
              <w:top w:val="single" w:sz="4" w:space="0" w:color="auto"/>
              <w:left w:val="single" w:sz="4" w:space="0" w:color="auto"/>
              <w:bottom w:val="single" w:sz="4" w:space="0" w:color="auto"/>
              <w:right w:val="single" w:sz="4" w:space="0" w:color="auto"/>
            </w:tcBorders>
          </w:tcPr>
          <w:p w14:paraId="3B1BB31D" w14:textId="77777777" w:rsidR="009D69EF" w:rsidRPr="00F17D75" w:rsidRDefault="009D69EF" w:rsidP="003D0751">
            <w:pPr>
              <w:pStyle w:val="ProductList-Body"/>
              <w:spacing w:after="120"/>
              <w:rPr>
                <w:rFonts w:eastAsia="MS PGothic"/>
              </w:rPr>
            </w:pPr>
            <w:r w:rsidRPr="00F17D75">
              <w:rPr>
                <w:rFonts w:eastAsia="MS PGothic"/>
                <w:b/>
                <w:sz w:val="16"/>
                <w:szCs w:val="16"/>
              </w:rPr>
              <w:t>アクセス</w:t>
            </w:r>
            <w:r w:rsidRPr="00F17D75">
              <w:rPr>
                <w:rFonts w:eastAsia="MS PGothic"/>
                <w:b/>
                <w:sz w:val="16"/>
                <w:szCs w:val="16"/>
              </w:rPr>
              <w:t xml:space="preserve"> </w:t>
            </w:r>
            <w:r w:rsidRPr="00F17D75">
              <w:rPr>
                <w:rFonts w:eastAsia="MS PGothic"/>
                <w:b/>
                <w:sz w:val="16"/>
                <w:szCs w:val="16"/>
              </w:rPr>
              <w:t>ポリシー</w:t>
            </w:r>
            <w:r w:rsidRPr="00F17D75">
              <w:rPr>
                <w:rFonts w:eastAsia="MS PGothic"/>
                <w:sz w:val="16"/>
                <w:szCs w:val="16"/>
              </w:rPr>
              <w:t>。マイクロソフトは、顧客データにアクセス可能な個人のセキュリティ権限の記録を保持します。</w:t>
            </w:r>
          </w:p>
          <w:p w14:paraId="3B1BB31E" w14:textId="77777777" w:rsidR="009D69EF" w:rsidRPr="00F17D75" w:rsidRDefault="009D69EF" w:rsidP="003D0751">
            <w:pPr>
              <w:pStyle w:val="ProductList-Body"/>
              <w:spacing w:after="120"/>
              <w:rPr>
                <w:rFonts w:eastAsia="MS PGothic"/>
              </w:rPr>
            </w:pPr>
            <w:r w:rsidRPr="00F17D75">
              <w:rPr>
                <w:rFonts w:eastAsia="MS PGothic"/>
                <w:b/>
                <w:sz w:val="16"/>
                <w:szCs w:val="16"/>
              </w:rPr>
              <w:t>アクセスの許可</w:t>
            </w:r>
          </w:p>
          <w:p w14:paraId="3B1BB31F"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マイクロソフトは、顧客データが保管されているマイクロソフト</w:t>
            </w:r>
            <w:r w:rsidRPr="00F17D75">
              <w:rPr>
                <w:rFonts w:eastAsia="MS PGothic"/>
                <w:sz w:val="16"/>
                <w:szCs w:val="16"/>
              </w:rPr>
              <w:t xml:space="preserve"> </w:t>
            </w:r>
            <w:r w:rsidRPr="00F17D75">
              <w:rPr>
                <w:rFonts w:eastAsia="MS PGothic"/>
                <w:sz w:val="16"/>
                <w:szCs w:val="16"/>
              </w:rPr>
              <w:t>システムへのアクセスを許可されている担当者の記録を保持し、更新します。</w:t>
            </w:r>
          </w:p>
          <w:p w14:paraId="3B1BB320"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当社は、一定期間</w:t>
            </w:r>
            <w:r w:rsidRPr="00F17D75">
              <w:rPr>
                <w:rFonts w:eastAsia="MS PGothic"/>
                <w:sz w:val="16"/>
                <w:szCs w:val="16"/>
              </w:rPr>
              <w:t xml:space="preserve"> (</w:t>
            </w:r>
            <w:r w:rsidRPr="00F17D75">
              <w:rPr>
                <w:rFonts w:eastAsia="MS PGothic"/>
                <w:sz w:val="16"/>
                <w:szCs w:val="16"/>
              </w:rPr>
              <w:t>最長</w:t>
            </w:r>
            <w:r w:rsidRPr="00F17D75">
              <w:rPr>
                <w:rFonts w:eastAsia="MS PGothic"/>
                <w:sz w:val="16"/>
                <w:szCs w:val="16"/>
              </w:rPr>
              <w:t xml:space="preserve"> 6 </w:t>
            </w:r>
            <w:r w:rsidRPr="00F17D75">
              <w:rPr>
                <w:rFonts w:eastAsia="MS PGothic"/>
                <w:sz w:val="16"/>
                <w:szCs w:val="16"/>
              </w:rPr>
              <w:t>か月</w:t>
            </w:r>
            <w:r w:rsidRPr="00F17D75">
              <w:rPr>
                <w:rFonts w:eastAsia="MS PGothic"/>
                <w:sz w:val="16"/>
                <w:szCs w:val="16"/>
              </w:rPr>
              <w:t xml:space="preserve">) </w:t>
            </w:r>
            <w:r w:rsidRPr="00F17D75">
              <w:rPr>
                <w:rFonts w:eastAsia="MS PGothic"/>
                <w:sz w:val="16"/>
                <w:szCs w:val="16"/>
              </w:rPr>
              <w:t>使用されていない認証資格情報を無効にします。</w:t>
            </w:r>
          </w:p>
          <w:p w14:paraId="3B1BB321"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マイクロソフトは、データおよびリソースへのアクセス権限を許可、変更、または取り消すことができる担当者を指名します。</w:t>
            </w:r>
          </w:p>
          <w:p w14:paraId="3B1BB322"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顧客データを含むシステムに複数の個人がアクセスすることができる場合、マイクロソフトは、それらの個人に個別のログイン</w:t>
            </w:r>
            <w:r w:rsidRPr="00F17D75">
              <w:rPr>
                <w:rFonts w:eastAsia="MS PGothic"/>
                <w:sz w:val="16"/>
                <w:szCs w:val="16"/>
              </w:rPr>
              <w:t xml:space="preserve"> ID </w:t>
            </w:r>
            <w:r w:rsidRPr="00F17D75">
              <w:rPr>
                <w:rFonts w:eastAsia="MS PGothic"/>
                <w:sz w:val="16"/>
                <w:szCs w:val="16"/>
              </w:rPr>
              <w:t>を割り当てます。</w:t>
            </w:r>
          </w:p>
          <w:p w14:paraId="3B1BB323" w14:textId="77777777" w:rsidR="009D69EF" w:rsidRPr="00F17D75" w:rsidRDefault="009D69EF" w:rsidP="003D0751">
            <w:pPr>
              <w:pStyle w:val="ProductList-Body"/>
              <w:spacing w:after="120"/>
              <w:rPr>
                <w:rFonts w:eastAsia="MS PGothic"/>
              </w:rPr>
            </w:pPr>
            <w:r w:rsidRPr="00F17D75">
              <w:rPr>
                <w:rFonts w:eastAsia="MS PGothic"/>
                <w:b/>
                <w:sz w:val="16"/>
                <w:szCs w:val="16"/>
              </w:rPr>
              <w:t>最小限の権限</w:t>
            </w:r>
          </w:p>
          <w:p w14:paraId="3B1BB324"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テクニカル</w:t>
            </w:r>
            <w:r w:rsidRPr="00F17D75">
              <w:rPr>
                <w:rFonts w:eastAsia="MS PGothic"/>
                <w:sz w:val="16"/>
                <w:szCs w:val="16"/>
              </w:rPr>
              <w:t xml:space="preserve"> </w:t>
            </w:r>
            <w:r w:rsidRPr="00F17D75">
              <w:rPr>
                <w:rFonts w:eastAsia="MS PGothic"/>
                <w:sz w:val="16"/>
                <w:szCs w:val="16"/>
              </w:rPr>
              <w:t>サポート担当者は、必要な場合に限り、顧客データへのアクセスを許可されます。</w:t>
            </w:r>
          </w:p>
          <w:p w14:paraId="3B1BB325"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マイクロソフトは、顧客データへのアクセスを、職務を履行するためにかかるアクセスを必要とする個人にのみ制限します。</w:t>
            </w:r>
          </w:p>
          <w:p w14:paraId="3B1BB326" w14:textId="77777777" w:rsidR="009D69EF" w:rsidRPr="00F17D75" w:rsidRDefault="009D69EF" w:rsidP="003D0751">
            <w:pPr>
              <w:pStyle w:val="ProductList-Body"/>
              <w:spacing w:after="120"/>
              <w:rPr>
                <w:rFonts w:eastAsia="MS PGothic"/>
              </w:rPr>
            </w:pPr>
            <w:r w:rsidRPr="00F17D75">
              <w:rPr>
                <w:rFonts w:eastAsia="MS PGothic"/>
                <w:b/>
                <w:sz w:val="16"/>
                <w:szCs w:val="16"/>
              </w:rPr>
              <w:t>完全性および秘密保持</w:t>
            </w:r>
          </w:p>
          <w:p w14:paraId="3B1BB327"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マイクロソフトが管理する施設を離れる場合、または他に管理者がいない状態でコンピューターの側を離れる場合には、管理セッションを無効にするようマイクロソフト担当者に指示します。</w:t>
            </w:r>
          </w:p>
          <w:p w14:paraId="3B1BB328"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マイクロソフトはパスワードを、当該パスワードが有効である間はそれらが判読できなくなるような方法で保存します。</w:t>
            </w:r>
          </w:p>
          <w:p w14:paraId="3B1BB329" w14:textId="77777777" w:rsidR="009D69EF" w:rsidRPr="00F17D75" w:rsidRDefault="009D69EF" w:rsidP="003D0751">
            <w:pPr>
              <w:pStyle w:val="ProductList-Body"/>
              <w:spacing w:after="120"/>
              <w:rPr>
                <w:rFonts w:eastAsia="MS PGothic"/>
              </w:rPr>
            </w:pPr>
            <w:r w:rsidRPr="00F17D75">
              <w:rPr>
                <w:rFonts w:eastAsia="MS PGothic"/>
                <w:b/>
                <w:sz w:val="16"/>
                <w:szCs w:val="16"/>
              </w:rPr>
              <w:t>認証</w:t>
            </w:r>
          </w:p>
          <w:p w14:paraId="3B1BB32A"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マイクロソフトは、業界標準の慣行を使用して、情報システムへのアクセスを試みるユーザーを特定し、認証します。</w:t>
            </w:r>
          </w:p>
          <w:p w14:paraId="3B1BB32B"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認証メカニズムがパスワードに基づいている場合、マイクロソフトはパスワードの定期更新を義務付けます。</w:t>
            </w:r>
          </w:p>
          <w:p w14:paraId="3B1BB32C"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認証メカニズムがパスワードに基づいている場合、マイクロソフトは</w:t>
            </w:r>
            <w:r w:rsidRPr="00F17D75">
              <w:rPr>
                <w:rFonts w:eastAsia="MS PGothic"/>
                <w:sz w:val="16"/>
                <w:szCs w:val="16"/>
              </w:rPr>
              <w:t xml:space="preserve"> 8 </w:t>
            </w:r>
            <w:r w:rsidRPr="00F17D75">
              <w:rPr>
                <w:rFonts w:eastAsia="MS PGothic"/>
                <w:sz w:val="16"/>
                <w:szCs w:val="16"/>
              </w:rPr>
              <w:t>文字以上のパスワードの設定を義務付けます。</w:t>
            </w:r>
          </w:p>
          <w:p w14:paraId="3B1BB32D"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マイクロソフトは、無効になったまたは有効期限の切れた</w:t>
            </w:r>
            <w:r w:rsidRPr="00F17D75">
              <w:rPr>
                <w:rFonts w:eastAsia="MS PGothic"/>
                <w:sz w:val="16"/>
                <w:szCs w:val="16"/>
              </w:rPr>
              <w:t xml:space="preserve"> ID </w:t>
            </w:r>
            <w:r w:rsidRPr="00F17D75">
              <w:rPr>
                <w:rFonts w:eastAsia="MS PGothic"/>
                <w:sz w:val="16"/>
                <w:szCs w:val="16"/>
              </w:rPr>
              <w:t>を他の個人が使用できないようにします。</w:t>
            </w:r>
          </w:p>
          <w:p w14:paraId="3B1BB32E"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マイクロソフトは、無効なパスワードを使用して情報システムに繰り返しアクセスしようとする行為を監視するか、またはお客様が監視できるようにします。</w:t>
            </w:r>
          </w:p>
          <w:p w14:paraId="3B1BB32F"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マイクロソフトは、破られた、または不注意で開示されたパスワードを無効にするために、業界標準の手順を保持します。</w:t>
            </w:r>
          </w:p>
          <w:p w14:paraId="3B1BB330"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マイクロソフトは、割り当て時、頒布時、および保管中にパスワードの機密性と完全性を維持するために設計された、業界標準のパスワード保護慣行を使用します。</w:t>
            </w:r>
          </w:p>
          <w:p w14:paraId="3B1BB331" w14:textId="77777777" w:rsidR="009D69EF" w:rsidRPr="00F17D75" w:rsidRDefault="009D69EF" w:rsidP="003D0751">
            <w:pPr>
              <w:pStyle w:val="ProductList-Body"/>
              <w:spacing w:after="120"/>
              <w:rPr>
                <w:rFonts w:eastAsia="MS PGothic"/>
                <w:sz w:val="16"/>
                <w:szCs w:val="16"/>
              </w:rPr>
            </w:pPr>
            <w:r w:rsidRPr="00F17D75">
              <w:rPr>
                <w:rFonts w:eastAsia="MS PGothic"/>
                <w:b/>
                <w:sz w:val="16"/>
                <w:szCs w:val="16"/>
              </w:rPr>
              <w:t>ネットワーク設計</w:t>
            </w:r>
            <w:r w:rsidRPr="00F17D75">
              <w:rPr>
                <w:rFonts w:eastAsia="MS PGothic"/>
                <w:sz w:val="16"/>
                <w:szCs w:val="16"/>
              </w:rPr>
              <w:t>。マイクロソフトは、個人が、アクセスを許可されていない顧客データにアクセスするために、割り当てられていないアクセス権を持っていると根拠なく信じることのないように、規制を行っています。</w:t>
            </w:r>
          </w:p>
        </w:tc>
      </w:tr>
      <w:tr w:rsidR="009D69EF" w:rsidRPr="00F17D75" w14:paraId="3B1BB339" w14:textId="77777777" w:rsidTr="003D0751">
        <w:tc>
          <w:tcPr>
            <w:tcW w:w="2610" w:type="dxa"/>
            <w:tcBorders>
              <w:top w:val="single" w:sz="4" w:space="0" w:color="auto"/>
            </w:tcBorders>
            <w:vAlign w:val="center"/>
          </w:tcPr>
          <w:p w14:paraId="3B1BB333" w14:textId="77777777" w:rsidR="009D69EF" w:rsidRPr="00F17D75" w:rsidRDefault="009D69EF" w:rsidP="003D0751">
            <w:pPr>
              <w:pStyle w:val="ProductList-Body"/>
              <w:spacing w:after="120"/>
              <w:rPr>
                <w:rFonts w:eastAsia="MS PGothic"/>
                <w:sz w:val="16"/>
                <w:szCs w:val="16"/>
              </w:rPr>
            </w:pPr>
            <w:r w:rsidRPr="00F17D75">
              <w:rPr>
                <w:rFonts w:eastAsia="MS PGothic"/>
                <w:sz w:val="16"/>
                <w:szCs w:val="16"/>
              </w:rPr>
              <w:t>情報セキュリティ</w:t>
            </w:r>
            <w:r w:rsidRPr="00F17D75">
              <w:rPr>
                <w:rFonts w:eastAsia="MS PGothic"/>
                <w:sz w:val="16"/>
                <w:szCs w:val="16"/>
              </w:rPr>
              <w:t xml:space="preserve"> </w:t>
            </w:r>
            <w:r w:rsidRPr="00F17D75">
              <w:rPr>
                <w:rFonts w:eastAsia="MS PGothic"/>
                <w:sz w:val="16"/>
                <w:szCs w:val="16"/>
              </w:rPr>
              <w:t>インシデント管理</w:t>
            </w:r>
          </w:p>
        </w:tc>
        <w:tc>
          <w:tcPr>
            <w:tcW w:w="8190" w:type="dxa"/>
            <w:tcBorders>
              <w:top w:val="single" w:sz="4" w:space="0" w:color="auto"/>
            </w:tcBorders>
          </w:tcPr>
          <w:p w14:paraId="3B1BB334" w14:textId="77777777" w:rsidR="009D69EF" w:rsidRPr="00F17D75" w:rsidRDefault="009D69EF" w:rsidP="003D0751">
            <w:pPr>
              <w:pStyle w:val="ProductList-Body"/>
              <w:spacing w:after="120"/>
              <w:rPr>
                <w:rFonts w:eastAsia="MS PGothic"/>
              </w:rPr>
            </w:pPr>
            <w:r w:rsidRPr="00F17D75">
              <w:rPr>
                <w:rFonts w:eastAsia="MS PGothic"/>
                <w:b/>
                <w:sz w:val="16"/>
                <w:szCs w:val="16"/>
              </w:rPr>
              <w:t>インシデント対応プロセス</w:t>
            </w:r>
          </w:p>
          <w:p w14:paraId="3B1BB335"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マイクロソフトは、違反の内容、期間、違反の影響、報告者の名前、違反の報告先、</w:t>
            </w:r>
            <w:r w:rsidRPr="00F17D75">
              <w:rPr>
                <w:rFonts w:eastAsia="MS PGothic"/>
                <w:color w:val="000000" w:themeColor="text1"/>
                <w:sz w:val="16"/>
              </w:rPr>
              <w:t>データの回復手順を含む、セキュリティ違反の記録を保持します。</w:t>
            </w:r>
          </w:p>
          <w:p w14:paraId="3B1BB336" w14:textId="77777777" w:rsidR="009D69EF" w:rsidRPr="00F17D75" w:rsidRDefault="009D69EF" w:rsidP="003D0751">
            <w:pPr>
              <w:pStyle w:val="ProductList-Body"/>
              <w:spacing w:after="120"/>
              <w:ind w:left="162" w:hanging="162"/>
              <w:rPr>
                <w:rFonts w:eastAsia="MS PGothic"/>
              </w:rPr>
            </w:pPr>
            <w:r w:rsidRPr="00F17D75">
              <w:rPr>
                <w:rFonts w:eastAsia="MS PGothic"/>
                <w:color w:val="000000" w:themeColor="text1"/>
                <w:sz w:val="16"/>
                <w:szCs w:val="16"/>
              </w:rPr>
              <w:t>-</w:t>
            </w:r>
            <w:r w:rsidRPr="00F17D75">
              <w:rPr>
                <w:rFonts w:eastAsia="MS PGothic"/>
                <w:color w:val="000000" w:themeColor="text1"/>
                <w:sz w:val="16"/>
                <w:szCs w:val="16"/>
              </w:rPr>
              <w:tab/>
            </w:r>
            <w:r w:rsidRPr="00F17D75">
              <w:rPr>
                <w:rFonts w:eastAsia="MS PGothic"/>
                <w:color w:val="000000" w:themeColor="text1"/>
                <w:sz w:val="16"/>
                <w:szCs w:val="16"/>
              </w:rPr>
              <w:t>セキュリティ</w:t>
            </w:r>
            <w:r w:rsidRPr="00F17D75">
              <w:rPr>
                <w:rFonts w:eastAsia="MS PGothic"/>
                <w:color w:val="000000" w:themeColor="text1"/>
                <w:sz w:val="16"/>
                <w:szCs w:val="16"/>
              </w:rPr>
              <w:t xml:space="preserve"> </w:t>
            </w:r>
            <w:r w:rsidRPr="00F17D75">
              <w:rPr>
                <w:rFonts w:eastAsia="MS PGothic"/>
                <w:color w:val="000000" w:themeColor="text1"/>
                <w:sz w:val="16"/>
                <w:szCs w:val="16"/>
              </w:rPr>
              <w:t>インシデントとなる各セキュリティ違反について、マイクロソフトは、上記の「セキュリティ</w:t>
            </w:r>
            <w:r w:rsidRPr="00F17D75">
              <w:rPr>
                <w:rFonts w:eastAsia="MS PGothic"/>
                <w:color w:val="000000" w:themeColor="text1"/>
                <w:sz w:val="16"/>
                <w:szCs w:val="16"/>
              </w:rPr>
              <w:t xml:space="preserve"> </w:t>
            </w:r>
            <w:r w:rsidRPr="00F17D75">
              <w:rPr>
                <w:rFonts w:eastAsia="MS PGothic"/>
                <w:color w:val="000000" w:themeColor="text1"/>
                <w:sz w:val="16"/>
                <w:szCs w:val="16"/>
              </w:rPr>
              <w:t>インシデントの通知」の規定に従い、過度の遅滞なく、かつ、いかなる場合も</w:t>
            </w:r>
            <w:r w:rsidRPr="00F17D75">
              <w:rPr>
                <w:rFonts w:eastAsia="MS PGothic"/>
                <w:color w:val="000000" w:themeColor="text1"/>
                <w:sz w:val="16"/>
                <w:szCs w:val="16"/>
              </w:rPr>
              <w:t xml:space="preserve"> 72 </w:t>
            </w:r>
            <w:r w:rsidRPr="00F17D75">
              <w:rPr>
                <w:rFonts w:eastAsia="MS PGothic"/>
                <w:color w:val="000000" w:themeColor="text1"/>
                <w:sz w:val="16"/>
                <w:szCs w:val="16"/>
              </w:rPr>
              <w:t>時間以内に通知を行います</w:t>
            </w:r>
            <w:r w:rsidRPr="00F17D75">
              <w:rPr>
                <w:rFonts w:eastAsia="MS PGothic"/>
                <w:iCs/>
                <w:color w:val="000000" w:themeColor="text1"/>
                <w:sz w:val="16"/>
                <w:szCs w:val="16"/>
              </w:rPr>
              <w:t>。</w:t>
            </w:r>
          </w:p>
          <w:p w14:paraId="3B1BB337" w14:textId="77777777" w:rsidR="009D69EF" w:rsidRPr="00F17D75" w:rsidRDefault="009D69EF" w:rsidP="003D0751">
            <w:pPr>
              <w:pStyle w:val="ProductList-Body"/>
              <w:spacing w:after="120"/>
              <w:ind w:left="162" w:hanging="162"/>
              <w:rPr>
                <w:rFonts w:eastAsia="MS PGothic"/>
              </w:rPr>
            </w:pPr>
            <w:r w:rsidRPr="00F17D75">
              <w:rPr>
                <w:rFonts w:eastAsia="MS PGothic"/>
                <w:color w:val="000000" w:themeColor="text1"/>
                <w:sz w:val="16"/>
              </w:rPr>
              <w:t>-</w:t>
            </w:r>
            <w:r w:rsidRPr="00F17D75">
              <w:rPr>
                <w:rFonts w:eastAsia="MS PGothic"/>
                <w:color w:val="000000" w:themeColor="text1"/>
                <w:sz w:val="16"/>
              </w:rPr>
              <w:tab/>
            </w:r>
            <w:r w:rsidRPr="00F17D75">
              <w:rPr>
                <w:rFonts w:eastAsia="MS PGothic"/>
                <w:color w:val="000000" w:themeColor="text1"/>
                <w:sz w:val="16"/>
              </w:rPr>
              <w:t>マイクロソフトは、開示されたデータ、データの開示先および開示時刻を含む、顧客データの開示を追跡するか</w:t>
            </w:r>
            <w:r w:rsidRPr="00F17D75">
              <w:rPr>
                <w:rFonts w:eastAsia="MS PGothic"/>
                <w:color w:val="000000" w:themeColor="text1"/>
                <w:sz w:val="16"/>
                <w:szCs w:val="16"/>
              </w:rPr>
              <w:t>、また</w:t>
            </w:r>
            <w:r w:rsidRPr="00F17D75">
              <w:rPr>
                <w:rFonts w:eastAsia="MS PGothic"/>
                <w:color w:val="000000" w:themeColor="text1"/>
                <w:sz w:val="16"/>
                <w:szCs w:val="16"/>
              </w:rPr>
              <w:lastRenderedPageBreak/>
              <w:t>は</w:t>
            </w:r>
            <w:r w:rsidRPr="00F17D75">
              <w:rPr>
                <w:rFonts w:eastAsia="MS PGothic"/>
                <w:sz w:val="16"/>
                <w:szCs w:val="16"/>
              </w:rPr>
              <w:t>お客様が追跡できるようにします。</w:t>
            </w:r>
          </w:p>
          <w:p w14:paraId="3B1BB338" w14:textId="77777777" w:rsidR="009D69EF" w:rsidRPr="00F17D75" w:rsidRDefault="009D69EF" w:rsidP="003D0751">
            <w:pPr>
              <w:pStyle w:val="ProductList-Body"/>
              <w:spacing w:after="120"/>
              <w:rPr>
                <w:rFonts w:eastAsia="MS PGothic"/>
                <w:sz w:val="16"/>
                <w:szCs w:val="16"/>
              </w:rPr>
            </w:pPr>
            <w:r w:rsidRPr="00F17D75">
              <w:rPr>
                <w:rFonts w:eastAsia="MS PGothic"/>
                <w:b/>
                <w:sz w:val="16"/>
                <w:szCs w:val="16"/>
              </w:rPr>
              <w:t>サービス監視</w:t>
            </w:r>
            <w:r w:rsidRPr="00F17D75">
              <w:rPr>
                <w:rFonts w:eastAsia="MS PGothic"/>
                <w:sz w:val="16"/>
                <w:szCs w:val="16"/>
              </w:rPr>
              <w:t>。マイクロソフトのセキュリティ担当者は、少なくとも</w:t>
            </w:r>
            <w:r w:rsidRPr="00F17D75">
              <w:rPr>
                <w:rFonts w:eastAsia="MS PGothic"/>
                <w:sz w:val="16"/>
                <w:szCs w:val="16"/>
              </w:rPr>
              <w:t xml:space="preserve"> 6 </w:t>
            </w:r>
            <w:r w:rsidRPr="00F17D75">
              <w:rPr>
                <w:rFonts w:eastAsia="MS PGothic"/>
                <w:sz w:val="16"/>
                <w:szCs w:val="16"/>
              </w:rPr>
              <w:t>か月ごとに記録を確認し、必要な場合は改善のための取り組みを提案します。</w:t>
            </w:r>
          </w:p>
        </w:tc>
      </w:tr>
      <w:tr w:rsidR="009D69EF" w:rsidRPr="00F17D75" w14:paraId="3B1BB33D" w14:textId="77777777" w:rsidTr="003D0751">
        <w:tc>
          <w:tcPr>
            <w:tcW w:w="2610" w:type="dxa"/>
            <w:vAlign w:val="center"/>
          </w:tcPr>
          <w:p w14:paraId="3B1BB33A" w14:textId="77777777" w:rsidR="009D69EF" w:rsidRPr="00F17D75" w:rsidRDefault="009D69EF" w:rsidP="003D0751">
            <w:pPr>
              <w:pStyle w:val="ProductList-Body"/>
              <w:spacing w:after="120"/>
              <w:rPr>
                <w:rFonts w:eastAsia="MS PGothic"/>
                <w:sz w:val="16"/>
                <w:szCs w:val="16"/>
              </w:rPr>
            </w:pPr>
            <w:r w:rsidRPr="00F17D75">
              <w:rPr>
                <w:rFonts w:eastAsia="MS PGothic"/>
                <w:sz w:val="16"/>
                <w:szCs w:val="16"/>
              </w:rPr>
              <w:lastRenderedPageBreak/>
              <w:t>事業継続性の管理</w:t>
            </w:r>
          </w:p>
        </w:tc>
        <w:tc>
          <w:tcPr>
            <w:tcW w:w="8190" w:type="dxa"/>
          </w:tcPr>
          <w:p w14:paraId="3B1BB33B" w14:textId="77777777" w:rsidR="009D69EF" w:rsidRPr="00F17D75" w:rsidRDefault="009D69EF" w:rsidP="003D0751">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当社は、顧客データを処理する当社情報システムが設置されている施設について緊急時対応計画を保持しています。</w:t>
            </w:r>
          </w:p>
          <w:p w14:paraId="3B1BB33C" w14:textId="77777777" w:rsidR="009D69EF" w:rsidRPr="00F17D75" w:rsidRDefault="009D69EF" w:rsidP="003D0751">
            <w:pPr>
              <w:pStyle w:val="ProductList-Body"/>
              <w:spacing w:after="120"/>
              <w:ind w:left="162" w:hanging="162"/>
              <w:rPr>
                <w:rFonts w:eastAsia="MS PGothic"/>
                <w:sz w:val="16"/>
                <w:szCs w:val="16"/>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マイクロソフトの冗長ストレージおよびそのデータ回復手順は、損失または破壊される前の元の状態または最後に複製されたときの状態で顧客データを再構築することを試みるように設計されています。</w:t>
            </w:r>
          </w:p>
        </w:tc>
      </w:tr>
    </w:tbl>
    <w:p w14:paraId="3B1BB33E" w14:textId="77777777" w:rsidR="009D69EF" w:rsidRPr="00F17D75" w:rsidRDefault="009D69EF" w:rsidP="009D69EF">
      <w:pPr>
        <w:pStyle w:val="ProductList-Body"/>
        <w:spacing w:after="120"/>
        <w:rPr>
          <w:rFonts w:eastAsia="MS PGothic"/>
        </w:rPr>
      </w:pPr>
    </w:p>
    <w:p w14:paraId="3B1BB33F" w14:textId="77777777" w:rsidR="009D69EF" w:rsidRPr="005F2836" w:rsidRDefault="004C2DA9"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3B1BB340" w14:textId="77777777" w:rsidR="009D69EF" w:rsidRPr="00F17D75" w:rsidRDefault="009D69EF" w:rsidP="009D69EF">
      <w:pPr>
        <w:pStyle w:val="ProductList-Body"/>
        <w:spacing w:after="120"/>
        <w:rPr>
          <w:rFonts w:eastAsia="MS PGothic"/>
        </w:rPr>
      </w:pPr>
    </w:p>
    <w:p w14:paraId="3B1BB341" w14:textId="77777777" w:rsidR="009D69EF" w:rsidRPr="00F17D75" w:rsidRDefault="009D69EF" w:rsidP="009D69EF">
      <w:pPr>
        <w:pStyle w:val="ProductList-Body"/>
        <w:spacing w:after="120"/>
        <w:rPr>
          <w:rFonts w:eastAsia="MS PGothic"/>
        </w:rPr>
        <w:sectPr w:rsidR="009D69EF" w:rsidRPr="00F17D75" w:rsidSect="006A13BF">
          <w:footerReference w:type="first" r:id="rId26"/>
          <w:pgSz w:w="12240" w:h="15840"/>
          <w:pgMar w:top="1440" w:right="720" w:bottom="1440" w:left="720" w:header="720" w:footer="720" w:gutter="0"/>
          <w:cols w:space="720"/>
          <w:docGrid w:linePitch="360"/>
        </w:sectPr>
      </w:pPr>
    </w:p>
    <w:p w14:paraId="3B1BB342" w14:textId="77777777" w:rsidR="009D69EF" w:rsidRPr="00F17D75" w:rsidRDefault="009D69EF" w:rsidP="009D69EF">
      <w:pPr>
        <w:pStyle w:val="ProductList-Body"/>
        <w:spacing w:after="120"/>
        <w:rPr>
          <w:rFonts w:eastAsia="MS PGothic"/>
        </w:rPr>
        <w:sectPr w:rsidR="009D69EF" w:rsidRPr="00F17D75"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3B1BB343" w14:textId="77777777" w:rsidR="009D69EF" w:rsidRPr="005F2836" w:rsidRDefault="009D69EF" w:rsidP="009D69EF">
      <w:pPr>
        <w:pStyle w:val="ProductList-SectionHeading"/>
        <w:spacing w:after="120"/>
        <w:outlineLvl w:val="0"/>
        <w:rPr>
          <w:rFonts w:ascii="Calibri Light" w:eastAsia="MS PGothic" w:hAnsi="Calibri Light"/>
        </w:rPr>
      </w:pPr>
      <w:bookmarkStart w:id="170" w:name="Attachment1"/>
      <w:bookmarkStart w:id="171" w:name="_Toc8395062"/>
      <w:bookmarkStart w:id="172" w:name="_Toc6563850"/>
      <w:bookmarkStart w:id="173" w:name="_Toc21617071"/>
      <w:bookmarkStart w:id="174" w:name="_Toc26972866"/>
      <w:bookmarkStart w:id="175" w:name="_Toc28661217"/>
      <w:r w:rsidRPr="005F2836">
        <w:rPr>
          <w:rFonts w:ascii="Calibri Light" w:eastAsia="MS PGothic" w:hAnsi="Calibri Light"/>
        </w:rPr>
        <w:lastRenderedPageBreak/>
        <w:t>別紙</w:t>
      </w:r>
      <w:r w:rsidRPr="005F2836">
        <w:rPr>
          <w:rFonts w:ascii="Calibri Light" w:eastAsia="MS PGothic" w:hAnsi="Calibri Light"/>
        </w:rPr>
        <w:t xml:space="preserve"> 1</w:t>
      </w:r>
      <w:bookmarkEnd w:id="170"/>
      <w:r w:rsidRPr="005F2836">
        <w:rPr>
          <w:rFonts w:ascii="Calibri Light" w:eastAsia="MS PGothic" w:hAnsi="Calibri Light"/>
        </w:rPr>
        <w:t xml:space="preserve"> – </w:t>
      </w:r>
      <w:r w:rsidRPr="005F2836">
        <w:rPr>
          <w:rFonts w:ascii="Calibri Light" w:eastAsia="MS PGothic" w:hAnsi="Calibri Light"/>
        </w:rPr>
        <w:t>注意</w:t>
      </w:r>
      <w:r w:rsidRPr="005F2836">
        <w:rPr>
          <w:rFonts w:ascii="Calibri Light" w:eastAsia="MS PGothic" w:hAnsi="Calibri Light"/>
        </w:rPr>
        <w:t>/</w:t>
      </w:r>
      <w:r w:rsidRPr="005F2836">
        <w:rPr>
          <w:rFonts w:ascii="Calibri Light" w:eastAsia="MS PGothic" w:hAnsi="Calibri Light"/>
        </w:rPr>
        <w:t>特記事項</w:t>
      </w:r>
      <w:bookmarkEnd w:id="171"/>
      <w:bookmarkEnd w:id="172"/>
      <w:bookmarkEnd w:id="173"/>
      <w:bookmarkEnd w:id="174"/>
      <w:bookmarkEnd w:id="175"/>
    </w:p>
    <w:p w14:paraId="3B1BB344" w14:textId="77777777" w:rsidR="009D69EF" w:rsidRPr="005F2836" w:rsidRDefault="009D69EF" w:rsidP="009D69EF">
      <w:pPr>
        <w:pStyle w:val="ProductList-Offering1Heading"/>
        <w:spacing w:before="0" w:after="120"/>
        <w:outlineLvl w:val="1"/>
        <w:rPr>
          <w:rFonts w:ascii="Calibri Light" w:eastAsia="MS PGothic" w:hAnsi="Calibri Light"/>
        </w:rPr>
      </w:pPr>
      <w:bookmarkStart w:id="176" w:name="_Toc6563852"/>
      <w:bookmarkStart w:id="177" w:name="_Toc13858404"/>
      <w:bookmarkStart w:id="178" w:name="_Toc21617073"/>
      <w:bookmarkStart w:id="179" w:name="_Toc26972867"/>
      <w:bookmarkStart w:id="180" w:name="_Toc28661218"/>
      <w:bookmarkStart w:id="181" w:name="_Toc8395064"/>
      <w:bookmarkStart w:id="182" w:name="ProfessionalServices"/>
      <w:r w:rsidRPr="005F2836">
        <w:rPr>
          <w:rFonts w:ascii="Calibri Light" w:eastAsia="MS PGothic" w:hAnsi="Calibri Light"/>
        </w:rPr>
        <w:t>プロフェッショナル</w:t>
      </w:r>
      <w:r w:rsidRPr="005F2836">
        <w:rPr>
          <w:rFonts w:ascii="Calibri Light" w:eastAsia="MS PGothic" w:hAnsi="Calibri Light"/>
        </w:rPr>
        <w:t xml:space="preserve"> </w:t>
      </w:r>
      <w:r w:rsidRPr="005F2836">
        <w:rPr>
          <w:rFonts w:ascii="Calibri Light" w:eastAsia="MS PGothic" w:hAnsi="Calibri Light"/>
        </w:rPr>
        <w:t>サービス</w:t>
      </w:r>
      <w:bookmarkEnd w:id="176"/>
      <w:bookmarkEnd w:id="177"/>
      <w:bookmarkEnd w:id="178"/>
      <w:bookmarkEnd w:id="179"/>
      <w:bookmarkEnd w:id="180"/>
    </w:p>
    <w:p w14:paraId="3B1BB345"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サービスは、下記の「プロフェッショナル</w:t>
      </w:r>
      <w:r w:rsidRPr="00F17D75">
        <w:rPr>
          <w:rFonts w:eastAsia="MS PGothic"/>
        </w:rPr>
        <w:t xml:space="preserve"> </w:t>
      </w:r>
      <w:r w:rsidRPr="00F17D75">
        <w:rPr>
          <w:rFonts w:eastAsia="MS PGothic"/>
        </w:rPr>
        <w:t>サービス条件」に基づいて提供されます。ただし、プロフェッショナル</w:t>
      </w:r>
      <w:r w:rsidRPr="00F17D75">
        <w:rPr>
          <w:rFonts w:eastAsia="MS PGothic"/>
        </w:rPr>
        <w:t xml:space="preserve"> </w:t>
      </w:r>
      <w:r w:rsidRPr="00F17D75">
        <w:rPr>
          <w:rFonts w:eastAsia="MS PGothic"/>
        </w:rPr>
        <w:t>サービスが別途の契約に従って提供される場合は、かかる別途の契約の条件がプロフェッショナル</w:t>
      </w:r>
      <w:r w:rsidRPr="00F17D75">
        <w:rPr>
          <w:rFonts w:eastAsia="MS PGothic"/>
        </w:rPr>
        <w:t xml:space="preserve"> </w:t>
      </w:r>
      <w:r w:rsidRPr="00F17D75">
        <w:rPr>
          <w:rFonts w:eastAsia="MS PGothic"/>
        </w:rPr>
        <w:t>サービスに適用されます。</w:t>
      </w:r>
    </w:p>
    <w:p w14:paraId="3B1BB346" w14:textId="77777777" w:rsidR="009D69EF" w:rsidRPr="00F17D75" w:rsidRDefault="009D69EF" w:rsidP="009D69EF">
      <w:pPr>
        <w:pStyle w:val="ProductList-Body"/>
        <w:spacing w:after="120"/>
        <w:rPr>
          <w:rFonts w:eastAsia="MS PGothic"/>
        </w:rPr>
      </w:pPr>
      <w:r w:rsidRPr="00F17D75">
        <w:rPr>
          <w:rFonts w:eastAsia="MS PGothic"/>
        </w:rPr>
        <w:t>本注意事項が適用されるプロフェッショナル</w:t>
      </w:r>
      <w:r w:rsidRPr="00F17D75">
        <w:rPr>
          <w:rFonts w:eastAsia="MS PGothic"/>
        </w:rPr>
        <w:t xml:space="preserve"> </w:t>
      </w:r>
      <w:r w:rsidRPr="00F17D75">
        <w:rPr>
          <w:rFonts w:eastAsia="MS PGothic"/>
        </w:rPr>
        <w:t>サービスはオンライン</w:t>
      </w:r>
      <w:r w:rsidRPr="00F17D75">
        <w:rPr>
          <w:rFonts w:eastAsia="MS PGothic"/>
        </w:rPr>
        <w:t xml:space="preserve"> </w:t>
      </w:r>
      <w:r w:rsidRPr="00F17D75">
        <w:rPr>
          <w:rFonts w:eastAsia="MS PGothic"/>
        </w:rPr>
        <w:t>サービスではありません。下記のプロフェッショナル</w:t>
      </w:r>
      <w:r w:rsidRPr="00F17D75">
        <w:rPr>
          <w:rFonts w:eastAsia="MS PGothic"/>
        </w:rPr>
        <w:t xml:space="preserve"> </w:t>
      </w:r>
      <w:r w:rsidRPr="00F17D75">
        <w:rPr>
          <w:rFonts w:eastAsia="MS PGothic"/>
        </w:rPr>
        <w:t>サービス条件によって適用可能であると明示されていない限り、オンライン</w:t>
      </w:r>
      <w:r w:rsidRPr="00F17D75">
        <w:rPr>
          <w:rFonts w:eastAsia="MS PGothic"/>
        </w:rPr>
        <w:t xml:space="preserve"> </w:t>
      </w:r>
      <w:r w:rsidRPr="00F17D75">
        <w:rPr>
          <w:rFonts w:eastAsia="MS PGothic"/>
        </w:rPr>
        <w:t>サービス条件および</w:t>
      </w:r>
      <w:r w:rsidRPr="00F17D75">
        <w:rPr>
          <w:rFonts w:eastAsia="MS PGothic"/>
        </w:rPr>
        <w:t xml:space="preserve"> DPA </w:t>
      </w:r>
      <w:r w:rsidRPr="00F17D75">
        <w:rPr>
          <w:rFonts w:eastAsia="MS PGothic"/>
        </w:rPr>
        <w:t>のその他の条項は適用されません。</w:t>
      </w:r>
    </w:p>
    <w:p w14:paraId="3B1BB347" w14:textId="77777777" w:rsidR="009D69EF" w:rsidRPr="00F17D75" w:rsidRDefault="009D69EF" w:rsidP="009D69EF">
      <w:pPr>
        <w:pStyle w:val="ProductList-Body"/>
        <w:spacing w:after="120"/>
        <w:outlineLvl w:val="2"/>
        <w:rPr>
          <w:rFonts w:eastAsia="MS PGothic"/>
        </w:rPr>
      </w:pPr>
      <w:bookmarkStart w:id="183" w:name="_Toc26972868"/>
      <w:r w:rsidRPr="00F17D75">
        <w:rPr>
          <w:rFonts w:eastAsia="MS PGothic"/>
          <w:b/>
          <w:color w:val="00188F"/>
        </w:rPr>
        <w:t>プロフェッショナル</w:t>
      </w:r>
      <w:r w:rsidRPr="00F17D75">
        <w:rPr>
          <w:rFonts w:eastAsia="MS PGothic"/>
          <w:b/>
          <w:color w:val="00188F"/>
        </w:rPr>
        <w:t xml:space="preserve"> </w:t>
      </w:r>
      <w:r w:rsidRPr="00F17D75">
        <w:rPr>
          <w:rFonts w:eastAsia="MS PGothic"/>
          <w:b/>
          <w:color w:val="00188F"/>
        </w:rPr>
        <w:t>サービス</w:t>
      </w:r>
      <w:r w:rsidRPr="00F17D75">
        <w:rPr>
          <w:rFonts w:eastAsia="MS PGothic"/>
          <w:b/>
          <w:color w:val="00188F"/>
        </w:rPr>
        <w:t xml:space="preserve"> </w:t>
      </w:r>
      <w:r w:rsidRPr="00F17D75">
        <w:rPr>
          <w:rFonts w:eastAsia="MS PGothic"/>
          <w:b/>
          <w:color w:val="00188F"/>
        </w:rPr>
        <w:t>データの処理</w:t>
      </w:r>
      <w:r w:rsidRPr="00F17D75">
        <w:rPr>
          <w:rFonts w:eastAsia="MS PGothic"/>
          <w:b/>
          <w:color w:val="00188F"/>
        </w:rPr>
        <w:t xml:space="preserve"> (</w:t>
      </w:r>
      <w:r w:rsidRPr="00F17D75">
        <w:rPr>
          <w:rFonts w:eastAsia="MS PGothic"/>
          <w:b/>
          <w:color w:val="00188F"/>
        </w:rPr>
        <w:t>権利の帰属</w:t>
      </w:r>
      <w:r w:rsidRPr="00F17D75">
        <w:rPr>
          <w:rFonts w:eastAsia="MS PGothic"/>
          <w:b/>
          <w:color w:val="00188F"/>
        </w:rPr>
        <w:t>)</w:t>
      </w:r>
      <w:bookmarkEnd w:id="183"/>
    </w:p>
    <w:p w14:paraId="3B1BB348" w14:textId="77777777" w:rsidR="009D69EF" w:rsidRPr="00F17D75" w:rsidRDefault="009D69EF" w:rsidP="009D69EF">
      <w:pPr>
        <w:pStyle w:val="ProductList-Body"/>
        <w:spacing w:after="120"/>
        <w:rPr>
          <w:rFonts w:eastAsia="MS PGothic"/>
        </w:rPr>
      </w:pPr>
      <w:r w:rsidRPr="00F17D75">
        <w:rPr>
          <w:rFonts w:eastAsia="MS PGothic"/>
        </w:rPr>
        <w:t>マイクロソフトは、</w:t>
      </w:r>
      <w:r w:rsidRPr="00F17D75">
        <w:rPr>
          <w:rFonts w:eastAsia="MS PGothic"/>
        </w:rPr>
        <w:t xml:space="preserve">(a) </w:t>
      </w:r>
      <w:r w:rsidRPr="00F17D75">
        <w:rPr>
          <w:rFonts w:eastAsia="MS PGothic"/>
        </w:rPr>
        <w:t>文書化されたお客様の指示に従ってお客様にプロフェッショナル</w:t>
      </w:r>
      <w:r w:rsidRPr="00F17D75">
        <w:rPr>
          <w:rFonts w:eastAsia="MS PGothic"/>
        </w:rPr>
        <w:t xml:space="preserve"> </w:t>
      </w:r>
      <w:r w:rsidRPr="00F17D75">
        <w:rPr>
          <w:rFonts w:eastAsia="MS PGothic"/>
        </w:rPr>
        <w:t>サービスを提供するため、および</w:t>
      </w:r>
      <w:r w:rsidRPr="00F17D75">
        <w:rPr>
          <w:rFonts w:eastAsia="MS PGothic"/>
        </w:rPr>
        <w:t xml:space="preserve"> (b) </w:t>
      </w:r>
      <w:r w:rsidRPr="00F17D75">
        <w:rPr>
          <w:rFonts w:eastAsia="MS PGothic"/>
        </w:rPr>
        <w:t>マイクロソフトの正当な事業運営のためにのみ、プロフェッショナル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データを使用し、その他の方法で処理するものとします。それぞれの目的の説明と制限事項は下記に記載します。両当事者の間においては、お客様がプロフェッショナル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データのすべての権利、権原および権益を留保します。マイクロソフトは、プロフェッショナル</w:t>
      </w:r>
      <w:r w:rsidRPr="00F17D75">
        <w:rPr>
          <w:rFonts w:eastAsia="MS PGothic"/>
        </w:rPr>
        <w:t xml:space="preserve"> </w:t>
      </w:r>
      <w:r w:rsidRPr="00F17D75">
        <w:rPr>
          <w:rFonts w:eastAsia="MS PGothic"/>
        </w:rPr>
        <w:t>サービスをお客様に提供するためにお客様がマイクロソフトに付与する権利を除き、プロフェッショナル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データに関するいかなる権利も取得しません。本項は、マイクロソフトがお客様にライセンスするソフトウェアまたはサービスに対するマイクロソフトの権利には影響しません。</w:t>
      </w:r>
    </w:p>
    <w:p w14:paraId="3B1BB349" w14:textId="77777777" w:rsidR="009D69EF" w:rsidRPr="00F17D75" w:rsidRDefault="009D69EF" w:rsidP="009D69EF">
      <w:pPr>
        <w:pStyle w:val="ProductList-Body"/>
        <w:spacing w:after="120"/>
        <w:ind w:left="180"/>
        <w:outlineLvl w:val="2"/>
        <w:rPr>
          <w:rFonts w:eastAsia="MS PGothic"/>
        </w:rPr>
      </w:pPr>
      <w:bookmarkStart w:id="184" w:name="_Toc26972869"/>
      <w:r w:rsidRPr="00F17D75">
        <w:rPr>
          <w:rFonts w:eastAsia="MS PGothic"/>
          <w:b/>
          <w:color w:val="0072C6"/>
        </w:rPr>
        <w:t>お客様にプロフェッショナル</w:t>
      </w:r>
      <w:r w:rsidRPr="00F17D75">
        <w:rPr>
          <w:rFonts w:eastAsia="MS PGothic"/>
          <w:b/>
          <w:color w:val="0072C6"/>
        </w:rPr>
        <w:t xml:space="preserve"> </w:t>
      </w:r>
      <w:r w:rsidRPr="00F17D75">
        <w:rPr>
          <w:rFonts w:eastAsia="MS PGothic"/>
          <w:b/>
          <w:color w:val="0072C6"/>
        </w:rPr>
        <w:t>サービスを提供するための処理</w:t>
      </w:r>
      <w:bookmarkEnd w:id="184"/>
    </w:p>
    <w:p w14:paraId="3B1BB34A"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cs="Arial"/>
        </w:rPr>
        <w:t>本</w:t>
      </w:r>
      <w:r w:rsidRPr="00F17D75">
        <w:rPr>
          <w:rFonts w:eastAsia="MS PGothic" w:cs="Arial"/>
        </w:rPr>
        <w:t xml:space="preserve"> DPA </w:t>
      </w:r>
      <w:r w:rsidRPr="00F17D75">
        <w:rPr>
          <w:rFonts w:eastAsia="MS PGothic" w:cs="Arial"/>
        </w:rPr>
        <w:t>において、プロフェッショナル</w:t>
      </w:r>
      <w:r w:rsidRPr="00F17D75">
        <w:rPr>
          <w:rFonts w:eastAsia="MS PGothic" w:cs="Arial"/>
        </w:rPr>
        <w:t xml:space="preserve"> </w:t>
      </w:r>
      <w:r w:rsidRPr="00F17D75">
        <w:rPr>
          <w:rFonts w:eastAsia="MS PGothic" w:cs="Arial"/>
        </w:rPr>
        <w:t>サービスの「提供」は以下の要素で構成されます。</w:t>
      </w:r>
    </w:p>
    <w:p w14:paraId="3B1BB34B" w14:textId="77777777" w:rsidR="009D69EF" w:rsidRPr="00F17D75" w:rsidRDefault="009D69EF" w:rsidP="009D69EF">
      <w:pPr>
        <w:pStyle w:val="ProductList-Body"/>
        <w:numPr>
          <w:ilvl w:val="0"/>
          <w:numId w:val="7"/>
        </w:numPr>
        <w:tabs>
          <w:tab w:val="clear" w:pos="158"/>
          <w:tab w:val="left" w:pos="180"/>
        </w:tabs>
        <w:ind w:left="54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サービスの提供</w:t>
      </w:r>
      <w:r w:rsidRPr="00F17D75">
        <w:rPr>
          <w:rFonts w:eastAsia="MS PGothic"/>
        </w:rPr>
        <w:t xml:space="preserve"> (</w:t>
      </w:r>
      <w:r w:rsidRPr="00F17D75">
        <w:rPr>
          <w:rFonts w:eastAsia="MS PGothic"/>
        </w:rPr>
        <w:t>テクニカル</w:t>
      </w:r>
      <w:r w:rsidRPr="00F17D75">
        <w:rPr>
          <w:rFonts w:eastAsia="MS PGothic"/>
        </w:rPr>
        <w:t xml:space="preserve"> </w:t>
      </w:r>
      <w:r w:rsidRPr="00F17D75">
        <w:rPr>
          <w:rFonts w:eastAsia="MS PGothic"/>
        </w:rPr>
        <w:t>サポート、プロフェッショナル</w:t>
      </w:r>
      <w:r w:rsidRPr="00F17D75">
        <w:rPr>
          <w:rFonts w:eastAsia="MS PGothic"/>
        </w:rPr>
        <w:t xml:space="preserve"> </w:t>
      </w:r>
      <w:r w:rsidRPr="00F17D75">
        <w:rPr>
          <w:rFonts w:eastAsia="MS PGothic"/>
        </w:rPr>
        <w:t>プランニング、アドバイス、ガイダンス、データ移行、導入、およびソリューション</w:t>
      </w:r>
      <w:r w:rsidRPr="00F17D75">
        <w:rPr>
          <w:rFonts w:eastAsia="MS PGothic"/>
        </w:rPr>
        <w:t>/</w:t>
      </w:r>
      <w:r w:rsidRPr="00F17D75">
        <w:rPr>
          <w:rFonts w:eastAsia="MS PGothic"/>
        </w:rPr>
        <w:t>ソフトウェア開発の各サービスの提供を含む</w:t>
      </w:r>
      <w:r w:rsidRPr="00F17D75">
        <w:rPr>
          <w:rFonts w:eastAsia="MS PGothic"/>
        </w:rPr>
        <w:t>)</w:t>
      </w:r>
    </w:p>
    <w:p w14:paraId="3B1BB34C" w14:textId="77777777" w:rsidR="009D69EF" w:rsidRPr="00F17D75" w:rsidRDefault="009D69EF" w:rsidP="009D69EF">
      <w:pPr>
        <w:pStyle w:val="ProductList-Body"/>
        <w:numPr>
          <w:ilvl w:val="0"/>
          <w:numId w:val="7"/>
        </w:numPr>
        <w:tabs>
          <w:tab w:val="clear" w:pos="158"/>
          <w:tab w:val="left" w:pos="180"/>
        </w:tabs>
        <w:ind w:left="540"/>
        <w:rPr>
          <w:rFonts w:eastAsia="MS PGothic"/>
        </w:rPr>
      </w:pPr>
      <w:r w:rsidRPr="00F17D75">
        <w:rPr>
          <w:rFonts w:eastAsia="MS PGothic"/>
        </w:rPr>
        <w:t>トラブルシューティング</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インシデントを含む問題の防止、検出、調査、緩和、および修正</w:t>
      </w:r>
      <w:r w:rsidRPr="00F17D75">
        <w:rPr>
          <w:rFonts w:eastAsia="MS PGothic"/>
        </w:rPr>
        <w:t>)</w:t>
      </w:r>
    </w:p>
    <w:p w14:paraId="3B1BB34D" w14:textId="77777777" w:rsidR="009D69EF" w:rsidRPr="00F17D75" w:rsidRDefault="009D69EF" w:rsidP="009D69EF">
      <w:pPr>
        <w:pStyle w:val="ProductList-Body"/>
        <w:numPr>
          <w:ilvl w:val="0"/>
          <w:numId w:val="7"/>
        </w:numPr>
        <w:tabs>
          <w:tab w:val="clear" w:pos="158"/>
          <w:tab w:val="left" w:pos="180"/>
        </w:tabs>
        <w:spacing w:after="120"/>
        <w:ind w:left="540"/>
        <w:rPr>
          <w:rFonts w:eastAsia="MS PGothic"/>
        </w:rPr>
      </w:pPr>
      <w:r w:rsidRPr="00F17D75">
        <w:rPr>
          <w:rFonts w:eastAsia="MS PGothic"/>
        </w:rPr>
        <w:t>継続的な向上</w:t>
      </w:r>
      <w:r w:rsidRPr="00F17D75">
        <w:rPr>
          <w:rFonts w:eastAsia="MS PGothic"/>
        </w:rPr>
        <w:t xml:space="preserve"> (</w:t>
      </w:r>
      <w:r w:rsidRPr="00F17D75">
        <w:rPr>
          <w:rFonts w:eastAsia="MS PGothic"/>
        </w:rPr>
        <w:t>最新の更新プログラムのインストールを含むプロフェッショナル</w:t>
      </w:r>
      <w:r w:rsidRPr="00F17D75">
        <w:rPr>
          <w:rFonts w:eastAsia="MS PGothic"/>
        </w:rPr>
        <w:t xml:space="preserve"> </w:t>
      </w:r>
      <w:r w:rsidRPr="00F17D75">
        <w:rPr>
          <w:rFonts w:eastAsia="MS PGothic"/>
        </w:rPr>
        <w:t>サービスの維持、ならびに生産性、信頼性、有効性、質、およびセキュリティの向上</w:t>
      </w:r>
      <w:r w:rsidRPr="00F17D75">
        <w:rPr>
          <w:rFonts w:eastAsia="MS PGothic"/>
        </w:rPr>
        <w:t>) </w:t>
      </w:r>
    </w:p>
    <w:p w14:paraId="3B1BB34E"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サービスを提供するときに、次の目的のためにプロフェッショナル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データを使用したり、またはその他の方法で処理したりしてはなりません。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w:t>
      </w:r>
      <w:r w:rsidRPr="00F17D75">
        <w:rPr>
          <w:rFonts w:eastAsia="MS PGothic"/>
        </w:rPr>
        <w:t xml:space="preserve">(b) </w:t>
      </w:r>
      <w:r w:rsidRPr="00F17D75">
        <w:rPr>
          <w:rFonts w:eastAsia="MS PGothic"/>
        </w:rPr>
        <w:t>広告目的または同様の商用目的、または</w:t>
      </w:r>
      <w:r w:rsidRPr="00F17D75">
        <w:rPr>
          <w:rFonts w:eastAsia="MS PGothic"/>
        </w:rPr>
        <w:t xml:space="preserve"> (c) </w:t>
      </w:r>
      <w:r w:rsidRPr="00F17D75">
        <w:rPr>
          <w:rFonts w:eastAsia="MS PGothic"/>
        </w:rPr>
        <w:t>新しい機能、サービス、または製品の作成、あるいはそれ以外の目的での市場調査。ただし、かかる使用または処理が、文書化されたお客様の指示に従っている場合を除きます。</w:t>
      </w:r>
    </w:p>
    <w:p w14:paraId="3B1BB34F" w14:textId="77777777" w:rsidR="009D69EF" w:rsidRPr="00F17D75" w:rsidRDefault="009D69EF" w:rsidP="009D69EF">
      <w:pPr>
        <w:pStyle w:val="ProductList-Body"/>
        <w:keepNext/>
        <w:spacing w:after="120"/>
        <w:ind w:left="187"/>
        <w:outlineLvl w:val="2"/>
        <w:rPr>
          <w:rFonts w:eastAsia="MS PGothic"/>
        </w:rPr>
      </w:pPr>
      <w:bookmarkStart w:id="185" w:name="_Toc26972870"/>
      <w:r w:rsidRPr="00F17D75">
        <w:rPr>
          <w:rFonts w:eastAsia="MS PGothic"/>
          <w:b/>
          <w:color w:val="0072C6"/>
        </w:rPr>
        <w:t>マイクロソフトの正当な事業運営のための処理</w:t>
      </w:r>
      <w:bookmarkEnd w:id="185"/>
    </w:p>
    <w:p w14:paraId="3B1BB350"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本</w:t>
      </w:r>
      <w:r w:rsidRPr="00F17D75">
        <w:rPr>
          <w:rFonts w:eastAsia="MS PGothic"/>
        </w:rPr>
        <w:t xml:space="preserve"> DPA </w:t>
      </w:r>
      <w:r w:rsidRPr="00F17D75">
        <w:rPr>
          <w:rFonts w:eastAsia="MS PGothic"/>
        </w:rPr>
        <w:t>において、「マイクロソフトの正当な事業運営」は、それぞれがプロフェッショナル</w:t>
      </w:r>
      <w:r w:rsidRPr="00F17D75">
        <w:rPr>
          <w:rFonts w:eastAsia="MS PGothic"/>
        </w:rPr>
        <w:t xml:space="preserve"> </w:t>
      </w:r>
      <w:r w:rsidRPr="00F17D75">
        <w:rPr>
          <w:rFonts w:eastAsia="MS PGothic"/>
        </w:rPr>
        <w:t>サービスのお客様への提供に付随する次の要素で構成されます。</w:t>
      </w:r>
      <w:r w:rsidRPr="00F17D75">
        <w:rPr>
          <w:rFonts w:eastAsia="MS PGothic"/>
        </w:rPr>
        <w:t xml:space="preserve">(1) </w:t>
      </w:r>
      <w:r w:rsidRPr="00F17D75">
        <w:rPr>
          <w:rFonts w:eastAsia="MS PGothic"/>
        </w:rPr>
        <w:t>課金およびアカウント管理。</w:t>
      </w:r>
      <w:r w:rsidRPr="00F17D75">
        <w:rPr>
          <w:rFonts w:eastAsia="MS PGothic"/>
        </w:rPr>
        <w:t xml:space="preserve">(2) </w:t>
      </w:r>
      <w:r w:rsidRPr="00F17D75">
        <w:rPr>
          <w:rFonts w:eastAsia="MS PGothic"/>
        </w:rPr>
        <w:t>報酬</w:t>
      </w:r>
      <w:r w:rsidRPr="00F17D75">
        <w:rPr>
          <w:rFonts w:eastAsia="MS PGothic"/>
        </w:rPr>
        <w:t xml:space="preserve"> (</w:t>
      </w:r>
      <w:r w:rsidRPr="00F17D75">
        <w:rPr>
          <w:rFonts w:eastAsia="MS PGothic"/>
        </w:rPr>
        <w:t>例</w:t>
      </w:r>
      <w:r w:rsidRPr="00F17D75">
        <w:rPr>
          <w:rFonts w:eastAsia="MS PGothic"/>
        </w:rPr>
        <w:t xml:space="preserve">: </w:t>
      </w:r>
      <w:r w:rsidRPr="00F17D75">
        <w:rPr>
          <w:rFonts w:eastAsia="MS PGothic"/>
        </w:rPr>
        <w:t>従業員のコミッションの計算</w:t>
      </w:r>
      <w:r w:rsidRPr="00F17D75">
        <w:rPr>
          <w:rFonts w:eastAsia="MS PGothic"/>
        </w:rPr>
        <w:t>)</w:t>
      </w:r>
      <w:r w:rsidRPr="00F17D75">
        <w:rPr>
          <w:rFonts w:eastAsia="MS PGothic"/>
        </w:rPr>
        <w:t>。</w:t>
      </w:r>
      <w:r w:rsidRPr="00F17D75">
        <w:rPr>
          <w:rFonts w:eastAsia="MS PGothic"/>
        </w:rPr>
        <w:t>(3) </w:t>
      </w:r>
      <w:r w:rsidRPr="00F17D75">
        <w:rPr>
          <w:rFonts w:eastAsia="MS PGothic"/>
        </w:rPr>
        <w:t>社内向け報告およびモデリング</w:t>
      </w:r>
      <w:r w:rsidRPr="00F17D75">
        <w:rPr>
          <w:rFonts w:eastAsia="MS PGothic"/>
        </w:rPr>
        <w:t xml:space="preserve"> (</w:t>
      </w:r>
      <w:r w:rsidRPr="00F17D75">
        <w:rPr>
          <w:rFonts w:eastAsia="MS PGothic"/>
        </w:rPr>
        <w:t>例</w:t>
      </w:r>
      <w:r w:rsidRPr="00F17D75">
        <w:rPr>
          <w:rFonts w:eastAsia="MS PGothic"/>
        </w:rPr>
        <w:t xml:space="preserve">: </w:t>
      </w:r>
      <w:r w:rsidRPr="00F17D75">
        <w:rPr>
          <w:rFonts w:eastAsia="MS PGothic"/>
        </w:rPr>
        <w:t>予測、収益、キャパシティ</w:t>
      </w:r>
      <w:r w:rsidRPr="00F17D75">
        <w:rPr>
          <w:rFonts w:eastAsia="MS PGothic"/>
        </w:rPr>
        <w:t xml:space="preserve"> </w:t>
      </w:r>
      <w:r w:rsidRPr="00F17D75">
        <w:rPr>
          <w:rFonts w:eastAsia="MS PGothic"/>
        </w:rPr>
        <w:t>プランニング、製品戦略</w:t>
      </w:r>
      <w:r w:rsidRPr="00F17D75">
        <w:rPr>
          <w:rFonts w:eastAsia="MS PGothic"/>
        </w:rPr>
        <w:t>)</w:t>
      </w:r>
      <w:r w:rsidRPr="00F17D75">
        <w:rPr>
          <w:rFonts w:eastAsia="MS PGothic"/>
        </w:rPr>
        <w:t>。</w:t>
      </w:r>
      <w:r w:rsidRPr="00F17D75">
        <w:rPr>
          <w:rFonts w:eastAsia="MS PGothic"/>
        </w:rPr>
        <w:t>(4) </w:t>
      </w:r>
      <w:r w:rsidRPr="00F17D75">
        <w:rPr>
          <w:rFonts w:eastAsia="MS PGothic"/>
        </w:rPr>
        <w:t>マイクロソフトまたはマイクロソフトの製品に影響を与える可能性のある詐欺、サイバー犯罪、またはサイバー攻撃への対処。</w:t>
      </w:r>
      <w:r w:rsidRPr="00F17D75">
        <w:rPr>
          <w:rFonts w:eastAsia="MS PGothic"/>
        </w:rPr>
        <w:t xml:space="preserve">(5) </w:t>
      </w:r>
      <w:r w:rsidRPr="00F17D75">
        <w:rPr>
          <w:rFonts w:eastAsia="MS PGothic"/>
        </w:rPr>
        <w:t>アクセシビリティ、プライバシー、またはエネルギー効率のコア機能を向上。</w:t>
      </w:r>
      <w:r w:rsidRPr="00F17D75">
        <w:rPr>
          <w:rFonts w:eastAsia="MS PGothic"/>
        </w:rPr>
        <w:t>(6) </w:t>
      </w:r>
      <w:r w:rsidRPr="00F17D75">
        <w:rPr>
          <w:rFonts w:eastAsia="MS PGothic"/>
        </w:rPr>
        <w:t>財務報告および法的義務の遵守</w:t>
      </w:r>
      <w:r w:rsidRPr="00F17D75">
        <w:rPr>
          <w:rFonts w:eastAsia="MS PGothic"/>
        </w:rPr>
        <w:t xml:space="preserve"> (</w:t>
      </w:r>
      <w:r w:rsidRPr="00F17D75">
        <w:rPr>
          <w:rFonts w:eastAsia="MS PGothic"/>
        </w:rPr>
        <w:t>以下に概説する開示の制限事項の対象</w:t>
      </w:r>
      <w:r w:rsidRPr="00F17D75">
        <w:rPr>
          <w:rFonts w:eastAsia="MS PGothic"/>
        </w:rPr>
        <w:t>)</w:t>
      </w:r>
      <w:r w:rsidRPr="00F17D75">
        <w:rPr>
          <w:rFonts w:eastAsia="MS PGothic"/>
        </w:rPr>
        <w:t>。</w:t>
      </w:r>
    </w:p>
    <w:p w14:paraId="3B1BB351"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データをマイクロソフトの正当な事業運営のために処理するときに、それらのデータを次の目的で使用したり、またはその他の方法で処理したりしてはなりません。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プロファイリング、または</w:t>
      </w:r>
      <w:r w:rsidRPr="00F17D75">
        <w:rPr>
          <w:rFonts w:eastAsia="MS PGothic"/>
        </w:rPr>
        <w:t xml:space="preserve"> (b) </w:t>
      </w:r>
      <w:r w:rsidRPr="00F17D75">
        <w:rPr>
          <w:rFonts w:eastAsia="MS PGothic"/>
        </w:rPr>
        <w:t>広告目的または同様の商用目的。</w:t>
      </w:r>
    </w:p>
    <w:p w14:paraId="3B1BB352" w14:textId="77777777" w:rsidR="009D69EF" w:rsidRPr="00F17D75" w:rsidRDefault="009D69EF" w:rsidP="009D69EF">
      <w:pPr>
        <w:pStyle w:val="ProductList-Body"/>
        <w:spacing w:after="120"/>
        <w:outlineLvl w:val="2"/>
        <w:rPr>
          <w:rFonts w:eastAsia="MS PGothic"/>
        </w:rPr>
      </w:pPr>
      <w:bookmarkStart w:id="186" w:name="_Toc26972871"/>
      <w:r w:rsidRPr="00F17D75">
        <w:rPr>
          <w:rFonts w:eastAsia="MS PGothic"/>
          <w:b/>
          <w:color w:val="00188F"/>
        </w:rPr>
        <w:t>プロフェッショナル</w:t>
      </w:r>
      <w:r w:rsidRPr="00F17D75">
        <w:rPr>
          <w:rFonts w:eastAsia="MS PGothic"/>
          <w:b/>
          <w:color w:val="00188F"/>
        </w:rPr>
        <w:t xml:space="preserve"> </w:t>
      </w:r>
      <w:r w:rsidRPr="00F17D75">
        <w:rPr>
          <w:rFonts w:eastAsia="MS PGothic"/>
          <w:b/>
          <w:color w:val="00188F"/>
        </w:rPr>
        <w:t>サービス</w:t>
      </w:r>
      <w:r w:rsidRPr="00F17D75">
        <w:rPr>
          <w:rFonts w:eastAsia="MS PGothic"/>
          <w:b/>
          <w:color w:val="00188F"/>
        </w:rPr>
        <w:t xml:space="preserve"> </w:t>
      </w:r>
      <w:r w:rsidRPr="00F17D75">
        <w:rPr>
          <w:rFonts w:eastAsia="MS PGothic"/>
          <w:b/>
          <w:color w:val="00188F"/>
        </w:rPr>
        <w:t>データの開示</w:t>
      </w:r>
      <w:bookmarkEnd w:id="186"/>
    </w:p>
    <w:p w14:paraId="3B1BB353"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OST </w:t>
      </w:r>
      <w:r w:rsidRPr="00F17D75">
        <w:rPr>
          <w:rFonts w:eastAsia="MS PGothic"/>
        </w:rPr>
        <w:t>の「データ保護条件」の項にある「処理対象データの開示」の規定は、プロフェッショナル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データに関連するお客様のプロフェッショナル</w:t>
      </w:r>
      <w:r w:rsidRPr="00F17D75">
        <w:rPr>
          <w:rFonts w:eastAsia="MS PGothic"/>
        </w:rPr>
        <w:t xml:space="preserve"> </w:t>
      </w:r>
      <w:r w:rsidRPr="00F17D75">
        <w:rPr>
          <w:rFonts w:eastAsia="MS PGothic"/>
        </w:rPr>
        <w:t>サービス契約に適用されます。</w:t>
      </w:r>
    </w:p>
    <w:p w14:paraId="3B1BB354" w14:textId="77777777" w:rsidR="009D69EF" w:rsidRPr="00F17D75" w:rsidRDefault="009D69EF" w:rsidP="009D69EF">
      <w:pPr>
        <w:pStyle w:val="ProductList-Body"/>
        <w:spacing w:after="120"/>
        <w:outlineLvl w:val="2"/>
        <w:rPr>
          <w:rFonts w:eastAsia="MS PGothic"/>
        </w:rPr>
      </w:pPr>
      <w:bookmarkStart w:id="187" w:name="_Toc26972872"/>
      <w:r w:rsidRPr="00F17D75">
        <w:rPr>
          <w:rFonts w:eastAsia="MS PGothic"/>
          <w:b/>
          <w:color w:val="00188F"/>
        </w:rPr>
        <w:t>個人データの処理</w:t>
      </w:r>
      <w:r w:rsidRPr="00F17D75">
        <w:rPr>
          <w:rFonts w:eastAsia="MS PGothic"/>
          <w:b/>
          <w:color w:val="00188F"/>
        </w:rPr>
        <w:t xml:space="preserve"> (GDPR)</w:t>
      </w:r>
      <w:bookmarkEnd w:id="187"/>
    </w:p>
    <w:p w14:paraId="3B1BB355"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サービスを取得するためのマイクロソフトとの契約を通じて、お客様から、またはお客様の代理で提供された個人データもプロフェッショナル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データに含まれます。</w:t>
      </w:r>
    </w:p>
    <w:p w14:paraId="3B1BB356" w14:textId="77777777" w:rsidR="009D69EF" w:rsidRPr="00F17D75" w:rsidRDefault="009D69EF" w:rsidP="009D69EF">
      <w:pPr>
        <w:pStyle w:val="ProductList-Body"/>
        <w:spacing w:after="120"/>
        <w:rPr>
          <w:rFonts w:eastAsia="MS PGothic"/>
        </w:rPr>
      </w:pPr>
      <w:r w:rsidRPr="00F17D75">
        <w:rPr>
          <w:rFonts w:eastAsia="MS PGothic"/>
        </w:rPr>
        <w:t>マイクロソフトが</w:t>
      </w:r>
      <w:r w:rsidRPr="00F17D75">
        <w:rPr>
          <w:rFonts w:eastAsia="MS PGothic"/>
        </w:rPr>
        <w:t xml:space="preserve"> GDPR </w:t>
      </w:r>
      <w:r w:rsidRPr="00F17D75">
        <w:rPr>
          <w:rFonts w:eastAsia="MS PGothic"/>
        </w:rPr>
        <w:t>が適用される個人データの処理者または下請処理者である限り、その処理に対して</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5F2836">
        <w:rPr>
          <w:rFonts w:eastAsia="MS PGothic"/>
          <w:color w:val="0563C1"/>
        </w:rPr>
        <w:t xml:space="preserve"> </w:t>
      </w:r>
      <w:r w:rsidRPr="00F17D75">
        <w:rPr>
          <w:rFonts w:eastAsia="MS PGothic"/>
        </w:rPr>
        <w:t>の</w:t>
      </w:r>
      <w:r w:rsidRPr="00F17D75">
        <w:rPr>
          <w:rFonts w:eastAsia="MS PGothic"/>
        </w:rPr>
        <w:t xml:space="preserve"> GDPR </w:t>
      </w:r>
      <w:r w:rsidRPr="00F17D75">
        <w:rPr>
          <w:rFonts w:eastAsia="MS PGothic"/>
        </w:rPr>
        <w:t>条件が適用されます。また、両当事者も、本項</w:t>
      </w:r>
      <w:r w:rsidRPr="00F17D75">
        <w:rPr>
          <w:rFonts w:eastAsia="MS PGothic"/>
        </w:rPr>
        <w:t xml:space="preserve"> (</w:t>
      </w:r>
      <w:r w:rsidRPr="00F17D75">
        <w:rPr>
          <w:rFonts w:eastAsia="MS PGothic"/>
        </w:rPr>
        <w:t>「個人データの処理</w:t>
      </w:r>
      <w:r w:rsidRPr="00F17D75">
        <w:rPr>
          <w:rFonts w:eastAsia="MS PGothic"/>
        </w:rPr>
        <w:t xml:space="preserve"> (GDPR)</w:t>
      </w:r>
      <w:r w:rsidRPr="00F17D75">
        <w:rPr>
          <w:rFonts w:eastAsia="MS PGothic"/>
        </w:rPr>
        <w:t>」</w:t>
      </w:r>
      <w:r w:rsidRPr="00F17D75">
        <w:rPr>
          <w:rFonts w:eastAsia="MS PGothic"/>
        </w:rPr>
        <w:t xml:space="preserve">) </w:t>
      </w:r>
      <w:r w:rsidRPr="00F17D75">
        <w:rPr>
          <w:rFonts w:eastAsia="MS PGothic"/>
        </w:rPr>
        <w:t>の以下の条件に同意するものとします。</w:t>
      </w:r>
    </w:p>
    <w:p w14:paraId="3B1BB357" w14:textId="77777777" w:rsidR="009D69EF" w:rsidRPr="00F17D75" w:rsidRDefault="009D69EF" w:rsidP="009D69EF">
      <w:pPr>
        <w:pStyle w:val="ProductList-Body"/>
        <w:keepNext/>
        <w:spacing w:after="120"/>
        <w:ind w:left="187"/>
        <w:outlineLvl w:val="2"/>
        <w:rPr>
          <w:rFonts w:eastAsia="MS PGothic"/>
        </w:rPr>
      </w:pPr>
      <w:bookmarkStart w:id="188" w:name="_Toc26972873"/>
      <w:r w:rsidRPr="00F17D75">
        <w:rPr>
          <w:rFonts w:eastAsia="MS PGothic"/>
          <w:b/>
          <w:color w:val="0072C6"/>
        </w:rPr>
        <w:lastRenderedPageBreak/>
        <w:t>処理者と管理者の役割および責任</w:t>
      </w:r>
      <w:bookmarkEnd w:id="188"/>
    </w:p>
    <w:p w14:paraId="3B1BB358" w14:textId="77777777" w:rsidR="009D69EF" w:rsidRPr="00F17D75" w:rsidRDefault="009D69EF" w:rsidP="009D69EF">
      <w:pPr>
        <w:pStyle w:val="ProductList-Body"/>
        <w:spacing w:after="120"/>
        <w:ind w:left="158"/>
        <w:rPr>
          <w:rFonts w:eastAsia="MS PGothic"/>
        </w:rPr>
      </w:pPr>
      <w:r w:rsidRPr="00F17D75">
        <w:rPr>
          <w:rFonts w:eastAsia="MS PGothic"/>
        </w:rPr>
        <w:t>お客様とマイクロソフトは、お客様がプロフェッショナル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データに含まれている個人データの管理者であり、マイクロソフトが処理者であることに合意するものとします。ただし、</w:t>
      </w:r>
      <w:r w:rsidRPr="00F17D75">
        <w:rPr>
          <w:rFonts w:eastAsia="MS PGothic"/>
        </w:rPr>
        <w:t xml:space="preserve">(a) </w:t>
      </w:r>
      <w:r w:rsidRPr="00F17D75">
        <w:rPr>
          <w:rFonts w:eastAsia="MS PGothic"/>
        </w:rPr>
        <w:t>お客様が個人データの処理者となり、マイクロソフトが下請処理者となる場合、または</w:t>
      </w:r>
      <w:r w:rsidRPr="00F17D75">
        <w:rPr>
          <w:rFonts w:eastAsia="MS PGothic"/>
        </w:rPr>
        <w:t xml:space="preserve"> (b) </w:t>
      </w:r>
      <w:r w:rsidRPr="00F17D75">
        <w:rPr>
          <w:rFonts w:eastAsia="MS PGothic"/>
        </w:rPr>
        <w:t>かかるプロフェッショナル</w:t>
      </w:r>
      <w:r w:rsidRPr="00F17D75">
        <w:rPr>
          <w:rFonts w:eastAsia="MS PGothic"/>
        </w:rPr>
        <w:t xml:space="preserve"> </w:t>
      </w:r>
      <w:r w:rsidRPr="00F17D75">
        <w:rPr>
          <w:rFonts w:eastAsia="MS PGothic"/>
        </w:rPr>
        <w:t>サービス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F17D75">
        <w:rPr>
          <w:rFonts w:eastAsia="MS PGothic"/>
        </w:rPr>
        <w:t xml:space="preserve"> </w:t>
      </w:r>
      <w:r w:rsidRPr="00F17D75">
        <w:rPr>
          <w:rFonts w:eastAsia="MS PGothic"/>
        </w:rPr>
        <w:t>ライセンス契約</w:t>
      </w:r>
      <w:r w:rsidRPr="00F17D75">
        <w:rPr>
          <w:rFonts w:eastAsia="MS PGothic"/>
        </w:rPr>
        <w:t xml:space="preserve"> (</w:t>
      </w:r>
      <w:r w:rsidRPr="00F17D75">
        <w:rPr>
          <w:rFonts w:eastAsia="MS PGothic"/>
        </w:rPr>
        <w:t>本</w:t>
      </w:r>
      <w:r w:rsidRPr="00F17D75">
        <w:rPr>
          <w:rFonts w:eastAsia="MS PGothic"/>
        </w:rPr>
        <w:t xml:space="preserve"> DPA </w:t>
      </w:r>
      <w:r w:rsidRPr="00F17D75">
        <w:rPr>
          <w:rFonts w:eastAsia="MS PGothic"/>
        </w:rPr>
        <w:t>および</w:t>
      </w:r>
      <w:r w:rsidRPr="00F17D75">
        <w:rPr>
          <w:rFonts w:eastAsia="MS PGothic"/>
        </w:rPr>
        <w:t xml:space="preserve"> OST </w:t>
      </w:r>
      <w:r w:rsidRPr="00F17D75">
        <w:rPr>
          <w:rFonts w:eastAsia="MS PGothic"/>
        </w:rPr>
        <w:t>を含む</w:t>
      </w:r>
      <w:r w:rsidRPr="00F17D75">
        <w:rPr>
          <w:rFonts w:eastAsia="MS PGothic"/>
        </w:rPr>
        <w:t xml:space="preserve">) </w:t>
      </w:r>
      <w:r w:rsidRPr="00F17D75">
        <w:rPr>
          <w:rFonts w:eastAsia="MS PGothic"/>
        </w:rPr>
        <w:t>に加え、両当事者で合意したサービス個別契約が、プロフェッショナル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含まれている個人データの処理について文書化された、マイクロソフトに対する完全かつ最終的なお客様の指示を構成することに同意するものとします。追加または代替の指示については、お客様のボリューム</w:t>
      </w:r>
      <w:r w:rsidRPr="00F17D75">
        <w:rPr>
          <w:rFonts w:eastAsia="MS PGothic"/>
        </w:rPr>
        <w:t xml:space="preserve"> </w:t>
      </w:r>
      <w:r w:rsidRPr="00F17D75">
        <w:rPr>
          <w:rFonts w:eastAsia="MS PGothic"/>
        </w:rPr>
        <w:t>ライセンス契約またはサービス個別契約の変更プロセスに従って合意された場合にのみ有効となります。</w:t>
      </w:r>
      <w:r w:rsidRPr="00F17D75">
        <w:rPr>
          <w:rFonts w:eastAsia="MS PGothic"/>
        </w:rPr>
        <w:t xml:space="preserve">GDPR </w:t>
      </w:r>
      <w:r w:rsidRPr="00F17D75">
        <w:rPr>
          <w:rFonts w:eastAsia="MS PGothic"/>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p>
    <w:p w14:paraId="3B1BB359"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マイクロソフトは、</w:t>
      </w:r>
      <w:r w:rsidRPr="00F17D75">
        <w:rPr>
          <w:rFonts w:eastAsia="MS PGothic"/>
        </w:rPr>
        <w:t xml:space="preserve">GDPR </w:t>
      </w:r>
      <w:r w:rsidRPr="00F17D75">
        <w:rPr>
          <w:rFonts w:eastAsia="MS PGothic"/>
        </w:rPr>
        <w:t>またはマイクロソフトの正当な事業運営に関連するその他のデータ保護要件の対象となるプロフェッショナル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データを使用または処理する範囲で、かかる使用のための独立したデータ管理者となり、適用されるすべての法令および管理者の義務を順守する責任を負います。マイクロソフトは、本</w:t>
      </w:r>
      <w:r w:rsidRPr="00F17D75">
        <w:rPr>
          <w:rFonts w:eastAsia="MS PGothic"/>
        </w:rPr>
        <w:t xml:space="preserve"> DPA </w:t>
      </w:r>
      <w:r w:rsidRPr="00F17D75">
        <w:rPr>
          <w:rFonts w:eastAsia="MS PGothic"/>
        </w:rPr>
        <w:t>で特定されているものおよび</w:t>
      </w:r>
      <w:r w:rsidRPr="00F17D75">
        <w:rPr>
          <w:rFonts w:eastAsia="MS PGothic"/>
        </w:rPr>
        <w:t xml:space="preserve"> GDPR </w:t>
      </w:r>
      <w:r w:rsidRPr="00F17D75">
        <w:rPr>
          <w:rFonts w:eastAsia="MS PGothic"/>
        </w:rPr>
        <w:t>の第</w:t>
      </w:r>
      <w:r w:rsidRPr="00F17D75">
        <w:rPr>
          <w:rFonts w:eastAsia="MS PGothic"/>
        </w:rPr>
        <w:t xml:space="preserve"> 6 </w:t>
      </w:r>
      <w:r w:rsidRPr="00F17D75">
        <w:rPr>
          <w:rFonts w:eastAsia="MS PGothic"/>
        </w:rPr>
        <w:t>条</w:t>
      </w:r>
      <w:r w:rsidRPr="00F17D75">
        <w:rPr>
          <w:rFonts w:eastAsia="MS PGothic"/>
        </w:rPr>
        <w:t xml:space="preserve"> (4) </w:t>
      </w:r>
      <w:r w:rsidRPr="00F17D75">
        <w:rPr>
          <w:rFonts w:eastAsia="MS PGothic"/>
        </w:rPr>
        <w:t>で検討されているものを含め、処理中のプロフェッショナル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データを保護するためのセキュリティ対策を採用しています。</w:t>
      </w:r>
    </w:p>
    <w:p w14:paraId="3B1BB35A" w14:textId="77777777" w:rsidR="009D69EF" w:rsidRPr="00F17D75" w:rsidRDefault="009D69EF" w:rsidP="009D69EF">
      <w:pPr>
        <w:pStyle w:val="ProductList-Body"/>
        <w:keepNext/>
        <w:spacing w:after="120"/>
        <w:ind w:left="187"/>
        <w:outlineLvl w:val="2"/>
        <w:rPr>
          <w:rFonts w:eastAsia="MS PGothic"/>
        </w:rPr>
      </w:pPr>
      <w:bookmarkStart w:id="189" w:name="_Toc26972874"/>
      <w:r w:rsidRPr="00F17D75">
        <w:rPr>
          <w:rFonts w:eastAsia="MS PGothic"/>
          <w:b/>
          <w:color w:val="0072C6"/>
        </w:rPr>
        <w:t>処理の</w:t>
      </w:r>
      <w:r w:rsidRPr="00F17D75">
        <w:rPr>
          <w:rFonts w:eastAsia="MS PGothic"/>
          <w:b/>
          <w:bCs/>
          <w:color w:val="0072C6"/>
        </w:rPr>
        <w:t>詳細</w:t>
      </w:r>
      <w:bookmarkEnd w:id="189"/>
    </w:p>
    <w:p w14:paraId="3B1BB35B" w14:textId="77777777" w:rsidR="009D69EF" w:rsidRPr="00F17D75" w:rsidRDefault="009D69EF" w:rsidP="009D69EF">
      <w:pPr>
        <w:pStyle w:val="ProductList-Body"/>
        <w:spacing w:after="120"/>
        <w:ind w:left="158"/>
        <w:rPr>
          <w:rFonts w:eastAsia="MS PGothic"/>
        </w:rPr>
      </w:pPr>
      <w:r w:rsidRPr="00F17D75">
        <w:rPr>
          <w:rFonts w:eastAsia="MS PGothic"/>
        </w:rPr>
        <w:t>両当事者は、以下について確認し、同意するものとします。</w:t>
      </w:r>
    </w:p>
    <w:p w14:paraId="3B1BB35C" w14:textId="77777777" w:rsidR="009D69EF" w:rsidRPr="00F17D75" w:rsidRDefault="009D69EF" w:rsidP="009D69EF">
      <w:pPr>
        <w:pStyle w:val="ProductList-Body"/>
        <w:numPr>
          <w:ilvl w:val="0"/>
          <w:numId w:val="6"/>
        </w:numPr>
        <w:ind w:left="562"/>
        <w:rPr>
          <w:rFonts w:eastAsia="MS PGothic"/>
        </w:rPr>
      </w:pPr>
      <w:r w:rsidRPr="00F17D75">
        <w:rPr>
          <w:rFonts w:eastAsia="MS PGothic"/>
          <w:b/>
          <w:bCs/>
        </w:rPr>
        <w:t>対象事項。</w:t>
      </w:r>
      <w:r w:rsidRPr="00F17D75">
        <w:rPr>
          <w:rFonts w:eastAsia="MS PGothic"/>
        </w:rPr>
        <w:t>処理の対象事項は、本プロフェッショナル</w:t>
      </w:r>
      <w:r w:rsidRPr="00F17D75">
        <w:rPr>
          <w:rFonts w:eastAsia="MS PGothic"/>
        </w:rPr>
        <w:t xml:space="preserve"> </w:t>
      </w:r>
      <w:r w:rsidRPr="00F17D75">
        <w:rPr>
          <w:rFonts w:eastAsia="MS PGothic"/>
        </w:rPr>
        <w:t>サービス条件の前出の「プロフェッショナル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データの処理</w:t>
      </w:r>
      <w:r w:rsidRPr="00F17D75">
        <w:rPr>
          <w:rFonts w:eastAsia="MS PGothic"/>
        </w:rPr>
        <w:t xml:space="preserve"> (</w:t>
      </w:r>
      <w:r w:rsidRPr="00F17D75">
        <w:rPr>
          <w:rFonts w:eastAsia="MS PGothic"/>
        </w:rPr>
        <w:t>権利の帰属</w:t>
      </w:r>
      <w:r w:rsidRPr="00F17D75">
        <w:rPr>
          <w:rFonts w:eastAsia="MS PGothic"/>
        </w:rPr>
        <w:t>)</w:t>
      </w:r>
      <w:r w:rsidRPr="00F17D75">
        <w:rPr>
          <w:rFonts w:eastAsia="MS PGothic"/>
        </w:rPr>
        <w:t>」条および</w:t>
      </w:r>
      <w:r w:rsidRPr="00F17D75">
        <w:rPr>
          <w:rFonts w:eastAsia="MS PGothic"/>
        </w:rPr>
        <w:t xml:space="preserve"> GDPR </w:t>
      </w:r>
      <w:r w:rsidRPr="00F17D75">
        <w:rPr>
          <w:rFonts w:eastAsia="MS PGothic"/>
        </w:rPr>
        <w:t>の範囲内の個人データに限定されます。</w:t>
      </w:r>
    </w:p>
    <w:p w14:paraId="3B1BB35D" w14:textId="77777777" w:rsidR="009D69EF" w:rsidRPr="00F17D75" w:rsidRDefault="009D69EF" w:rsidP="009D69EF">
      <w:pPr>
        <w:pStyle w:val="ProductList-Body"/>
        <w:numPr>
          <w:ilvl w:val="0"/>
          <w:numId w:val="6"/>
        </w:numPr>
        <w:ind w:left="562"/>
        <w:rPr>
          <w:rFonts w:eastAsia="MS PGothic"/>
        </w:rPr>
      </w:pPr>
      <w:r w:rsidRPr="00F17D75">
        <w:rPr>
          <w:rFonts w:eastAsia="MS PGothic"/>
          <w:b/>
          <w:bCs/>
        </w:rPr>
        <w:t>処理の期間。</w:t>
      </w:r>
      <w:r w:rsidRPr="00F17D75">
        <w:rPr>
          <w:rFonts w:eastAsia="MS PGothic"/>
        </w:rPr>
        <w:t>処理の期間は、お客様の指示および本プロフェッショナル</w:t>
      </w:r>
      <w:r w:rsidRPr="00F17D75">
        <w:rPr>
          <w:rFonts w:eastAsia="MS PGothic"/>
        </w:rPr>
        <w:t xml:space="preserve"> </w:t>
      </w:r>
      <w:r w:rsidRPr="00F17D75">
        <w:rPr>
          <w:rFonts w:eastAsia="MS PGothic"/>
        </w:rPr>
        <w:t>サービス条件に従うものとします。</w:t>
      </w:r>
    </w:p>
    <w:p w14:paraId="3B1BB35E" w14:textId="77777777" w:rsidR="009D69EF" w:rsidRPr="00F17D75" w:rsidRDefault="009D69EF" w:rsidP="009D69EF">
      <w:pPr>
        <w:pStyle w:val="ProductList-Body"/>
        <w:numPr>
          <w:ilvl w:val="0"/>
          <w:numId w:val="6"/>
        </w:numPr>
        <w:ind w:left="562"/>
        <w:rPr>
          <w:rFonts w:eastAsia="MS PGothic"/>
        </w:rPr>
      </w:pPr>
      <w:r w:rsidRPr="00F17D75">
        <w:rPr>
          <w:rFonts w:eastAsia="MS PGothic"/>
          <w:b/>
          <w:bCs/>
        </w:rPr>
        <w:t>処理の性質と目的。</w:t>
      </w:r>
      <w:r w:rsidRPr="00F17D75">
        <w:rPr>
          <w:rFonts w:eastAsia="MS PGothic"/>
        </w:rPr>
        <w:t>処理の性質および目的は、お客様のボリューム</w:t>
      </w:r>
      <w:r w:rsidRPr="00F17D75">
        <w:rPr>
          <w:rFonts w:eastAsia="MS PGothic"/>
        </w:rPr>
        <w:t xml:space="preserve"> </w:t>
      </w:r>
      <w:r w:rsidRPr="00F17D75">
        <w:rPr>
          <w:rFonts w:eastAsia="MS PGothic"/>
        </w:rPr>
        <w:t>ライセンス契約およびサービス個別契約に従ってプロフェッショナル</w:t>
      </w:r>
      <w:r w:rsidRPr="00F17D75">
        <w:rPr>
          <w:rFonts w:eastAsia="MS PGothic"/>
        </w:rPr>
        <w:t xml:space="preserve"> </w:t>
      </w:r>
      <w:r w:rsidRPr="00F17D75">
        <w:rPr>
          <w:rFonts w:eastAsia="MS PGothic"/>
        </w:rPr>
        <w:t>サービスを提供することです</w:t>
      </w:r>
      <w:r w:rsidRPr="00F17D75">
        <w:rPr>
          <w:rFonts w:eastAsia="MS PGothic"/>
        </w:rPr>
        <w:t xml:space="preserve"> </w:t>
      </w:r>
      <w:r w:rsidRPr="00F17D75">
        <w:rPr>
          <w:rFonts w:eastAsia="MS PGothic" w:cs="Arial"/>
        </w:rPr>
        <w:t>(</w:t>
      </w:r>
      <w:r w:rsidRPr="00F17D75">
        <w:rPr>
          <w:rFonts w:eastAsia="MS PGothic" w:cs="Arial"/>
        </w:rPr>
        <w:t>本プロフェッショナル</w:t>
      </w:r>
      <w:r w:rsidRPr="00F17D75">
        <w:rPr>
          <w:rFonts w:eastAsia="MS PGothic" w:cs="Arial"/>
        </w:rPr>
        <w:t xml:space="preserve"> </w:t>
      </w:r>
      <w:r w:rsidRPr="00F17D75">
        <w:rPr>
          <w:rFonts w:eastAsia="MS PGothic" w:cs="Arial"/>
        </w:rPr>
        <w:t>サービス条件の前出の「プロフェッショナル</w:t>
      </w:r>
      <w:r w:rsidRPr="00F17D75">
        <w:rPr>
          <w:rFonts w:eastAsia="MS PGothic" w:cs="Arial"/>
        </w:rPr>
        <w:t xml:space="preserve"> </w:t>
      </w:r>
      <w:r w:rsidRPr="00F17D75">
        <w:rPr>
          <w:rFonts w:eastAsia="MS PGothic" w:cs="Arial"/>
        </w:rPr>
        <w:t>サービス</w:t>
      </w:r>
      <w:r w:rsidRPr="00F17D75">
        <w:rPr>
          <w:rFonts w:eastAsia="MS PGothic" w:cs="Arial"/>
        </w:rPr>
        <w:t xml:space="preserve"> </w:t>
      </w:r>
      <w:r w:rsidRPr="00F17D75">
        <w:rPr>
          <w:rFonts w:eastAsia="MS PGothic" w:cs="Arial"/>
        </w:rPr>
        <w:t>データの処理</w:t>
      </w:r>
      <w:r w:rsidRPr="00F17D75">
        <w:rPr>
          <w:rFonts w:eastAsia="MS PGothic" w:cs="Arial"/>
        </w:rPr>
        <w:t xml:space="preserve"> (</w:t>
      </w:r>
      <w:r w:rsidRPr="00F17D75">
        <w:rPr>
          <w:rFonts w:eastAsia="MS PGothic" w:cs="Arial"/>
        </w:rPr>
        <w:t>権利の帰属</w:t>
      </w:r>
      <w:r w:rsidRPr="00F17D75">
        <w:rPr>
          <w:rFonts w:eastAsia="MS PGothic" w:cs="Arial"/>
        </w:rPr>
        <w:t>)</w:t>
      </w:r>
      <w:r w:rsidRPr="00F17D75">
        <w:rPr>
          <w:rFonts w:eastAsia="MS PGothic" w:cs="Arial"/>
        </w:rPr>
        <w:t>」条で詳しく説明</w:t>
      </w:r>
      <w:r w:rsidRPr="00F17D75">
        <w:rPr>
          <w:rFonts w:eastAsia="MS PGothic" w:cs="Arial"/>
        </w:rPr>
        <w:t>)</w:t>
      </w:r>
      <w:r w:rsidRPr="00F17D75">
        <w:rPr>
          <w:rFonts w:eastAsia="MS PGothic"/>
        </w:rPr>
        <w:t>。</w:t>
      </w:r>
    </w:p>
    <w:p w14:paraId="3B1BB35F" w14:textId="77777777" w:rsidR="009D69EF" w:rsidRPr="00F17D75" w:rsidRDefault="009D69EF" w:rsidP="009D69EF">
      <w:pPr>
        <w:pStyle w:val="ProductList-Body"/>
        <w:numPr>
          <w:ilvl w:val="0"/>
          <w:numId w:val="6"/>
        </w:numPr>
        <w:ind w:left="562"/>
        <w:rPr>
          <w:rFonts w:eastAsia="MS PGothic"/>
        </w:rPr>
      </w:pPr>
      <w:r w:rsidRPr="00F17D75">
        <w:rPr>
          <w:rFonts w:eastAsia="MS PGothic"/>
          <w:b/>
          <w:bCs/>
        </w:rPr>
        <w:t>データの種類。</w:t>
      </w:r>
      <w:r w:rsidRPr="00F17D75">
        <w:rPr>
          <w:rFonts w:eastAsia="MS PGothic"/>
        </w:rPr>
        <w:t>プロフェッショナル</w:t>
      </w:r>
      <w:r w:rsidRPr="00F17D75">
        <w:rPr>
          <w:rFonts w:eastAsia="MS PGothic"/>
        </w:rPr>
        <w:t xml:space="preserve"> </w:t>
      </w:r>
      <w:r w:rsidRPr="00F17D75">
        <w:rPr>
          <w:rFonts w:eastAsia="MS PGothic"/>
        </w:rPr>
        <w:t>サービスの提供に関連して処理される個人データの種類には、</w:t>
      </w:r>
      <w:r w:rsidRPr="00F17D75">
        <w:rPr>
          <w:rFonts w:eastAsia="MS PGothic" w:cs="Arial"/>
        </w:rPr>
        <w:t xml:space="preserve">(i) </w:t>
      </w:r>
      <w:r w:rsidRPr="00F17D75">
        <w:rPr>
          <w:rFonts w:eastAsia="MS PGothic" w:cs="Arial"/>
        </w:rPr>
        <w:t>お客様がプロフェッショナル</w:t>
      </w:r>
      <w:r w:rsidRPr="00F17D75">
        <w:rPr>
          <w:rFonts w:eastAsia="MS PGothic" w:cs="Arial"/>
        </w:rPr>
        <w:t xml:space="preserve"> </w:t>
      </w:r>
      <w:r w:rsidRPr="00F17D75">
        <w:rPr>
          <w:rFonts w:eastAsia="MS PGothic" w:cs="Arial"/>
        </w:rPr>
        <w:t>サービス</w:t>
      </w:r>
      <w:r w:rsidRPr="00F17D75">
        <w:rPr>
          <w:rFonts w:eastAsia="MS PGothic" w:cs="Arial"/>
        </w:rPr>
        <w:t xml:space="preserve"> </w:t>
      </w:r>
      <w:r w:rsidRPr="00F17D75">
        <w:rPr>
          <w:rFonts w:eastAsia="MS PGothic" w:cs="Arial"/>
        </w:rPr>
        <w:t>データに含めることを選択した個人データ、および</w:t>
      </w:r>
      <w:r w:rsidRPr="00F17D75">
        <w:rPr>
          <w:rFonts w:eastAsia="MS PGothic" w:cs="Arial"/>
        </w:rPr>
        <w:t xml:space="preserve"> (ii)</w:t>
      </w:r>
      <w:r w:rsidRPr="00F17D75">
        <w:rPr>
          <w:rFonts w:eastAsia="MS PGothic"/>
        </w:rPr>
        <w:t xml:space="preserve"> GDPR </w:t>
      </w:r>
      <w:r w:rsidRPr="00F17D75">
        <w:rPr>
          <w:rFonts w:eastAsia="MS PGothic"/>
        </w:rPr>
        <w:t>第</w:t>
      </w:r>
      <w:r w:rsidRPr="00F17D75">
        <w:rPr>
          <w:rFonts w:eastAsia="MS PGothic"/>
        </w:rPr>
        <w:t xml:space="preserve"> 4 </w:t>
      </w:r>
      <w:r w:rsidRPr="00F17D75">
        <w:rPr>
          <w:rFonts w:eastAsia="MS PGothic"/>
        </w:rPr>
        <w:t>条に明記されているものが含まれます。お客様がプロフェッショナル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データに含めることを選択する個人データの種類は、お客様が</w:t>
      </w:r>
      <w:r w:rsidRPr="00F17D75">
        <w:rPr>
          <w:rFonts w:eastAsia="MS PGothic"/>
        </w:rPr>
        <w:t xml:space="preserve"> GDPR </w:t>
      </w:r>
      <w:r w:rsidRPr="00F17D75">
        <w:rPr>
          <w:rFonts w:eastAsia="MS PGothic"/>
        </w:rPr>
        <w:t>の第</w:t>
      </w:r>
      <w:r w:rsidRPr="00F17D75">
        <w:rPr>
          <w:rFonts w:eastAsia="MS PGothic"/>
        </w:rPr>
        <w:t xml:space="preserve"> 30 </w:t>
      </w:r>
      <w:r w:rsidRPr="00F17D75">
        <w:rPr>
          <w:rFonts w:eastAsia="MS PGothic"/>
        </w:rPr>
        <w:t>条に従って管理者として保持するレコードで特定されている任意の種類の個人データに該当します。これには、本</w:t>
      </w:r>
      <w:r w:rsidRPr="00F17D75">
        <w:rPr>
          <w:rFonts w:eastAsia="MS PGothic"/>
        </w:rPr>
        <w:t xml:space="preserve"> DPA </w:t>
      </w:r>
      <w:r w:rsidRPr="00F17D75">
        <w:rPr>
          <w:rFonts w:eastAsia="MS PGothic"/>
        </w:rPr>
        <w:t>の</w:t>
      </w:r>
      <w:hyperlink w:anchor="Appendix1toAttachment2" w:history="1">
        <w:r w:rsidRPr="005F2836">
          <w:rPr>
            <w:rStyle w:val="Hyperlink"/>
            <w:rFonts w:eastAsia="MS PGothic"/>
            <w:color w:val="0563C1"/>
          </w:rPr>
          <w:t>別紙</w:t>
        </w:r>
        <w:r w:rsidRPr="005F2836">
          <w:rPr>
            <w:rStyle w:val="Hyperlink"/>
            <w:rFonts w:eastAsia="MS PGothic"/>
            <w:color w:val="0563C1"/>
          </w:rPr>
          <w:t xml:space="preserve"> 2</w:t>
        </w:r>
        <w:r w:rsidRPr="005F2836">
          <w:rPr>
            <w:rStyle w:val="Hyperlink"/>
            <w:rFonts w:eastAsia="MS PGothic"/>
            <w:color w:val="0563C1"/>
          </w:rPr>
          <w:t>「標準契約条項</w:t>
        </w:r>
        <w:r w:rsidRPr="005F2836">
          <w:rPr>
            <w:rStyle w:val="Hyperlink"/>
            <w:rFonts w:eastAsia="MS PGothic"/>
            <w:color w:val="0563C1"/>
          </w:rPr>
          <w:t xml:space="preserve"> (</w:t>
        </w:r>
        <w:r w:rsidRPr="005F2836">
          <w:rPr>
            <w:rStyle w:val="Hyperlink"/>
            <w:rFonts w:eastAsia="MS PGothic"/>
            <w:color w:val="0563C1"/>
          </w:rPr>
          <w:t>処理者向け</w:t>
        </w:r>
        <w:r w:rsidRPr="005F2836">
          <w:rPr>
            <w:rStyle w:val="Hyperlink"/>
            <w:rFonts w:eastAsia="MS PGothic"/>
            <w:color w:val="0563C1"/>
          </w:rPr>
          <w:t>)</w:t>
        </w:r>
        <w:r w:rsidRPr="005F2836">
          <w:rPr>
            <w:rStyle w:val="Hyperlink"/>
            <w:rFonts w:eastAsia="MS PGothic"/>
            <w:color w:val="0563C1"/>
          </w:rPr>
          <w:t>」の付属文書</w:t>
        </w:r>
        <w:r w:rsidRPr="005F2836">
          <w:rPr>
            <w:rStyle w:val="Hyperlink"/>
            <w:rFonts w:eastAsia="MS PGothic"/>
            <w:color w:val="0563C1"/>
          </w:rPr>
          <w:t xml:space="preserve"> 1</w:t>
        </w:r>
      </w:hyperlink>
      <w:r w:rsidRPr="00F17D75">
        <w:rPr>
          <w:rFonts w:eastAsia="MS PGothic"/>
        </w:rPr>
        <w:t xml:space="preserve"> </w:t>
      </w:r>
      <w:r w:rsidRPr="00F17D75">
        <w:rPr>
          <w:rFonts w:eastAsia="MS PGothic"/>
        </w:rPr>
        <w:t>で定められている個人データの種類が含まれます。</w:t>
      </w:r>
    </w:p>
    <w:p w14:paraId="3B1BB360" w14:textId="77777777" w:rsidR="009D69EF" w:rsidRPr="00F17D75" w:rsidRDefault="009D69EF" w:rsidP="009D69EF">
      <w:pPr>
        <w:pStyle w:val="ProductList-Body"/>
        <w:numPr>
          <w:ilvl w:val="0"/>
          <w:numId w:val="6"/>
        </w:numPr>
        <w:spacing w:after="120"/>
        <w:ind w:left="562"/>
        <w:rPr>
          <w:rFonts w:eastAsia="MS PGothic"/>
        </w:rPr>
      </w:pPr>
      <w:r w:rsidRPr="00F17D75">
        <w:rPr>
          <w:rFonts w:eastAsia="MS PGothic"/>
          <w:b/>
          <w:bCs/>
        </w:rPr>
        <w:t>データ主体。</w:t>
      </w:r>
      <w:r w:rsidRPr="00F17D75">
        <w:rPr>
          <w:rFonts w:eastAsia="MS PGothic"/>
        </w:rPr>
        <w:t>データ主体の種類は、お客様の代表者とエンド</w:t>
      </w:r>
      <w:r w:rsidRPr="00F17D75">
        <w:rPr>
          <w:rFonts w:eastAsia="MS PGothic"/>
        </w:rPr>
        <w:t xml:space="preserve"> </w:t>
      </w:r>
      <w:r w:rsidRPr="00F17D75">
        <w:rPr>
          <w:rFonts w:eastAsia="MS PGothic"/>
        </w:rPr>
        <w:t>ユーザー</w:t>
      </w:r>
      <w:r w:rsidRPr="00F17D75">
        <w:rPr>
          <w:rFonts w:eastAsia="MS PGothic"/>
        </w:rPr>
        <w:t xml:space="preserve"> (</w:t>
      </w:r>
      <w:r w:rsidRPr="00F17D75">
        <w:rPr>
          <w:rFonts w:eastAsia="MS PGothic"/>
        </w:rPr>
        <w:t>従業員、請負業者、協力者、顧客など</w:t>
      </w:r>
      <w:r w:rsidRPr="00F17D75">
        <w:rPr>
          <w:rFonts w:eastAsia="MS PGothic"/>
        </w:rPr>
        <w:t xml:space="preserve">) </w:t>
      </w:r>
      <w:r w:rsidRPr="00F17D75">
        <w:rPr>
          <w:rFonts w:eastAsia="MS PGothic"/>
        </w:rPr>
        <w:t>に該当し、お客様が</w:t>
      </w:r>
      <w:r w:rsidRPr="00F17D75">
        <w:rPr>
          <w:rFonts w:eastAsia="MS PGothic"/>
        </w:rPr>
        <w:t xml:space="preserve"> GDPR </w:t>
      </w:r>
      <w:r w:rsidRPr="00F17D75">
        <w:rPr>
          <w:rFonts w:eastAsia="MS PGothic"/>
        </w:rPr>
        <w:t>の第</w:t>
      </w:r>
      <w:r w:rsidRPr="00F17D75">
        <w:rPr>
          <w:rFonts w:eastAsia="MS PGothic"/>
        </w:rPr>
        <w:t xml:space="preserve"> 30 </w:t>
      </w:r>
      <w:r w:rsidRPr="00F17D75">
        <w:rPr>
          <w:rFonts w:eastAsia="MS PGothic"/>
        </w:rPr>
        <w:t>条に従って管理者として保持するレコードで特定されているその他の種類のデータを含む場合があります。これには、本</w:t>
      </w:r>
      <w:r w:rsidRPr="00F17D75">
        <w:rPr>
          <w:rFonts w:eastAsia="MS PGothic"/>
        </w:rPr>
        <w:t xml:space="preserve"> DPA </w:t>
      </w:r>
      <w:r w:rsidRPr="00F17D75">
        <w:rPr>
          <w:rFonts w:eastAsia="MS PGothic"/>
        </w:rPr>
        <w:t>の</w:t>
      </w:r>
      <w:hyperlink w:anchor="Appendix1toAttachment2" w:history="1">
        <w:r w:rsidRPr="005F2836">
          <w:rPr>
            <w:rStyle w:val="Hyperlink"/>
            <w:rFonts w:eastAsia="MS PGothic"/>
            <w:color w:val="0563C1"/>
          </w:rPr>
          <w:t>別紙</w:t>
        </w:r>
        <w:r w:rsidRPr="005F2836">
          <w:rPr>
            <w:rStyle w:val="Hyperlink"/>
            <w:rFonts w:eastAsia="MS PGothic"/>
            <w:color w:val="0563C1"/>
          </w:rPr>
          <w:t xml:space="preserve"> 2</w:t>
        </w:r>
        <w:r w:rsidRPr="005F2836">
          <w:rPr>
            <w:rStyle w:val="Hyperlink"/>
            <w:rFonts w:eastAsia="MS PGothic"/>
            <w:color w:val="0563C1"/>
          </w:rPr>
          <w:t>「標準契約条項</w:t>
        </w:r>
        <w:r w:rsidRPr="005F2836">
          <w:rPr>
            <w:rStyle w:val="Hyperlink"/>
            <w:rFonts w:eastAsia="MS PGothic"/>
            <w:color w:val="0563C1"/>
          </w:rPr>
          <w:t xml:space="preserve"> (</w:t>
        </w:r>
        <w:r w:rsidRPr="005F2836">
          <w:rPr>
            <w:rStyle w:val="Hyperlink"/>
            <w:rFonts w:eastAsia="MS PGothic"/>
            <w:color w:val="0563C1"/>
          </w:rPr>
          <w:t>処理者向け</w:t>
        </w:r>
        <w:r w:rsidRPr="005F2836">
          <w:rPr>
            <w:rStyle w:val="Hyperlink"/>
            <w:rFonts w:eastAsia="MS PGothic"/>
            <w:color w:val="0563C1"/>
          </w:rPr>
          <w:t>)</w:t>
        </w:r>
        <w:r w:rsidRPr="005F2836">
          <w:rPr>
            <w:rStyle w:val="Hyperlink"/>
            <w:rFonts w:eastAsia="MS PGothic"/>
            <w:color w:val="0563C1"/>
          </w:rPr>
          <w:t>」の付属文書</w:t>
        </w:r>
        <w:r w:rsidRPr="005F2836">
          <w:rPr>
            <w:rStyle w:val="Hyperlink"/>
            <w:rFonts w:eastAsia="MS PGothic"/>
            <w:color w:val="0563C1"/>
          </w:rPr>
          <w:t xml:space="preserve"> 1</w:t>
        </w:r>
      </w:hyperlink>
      <w:r w:rsidRPr="005F2836">
        <w:rPr>
          <w:rFonts w:eastAsia="MS PGothic"/>
          <w:color w:val="0563C1"/>
        </w:rPr>
        <w:t xml:space="preserve"> </w:t>
      </w:r>
      <w:r w:rsidRPr="00F17D75">
        <w:rPr>
          <w:rFonts w:eastAsia="MS PGothic"/>
        </w:rPr>
        <w:t>で定められているデータ主体の種類が含まれます。</w:t>
      </w:r>
    </w:p>
    <w:p w14:paraId="3B1BB361" w14:textId="77777777" w:rsidR="009D69EF" w:rsidRPr="00F17D75" w:rsidRDefault="009D69EF" w:rsidP="009D69EF">
      <w:pPr>
        <w:pStyle w:val="ProductList-Body"/>
        <w:keepNext/>
        <w:spacing w:after="120"/>
        <w:ind w:left="187"/>
        <w:outlineLvl w:val="2"/>
        <w:rPr>
          <w:rFonts w:eastAsia="MS PGothic"/>
        </w:rPr>
      </w:pPr>
      <w:bookmarkStart w:id="190" w:name="_Toc26972875"/>
      <w:r w:rsidRPr="00F17D75">
        <w:rPr>
          <w:rFonts w:eastAsia="MS PGothic"/>
          <w:b/>
          <w:color w:val="0072C6"/>
        </w:rPr>
        <w:t>データ主体の権利</w:t>
      </w:r>
      <w:r w:rsidRPr="00F17D75">
        <w:rPr>
          <w:rFonts w:eastAsia="MS PGothic"/>
          <w:b/>
          <w:color w:val="0072C6"/>
        </w:rPr>
        <w:t xml:space="preserve"> (</w:t>
      </w:r>
      <w:r w:rsidRPr="00F17D75">
        <w:rPr>
          <w:rFonts w:eastAsia="MS PGothic"/>
          <w:b/>
          <w:color w:val="0072C6"/>
        </w:rPr>
        <w:t>要求による支援</w:t>
      </w:r>
      <w:r w:rsidRPr="00F17D75">
        <w:rPr>
          <w:rFonts w:eastAsia="MS PGothic"/>
          <w:b/>
          <w:color w:val="0072C6"/>
        </w:rPr>
        <w:t>)</w:t>
      </w:r>
      <w:bookmarkEnd w:id="190"/>
    </w:p>
    <w:p w14:paraId="3B1BB362" w14:textId="77777777" w:rsidR="009D69EF" w:rsidRPr="00F17D75" w:rsidRDefault="009D69EF" w:rsidP="009D69EF">
      <w:pPr>
        <w:pStyle w:val="ProductList-Body"/>
        <w:spacing w:after="120"/>
        <w:ind w:left="158"/>
        <w:rPr>
          <w:rFonts w:eastAsia="MS PGothic"/>
        </w:rPr>
      </w:pPr>
      <w:r w:rsidRPr="00F17D75">
        <w:rPr>
          <w:rFonts w:eastAsia="MS PGothic"/>
        </w:rPr>
        <w:t>お客様が</w:t>
      </w:r>
      <w:r w:rsidRPr="00F17D75">
        <w:rPr>
          <w:rFonts w:eastAsia="MS PGothic"/>
        </w:rPr>
        <w:t xml:space="preserve"> Online Service </w:t>
      </w:r>
      <w:r w:rsidRPr="00F17D75">
        <w:rPr>
          <w:rFonts w:eastAsia="MS PGothic"/>
        </w:rPr>
        <w:t>で保存したプロフェッショナル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データに対し、マイクロソフトは、本</w:t>
      </w:r>
      <w:r w:rsidRPr="00F17D75">
        <w:rPr>
          <w:rFonts w:eastAsia="MS PGothic"/>
        </w:rPr>
        <w:t xml:space="preserve"> DPA </w:t>
      </w:r>
      <w:r w:rsidRPr="00F17D75">
        <w:rPr>
          <w:rFonts w:eastAsia="MS PGothic"/>
        </w:rPr>
        <w:t>の「データ保護条件」の項の「データ主体の権利</w:t>
      </w:r>
      <w:r w:rsidRPr="00F17D75">
        <w:rPr>
          <w:rFonts w:eastAsia="MS PGothic"/>
        </w:rPr>
        <w:t xml:space="preserve"> (</w:t>
      </w:r>
      <w:r w:rsidRPr="00F17D75">
        <w:rPr>
          <w:rFonts w:eastAsia="MS PGothic"/>
        </w:rPr>
        <w:t>要求による支援</w:t>
      </w:r>
      <w:r w:rsidRPr="00F17D75">
        <w:rPr>
          <w:rFonts w:eastAsia="MS PGothic"/>
        </w:rPr>
        <w:t>)</w:t>
      </w:r>
      <w:r w:rsidRPr="00F17D75">
        <w:rPr>
          <w:rFonts w:eastAsia="MS PGothic"/>
        </w:rPr>
        <w:t>」条項に規定する義務を果たします。その他のプロフェッショナル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データについては、マイクロソフトは下記の「データの削除または返却」の項に従って、プロフェッショナル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データのすべてのコピーを削除するか、返却します。</w:t>
      </w:r>
    </w:p>
    <w:p w14:paraId="3B1BB363" w14:textId="77777777" w:rsidR="009D69EF" w:rsidRPr="00F17D75" w:rsidRDefault="009D69EF" w:rsidP="009D69EF">
      <w:pPr>
        <w:pStyle w:val="ProductList-Body"/>
        <w:keepNext/>
        <w:spacing w:after="120"/>
        <w:ind w:left="187"/>
        <w:outlineLvl w:val="2"/>
        <w:rPr>
          <w:rFonts w:eastAsia="MS PGothic"/>
        </w:rPr>
      </w:pPr>
      <w:bookmarkStart w:id="191" w:name="_Toc26972876"/>
      <w:r w:rsidRPr="00F17D75">
        <w:rPr>
          <w:rFonts w:eastAsia="MS PGothic"/>
          <w:b/>
          <w:color w:val="0072C6"/>
        </w:rPr>
        <w:t>処理活動の記録</w:t>
      </w:r>
      <w:bookmarkEnd w:id="191"/>
    </w:p>
    <w:p w14:paraId="3B1BB364"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マイクロソフトがお客様に関連した特定の情報の記録を収集および維持することが</w:t>
      </w:r>
      <w:r w:rsidRPr="00F17D75">
        <w:rPr>
          <w:rFonts w:eastAsia="MS PGothic"/>
        </w:rPr>
        <w:t xml:space="preserve"> GDPR </w:t>
      </w:r>
      <w:r w:rsidRPr="00F17D75">
        <w:rPr>
          <w:rFonts w:eastAsia="MS PGothic"/>
        </w:rPr>
        <w:t>で義務付けられている限りにおいて、お客様は、当該情報を要求に応じてマイクロソフトに提供し、正確かつ最新の状態に保つものとします。マイクロソフトは、</w:t>
      </w:r>
      <w:r w:rsidRPr="00F17D75">
        <w:rPr>
          <w:rFonts w:eastAsia="MS PGothic"/>
        </w:rPr>
        <w:t xml:space="preserve">GDPR </w:t>
      </w:r>
      <w:r w:rsidRPr="00F17D75">
        <w:rPr>
          <w:rFonts w:eastAsia="MS PGothic"/>
        </w:rPr>
        <w:t>の要求に応じて、当該情報を監督当局に提供する場合があります。</w:t>
      </w:r>
    </w:p>
    <w:p w14:paraId="3B1BB365" w14:textId="77777777" w:rsidR="009D69EF" w:rsidRPr="00F17D75" w:rsidRDefault="009D69EF" w:rsidP="009D69EF">
      <w:pPr>
        <w:pStyle w:val="ProductList-Body"/>
        <w:spacing w:after="120"/>
        <w:outlineLvl w:val="2"/>
        <w:rPr>
          <w:rFonts w:eastAsia="MS PGothic"/>
        </w:rPr>
      </w:pPr>
      <w:bookmarkStart w:id="192" w:name="_Toc26972877"/>
      <w:r w:rsidRPr="00F17D75">
        <w:rPr>
          <w:rFonts w:eastAsia="MS PGothic"/>
          <w:b/>
          <w:color w:val="00188F"/>
        </w:rPr>
        <w:t>データ</w:t>
      </w:r>
      <w:r w:rsidRPr="00F17D75">
        <w:rPr>
          <w:rFonts w:eastAsia="MS PGothic"/>
          <w:b/>
          <w:color w:val="00188F"/>
        </w:rPr>
        <w:t xml:space="preserve"> </w:t>
      </w:r>
      <w:r w:rsidRPr="00F17D75">
        <w:rPr>
          <w:rFonts w:eastAsia="MS PGothic"/>
          <w:b/>
          <w:color w:val="00188F"/>
        </w:rPr>
        <w:t>セキュリティ</w:t>
      </w:r>
      <w:bookmarkEnd w:id="192"/>
    </w:p>
    <w:p w14:paraId="3B1BB366" w14:textId="77777777" w:rsidR="009D69EF" w:rsidRPr="00F17D75" w:rsidRDefault="009D69EF" w:rsidP="009D69EF">
      <w:pPr>
        <w:pStyle w:val="ProductList-Body"/>
        <w:keepNext/>
        <w:spacing w:after="120"/>
        <w:ind w:left="187"/>
        <w:outlineLvl w:val="2"/>
        <w:rPr>
          <w:rFonts w:eastAsia="MS PGothic"/>
        </w:rPr>
      </w:pPr>
      <w:bookmarkStart w:id="193" w:name="_Toc26972878"/>
      <w:r w:rsidRPr="00F17D75">
        <w:rPr>
          <w:rFonts w:eastAsia="MS PGothic"/>
          <w:b/>
          <w:color w:val="0072C6"/>
        </w:rPr>
        <w:t>セキュリティ規定およびポリシー</w:t>
      </w:r>
      <w:bookmarkEnd w:id="193"/>
    </w:p>
    <w:p w14:paraId="3B1BB367"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マイクロソフトは、送信、保存、またはその他の方法で処理された個人データの偶発的または違法な破壊、損失、変更、不正開示、またはアクセスからプロフェッショナル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データを保護するために、適切な技術的および組織的対策を講じ、維持します。これらの対策は、マイクロソフト</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ポリシーに規定するものとします。マイクロソフトは、当該セキュリティ</w:t>
      </w:r>
      <w:r w:rsidRPr="00F17D75">
        <w:rPr>
          <w:rFonts w:eastAsia="MS PGothic"/>
        </w:rPr>
        <w:t xml:space="preserve"> </w:t>
      </w:r>
      <w:r w:rsidRPr="00F17D75">
        <w:rPr>
          <w:rFonts w:eastAsia="MS PGothic"/>
        </w:rPr>
        <w:t>ポリシーを、当社のセキュリティ規定およびポリシーに関してお客様が合理的に要求した他の情報と共にお客様に提供します。</w:t>
      </w:r>
    </w:p>
    <w:p w14:paraId="3B1BB368" w14:textId="77777777" w:rsidR="009D69EF" w:rsidRPr="00F17D75" w:rsidRDefault="009D69EF" w:rsidP="009D69EF">
      <w:pPr>
        <w:pStyle w:val="ProductList-Body"/>
        <w:keepNext/>
        <w:spacing w:after="120"/>
        <w:ind w:left="187"/>
        <w:outlineLvl w:val="2"/>
        <w:rPr>
          <w:rFonts w:eastAsia="MS PGothic"/>
        </w:rPr>
      </w:pPr>
      <w:bookmarkStart w:id="194" w:name="_Toc26972879"/>
      <w:r w:rsidRPr="00F17D75">
        <w:rPr>
          <w:rFonts w:eastAsia="MS PGothic"/>
          <w:b/>
          <w:color w:val="0072C6"/>
        </w:rPr>
        <w:t>お客様の責任</w:t>
      </w:r>
      <w:bookmarkEnd w:id="194"/>
    </w:p>
    <w:p w14:paraId="3B1BB369"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本</w:t>
      </w:r>
      <w:r w:rsidRPr="00F17D75">
        <w:rPr>
          <w:rFonts w:eastAsia="MS PGothic"/>
        </w:rPr>
        <w:t xml:space="preserve"> DPA </w:t>
      </w:r>
      <w:r w:rsidRPr="00F17D75">
        <w:rPr>
          <w:rFonts w:eastAsia="MS PGothic"/>
        </w:rPr>
        <w:t>の「データ保護条件」の項にある「お客様の責任」の規定は、プロフェッショナル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データに関連するお客様のプロフェッショナル</w:t>
      </w:r>
      <w:r w:rsidRPr="00F17D75">
        <w:rPr>
          <w:rFonts w:eastAsia="MS PGothic"/>
        </w:rPr>
        <w:t xml:space="preserve"> </w:t>
      </w:r>
      <w:r w:rsidRPr="00F17D75">
        <w:rPr>
          <w:rFonts w:eastAsia="MS PGothic"/>
        </w:rPr>
        <w:t>サービス契約に適用されます。また、家庭教育の権利とプライバシーに関する法</w:t>
      </w:r>
      <w:r w:rsidRPr="00F17D75">
        <w:rPr>
          <w:rFonts w:eastAsia="MS PGothic"/>
        </w:rPr>
        <w:t xml:space="preserve"> (20 U.S.C. § 1232g) (FERPA) </w:t>
      </w:r>
      <w:r w:rsidRPr="00F17D75">
        <w:rPr>
          <w:rFonts w:eastAsia="MS PGothic"/>
        </w:rPr>
        <w:t>または</w:t>
      </w:r>
      <w:r w:rsidRPr="00F17D75">
        <w:rPr>
          <w:rFonts w:eastAsia="MS PGothic"/>
        </w:rPr>
        <w:t xml:space="preserve"> 1996 </w:t>
      </w:r>
      <w:r w:rsidRPr="00F17D75">
        <w:rPr>
          <w:rFonts w:eastAsia="MS PGothic"/>
        </w:rPr>
        <w:t>年医療保険の携行性と責任に関する法律</w:t>
      </w:r>
      <w:r w:rsidRPr="00F17D75">
        <w:rPr>
          <w:rFonts w:eastAsia="MS PGothic"/>
        </w:rPr>
        <w:t xml:space="preserve"> (Health Insurance Portability and Accountability Act of 1996) (Pub. L. 104-191)</w:t>
      </w:r>
      <w:r w:rsidRPr="00F17D75">
        <w:rPr>
          <w:rFonts w:eastAsia="MS PGothic"/>
        </w:rPr>
        <w:t>に基づく規制が適用される場合、お客様</w:t>
      </w:r>
      <w:r w:rsidRPr="00F17D75">
        <w:rPr>
          <w:rFonts w:eastAsia="MS PGothic"/>
        </w:rPr>
        <w:lastRenderedPageBreak/>
        <w:t>のプロフェッショナル</w:t>
      </w:r>
      <w:r w:rsidRPr="00F17D75">
        <w:rPr>
          <w:rFonts w:eastAsia="MS PGothic"/>
        </w:rPr>
        <w:t xml:space="preserve"> </w:t>
      </w:r>
      <w:r w:rsidRPr="00F17D75">
        <w:rPr>
          <w:rFonts w:eastAsia="MS PGothic"/>
        </w:rPr>
        <w:t>サービス契約に関して、お客様は、サポート</w:t>
      </w:r>
      <w:r w:rsidRPr="00F17D75">
        <w:rPr>
          <w:rFonts w:eastAsia="MS PGothic"/>
        </w:rPr>
        <w:t xml:space="preserve"> </w:t>
      </w:r>
      <w:r w:rsidRPr="00F17D75">
        <w:rPr>
          <w:rFonts w:eastAsia="MS PGothic"/>
        </w:rPr>
        <w:t>データ以外のプロフェッショナル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データをマイクロソフトに提供しないことに同意するものとします。</w:t>
      </w:r>
    </w:p>
    <w:p w14:paraId="3B1BB36A" w14:textId="77777777" w:rsidR="009D69EF" w:rsidRPr="00F17D75" w:rsidRDefault="009D69EF" w:rsidP="009D69EF">
      <w:pPr>
        <w:pStyle w:val="ProductList-Body"/>
        <w:keepNext/>
        <w:spacing w:after="120"/>
        <w:outlineLvl w:val="2"/>
        <w:rPr>
          <w:rFonts w:eastAsia="MS PGothic"/>
        </w:rPr>
      </w:pPr>
      <w:bookmarkStart w:id="195" w:name="_Toc26972880"/>
      <w:r w:rsidRPr="00F17D75">
        <w:rPr>
          <w:rFonts w:eastAsia="MS PGothic"/>
          <w:b/>
          <w:color w:val="00188F"/>
        </w:rPr>
        <w:t>セキュリティ</w:t>
      </w:r>
      <w:r w:rsidRPr="00F17D75">
        <w:rPr>
          <w:rFonts w:eastAsia="MS PGothic"/>
          <w:b/>
          <w:color w:val="00188F"/>
        </w:rPr>
        <w:t xml:space="preserve"> </w:t>
      </w:r>
      <w:r w:rsidRPr="00F17D75">
        <w:rPr>
          <w:rFonts w:eastAsia="MS PGothic"/>
          <w:b/>
          <w:color w:val="00188F"/>
        </w:rPr>
        <w:t>インシデントの通知</w:t>
      </w:r>
      <w:bookmarkEnd w:id="195"/>
    </w:p>
    <w:p w14:paraId="3B1BB36B" w14:textId="77777777" w:rsidR="009D69EF" w:rsidRPr="00F17D75" w:rsidRDefault="009D69EF" w:rsidP="009D69EF">
      <w:pPr>
        <w:pStyle w:val="ProductList-Body"/>
        <w:spacing w:after="120"/>
        <w:rPr>
          <w:rFonts w:eastAsia="MS PGothic"/>
        </w:rPr>
      </w:pPr>
      <w:r w:rsidRPr="00F17D75">
        <w:rPr>
          <w:rStyle w:val="ProductList-BodyChar"/>
          <w:rFonts w:eastAsia="MS PGothic"/>
        </w:rPr>
        <w:t>本</w:t>
      </w:r>
      <w:r w:rsidRPr="00F17D75">
        <w:rPr>
          <w:rStyle w:val="ProductList-BodyChar"/>
          <w:rFonts w:eastAsia="MS PGothic"/>
        </w:rPr>
        <w:t xml:space="preserve"> DPA</w:t>
      </w:r>
      <w:r w:rsidRPr="00F17D75">
        <w:rPr>
          <w:rFonts w:eastAsia="MS PGothic"/>
        </w:rPr>
        <w:t xml:space="preserve"> </w:t>
      </w:r>
      <w:r w:rsidRPr="00F17D75">
        <w:rPr>
          <w:rFonts w:eastAsia="MS PGothic"/>
        </w:rPr>
        <w:t>の「データ保護条件」の項にある「セキュリティ</w:t>
      </w:r>
      <w:r w:rsidRPr="00F17D75">
        <w:rPr>
          <w:rFonts w:eastAsia="MS PGothic"/>
        </w:rPr>
        <w:t xml:space="preserve"> </w:t>
      </w:r>
      <w:r w:rsidRPr="00F17D75">
        <w:rPr>
          <w:rFonts w:eastAsia="MS PGothic"/>
        </w:rPr>
        <w:t>インシデントの通知」の規定は、プロフェッショナル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データに関連するお客様のプロフェッショナル</w:t>
      </w:r>
      <w:r w:rsidRPr="00F17D75">
        <w:rPr>
          <w:rFonts w:eastAsia="MS PGothic"/>
        </w:rPr>
        <w:t xml:space="preserve"> </w:t>
      </w:r>
      <w:r w:rsidRPr="00F17D75">
        <w:rPr>
          <w:rFonts w:eastAsia="MS PGothic"/>
        </w:rPr>
        <w:t>サービス契約に適用されます。</w:t>
      </w:r>
    </w:p>
    <w:p w14:paraId="3B1BB36C" w14:textId="77777777" w:rsidR="009D69EF" w:rsidRPr="00F17D75" w:rsidRDefault="009D69EF" w:rsidP="009D69EF">
      <w:pPr>
        <w:pStyle w:val="ProductList-Body"/>
        <w:keepNext/>
        <w:spacing w:after="120"/>
        <w:outlineLvl w:val="2"/>
        <w:rPr>
          <w:rFonts w:eastAsia="MS PGothic"/>
        </w:rPr>
      </w:pPr>
      <w:bookmarkStart w:id="196" w:name="_Toc26972881"/>
      <w:r w:rsidRPr="00F17D75">
        <w:rPr>
          <w:rFonts w:eastAsia="MS PGothic"/>
          <w:b/>
          <w:color w:val="00188F"/>
        </w:rPr>
        <w:t>データ移転</w:t>
      </w:r>
      <w:bookmarkEnd w:id="196"/>
    </w:p>
    <w:p w14:paraId="3B1BB36D" w14:textId="77777777" w:rsidR="009D69EF" w:rsidRPr="00F17D75" w:rsidRDefault="009D69EF" w:rsidP="009D69EF">
      <w:pPr>
        <w:pStyle w:val="ProductList-Body"/>
        <w:spacing w:after="120"/>
        <w:rPr>
          <w:rFonts w:eastAsia="MS PGothic"/>
        </w:rPr>
      </w:pPr>
      <w:r w:rsidRPr="00F17D75">
        <w:rPr>
          <w:rStyle w:val="ProductList-BodyChar"/>
          <w:rFonts w:eastAsia="MS PGothic"/>
        </w:rPr>
        <w:t>マイクロソフトは、</w:t>
      </w:r>
      <w:r w:rsidRPr="00F17D75">
        <w:rPr>
          <w:rFonts w:eastAsia="MS PGothic"/>
        </w:rPr>
        <w:t>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データに関して、本</w:t>
      </w:r>
      <w:r w:rsidRPr="00F17D75">
        <w:rPr>
          <w:rFonts w:eastAsia="MS PGothic"/>
        </w:rPr>
        <w:t xml:space="preserve"> DPA </w:t>
      </w:r>
      <w:r w:rsidRPr="00F17D75">
        <w:rPr>
          <w:rFonts w:eastAsia="MS PGothic"/>
        </w:rPr>
        <w:t>の「データ保護条件」の項にある「データ移転」の規定の個人データに適用される取り組みを行っています</w:t>
      </w:r>
      <w:r w:rsidRPr="00F17D75">
        <w:rPr>
          <w:rFonts w:eastAsia="MS PGothic"/>
          <w:szCs w:val="18"/>
        </w:rPr>
        <w:t>。</w:t>
      </w:r>
    </w:p>
    <w:p w14:paraId="3B1BB36E" w14:textId="77777777" w:rsidR="009D69EF" w:rsidRPr="00F17D75" w:rsidRDefault="009D69EF" w:rsidP="009D69EF">
      <w:pPr>
        <w:pStyle w:val="ProductList-Body"/>
        <w:spacing w:after="120"/>
        <w:outlineLvl w:val="2"/>
        <w:rPr>
          <w:rFonts w:eastAsia="MS PGothic"/>
        </w:rPr>
      </w:pPr>
      <w:bookmarkStart w:id="197" w:name="_Toc26972882"/>
      <w:r w:rsidRPr="00F17D75">
        <w:rPr>
          <w:rFonts w:eastAsia="MS PGothic"/>
          <w:b/>
          <w:color w:val="00188F"/>
        </w:rPr>
        <w:t>データの削除または返却</w:t>
      </w:r>
      <w:bookmarkEnd w:id="197"/>
    </w:p>
    <w:p w14:paraId="3B1BB36F" w14:textId="77777777" w:rsidR="009D69EF" w:rsidRPr="00F17D75" w:rsidRDefault="009D69EF" w:rsidP="009D69EF">
      <w:pPr>
        <w:pStyle w:val="ProductList-Body"/>
        <w:spacing w:after="12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データが収集または移管された事業目的を達成した後、あるいはお客様から要求があった場合、プロフェッショナル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データのコピーをすべて削除または返却します。ただし、マイクロソフトが当該データを保持することが、適用される法令で許可または要求されているか、あるいは本</w:t>
      </w:r>
      <w:r w:rsidRPr="00F17D75">
        <w:rPr>
          <w:rFonts w:eastAsia="MS PGothic"/>
        </w:rPr>
        <w:t xml:space="preserve"> DPA </w:t>
      </w:r>
      <w:r w:rsidRPr="00F17D75">
        <w:rPr>
          <w:rFonts w:eastAsia="MS PGothic"/>
        </w:rPr>
        <w:t>に基づいて認可されている場合を除きます。</w:t>
      </w:r>
    </w:p>
    <w:p w14:paraId="3B1BB370" w14:textId="77777777" w:rsidR="009D69EF" w:rsidRPr="00F17D75" w:rsidRDefault="009D69EF" w:rsidP="009D69EF">
      <w:pPr>
        <w:pStyle w:val="ProductList-Body"/>
        <w:spacing w:after="120"/>
        <w:outlineLvl w:val="2"/>
        <w:rPr>
          <w:rFonts w:eastAsia="MS PGothic"/>
        </w:rPr>
      </w:pPr>
      <w:bookmarkStart w:id="198" w:name="_Toc527036905"/>
      <w:bookmarkStart w:id="199" w:name="_Toc26972883"/>
      <w:r w:rsidRPr="00F17D75">
        <w:rPr>
          <w:rFonts w:eastAsia="MS PGothic"/>
          <w:b/>
          <w:color w:val="00188F"/>
        </w:rPr>
        <w:t>処理者の守秘義務に関する確約事項</w:t>
      </w:r>
      <w:bookmarkEnd w:id="198"/>
      <w:bookmarkEnd w:id="199"/>
    </w:p>
    <w:p w14:paraId="3B1BB371" w14:textId="77777777" w:rsidR="009D69EF" w:rsidRPr="00F17D75" w:rsidRDefault="009D69EF" w:rsidP="009D69EF">
      <w:pPr>
        <w:pStyle w:val="ProductList-Body"/>
        <w:spacing w:after="12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データの処理に従事するマイクロソフトの担当者が、</w:t>
      </w:r>
      <w:r w:rsidRPr="00F17D75">
        <w:rPr>
          <w:rFonts w:eastAsia="MS PGothic"/>
        </w:rPr>
        <w:t xml:space="preserve">(i) </w:t>
      </w:r>
      <w:r w:rsidRPr="00F17D75">
        <w:rPr>
          <w:rFonts w:eastAsia="MS PGothic"/>
        </w:rPr>
        <w:t>お客様からの指示または本プロフェッショナル</w:t>
      </w:r>
      <w:r w:rsidRPr="00F17D75">
        <w:rPr>
          <w:rFonts w:eastAsia="MS PGothic"/>
        </w:rPr>
        <w:t xml:space="preserve"> </w:t>
      </w:r>
      <w:r w:rsidRPr="00F17D75">
        <w:rPr>
          <w:rFonts w:eastAsia="MS PGothic"/>
        </w:rPr>
        <w:t>サービス条件の規定に必ず従って当該データを処理すること、および</w:t>
      </w:r>
      <w:r w:rsidRPr="00F17D75">
        <w:rPr>
          <w:rFonts w:eastAsia="MS PGothic"/>
        </w:rPr>
        <w:t xml:space="preserve"> (ii) </w:t>
      </w:r>
      <w:r w:rsidRPr="00F17D75">
        <w:rPr>
          <w:rFonts w:eastAsia="MS PGothic"/>
        </w:rPr>
        <w:t>処理の終了後も顧客データおよび個人データの秘密保持と安全性の保持が義務付けられていることを保証するものとします。マイクロソフトは、適用されるデータ保護要件および業界標準に従い、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データにアクセスするマイクロソフトの従業員に対し、データ</w:t>
      </w:r>
      <w:r w:rsidRPr="00F17D75">
        <w:rPr>
          <w:rFonts w:eastAsia="MS PGothic"/>
        </w:rPr>
        <w:t xml:space="preserve"> </w:t>
      </w:r>
      <w:r w:rsidRPr="00F17D75">
        <w:rPr>
          <w:rFonts w:eastAsia="MS PGothic"/>
        </w:rPr>
        <w:t>プライバシーおよびセキュリティに関する必須のトレーニングを定期的に実施し、これらについて周知させるものとします。</w:t>
      </w:r>
    </w:p>
    <w:p w14:paraId="3B1BB372" w14:textId="77777777" w:rsidR="009D69EF" w:rsidRPr="00F17D75" w:rsidRDefault="009D69EF" w:rsidP="009D69EF">
      <w:pPr>
        <w:pStyle w:val="ProductList-Body"/>
        <w:keepNext/>
        <w:spacing w:after="120"/>
        <w:outlineLvl w:val="2"/>
        <w:rPr>
          <w:rFonts w:eastAsia="MS PGothic"/>
        </w:rPr>
      </w:pPr>
      <w:bookmarkStart w:id="200" w:name="_Toc26972884"/>
      <w:r w:rsidRPr="00F17D75">
        <w:rPr>
          <w:rFonts w:eastAsia="MS PGothic"/>
          <w:b/>
          <w:color w:val="00188F"/>
        </w:rPr>
        <w:t>下請処理者の使用に関する通知および規制</w:t>
      </w:r>
      <w:bookmarkEnd w:id="200"/>
    </w:p>
    <w:p w14:paraId="3B1BB373" w14:textId="77777777" w:rsidR="009D69EF" w:rsidRPr="00F17D75" w:rsidRDefault="009D69EF" w:rsidP="009D69EF">
      <w:pPr>
        <w:pStyle w:val="ProductList-Body"/>
        <w:spacing w:after="120"/>
        <w:rPr>
          <w:rFonts w:eastAsia="MS PGothic"/>
        </w:rPr>
      </w:pPr>
      <w:r w:rsidRPr="00F17D75">
        <w:rPr>
          <w:rStyle w:val="ProductList-BodyChar"/>
          <w:rFonts w:eastAsia="MS PGothic"/>
        </w:rPr>
        <w:t>マイクロソフトは、一部のサービスまたは補助的なサービスを第三者に委託することができます。お客様は、かかる第三者およびマイクロソフトの関連会社を下請処理者として契約することに同意するものとします。標準契約条項または</w:t>
      </w:r>
      <w:r w:rsidRPr="00F17D75">
        <w:rPr>
          <w:rStyle w:val="ProductList-BodyChar"/>
          <w:rFonts w:eastAsia="MS PGothic"/>
        </w:rPr>
        <w:t xml:space="preserve"> GDPR </w:t>
      </w:r>
      <w:r w:rsidRPr="00F17D75">
        <w:rPr>
          <w:rStyle w:val="ProductList-BodyChar"/>
          <w:rFonts w:eastAsia="MS PGothic"/>
        </w:rPr>
        <w:t>条件の下で上記の同意が要求される場合、この承認は、マイクロソフトがプロフェッショナル</w:t>
      </w:r>
      <w:r w:rsidRPr="00F17D75">
        <w:rPr>
          <w:rStyle w:val="ProductList-BodyChar"/>
          <w:rFonts w:eastAsia="MS PGothic"/>
        </w:rPr>
        <w:t xml:space="preserve"> </w:t>
      </w:r>
      <w:r w:rsidRPr="00F17D75">
        <w:rPr>
          <w:rStyle w:val="ProductList-BodyChar"/>
          <w:rFonts w:eastAsia="MS PGothic"/>
        </w:rPr>
        <w:t>サービス</w:t>
      </w:r>
      <w:r w:rsidRPr="00F17D75">
        <w:rPr>
          <w:rStyle w:val="ProductList-BodyChar"/>
          <w:rFonts w:eastAsia="MS PGothic"/>
        </w:rPr>
        <w:t xml:space="preserve"> </w:t>
      </w:r>
      <w:r w:rsidRPr="00F17D75">
        <w:rPr>
          <w:rStyle w:val="ProductList-BodyChar"/>
          <w:rFonts w:eastAsia="MS PGothic"/>
        </w:rPr>
        <w:t>データの処理を下請業者に委託することに対するお客様の事前の書面による同意を構成します。</w:t>
      </w:r>
    </w:p>
    <w:p w14:paraId="3B1BB374" w14:textId="77777777" w:rsidR="009D69EF" w:rsidRPr="00F17D75" w:rsidRDefault="009D69EF" w:rsidP="009D69EF">
      <w:pPr>
        <w:pStyle w:val="ProductList-Body"/>
        <w:spacing w:after="120"/>
        <w:rPr>
          <w:rFonts w:eastAsia="MS PGothic"/>
        </w:rPr>
      </w:pPr>
      <w:r w:rsidRPr="00F17D75">
        <w:rPr>
          <w:rStyle w:val="ProductList-BodyChar"/>
          <w:rFonts w:eastAsia="MS PGothic"/>
        </w:rPr>
        <w:t>マイクロソフトは、そのプロフェッショナル</w:t>
      </w:r>
      <w:r w:rsidRPr="00F17D75">
        <w:rPr>
          <w:rStyle w:val="ProductList-BodyChar"/>
          <w:rFonts w:eastAsia="MS PGothic"/>
        </w:rPr>
        <w:t xml:space="preserve"> </w:t>
      </w:r>
      <w:r w:rsidRPr="00F17D75">
        <w:rPr>
          <w:rStyle w:val="ProductList-BodyChar"/>
          <w:rFonts w:eastAsia="MS PGothic"/>
        </w:rPr>
        <w:t>サービス</w:t>
      </w:r>
      <w:r w:rsidRPr="00F17D75">
        <w:rPr>
          <w:rStyle w:val="ProductList-BodyChar"/>
          <w:rFonts w:eastAsia="MS PGothic"/>
        </w:rPr>
        <w:t xml:space="preserve"> </w:t>
      </w:r>
      <w:r w:rsidRPr="00F17D75">
        <w:rPr>
          <w:rStyle w:val="ProductList-BodyChar"/>
          <w:rFonts w:eastAsia="MS PGothic"/>
        </w:rPr>
        <w:t>データの下請処理者が、本</w:t>
      </w:r>
      <w:r w:rsidRPr="00F17D75">
        <w:rPr>
          <w:rStyle w:val="ProductList-BodyChar"/>
          <w:rFonts w:eastAsia="MS PGothic"/>
        </w:rPr>
        <w:t xml:space="preserve"> DPA </w:t>
      </w:r>
      <w:r w:rsidRPr="00F17D75">
        <w:rPr>
          <w:rStyle w:val="ProductList-BodyChar"/>
          <w:rFonts w:eastAsia="MS PGothic"/>
        </w:rPr>
        <w:t>の</w:t>
      </w:r>
      <w:hyperlink w:anchor="Attachment1" w:history="1">
        <w:r w:rsidRPr="005F2836">
          <w:rPr>
            <w:rStyle w:val="Hyperlink"/>
            <w:rFonts w:eastAsia="MS PGothic"/>
            <w:color w:val="0563C1"/>
          </w:rPr>
          <w:t>別紙</w:t>
        </w:r>
        <w:r w:rsidRPr="005F2836">
          <w:rPr>
            <w:rStyle w:val="Hyperlink"/>
            <w:rFonts w:eastAsia="MS PGothic"/>
            <w:color w:val="0563C1"/>
          </w:rPr>
          <w:t xml:space="preserve"> 1</w:t>
        </w:r>
      </w:hyperlink>
      <w:r w:rsidRPr="00F17D75">
        <w:rPr>
          <w:rStyle w:val="ProductList-BodyChar"/>
          <w:rFonts w:eastAsia="MS PGothic"/>
        </w:rPr>
        <w:t xml:space="preserve"> </w:t>
      </w:r>
      <w:r w:rsidRPr="00F17D75">
        <w:rPr>
          <w:rStyle w:val="ProductList-BodyChar"/>
          <w:rFonts w:eastAsia="MS PGothic"/>
        </w:rPr>
        <w:t>にあるマイクロソフトの義務を遵守することに責任を負います。マイクロソフトは、書面による契約書を交わすことにより、下請処理者がマイクロソフトから委託されたサービスを提供するためにのみプロフェッショナル</w:t>
      </w:r>
      <w:r w:rsidRPr="00F17D75">
        <w:rPr>
          <w:rStyle w:val="ProductList-BodyChar"/>
          <w:rFonts w:eastAsia="MS PGothic"/>
        </w:rPr>
        <w:t xml:space="preserve"> </w:t>
      </w:r>
      <w:r w:rsidRPr="00F17D75">
        <w:rPr>
          <w:rStyle w:val="ProductList-BodyChar"/>
          <w:rFonts w:eastAsia="MS PGothic"/>
        </w:rPr>
        <w:t>サービス</w:t>
      </w:r>
      <w:r w:rsidRPr="00F17D75">
        <w:rPr>
          <w:rStyle w:val="ProductList-BodyChar"/>
          <w:rFonts w:eastAsia="MS PGothic"/>
        </w:rPr>
        <w:t xml:space="preserve"> </w:t>
      </w:r>
      <w:r w:rsidRPr="00F17D75">
        <w:rPr>
          <w:rStyle w:val="ProductList-BodyChar"/>
          <w:rFonts w:eastAsia="MS PGothic"/>
        </w:rPr>
        <w:t>データにアクセスして使用し、それ以外の目的には当該データを使用しないことを保証します。マイクロソフトは、本プロフェッショナル</w:t>
      </w:r>
      <w:r w:rsidRPr="00F17D75">
        <w:rPr>
          <w:rStyle w:val="ProductList-BodyChar"/>
          <w:rFonts w:eastAsia="MS PGothic"/>
        </w:rPr>
        <w:t xml:space="preserve"> </w:t>
      </w:r>
      <w:r w:rsidRPr="00F17D75">
        <w:rPr>
          <w:rStyle w:val="ProductList-BodyChar"/>
          <w:rFonts w:eastAsia="MS PGothic"/>
        </w:rPr>
        <w:t>サービス条件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3B1BB375" w14:textId="77777777" w:rsidR="009D69EF" w:rsidRPr="00F17D75" w:rsidRDefault="009D69EF" w:rsidP="009D69EF">
      <w:pPr>
        <w:pStyle w:val="ProductList-Body"/>
        <w:spacing w:after="120"/>
        <w:rPr>
          <w:rFonts w:eastAsia="MS PGothic"/>
        </w:rPr>
      </w:pPr>
      <w:r w:rsidRPr="00F17D75">
        <w:rPr>
          <w:rStyle w:val="ProductList-BodyChar"/>
          <w:rFonts w:eastAsia="MS PGothic"/>
        </w:rPr>
        <w:t>サポート</w:t>
      </w:r>
      <w:r w:rsidRPr="00F17D75">
        <w:rPr>
          <w:rStyle w:val="ProductList-BodyChar"/>
          <w:rFonts w:eastAsia="MS PGothic"/>
        </w:rPr>
        <w:t xml:space="preserve"> </w:t>
      </w:r>
      <w:r w:rsidRPr="00F17D75">
        <w:rPr>
          <w:rStyle w:val="ProductList-BodyChar"/>
          <w:rFonts w:eastAsia="MS PGothic"/>
        </w:rPr>
        <w:t>データ以外のプロフェッショナル</w:t>
      </w:r>
      <w:r w:rsidRPr="00F17D75">
        <w:rPr>
          <w:rStyle w:val="ProductList-BodyChar"/>
          <w:rFonts w:eastAsia="MS PGothic"/>
        </w:rPr>
        <w:t xml:space="preserve"> </w:t>
      </w:r>
      <w:r w:rsidRPr="00F17D75">
        <w:rPr>
          <w:rStyle w:val="ProductList-BodyChar"/>
          <w:rFonts w:eastAsia="MS PGothic"/>
        </w:rPr>
        <w:t>サービス</w:t>
      </w:r>
      <w:r w:rsidRPr="00F17D75">
        <w:rPr>
          <w:rStyle w:val="ProductList-BodyChar"/>
          <w:rFonts w:eastAsia="MS PGothic"/>
        </w:rPr>
        <w:t xml:space="preserve"> </w:t>
      </w:r>
      <w:r w:rsidRPr="00F17D75">
        <w:rPr>
          <w:rStyle w:val="ProductList-BodyChar"/>
          <w:rFonts w:eastAsia="MS PGothic"/>
        </w:rPr>
        <w:t>データに関して、マイクロソフトの下請処理者の一覧は、請求に応じて提供されます。かかる一覧が請求された場合、当社は、新しい下請処理者に個人データへのアクセスを許可する</w:t>
      </w:r>
      <w:r w:rsidRPr="00F17D75">
        <w:rPr>
          <w:rStyle w:val="ProductList-BodyChar"/>
          <w:rFonts w:eastAsia="MS PGothic"/>
        </w:rPr>
        <w:t xml:space="preserve"> 30 </w:t>
      </w:r>
      <w:r w:rsidRPr="00F17D75">
        <w:rPr>
          <w:rStyle w:val="ProductList-BodyChar"/>
          <w:rFonts w:eastAsia="MS PGothic"/>
        </w:rPr>
        <w:t>日前までに当該一覧を更新し、当該更新の通知を受け取るための手段をお客様に提供します。</w:t>
      </w:r>
    </w:p>
    <w:p w14:paraId="3B1BB376" w14:textId="77777777" w:rsidR="009D69EF" w:rsidRPr="00F17D75" w:rsidRDefault="009D69EF" w:rsidP="009D69EF">
      <w:pPr>
        <w:pStyle w:val="ProductList-Body"/>
        <w:spacing w:after="120"/>
        <w:rPr>
          <w:rFonts w:eastAsia="MS PGothic"/>
        </w:rPr>
      </w:pPr>
      <w:r w:rsidRPr="00F17D75">
        <w:rPr>
          <w:rStyle w:val="ProductList-BodyChar"/>
          <w:rFonts w:eastAsia="MS PGothic"/>
        </w:rPr>
        <w:t>お客様は、新しい下請処理者を承認しない場合、当該通知期間が終わる前に、解除通知を書面で交付することによって、影響を受けるプロフェッショナル</w:t>
      </w:r>
      <w:r w:rsidRPr="00F17D75">
        <w:rPr>
          <w:rStyle w:val="ProductList-BodyChar"/>
          <w:rFonts w:eastAsia="MS PGothic"/>
        </w:rPr>
        <w:t xml:space="preserve"> </w:t>
      </w:r>
      <w:r w:rsidRPr="00F17D75">
        <w:rPr>
          <w:rStyle w:val="ProductList-BodyChar"/>
          <w:rFonts w:eastAsia="MS PGothic"/>
        </w:rPr>
        <w:t>サービスの契約を違約金なしで解除することができます。お客様は、マイクロソフトが該当する懸念に基づいて新しい下請処理者を再評価できるようにするために、解除通知とともに不承認の理由の説明を含めることもできます。</w:t>
      </w:r>
    </w:p>
    <w:p w14:paraId="3B1BB377" w14:textId="77777777" w:rsidR="009D69EF" w:rsidRPr="00F17D75" w:rsidRDefault="009D69EF" w:rsidP="009D69EF">
      <w:pPr>
        <w:pStyle w:val="ProductList-Body"/>
        <w:keepNext/>
        <w:spacing w:after="120"/>
        <w:outlineLvl w:val="2"/>
        <w:rPr>
          <w:rFonts w:eastAsia="MS PGothic"/>
        </w:rPr>
      </w:pPr>
      <w:bookmarkStart w:id="201" w:name="_Toc26972885"/>
      <w:r w:rsidRPr="00F17D75">
        <w:rPr>
          <w:rStyle w:val="ProductList-BodyChar"/>
          <w:rFonts w:eastAsia="MS PGothic"/>
        </w:rPr>
        <w:t>サポート</w:t>
      </w:r>
      <w:r w:rsidRPr="00F17D75">
        <w:rPr>
          <w:rStyle w:val="ProductList-BodyChar"/>
          <w:rFonts w:eastAsia="MS PGothic"/>
        </w:rPr>
        <w:t xml:space="preserve"> </w:t>
      </w:r>
      <w:r w:rsidRPr="00F17D75">
        <w:rPr>
          <w:rStyle w:val="ProductList-BodyChar"/>
          <w:rFonts w:eastAsia="MS PGothic"/>
        </w:rPr>
        <w:t>データに関して、マイクロソフトがオンライン</w:t>
      </w:r>
      <w:r w:rsidRPr="00F17D75">
        <w:rPr>
          <w:rStyle w:val="ProductList-BodyChar"/>
          <w:rFonts w:eastAsia="MS PGothic"/>
        </w:rPr>
        <w:t xml:space="preserve"> </w:t>
      </w:r>
      <w:r w:rsidRPr="00F17D75">
        <w:rPr>
          <w:rStyle w:val="ProductList-BodyChar"/>
          <w:rFonts w:eastAsia="MS PGothic"/>
        </w:rPr>
        <w:t>サービスの技術サポートの提供に関連して下請処理者を使用する場合、本</w:t>
      </w:r>
      <w:r w:rsidRPr="00F17D75">
        <w:rPr>
          <w:rStyle w:val="ProductList-BodyChar"/>
          <w:rFonts w:eastAsia="MS PGothic"/>
        </w:rPr>
        <w:t xml:space="preserve"> DPA </w:t>
      </w:r>
      <w:r w:rsidRPr="00F17D75">
        <w:rPr>
          <w:rStyle w:val="ProductList-BodyChar"/>
          <w:rFonts w:eastAsia="MS PGothic"/>
        </w:rPr>
        <w:t>の「下請処理者の使用に関する通知および規制」に規定する、オンライン</w:t>
      </w:r>
      <w:r w:rsidRPr="00F17D75">
        <w:rPr>
          <w:rStyle w:val="ProductList-BodyChar"/>
          <w:rFonts w:eastAsia="MS PGothic"/>
        </w:rPr>
        <w:t xml:space="preserve"> </w:t>
      </w:r>
      <w:r w:rsidRPr="00F17D75">
        <w:rPr>
          <w:rStyle w:val="ProductList-BodyChar"/>
          <w:rFonts w:eastAsia="MS PGothic"/>
        </w:rPr>
        <w:t>サービスに関連する下請処理者の使用に適用されるものと同じ制限および手順が適用されます。</w:t>
      </w:r>
      <w:bookmarkEnd w:id="201"/>
    </w:p>
    <w:p w14:paraId="3B1BB378" w14:textId="77777777" w:rsidR="009D69EF" w:rsidRPr="00F17D75" w:rsidRDefault="009D69EF" w:rsidP="009D69EF">
      <w:pPr>
        <w:pStyle w:val="ProductList-Body"/>
        <w:keepNext/>
        <w:spacing w:after="120"/>
        <w:outlineLvl w:val="2"/>
        <w:rPr>
          <w:rFonts w:eastAsia="MS PGothic"/>
        </w:rPr>
      </w:pPr>
      <w:bookmarkStart w:id="202" w:name="_Toc26972886"/>
      <w:r w:rsidRPr="00F17D75">
        <w:rPr>
          <w:rFonts w:eastAsia="MS PGothic"/>
          <w:b/>
          <w:color w:val="00188F"/>
        </w:rPr>
        <w:t>サポート</w:t>
      </w:r>
      <w:r w:rsidRPr="00F17D75">
        <w:rPr>
          <w:rFonts w:eastAsia="MS PGothic"/>
          <w:b/>
          <w:color w:val="00188F"/>
        </w:rPr>
        <w:t xml:space="preserve"> </w:t>
      </w:r>
      <w:r w:rsidRPr="00F17D75">
        <w:rPr>
          <w:rFonts w:eastAsia="MS PGothic"/>
          <w:b/>
          <w:color w:val="00188F"/>
        </w:rPr>
        <w:t>データの追加条件</w:t>
      </w:r>
      <w:bookmarkEnd w:id="202"/>
    </w:p>
    <w:p w14:paraId="3B1BB379" w14:textId="77777777" w:rsidR="009D69EF" w:rsidRPr="00F17D75" w:rsidRDefault="009D69EF" w:rsidP="009D69EF">
      <w:pPr>
        <w:pStyle w:val="ProductList-Body"/>
        <w:keepNext/>
        <w:spacing w:after="120"/>
        <w:ind w:left="187"/>
        <w:outlineLvl w:val="2"/>
        <w:rPr>
          <w:rFonts w:eastAsia="MS PGothic"/>
        </w:rPr>
      </w:pPr>
      <w:bookmarkStart w:id="203" w:name="_Toc26972887"/>
      <w:r w:rsidRPr="00F17D75">
        <w:rPr>
          <w:rFonts w:eastAsia="MS PGothic"/>
          <w:b/>
          <w:color w:val="0072C6"/>
        </w:rPr>
        <w:t>サポート</w:t>
      </w:r>
      <w:r w:rsidRPr="00F17D75">
        <w:rPr>
          <w:rFonts w:eastAsia="MS PGothic"/>
          <w:b/>
          <w:color w:val="0072C6"/>
        </w:rPr>
        <w:t xml:space="preserve"> </w:t>
      </w:r>
      <w:r w:rsidRPr="00F17D75">
        <w:rPr>
          <w:rFonts w:eastAsia="MS PGothic"/>
          <w:b/>
          <w:color w:val="0072C6"/>
        </w:rPr>
        <w:t>データのセキュリティ</w:t>
      </w:r>
      <w:bookmarkEnd w:id="203"/>
    </w:p>
    <w:p w14:paraId="3B1BB37A"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マイクロソフトは、サポート</w:t>
      </w:r>
      <w:r w:rsidRPr="00F17D75">
        <w:rPr>
          <w:rFonts w:eastAsia="MS PGothic"/>
        </w:rPr>
        <w:t xml:space="preserve"> </w:t>
      </w:r>
      <w:r w:rsidRPr="00F17D75">
        <w:rPr>
          <w:rFonts w:eastAsia="MS PGothic"/>
        </w:rPr>
        <w:t>データを保護するために適切な技術的および組織的な対策を導入して維持します。これらの対策は、</w:t>
      </w:r>
      <w:r w:rsidRPr="00F17D75">
        <w:rPr>
          <w:rFonts w:eastAsia="MS PGothic"/>
        </w:rPr>
        <w:t>ISO 27001</w:t>
      </w:r>
      <w:r w:rsidRPr="00F17D75">
        <w:rPr>
          <w:rFonts w:eastAsia="MS PGothic"/>
        </w:rPr>
        <w:t>、</w:t>
      </w:r>
      <w:r w:rsidRPr="00F17D75">
        <w:rPr>
          <w:rFonts w:eastAsia="MS PGothic"/>
        </w:rPr>
        <w:t>ISO 27002</w:t>
      </w:r>
      <w:r w:rsidRPr="00F17D75">
        <w:rPr>
          <w:rFonts w:eastAsia="MS PGothic"/>
        </w:rPr>
        <w:t>、および</w:t>
      </w:r>
      <w:r w:rsidRPr="00F17D75">
        <w:rPr>
          <w:rFonts w:eastAsia="MS PGothic"/>
        </w:rPr>
        <w:t xml:space="preserve"> ISO 27018 </w:t>
      </w:r>
      <w:r w:rsidRPr="00F17D75">
        <w:rPr>
          <w:rFonts w:eastAsia="MS PGothic"/>
        </w:rPr>
        <w:t>に規定される要件を満たすものとします。</w:t>
      </w:r>
    </w:p>
    <w:p w14:paraId="3B1BB37B" w14:textId="77777777" w:rsidR="009D69EF" w:rsidRPr="00F17D75" w:rsidRDefault="009D69EF" w:rsidP="009D69EF">
      <w:pPr>
        <w:pStyle w:val="ProductList-Body"/>
        <w:keepNext/>
        <w:spacing w:after="120"/>
        <w:ind w:left="187"/>
        <w:outlineLvl w:val="2"/>
        <w:rPr>
          <w:rFonts w:eastAsia="MS PGothic"/>
        </w:rPr>
      </w:pPr>
      <w:bookmarkStart w:id="204" w:name="_Toc26972888"/>
      <w:r w:rsidRPr="00F17D75">
        <w:rPr>
          <w:rFonts w:eastAsia="MS PGothic"/>
          <w:b/>
          <w:color w:val="0072C6"/>
        </w:rPr>
        <w:t>教育機関</w:t>
      </w:r>
      <w:bookmarkEnd w:id="204"/>
    </w:p>
    <w:p w14:paraId="3B1BB37C"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サポート</w:t>
      </w:r>
      <w:r w:rsidRPr="00F17D75">
        <w:rPr>
          <w:rFonts w:eastAsia="MS PGothic"/>
        </w:rPr>
        <w:t xml:space="preserve"> </w:t>
      </w:r>
      <w:r w:rsidRPr="00F17D75">
        <w:rPr>
          <w:rFonts w:eastAsia="MS PGothic"/>
        </w:rPr>
        <w:t>データに関しては、マイクロソフトの確認および同意とお客様の責任をもって、本</w:t>
      </w:r>
      <w:r w:rsidRPr="00F17D75">
        <w:rPr>
          <w:rFonts w:eastAsia="MS PGothic"/>
        </w:rPr>
        <w:t xml:space="preserve"> DPA </w:t>
      </w:r>
      <w:r w:rsidRPr="00F17D75">
        <w:rPr>
          <w:rFonts w:eastAsia="MS PGothic"/>
        </w:rPr>
        <w:t>の「データ保護条件」の「教育機関」条項に規定する親の同意を得て通知を行う必要があります。</w:t>
      </w:r>
    </w:p>
    <w:p w14:paraId="3B1BB37D" w14:textId="77777777" w:rsidR="009D69EF" w:rsidRPr="00F17D75" w:rsidRDefault="009D69EF" w:rsidP="009D69EF">
      <w:pPr>
        <w:pStyle w:val="ProductList-SubSubSectionHeading"/>
        <w:spacing w:after="120"/>
        <w:outlineLvl w:val="2"/>
        <w:rPr>
          <w:rFonts w:eastAsia="MS PGothic"/>
        </w:rPr>
      </w:pPr>
      <w:bookmarkStart w:id="205" w:name="_Toc26972889"/>
      <w:bookmarkStart w:id="206" w:name="_Toc28661219"/>
      <w:r w:rsidRPr="00F17D75">
        <w:rPr>
          <w:rFonts w:eastAsia="MS PGothic"/>
        </w:rPr>
        <w:t>カリフォルニア州消費者プライバシー保護法</w:t>
      </w:r>
      <w:r w:rsidRPr="00F17D75">
        <w:rPr>
          <w:rFonts w:eastAsia="MS PGothic"/>
        </w:rPr>
        <w:t xml:space="preserve"> (CCPA)</w:t>
      </w:r>
      <w:bookmarkEnd w:id="205"/>
      <w:bookmarkEnd w:id="206"/>
    </w:p>
    <w:p w14:paraId="3B1BB37E" w14:textId="77777777" w:rsidR="009D69EF" w:rsidRPr="00F17D75" w:rsidRDefault="009D69EF" w:rsidP="009D69EF">
      <w:pPr>
        <w:spacing w:after="120" w:line="240" w:lineRule="auto"/>
        <w:rPr>
          <w:rFonts w:eastAsia="MS PGothic"/>
        </w:rPr>
      </w:pPr>
      <w:r w:rsidRPr="00F17D75">
        <w:rPr>
          <w:rFonts w:eastAsia="MS PGothic"/>
          <w:sz w:val="18"/>
        </w:rPr>
        <w:lastRenderedPageBreak/>
        <w:t>マイクロソフトは、</w:t>
      </w:r>
      <w:r w:rsidRPr="00F17D75">
        <w:rPr>
          <w:rFonts w:eastAsia="MS PGothic"/>
          <w:sz w:val="18"/>
        </w:rPr>
        <w:t xml:space="preserve">CCPA </w:t>
      </w:r>
      <w:r w:rsidRPr="00F17D75">
        <w:rPr>
          <w:rFonts w:eastAsia="MS PGothic"/>
          <w:sz w:val="18"/>
        </w:rPr>
        <w:t>の範囲内で個人データを処理している場合、お客様に対して以下の追加の確約事項を遂行します。マイクロソフトは、お客様に代わってプロフェッショナル</w:t>
      </w:r>
      <w:r w:rsidRPr="00F17D75">
        <w:rPr>
          <w:rFonts w:eastAsia="MS PGothic"/>
          <w:sz w:val="18"/>
        </w:rPr>
        <w:t xml:space="preserve"> </w:t>
      </w:r>
      <w:r w:rsidRPr="00F17D75">
        <w:rPr>
          <w:rFonts w:eastAsia="MS PGothic"/>
          <w:sz w:val="18"/>
        </w:rPr>
        <w:t>サービス</w:t>
      </w:r>
      <w:r w:rsidRPr="00F17D75">
        <w:rPr>
          <w:rFonts w:eastAsia="MS PGothic"/>
          <w:sz w:val="18"/>
        </w:rPr>
        <w:t xml:space="preserve"> </w:t>
      </w:r>
      <w:r w:rsidRPr="00F17D75">
        <w:rPr>
          <w:rFonts w:eastAsia="MS PGothic"/>
          <w:sz w:val="18"/>
        </w:rPr>
        <w:t>データを処理するものとし、本</w:t>
      </w:r>
      <w:r w:rsidRPr="00F17D75">
        <w:rPr>
          <w:rFonts w:eastAsia="MS PGothic"/>
          <w:sz w:val="18"/>
        </w:rPr>
        <w:t xml:space="preserve"> DPA </w:t>
      </w:r>
      <w:r w:rsidRPr="00F17D75">
        <w:rPr>
          <w:rFonts w:eastAsia="MS PGothic"/>
          <w:sz w:val="18"/>
        </w:rPr>
        <w:t>で定められた、</w:t>
      </w:r>
      <w:r w:rsidRPr="00F17D75">
        <w:rPr>
          <w:rFonts w:eastAsia="MS PGothic"/>
          <w:sz w:val="18"/>
        </w:rPr>
        <w:t xml:space="preserve">CCPA </w:t>
      </w:r>
      <w:r w:rsidRPr="00F17D75">
        <w:rPr>
          <w:rFonts w:eastAsia="MS PGothic"/>
          <w:sz w:val="18"/>
        </w:rPr>
        <w:t>で許可されている目的</w:t>
      </w:r>
      <w:r w:rsidRPr="00F17D75">
        <w:rPr>
          <w:rFonts w:eastAsia="MS PGothic"/>
          <w:sz w:val="18"/>
        </w:rPr>
        <w:t xml:space="preserve"> (</w:t>
      </w:r>
      <w:r w:rsidRPr="00F17D75">
        <w:rPr>
          <w:rFonts w:eastAsia="MS PGothic"/>
          <w:sz w:val="18"/>
        </w:rPr>
        <w:t>データの「販売」に関する適用除外事項を含む</w:t>
      </w:r>
      <w:r w:rsidRPr="00F17D75">
        <w:rPr>
          <w:rFonts w:eastAsia="MS PGothic"/>
          <w:sz w:val="18"/>
        </w:rPr>
        <w:t xml:space="preserve">) </w:t>
      </w:r>
      <w:r w:rsidRPr="00F17D75">
        <w:rPr>
          <w:rFonts w:eastAsia="MS PGothic"/>
          <w:sz w:val="18"/>
        </w:rPr>
        <w:t>以外の目的ではそのデータを保持、使用、または開示してはなりません。いかなる場合においても、マイクロソフトがかかるデータを販売することはありません。本</w:t>
      </w:r>
      <w:r w:rsidRPr="00F17D75">
        <w:rPr>
          <w:rFonts w:eastAsia="MS PGothic"/>
          <w:sz w:val="18"/>
        </w:rPr>
        <w:t xml:space="preserve"> CCPA </w:t>
      </w:r>
      <w:r w:rsidRPr="00F17D75">
        <w:rPr>
          <w:rFonts w:eastAsia="MS PGothic"/>
          <w:sz w:val="18"/>
        </w:rPr>
        <w:t>条件は、本</w:t>
      </w:r>
      <w:r w:rsidRPr="00F17D75">
        <w:rPr>
          <w:rFonts w:eastAsia="MS PGothic"/>
          <w:sz w:val="18"/>
        </w:rPr>
        <w:t xml:space="preserve"> DPA</w:t>
      </w:r>
      <w:r w:rsidRPr="00F17D75">
        <w:rPr>
          <w:rFonts w:eastAsia="MS PGothic"/>
          <w:sz w:val="18"/>
        </w:rPr>
        <w:t>、オンライン</w:t>
      </w:r>
      <w:r w:rsidRPr="00F17D75">
        <w:rPr>
          <w:rFonts w:eastAsia="MS PGothic"/>
          <w:sz w:val="18"/>
        </w:rPr>
        <w:t xml:space="preserve"> </w:t>
      </w:r>
      <w:r w:rsidRPr="00F17D75">
        <w:rPr>
          <w:rFonts w:eastAsia="MS PGothic"/>
          <w:sz w:val="18"/>
        </w:rPr>
        <w:t>サービス条件、またはマイクロソフトとお客様との間のその他の契約においてマイクロソフトがお客様に対して行ったデータ保護に関する確約事項を制限または軽減するものではありません。</w:t>
      </w:r>
      <w:bookmarkStart w:id="207" w:name="_Toc489605628"/>
      <w:bookmarkEnd w:id="181"/>
      <w:bookmarkEnd w:id="182"/>
    </w:p>
    <w:p w14:paraId="3B1BB37F" w14:textId="77777777" w:rsidR="009D69EF" w:rsidRPr="005F2836" w:rsidRDefault="004C2DA9"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3B1BB380" w14:textId="77777777" w:rsidR="009D69EF" w:rsidRPr="00F17D75" w:rsidRDefault="009D69EF" w:rsidP="009D69EF">
      <w:pPr>
        <w:spacing w:after="120" w:line="240" w:lineRule="auto"/>
        <w:rPr>
          <w:rFonts w:eastAsia="MS PGothic"/>
        </w:rPr>
      </w:pPr>
      <w:r w:rsidRPr="00F17D75">
        <w:rPr>
          <w:rFonts w:eastAsia="MS PGothic"/>
        </w:rPr>
        <w:br w:type="page"/>
      </w:r>
    </w:p>
    <w:p w14:paraId="3B1BB381" w14:textId="77777777" w:rsidR="009D69EF" w:rsidRPr="005F2836" w:rsidRDefault="009D69EF" w:rsidP="009D69EF">
      <w:pPr>
        <w:pStyle w:val="ProductList-SectionHeading"/>
        <w:spacing w:after="120"/>
        <w:outlineLvl w:val="0"/>
        <w:rPr>
          <w:rFonts w:asciiTheme="minorHAnsi" w:eastAsia="MS PGothic" w:hAnsiTheme="minorHAnsi"/>
        </w:rPr>
      </w:pPr>
      <w:bookmarkStart w:id="208" w:name="Attachment2"/>
      <w:bookmarkStart w:id="209" w:name="_Toc6563856"/>
      <w:bookmarkStart w:id="210" w:name="_Toc21617077"/>
      <w:bookmarkStart w:id="211" w:name="_Toc8395070"/>
      <w:bookmarkStart w:id="212" w:name="_Toc26972890"/>
      <w:bookmarkStart w:id="213" w:name="_Toc28661220"/>
      <w:r w:rsidRPr="005F2836">
        <w:rPr>
          <w:rFonts w:asciiTheme="minorHAnsi" w:eastAsia="MS PGothic" w:hAnsiTheme="minorHAnsi"/>
        </w:rPr>
        <w:lastRenderedPageBreak/>
        <w:t>別紙</w:t>
      </w:r>
      <w:r w:rsidRPr="005F2836">
        <w:rPr>
          <w:rFonts w:asciiTheme="minorHAnsi" w:eastAsia="MS PGothic" w:hAnsiTheme="minorHAnsi"/>
        </w:rPr>
        <w:t xml:space="preserve"> 2 </w:t>
      </w:r>
      <w:bookmarkEnd w:id="208"/>
      <w:r w:rsidRPr="005F2836">
        <w:rPr>
          <w:rFonts w:asciiTheme="minorHAnsi" w:eastAsia="MS PGothic" w:hAnsiTheme="minorHAnsi"/>
        </w:rPr>
        <w:t xml:space="preserve">– </w:t>
      </w:r>
      <w:bookmarkStart w:id="214" w:name="_Toc6563858"/>
      <w:bookmarkStart w:id="215" w:name="_Toc21617079"/>
      <w:bookmarkEnd w:id="209"/>
      <w:bookmarkEnd w:id="210"/>
      <w:r w:rsidRPr="005F2836">
        <w:rPr>
          <w:rFonts w:asciiTheme="minorHAnsi" w:eastAsia="MS PGothic" w:hAnsiTheme="minorHAnsi"/>
        </w:rPr>
        <w:t>標準契約条項</w:t>
      </w:r>
      <w:r w:rsidRPr="005F2836">
        <w:rPr>
          <w:rFonts w:asciiTheme="minorHAnsi" w:eastAsia="MS PGothic" w:hAnsiTheme="minorHAnsi"/>
        </w:rPr>
        <w:t xml:space="preserve"> (</w:t>
      </w:r>
      <w:r w:rsidRPr="005F2836">
        <w:rPr>
          <w:rFonts w:asciiTheme="minorHAnsi" w:eastAsia="MS PGothic" w:hAnsiTheme="minorHAnsi"/>
        </w:rPr>
        <w:t>処理者向け</w:t>
      </w:r>
      <w:r w:rsidRPr="005F2836">
        <w:rPr>
          <w:rFonts w:asciiTheme="minorHAnsi" w:eastAsia="MS PGothic" w:hAnsiTheme="minorHAnsi"/>
        </w:rPr>
        <w:t>)</w:t>
      </w:r>
      <w:bookmarkEnd w:id="207"/>
      <w:bookmarkEnd w:id="211"/>
      <w:bookmarkEnd w:id="212"/>
      <w:bookmarkEnd w:id="214"/>
      <w:bookmarkEnd w:id="215"/>
      <w:bookmarkEnd w:id="213"/>
    </w:p>
    <w:p w14:paraId="3B1BB382" w14:textId="77777777" w:rsidR="009D69EF" w:rsidRPr="00F17D75" w:rsidRDefault="009D69EF" w:rsidP="009D69EF">
      <w:pPr>
        <w:pStyle w:val="ProductList-Body"/>
        <w:spacing w:after="120"/>
        <w:rPr>
          <w:rFonts w:eastAsia="MS PGothic"/>
        </w:rPr>
      </w:pPr>
      <w:r w:rsidRPr="00F17D75">
        <w:rPr>
          <w:rFonts w:eastAsia="MS PGothic"/>
        </w:rPr>
        <w:t>お客様によるボリューム</w:t>
      </w:r>
      <w:r w:rsidRPr="00F17D75">
        <w:rPr>
          <w:rFonts w:eastAsia="MS PGothic"/>
        </w:rPr>
        <w:t xml:space="preserve"> </w:t>
      </w:r>
      <w:r w:rsidRPr="00F17D75">
        <w:rPr>
          <w:rFonts w:eastAsia="MS PGothic"/>
        </w:rPr>
        <w:t>ライセンス契約の履行には、</w:t>
      </w:r>
      <w:r w:rsidRPr="00F17D75">
        <w:rPr>
          <w:rFonts w:eastAsia="MS PGothic"/>
        </w:rPr>
        <w:t xml:space="preserve">Microsoft Corporation </w:t>
      </w:r>
      <w:r w:rsidRPr="00F17D75">
        <w:rPr>
          <w:rFonts w:eastAsia="MS PGothic"/>
        </w:rPr>
        <w:t>が署名または記名押印する本別紙</w:t>
      </w:r>
      <w:r w:rsidRPr="00F17D75">
        <w:rPr>
          <w:rFonts w:eastAsia="MS PGothic"/>
        </w:rPr>
        <w:t xml:space="preserve"> 2 </w:t>
      </w:r>
      <w:r w:rsidRPr="00F17D75">
        <w:rPr>
          <w:rFonts w:eastAsia="MS PGothic"/>
        </w:rPr>
        <w:t>の履行が含まれます。「標準契約条項」をオプトアウトするには、お客様は、</w:t>
      </w:r>
      <w:r w:rsidRPr="00F17D75">
        <w:rPr>
          <w:rFonts w:eastAsia="MS PGothic"/>
        </w:rPr>
        <w:t>(</w:t>
      </w:r>
      <w:r w:rsidRPr="00F17D75">
        <w:rPr>
          <w:rFonts w:eastAsia="MS PGothic"/>
        </w:rPr>
        <w:t>お客様のボリューム</w:t>
      </w:r>
      <w:r w:rsidRPr="00F17D75">
        <w:rPr>
          <w:rFonts w:eastAsia="MS PGothic"/>
        </w:rPr>
        <w:t xml:space="preserve"> </w:t>
      </w:r>
      <w:r w:rsidRPr="00F17D75">
        <w:rPr>
          <w:rFonts w:eastAsia="MS PGothic"/>
        </w:rPr>
        <w:t>ライセンス契約の条項に基づき</w:t>
      </w:r>
      <w:r w:rsidRPr="00F17D75">
        <w:rPr>
          <w:rFonts w:eastAsia="MS PGothic"/>
        </w:rPr>
        <w:t xml:space="preserve">) </w:t>
      </w:r>
      <w:r w:rsidRPr="00F17D75">
        <w:rPr>
          <w:rFonts w:eastAsia="MS PGothic"/>
        </w:rPr>
        <w:t>書面をもって以下の情報をマイクロソフトに通知する必要があります。</w:t>
      </w:r>
    </w:p>
    <w:p w14:paraId="3B1BB383" w14:textId="77777777" w:rsidR="009D69EF" w:rsidRPr="00F17D75" w:rsidRDefault="009D69EF" w:rsidP="009D69EF">
      <w:pPr>
        <w:pStyle w:val="ProductList-Body"/>
        <w:numPr>
          <w:ilvl w:val="0"/>
          <w:numId w:val="1"/>
        </w:numPr>
        <w:tabs>
          <w:tab w:val="clear" w:pos="158"/>
          <w:tab w:val="left" w:pos="360"/>
          <w:tab w:val="left" w:pos="900"/>
        </w:tabs>
        <w:ind w:left="360"/>
        <w:rPr>
          <w:rFonts w:eastAsia="MS PGothic"/>
        </w:rPr>
      </w:pPr>
      <w:r w:rsidRPr="00F17D75">
        <w:rPr>
          <w:rFonts w:eastAsia="MS PGothic"/>
        </w:rPr>
        <w:t>オプトアウトするお客様および関連会社の正式名称</w:t>
      </w:r>
    </w:p>
    <w:p w14:paraId="3B1BB384" w14:textId="77777777" w:rsidR="009D69EF" w:rsidRPr="00F17D75" w:rsidRDefault="009D69EF" w:rsidP="009D69EF">
      <w:pPr>
        <w:pStyle w:val="ProductList-Body"/>
        <w:numPr>
          <w:ilvl w:val="0"/>
          <w:numId w:val="1"/>
        </w:numPr>
        <w:tabs>
          <w:tab w:val="clear" w:pos="158"/>
          <w:tab w:val="left" w:pos="360"/>
          <w:tab w:val="left" w:pos="900"/>
        </w:tabs>
        <w:ind w:left="360"/>
        <w:rPr>
          <w:rFonts w:eastAsia="MS PGothic"/>
        </w:rPr>
      </w:pPr>
      <w:r w:rsidRPr="00F17D75">
        <w:rPr>
          <w:rFonts w:eastAsia="MS PGothic"/>
        </w:rPr>
        <w:t>お客様が複数のボリューム</w:t>
      </w:r>
      <w:r w:rsidRPr="00F17D75">
        <w:rPr>
          <w:rFonts w:eastAsia="MS PGothic"/>
        </w:rPr>
        <w:t xml:space="preserve"> </w:t>
      </w:r>
      <w:r w:rsidRPr="00F17D75">
        <w:rPr>
          <w:rFonts w:eastAsia="MS PGothic"/>
        </w:rPr>
        <w:t>ライセンス契約を締結している場合は、オプトアウトが適用されるボリューム</w:t>
      </w:r>
      <w:r w:rsidRPr="00F17D75">
        <w:rPr>
          <w:rFonts w:eastAsia="MS PGothic"/>
        </w:rPr>
        <w:t xml:space="preserve"> </w:t>
      </w:r>
      <w:r w:rsidRPr="00F17D75">
        <w:rPr>
          <w:rFonts w:eastAsia="MS PGothic"/>
        </w:rPr>
        <w:t>ライセンス契約</w:t>
      </w:r>
    </w:p>
    <w:p w14:paraId="3B1BB385" w14:textId="77777777" w:rsidR="009D69EF" w:rsidRPr="00F17D75" w:rsidRDefault="009D69EF" w:rsidP="009D69EF">
      <w:pPr>
        <w:pStyle w:val="ProductList-Body"/>
        <w:numPr>
          <w:ilvl w:val="0"/>
          <w:numId w:val="1"/>
        </w:numPr>
        <w:tabs>
          <w:tab w:val="clear" w:pos="158"/>
          <w:tab w:val="left" w:pos="360"/>
          <w:tab w:val="left" w:pos="900"/>
        </w:tabs>
        <w:spacing w:after="120"/>
        <w:ind w:left="360"/>
        <w:rPr>
          <w:rFonts w:eastAsia="MS PGothic"/>
        </w:rPr>
      </w:pPr>
      <w:r w:rsidRPr="00F17D75">
        <w:rPr>
          <w:rFonts w:eastAsia="MS PGothic"/>
        </w:rPr>
        <w:t>お客様</w:t>
      </w:r>
      <w:r w:rsidRPr="00F17D75">
        <w:rPr>
          <w:rFonts w:eastAsia="MS PGothic"/>
        </w:rPr>
        <w:t xml:space="preserve"> (</w:t>
      </w:r>
      <w:r w:rsidRPr="00F17D75">
        <w:rPr>
          <w:rFonts w:eastAsia="MS PGothic"/>
        </w:rPr>
        <w:t>または関連会社</w:t>
      </w:r>
      <w:r w:rsidRPr="00F17D75">
        <w:rPr>
          <w:rFonts w:eastAsia="MS PGothic"/>
        </w:rPr>
        <w:t xml:space="preserve">) </w:t>
      </w:r>
      <w:r w:rsidRPr="00F17D75">
        <w:rPr>
          <w:rFonts w:eastAsia="MS PGothic"/>
        </w:rPr>
        <w:t>が標準契約条項をオプトアウトする旨を記した声明文</w:t>
      </w:r>
    </w:p>
    <w:p w14:paraId="3B1BB386" w14:textId="77777777" w:rsidR="009D69EF" w:rsidRPr="00F17D75" w:rsidRDefault="009D69EF" w:rsidP="009D69EF">
      <w:pPr>
        <w:pStyle w:val="ProductList-Body"/>
        <w:spacing w:after="120"/>
        <w:rPr>
          <w:rFonts w:eastAsia="MS PGothic"/>
        </w:rPr>
      </w:pPr>
      <w:r w:rsidRPr="00F17D75">
        <w:rPr>
          <w:rFonts w:eastAsia="MS PGothic"/>
        </w:rPr>
        <w:t>標準契約条項の使用に法的許可が必要な国では、必要な法的許可を取得しない限り、当該国からのデータの輸出を正当化するために</w:t>
      </w:r>
      <w:r w:rsidRPr="00F17D75">
        <w:rPr>
          <w:rFonts w:eastAsia="MS PGothic"/>
        </w:rPr>
        <w:t xml:space="preserve"> (2010 </w:t>
      </w:r>
      <w:r w:rsidRPr="00F17D75">
        <w:rPr>
          <w:rFonts w:eastAsia="MS PGothic"/>
        </w:rPr>
        <w:t>年</w:t>
      </w:r>
      <w:r w:rsidRPr="00F17D75">
        <w:rPr>
          <w:rFonts w:eastAsia="MS PGothic"/>
        </w:rPr>
        <w:t xml:space="preserve"> 2 </w:t>
      </w:r>
      <w:r w:rsidRPr="00F17D75">
        <w:rPr>
          <w:rFonts w:eastAsia="MS PGothic"/>
        </w:rPr>
        <w:t>月の</w:t>
      </w:r>
      <w:r w:rsidRPr="00F17D75">
        <w:rPr>
          <w:rFonts w:eastAsia="MS PGothic"/>
        </w:rPr>
        <w:t xml:space="preserve">) </w:t>
      </w:r>
      <w:r w:rsidRPr="00F17D75">
        <w:rPr>
          <w:rFonts w:eastAsia="MS PGothic"/>
        </w:rPr>
        <w:t>欧州委員会決議</w:t>
      </w:r>
      <w:r w:rsidRPr="00F17D75">
        <w:rPr>
          <w:rFonts w:eastAsia="MS PGothic"/>
        </w:rPr>
        <w:t xml:space="preserve"> 2010/87/EU </w:t>
      </w:r>
      <w:r w:rsidRPr="00F17D75">
        <w:rPr>
          <w:rFonts w:eastAsia="MS PGothic"/>
        </w:rPr>
        <w:t>に基づいて標準契約条項を使用することはできません。</w:t>
      </w:r>
    </w:p>
    <w:p w14:paraId="3B1BB387" w14:textId="77777777" w:rsidR="009D69EF" w:rsidRPr="00F17D75" w:rsidRDefault="009D69EF" w:rsidP="009D69EF">
      <w:pPr>
        <w:pStyle w:val="ProductList-Body"/>
        <w:spacing w:after="120"/>
        <w:rPr>
          <w:rFonts w:eastAsia="MS PGothic"/>
        </w:rPr>
      </w:pPr>
      <w:r w:rsidRPr="00F17D75">
        <w:rPr>
          <w:rFonts w:eastAsia="MS PGothic"/>
        </w:rPr>
        <w:t xml:space="preserve">2018 </w:t>
      </w:r>
      <w:r w:rsidRPr="00F17D75">
        <w:rPr>
          <w:rFonts w:eastAsia="MS PGothic"/>
        </w:rPr>
        <w:t>年</w:t>
      </w:r>
      <w:r w:rsidRPr="00F17D75">
        <w:rPr>
          <w:rFonts w:eastAsia="MS PGothic"/>
        </w:rPr>
        <w:t xml:space="preserve"> 5 </w:t>
      </w:r>
      <w:r w:rsidRPr="00F17D75">
        <w:rPr>
          <w:rFonts w:eastAsia="MS PGothic"/>
        </w:rPr>
        <w:t>月</w:t>
      </w:r>
      <w:r w:rsidRPr="00F17D75">
        <w:rPr>
          <w:rFonts w:eastAsia="MS PGothic"/>
        </w:rPr>
        <w:t xml:space="preserve"> 25 </w:t>
      </w:r>
      <w:r w:rsidRPr="00F17D75">
        <w:rPr>
          <w:rFonts w:eastAsia="MS PGothic"/>
        </w:rPr>
        <w:t>日以降、下記の「標準契約条項」において引用されている</w:t>
      </w:r>
      <w:r w:rsidRPr="00F17D75">
        <w:rPr>
          <w:rFonts w:eastAsia="MS PGothic"/>
        </w:rPr>
        <w:t xml:space="preserve"> 95/46/EC </w:t>
      </w:r>
      <w:r w:rsidRPr="00F17D75">
        <w:rPr>
          <w:rFonts w:eastAsia="MS PGothic"/>
        </w:rPr>
        <w:t>指令の条文は、関連する適切な条文として</w:t>
      </w:r>
      <w:r w:rsidRPr="00F17D75">
        <w:rPr>
          <w:rFonts w:eastAsia="MS PGothic"/>
        </w:rPr>
        <w:t xml:space="preserve"> GDPR </w:t>
      </w:r>
      <w:r w:rsidRPr="00F17D75">
        <w:rPr>
          <w:rFonts w:eastAsia="MS PGothic"/>
        </w:rPr>
        <w:t>で扱われます。</w:t>
      </w:r>
    </w:p>
    <w:p w14:paraId="3B1BB388" w14:textId="77777777" w:rsidR="009D69EF" w:rsidRPr="00F17D75" w:rsidRDefault="009D69EF" w:rsidP="009D69EF">
      <w:pPr>
        <w:pStyle w:val="ProductList-Body"/>
        <w:spacing w:after="120"/>
        <w:rPr>
          <w:rFonts w:eastAsia="MS PGothic"/>
        </w:rPr>
      </w:pPr>
      <w:r w:rsidRPr="00F17D75">
        <w:rPr>
          <w:rFonts w:eastAsia="MS PGothic"/>
        </w:rPr>
        <w:t>十分なレベルのデータ保護を確保していない第三国に設立された処理者への個人データ移転のための</w:t>
      </w:r>
      <w:r w:rsidRPr="00F17D75">
        <w:rPr>
          <w:rFonts w:eastAsia="MS PGothic"/>
        </w:rPr>
        <w:t xml:space="preserve"> 95/46/EC </w:t>
      </w:r>
      <w:r w:rsidRPr="00F17D75">
        <w:rPr>
          <w:rFonts w:eastAsia="MS PGothic"/>
        </w:rPr>
        <w:t>指令第</w:t>
      </w:r>
      <w:r w:rsidRPr="00F17D75">
        <w:rPr>
          <w:rFonts w:eastAsia="MS PGothic"/>
        </w:rPr>
        <w:t xml:space="preserve"> 26 </w:t>
      </w:r>
      <w:r w:rsidRPr="00F17D75">
        <w:rPr>
          <w:rFonts w:eastAsia="MS PGothic"/>
        </w:rPr>
        <w:t>条</w:t>
      </w:r>
      <w:r w:rsidRPr="00F17D75">
        <w:rPr>
          <w:rFonts w:eastAsia="MS PGothic"/>
        </w:rPr>
        <w:t xml:space="preserve"> (2) </w:t>
      </w:r>
      <w:r w:rsidRPr="00F17D75">
        <w:rPr>
          <w:rFonts w:eastAsia="MS PGothic"/>
        </w:rPr>
        <w:t>項について、お客様</w:t>
      </w:r>
      <w:r w:rsidRPr="00F17D75">
        <w:rPr>
          <w:rFonts w:eastAsia="MS PGothic"/>
        </w:rPr>
        <w:t xml:space="preserve"> (</w:t>
      </w:r>
      <w:r w:rsidRPr="00F17D75">
        <w:rPr>
          <w:rFonts w:eastAsia="MS PGothic"/>
        </w:rPr>
        <w:t>データ輸出者</w:t>
      </w:r>
      <w:r w:rsidRPr="00F17D75">
        <w:rPr>
          <w:rFonts w:eastAsia="MS PGothic"/>
        </w:rPr>
        <w:t xml:space="preserve">) </w:t>
      </w:r>
      <w:r w:rsidRPr="00F17D75">
        <w:rPr>
          <w:rFonts w:eastAsia="MS PGothic"/>
        </w:rPr>
        <w:t>および</w:t>
      </w:r>
      <w:r w:rsidRPr="00F17D75">
        <w:rPr>
          <w:rFonts w:eastAsia="MS PGothic"/>
        </w:rPr>
        <w:t xml:space="preserve"> Microsoft Corporation (</w:t>
      </w:r>
      <w:r w:rsidRPr="00F17D75">
        <w:rPr>
          <w:rFonts w:eastAsia="MS PGothic"/>
        </w:rPr>
        <w:t>データ輸入者、署名または記名押印は以下に記載します</w:t>
      </w:r>
      <w:r w:rsidRPr="00F17D75">
        <w:rPr>
          <w:rFonts w:eastAsia="MS PGothic"/>
        </w:rPr>
        <w:t>) (</w:t>
      </w:r>
      <w:r w:rsidRPr="00F17D75">
        <w:rPr>
          <w:rFonts w:eastAsia="MS PGothic"/>
        </w:rPr>
        <w:t>以下それぞれを「当事者」といい、総称して「両当事者」といいます</w:t>
      </w:r>
      <w:r w:rsidRPr="00F17D75">
        <w:rPr>
          <w:rFonts w:eastAsia="MS PGothic"/>
        </w:rPr>
        <w:t xml:space="preserve">) </w:t>
      </w:r>
      <w:r w:rsidRPr="00F17D75">
        <w:rPr>
          <w:rFonts w:eastAsia="MS PGothic"/>
        </w:rPr>
        <w:t>は、付属文書</w:t>
      </w:r>
      <w:r w:rsidRPr="00F17D75">
        <w:rPr>
          <w:rFonts w:eastAsia="MS PGothic"/>
        </w:rPr>
        <w:t xml:space="preserve"> 1 </w:t>
      </w:r>
      <w:r w:rsidRPr="00F17D75">
        <w:rPr>
          <w:rFonts w:eastAsia="MS PGothic"/>
        </w:rPr>
        <w:t>に規定する個人データのデータ輸出者によるデータ輸入者への移転に関して、個人のプライバシー、基本的権利、および自由の保護に関する適切な安全措置を提示するため、以下の契約条項</w:t>
      </w:r>
      <w:r w:rsidRPr="00F17D75">
        <w:rPr>
          <w:rFonts w:eastAsia="MS PGothic"/>
        </w:rPr>
        <w:t xml:space="preserve"> (</w:t>
      </w:r>
      <w:r w:rsidRPr="00F17D75">
        <w:rPr>
          <w:rFonts w:eastAsia="MS PGothic"/>
        </w:rPr>
        <w:t>以下「本契約条項」または「標準契約条項」といいます</w:t>
      </w:r>
      <w:r w:rsidRPr="00F17D75">
        <w:rPr>
          <w:rFonts w:eastAsia="MS PGothic"/>
        </w:rPr>
        <w:t xml:space="preserve">) </w:t>
      </w:r>
      <w:r w:rsidRPr="00F17D75">
        <w:rPr>
          <w:rFonts w:eastAsia="MS PGothic"/>
        </w:rPr>
        <w:t>に合意します。</w:t>
      </w:r>
    </w:p>
    <w:p w14:paraId="3B1BB389" w14:textId="77777777" w:rsidR="009D69EF" w:rsidRPr="00F17D75" w:rsidRDefault="009D69EF" w:rsidP="009D69EF">
      <w:pPr>
        <w:pStyle w:val="ProductList-Body"/>
        <w:spacing w:after="120"/>
        <w:jc w:val="center"/>
        <w:outlineLvl w:val="1"/>
        <w:rPr>
          <w:rFonts w:eastAsia="MS PGothic"/>
        </w:rPr>
      </w:pPr>
      <w:bookmarkStart w:id="216" w:name="_Toc26972891"/>
      <w:r w:rsidRPr="00F17D75">
        <w:rPr>
          <w:rFonts w:eastAsia="MS PGothic"/>
          <w:b/>
        </w:rPr>
        <w:t>第</w:t>
      </w:r>
      <w:r w:rsidRPr="00F17D75">
        <w:rPr>
          <w:rFonts w:eastAsia="MS PGothic"/>
          <w:b/>
        </w:rPr>
        <w:t xml:space="preserve"> 1 </w:t>
      </w:r>
      <w:r w:rsidRPr="00F17D75">
        <w:rPr>
          <w:rFonts w:eastAsia="MS PGothic"/>
          <w:b/>
        </w:rPr>
        <w:t>条</w:t>
      </w:r>
      <w:r w:rsidRPr="00F17D75">
        <w:rPr>
          <w:rFonts w:eastAsia="MS PGothic"/>
          <w:b/>
        </w:rPr>
        <w:t xml:space="preserve">: </w:t>
      </w:r>
      <w:r w:rsidRPr="00F17D75">
        <w:rPr>
          <w:rFonts w:eastAsia="MS PGothic"/>
          <w:b/>
        </w:rPr>
        <w:t>定義</w:t>
      </w:r>
      <w:bookmarkEnd w:id="216"/>
    </w:p>
    <w:p w14:paraId="3B1BB38A"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「個人データ</w:t>
      </w:r>
      <w:r w:rsidRPr="00F17D75">
        <w:rPr>
          <w:rFonts w:eastAsia="MS PGothic"/>
        </w:rPr>
        <w:t xml:space="preserve"> (personal data)</w:t>
      </w:r>
      <w:r w:rsidRPr="00F17D75">
        <w:rPr>
          <w:rFonts w:eastAsia="MS PGothic"/>
        </w:rPr>
        <w:t>」、「特別な種類のデータ</w:t>
      </w:r>
      <w:r w:rsidRPr="00F17D75">
        <w:rPr>
          <w:rFonts w:eastAsia="MS PGothic"/>
        </w:rPr>
        <w:t xml:space="preserve"> (special categories of data)</w:t>
      </w:r>
      <w:r w:rsidRPr="00F17D75">
        <w:rPr>
          <w:rFonts w:eastAsia="MS PGothic"/>
        </w:rPr>
        <w:t>」、「処理</w:t>
      </w:r>
      <w:r w:rsidRPr="00F17D75">
        <w:rPr>
          <w:rFonts w:eastAsia="MS PGothic"/>
        </w:rPr>
        <w:t xml:space="preserve"> (process/processing)</w:t>
      </w:r>
      <w:r w:rsidRPr="00F17D75">
        <w:rPr>
          <w:rFonts w:eastAsia="MS PGothic"/>
        </w:rPr>
        <w:t>」、「管理者</w:t>
      </w:r>
      <w:r w:rsidRPr="00F17D75">
        <w:rPr>
          <w:rFonts w:eastAsia="MS PGothic"/>
        </w:rPr>
        <w:t xml:space="preserve"> (controller)</w:t>
      </w:r>
      <w:r w:rsidRPr="00F17D75">
        <w:rPr>
          <w:rFonts w:eastAsia="MS PGothic"/>
        </w:rPr>
        <w:t>」、「処理者</w:t>
      </w:r>
      <w:r w:rsidRPr="00F17D75">
        <w:rPr>
          <w:rFonts w:eastAsia="MS PGothic"/>
        </w:rPr>
        <w:t xml:space="preserve"> (processor)</w:t>
      </w:r>
      <w:r w:rsidRPr="00F17D75">
        <w:rPr>
          <w:rFonts w:eastAsia="MS PGothic"/>
        </w:rPr>
        <w:t>」、「データ主体</w:t>
      </w:r>
      <w:r w:rsidRPr="00F17D75">
        <w:rPr>
          <w:rFonts w:eastAsia="MS PGothic"/>
        </w:rPr>
        <w:t xml:space="preserve"> (data subject)</w:t>
      </w:r>
      <w:r w:rsidRPr="00F17D75">
        <w:rPr>
          <w:rFonts w:eastAsia="MS PGothic"/>
        </w:rPr>
        <w:t>」および「監督当局</w:t>
      </w:r>
      <w:r w:rsidRPr="00F17D75">
        <w:rPr>
          <w:rFonts w:eastAsia="MS PGothic"/>
        </w:rPr>
        <w:t xml:space="preserve"> (supervisory authority')</w:t>
      </w:r>
      <w:r w:rsidRPr="00F17D75">
        <w:rPr>
          <w:rFonts w:eastAsia="MS PGothic"/>
        </w:rPr>
        <w:t>」については、個人データの処理に関する個人の保護および当該データの自由な移動に関する</w:t>
      </w:r>
      <w:r w:rsidRPr="00F17D75">
        <w:rPr>
          <w:rFonts w:eastAsia="MS PGothic"/>
        </w:rPr>
        <w:t xml:space="preserve"> 1995 </w:t>
      </w:r>
      <w:r w:rsidRPr="00F17D75">
        <w:rPr>
          <w:rFonts w:eastAsia="MS PGothic"/>
        </w:rPr>
        <w:t>年</w:t>
      </w:r>
      <w:r w:rsidRPr="00F17D75">
        <w:rPr>
          <w:rFonts w:eastAsia="MS PGothic"/>
        </w:rPr>
        <w:t xml:space="preserve"> 10 </w:t>
      </w:r>
      <w:r w:rsidRPr="00F17D75">
        <w:rPr>
          <w:rFonts w:eastAsia="MS PGothic"/>
        </w:rPr>
        <w:t>月</w:t>
      </w:r>
      <w:r w:rsidRPr="00F17D75">
        <w:rPr>
          <w:rFonts w:eastAsia="MS PGothic"/>
        </w:rPr>
        <w:t xml:space="preserve"> 24 </w:t>
      </w:r>
      <w:r w:rsidRPr="00F17D75">
        <w:rPr>
          <w:rFonts w:eastAsia="MS PGothic"/>
        </w:rPr>
        <w:t>日の欧州議会および理事会の</w:t>
      </w:r>
      <w:r w:rsidRPr="00F17D75">
        <w:rPr>
          <w:rFonts w:eastAsia="MS PGothic"/>
        </w:rPr>
        <w:t xml:space="preserve"> 95/46/EC </w:t>
      </w:r>
      <w:r w:rsidRPr="00F17D75">
        <w:rPr>
          <w:rFonts w:eastAsia="MS PGothic"/>
        </w:rPr>
        <w:t>指令における定義と同じ意味を有するものとします。</w:t>
      </w:r>
    </w:p>
    <w:p w14:paraId="3B1BB38B"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「データ輸出者」とは、個人データを移転する管理者を意味します。</w:t>
      </w:r>
    </w:p>
    <w:p w14:paraId="3B1BB38C"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「データ輸入者」とは、データ輸出者の指示および本契約条項の条件に従い個人データの受領後にデータ輸出者の代わりに処理するためにデータ輸出者から個人データを受領することに同意し、</w:t>
      </w:r>
      <w:r w:rsidRPr="00F17D75">
        <w:rPr>
          <w:rFonts w:eastAsia="MS PGothic"/>
        </w:rPr>
        <w:t xml:space="preserve">95/46/EC </w:t>
      </w:r>
      <w:r w:rsidRPr="00F17D75">
        <w:rPr>
          <w:rFonts w:eastAsia="MS PGothic"/>
        </w:rPr>
        <w:t>指令第</w:t>
      </w:r>
      <w:r w:rsidRPr="00F17D75">
        <w:rPr>
          <w:rFonts w:eastAsia="MS PGothic"/>
        </w:rPr>
        <w:t xml:space="preserve"> 25 </w:t>
      </w:r>
      <w:r w:rsidRPr="00F17D75">
        <w:rPr>
          <w:rFonts w:eastAsia="MS PGothic"/>
        </w:rPr>
        <w:t>条</w:t>
      </w:r>
      <w:r w:rsidRPr="00F17D75">
        <w:rPr>
          <w:rFonts w:eastAsia="MS PGothic"/>
        </w:rPr>
        <w:t xml:space="preserve"> (1) </w:t>
      </w:r>
      <w:r w:rsidRPr="00F17D75">
        <w:rPr>
          <w:rFonts w:eastAsia="MS PGothic"/>
        </w:rPr>
        <w:t>項に規定する適切な保護を確保する第三国のシステムの適用を受けない処理者を意味します。</w:t>
      </w:r>
    </w:p>
    <w:p w14:paraId="3B1BB38D"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下請処理者」とは、データ輸入者から、またはデータ輸入者の他の下請処理者から委託を受け、データ輸入者の指示、本契約条項の条件および書面による下請契約の条件に従い個人データの受領後にデータ輸入者の代わりに行う処理活動のみを目的としてデータ輸入者またはデータ輸入者の他の下請処理者から個人データを受領することに同意する処理者を意味します。</w:t>
      </w:r>
    </w:p>
    <w:p w14:paraId="3B1BB38E"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「適用されるデータ保護法令」とは、データ輸出者の設立国である加盟国においてデータ管理者に適用される、個人の基本的権利および自由</w:t>
      </w:r>
      <w:r w:rsidRPr="00F17D75">
        <w:rPr>
          <w:rFonts w:eastAsia="MS PGothic"/>
        </w:rPr>
        <w:t xml:space="preserve"> (</w:t>
      </w:r>
      <w:r w:rsidRPr="00F17D75">
        <w:rPr>
          <w:rFonts w:eastAsia="MS PGothic"/>
        </w:rPr>
        <w:t>特に個人データの処理に関するプライバシー権</w:t>
      </w:r>
      <w:r w:rsidRPr="00F17D75">
        <w:rPr>
          <w:rFonts w:eastAsia="MS PGothic"/>
        </w:rPr>
        <w:t xml:space="preserve">) </w:t>
      </w:r>
      <w:r w:rsidRPr="00F17D75">
        <w:rPr>
          <w:rFonts w:eastAsia="MS PGothic"/>
        </w:rPr>
        <w:t>を保護する法令を意味します。</w:t>
      </w:r>
    </w:p>
    <w:p w14:paraId="3B1BB38F"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技術的および組織的なセキュリティ対策」とは、特に処理にネットワークを介したデータ送信が関係する場合に不慮もしくは不法な破壊または不慮の紛失、改変、不正な開示もしくはアクセスから、およびその他すべての不法な処理形態から個人データを保護することを目的とした対策を意味します。</w:t>
      </w:r>
    </w:p>
    <w:p w14:paraId="3B1BB390" w14:textId="77777777" w:rsidR="009D69EF" w:rsidRPr="00F17D75" w:rsidRDefault="009D69EF" w:rsidP="009D69EF">
      <w:pPr>
        <w:pStyle w:val="ProductList-Body"/>
        <w:spacing w:after="120"/>
        <w:jc w:val="center"/>
        <w:outlineLvl w:val="1"/>
        <w:rPr>
          <w:rFonts w:eastAsia="MS PGothic"/>
        </w:rPr>
      </w:pPr>
      <w:bookmarkStart w:id="217" w:name="_Toc26972892"/>
      <w:r w:rsidRPr="00F17D75">
        <w:rPr>
          <w:rFonts w:eastAsia="MS PGothic"/>
          <w:b/>
        </w:rPr>
        <w:t>第</w:t>
      </w:r>
      <w:r w:rsidRPr="00F17D75">
        <w:rPr>
          <w:rFonts w:eastAsia="MS PGothic"/>
          <w:b/>
        </w:rPr>
        <w:t xml:space="preserve"> 2 </w:t>
      </w:r>
      <w:r w:rsidRPr="00F17D75">
        <w:rPr>
          <w:rFonts w:eastAsia="MS PGothic"/>
          <w:b/>
        </w:rPr>
        <w:t>条</w:t>
      </w:r>
      <w:r w:rsidRPr="00F17D75">
        <w:rPr>
          <w:rFonts w:eastAsia="MS PGothic"/>
          <w:b/>
        </w:rPr>
        <w:t xml:space="preserve">: </w:t>
      </w:r>
      <w:r w:rsidRPr="00F17D75">
        <w:rPr>
          <w:rFonts w:eastAsia="MS PGothic"/>
          <w:b/>
        </w:rPr>
        <w:t>移転の詳細</w:t>
      </w:r>
      <w:bookmarkEnd w:id="217"/>
    </w:p>
    <w:p w14:paraId="3B1BB391" w14:textId="77777777" w:rsidR="009D69EF" w:rsidRPr="00F17D75" w:rsidRDefault="009D69EF" w:rsidP="009D69EF">
      <w:pPr>
        <w:pStyle w:val="ProductList-Body"/>
        <w:spacing w:after="120"/>
        <w:rPr>
          <w:rFonts w:eastAsia="MS PGothic"/>
        </w:rPr>
      </w:pPr>
      <w:r w:rsidRPr="00F17D75">
        <w:rPr>
          <w:rFonts w:eastAsia="MS PGothic"/>
        </w:rPr>
        <w:t>移転および特に特別な種類の個人データ</w:t>
      </w:r>
      <w:r w:rsidRPr="00F17D75">
        <w:rPr>
          <w:rFonts w:eastAsia="MS PGothic"/>
        </w:rPr>
        <w:t xml:space="preserve"> (</w:t>
      </w:r>
      <w:r w:rsidRPr="00F17D75">
        <w:rPr>
          <w:rFonts w:eastAsia="MS PGothic"/>
        </w:rPr>
        <w:t>該当する場合</w:t>
      </w:r>
      <w:r w:rsidRPr="00F17D75">
        <w:rPr>
          <w:rFonts w:eastAsia="MS PGothic"/>
        </w:rPr>
        <w:t xml:space="preserve">) </w:t>
      </w:r>
      <w:r w:rsidRPr="00F17D75">
        <w:rPr>
          <w:rFonts w:eastAsia="MS PGothic"/>
        </w:rPr>
        <w:t>の詳細については、本条項の不可欠な部分である以下の付属文書</w:t>
      </w:r>
      <w:r w:rsidRPr="00F17D75">
        <w:rPr>
          <w:rFonts w:eastAsia="MS PGothic"/>
        </w:rPr>
        <w:t xml:space="preserve"> 1 </w:t>
      </w:r>
      <w:r w:rsidRPr="00F17D75">
        <w:rPr>
          <w:rFonts w:eastAsia="MS PGothic"/>
        </w:rPr>
        <w:t>に規定するとおりとします。</w:t>
      </w:r>
    </w:p>
    <w:p w14:paraId="3B1BB392" w14:textId="77777777" w:rsidR="009D69EF" w:rsidRPr="00F17D75" w:rsidRDefault="009D69EF" w:rsidP="009D69EF">
      <w:pPr>
        <w:pStyle w:val="ProductList-Body"/>
        <w:spacing w:after="120"/>
        <w:jc w:val="center"/>
        <w:outlineLvl w:val="1"/>
        <w:rPr>
          <w:rFonts w:eastAsia="MS PGothic"/>
        </w:rPr>
      </w:pPr>
      <w:bookmarkStart w:id="218" w:name="_Toc26972893"/>
      <w:r w:rsidRPr="00F17D75">
        <w:rPr>
          <w:rFonts w:eastAsia="MS PGothic"/>
          <w:b/>
        </w:rPr>
        <w:t>第</w:t>
      </w:r>
      <w:r w:rsidRPr="00F17D75">
        <w:rPr>
          <w:rFonts w:eastAsia="MS PGothic"/>
          <w:b/>
        </w:rPr>
        <w:t xml:space="preserve"> 3 </w:t>
      </w:r>
      <w:r w:rsidRPr="00F17D75">
        <w:rPr>
          <w:rFonts w:eastAsia="MS PGothic"/>
          <w:b/>
        </w:rPr>
        <w:t>条</w:t>
      </w:r>
      <w:r w:rsidRPr="00F17D75">
        <w:rPr>
          <w:rFonts w:eastAsia="MS PGothic"/>
          <w:b/>
        </w:rPr>
        <w:t xml:space="preserve">: </w:t>
      </w:r>
      <w:r w:rsidRPr="00F17D75">
        <w:rPr>
          <w:rFonts w:eastAsia="MS PGothic"/>
          <w:b/>
        </w:rPr>
        <w:t>第三者受益者に関する条項</w:t>
      </w:r>
      <w:bookmarkEnd w:id="218"/>
    </w:p>
    <w:p w14:paraId="3B1BB393" w14:textId="77777777" w:rsidR="009D69EF" w:rsidRPr="00F17D75" w:rsidRDefault="009D69EF" w:rsidP="009D69EF">
      <w:pPr>
        <w:pStyle w:val="ProductList-Body"/>
        <w:spacing w:after="120"/>
        <w:rPr>
          <w:rFonts w:eastAsia="MS PGothic"/>
        </w:rPr>
      </w:pPr>
      <w:r w:rsidRPr="00F17D75">
        <w:rPr>
          <w:rFonts w:eastAsia="MS PGothic"/>
        </w:rPr>
        <w:t>1.</w:t>
      </w:r>
      <w:r w:rsidR="002A0E05">
        <w:rPr>
          <w:rFonts w:eastAsia="MS PGothic"/>
          <w:lang w:val="en-US"/>
        </w:rPr>
        <w:t xml:space="preserve"> </w:t>
      </w:r>
      <w:r w:rsidRPr="00F17D75">
        <w:rPr>
          <w:rFonts w:eastAsia="MS PGothic"/>
        </w:rPr>
        <w:t>データ主体は、第三者受益者として、データ輸出者に対し、本条、第</w:t>
      </w:r>
      <w:r w:rsidRPr="00F17D75">
        <w:rPr>
          <w:rFonts w:eastAsia="MS PGothic"/>
        </w:rPr>
        <w:t xml:space="preserve"> 4 </w:t>
      </w:r>
      <w:r w:rsidRPr="00F17D75">
        <w:rPr>
          <w:rFonts w:eastAsia="MS PGothic"/>
        </w:rPr>
        <w:t>条</w:t>
      </w:r>
      <w:r w:rsidRPr="00F17D75">
        <w:rPr>
          <w:rFonts w:eastAsia="MS PGothic"/>
        </w:rPr>
        <w:t xml:space="preserve"> (b) </w:t>
      </w:r>
      <w:r w:rsidRPr="00F17D75">
        <w:rPr>
          <w:rFonts w:eastAsia="MS PGothic"/>
        </w:rPr>
        <w:t>項～</w:t>
      </w:r>
      <w:r w:rsidRPr="00F17D75">
        <w:rPr>
          <w:rFonts w:eastAsia="MS PGothic"/>
        </w:rPr>
        <w:t xml:space="preserve"> (i) </w:t>
      </w:r>
      <w:r w:rsidRPr="00F17D75">
        <w:rPr>
          <w:rFonts w:eastAsia="MS PGothic"/>
        </w:rPr>
        <w:t>項、第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w:t>
      </w:r>
      <w:r w:rsidRPr="00F17D75">
        <w:rPr>
          <w:rFonts w:eastAsia="MS PGothic"/>
        </w:rPr>
        <w:t xml:space="preserve"> (j) </w:t>
      </w:r>
      <w:r w:rsidRPr="00F17D75">
        <w:rPr>
          <w:rFonts w:eastAsia="MS PGothic"/>
        </w:rPr>
        <w:t>項、第</w:t>
      </w:r>
      <w:r w:rsidRPr="00F17D75">
        <w:rPr>
          <w:rFonts w:eastAsia="MS PGothic"/>
        </w:rPr>
        <w:t xml:space="preserve"> 6 </w:t>
      </w:r>
      <w:r w:rsidRPr="00F17D75">
        <w:rPr>
          <w:rFonts w:eastAsia="MS PGothic"/>
        </w:rPr>
        <w:t>条</w:t>
      </w:r>
      <w:r w:rsidRPr="00F17D75">
        <w:rPr>
          <w:rFonts w:eastAsia="MS PGothic"/>
        </w:rPr>
        <w:t xml:space="preserve"> (1) </w:t>
      </w:r>
      <w:r w:rsidRPr="00F17D75">
        <w:rPr>
          <w:rFonts w:eastAsia="MS PGothic"/>
        </w:rPr>
        <w:t>項および</w:t>
      </w:r>
      <w:r w:rsidRPr="00F17D75">
        <w:rPr>
          <w:rFonts w:eastAsia="MS PGothic"/>
        </w:rPr>
        <w:t xml:space="preserve"> (2) </w:t>
      </w:r>
      <w:r w:rsidRPr="00F17D75">
        <w:rPr>
          <w:rFonts w:eastAsia="MS PGothic"/>
        </w:rPr>
        <w:t>項、第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w:t>
      </w:r>
    </w:p>
    <w:p w14:paraId="3B1BB394" w14:textId="77777777" w:rsidR="009D69EF" w:rsidRPr="00F17D75" w:rsidRDefault="009D69EF" w:rsidP="009D69EF">
      <w:pPr>
        <w:pStyle w:val="ProductList-Body"/>
        <w:spacing w:after="120"/>
        <w:rPr>
          <w:rFonts w:eastAsia="MS PGothic"/>
        </w:rPr>
      </w:pPr>
      <w:r w:rsidRPr="00F17D75">
        <w:rPr>
          <w:rFonts w:eastAsia="MS PGothic"/>
        </w:rPr>
        <w:t>2.</w:t>
      </w:r>
      <w:r w:rsidR="002A0E05">
        <w:rPr>
          <w:rFonts w:eastAsia="MS PGothic"/>
          <w:lang w:val="en-US"/>
        </w:rPr>
        <w:t xml:space="preserve"> </w:t>
      </w:r>
      <w:r w:rsidRPr="00F17D75">
        <w:rPr>
          <w:rFonts w:eastAsia="MS PGothic"/>
        </w:rPr>
        <w:t>データ輸出者が事実上または法律上消滅した場合、データ主体は、データ輸入者に対し、本条、第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項、第</w:t>
      </w:r>
      <w:r w:rsidRPr="00F17D75">
        <w:rPr>
          <w:rFonts w:eastAsia="MS PGothic"/>
        </w:rPr>
        <w:t xml:space="preserve"> 6 </w:t>
      </w:r>
      <w:r w:rsidRPr="00F17D75">
        <w:rPr>
          <w:rFonts w:eastAsia="MS PGothic"/>
        </w:rPr>
        <w:t>条、第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ただし、承継法人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w:t>
      </w:r>
    </w:p>
    <w:p w14:paraId="3B1BB395" w14:textId="77777777" w:rsidR="009D69EF" w:rsidRPr="00F17D75" w:rsidRDefault="009D69EF" w:rsidP="009D69EF">
      <w:pPr>
        <w:pStyle w:val="ProductList-Body"/>
        <w:spacing w:after="120"/>
        <w:rPr>
          <w:rFonts w:eastAsia="MS PGothic"/>
        </w:rPr>
      </w:pPr>
      <w:r w:rsidRPr="00F17D75">
        <w:rPr>
          <w:rFonts w:eastAsia="MS PGothic"/>
        </w:rPr>
        <w:t>3.</w:t>
      </w:r>
      <w:r w:rsidR="002A0E05">
        <w:rPr>
          <w:rFonts w:eastAsia="MS PGothic"/>
          <w:lang w:val="en-US"/>
        </w:rPr>
        <w:t xml:space="preserve"> </w:t>
      </w:r>
      <w:r w:rsidRPr="00F17D75">
        <w:rPr>
          <w:rFonts w:eastAsia="MS PGothic"/>
        </w:rPr>
        <w:t>データ輸出者とデータ輸入者の双方が事実上もしくは法律上消滅した、または支払不能となった場合、データ主体は、下請処理者に対し、本条、第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項、第</w:t>
      </w:r>
      <w:r w:rsidRPr="00F17D75">
        <w:rPr>
          <w:rFonts w:eastAsia="MS PGothic"/>
        </w:rPr>
        <w:t xml:space="preserve"> 6 </w:t>
      </w:r>
      <w:r w:rsidRPr="00F17D75">
        <w:rPr>
          <w:rFonts w:eastAsia="MS PGothic"/>
        </w:rPr>
        <w:t>条、第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条を強制することができます。ただし、承継法人</w:t>
      </w:r>
      <w:r w:rsidRPr="00F17D75">
        <w:rPr>
          <w:rFonts w:eastAsia="MS PGothic"/>
        </w:rPr>
        <w:lastRenderedPageBreak/>
        <w:t>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かかる下請処理者の対第三者責任は、本契約条項に基づく自己の処理業務に限られるものとします。</w:t>
      </w:r>
    </w:p>
    <w:p w14:paraId="3B1BB396" w14:textId="77777777" w:rsidR="009D69EF" w:rsidRPr="00F17D75" w:rsidRDefault="009D69EF" w:rsidP="009D69EF">
      <w:pPr>
        <w:pStyle w:val="ProductList-Body"/>
        <w:spacing w:after="120"/>
        <w:rPr>
          <w:rFonts w:eastAsia="MS PGothic"/>
        </w:rPr>
      </w:pPr>
      <w:r w:rsidRPr="00F17D75">
        <w:rPr>
          <w:rFonts w:eastAsia="MS PGothic"/>
        </w:rPr>
        <w:t>4.</w:t>
      </w:r>
      <w:r w:rsidR="002A0E05">
        <w:rPr>
          <w:rFonts w:eastAsia="MS PGothic"/>
          <w:lang w:val="en-US"/>
        </w:rPr>
        <w:t xml:space="preserve"> </w:t>
      </w:r>
      <w:r w:rsidRPr="00F17D75">
        <w:rPr>
          <w:rFonts w:eastAsia="MS PGothic"/>
        </w:rPr>
        <w:t>両当事者は、データ主体が明示的に希望し、それが国内法により認められる場合には、データ主体が団体その他の機関に代表されることに対し異議を申し立てないものとします。</w:t>
      </w:r>
    </w:p>
    <w:p w14:paraId="3B1BB397" w14:textId="77777777" w:rsidR="009D69EF" w:rsidRPr="00F17D75" w:rsidRDefault="009D69EF" w:rsidP="009D69EF">
      <w:pPr>
        <w:pStyle w:val="ProductList-Body"/>
        <w:keepNext/>
        <w:spacing w:after="120"/>
        <w:jc w:val="center"/>
        <w:outlineLvl w:val="1"/>
        <w:rPr>
          <w:rFonts w:eastAsia="MS PGothic"/>
        </w:rPr>
      </w:pPr>
      <w:bookmarkStart w:id="219" w:name="_Toc26972894"/>
      <w:r w:rsidRPr="00F17D75">
        <w:rPr>
          <w:rFonts w:eastAsia="MS PGothic"/>
          <w:b/>
        </w:rPr>
        <w:t>第</w:t>
      </w:r>
      <w:r w:rsidRPr="00F17D75">
        <w:rPr>
          <w:rFonts w:eastAsia="MS PGothic"/>
          <w:b/>
        </w:rPr>
        <w:t xml:space="preserve"> 4 </w:t>
      </w:r>
      <w:r w:rsidRPr="00F17D75">
        <w:rPr>
          <w:rFonts w:eastAsia="MS PGothic"/>
          <w:b/>
        </w:rPr>
        <w:t>条</w:t>
      </w:r>
      <w:r w:rsidRPr="00F17D75">
        <w:rPr>
          <w:rFonts w:eastAsia="MS PGothic"/>
          <w:b/>
        </w:rPr>
        <w:t xml:space="preserve">: </w:t>
      </w:r>
      <w:r w:rsidRPr="00F17D75">
        <w:rPr>
          <w:rFonts w:eastAsia="MS PGothic"/>
          <w:b/>
        </w:rPr>
        <w:t>データ輸出者の義務</w:t>
      </w:r>
      <w:bookmarkEnd w:id="219"/>
    </w:p>
    <w:p w14:paraId="3B1BB398" w14:textId="77777777" w:rsidR="009D69EF" w:rsidRPr="00F17D75" w:rsidRDefault="009D69EF" w:rsidP="009D69EF">
      <w:pPr>
        <w:pStyle w:val="ProductList-Body"/>
        <w:keepNext/>
        <w:spacing w:after="120"/>
        <w:rPr>
          <w:rFonts w:eastAsia="MS PGothic"/>
        </w:rPr>
      </w:pPr>
      <w:r w:rsidRPr="00F17D75">
        <w:rPr>
          <w:rFonts w:eastAsia="MS PGothic"/>
        </w:rPr>
        <w:t>データ輸出者は以下に同意し保証するものとします。</w:t>
      </w:r>
    </w:p>
    <w:p w14:paraId="3B1BB399"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個人データの処理</w:t>
      </w:r>
      <w:r w:rsidRPr="00F17D75">
        <w:rPr>
          <w:rFonts w:eastAsia="MS PGothic"/>
        </w:rPr>
        <w:t xml:space="preserve"> (</w:t>
      </w:r>
      <w:r w:rsidRPr="00F17D75">
        <w:rPr>
          <w:rFonts w:eastAsia="MS PGothic"/>
        </w:rPr>
        <w:t>移転自体を含む</w:t>
      </w:r>
      <w:r w:rsidRPr="00F17D75">
        <w:rPr>
          <w:rFonts w:eastAsia="MS PGothic"/>
        </w:rPr>
        <w:t xml:space="preserve">) </w:t>
      </w:r>
      <w:r w:rsidRPr="00F17D75">
        <w:rPr>
          <w:rFonts w:eastAsia="MS PGothic"/>
        </w:rPr>
        <w:t>は、適用されるデータ保護法令の関連規定に従って実行されており、引き続き実行されること</w:t>
      </w:r>
      <w:r w:rsidRPr="00F17D75">
        <w:rPr>
          <w:rFonts w:eastAsia="MS PGothic"/>
        </w:rPr>
        <w:t xml:space="preserve"> (</w:t>
      </w:r>
      <w:r w:rsidRPr="00F17D75">
        <w:rPr>
          <w:rFonts w:eastAsia="MS PGothic"/>
        </w:rPr>
        <w:t>および、該当する場合は、データ輸出者の設立国である加盟国の関係当局に通知されていること</w:t>
      </w:r>
      <w:r w:rsidRPr="00F17D75">
        <w:rPr>
          <w:rFonts w:eastAsia="MS PGothic"/>
        </w:rPr>
        <w:t>)</w:t>
      </w:r>
      <w:r w:rsidRPr="00F17D75">
        <w:rPr>
          <w:rFonts w:eastAsia="MS PGothic"/>
        </w:rPr>
        <w:t>、およびかかる国の関連規定に違反していないこと。</w:t>
      </w:r>
    </w:p>
    <w:p w14:paraId="3B1BB39A"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データ輸入者に対し、移転された個人データをデータ輸出者に代わってのみ、かつ適用されるデータ保護法令および本契約条項に従って処理するよう指示していること、および個人データ処理サービスの継続期間中指示すること。</w:t>
      </w:r>
    </w:p>
    <w:p w14:paraId="3B1BB39B"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データ輸入者が以下の付属文書</w:t>
      </w:r>
      <w:r w:rsidRPr="00F17D75">
        <w:rPr>
          <w:rFonts w:eastAsia="MS PGothic"/>
        </w:rPr>
        <w:t xml:space="preserve"> 2 </w:t>
      </w:r>
      <w:r w:rsidRPr="00F17D75">
        <w:rPr>
          <w:rFonts w:eastAsia="MS PGothic"/>
        </w:rPr>
        <w:t>に規定する技術的および組織的なセキュリティ対策に関して十分な保証を提供すること。</w:t>
      </w:r>
    </w:p>
    <w:p w14:paraId="3B1BB39C"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適用されるデータ保護法令の要件の評価後において、セキュリティ対策が、特に処理にネットワークを介したデータ送信が関係する場合に、不慮もしくは不法な破壊、不慮の紛失もしくは改変、または不正な開示もしくはアクセスから、およびその他のすべての不法な処理形態から、個人データを保護するために適切であること、ならびに、かかる対策が最新技術および実施コストに照らし、保護されるべきデータの処理およびその性質により生じるリスクに見合ったレベルのセキュリティを確保するものであること。</w:t>
      </w:r>
    </w:p>
    <w:p w14:paraId="3B1BB39D"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セキュリティ対策を確実に遵守すること。</w:t>
      </w:r>
    </w:p>
    <w:p w14:paraId="3B1BB39E"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特別な種類のデータが移転される場合、データ主体のデータが</w:t>
      </w:r>
      <w:r w:rsidRPr="00F17D75">
        <w:rPr>
          <w:rFonts w:eastAsia="MS PGothic"/>
        </w:rPr>
        <w:t xml:space="preserve"> 95/46/EC </w:t>
      </w:r>
      <w:r w:rsidRPr="00F17D75">
        <w:rPr>
          <w:rFonts w:eastAsia="MS PGothic"/>
        </w:rPr>
        <w:t>指令に規定する適切な保護を提供していない第三国へ移転される可能性があることが、移転の前または移転の後可能な限り速やかに、データ主体に通知されているか、または今後通知されること。</w:t>
      </w:r>
    </w:p>
    <w:p w14:paraId="3B1BB39F" w14:textId="77777777" w:rsidR="009D69EF" w:rsidRPr="00F17D75" w:rsidRDefault="009D69EF" w:rsidP="009D69EF">
      <w:pPr>
        <w:pStyle w:val="ProductList-Body"/>
        <w:spacing w:after="120"/>
        <w:rPr>
          <w:rFonts w:eastAsia="MS PGothic"/>
        </w:rPr>
      </w:pPr>
      <w:r w:rsidRPr="00F17D75">
        <w:rPr>
          <w:rFonts w:eastAsia="MS PGothic"/>
        </w:rPr>
        <w:t xml:space="preserve">(g) </w:t>
      </w:r>
      <w:r w:rsidRPr="00F17D75">
        <w:rPr>
          <w:rFonts w:eastAsia="MS PGothic"/>
        </w:rPr>
        <w:t>データ輸出者が移転を継続するまたは一時中断を解除することを決定する場合は、第</w:t>
      </w:r>
      <w:r w:rsidRPr="00F17D75">
        <w:rPr>
          <w:rFonts w:eastAsia="MS PGothic"/>
        </w:rPr>
        <w:t xml:space="preserve"> 5 </w:t>
      </w:r>
      <w:r w:rsidRPr="00F17D75">
        <w:rPr>
          <w:rFonts w:eastAsia="MS PGothic"/>
        </w:rPr>
        <w:t>条</w:t>
      </w:r>
      <w:r w:rsidRPr="00F17D75">
        <w:rPr>
          <w:rFonts w:eastAsia="MS PGothic"/>
        </w:rPr>
        <w:t xml:space="preserve"> (b) </w:t>
      </w:r>
      <w:r w:rsidRPr="00F17D75">
        <w:rPr>
          <w:rFonts w:eastAsia="MS PGothic"/>
        </w:rPr>
        <w:t>項および第</w:t>
      </w:r>
      <w:r w:rsidRPr="00F17D75">
        <w:rPr>
          <w:rFonts w:eastAsia="MS PGothic"/>
        </w:rPr>
        <w:t xml:space="preserve"> 8 </w:t>
      </w:r>
      <w:r w:rsidRPr="00F17D75">
        <w:rPr>
          <w:rFonts w:eastAsia="MS PGothic"/>
        </w:rPr>
        <w:t>条</w:t>
      </w:r>
      <w:r w:rsidRPr="00F17D75">
        <w:rPr>
          <w:rFonts w:eastAsia="MS PGothic"/>
        </w:rPr>
        <w:t xml:space="preserve"> (3) </w:t>
      </w:r>
      <w:r w:rsidRPr="00F17D75">
        <w:rPr>
          <w:rFonts w:eastAsia="MS PGothic"/>
        </w:rPr>
        <w:t>項に従いデータ輸入者または下請処理者から受領した通知をデータ保護監督当局に転送すること。</w:t>
      </w:r>
    </w:p>
    <w:p w14:paraId="3B1BB3A0" w14:textId="77777777" w:rsidR="009D69EF" w:rsidRPr="00F17D75" w:rsidRDefault="009D69EF" w:rsidP="009D69EF">
      <w:pPr>
        <w:pStyle w:val="ProductList-Body"/>
        <w:spacing w:after="120"/>
        <w:rPr>
          <w:rFonts w:eastAsia="MS PGothic"/>
        </w:rPr>
      </w:pPr>
      <w:r w:rsidRPr="00F17D75">
        <w:rPr>
          <w:rFonts w:eastAsia="MS PGothic"/>
        </w:rPr>
        <w:t xml:space="preserve">(h) </w:t>
      </w:r>
      <w:r w:rsidRPr="00F17D75">
        <w:rPr>
          <w:rFonts w:eastAsia="MS PGothic"/>
        </w:rPr>
        <w:t>要請があった場合には、データ主体に本契約条項</w:t>
      </w:r>
      <w:r w:rsidRPr="00F17D75">
        <w:rPr>
          <w:rFonts w:eastAsia="MS PGothic"/>
        </w:rPr>
        <w:t xml:space="preserve"> (</w:t>
      </w:r>
      <w:r w:rsidRPr="00F17D75">
        <w:rPr>
          <w:rFonts w:eastAsia="MS PGothic"/>
        </w:rPr>
        <w:t>付属文書</w:t>
      </w:r>
      <w:r w:rsidRPr="00F17D75">
        <w:rPr>
          <w:rFonts w:eastAsia="MS PGothic"/>
        </w:rPr>
        <w:t xml:space="preserve"> 2 </w:t>
      </w:r>
      <w:r w:rsidRPr="00F17D75">
        <w:rPr>
          <w:rFonts w:eastAsia="MS PGothic"/>
        </w:rPr>
        <w:t>を除く</w:t>
      </w:r>
      <w:r w:rsidRPr="00F17D75">
        <w:rPr>
          <w:rFonts w:eastAsia="MS PGothic"/>
        </w:rPr>
        <w:t xml:space="preserve">) </w:t>
      </w:r>
      <w:r w:rsidRPr="00F17D75">
        <w:rPr>
          <w:rFonts w:eastAsia="MS PGothic"/>
        </w:rPr>
        <w:t>の写しおよびセキュリティ対策の要約ならびに本契約条項に従い作成しなければならない下請処理サービスの契約の写しを提供すること。ただし、本契約条項またはかかる契約に商業的な情報が含まれる場合を除くものとし、この場合はかかる商業的な情報を削除することができます。</w:t>
      </w:r>
    </w:p>
    <w:p w14:paraId="3B1BB3A1" w14:textId="77777777" w:rsidR="009D69EF" w:rsidRPr="00F17D75" w:rsidRDefault="009D69EF" w:rsidP="009D69EF">
      <w:pPr>
        <w:pStyle w:val="ProductList-Body"/>
        <w:spacing w:after="120"/>
        <w:rPr>
          <w:rFonts w:eastAsia="MS PGothic"/>
        </w:rPr>
      </w:pPr>
      <w:r w:rsidRPr="00F17D75">
        <w:rPr>
          <w:rFonts w:eastAsia="MS PGothic"/>
        </w:rPr>
        <w:t xml:space="preserve">(i) </w:t>
      </w:r>
      <w:r w:rsidRPr="00F17D75">
        <w:rPr>
          <w:rFonts w:eastAsia="MS PGothic"/>
        </w:rPr>
        <w:t>下請処理の場合、処理活動が、個人データおよびデータ主体の権利についてデータ輸入者が本契約条項に基づき提供するものと同等以上の保護を提供する下請処理者により、第</w:t>
      </w:r>
      <w:r w:rsidRPr="00F17D75">
        <w:rPr>
          <w:rFonts w:eastAsia="MS PGothic"/>
        </w:rPr>
        <w:t xml:space="preserve"> 11 </w:t>
      </w:r>
      <w:r w:rsidRPr="00F17D75">
        <w:rPr>
          <w:rFonts w:eastAsia="MS PGothic"/>
        </w:rPr>
        <w:t>条に従って実行されること。</w:t>
      </w:r>
    </w:p>
    <w:p w14:paraId="3B1BB3A2" w14:textId="77777777" w:rsidR="009D69EF" w:rsidRPr="00F17D75" w:rsidRDefault="009D69EF" w:rsidP="009D69EF">
      <w:pPr>
        <w:pStyle w:val="ProductList-Body"/>
        <w:spacing w:after="120"/>
        <w:rPr>
          <w:rFonts w:eastAsia="MS PGothic"/>
        </w:rPr>
      </w:pPr>
      <w:r w:rsidRPr="00F17D75">
        <w:rPr>
          <w:rFonts w:eastAsia="MS PGothic"/>
        </w:rPr>
        <w:t xml:space="preserve">(j) </w:t>
      </w:r>
      <w:r w:rsidRPr="00F17D75">
        <w:rPr>
          <w:rFonts w:eastAsia="MS PGothic"/>
        </w:rPr>
        <w:t>第</w:t>
      </w:r>
      <w:r w:rsidRPr="00F17D75">
        <w:rPr>
          <w:rFonts w:eastAsia="MS PGothic"/>
        </w:rPr>
        <w:t xml:space="preserve"> 4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(i) </w:t>
      </w:r>
      <w:r w:rsidRPr="00F17D75">
        <w:rPr>
          <w:rFonts w:eastAsia="MS PGothic"/>
        </w:rPr>
        <w:t>項を確実に遵守すること。</w:t>
      </w:r>
    </w:p>
    <w:p w14:paraId="3B1BB3A3" w14:textId="77777777" w:rsidR="009D69EF" w:rsidRPr="00F17D75" w:rsidRDefault="009D69EF" w:rsidP="009D69EF">
      <w:pPr>
        <w:pStyle w:val="ProductList-Body"/>
        <w:keepNext/>
        <w:spacing w:after="120"/>
        <w:jc w:val="center"/>
        <w:outlineLvl w:val="1"/>
        <w:rPr>
          <w:rFonts w:eastAsia="MS PGothic"/>
        </w:rPr>
      </w:pPr>
      <w:bookmarkStart w:id="220" w:name="_Toc26972895"/>
      <w:r w:rsidRPr="00F17D75">
        <w:rPr>
          <w:rFonts w:eastAsia="MS PGothic"/>
          <w:b/>
        </w:rPr>
        <w:t>第</w:t>
      </w:r>
      <w:r w:rsidRPr="00F17D75">
        <w:rPr>
          <w:rFonts w:eastAsia="MS PGothic"/>
          <w:b/>
        </w:rPr>
        <w:t xml:space="preserve"> 5 </w:t>
      </w:r>
      <w:r w:rsidRPr="00F17D75">
        <w:rPr>
          <w:rFonts w:eastAsia="MS PGothic"/>
          <w:b/>
        </w:rPr>
        <w:t>条</w:t>
      </w:r>
      <w:r w:rsidRPr="00F17D75">
        <w:rPr>
          <w:rFonts w:eastAsia="MS PGothic"/>
          <w:b/>
        </w:rPr>
        <w:t xml:space="preserve">: </w:t>
      </w:r>
      <w:r w:rsidRPr="00F17D75">
        <w:rPr>
          <w:rFonts w:eastAsia="MS PGothic"/>
          <w:b/>
        </w:rPr>
        <w:t>データ輸入者の義務</w:t>
      </w:r>
      <w:bookmarkEnd w:id="220"/>
    </w:p>
    <w:p w14:paraId="3B1BB3A4" w14:textId="77777777" w:rsidR="009D69EF" w:rsidRPr="00F17D75" w:rsidRDefault="009D69EF" w:rsidP="009D69EF">
      <w:pPr>
        <w:pStyle w:val="ProductList-Body"/>
        <w:spacing w:after="120"/>
        <w:rPr>
          <w:rFonts w:eastAsia="MS PGothic"/>
        </w:rPr>
      </w:pPr>
      <w:r w:rsidRPr="00F17D75">
        <w:rPr>
          <w:rFonts w:eastAsia="MS PGothic"/>
        </w:rPr>
        <w:t>データ輸入者は以下に同意し保証するものとします。</w:t>
      </w:r>
    </w:p>
    <w:p w14:paraId="3B1BB3A5"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データ輸出者に代わってのみ、かつデータ輸出者の指示および本契約条項に従ってのみ個人データを処理すること。いかなる理由であれこれらを遵守することができない場合、遵守できない旨を速やかにデータ輸出者に通知するものとします。この場合、データ輸出者はデータの移転を一時中断し、または契約を解除することができるものとします。</w:t>
      </w:r>
    </w:p>
    <w:p w14:paraId="3B1BB3A6"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自己に適用される法令によりデータ輸入者から受領した指示および契約に基づく義務に応えることが禁止されていると考える理由がないこと、ならびにこの法令に本契約条項の規定する保証および義務に重大な悪影響を及ぼす可能性がある変更があった場合はかかる変更を認識次第速やかにデータ輸出者に通知すること。この場合、データ輸出者はデータの移転を一時中断し、または契約を解除することができるものとします。</w:t>
      </w:r>
    </w:p>
    <w:p w14:paraId="3B1BB3A7"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移転された個人データを処理する前に、付属文書</w:t>
      </w:r>
      <w:r w:rsidRPr="00F17D75">
        <w:rPr>
          <w:rFonts w:eastAsia="MS PGothic"/>
        </w:rPr>
        <w:t xml:space="preserve"> 2 </w:t>
      </w:r>
      <w:r w:rsidRPr="00F17D75">
        <w:rPr>
          <w:rFonts w:eastAsia="MS PGothic"/>
        </w:rPr>
        <w:t>に規定する技術的および組織的なセキュリティ対策を講じていること。</w:t>
      </w:r>
    </w:p>
    <w:p w14:paraId="3B1BB3A8"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データ輸出者に対し以下を速やかに通知すること。</w:t>
      </w:r>
    </w:p>
    <w:p w14:paraId="3B1BB3A9" w14:textId="77777777" w:rsidR="009D69EF" w:rsidRPr="00F17D75" w:rsidRDefault="009D69EF" w:rsidP="009D69EF">
      <w:pPr>
        <w:pStyle w:val="ProductList-Body"/>
        <w:spacing w:after="120"/>
        <w:ind w:left="360"/>
        <w:rPr>
          <w:rFonts w:eastAsia="MS PGothic"/>
        </w:rPr>
      </w:pPr>
      <w:r w:rsidRPr="00F17D75">
        <w:rPr>
          <w:rFonts w:eastAsia="MS PGothic"/>
        </w:rPr>
        <w:t xml:space="preserve">(i) </w:t>
      </w:r>
      <w:r w:rsidRPr="00F17D75">
        <w:rPr>
          <w:rFonts w:eastAsia="MS PGothic"/>
        </w:rPr>
        <w:t>法執行機関による法的拘束力を有する個人データの開示要求。ただし、法執行機関の捜査の秘密を保持するための刑事法に基づく禁止など、通知することが禁止されている場合を除きます。</w:t>
      </w:r>
    </w:p>
    <w:p w14:paraId="3B1BB3AA" w14:textId="77777777" w:rsidR="009D69EF" w:rsidRPr="00F17D75" w:rsidRDefault="009D69EF" w:rsidP="009D69EF">
      <w:pPr>
        <w:pStyle w:val="ProductList-Body"/>
        <w:spacing w:after="120"/>
        <w:ind w:left="360"/>
        <w:rPr>
          <w:rFonts w:eastAsia="MS PGothic"/>
        </w:rPr>
      </w:pPr>
      <w:r w:rsidRPr="00F17D75">
        <w:rPr>
          <w:rFonts w:eastAsia="MS PGothic"/>
        </w:rPr>
        <w:t xml:space="preserve">(ii) </w:t>
      </w:r>
      <w:r w:rsidRPr="00F17D75">
        <w:rPr>
          <w:rFonts w:eastAsia="MS PGothic"/>
        </w:rPr>
        <w:t>不慮のまたは不正なアクセス。</w:t>
      </w:r>
    </w:p>
    <w:p w14:paraId="3B1BB3AB" w14:textId="77777777" w:rsidR="009D69EF" w:rsidRPr="00F17D75" w:rsidRDefault="009D69EF" w:rsidP="009D69EF">
      <w:pPr>
        <w:pStyle w:val="ProductList-Body"/>
        <w:spacing w:after="120"/>
        <w:ind w:left="360"/>
        <w:rPr>
          <w:rFonts w:eastAsia="MS PGothic"/>
        </w:rPr>
      </w:pPr>
      <w:r w:rsidRPr="00F17D75">
        <w:rPr>
          <w:rFonts w:eastAsia="MS PGothic"/>
        </w:rPr>
        <w:t xml:space="preserve">(iii) </w:t>
      </w:r>
      <w:r w:rsidRPr="00F17D75">
        <w:rPr>
          <w:rFonts w:eastAsia="MS PGothic"/>
        </w:rPr>
        <w:t>データ主体から直接受けた要求。ただし、別途応答の許可を受けている場合を除き、かかる要求には応答せずにデータ輸出者に通知することとします。</w:t>
      </w:r>
    </w:p>
    <w:p w14:paraId="3B1BB3AC" w14:textId="77777777" w:rsidR="009D69EF" w:rsidRPr="00F17D75" w:rsidRDefault="009D69EF" w:rsidP="009D69EF">
      <w:pPr>
        <w:pStyle w:val="ProductList-Body"/>
        <w:spacing w:after="120"/>
        <w:rPr>
          <w:rFonts w:eastAsia="MS PGothic"/>
        </w:rPr>
      </w:pPr>
      <w:r w:rsidRPr="00F17D75">
        <w:rPr>
          <w:rFonts w:eastAsia="MS PGothic"/>
        </w:rPr>
        <w:lastRenderedPageBreak/>
        <w:t xml:space="preserve">(e) </w:t>
      </w:r>
      <w:r w:rsidRPr="00F17D75">
        <w:rPr>
          <w:rFonts w:eastAsia="MS PGothic"/>
        </w:rPr>
        <w:t>移転対象である個人データの処理に関するデータ輸出者からの問い合わせのすべてについて速やかにかつ適切に対応すること、および移転されたデータの処理に関して監督当局の助言に従うこと。</w:t>
      </w:r>
    </w:p>
    <w:p w14:paraId="3B1BB3AD"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データ輸出者の要請により、自己のデータ処理施設について、データ輸出者または所要の専門資格を有し秘密保持義務を負う独立の構成員であって、データ輸出者が選定した者で構成される監査機関が監督当局と合意のうえで実施する、本契約条項が適用される処理活動の監査を受け入れること。</w:t>
      </w:r>
    </w:p>
    <w:p w14:paraId="3B1BB3AE" w14:textId="77777777" w:rsidR="009D69EF" w:rsidRPr="00F17D75" w:rsidRDefault="009D69EF" w:rsidP="009D69EF">
      <w:pPr>
        <w:pStyle w:val="ProductList-Body"/>
        <w:spacing w:after="120"/>
        <w:rPr>
          <w:rFonts w:eastAsia="MS PGothic"/>
        </w:rPr>
      </w:pPr>
      <w:r w:rsidRPr="00F17D75">
        <w:rPr>
          <w:rFonts w:eastAsia="MS PGothic"/>
        </w:rPr>
        <w:t xml:space="preserve">(g) </w:t>
      </w:r>
      <w:r w:rsidRPr="00F17D75">
        <w:rPr>
          <w:rFonts w:eastAsia="MS PGothic"/>
        </w:rPr>
        <w:t>要請があった場合には、データ主体に本契約条項または既存の下請処理サービス契約の写しを提供すること。ただし、本契約条項またはかかる契約に商業的な情報が含まれる場合を除くものとし、この場合はかかる商業的な情報を削除することができますが、付属文書</w:t>
      </w:r>
      <w:r w:rsidRPr="00F17D75">
        <w:rPr>
          <w:rFonts w:eastAsia="MS PGothic"/>
        </w:rPr>
        <w:t xml:space="preserve"> 2 </w:t>
      </w:r>
      <w:r w:rsidRPr="00F17D75">
        <w:rPr>
          <w:rFonts w:eastAsia="MS PGothic"/>
        </w:rPr>
        <w:t>についてはデータ主体がデータ輸出者から写しを取得することができない場合にはセキュリティ対策の要約と差し替えるものとします。</w:t>
      </w:r>
    </w:p>
    <w:p w14:paraId="3B1BB3AF" w14:textId="77777777" w:rsidR="009D69EF" w:rsidRPr="00F17D75" w:rsidRDefault="009D69EF" w:rsidP="009D69EF">
      <w:pPr>
        <w:pStyle w:val="ProductList-Body"/>
        <w:spacing w:after="120"/>
        <w:rPr>
          <w:rFonts w:eastAsia="MS PGothic"/>
        </w:rPr>
      </w:pPr>
      <w:r w:rsidRPr="00F17D75">
        <w:rPr>
          <w:rFonts w:eastAsia="MS PGothic"/>
        </w:rPr>
        <w:t xml:space="preserve">(h) </w:t>
      </w:r>
      <w:r w:rsidRPr="00F17D75">
        <w:rPr>
          <w:rFonts w:eastAsia="MS PGothic"/>
        </w:rPr>
        <w:t>下請処理の場合は、事前にデータ輸出者に通知し、事前に書面による承諾を得ていること。</w:t>
      </w:r>
    </w:p>
    <w:p w14:paraId="3B1BB3B0" w14:textId="77777777" w:rsidR="009D69EF" w:rsidRPr="00F17D75" w:rsidRDefault="009D69EF" w:rsidP="009D69EF">
      <w:pPr>
        <w:pStyle w:val="ProductList-Body"/>
        <w:spacing w:after="120"/>
        <w:rPr>
          <w:rFonts w:eastAsia="MS PGothic"/>
        </w:rPr>
      </w:pPr>
      <w:r w:rsidRPr="00F17D75">
        <w:rPr>
          <w:rFonts w:eastAsia="MS PGothic"/>
        </w:rPr>
        <w:t xml:space="preserve">(i) </w:t>
      </w:r>
      <w:r w:rsidRPr="00F17D75">
        <w:rPr>
          <w:rFonts w:eastAsia="MS PGothic"/>
        </w:rPr>
        <w:t>下請処理者による処理サービスが第</w:t>
      </w:r>
      <w:r w:rsidRPr="00F17D75">
        <w:rPr>
          <w:rFonts w:eastAsia="MS PGothic"/>
        </w:rPr>
        <w:t xml:space="preserve"> 11 </w:t>
      </w:r>
      <w:r w:rsidRPr="00F17D75">
        <w:rPr>
          <w:rFonts w:eastAsia="MS PGothic"/>
        </w:rPr>
        <w:t>条に従って実施されること。</w:t>
      </w:r>
    </w:p>
    <w:p w14:paraId="3B1BB3B1" w14:textId="77777777" w:rsidR="009D69EF" w:rsidRPr="00F17D75" w:rsidRDefault="009D69EF" w:rsidP="009D69EF">
      <w:pPr>
        <w:pStyle w:val="ProductList-Body"/>
        <w:spacing w:after="120"/>
        <w:rPr>
          <w:rFonts w:eastAsia="MS PGothic"/>
        </w:rPr>
      </w:pPr>
      <w:r w:rsidRPr="00F17D75">
        <w:rPr>
          <w:rFonts w:eastAsia="MS PGothic"/>
        </w:rPr>
        <w:t xml:space="preserve">(j) </w:t>
      </w:r>
      <w:r w:rsidRPr="00F17D75">
        <w:rPr>
          <w:rFonts w:eastAsia="MS PGothic"/>
        </w:rPr>
        <w:t>本契約条項に基づいて締結した下請処理サービス契約の写しを速やかにデータ輸出者に送付すること。</w:t>
      </w:r>
    </w:p>
    <w:p w14:paraId="3B1BB3B2" w14:textId="77777777" w:rsidR="009D69EF" w:rsidRPr="00F17D75" w:rsidRDefault="009D69EF" w:rsidP="009D69EF">
      <w:pPr>
        <w:pStyle w:val="ProductList-Body"/>
        <w:spacing w:after="120"/>
        <w:jc w:val="center"/>
        <w:outlineLvl w:val="1"/>
        <w:rPr>
          <w:rFonts w:eastAsia="MS PGothic"/>
        </w:rPr>
      </w:pPr>
      <w:bookmarkStart w:id="221" w:name="_Toc26972896"/>
      <w:r w:rsidRPr="00F17D75">
        <w:rPr>
          <w:rFonts w:eastAsia="MS PGothic"/>
          <w:b/>
        </w:rPr>
        <w:t>第</w:t>
      </w:r>
      <w:r w:rsidRPr="00F17D75">
        <w:rPr>
          <w:rFonts w:eastAsia="MS PGothic"/>
          <w:b/>
        </w:rPr>
        <w:t xml:space="preserve"> 6 </w:t>
      </w:r>
      <w:r w:rsidRPr="00F17D75">
        <w:rPr>
          <w:rFonts w:eastAsia="MS PGothic"/>
          <w:b/>
        </w:rPr>
        <w:t>条</w:t>
      </w:r>
      <w:r w:rsidRPr="00F17D75">
        <w:rPr>
          <w:rFonts w:eastAsia="MS PGothic"/>
          <w:b/>
        </w:rPr>
        <w:t xml:space="preserve">: </w:t>
      </w:r>
      <w:r w:rsidRPr="00F17D75">
        <w:rPr>
          <w:rFonts w:eastAsia="MS PGothic"/>
          <w:b/>
        </w:rPr>
        <w:t>責任</w:t>
      </w:r>
      <w:bookmarkEnd w:id="221"/>
    </w:p>
    <w:p w14:paraId="3B1BB3B3"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両当事者は、当事者または下請処理者が第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条に規定する義務に違反したことによりデータ主体が損害を被った場合、かかるデータ主体はかかる損害についてデータ輸出者から賠償を受ける権利を有することに合意します。</w:t>
      </w:r>
    </w:p>
    <w:p w14:paraId="3B1BB3B4"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データ輸出者が事実上もしくは法律上消滅し、または支払不能となったために、データ輸入者または下請処理者が第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条に規定する義務に違反したことに起因する賠償請求をデータ主体が第</w:t>
      </w:r>
      <w:r w:rsidRPr="00F17D75">
        <w:rPr>
          <w:rFonts w:eastAsia="MS PGothic"/>
        </w:rPr>
        <w:t xml:space="preserve"> 1 </w:t>
      </w:r>
      <w:r w:rsidRPr="00F17D75">
        <w:rPr>
          <w:rFonts w:eastAsia="MS PGothic"/>
        </w:rPr>
        <w:t>項に従いデータ輸出者に対して提起することができない場合、データ輸入者は、データ主体がデータ輸入者に対し、データ輸出者と同様に請求を提起することができることに同意します。ただし、承継法人が契約または法の適用によりデータ輸出者の法的義務の全部を承継した場合を除くものとし、この場合はデータ主体がかかる法人に対して自己の権利を行使することができます。</w:t>
      </w:r>
    </w:p>
    <w:p w14:paraId="3B1BB3B5" w14:textId="77777777" w:rsidR="009D69EF" w:rsidRPr="00F17D75" w:rsidRDefault="009D69EF" w:rsidP="009D69EF">
      <w:pPr>
        <w:pStyle w:val="ProductList-Body"/>
        <w:spacing w:after="120"/>
        <w:rPr>
          <w:rFonts w:eastAsia="MS PGothic"/>
        </w:rPr>
      </w:pPr>
      <w:r w:rsidRPr="00F17D75">
        <w:rPr>
          <w:rFonts w:eastAsia="MS PGothic"/>
        </w:rPr>
        <w:t>データ輸入者は、自己の責任を回避するために、下請処理者による義務違反に依拠することはできません。</w:t>
      </w:r>
    </w:p>
    <w:p w14:paraId="3B1BB3B6"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データ輸出者およびデータ輸入者の両者が事実上もしくは法律上消滅し、または支払不能となったために、下請処理者が第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条に規定する義務に違反したことに起因する第</w:t>
      </w:r>
      <w:r w:rsidRPr="00F17D75">
        <w:rPr>
          <w:rFonts w:eastAsia="MS PGothic"/>
        </w:rPr>
        <w:t xml:space="preserve"> 1 </w:t>
      </w:r>
      <w:r w:rsidRPr="00F17D75">
        <w:rPr>
          <w:rFonts w:eastAsia="MS PGothic"/>
        </w:rPr>
        <w:t>項または第</w:t>
      </w:r>
      <w:r w:rsidRPr="00F17D75">
        <w:rPr>
          <w:rFonts w:eastAsia="MS PGothic"/>
        </w:rPr>
        <w:t xml:space="preserve"> 2 </w:t>
      </w:r>
      <w:r w:rsidRPr="00F17D75">
        <w:rPr>
          <w:rFonts w:eastAsia="MS PGothic"/>
        </w:rPr>
        <w:t>項に規定する請求をデータ主体がデータ輸出者またはデータ輸入者に対して提起することができない場合、下請処理者は、データ主体がデータの下請処理者に対し、データ輸出者またはデータ輸入者と同様に、本契約条項に基づく処理業務に関して請求を提起することができることに同意します。ただし、承継法人が契約または法の適用によりデータ輸出者またはデータ輸入者の法的義務の全部を承継した場合を除くものとし、この場合はデータ主体がかかる法人に対して自己の権利を行使することができます。下請処理者の責任は、本契約条項に基づいて自己が行った処理業務に限られるものとします。</w:t>
      </w:r>
    </w:p>
    <w:p w14:paraId="3B1BB3B7" w14:textId="77777777" w:rsidR="009D69EF" w:rsidRPr="00F17D75" w:rsidRDefault="009D69EF" w:rsidP="009D69EF">
      <w:pPr>
        <w:pStyle w:val="ProductList-Body"/>
        <w:spacing w:after="120"/>
        <w:jc w:val="center"/>
        <w:outlineLvl w:val="1"/>
        <w:rPr>
          <w:rFonts w:eastAsia="MS PGothic"/>
        </w:rPr>
      </w:pPr>
      <w:bookmarkStart w:id="222" w:name="_Toc26972897"/>
      <w:r w:rsidRPr="00F17D75">
        <w:rPr>
          <w:rFonts w:eastAsia="MS PGothic"/>
          <w:b/>
        </w:rPr>
        <w:t>第</w:t>
      </w:r>
      <w:r w:rsidRPr="00F17D75">
        <w:rPr>
          <w:rFonts w:eastAsia="MS PGothic"/>
          <w:b/>
        </w:rPr>
        <w:t xml:space="preserve"> 7 </w:t>
      </w:r>
      <w:r w:rsidRPr="00F17D75">
        <w:rPr>
          <w:rFonts w:eastAsia="MS PGothic"/>
          <w:b/>
        </w:rPr>
        <w:t>条</w:t>
      </w:r>
      <w:r w:rsidRPr="00F17D75">
        <w:rPr>
          <w:rFonts w:eastAsia="MS PGothic"/>
          <w:b/>
        </w:rPr>
        <w:t xml:space="preserve">: </w:t>
      </w:r>
      <w:r w:rsidRPr="00F17D75">
        <w:rPr>
          <w:rFonts w:eastAsia="MS PGothic"/>
          <w:b/>
        </w:rPr>
        <w:t>調停および管轄</w:t>
      </w:r>
      <w:bookmarkEnd w:id="222"/>
    </w:p>
    <w:p w14:paraId="3B1BB3B8"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データ輸入者は、データ主体がデータ輸入者に対して第三者受益者の権利を行使する場合または本契約条項に基づく損害補償請求を提起する場合、データ主体による以下の決定を承認することに同意します。</w:t>
      </w:r>
    </w:p>
    <w:p w14:paraId="3B1BB3B9" w14:textId="77777777" w:rsidR="009D69EF" w:rsidRPr="00F17D75" w:rsidRDefault="009D69EF" w:rsidP="009D69EF">
      <w:pPr>
        <w:pStyle w:val="ProductList-Body"/>
        <w:spacing w:after="120"/>
        <w:ind w:left="360"/>
        <w:rPr>
          <w:rFonts w:eastAsia="MS PGothic"/>
        </w:rPr>
      </w:pPr>
      <w:r w:rsidRPr="00F17D75">
        <w:rPr>
          <w:rFonts w:eastAsia="MS PGothic"/>
        </w:rPr>
        <w:t xml:space="preserve">(a) </w:t>
      </w:r>
      <w:r w:rsidRPr="00F17D75">
        <w:rPr>
          <w:rFonts w:eastAsia="MS PGothic"/>
        </w:rPr>
        <w:t>紛争を、独立した人物またはしかるべき場合は監督当局による調停に付すこと。</w:t>
      </w:r>
    </w:p>
    <w:p w14:paraId="3B1BB3BA" w14:textId="77777777" w:rsidR="009D69EF" w:rsidRPr="00F17D75" w:rsidRDefault="009D69EF" w:rsidP="009D69EF">
      <w:pPr>
        <w:pStyle w:val="ProductList-Body"/>
        <w:spacing w:after="120"/>
        <w:ind w:left="360"/>
        <w:rPr>
          <w:rFonts w:eastAsia="MS PGothic"/>
        </w:rPr>
      </w:pPr>
      <w:r w:rsidRPr="00F17D75">
        <w:rPr>
          <w:rFonts w:eastAsia="MS PGothic"/>
        </w:rPr>
        <w:t xml:space="preserve">(b) </w:t>
      </w:r>
      <w:r w:rsidRPr="00F17D75">
        <w:rPr>
          <w:rFonts w:eastAsia="MS PGothic"/>
        </w:rPr>
        <w:t>紛争を、データ輸出者の設立国である加盟国の裁判所に付託すること。</w:t>
      </w:r>
    </w:p>
    <w:p w14:paraId="3B1BB3BB"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両当事者は、データ主体が行った選択が、その他の国内法または国際法の規定に従い救済を求めるというデータ主体の実体法上または手続法上の権利を損なうものではないことに同意します。</w:t>
      </w:r>
    </w:p>
    <w:p w14:paraId="3B1BB3BC" w14:textId="77777777" w:rsidR="009D69EF" w:rsidRPr="00F17D75" w:rsidRDefault="009D69EF" w:rsidP="009D69EF">
      <w:pPr>
        <w:pStyle w:val="ProductList-Body"/>
        <w:spacing w:after="120"/>
        <w:jc w:val="center"/>
        <w:outlineLvl w:val="1"/>
        <w:rPr>
          <w:rFonts w:eastAsia="MS PGothic"/>
        </w:rPr>
      </w:pPr>
      <w:bookmarkStart w:id="223" w:name="_Toc26972898"/>
      <w:r w:rsidRPr="00F17D75">
        <w:rPr>
          <w:rFonts w:eastAsia="MS PGothic"/>
          <w:b/>
        </w:rPr>
        <w:t>第</w:t>
      </w:r>
      <w:r w:rsidRPr="00F17D75">
        <w:rPr>
          <w:rFonts w:eastAsia="MS PGothic"/>
          <w:b/>
        </w:rPr>
        <w:t xml:space="preserve"> 8 </w:t>
      </w:r>
      <w:r w:rsidRPr="00F17D75">
        <w:rPr>
          <w:rFonts w:eastAsia="MS PGothic"/>
          <w:b/>
        </w:rPr>
        <w:t>条</w:t>
      </w:r>
      <w:r w:rsidRPr="00F17D75">
        <w:rPr>
          <w:rFonts w:eastAsia="MS PGothic"/>
          <w:b/>
        </w:rPr>
        <w:t xml:space="preserve">: </w:t>
      </w:r>
      <w:r w:rsidRPr="00F17D75">
        <w:rPr>
          <w:rFonts w:eastAsia="MS PGothic"/>
          <w:b/>
        </w:rPr>
        <w:t>監督当局との協力</w:t>
      </w:r>
      <w:bookmarkEnd w:id="223"/>
    </w:p>
    <w:p w14:paraId="3B1BB3BD"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データ輸出者は、監督当局から要請を受けた場合または適用されるデータ保護法令により義務付けられる場合には、本契約の写しを監督当局に寄託することに同意します。</w:t>
      </w:r>
    </w:p>
    <w:p w14:paraId="3B1BB3BE"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両当事者は、監督当局がデータ輸入者および下請処理者の監査を実施する権利を有することに同意します。かかる監査は、適用されるデータ保護法令に基づくデータ輸出者の監査に適用されるものと同じ範囲について実施されるものとし、これと同じ条件が適用されます。</w:t>
      </w:r>
    </w:p>
    <w:p w14:paraId="3B1BB3BF"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データ輸入者は、第</w:t>
      </w:r>
      <w:r w:rsidRPr="00F17D75">
        <w:rPr>
          <w:rFonts w:eastAsia="MS PGothic"/>
        </w:rPr>
        <w:t xml:space="preserve"> 2 </w:t>
      </w:r>
      <w:r w:rsidRPr="00F17D75">
        <w:rPr>
          <w:rFonts w:eastAsia="MS PGothic"/>
        </w:rPr>
        <w:t>項に従ったデータ輸入者または下請処理者の監査の実施を妨げる、データ輸出者または下請処理者に適用される法令の存在を速やかにデータ輸出者に通知するものとします。この場合、データ輸出者は第</w:t>
      </w:r>
      <w:r w:rsidRPr="00F17D75">
        <w:rPr>
          <w:rFonts w:eastAsia="MS PGothic"/>
        </w:rPr>
        <w:t xml:space="preserve"> 5 </w:t>
      </w:r>
      <w:r w:rsidRPr="00F17D75">
        <w:rPr>
          <w:rFonts w:eastAsia="MS PGothic"/>
        </w:rPr>
        <w:t>条</w:t>
      </w:r>
      <w:r w:rsidRPr="00F17D75">
        <w:rPr>
          <w:rFonts w:eastAsia="MS PGothic"/>
        </w:rPr>
        <w:t xml:space="preserve"> (b) </w:t>
      </w:r>
      <w:r w:rsidRPr="00F17D75">
        <w:rPr>
          <w:rFonts w:eastAsia="MS PGothic"/>
        </w:rPr>
        <w:t>項の対策を講じる権利を有するものとします。</w:t>
      </w:r>
    </w:p>
    <w:p w14:paraId="3B1BB3C0" w14:textId="77777777" w:rsidR="009D69EF" w:rsidRPr="00F17D75" w:rsidRDefault="009D69EF" w:rsidP="009D69EF">
      <w:pPr>
        <w:pStyle w:val="ProductList-Body"/>
        <w:spacing w:after="120"/>
        <w:jc w:val="center"/>
        <w:outlineLvl w:val="1"/>
        <w:rPr>
          <w:rFonts w:eastAsia="MS PGothic"/>
        </w:rPr>
      </w:pPr>
      <w:bookmarkStart w:id="224" w:name="_Toc26972899"/>
      <w:r w:rsidRPr="00F17D75">
        <w:rPr>
          <w:rFonts w:eastAsia="MS PGothic"/>
          <w:b/>
        </w:rPr>
        <w:t>第</w:t>
      </w:r>
      <w:r w:rsidRPr="00F17D75">
        <w:rPr>
          <w:rFonts w:eastAsia="MS PGothic"/>
          <w:b/>
        </w:rPr>
        <w:t xml:space="preserve"> 9 </w:t>
      </w:r>
      <w:r w:rsidRPr="00F17D75">
        <w:rPr>
          <w:rFonts w:eastAsia="MS PGothic"/>
          <w:b/>
        </w:rPr>
        <w:t>条</w:t>
      </w:r>
      <w:r w:rsidRPr="00F17D75">
        <w:rPr>
          <w:rFonts w:eastAsia="MS PGothic"/>
          <w:b/>
        </w:rPr>
        <w:t xml:space="preserve">: </w:t>
      </w:r>
      <w:r w:rsidRPr="00F17D75">
        <w:rPr>
          <w:rFonts w:eastAsia="MS PGothic"/>
          <w:b/>
        </w:rPr>
        <w:t>準拠法。</w:t>
      </w:r>
      <w:bookmarkEnd w:id="224"/>
    </w:p>
    <w:p w14:paraId="3B1BB3C1" w14:textId="77777777" w:rsidR="009D69EF" w:rsidRPr="00F17D75" w:rsidRDefault="009D69EF" w:rsidP="009D69EF">
      <w:pPr>
        <w:pStyle w:val="ProductList-Body"/>
        <w:spacing w:after="120"/>
        <w:rPr>
          <w:rFonts w:eastAsia="MS PGothic"/>
        </w:rPr>
      </w:pPr>
      <w:r w:rsidRPr="00F17D75">
        <w:rPr>
          <w:rFonts w:eastAsia="MS PGothic"/>
        </w:rPr>
        <w:t>本契約条項は、データ輸出者の設立国である加盟国の法律に準拠するものとします。</w:t>
      </w:r>
    </w:p>
    <w:p w14:paraId="3B1BB3C2" w14:textId="77777777" w:rsidR="009D69EF" w:rsidRPr="00F17D75" w:rsidRDefault="009D69EF" w:rsidP="009D69EF">
      <w:pPr>
        <w:pStyle w:val="ProductList-Body"/>
        <w:keepNext/>
        <w:spacing w:after="120"/>
        <w:jc w:val="center"/>
        <w:outlineLvl w:val="1"/>
        <w:rPr>
          <w:rFonts w:eastAsia="MS PGothic"/>
        </w:rPr>
      </w:pPr>
      <w:bookmarkStart w:id="225" w:name="_Toc26972900"/>
      <w:r w:rsidRPr="00F17D75">
        <w:rPr>
          <w:rFonts w:eastAsia="MS PGothic"/>
          <w:b/>
        </w:rPr>
        <w:lastRenderedPageBreak/>
        <w:t>第</w:t>
      </w:r>
      <w:r w:rsidRPr="00F17D75">
        <w:rPr>
          <w:rFonts w:eastAsia="MS PGothic"/>
          <w:b/>
        </w:rPr>
        <w:t xml:space="preserve"> 10 </w:t>
      </w:r>
      <w:r w:rsidRPr="00F17D75">
        <w:rPr>
          <w:rFonts w:eastAsia="MS PGothic"/>
          <w:b/>
        </w:rPr>
        <w:t>条</w:t>
      </w:r>
      <w:r w:rsidRPr="00F17D75">
        <w:rPr>
          <w:rFonts w:eastAsia="MS PGothic"/>
          <w:b/>
        </w:rPr>
        <w:t xml:space="preserve">: </w:t>
      </w:r>
      <w:r w:rsidRPr="00F17D75">
        <w:rPr>
          <w:rFonts w:eastAsia="MS PGothic"/>
          <w:b/>
        </w:rPr>
        <w:t>本契約の変更</w:t>
      </w:r>
      <w:bookmarkEnd w:id="225"/>
    </w:p>
    <w:p w14:paraId="3B1BB3C3" w14:textId="77777777" w:rsidR="009D69EF" w:rsidRPr="00F17D75" w:rsidRDefault="009D69EF" w:rsidP="009D69EF">
      <w:pPr>
        <w:pStyle w:val="ProductList-Body"/>
        <w:spacing w:after="120"/>
        <w:rPr>
          <w:rFonts w:eastAsia="MS PGothic"/>
        </w:rPr>
      </w:pPr>
      <w:r w:rsidRPr="00F17D75">
        <w:rPr>
          <w:rFonts w:eastAsia="MS PGothic"/>
        </w:rPr>
        <w:t>両当事者は、本契約条項を変更または修正しないことを約束するものとします。これは、本契約条項に矛盾するものでない限り、両当事者が必要な場合に業務関連の問題に関する条項を追加することを妨げるものではありません。</w:t>
      </w:r>
    </w:p>
    <w:p w14:paraId="3B1BB3C4" w14:textId="77777777" w:rsidR="009D69EF" w:rsidRPr="00F17D75" w:rsidRDefault="009D69EF" w:rsidP="009D69EF">
      <w:pPr>
        <w:pStyle w:val="ProductList-Body"/>
        <w:spacing w:after="120"/>
        <w:jc w:val="center"/>
        <w:outlineLvl w:val="1"/>
        <w:rPr>
          <w:rFonts w:eastAsia="MS PGothic"/>
        </w:rPr>
      </w:pPr>
      <w:bookmarkStart w:id="226" w:name="_Toc26972901"/>
      <w:r w:rsidRPr="00F17D75">
        <w:rPr>
          <w:rFonts w:eastAsia="MS PGothic"/>
          <w:b/>
        </w:rPr>
        <w:t>第</w:t>
      </w:r>
      <w:r w:rsidRPr="00F17D75">
        <w:rPr>
          <w:rFonts w:eastAsia="MS PGothic"/>
          <w:b/>
        </w:rPr>
        <w:t xml:space="preserve"> 11 </w:t>
      </w:r>
      <w:r w:rsidRPr="00F17D75">
        <w:rPr>
          <w:rFonts w:eastAsia="MS PGothic"/>
          <w:b/>
        </w:rPr>
        <w:t>条</w:t>
      </w:r>
      <w:r w:rsidRPr="00F17D75">
        <w:rPr>
          <w:rFonts w:eastAsia="MS PGothic"/>
          <w:b/>
        </w:rPr>
        <w:t xml:space="preserve">: </w:t>
      </w:r>
      <w:r w:rsidRPr="00F17D75">
        <w:rPr>
          <w:rFonts w:eastAsia="MS PGothic"/>
          <w:b/>
        </w:rPr>
        <w:t>下請処理</w:t>
      </w:r>
      <w:bookmarkEnd w:id="226"/>
    </w:p>
    <w:p w14:paraId="3B1BB3C5"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入者は、データ輸出者の書面による事前の同意を得ずに、本契約条項に基づきデータ輸出者の代わりに実施する処理業務を下請に出さないものとします。データ輸入者がデータ輸出者の同意を得て本契約条項に基づく義務を下請に出す場合、下請処理者と書面によって契約を締結し、本契約条項に基づいてデータ輸入者に課される義務と同様の義務を下請処理者に課すものとします。下請処理者がかかる書面による契約に基づくデータ保護の義務を履行しない場合、データ輸入者はデータ輸出者に対し、下請処理者のかかる契約上の義務の不履行について全面的に責任を負うものとします。</w:t>
      </w:r>
    </w:p>
    <w:p w14:paraId="3B1BB3C6"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入者と下請処理者の間の事前の書面による契約には、データ輸出者またはデータ輸入者が事実上もしくは法律上消滅し、または支払不能となり、契約または法の適用によりデータ輸出者またはデータ輸入者の法的義務の全部を承継する承継法人が存在しないために、第</w:t>
      </w:r>
      <w:r w:rsidRPr="00F17D75">
        <w:rPr>
          <w:rFonts w:eastAsia="MS PGothic"/>
        </w:rPr>
        <w:t xml:space="preserve"> 6 </w:t>
      </w:r>
      <w:r w:rsidRPr="00F17D75">
        <w:rPr>
          <w:rFonts w:eastAsia="MS PGothic"/>
        </w:rPr>
        <w:t>条第</w:t>
      </w:r>
      <w:r w:rsidRPr="00F17D75">
        <w:rPr>
          <w:rFonts w:eastAsia="MS PGothic"/>
        </w:rPr>
        <w:t xml:space="preserve"> 1 </w:t>
      </w:r>
      <w:r w:rsidRPr="00F17D75">
        <w:rPr>
          <w:rFonts w:eastAsia="MS PGothic"/>
        </w:rPr>
        <w:t>項に規定するこれらに対する賠償請求をデータ主体が提起することができない場合のために、第</w:t>
      </w:r>
      <w:r w:rsidRPr="00F17D75">
        <w:rPr>
          <w:rFonts w:eastAsia="MS PGothic"/>
        </w:rPr>
        <w:t xml:space="preserve"> 3 </w:t>
      </w:r>
      <w:r w:rsidRPr="00F17D75">
        <w:rPr>
          <w:rFonts w:eastAsia="MS PGothic"/>
        </w:rPr>
        <w:t>条に規定するものと同様の第三者受益者条項も含むものとします。かかる下請処理者の対第三者責任は、本契約条項に基づく自己の処理業務に限られるものとします。</w:t>
      </w:r>
    </w:p>
    <w:p w14:paraId="3B1BB3C7"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第</w:t>
      </w:r>
      <w:r w:rsidRPr="00F17D75">
        <w:rPr>
          <w:rFonts w:eastAsia="MS PGothic"/>
        </w:rPr>
        <w:t xml:space="preserve"> 1 </w:t>
      </w:r>
      <w:r w:rsidRPr="00F17D75">
        <w:rPr>
          <w:rFonts w:eastAsia="MS PGothic"/>
        </w:rPr>
        <w:t>項に規定する契約の下請処理のデータ保護に関する規定は、データ輸出者の設立国である加盟国の法律に準拠するものとします。</w:t>
      </w:r>
    </w:p>
    <w:p w14:paraId="3B1BB3C8" w14:textId="77777777" w:rsidR="009D69EF" w:rsidRPr="00F17D75" w:rsidRDefault="009D69EF" w:rsidP="009D69EF">
      <w:pPr>
        <w:pStyle w:val="ProductList-Body"/>
        <w:spacing w:after="120"/>
        <w:rPr>
          <w:rFonts w:eastAsia="MS PGothic"/>
        </w:rPr>
      </w:pPr>
      <w:r w:rsidRPr="00F17D75">
        <w:rPr>
          <w:rFonts w:eastAsia="MS PGothic"/>
        </w:rPr>
        <w:t>4.</w:t>
      </w:r>
      <w:r w:rsidR="0006566F">
        <w:rPr>
          <w:rFonts w:eastAsia="MS PGothic"/>
          <w:lang w:val="en-US"/>
        </w:rPr>
        <w:t xml:space="preserve"> </w:t>
      </w:r>
      <w:r w:rsidRPr="00F17D75">
        <w:rPr>
          <w:rFonts w:eastAsia="MS PGothic"/>
        </w:rPr>
        <w:t>データ輸出者は、本契約条項に基づいて締結され、第</w:t>
      </w:r>
      <w:r w:rsidRPr="00F17D75">
        <w:rPr>
          <w:rFonts w:eastAsia="MS PGothic"/>
        </w:rPr>
        <w:t xml:space="preserve"> 5 </w:t>
      </w:r>
      <w:r w:rsidRPr="00F17D75">
        <w:rPr>
          <w:rFonts w:eastAsia="MS PGothic"/>
        </w:rPr>
        <w:t>条</w:t>
      </w:r>
      <w:r w:rsidRPr="00F17D75">
        <w:rPr>
          <w:rFonts w:eastAsia="MS PGothic"/>
        </w:rPr>
        <w:t xml:space="preserve"> (j) </w:t>
      </w:r>
      <w:r w:rsidRPr="00F17D75">
        <w:rPr>
          <w:rFonts w:eastAsia="MS PGothic"/>
        </w:rPr>
        <w:t>項に従いデータ輸入者に通知された下請処理契約のリストを保存するものとします。かかるリストは、年</w:t>
      </w:r>
      <w:r w:rsidRPr="00F17D75">
        <w:rPr>
          <w:rFonts w:eastAsia="MS PGothic"/>
        </w:rPr>
        <w:t xml:space="preserve"> 1 </w:t>
      </w:r>
      <w:r w:rsidRPr="00F17D75">
        <w:rPr>
          <w:rFonts w:eastAsia="MS PGothic"/>
        </w:rPr>
        <w:t>回以上更新するものとします。かかるリストは、データ輸出者のデータ保護監督当局に提供されるものとします。</w:t>
      </w:r>
    </w:p>
    <w:p w14:paraId="3B1BB3C9" w14:textId="77777777" w:rsidR="009D69EF" w:rsidRPr="00F17D75" w:rsidRDefault="009D69EF" w:rsidP="009D69EF">
      <w:pPr>
        <w:pStyle w:val="ProductList-Body"/>
        <w:spacing w:after="120"/>
        <w:jc w:val="center"/>
        <w:outlineLvl w:val="1"/>
        <w:rPr>
          <w:rFonts w:eastAsia="MS PGothic"/>
        </w:rPr>
      </w:pPr>
      <w:bookmarkStart w:id="227" w:name="_Toc26972902"/>
      <w:r w:rsidRPr="00F17D75">
        <w:rPr>
          <w:rFonts w:eastAsia="MS PGothic"/>
          <w:b/>
        </w:rPr>
        <w:t>第</w:t>
      </w:r>
      <w:r w:rsidRPr="00F17D75">
        <w:rPr>
          <w:rFonts w:eastAsia="MS PGothic"/>
          <w:b/>
        </w:rPr>
        <w:t xml:space="preserve"> 12 </w:t>
      </w:r>
      <w:r w:rsidRPr="00F17D75">
        <w:rPr>
          <w:rFonts w:eastAsia="MS PGothic"/>
          <w:b/>
        </w:rPr>
        <w:t>条</w:t>
      </w:r>
      <w:r w:rsidRPr="00F17D75">
        <w:rPr>
          <w:rFonts w:eastAsia="MS PGothic"/>
          <w:b/>
        </w:rPr>
        <w:t xml:space="preserve">: </w:t>
      </w:r>
      <w:r w:rsidRPr="00F17D75">
        <w:rPr>
          <w:rFonts w:eastAsia="MS PGothic"/>
          <w:b/>
        </w:rPr>
        <w:t>個人データ処理サービスの終了後の義務</w:t>
      </w:r>
      <w:bookmarkEnd w:id="227"/>
    </w:p>
    <w:p w14:paraId="3B1BB3CA"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両当事者は、データ処理サービスの提供終了時に、データ輸入者および下請処理者が、データ輸出者の選択により、移管されたすべての個人データおよびこれのコピーをデータ輸出者に返却するか、またはすべての個人データを破棄しデータ輸出者にその旨証明することに同意するものとします。ただし、データ輸入者に課される法令が移管された個人データの全部または一部の返却または破棄を禁止している場合を除きます。この場合、データ輸入者は移管された個人データの秘密保持を保証し、その後は移管された個人データを積極的に処理しないものとします。</w:t>
      </w:r>
    </w:p>
    <w:p w14:paraId="3B1BB3CB"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データ輸入者および下請処理者は、データ輸出者または監督当局の要請があった場合には、自己のデータ処理施設について、第</w:t>
      </w:r>
      <w:r w:rsidRPr="00F17D75">
        <w:rPr>
          <w:rFonts w:eastAsia="MS PGothic"/>
        </w:rPr>
        <w:t xml:space="preserve"> 1 </w:t>
      </w:r>
      <w:r w:rsidRPr="00F17D75">
        <w:rPr>
          <w:rFonts w:eastAsia="MS PGothic"/>
        </w:rPr>
        <w:t>項に規定する手順について監査を受け入れることを保証します。</w:t>
      </w:r>
    </w:p>
    <w:p w14:paraId="3B1BB3CC" w14:textId="77777777" w:rsidR="009D69EF" w:rsidRPr="00F17D75" w:rsidRDefault="009D69EF" w:rsidP="009D69EF">
      <w:pPr>
        <w:pStyle w:val="ProductList-Body"/>
        <w:spacing w:after="120"/>
        <w:jc w:val="center"/>
        <w:outlineLvl w:val="1"/>
        <w:rPr>
          <w:rFonts w:eastAsia="MS PGothic"/>
          <w:lang w:eastAsia="zh-TW"/>
        </w:rPr>
      </w:pPr>
      <w:bookmarkStart w:id="228" w:name="Appendix1toAttachment3"/>
      <w:bookmarkStart w:id="229" w:name="_Toc26972903"/>
      <w:bookmarkStart w:id="230" w:name="Appendix1toAttachment2"/>
      <w:r w:rsidRPr="00F17D75">
        <w:rPr>
          <w:rFonts w:eastAsia="MS PGothic"/>
          <w:b/>
          <w:lang w:eastAsia="zh-TW"/>
        </w:rPr>
        <w:t>標準契約条項付属文書</w:t>
      </w:r>
      <w:r w:rsidRPr="00F17D75">
        <w:rPr>
          <w:rFonts w:eastAsia="MS PGothic"/>
          <w:b/>
          <w:lang w:eastAsia="zh-TW"/>
        </w:rPr>
        <w:t xml:space="preserve"> 1</w:t>
      </w:r>
      <w:bookmarkEnd w:id="228"/>
      <w:bookmarkEnd w:id="229"/>
    </w:p>
    <w:bookmarkEnd w:id="230"/>
    <w:p w14:paraId="3B1BB3CD" w14:textId="77777777" w:rsidR="009D69EF" w:rsidRPr="00F17D75" w:rsidRDefault="009D69EF" w:rsidP="009D69EF">
      <w:pPr>
        <w:pStyle w:val="ProductList-Body"/>
        <w:spacing w:after="120"/>
        <w:rPr>
          <w:rFonts w:eastAsia="MS PGothic"/>
        </w:rPr>
      </w:pPr>
      <w:r w:rsidRPr="00F17D75">
        <w:rPr>
          <w:rFonts w:eastAsia="MS PGothic"/>
          <w:b/>
          <w:bCs/>
        </w:rPr>
        <w:t>データ輸出者</w:t>
      </w:r>
      <w:r w:rsidRPr="00F17D75">
        <w:rPr>
          <w:rFonts w:eastAsia="MS PGothic"/>
        </w:rPr>
        <w:t xml:space="preserve">: </w:t>
      </w:r>
      <w:r w:rsidRPr="00F17D75">
        <w:rPr>
          <w:rFonts w:eastAsia="MS PGothic"/>
        </w:rPr>
        <w:t>お客様はデータ輸出者です。データ輸出者は、本</w:t>
      </w:r>
      <w:r w:rsidRPr="00F17D75">
        <w:rPr>
          <w:rFonts w:eastAsia="MS PGothic"/>
        </w:rPr>
        <w:t xml:space="preserve"> DPA </w:t>
      </w:r>
      <w:r w:rsidRPr="00F17D75">
        <w:rPr>
          <w:rFonts w:eastAsia="MS PGothic"/>
        </w:rPr>
        <w:t>と</w:t>
      </w:r>
      <w:r w:rsidRPr="00F17D75">
        <w:rPr>
          <w:rFonts w:eastAsia="MS PGothic"/>
        </w:rPr>
        <w:t xml:space="preserve"> OST </w:t>
      </w:r>
      <w:r w:rsidRPr="00F17D75">
        <w:rPr>
          <w:rFonts w:eastAsia="MS PGothic"/>
        </w:rPr>
        <w:t>に定義されるオンライン</w:t>
      </w:r>
      <w:r w:rsidRPr="00F17D75">
        <w:rPr>
          <w:rFonts w:eastAsia="MS PGothic"/>
        </w:rPr>
        <w:t xml:space="preserve"> </w:t>
      </w:r>
      <w:r w:rsidRPr="00F17D75">
        <w:rPr>
          <w:rFonts w:eastAsia="MS PGothic"/>
        </w:rPr>
        <w:t>サービスのユーザーです。</w:t>
      </w:r>
    </w:p>
    <w:p w14:paraId="3B1BB3CE" w14:textId="77777777" w:rsidR="009D69EF" w:rsidRPr="00F17D75" w:rsidRDefault="009D69EF" w:rsidP="009D69EF">
      <w:pPr>
        <w:pStyle w:val="ProductList-Body"/>
        <w:spacing w:after="120"/>
        <w:rPr>
          <w:rFonts w:eastAsia="MS PGothic"/>
        </w:rPr>
      </w:pPr>
      <w:r w:rsidRPr="00F17D75">
        <w:rPr>
          <w:rFonts w:eastAsia="MS PGothic"/>
          <w:b/>
        </w:rPr>
        <w:t>データ輸入者</w:t>
      </w:r>
      <w:r w:rsidRPr="00F17D75">
        <w:rPr>
          <w:rFonts w:eastAsia="MS PGothic"/>
          <w:b/>
        </w:rPr>
        <w:t xml:space="preserve">: </w:t>
      </w:r>
      <w:r w:rsidRPr="00F17D75">
        <w:rPr>
          <w:rFonts w:eastAsia="MS PGothic"/>
        </w:rPr>
        <w:t>データ輸入者は、ソフトウェアおよびサービスの世界的な提供者である</w:t>
      </w:r>
      <w:r w:rsidRPr="00F17D75">
        <w:rPr>
          <w:rFonts w:eastAsia="MS PGothic"/>
        </w:rPr>
        <w:t xml:space="preserve"> Microsoft Corporation </w:t>
      </w:r>
      <w:r w:rsidRPr="00F17D75">
        <w:rPr>
          <w:rFonts w:eastAsia="MS PGothic"/>
        </w:rPr>
        <w:t>です。</w:t>
      </w:r>
    </w:p>
    <w:p w14:paraId="3B1BB3CF" w14:textId="77777777" w:rsidR="009D69EF" w:rsidRPr="00F17D75" w:rsidRDefault="009D69EF" w:rsidP="009D69EF">
      <w:pPr>
        <w:pStyle w:val="ProductList-Body"/>
        <w:spacing w:after="120"/>
        <w:rPr>
          <w:rFonts w:eastAsia="MS PGothic"/>
        </w:rPr>
      </w:pPr>
      <w:r w:rsidRPr="00F17D75">
        <w:rPr>
          <w:rFonts w:eastAsia="MS PGothic"/>
          <w:b/>
        </w:rPr>
        <w:t>データ主体</w:t>
      </w:r>
      <w:r w:rsidRPr="00F17D75">
        <w:rPr>
          <w:rFonts w:eastAsia="MS PGothic"/>
        </w:rPr>
        <w:t>:</w:t>
      </w:r>
      <w:r w:rsidRPr="00F17D75">
        <w:rPr>
          <w:rFonts w:eastAsia="MS PGothic"/>
        </w:rPr>
        <w:t>データ主体には、データ輸出者の担当者ならびにデータ輸出者の従業員、委託業者、協力者および顧客などのエンドユーザーが含まれます。データ主体には、データ輸入者が提供するサービスのユーザーに個人情報を伝達または移管することを試みる個人が含まれる場合もあります。</w:t>
      </w:r>
      <w:r w:rsidRPr="00F17D75">
        <w:rPr>
          <w:rFonts w:eastAsia="MS PGothic" w:cstheme="minorHAnsi"/>
          <w:szCs w:val="18"/>
        </w:rPr>
        <w:t>マイクロソフトは、お客様によるオンライン</w:t>
      </w:r>
      <w:r w:rsidRPr="00F17D75">
        <w:rPr>
          <w:rFonts w:eastAsia="MS PGothic" w:cstheme="minorHAnsi"/>
          <w:szCs w:val="18"/>
        </w:rPr>
        <w:t xml:space="preserve"> </w:t>
      </w:r>
      <w:r w:rsidRPr="00F17D75">
        <w:rPr>
          <w:rFonts w:eastAsia="MS PGothic" w:cstheme="minorHAnsi"/>
          <w:szCs w:val="18"/>
        </w:rPr>
        <w:t>サービスの使用に応じて、お客様が以下のいずれかの種類のデータ主体からの個人データを顧客データに含めることを選択できることに同意します。</w:t>
      </w:r>
    </w:p>
    <w:p w14:paraId="3B1BB3D0"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データ輸出者の従業員、請負業者、および臨時従業員</w:t>
      </w:r>
      <w:r w:rsidRPr="00F17D75">
        <w:rPr>
          <w:rFonts w:eastAsia="MS PGothic" w:cstheme="minorHAnsi"/>
          <w:color w:val="212121"/>
          <w:sz w:val="18"/>
          <w:szCs w:val="18"/>
        </w:rPr>
        <w:t xml:space="preserve"> (</w:t>
      </w:r>
      <w:r w:rsidRPr="00F17D75">
        <w:rPr>
          <w:rFonts w:eastAsia="MS PGothic" w:cstheme="minorHAnsi"/>
          <w:color w:val="212121"/>
          <w:sz w:val="18"/>
          <w:szCs w:val="18"/>
        </w:rPr>
        <w:t>現職者、旧職者、候補者</w:t>
      </w:r>
      <w:r w:rsidRPr="00F17D75">
        <w:rPr>
          <w:rFonts w:eastAsia="MS PGothic" w:cstheme="minorHAnsi"/>
          <w:color w:val="212121"/>
          <w:sz w:val="18"/>
          <w:szCs w:val="18"/>
        </w:rPr>
        <w:t>)</w:t>
      </w:r>
    </w:p>
    <w:p w14:paraId="3B1BB3D1"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上記に応じて、以下の種類のデータ主体が該当します。</w:t>
      </w:r>
    </w:p>
    <w:p w14:paraId="3B1BB3D2"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データ輸出者の協力者</w:t>
      </w:r>
      <w:r w:rsidRPr="00F17D75">
        <w:rPr>
          <w:rFonts w:eastAsia="MS PGothic" w:cstheme="minorHAnsi"/>
          <w:color w:val="212121"/>
          <w:sz w:val="18"/>
          <w:szCs w:val="18"/>
        </w:rPr>
        <w:t>/</w:t>
      </w:r>
      <w:r w:rsidRPr="00F17D75">
        <w:rPr>
          <w:rFonts w:eastAsia="MS PGothic" w:cstheme="minorHAnsi"/>
          <w:color w:val="212121"/>
          <w:sz w:val="18"/>
          <w:szCs w:val="18"/>
        </w:rPr>
        <w:t>連絡先</w:t>
      </w:r>
      <w:r w:rsidRPr="00F17D75">
        <w:rPr>
          <w:rFonts w:eastAsia="MS PGothic" w:cstheme="minorHAnsi"/>
          <w:color w:val="212121"/>
          <w:sz w:val="18"/>
          <w:szCs w:val="18"/>
        </w:rPr>
        <w:t xml:space="preserve"> (</w:t>
      </w:r>
      <w:r w:rsidRPr="00F17D75">
        <w:rPr>
          <w:rFonts w:eastAsia="MS PGothic" w:cstheme="minorHAnsi"/>
          <w:color w:val="212121"/>
          <w:sz w:val="18"/>
          <w:szCs w:val="18"/>
        </w:rPr>
        <w:t>自然人</w:t>
      </w:r>
      <w:r w:rsidRPr="00F17D75">
        <w:rPr>
          <w:rFonts w:eastAsia="MS PGothic" w:cstheme="minorHAnsi"/>
          <w:color w:val="212121"/>
          <w:sz w:val="18"/>
          <w:szCs w:val="18"/>
        </w:rPr>
        <w:t xml:space="preserve">) </w:t>
      </w:r>
      <w:r w:rsidRPr="00F17D75">
        <w:rPr>
          <w:rFonts w:eastAsia="MS PGothic" w:cstheme="minorHAnsi"/>
          <w:color w:val="212121"/>
          <w:sz w:val="18"/>
          <w:szCs w:val="18"/>
        </w:rPr>
        <w:t>または法人の協力者</w:t>
      </w:r>
      <w:r w:rsidRPr="00F17D75">
        <w:rPr>
          <w:rFonts w:eastAsia="MS PGothic" w:cstheme="minorHAnsi"/>
          <w:color w:val="212121"/>
          <w:sz w:val="18"/>
          <w:szCs w:val="18"/>
        </w:rPr>
        <w:t>/</w:t>
      </w:r>
      <w:r w:rsidRPr="00F17D75">
        <w:rPr>
          <w:rFonts w:eastAsia="MS PGothic" w:cstheme="minorHAnsi"/>
          <w:color w:val="212121"/>
          <w:sz w:val="18"/>
          <w:szCs w:val="18"/>
        </w:rPr>
        <w:t>連絡先の従業員、請負業者、または臨時労働者</w:t>
      </w:r>
      <w:r w:rsidRPr="00F17D75">
        <w:rPr>
          <w:rFonts w:eastAsia="MS PGothic" w:cstheme="minorHAnsi"/>
          <w:color w:val="212121"/>
          <w:sz w:val="18"/>
          <w:szCs w:val="18"/>
        </w:rPr>
        <w:t xml:space="preserve"> (</w:t>
      </w:r>
      <w:r w:rsidRPr="00F17D75">
        <w:rPr>
          <w:rFonts w:eastAsia="MS PGothic" w:cstheme="minorHAnsi"/>
          <w:color w:val="212121"/>
          <w:sz w:val="18"/>
          <w:szCs w:val="18"/>
        </w:rPr>
        <w:t>現職者、旧職者、候補者</w:t>
      </w:r>
      <w:r w:rsidRPr="00F17D75">
        <w:rPr>
          <w:rFonts w:eastAsia="MS PGothic" w:cstheme="minorHAnsi"/>
          <w:color w:val="212121"/>
          <w:sz w:val="18"/>
          <w:szCs w:val="18"/>
        </w:rPr>
        <w:t>)</w:t>
      </w:r>
    </w:p>
    <w:p w14:paraId="3B1BB3D3"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ユーザー</w:t>
      </w:r>
      <w:r w:rsidRPr="00F17D75">
        <w:rPr>
          <w:rFonts w:eastAsia="MS PGothic" w:cstheme="minorHAnsi"/>
          <w:color w:val="212121"/>
          <w:sz w:val="18"/>
          <w:szCs w:val="18"/>
        </w:rPr>
        <w:t xml:space="preserve"> (</w:t>
      </w:r>
      <w:r w:rsidRPr="00F17D75">
        <w:rPr>
          <w:rFonts w:eastAsia="MS PGothic" w:cstheme="minorHAnsi"/>
          <w:color w:val="212121"/>
          <w:sz w:val="18"/>
          <w:szCs w:val="18"/>
        </w:rPr>
        <w:t>顧客、クライアント、患者、訪問者など</w:t>
      </w:r>
      <w:r w:rsidRPr="00F17D75">
        <w:rPr>
          <w:rFonts w:eastAsia="MS PGothic" w:cstheme="minorHAnsi"/>
          <w:color w:val="212121"/>
          <w:sz w:val="18"/>
          <w:szCs w:val="18"/>
        </w:rPr>
        <w:t xml:space="preserve">) </w:t>
      </w:r>
      <w:r w:rsidRPr="00F17D75">
        <w:rPr>
          <w:rFonts w:eastAsia="MS PGothic" w:cstheme="minorHAnsi"/>
          <w:color w:val="212121"/>
          <w:sz w:val="18"/>
          <w:szCs w:val="18"/>
        </w:rPr>
        <w:t>およびデータ輸出者のサービスのユーザーであるその他のデータ主体</w:t>
      </w:r>
    </w:p>
    <w:p w14:paraId="3B1BB3D4"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コラボレーション、コミュニケーション、またはその他の方法でデータ輸出者の従業員と能動的にやり取りする、あるいはデータ輸出者が提供するアプリや</w:t>
      </w:r>
      <w:r w:rsidRPr="00F17D75">
        <w:rPr>
          <w:rFonts w:eastAsia="MS PGothic" w:cstheme="minorHAnsi"/>
          <w:color w:val="212121"/>
          <w:sz w:val="18"/>
          <w:szCs w:val="18"/>
        </w:rPr>
        <w:t xml:space="preserve"> Web </w:t>
      </w:r>
      <w:r w:rsidRPr="00F17D75">
        <w:rPr>
          <w:rFonts w:eastAsia="MS PGothic" w:cstheme="minorHAnsi"/>
          <w:color w:val="212121"/>
          <w:sz w:val="18"/>
          <w:szCs w:val="18"/>
        </w:rPr>
        <w:t>サイトなどのコミュニケーション</w:t>
      </w:r>
      <w:r w:rsidRPr="00F17D75">
        <w:rPr>
          <w:rFonts w:eastAsia="MS PGothic" w:cstheme="minorHAnsi"/>
          <w:color w:val="212121"/>
          <w:sz w:val="18"/>
          <w:szCs w:val="18"/>
        </w:rPr>
        <w:t xml:space="preserve"> </w:t>
      </w:r>
      <w:r w:rsidRPr="00F17D75">
        <w:rPr>
          <w:rFonts w:eastAsia="MS PGothic" w:cstheme="minorHAnsi"/>
          <w:color w:val="212121"/>
          <w:sz w:val="18"/>
          <w:szCs w:val="18"/>
        </w:rPr>
        <w:t>ツールを使用するパートナー、利害関係者、または個人</w:t>
      </w:r>
    </w:p>
    <w:p w14:paraId="3B1BB3D5"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データ輸出者と受動的にやり取りする利害関係者または個人</w:t>
      </w:r>
      <w:r w:rsidRPr="00F17D75">
        <w:rPr>
          <w:rFonts w:eastAsia="MS PGothic" w:cstheme="minorHAnsi"/>
          <w:color w:val="212121"/>
          <w:sz w:val="18"/>
          <w:szCs w:val="18"/>
        </w:rPr>
        <w:t xml:space="preserve"> (</w:t>
      </w:r>
      <w:r w:rsidRPr="00F17D75">
        <w:rPr>
          <w:rFonts w:eastAsia="MS PGothic" w:cstheme="minorHAnsi"/>
          <w:color w:val="212121"/>
          <w:sz w:val="18"/>
          <w:szCs w:val="18"/>
        </w:rPr>
        <w:t>たとえば、これらの利害関係者または個人が、データ輸出者との間でやり取りされたドキュメントや通信内容で調査または言及されている主体であるため</w:t>
      </w:r>
      <w:r w:rsidRPr="00F17D75">
        <w:rPr>
          <w:rFonts w:eastAsia="MS PGothic" w:cstheme="minorHAnsi"/>
          <w:color w:val="212121"/>
          <w:sz w:val="18"/>
          <w:szCs w:val="18"/>
        </w:rPr>
        <w:t>)</w:t>
      </w:r>
    </w:p>
    <w:p w14:paraId="3B1BB3D6"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未成年者</w:t>
      </w:r>
    </w:p>
    <w:p w14:paraId="3B1BB3D7"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専門的な特権を持つ職業的専門家</w:t>
      </w:r>
      <w:r w:rsidRPr="00F17D75">
        <w:rPr>
          <w:rFonts w:eastAsia="MS PGothic" w:cstheme="minorHAnsi"/>
          <w:color w:val="212121"/>
          <w:sz w:val="18"/>
          <w:szCs w:val="18"/>
        </w:rPr>
        <w:t xml:space="preserve"> (</w:t>
      </w:r>
      <w:r w:rsidRPr="00F17D75">
        <w:rPr>
          <w:rFonts w:eastAsia="MS PGothic" w:cstheme="minorHAnsi"/>
          <w:color w:val="212121"/>
          <w:sz w:val="18"/>
          <w:szCs w:val="18"/>
        </w:rPr>
        <w:t>医師、弁護士、公証人、宗教従事者など</w:t>
      </w:r>
      <w:r w:rsidRPr="00F17D75">
        <w:rPr>
          <w:rFonts w:eastAsia="MS PGothic" w:cstheme="minorHAnsi"/>
          <w:color w:val="212121"/>
          <w:sz w:val="18"/>
          <w:szCs w:val="18"/>
        </w:rPr>
        <w:t>)</w:t>
      </w:r>
    </w:p>
    <w:p w14:paraId="3B1BB3D8" w14:textId="77777777" w:rsidR="009D69EF" w:rsidRPr="00F17D75" w:rsidRDefault="009D69EF" w:rsidP="009D69EF">
      <w:pPr>
        <w:pStyle w:val="ProductList-Body"/>
        <w:spacing w:after="120"/>
        <w:rPr>
          <w:rFonts w:eastAsia="MS PGothic"/>
        </w:rPr>
      </w:pPr>
      <w:r w:rsidRPr="00F17D75">
        <w:rPr>
          <w:rFonts w:eastAsia="MS PGothic"/>
          <w:b/>
        </w:rPr>
        <w:t>データの種類</w:t>
      </w:r>
      <w:r w:rsidRPr="00F17D75">
        <w:rPr>
          <w:rFonts w:eastAsia="MS PGothic"/>
        </w:rPr>
        <w:t>:</w:t>
      </w:r>
      <w:r w:rsidRPr="00F17D75">
        <w:rPr>
          <w:rFonts w:eastAsia="MS PGothic"/>
        </w:rPr>
        <w:t>移管される個人データには、オンライン</w:t>
      </w:r>
      <w:r w:rsidRPr="00F17D75">
        <w:rPr>
          <w:rFonts w:eastAsia="MS PGothic"/>
        </w:rPr>
        <w:t xml:space="preserve"> </w:t>
      </w:r>
      <w:r w:rsidRPr="00F17D75">
        <w:rPr>
          <w:rFonts w:eastAsia="MS PGothic"/>
        </w:rPr>
        <w:t>サービスに関連する電子メール、文書およびその他の電子形式のデータが含まれます。</w:t>
      </w:r>
      <w:r w:rsidRPr="00F17D75">
        <w:rPr>
          <w:rFonts w:eastAsia="MS PGothic" w:cstheme="minorHAnsi"/>
          <w:color w:val="212121"/>
          <w:szCs w:val="18"/>
        </w:rPr>
        <w:t xml:space="preserve"> </w:t>
      </w:r>
      <w:r w:rsidRPr="00F17D75">
        <w:rPr>
          <w:rFonts w:eastAsia="MS PGothic" w:cstheme="minorHAnsi"/>
          <w:color w:val="212121"/>
          <w:szCs w:val="18"/>
        </w:rPr>
        <w:t>マイクロソフトは、お客様によるオンライン</w:t>
      </w:r>
      <w:r w:rsidRPr="00F17D75">
        <w:rPr>
          <w:rFonts w:eastAsia="MS PGothic" w:cstheme="minorHAnsi"/>
          <w:color w:val="212121"/>
          <w:szCs w:val="18"/>
        </w:rPr>
        <w:t xml:space="preserve"> </w:t>
      </w:r>
      <w:r w:rsidRPr="00F17D75">
        <w:rPr>
          <w:rFonts w:eastAsia="MS PGothic" w:cstheme="minorHAnsi"/>
          <w:color w:val="212121"/>
          <w:szCs w:val="18"/>
        </w:rPr>
        <w:t>サービスの使用に応じて、お客様が以下のいずれかの種類の個人データを顧客データに含めることを選択できることに同意します。</w:t>
      </w:r>
    </w:p>
    <w:p w14:paraId="3B1BB3D9"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lastRenderedPageBreak/>
        <w:t>基本的な個人データ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出生地、居住地の番地</w:t>
      </w:r>
      <w:r w:rsidRPr="00F17D75">
        <w:rPr>
          <w:rFonts w:eastAsia="MS PGothic" w:cstheme="minorHAnsi"/>
          <w:color w:val="212121"/>
          <w:sz w:val="18"/>
          <w:szCs w:val="18"/>
        </w:rPr>
        <w:t xml:space="preserve"> (</w:t>
      </w:r>
      <w:r w:rsidRPr="00F17D75">
        <w:rPr>
          <w:rFonts w:eastAsia="MS PGothic" w:cstheme="minorHAnsi"/>
          <w:color w:val="212121"/>
          <w:sz w:val="18"/>
          <w:szCs w:val="18"/>
        </w:rPr>
        <w:t>住所</w:t>
      </w:r>
      <w:r w:rsidRPr="00F17D75">
        <w:rPr>
          <w:rFonts w:eastAsia="MS PGothic" w:cstheme="minorHAnsi"/>
          <w:color w:val="212121"/>
          <w:sz w:val="18"/>
          <w:szCs w:val="18"/>
        </w:rPr>
        <w:t>)</w:t>
      </w:r>
      <w:r w:rsidRPr="00F17D75">
        <w:rPr>
          <w:rFonts w:eastAsia="MS PGothic" w:cstheme="minorHAnsi"/>
          <w:color w:val="212121"/>
          <w:sz w:val="18"/>
          <w:szCs w:val="18"/>
        </w:rPr>
        <w:t>、郵便番号、市区町村、国、携帯電話番号、名、姓、イニシャル、電子メール</w:t>
      </w:r>
      <w:r w:rsidRPr="00F17D75">
        <w:rPr>
          <w:rFonts w:eastAsia="MS PGothic" w:cstheme="minorHAnsi"/>
          <w:color w:val="212121"/>
          <w:sz w:val="18"/>
          <w:szCs w:val="18"/>
        </w:rPr>
        <w:t xml:space="preserve"> </w:t>
      </w:r>
      <w:r w:rsidRPr="00F17D75">
        <w:rPr>
          <w:rFonts w:eastAsia="MS PGothic" w:cstheme="minorHAnsi"/>
          <w:color w:val="212121"/>
          <w:sz w:val="18"/>
          <w:szCs w:val="18"/>
        </w:rPr>
        <w:t>アドレス、性別、生年月日</w:t>
      </w:r>
      <w:r w:rsidRPr="00F17D75">
        <w:rPr>
          <w:rFonts w:eastAsia="MS PGothic" w:cstheme="minorHAnsi"/>
          <w:color w:val="212121"/>
          <w:sz w:val="18"/>
          <w:szCs w:val="18"/>
        </w:rPr>
        <w:t>)</w:t>
      </w:r>
      <w:r w:rsidRPr="00F17D75">
        <w:rPr>
          <w:rFonts w:eastAsia="MS PGothic" w:cstheme="minorHAnsi"/>
          <w:color w:val="212121"/>
          <w:sz w:val="18"/>
          <w:szCs w:val="18"/>
        </w:rPr>
        <w:t>。これには、家族や子どもに関する基本的な個人データも含まれます</w:t>
      </w:r>
    </w:p>
    <w:p w14:paraId="3B1BB3DA"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認証データ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ユーザー名、パスワードまたは</w:t>
      </w:r>
      <w:r w:rsidRPr="00F17D75">
        <w:rPr>
          <w:rFonts w:eastAsia="MS PGothic" w:cstheme="minorHAnsi"/>
          <w:color w:val="212121"/>
          <w:sz w:val="18"/>
          <w:szCs w:val="18"/>
        </w:rPr>
        <w:t xml:space="preserve"> PIN </w:t>
      </w:r>
      <w:r w:rsidRPr="00F17D75">
        <w:rPr>
          <w:rFonts w:eastAsia="MS PGothic" w:cstheme="minorHAnsi"/>
          <w:color w:val="212121"/>
          <w:sz w:val="18"/>
          <w:szCs w:val="18"/>
        </w:rPr>
        <w:t>コード、セキュリティの質問、監査証跡</w:t>
      </w:r>
      <w:r w:rsidRPr="00F17D75">
        <w:rPr>
          <w:rFonts w:eastAsia="MS PGothic" w:cstheme="minorHAnsi"/>
          <w:color w:val="212121"/>
          <w:sz w:val="18"/>
          <w:szCs w:val="18"/>
        </w:rPr>
        <w:t>)</w:t>
      </w:r>
    </w:p>
    <w:p w14:paraId="3B1BB3DB"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連絡先情報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住所、電子メール、電話番号、ソーシャル</w:t>
      </w:r>
      <w:r w:rsidRPr="00F17D75">
        <w:rPr>
          <w:rFonts w:eastAsia="MS PGothic" w:cstheme="minorHAnsi"/>
          <w:color w:val="212121"/>
          <w:sz w:val="18"/>
          <w:szCs w:val="18"/>
        </w:rPr>
        <w:t xml:space="preserve"> </w:t>
      </w:r>
      <w:r w:rsidRPr="00F17D75">
        <w:rPr>
          <w:rFonts w:eastAsia="MS PGothic" w:cstheme="minorHAnsi"/>
          <w:color w:val="212121"/>
          <w:sz w:val="18"/>
          <w:szCs w:val="18"/>
        </w:rPr>
        <w:t>メディア</w:t>
      </w:r>
      <w:r w:rsidRPr="00F17D75">
        <w:rPr>
          <w:rFonts w:eastAsia="MS PGothic" w:cstheme="minorHAnsi"/>
          <w:color w:val="212121"/>
          <w:sz w:val="18"/>
          <w:szCs w:val="18"/>
        </w:rPr>
        <w:t xml:space="preserve"> ID</w:t>
      </w:r>
      <w:r w:rsidRPr="00F17D75">
        <w:rPr>
          <w:rFonts w:eastAsia="MS PGothic" w:cstheme="minorHAnsi"/>
          <w:color w:val="212121"/>
          <w:sz w:val="18"/>
          <w:szCs w:val="18"/>
        </w:rPr>
        <w:t>、緊急連絡先</w:t>
      </w:r>
      <w:r w:rsidRPr="00F17D75">
        <w:rPr>
          <w:rFonts w:eastAsia="MS PGothic" w:cstheme="minorHAnsi"/>
          <w:color w:val="212121"/>
          <w:sz w:val="18"/>
          <w:szCs w:val="18"/>
        </w:rPr>
        <w:t>)</w:t>
      </w:r>
    </w:p>
    <w:p w14:paraId="3B1BB3DC"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一意の識別番号と署名</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社会保障番号、銀行口座番号、パスポートおよび</w:t>
      </w:r>
      <w:r w:rsidRPr="00F17D75">
        <w:rPr>
          <w:rFonts w:eastAsia="MS PGothic" w:cstheme="minorHAnsi"/>
          <w:color w:val="212121"/>
          <w:sz w:val="18"/>
          <w:szCs w:val="18"/>
        </w:rPr>
        <w:t xml:space="preserve"> ID </w:t>
      </w:r>
      <w:r w:rsidRPr="00F17D75">
        <w:rPr>
          <w:rFonts w:eastAsia="MS PGothic" w:cstheme="minorHAnsi"/>
          <w:color w:val="212121"/>
          <w:sz w:val="18"/>
          <w:szCs w:val="18"/>
        </w:rPr>
        <w:t>カード番号、運転免許証番号と車両登録データ、</w:t>
      </w:r>
      <w:r w:rsidRPr="00F17D75">
        <w:rPr>
          <w:rFonts w:eastAsia="MS PGothic" w:cstheme="minorHAnsi"/>
          <w:color w:val="212121"/>
          <w:sz w:val="18"/>
          <w:szCs w:val="18"/>
        </w:rPr>
        <w:t xml:space="preserve">IP </w:t>
      </w:r>
      <w:r w:rsidRPr="00F17D75">
        <w:rPr>
          <w:rFonts w:eastAsia="MS PGothic" w:cstheme="minorHAnsi"/>
          <w:color w:val="212121"/>
          <w:sz w:val="18"/>
          <w:szCs w:val="18"/>
        </w:rPr>
        <w:t>アドレス、従業員番号、学生番号、患者番号、署名、追跡用</w:t>
      </w:r>
      <w:r w:rsidRPr="00F17D75">
        <w:rPr>
          <w:rFonts w:eastAsia="MS PGothic" w:cstheme="minorHAnsi"/>
          <w:color w:val="212121"/>
          <w:sz w:val="18"/>
          <w:szCs w:val="18"/>
        </w:rPr>
        <w:t xml:space="preserve"> Cookie </w:t>
      </w:r>
      <w:r w:rsidRPr="00F17D75">
        <w:rPr>
          <w:rFonts w:eastAsia="MS PGothic" w:cstheme="minorHAnsi"/>
          <w:color w:val="212121"/>
          <w:sz w:val="18"/>
          <w:szCs w:val="18"/>
        </w:rPr>
        <w:t>の一意の識別子</w:t>
      </w:r>
      <w:r w:rsidRPr="00F17D75">
        <w:rPr>
          <w:rFonts w:eastAsia="MS PGothic" w:cstheme="minorHAnsi"/>
          <w:color w:val="212121"/>
          <w:sz w:val="18"/>
          <w:szCs w:val="18"/>
        </w:rPr>
        <w:t>)</w:t>
      </w:r>
    </w:p>
    <w:p w14:paraId="3B1BB3D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仮名識別子</w:t>
      </w:r>
    </w:p>
    <w:p w14:paraId="3B1BB3DE"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金融および保険情報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保険番号、銀行口座名および番号、クレジット</w:t>
      </w:r>
      <w:r w:rsidRPr="00F17D75">
        <w:rPr>
          <w:rFonts w:eastAsia="MS PGothic" w:cstheme="minorHAnsi"/>
          <w:color w:val="212121"/>
          <w:sz w:val="18"/>
          <w:szCs w:val="18"/>
        </w:rPr>
        <w:t xml:space="preserve"> </w:t>
      </w:r>
      <w:r w:rsidRPr="00F17D75">
        <w:rPr>
          <w:rFonts w:eastAsia="MS PGothic" w:cstheme="minorHAnsi"/>
          <w:color w:val="212121"/>
          <w:sz w:val="18"/>
          <w:szCs w:val="18"/>
        </w:rPr>
        <w:t>カード保有者名および番号、請求書番号、収入、保証の種類、支払いパターン、信用度</w:t>
      </w:r>
      <w:r w:rsidRPr="00F17D75">
        <w:rPr>
          <w:rFonts w:eastAsia="MS PGothic" w:cstheme="minorHAnsi"/>
          <w:color w:val="212121"/>
          <w:sz w:val="18"/>
          <w:szCs w:val="18"/>
        </w:rPr>
        <w:t>)</w:t>
      </w:r>
    </w:p>
    <w:p w14:paraId="3B1BB3DF"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取引情報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購入履歴、特別オファー、購読情報、支払い履歴</w:t>
      </w:r>
      <w:r w:rsidRPr="00F17D75">
        <w:rPr>
          <w:rFonts w:eastAsia="MS PGothic" w:cstheme="minorHAnsi"/>
          <w:color w:val="212121"/>
          <w:sz w:val="18"/>
          <w:szCs w:val="18"/>
        </w:rPr>
        <w:t>)</w:t>
      </w:r>
    </w:p>
    <w:p w14:paraId="3B1BB3E0"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生体認証情報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DNA</w:t>
      </w:r>
      <w:r w:rsidRPr="00F17D75">
        <w:rPr>
          <w:rFonts w:eastAsia="MS PGothic" w:cstheme="minorHAnsi"/>
          <w:color w:val="212121"/>
          <w:sz w:val="18"/>
          <w:szCs w:val="18"/>
        </w:rPr>
        <w:t>、指紋、虹彩スキャン</w:t>
      </w:r>
      <w:r w:rsidRPr="00F17D75">
        <w:rPr>
          <w:rFonts w:eastAsia="MS PGothic" w:cstheme="minorHAnsi"/>
          <w:color w:val="212121"/>
          <w:sz w:val="18"/>
          <w:szCs w:val="18"/>
        </w:rPr>
        <w:t>)</w:t>
      </w:r>
    </w:p>
    <w:p w14:paraId="3B1BB3E1"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位置データ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セル</w:t>
      </w:r>
      <w:r w:rsidRPr="00F17D75">
        <w:rPr>
          <w:rFonts w:eastAsia="MS PGothic" w:cstheme="minorHAnsi"/>
          <w:color w:val="212121"/>
          <w:sz w:val="18"/>
          <w:szCs w:val="18"/>
        </w:rPr>
        <w:t xml:space="preserve"> ID</w:t>
      </w:r>
      <w:r w:rsidRPr="00F17D75">
        <w:rPr>
          <w:rFonts w:eastAsia="MS PGothic" w:cstheme="minorHAnsi"/>
          <w:color w:val="212121"/>
          <w:sz w:val="18"/>
          <w:szCs w:val="18"/>
        </w:rPr>
        <w:t>、ジオロケーション</w:t>
      </w:r>
      <w:r w:rsidRPr="00F17D75">
        <w:rPr>
          <w:rFonts w:eastAsia="MS PGothic" w:cstheme="minorHAnsi"/>
          <w:color w:val="212121"/>
          <w:sz w:val="18"/>
          <w:szCs w:val="18"/>
        </w:rPr>
        <w:t xml:space="preserve"> </w:t>
      </w:r>
      <w:r w:rsidRPr="00F17D75">
        <w:rPr>
          <w:rFonts w:eastAsia="MS PGothic" w:cstheme="minorHAnsi"/>
          <w:color w:val="212121"/>
          <w:sz w:val="18"/>
          <w:szCs w:val="18"/>
        </w:rPr>
        <w:t>ネットワーク</w:t>
      </w:r>
      <w:r w:rsidRPr="00F17D75">
        <w:rPr>
          <w:rFonts w:eastAsia="MS PGothic" w:cstheme="minorHAnsi"/>
          <w:color w:val="212121"/>
          <w:sz w:val="18"/>
          <w:szCs w:val="18"/>
        </w:rPr>
        <w:t xml:space="preserve"> </w:t>
      </w:r>
      <w:r w:rsidRPr="00F17D75">
        <w:rPr>
          <w:rFonts w:eastAsia="MS PGothic" w:cstheme="minorHAnsi"/>
          <w:color w:val="212121"/>
          <w:sz w:val="18"/>
          <w:szCs w:val="18"/>
        </w:rPr>
        <w:t>データ、コール開始</w:t>
      </w:r>
      <w:r w:rsidRPr="00F17D75">
        <w:rPr>
          <w:rFonts w:eastAsia="MS PGothic" w:cstheme="minorHAnsi"/>
          <w:color w:val="212121"/>
          <w:sz w:val="18"/>
          <w:szCs w:val="18"/>
        </w:rPr>
        <w:t>/</w:t>
      </w:r>
      <w:r w:rsidRPr="00F17D75">
        <w:rPr>
          <w:rFonts w:eastAsia="MS PGothic" w:cstheme="minorHAnsi"/>
          <w:color w:val="212121"/>
          <w:sz w:val="18"/>
          <w:szCs w:val="18"/>
        </w:rPr>
        <w:t>終了の位置。</w:t>
      </w:r>
      <w:r w:rsidRPr="00F17D75">
        <w:rPr>
          <w:rFonts w:eastAsia="MS PGothic" w:cstheme="minorHAnsi"/>
          <w:color w:val="212121"/>
          <w:sz w:val="18"/>
          <w:szCs w:val="18"/>
        </w:rPr>
        <w:t xml:space="preserve">WiFi </w:t>
      </w:r>
      <w:r w:rsidRPr="00F17D75">
        <w:rPr>
          <w:rFonts w:eastAsia="MS PGothic" w:cstheme="minorHAnsi"/>
          <w:color w:val="212121"/>
          <w:sz w:val="18"/>
          <w:szCs w:val="18"/>
        </w:rPr>
        <w:t>アクセス</w:t>
      </w:r>
      <w:r w:rsidRPr="00F17D75">
        <w:rPr>
          <w:rFonts w:eastAsia="MS PGothic" w:cstheme="minorHAnsi"/>
          <w:color w:val="212121"/>
          <w:sz w:val="18"/>
          <w:szCs w:val="18"/>
        </w:rPr>
        <w:t xml:space="preserve"> </w:t>
      </w:r>
      <w:r w:rsidRPr="00F17D75">
        <w:rPr>
          <w:rFonts w:eastAsia="MS PGothic" w:cstheme="minorHAnsi"/>
          <w:color w:val="212121"/>
          <w:sz w:val="18"/>
          <w:szCs w:val="18"/>
        </w:rPr>
        <w:t>ポイントの使用から得られた位置データ</w:t>
      </w:r>
      <w:r w:rsidRPr="00F17D75">
        <w:rPr>
          <w:rFonts w:eastAsia="MS PGothic" w:cstheme="minorHAnsi"/>
          <w:color w:val="212121"/>
          <w:sz w:val="18"/>
          <w:szCs w:val="18"/>
        </w:rPr>
        <w:t>)</w:t>
      </w:r>
    </w:p>
    <w:p w14:paraId="3B1BB3E2"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写真、動画、および音声</w:t>
      </w:r>
    </w:p>
    <w:p w14:paraId="3B1BB3E3"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インターネット</w:t>
      </w:r>
      <w:r w:rsidRPr="00F17D75">
        <w:rPr>
          <w:rFonts w:eastAsia="MS PGothic" w:cstheme="minorHAnsi"/>
          <w:color w:val="212121"/>
          <w:sz w:val="18"/>
          <w:szCs w:val="18"/>
        </w:rPr>
        <w:t xml:space="preserve"> </w:t>
      </w:r>
      <w:r w:rsidRPr="00F17D75">
        <w:rPr>
          <w:rFonts w:eastAsia="MS PGothic" w:cstheme="minorHAnsi"/>
          <w:color w:val="212121"/>
          <w:sz w:val="18"/>
          <w:szCs w:val="18"/>
        </w:rPr>
        <w:t>アクティビティ</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閲覧履歴、検索履歴、読書、テレビおよびラジオ視聴アクティビティ</w:t>
      </w:r>
      <w:r w:rsidRPr="00F17D75">
        <w:rPr>
          <w:rFonts w:eastAsia="MS PGothic" w:cstheme="minorHAnsi"/>
          <w:color w:val="212121"/>
          <w:sz w:val="18"/>
          <w:szCs w:val="18"/>
        </w:rPr>
        <w:t>)</w:t>
      </w:r>
    </w:p>
    <w:p w14:paraId="3B1BB3E4"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デバイス識別情報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IMEI </w:t>
      </w:r>
      <w:r w:rsidRPr="00F17D75">
        <w:rPr>
          <w:rFonts w:eastAsia="MS PGothic" w:cstheme="minorHAnsi"/>
          <w:color w:val="212121"/>
          <w:sz w:val="18"/>
          <w:szCs w:val="18"/>
        </w:rPr>
        <w:t>番号、</w:t>
      </w:r>
      <w:r w:rsidRPr="00F17D75">
        <w:rPr>
          <w:rFonts w:eastAsia="MS PGothic" w:cstheme="minorHAnsi"/>
          <w:color w:val="212121"/>
          <w:sz w:val="18"/>
          <w:szCs w:val="18"/>
        </w:rPr>
        <w:t xml:space="preserve">SIM </w:t>
      </w:r>
      <w:r w:rsidRPr="00F17D75">
        <w:rPr>
          <w:rFonts w:eastAsia="MS PGothic" w:cstheme="minorHAnsi"/>
          <w:color w:val="212121"/>
          <w:sz w:val="18"/>
          <w:szCs w:val="18"/>
        </w:rPr>
        <w:t>カード番号、</w:t>
      </w:r>
      <w:r w:rsidRPr="00F17D75">
        <w:rPr>
          <w:rFonts w:eastAsia="MS PGothic" w:cstheme="minorHAnsi"/>
          <w:color w:val="212121"/>
          <w:sz w:val="18"/>
          <w:szCs w:val="18"/>
        </w:rPr>
        <w:t xml:space="preserve">MAC </w:t>
      </w:r>
      <w:r w:rsidRPr="00F17D75">
        <w:rPr>
          <w:rFonts w:eastAsia="MS PGothic" w:cstheme="minorHAnsi"/>
          <w:color w:val="212121"/>
          <w:sz w:val="18"/>
          <w:szCs w:val="18"/>
        </w:rPr>
        <w:t>アドレス</w:t>
      </w:r>
      <w:r w:rsidRPr="00F17D75">
        <w:rPr>
          <w:rFonts w:eastAsia="MS PGothic" w:cstheme="minorHAnsi"/>
          <w:color w:val="212121"/>
          <w:sz w:val="18"/>
          <w:szCs w:val="18"/>
        </w:rPr>
        <w:t>)</w:t>
      </w:r>
    </w:p>
    <w:p w14:paraId="3B1BB3E5"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プロファイリング</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確認された犯罪的または反社会的行動に基づくプロファイル、または訪問した</w:t>
      </w:r>
      <w:r w:rsidRPr="00F17D75">
        <w:rPr>
          <w:rFonts w:eastAsia="MS PGothic" w:cstheme="minorHAnsi"/>
          <w:color w:val="212121"/>
          <w:sz w:val="18"/>
          <w:szCs w:val="18"/>
        </w:rPr>
        <w:t xml:space="preserve"> URL</w:t>
      </w:r>
      <w:r w:rsidRPr="00F17D75">
        <w:rPr>
          <w:rFonts w:eastAsia="MS PGothic" w:cstheme="minorHAnsi"/>
          <w:color w:val="212121"/>
          <w:sz w:val="18"/>
          <w:szCs w:val="18"/>
        </w:rPr>
        <w:t>、クリック</w:t>
      </w:r>
      <w:r w:rsidRPr="00F17D75">
        <w:rPr>
          <w:rFonts w:eastAsia="MS PGothic" w:cstheme="minorHAnsi"/>
          <w:color w:val="212121"/>
          <w:sz w:val="18"/>
          <w:szCs w:val="18"/>
        </w:rPr>
        <w:t xml:space="preserve"> </w:t>
      </w:r>
      <w:r w:rsidRPr="00F17D75">
        <w:rPr>
          <w:rFonts w:eastAsia="MS PGothic" w:cstheme="minorHAnsi"/>
          <w:color w:val="212121"/>
          <w:sz w:val="18"/>
          <w:szCs w:val="18"/>
        </w:rPr>
        <w:t>ストリーム、閲覧ログ、</w:t>
      </w:r>
      <w:r w:rsidRPr="00F17D75">
        <w:rPr>
          <w:rFonts w:eastAsia="MS PGothic" w:cstheme="minorHAnsi"/>
          <w:color w:val="212121"/>
          <w:sz w:val="18"/>
          <w:szCs w:val="18"/>
        </w:rPr>
        <w:t xml:space="preserve">IP </w:t>
      </w:r>
      <w:r w:rsidRPr="00F17D75">
        <w:rPr>
          <w:rFonts w:eastAsia="MS PGothic" w:cstheme="minorHAnsi"/>
          <w:color w:val="212121"/>
          <w:sz w:val="18"/>
          <w:szCs w:val="18"/>
        </w:rPr>
        <w:t>アドレス、ドメイン、インストール済みアプリに基づく仮名プロファイル、あるいはマーケティング設定に基づくプロファイル</w:t>
      </w:r>
      <w:r w:rsidRPr="00F17D75">
        <w:rPr>
          <w:rFonts w:eastAsia="MS PGothic" w:cstheme="minorHAnsi"/>
          <w:color w:val="212121"/>
          <w:sz w:val="18"/>
          <w:szCs w:val="18"/>
        </w:rPr>
        <w:t>)</w:t>
      </w:r>
    </w:p>
    <w:p w14:paraId="3B1BB3E6"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人事および採用データ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雇用状況の宣言、採用情報</w:t>
      </w:r>
      <w:r w:rsidRPr="00F17D75">
        <w:rPr>
          <w:rFonts w:eastAsia="MS PGothic" w:cstheme="minorHAnsi"/>
          <w:color w:val="212121"/>
          <w:sz w:val="18"/>
          <w:szCs w:val="18"/>
        </w:rPr>
        <w:t xml:space="preserve"> (</w:t>
      </w:r>
      <w:r w:rsidRPr="00F17D75">
        <w:rPr>
          <w:rFonts w:eastAsia="MS PGothic" w:cstheme="minorHAnsi"/>
          <w:color w:val="212121"/>
          <w:sz w:val="18"/>
          <w:szCs w:val="18"/>
        </w:rPr>
        <w:t>履歴書、職歴、学歴の詳細など</w:t>
      </w:r>
      <w:r w:rsidRPr="00F17D75">
        <w:rPr>
          <w:rFonts w:eastAsia="MS PGothic" w:cstheme="minorHAnsi"/>
          <w:color w:val="212121"/>
          <w:sz w:val="18"/>
          <w:szCs w:val="18"/>
        </w:rPr>
        <w:t>)</w:t>
      </w:r>
      <w:r w:rsidRPr="00F17D75">
        <w:rPr>
          <w:rFonts w:eastAsia="MS PGothic" w:cstheme="minorHAnsi"/>
          <w:color w:val="212121"/>
          <w:sz w:val="18"/>
          <w:szCs w:val="18"/>
        </w:rPr>
        <w:t>、職務および職位データ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勤務時間、査定と給与、労働許可証の詳細、対応可能状況、雇用条件、税金の詳細、支払の詳細、保険の詳細、場所および組織など</w:t>
      </w:r>
      <w:r w:rsidRPr="00F17D75">
        <w:rPr>
          <w:rFonts w:eastAsia="MS PGothic" w:cstheme="minorHAnsi"/>
          <w:color w:val="212121"/>
          <w:sz w:val="18"/>
          <w:szCs w:val="18"/>
        </w:rPr>
        <w:t>))</w:t>
      </w:r>
    </w:p>
    <w:p w14:paraId="3B1BB3E7"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教育データ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学歴、現在の教育、成績と結果、最終学歴、学習障害</w:t>
      </w:r>
      <w:r w:rsidRPr="00F17D75">
        <w:rPr>
          <w:rFonts w:eastAsia="MS PGothic" w:cstheme="minorHAnsi"/>
          <w:color w:val="212121"/>
          <w:sz w:val="18"/>
          <w:szCs w:val="18"/>
        </w:rPr>
        <w:t>)</w:t>
      </w:r>
    </w:p>
    <w:p w14:paraId="3B1BB3E8"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市民権と居住に関する情報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市民権、帰化ステータス、婚姻ステータス、国籍、移民ステータス、パスポート</w:t>
      </w:r>
      <w:r w:rsidRPr="00F17D75">
        <w:rPr>
          <w:rFonts w:eastAsia="MS PGothic" w:cstheme="minorHAnsi"/>
          <w:color w:val="212121"/>
          <w:sz w:val="18"/>
          <w:szCs w:val="18"/>
        </w:rPr>
        <w:t xml:space="preserve"> </w:t>
      </w:r>
      <w:r w:rsidRPr="00F17D75">
        <w:rPr>
          <w:rFonts w:eastAsia="MS PGothic" w:cstheme="minorHAnsi"/>
          <w:color w:val="212121"/>
          <w:sz w:val="18"/>
          <w:szCs w:val="18"/>
        </w:rPr>
        <w:t>データ、居住または労働許可の詳細</w:t>
      </w:r>
      <w:r w:rsidRPr="00F17D75">
        <w:rPr>
          <w:rFonts w:eastAsia="MS PGothic" w:cstheme="minorHAnsi"/>
          <w:color w:val="212121"/>
          <w:sz w:val="18"/>
          <w:szCs w:val="18"/>
        </w:rPr>
        <w:t>)</w:t>
      </w:r>
    </w:p>
    <w:p w14:paraId="3B1BB3E9"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公益のために実施される、または職務権限を行使して実施される作業の遂行のために処理される情報</w:t>
      </w:r>
    </w:p>
    <w:p w14:paraId="3B1BB3EA"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特殊な種類のデータ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人種的または民族的起源、政治的意見、宗教的または哲学的信念、労働組合への加入、遺伝データ、自然人を一意に識別する生体認証データ、医療に関するデータ、自然人の性生活または性的指向に関するデータ、または刑事上の有罪判決または犯罪に関連するデータ</w:t>
      </w:r>
      <w:r w:rsidRPr="00F17D75">
        <w:rPr>
          <w:rFonts w:eastAsia="MS PGothic" w:cstheme="minorHAnsi"/>
          <w:color w:val="212121"/>
          <w:sz w:val="18"/>
          <w:szCs w:val="18"/>
        </w:rPr>
        <w:t>)</w:t>
      </w:r>
    </w:p>
    <w:p w14:paraId="3B1BB3EB"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 xml:space="preserve">GDPR </w:t>
      </w:r>
      <w:r w:rsidRPr="00F17D75">
        <w:rPr>
          <w:rFonts w:eastAsia="MS PGothic" w:cstheme="minorHAnsi"/>
          <w:color w:val="212121"/>
          <w:sz w:val="18"/>
          <w:szCs w:val="18"/>
        </w:rPr>
        <w:t>の第</w:t>
      </w:r>
      <w:r w:rsidRPr="00F17D75">
        <w:rPr>
          <w:rFonts w:eastAsia="MS PGothic" w:cstheme="minorHAnsi"/>
          <w:color w:val="212121"/>
          <w:sz w:val="18"/>
          <w:szCs w:val="18"/>
        </w:rPr>
        <w:t xml:space="preserve"> 4 </w:t>
      </w:r>
      <w:r w:rsidRPr="00F17D75">
        <w:rPr>
          <w:rFonts w:eastAsia="MS PGothic" w:cstheme="minorHAnsi"/>
          <w:color w:val="212121"/>
          <w:sz w:val="18"/>
          <w:szCs w:val="18"/>
        </w:rPr>
        <w:t>条で特定されているその他すべての個人データ</w:t>
      </w:r>
    </w:p>
    <w:p w14:paraId="3B1BB3EC" w14:textId="77777777" w:rsidR="009D69EF" w:rsidRPr="00F17D75" w:rsidRDefault="009D69EF" w:rsidP="009D69EF">
      <w:pPr>
        <w:pStyle w:val="ProductList-Body"/>
        <w:spacing w:after="120"/>
        <w:rPr>
          <w:rFonts w:eastAsia="MS PGothic"/>
        </w:rPr>
      </w:pPr>
      <w:r w:rsidRPr="00F17D75">
        <w:rPr>
          <w:rFonts w:eastAsia="MS PGothic"/>
          <w:b/>
        </w:rPr>
        <w:t>処理業務</w:t>
      </w:r>
      <w:r w:rsidRPr="00F17D75">
        <w:rPr>
          <w:rFonts w:eastAsia="MS PGothic"/>
        </w:rPr>
        <w:t>:</w:t>
      </w:r>
      <w:r w:rsidRPr="00F17D75">
        <w:rPr>
          <w:rFonts w:eastAsia="MS PGothic"/>
        </w:rPr>
        <w:t>移転される個人データは、以下の基本的な処理活動の対象となります。</w:t>
      </w:r>
    </w:p>
    <w:p w14:paraId="3B1BB3ED" w14:textId="77777777" w:rsidR="009D69EF" w:rsidRPr="00F17D75" w:rsidRDefault="009D69EF" w:rsidP="009D69EF">
      <w:pPr>
        <w:pStyle w:val="ProductList-Body"/>
        <w:spacing w:after="120"/>
        <w:ind w:left="547"/>
        <w:rPr>
          <w:rFonts w:eastAsia="MS PGothic"/>
        </w:rPr>
      </w:pPr>
      <w:r w:rsidRPr="00F17D75">
        <w:rPr>
          <w:rFonts w:eastAsia="MS PGothic"/>
          <w:b/>
        </w:rPr>
        <w:t xml:space="preserve">a. </w:t>
      </w:r>
      <w:r w:rsidRPr="00F17D75">
        <w:rPr>
          <w:rFonts w:eastAsia="MS PGothic"/>
          <w:b/>
        </w:rPr>
        <w:t>データ処理の期間および目的</w:t>
      </w:r>
      <w:r w:rsidRPr="00F17D75">
        <w:rPr>
          <w:rFonts w:eastAsia="MS PGothic"/>
        </w:rPr>
        <w:t>。データ処理の期間は、本標準契約条項が添付された、データ輸出者とマイクロソフト法人の間で締結された該当するボリューム</w:t>
      </w:r>
      <w:r w:rsidRPr="00F17D75">
        <w:rPr>
          <w:rFonts w:eastAsia="MS PGothic"/>
        </w:rPr>
        <w:t xml:space="preserve"> </w:t>
      </w:r>
      <w:r w:rsidRPr="00F17D75">
        <w:rPr>
          <w:rFonts w:eastAsia="MS PGothic"/>
        </w:rPr>
        <w:t>ライセンス契約に規定された期間とします。データ処理の目的は、</w:t>
      </w:r>
      <w:r w:rsidRPr="00F17D75">
        <w:rPr>
          <w:rFonts w:eastAsia="MS PGothic"/>
        </w:rPr>
        <w:t xml:space="preserve">Online Service </w:t>
      </w:r>
      <w:r w:rsidRPr="00F17D75">
        <w:rPr>
          <w:rFonts w:eastAsia="MS PGothic"/>
        </w:rPr>
        <w:t>の実施です。</w:t>
      </w:r>
    </w:p>
    <w:p w14:paraId="3B1BB3EE" w14:textId="77777777" w:rsidR="009D69EF" w:rsidRPr="00F17D75" w:rsidRDefault="009D69EF" w:rsidP="009D69EF">
      <w:pPr>
        <w:pStyle w:val="ProductList-Body"/>
        <w:spacing w:after="120"/>
        <w:ind w:left="547"/>
        <w:rPr>
          <w:rFonts w:eastAsia="MS PGothic"/>
        </w:rPr>
      </w:pPr>
      <w:r w:rsidRPr="00F17D75">
        <w:rPr>
          <w:rFonts w:eastAsia="MS PGothic"/>
          <w:b/>
          <w:bCs/>
        </w:rPr>
        <w:t xml:space="preserve">b. </w:t>
      </w:r>
      <w:r w:rsidRPr="00F17D75">
        <w:rPr>
          <w:rFonts w:eastAsia="MS PGothic"/>
          <w:b/>
          <w:bCs/>
        </w:rPr>
        <w:t>データ処理の範囲および目的</w:t>
      </w:r>
      <w:r w:rsidRPr="00F17D75">
        <w:rPr>
          <w:rFonts w:eastAsia="MS PGothic"/>
        </w:rPr>
        <w:t>。個人データの処理の範囲および目的は、本</w:t>
      </w:r>
      <w:r w:rsidRPr="00F17D75">
        <w:rPr>
          <w:rFonts w:eastAsia="MS PGothic"/>
        </w:rPr>
        <w:t xml:space="preserve"> DPA </w:t>
      </w:r>
      <w:r w:rsidRPr="00F17D75">
        <w:rPr>
          <w:rFonts w:eastAsia="MS PGothic"/>
        </w:rPr>
        <w:t>の「個人データの処理</w:t>
      </w:r>
      <w:r w:rsidRPr="00F17D75">
        <w:rPr>
          <w:rFonts w:eastAsia="MS PGothic"/>
        </w:rPr>
        <w:t xml:space="preserve"> (GDPR)</w:t>
      </w:r>
      <w:r w:rsidRPr="00F17D75">
        <w:rPr>
          <w:rFonts w:eastAsia="MS PGothic"/>
        </w:rPr>
        <w:t>」条に規定するとおりとします。データ輸入者は、データ</w:t>
      </w:r>
      <w:r w:rsidRPr="00F17D75">
        <w:rPr>
          <w:rFonts w:eastAsia="MS PGothic"/>
        </w:rPr>
        <w:t xml:space="preserve"> </w:t>
      </w:r>
      <w:r w:rsidRPr="00F17D75">
        <w:rPr>
          <w:rFonts w:eastAsia="MS PGothic"/>
        </w:rPr>
        <w:t>センターおよび管理</w:t>
      </w:r>
      <w:r w:rsidRPr="00F17D75">
        <w:rPr>
          <w:rFonts w:eastAsia="MS PGothic"/>
        </w:rPr>
        <w:t>/</w:t>
      </w:r>
      <w:r w:rsidRPr="00F17D75">
        <w:rPr>
          <w:rFonts w:eastAsia="MS PGothic"/>
        </w:rPr>
        <w:t>サポート施設の世界的なネットワークを運営しており、処理はデータ輸入者またはデータ輸入者の下請処理者がかかる施設を運営している法域において本</w:t>
      </w:r>
      <w:r w:rsidRPr="00F17D75">
        <w:rPr>
          <w:rFonts w:eastAsia="MS PGothic"/>
        </w:rPr>
        <w:t xml:space="preserve"> DPA </w:t>
      </w:r>
      <w:r w:rsidRPr="00F17D75">
        <w:rPr>
          <w:rFonts w:eastAsia="MS PGothic"/>
        </w:rPr>
        <w:t>の「セキュリティ規定およびポリシー」条に従って行われる可能性があります。</w:t>
      </w:r>
    </w:p>
    <w:p w14:paraId="3B1BB3EF" w14:textId="77777777" w:rsidR="009D69EF" w:rsidRPr="00F17D75" w:rsidRDefault="009D69EF" w:rsidP="009D69EF">
      <w:pPr>
        <w:pStyle w:val="ProductList-Body"/>
        <w:spacing w:after="120"/>
        <w:ind w:left="547"/>
        <w:rPr>
          <w:rFonts w:eastAsia="MS PGothic"/>
        </w:rPr>
      </w:pPr>
      <w:r w:rsidRPr="00F17D75">
        <w:rPr>
          <w:rFonts w:eastAsia="MS PGothic"/>
          <w:b/>
        </w:rPr>
        <w:t xml:space="preserve">c. </w:t>
      </w:r>
      <w:r w:rsidRPr="00F17D75">
        <w:rPr>
          <w:rFonts w:eastAsia="MS PGothic"/>
          <w:b/>
        </w:rPr>
        <w:t>顧客データへのアクセス</w:t>
      </w:r>
      <w:r w:rsidRPr="00F17D75">
        <w:rPr>
          <w:rFonts w:eastAsia="MS PGothic"/>
        </w:rPr>
        <w:t>。該当するボリューム</w:t>
      </w:r>
      <w:r w:rsidRPr="00F17D75">
        <w:rPr>
          <w:rFonts w:eastAsia="MS PGothic"/>
        </w:rPr>
        <w:t xml:space="preserve"> </w:t>
      </w:r>
      <w:r w:rsidRPr="00F17D75">
        <w:rPr>
          <w:rFonts w:eastAsia="MS PGothic"/>
        </w:rPr>
        <w:t>ライセンス契約に規定された期間中、データ輸入者は、</w:t>
      </w:r>
      <w:r w:rsidRPr="00F17D75">
        <w:rPr>
          <w:rFonts w:eastAsia="MS PGothic"/>
        </w:rPr>
        <w:t xml:space="preserve">EU </w:t>
      </w:r>
      <w:r w:rsidRPr="00F17D75">
        <w:rPr>
          <w:rFonts w:eastAsia="MS PGothic"/>
        </w:rPr>
        <w:t>データ保護指令第</w:t>
      </w:r>
      <w:r w:rsidRPr="00F17D75">
        <w:rPr>
          <w:rFonts w:eastAsia="MS PGothic"/>
        </w:rPr>
        <w:t xml:space="preserve"> 12 </w:t>
      </w:r>
      <w:r w:rsidRPr="00F17D75">
        <w:rPr>
          <w:rFonts w:eastAsia="MS PGothic"/>
        </w:rPr>
        <w:t>条</w:t>
      </w:r>
      <w:r w:rsidRPr="00F17D75">
        <w:rPr>
          <w:rFonts w:eastAsia="MS PGothic"/>
        </w:rPr>
        <w:t xml:space="preserve"> (b) </w:t>
      </w:r>
      <w:r w:rsidRPr="00F17D75">
        <w:rPr>
          <w:rFonts w:eastAsia="MS PGothic"/>
        </w:rPr>
        <w:t>項を施行する適用される法令において必要とされる場合に、その選択により、</w:t>
      </w:r>
      <w:r w:rsidRPr="00F17D75">
        <w:rPr>
          <w:rFonts w:eastAsia="MS PGothic"/>
        </w:rPr>
        <w:t xml:space="preserve">(1) </w:t>
      </w:r>
      <w:r w:rsidRPr="00F17D75">
        <w:rPr>
          <w:rFonts w:eastAsia="MS PGothic"/>
        </w:rPr>
        <w:t>データ輸出者が顧客データを修正、削除またはブロックできるようにするか、または</w:t>
      </w:r>
      <w:r w:rsidRPr="00F17D75">
        <w:rPr>
          <w:rFonts w:eastAsia="MS PGothic"/>
        </w:rPr>
        <w:t xml:space="preserve"> (2) </w:t>
      </w:r>
      <w:r w:rsidRPr="00F17D75">
        <w:rPr>
          <w:rFonts w:eastAsia="MS PGothic"/>
        </w:rPr>
        <w:t>データ輸出者に代わって修正、削除、またはブロックを行います。</w:t>
      </w:r>
    </w:p>
    <w:p w14:paraId="3B1BB3F0" w14:textId="77777777" w:rsidR="009D69EF" w:rsidRPr="00F17D75" w:rsidRDefault="009D69EF" w:rsidP="009D69EF">
      <w:pPr>
        <w:pStyle w:val="ProductList-Body"/>
        <w:spacing w:after="120"/>
        <w:ind w:left="547"/>
        <w:rPr>
          <w:rFonts w:eastAsia="MS PGothic"/>
        </w:rPr>
      </w:pPr>
      <w:r w:rsidRPr="00F17D75">
        <w:rPr>
          <w:rFonts w:eastAsia="MS PGothic"/>
          <w:b/>
        </w:rPr>
        <w:t xml:space="preserve">d. </w:t>
      </w:r>
      <w:r w:rsidRPr="00F17D75">
        <w:rPr>
          <w:rFonts w:eastAsia="MS PGothic"/>
          <w:b/>
        </w:rPr>
        <w:t>データ輸出者の指示</w:t>
      </w:r>
      <w:r w:rsidRPr="00F17D75">
        <w:rPr>
          <w:rFonts w:eastAsia="MS PGothic"/>
        </w:rPr>
        <w:t>。オンライン</w:t>
      </w:r>
      <w:r w:rsidRPr="00F17D75">
        <w:rPr>
          <w:rFonts w:eastAsia="MS PGothic"/>
        </w:rPr>
        <w:t xml:space="preserve"> </w:t>
      </w:r>
      <w:r w:rsidRPr="00F17D75">
        <w:rPr>
          <w:rFonts w:eastAsia="MS PGothic"/>
        </w:rPr>
        <w:t>サービスについて、データ輸入者はマイクロソフトから提供されたデータ輸出者の指示に従ってのみ行動します。</w:t>
      </w:r>
    </w:p>
    <w:p w14:paraId="3B1BB3F1" w14:textId="77777777" w:rsidR="009D69EF" w:rsidRPr="00F17D75" w:rsidRDefault="009D69EF" w:rsidP="009D69EF">
      <w:pPr>
        <w:pStyle w:val="ProductList-Body"/>
        <w:spacing w:after="120"/>
        <w:ind w:left="547"/>
        <w:rPr>
          <w:rFonts w:eastAsia="MS PGothic"/>
        </w:rPr>
      </w:pPr>
      <w:r w:rsidRPr="00F17D75">
        <w:rPr>
          <w:rFonts w:eastAsia="MS PGothic"/>
          <w:b/>
        </w:rPr>
        <w:t xml:space="preserve">e. </w:t>
      </w:r>
      <w:r w:rsidRPr="00F17D75">
        <w:rPr>
          <w:rFonts w:eastAsia="MS PGothic"/>
          <w:b/>
        </w:rPr>
        <w:t>顧客データの削除または返却</w:t>
      </w:r>
      <w:r w:rsidRPr="00F17D75">
        <w:rPr>
          <w:rFonts w:eastAsia="MS PGothic"/>
        </w:rPr>
        <w:t>。データ輸出者によるオンライン</w:t>
      </w:r>
      <w:r w:rsidRPr="00F17D75">
        <w:rPr>
          <w:rFonts w:eastAsia="MS PGothic"/>
        </w:rPr>
        <w:t xml:space="preserve"> </w:t>
      </w:r>
      <w:r w:rsidRPr="00F17D75">
        <w:rPr>
          <w:rFonts w:eastAsia="MS PGothic"/>
        </w:rPr>
        <w:t>サービスの使用の終了時に、それぞれ契約に適用される</w:t>
      </w:r>
      <w:r w:rsidRPr="00F17D75">
        <w:rPr>
          <w:rFonts w:eastAsia="MS PGothic"/>
        </w:rPr>
        <w:t xml:space="preserve"> OST </w:t>
      </w:r>
      <w:r w:rsidRPr="00F17D75">
        <w:rPr>
          <w:rFonts w:eastAsia="MS PGothic"/>
        </w:rPr>
        <w:t>および</w:t>
      </w:r>
      <w:r w:rsidRPr="00F17D75">
        <w:rPr>
          <w:rFonts w:eastAsia="MS PGothic"/>
        </w:rPr>
        <w:t xml:space="preserve"> DPA </w:t>
      </w:r>
      <w:r w:rsidRPr="00F17D75">
        <w:rPr>
          <w:rFonts w:eastAsia="MS PGothic"/>
        </w:rPr>
        <w:t>の規定に従い、データ輸出者は顧客データを抽出できるものとし、また、データ輸入者は顧客データを削除するものとします。</w:t>
      </w:r>
    </w:p>
    <w:p w14:paraId="3B1BB3F2" w14:textId="77777777" w:rsidR="009D69EF" w:rsidRPr="00F17D75" w:rsidRDefault="009D69EF" w:rsidP="009D69EF">
      <w:pPr>
        <w:pStyle w:val="ProductList-Body"/>
        <w:spacing w:after="120"/>
        <w:rPr>
          <w:rFonts w:eastAsia="MS PGothic"/>
        </w:rPr>
      </w:pPr>
      <w:r w:rsidRPr="00F17D75">
        <w:rPr>
          <w:rFonts w:eastAsia="MS PGothic"/>
          <w:b/>
        </w:rPr>
        <w:lastRenderedPageBreak/>
        <w:t>下請業者</w:t>
      </w:r>
      <w:r w:rsidRPr="00F17D75">
        <w:rPr>
          <w:rFonts w:eastAsia="MS PGothic"/>
        </w:rPr>
        <w:t>:</w:t>
      </w:r>
      <w:r w:rsidRPr="00F17D75">
        <w:rPr>
          <w:rFonts w:eastAsia="MS PGothic"/>
        </w:rPr>
        <w:t>データ輸入者は、本</w:t>
      </w:r>
      <w:r w:rsidRPr="00F17D75">
        <w:rPr>
          <w:rFonts w:eastAsia="MS PGothic"/>
        </w:rPr>
        <w:t xml:space="preserve"> DPA </w:t>
      </w:r>
      <w:r w:rsidRPr="00F17D75">
        <w:rPr>
          <w:rFonts w:eastAsia="MS PGothic"/>
        </w:rPr>
        <w:t>に従い、カスタマー</w:t>
      </w:r>
      <w:r w:rsidRPr="00F17D75">
        <w:rPr>
          <w:rFonts w:eastAsia="MS PGothic"/>
        </w:rPr>
        <w:t xml:space="preserve"> </w:t>
      </w:r>
      <w:r w:rsidRPr="00F17D75">
        <w:rPr>
          <w:rFonts w:eastAsia="MS PGothic"/>
        </w:rPr>
        <w:t>サポートの提供などの一部のサービスを他社に委託することができます。かかる下請業者は、データ輸入者が委託したサービスを提供するためにのみ顧客データを取得することができますが、その他の目的で顧客データを使用することは禁止されています。</w:t>
      </w:r>
    </w:p>
    <w:p w14:paraId="3B1BB3F3" w14:textId="77777777" w:rsidR="009D69EF" w:rsidRPr="00F17D75" w:rsidRDefault="009D69EF" w:rsidP="009D69EF">
      <w:pPr>
        <w:pStyle w:val="ProductList-Body"/>
        <w:spacing w:after="120"/>
        <w:jc w:val="center"/>
        <w:outlineLvl w:val="1"/>
        <w:rPr>
          <w:rFonts w:eastAsia="MS PGothic"/>
          <w:lang w:eastAsia="zh-TW"/>
        </w:rPr>
      </w:pPr>
      <w:bookmarkStart w:id="231" w:name="_Toc26972904"/>
      <w:r w:rsidRPr="00F17D75">
        <w:rPr>
          <w:rFonts w:eastAsia="MS PGothic"/>
          <w:b/>
          <w:lang w:eastAsia="zh-TW"/>
        </w:rPr>
        <w:t>標準契約条項付属文書</w:t>
      </w:r>
      <w:r w:rsidRPr="00F17D75">
        <w:rPr>
          <w:rFonts w:eastAsia="MS PGothic"/>
          <w:b/>
          <w:lang w:eastAsia="zh-TW"/>
        </w:rPr>
        <w:t xml:space="preserve"> 2</w:t>
      </w:r>
      <w:bookmarkEnd w:id="231"/>
    </w:p>
    <w:p w14:paraId="3B1BB3F4" w14:textId="77777777" w:rsidR="009D69EF" w:rsidRPr="00F17D75" w:rsidRDefault="009D69EF" w:rsidP="009D69EF">
      <w:pPr>
        <w:pStyle w:val="ProductList-Body"/>
        <w:spacing w:after="120"/>
        <w:rPr>
          <w:rFonts w:eastAsia="MS PGothic"/>
        </w:rPr>
      </w:pPr>
      <w:r w:rsidRPr="00F17D75">
        <w:rPr>
          <w:rFonts w:eastAsia="MS PGothic"/>
        </w:rPr>
        <w:t>第</w:t>
      </w:r>
      <w:r w:rsidRPr="00F17D75">
        <w:rPr>
          <w:rFonts w:eastAsia="MS PGothic"/>
        </w:rPr>
        <w:t xml:space="preserve"> 4 </w:t>
      </w:r>
      <w:r w:rsidRPr="00F17D75">
        <w:rPr>
          <w:rFonts w:eastAsia="MS PGothic"/>
        </w:rPr>
        <w:t>条</w:t>
      </w:r>
      <w:r w:rsidRPr="00F17D75">
        <w:rPr>
          <w:rFonts w:eastAsia="MS PGothic"/>
        </w:rPr>
        <w:t xml:space="preserve"> (d) </w:t>
      </w:r>
      <w:r w:rsidRPr="00F17D75">
        <w:rPr>
          <w:rFonts w:eastAsia="MS PGothic"/>
        </w:rPr>
        <w:t>項および第</w:t>
      </w:r>
      <w:r w:rsidRPr="00F17D75">
        <w:rPr>
          <w:rFonts w:eastAsia="MS PGothic"/>
        </w:rPr>
        <w:t xml:space="preserve"> 5 </w:t>
      </w:r>
      <w:r w:rsidRPr="00F17D75">
        <w:rPr>
          <w:rFonts w:eastAsia="MS PGothic"/>
        </w:rPr>
        <w:t>条</w:t>
      </w:r>
      <w:r w:rsidRPr="00F17D75">
        <w:rPr>
          <w:rFonts w:eastAsia="MS PGothic"/>
        </w:rPr>
        <w:t xml:space="preserve"> (c) </w:t>
      </w:r>
      <w:r w:rsidRPr="00F17D75">
        <w:rPr>
          <w:rFonts w:eastAsia="MS PGothic"/>
        </w:rPr>
        <w:t>項に従ってデータ輸入者が講じる技術的および組織的なセキュリティ対策の内容</w:t>
      </w:r>
      <w:r w:rsidRPr="00F17D75">
        <w:rPr>
          <w:rFonts w:eastAsia="MS PGothic"/>
        </w:rPr>
        <w:t xml:space="preserve">: </w:t>
      </w:r>
    </w:p>
    <w:p w14:paraId="3B1BB3F5" w14:textId="77777777" w:rsidR="009D69EF" w:rsidRPr="00F17D75" w:rsidRDefault="009D69EF" w:rsidP="009D69EF">
      <w:pPr>
        <w:pStyle w:val="ProductList-Body"/>
        <w:spacing w:after="120"/>
        <w:rPr>
          <w:rFonts w:eastAsia="MS PGothic"/>
        </w:rPr>
      </w:pPr>
      <w:r w:rsidRPr="00F17D75">
        <w:rPr>
          <w:rFonts w:eastAsia="MS PGothic"/>
        </w:rPr>
        <w:t>1.</w:t>
      </w:r>
      <w:r w:rsidR="002A0E05">
        <w:rPr>
          <w:rFonts w:eastAsia="MS PGothic"/>
          <w:lang w:val="en-US"/>
        </w:rPr>
        <w:t xml:space="preserve"> </w:t>
      </w:r>
      <w:r w:rsidRPr="00F17D75">
        <w:rPr>
          <w:rFonts w:eastAsia="MS PGothic"/>
          <w:b/>
        </w:rPr>
        <w:t>担当者</w:t>
      </w:r>
      <w:r w:rsidRPr="00F17D75">
        <w:rPr>
          <w:rFonts w:eastAsia="MS PGothic"/>
        </w:rPr>
        <w:t>。データ輸入者の担当者が、許可なく顧客データを処理することはありません。担当者は、顧客データに関する秘密保持義務を負い、かかる義務は当該担当者の任用の終了後も継続するものとします。</w:t>
      </w:r>
    </w:p>
    <w:p w14:paraId="3B1BB3F6" w14:textId="77777777" w:rsidR="009D69EF" w:rsidRPr="00F17D75" w:rsidRDefault="009D69EF" w:rsidP="009D69EF">
      <w:pPr>
        <w:pStyle w:val="ProductList-Body"/>
        <w:spacing w:after="120"/>
        <w:rPr>
          <w:rFonts w:eastAsia="MS PGothic"/>
        </w:rPr>
      </w:pPr>
      <w:r w:rsidRPr="00F17D75">
        <w:rPr>
          <w:rFonts w:eastAsia="MS PGothic"/>
        </w:rPr>
        <w:t>2.</w:t>
      </w:r>
      <w:r w:rsidR="002A0E05">
        <w:rPr>
          <w:rFonts w:eastAsia="MS PGothic"/>
          <w:lang w:val="en-US"/>
        </w:rPr>
        <w:t xml:space="preserve"> </w:t>
      </w:r>
      <w:r w:rsidRPr="00F17D75">
        <w:rPr>
          <w:rFonts w:eastAsia="MS PGothic"/>
          <w:b/>
        </w:rPr>
        <w:t>データ</w:t>
      </w:r>
      <w:r w:rsidRPr="00F17D75">
        <w:rPr>
          <w:rFonts w:eastAsia="MS PGothic"/>
          <w:b/>
        </w:rPr>
        <w:t xml:space="preserve"> </w:t>
      </w:r>
      <w:r w:rsidRPr="00F17D75">
        <w:rPr>
          <w:rFonts w:eastAsia="MS PGothic"/>
          <w:b/>
        </w:rPr>
        <w:t>プライバシーに関する連絡先</w:t>
      </w:r>
      <w:r w:rsidRPr="00F17D75">
        <w:rPr>
          <w:rFonts w:eastAsia="MS PGothic"/>
          <w:b/>
        </w:rPr>
        <w:t xml:space="preserve">: </w:t>
      </w:r>
      <w:r w:rsidRPr="00F17D75">
        <w:rPr>
          <w:rFonts w:eastAsia="MS PGothic"/>
        </w:rPr>
        <w:t>データ輸入者のデータ</w:t>
      </w:r>
      <w:r w:rsidRPr="00F17D75">
        <w:rPr>
          <w:rFonts w:eastAsia="MS PGothic"/>
        </w:rPr>
        <w:t xml:space="preserve"> </w:t>
      </w:r>
      <w:r w:rsidRPr="00F17D75">
        <w:rPr>
          <w:rFonts w:eastAsia="MS PGothic"/>
        </w:rPr>
        <w:t>プライバシー責任者の連絡先は、次のとおりです。</w:t>
      </w:r>
    </w:p>
    <w:p w14:paraId="3B1BB3F7" w14:textId="77777777" w:rsidR="009D69EF" w:rsidRPr="00764CC6" w:rsidRDefault="009D69EF" w:rsidP="009D69EF">
      <w:pPr>
        <w:pStyle w:val="ProductList-Body"/>
        <w:ind w:left="360"/>
        <w:rPr>
          <w:rFonts w:eastAsia="MS PGothic"/>
          <w:lang w:val="en-US"/>
        </w:rPr>
      </w:pPr>
      <w:r w:rsidRPr="00764CC6">
        <w:rPr>
          <w:rFonts w:eastAsia="MS PGothic"/>
          <w:lang w:val="en-US"/>
        </w:rPr>
        <w:t>Microsoft Corporation</w:t>
      </w:r>
    </w:p>
    <w:p w14:paraId="3B1BB3F8" w14:textId="77777777" w:rsidR="009D69EF" w:rsidRPr="00764CC6" w:rsidRDefault="009D69EF" w:rsidP="009D69EF">
      <w:pPr>
        <w:pStyle w:val="ProductList-Body"/>
        <w:ind w:left="360"/>
        <w:rPr>
          <w:rFonts w:eastAsia="MS PGothic"/>
          <w:lang w:val="en-US"/>
        </w:rPr>
      </w:pPr>
      <w:r w:rsidRPr="00764CC6">
        <w:rPr>
          <w:rFonts w:eastAsia="MS PGothic"/>
          <w:lang w:val="en-US"/>
        </w:rPr>
        <w:t>Attn: Chief Privacy Officer</w:t>
      </w:r>
    </w:p>
    <w:p w14:paraId="3B1BB3F9" w14:textId="77777777" w:rsidR="009D69EF" w:rsidRPr="00F17D75" w:rsidRDefault="009D69EF" w:rsidP="009D69EF">
      <w:pPr>
        <w:pStyle w:val="ProductList-Body"/>
        <w:ind w:left="360"/>
        <w:rPr>
          <w:rFonts w:eastAsia="MS PGothic"/>
        </w:rPr>
      </w:pPr>
      <w:r w:rsidRPr="00F17D75">
        <w:rPr>
          <w:rFonts w:eastAsia="MS PGothic"/>
        </w:rPr>
        <w:t>1 Microsoft Way</w:t>
      </w:r>
    </w:p>
    <w:p w14:paraId="3B1BB3FA" w14:textId="77777777" w:rsidR="009D69EF" w:rsidRPr="00F17D75" w:rsidRDefault="009D69EF" w:rsidP="009D69EF">
      <w:pPr>
        <w:pStyle w:val="ProductList-Body"/>
        <w:spacing w:after="120"/>
        <w:ind w:left="360"/>
        <w:rPr>
          <w:rFonts w:eastAsia="MS PGothic"/>
        </w:rPr>
      </w:pPr>
      <w:r w:rsidRPr="00F17D75">
        <w:rPr>
          <w:rFonts w:eastAsia="MS PGothic"/>
        </w:rPr>
        <w:t>Redmond, WA 98052 USA</w:t>
      </w:r>
    </w:p>
    <w:p w14:paraId="3B1BB3FB" w14:textId="77777777" w:rsidR="009D69EF" w:rsidRPr="00F17D75" w:rsidRDefault="009D69EF" w:rsidP="009D69EF">
      <w:pPr>
        <w:pStyle w:val="ProductList-Body"/>
        <w:spacing w:after="120"/>
        <w:rPr>
          <w:rFonts w:eastAsia="MS PGothic"/>
        </w:rPr>
      </w:pPr>
      <w:r w:rsidRPr="00F17D75">
        <w:rPr>
          <w:rFonts w:eastAsia="MS PGothic"/>
        </w:rPr>
        <w:t>3.</w:t>
      </w:r>
      <w:r w:rsidR="002A0E05">
        <w:rPr>
          <w:rFonts w:eastAsia="MS PGothic"/>
          <w:lang w:val="en-US"/>
        </w:rPr>
        <w:t xml:space="preserve"> </w:t>
      </w:r>
      <w:r w:rsidRPr="00F17D75">
        <w:rPr>
          <w:rFonts w:eastAsia="MS PGothic"/>
          <w:b/>
        </w:rPr>
        <w:t>技術的および組織的な対策。</w:t>
      </w:r>
      <w:r w:rsidRPr="00F17D75">
        <w:rPr>
          <w:rFonts w:eastAsia="MS PGothic"/>
        </w:rPr>
        <w:t>データ輸入者は、本</w:t>
      </w:r>
      <w:r w:rsidRPr="00F17D75">
        <w:rPr>
          <w:rFonts w:eastAsia="MS PGothic"/>
        </w:rPr>
        <w:t xml:space="preserve"> DPA </w:t>
      </w:r>
      <w:r w:rsidRPr="00F17D75">
        <w:rPr>
          <w:rFonts w:eastAsia="MS PGothic"/>
        </w:rPr>
        <w:t>の「セキュリティ規定およびポリシー」に規定するとおり、不慮の紛失、破壊もしくは改変、不正な開示もしくはアクセス、または違法な破壊から顧客データを保護するために、下記のとおり適切な技術的および組織的な対策、内部管理および情報セキュリティ対策を講じており、今後も維持します。本</w:t>
      </w:r>
      <w:r w:rsidRPr="00F17D75">
        <w:rPr>
          <w:rFonts w:eastAsia="MS PGothic"/>
        </w:rPr>
        <w:t xml:space="preserve"> DPA </w:t>
      </w:r>
      <w:r w:rsidRPr="00F17D75">
        <w:rPr>
          <w:rFonts w:eastAsia="MS PGothic"/>
        </w:rPr>
        <w:t>の「セキュリティ規定およびポリシー」に規定する技術的および組織的な対策、内部管理および情報セキュリティ手順は、本別紙</w:t>
      </w:r>
      <w:r w:rsidRPr="00F17D75">
        <w:rPr>
          <w:rFonts w:eastAsia="MS PGothic"/>
        </w:rPr>
        <w:t xml:space="preserve"> 2 </w:t>
      </w:r>
      <w:r w:rsidRPr="00F17D75">
        <w:rPr>
          <w:rFonts w:eastAsia="MS PGothic"/>
        </w:rPr>
        <w:t>の一部として適用され、本別紙</w:t>
      </w:r>
      <w:r w:rsidRPr="00F17D75">
        <w:rPr>
          <w:rFonts w:eastAsia="MS PGothic"/>
        </w:rPr>
        <w:t xml:space="preserve"> 2 </w:t>
      </w:r>
      <w:r w:rsidRPr="00F17D75">
        <w:rPr>
          <w:rFonts w:eastAsia="MS PGothic"/>
        </w:rPr>
        <w:t>の規定と同様にデータ輸入者を拘束するものとします。</w:t>
      </w:r>
    </w:p>
    <w:p w14:paraId="3B1BB3FC" w14:textId="77777777" w:rsidR="009D69EF" w:rsidRPr="00F17D75" w:rsidRDefault="009D69EF" w:rsidP="009D69EF">
      <w:pPr>
        <w:pStyle w:val="ProductList-Body"/>
        <w:spacing w:after="120"/>
        <w:rPr>
          <w:rFonts w:eastAsia="MS PGothic"/>
        </w:rPr>
      </w:pPr>
      <w:r w:rsidRPr="00F17D75">
        <w:rPr>
          <w:rFonts w:eastAsia="MS PGothic"/>
        </w:rPr>
        <w:t xml:space="preserve">Microsoft Corporation </w:t>
      </w:r>
      <w:r w:rsidRPr="00F17D75">
        <w:rPr>
          <w:rFonts w:eastAsia="MS PGothic"/>
        </w:rPr>
        <w:t>の署名または記名押印は次のページにあります。</w:t>
      </w:r>
    </w:p>
    <w:p w14:paraId="3B1BB3FD" w14:textId="77777777" w:rsidR="009D69EF" w:rsidRPr="00F17D75" w:rsidRDefault="009D69EF" w:rsidP="009D69EF">
      <w:pPr>
        <w:pStyle w:val="ProductList-Body"/>
        <w:spacing w:after="120"/>
        <w:outlineLvl w:val="1"/>
        <w:rPr>
          <w:rFonts w:eastAsia="MS PGothic"/>
        </w:rPr>
      </w:pPr>
      <w:bookmarkStart w:id="232" w:name="_Toc26972905"/>
      <w:r w:rsidRPr="00F17D75">
        <w:rPr>
          <w:rFonts w:eastAsia="MS PGothic"/>
          <w:b/>
        </w:rPr>
        <w:t>データ輸入者代表による、標準契約条項、付属文書</w:t>
      </w:r>
      <w:r w:rsidRPr="00F17D75">
        <w:rPr>
          <w:rFonts w:eastAsia="MS PGothic"/>
          <w:b/>
        </w:rPr>
        <w:t xml:space="preserve"> 1 </w:t>
      </w:r>
      <w:r w:rsidRPr="00F17D75">
        <w:rPr>
          <w:rFonts w:eastAsia="MS PGothic"/>
          <w:b/>
        </w:rPr>
        <w:t>および付属文書</w:t>
      </w:r>
      <w:r w:rsidRPr="00F17D75">
        <w:rPr>
          <w:rFonts w:eastAsia="MS PGothic"/>
          <w:b/>
        </w:rPr>
        <w:t xml:space="preserve"> 2 </w:t>
      </w:r>
      <w:r w:rsidRPr="00F17D75">
        <w:rPr>
          <w:rFonts w:eastAsia="MS PGothic"/>
          <w:b/>
        </w:rPr>
        <w:t>に対する署名または記名押印</w:t>
      </w:r>
      <w:r w:rsidRPr="00F17D75">
        <w:rPr>
          <w:rFonts w:eastAsia="MS PGothic"/>
          <w:b/>
        </w:rPr>
        <w:t xml:space="preserve">: </w:t>
      </w:r>
      <w:bookmarkEnd w:id="232"/>
    </w:p>
    <w:p w14:paraId="3B1BB3FE" w14:textId="77777777" w:rsidR="009D69EF" w:rsidRPr="00F17D75" w:rsidRDefault="009D69EF" w:rsidP="009D69EF">
      <w:pPr>
        <w:pStyle w:val="ProductList-Body"/>
        <w:spacing w:after="120"/>
        <w:rPr>
          <w:rFonts w:eastAsia="MS PGothic"/>
        </w:rPr>
      </w:pPr>
      <w:bookmarkStart w:id="233" w:name="_Hlk498066566"/>
      <w:r w:rsidRPr="00F17D75">
        <w:rPr>
          <w:rFonts w:eastAsia="MS PGothic" w:cs="Arial"/>
          <w:noProof/>
          <w:szCs w:val="18"/>
          <w:lang w:val="en-US" w:eastAsia="zh-CN" w:bidi="ar-SA"/>
        </w:rPr>
        <w:drawing>
          <wp:anchor distT="0" distB="0" distL="114300" distR="114300" simplePos="0" relativeHeight="251659264" behindDoc="0" locked="0" layoutInCell="1" allowOverlap="1" wp14:anchorId="3B1BB41E" wp14:editId="3B1BB41F">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3B1BB3FF" w14:textId="77777777" w:rsidR="009D69EF" w:rsidRPr="00764CC6" w:rsidRDefault="009D69EF" w:rsidP="009D69EF">
      <w:pPr>
        <w:pStyle w:val="ProductList-Body"/>
        <w:spacing w:after="120"/>
        <w:rPr>
          <w:rFonts w:eastAsia="MS PGothic"/>
          <w:lang w:val="en-US"/>
        </w:rPr>
      </w:pPr>
      <w:r w:rsidRPr="00764CC6">
        <w:rPr>
          <w:rFonts w:eastAsia="MS PGothic"/>
          <w:lang w:val="en-US"/>
        </w:rPr>
        <w:t>Rajesh Jha, Corporate Vice President</w:t>
      </w:r>
    </w:p>
    <w:bookmarkEnd w:id="233"/>
    <w:p w14:paraId="3B1BB400" w14:textId="77777777" w:rsidR="009D69EF" w:rsidRPr="00764CC6" w:rsidRDefault="009D69EF" w:rsidP="009D69EF">
      <w:pPr>
        <w:pStyle w:val="ProductList-Body"/>
        <w:spacing w:after="120"/>
        <w:rPr>
          <w:rFonts w:eastAsia="MS PGothic"/>
          <w:lang w:val="en-US"/>
        </w:rPr>
      </w:pPr>
      <w:r w:rsidRPr="00764CC6">
        <w:rPr>
          <w:rFonts w:eastAsia="MS PGothic"/>
          <w:lang w:val="en-US"/>
        </w:rPr>
        <w:t>Microsoft Corporation</w:t>
      </w:r>
    </w:p>
    <w:p w14:paraId="3B1BB401" w14:textId="77777777" w:rsidR="009D69EF" w:rsidRPr="00764CC6" w:rsidRDefault="009D69EF" w:rsidP="009D69EF">
      <w:pPr>
        <w:pStyle w:val="ProductList-Body"/>
        <w:spacing w:after="120"/>
        <w:rPr>
          <w:rFonts w:eastAsia="MS PGothic"/>
          <w:lang w:val="en-US"/>
        </w:rPr>
      </w:pPr>
      <w:r w:rsidRPr="00764CC6">
        <w:rPr>
          <w:rFonts w:eastAsia="MS PGothic"/>
          <w:lang w:val="en-US"/>
        </w:rPr>
        <w:t>One Microsoft Way, Redmond WA, USA 98052</w:t>
      </w:r>
    </w:p>
    <w:p w14:paraId="3B1BB402" w14:textId="77777777" w:rsidR="009D69EF" w:rsidRPr="005F2836" w:rsidRDefault="004C2DA9"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3B1BB403" w14:textId="77777777" w:rsidR="009D69EF" w:rsidRPr="00F17D75" w:rsidRDefault="009D69EF" w:rsidP="009D69EF">
      <w:pPr>
        <w:spacing w:after="120" w:line="240" w:lineRule="auto"/>
        <w:rPr>
          <w:rFonts w:eastAsia="MS PGothic"/>
        </w:rPr>
      </w:pPr>
      <w:r w:rsidRPr="00F17D75">
        <w:rPr>
          <w:rFonts w:eastAsia="MS PGothic"/>
        </w:rPr>
        <w:br w:type="page"/>
      </w:r>
    </w:p>
    <w:p w14:paraId="3B1BB404" w14:textId="77777777" w:rsidR="009D69EF" w:rsidRPr="005F2836" w:rsidRDefault="009D69EF" w:rsidP="009D69EF">
      <w:pPr>
        <w:pStyle w:val="ProductList-SectionHeading"/>
        <w:spacing w:after="120"/>
        <w:outlineLvl w:val="0"/>
        <w:rPr>
          <w:rFonts w:ascii="Calibri Light" w:eastAsia="MS PGothic" w:hAnsi="Calibri Light"/>
        </w:rPr>
      </w:pPr>
      <w:bookmarkStart w:id="234" w:name="Attachment3"/>
      <w:bookmarkStart w:id="235" w:name="_Toc8395071"/>
      <w:bookmarkStart w:id="236" w:name="_Toc489605629"/>
      <w:bookmarkStart w:id="237" w:name="_Toc6563859"/>
      <w:bookmarkStart w:id="238" w:name="_Toc21617080"/>
      <w:bookmarkStart w:id="239" w:name="_Toc26972906"/>
      <w:bookmarkStart w:id="240" w:name="_Toc28661221"/>
      <w:r w:rsidRPr="005F2836">
        <w:rPr>
          <w:rFonts w:ascii="Calibri Light" w:eastAsia="MS PGothic" w:hAnsi="Calibri Light"/>
        </w:rPr>
        <w:lastRenderedPageBreak/>
        <w:t>別紙</w:t>
      </w:r>
      <w:r w:rsidRPr="005F2836">
        <w:rPr>
          <w:rFonts w:ascii="Calibri Light" w:eastAsia="MS PGothic" w:hAnsi="Calibri Light"/>
        </w:rPr>
        <w:t xml:space="preserve"> 3</w:t>
      </w:r>
      <w:bookmarkEnd w:id="234"/>
      <w:r w:rsidRPr="005F2836">
        <w:rPr>
          <w:rFonts w:ascii="Calibri Light" w:eastAsia="MS PGothic" w:hAnsi="Calibri Light"/>
        </w:rPr>
        <w:t xml:space="preserve"> – EU </w:t>
      </w:r>
      <w:r w:rsidRPr="005F2836">
        <w:rPr>
          <w:rFonts w:ascii="Calibri Light" w:eastAsia="MS PGothic" w:hAnsi="Calibri Light"/>
        </w:rPr>
        <w:t>一般データ保護規則条件</w:t>
      </w:r>
      <w:bookmarkEnd w:id="235"/>
      <w:bookmarkEnd w:id="236"/>
      <w:bookmarkEnd w:id="237"/>
      <w:bookmarkEnd w:id="238"/>
      <w:bookmarkEnd w:id="239"/>
      <w:bookmarkEnd w:id="240"/>
    </w:p>
    <w:p w14:paraId="3B1BB405" w14:textId="77777777" w:rsidR="009D69EF" w:rsidRPr="00F17D75" w:rsidRDefault="009D69EF" w:rsidP="009D69EF">
      <w:pPr>
        <w:pStyle w:val="ProductList-Body"/>
        <w:spacing w:after="120"/>
        <w:rPr>
          <w:rFonts w:eastAsia="MS PGothic"/>
        </w:rPr>
      </w:pPr>
      <w:r w:rsidRPr="00F17D75">
        <w:rPr>
          <w:rFonts w:eastAsia="MS PGothic"/>
        </w:rPr>
        <w:t>マイクロソフトは、すべてのお客様に対して本</w:t>
      </w:r>
      <w:r w:rsidRPr="00F17D75">
        <w:rPr>
          <w:rFonts w:eastAsia="MS PGothic"/>
        </w:rPr>
        <w:t xml:space="preserve"> GDPR </w:t>
      </w:r>
      <w:r w:rsidRPr="00F17D75">
        <w:rPr>
          <w:rFonts w:eastAsia="MS PGothic"/>
        </w:rPr>
        <w:t>条件の確約事項を</w:t>
      </w:r>
      <w:r w:rsidRPr="00F17D75">
        <w:rPr>
          <w:rFonts w:eastAsia="MS PGothic"/>
        </w:rPr>
        <w:t xml:space="preserve"> 2018 </w:t>
      </w:r>
      <w:r w:rsidRPr="00F17D75">
        <w:rPr>
          <w:rFonts w:eastAsia="MS PGothic"/>
        </w:rPr>
        <w:t>年</w:t>
      </w:r>
      <w:r w:rsidRPr="00F17D75">
        <w:rPr>
          <w:rFonts w:eastAsia="MS PGothic"/>
        </w:rPr>
        <w:t xml:space="preserve"> 5 </w:t>
      </w:r>
      <w:r w:rsidRPr="00F17D75">
        <w:rPr>
          <w:rFonts w:eastAsia="MS PGothic"/>
        </w:rPr>
        <w:t>月</w:t>
      </w:r>
      <w:r w:rsidRPr="00F17D75">
        <w:rPr>
          <w:rFonts w:eastAsia="MS PGothic"/>
        </w:rPr>
        <w:t xml:space="preserve"> 25 </w:t>
      </w:r>
      <w:r w:rsidRPr="00F17D75">
        <w:rPr>
          <w:rFonts w:eastAsia="MS PGothic"/>
        </w:rPr>
        <w:t>日をもって遂行します。当該確約事項は、</w:t>
      </w:r>
      <w:r w:rsidRPr="00F17D75">
        <w:rPr>
          <w:rFonts w:eastAsia="MS PGothic"/>
        </w:rPr>
        <w:t xml:space="preserve">(1) </w:t>
      </w:r>
      <w:r w:rsidRPr="00F17D75">
        <w:rPr>
          <w:rFonts w:eastAsia="MS PGothic"/>
        </w:rPr>
        <w:t>任意のオンライン</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サブスクリプションに適用される</w:t>
      </w:r>
      <w:r w:rsidRPr="00F17D75">
        <w:rPr>
          <w:rFonts w:eastAsia="MS PGothic"/>
        </w:rPr>
        <w:t xml:space="preserve"> OST </w:t>
      </w:r>
      <w:r w:rsidRPr="00F17D75">
        <w:rPr>
          <w:rFonts w:eastAsia="MS PGothic"/>
        </w:rPr>
        <w:t>および</w:t>
      </w:r>
      <w:r w:rsidRPr="00F17D75">
        <w:rPr>
          <w:rFonts w:eastAsia="MS PGothic"/>
        </w:rPr>
        <w:t xml:space="preserve"> DPA </w:t>
      </w:r>
      <w:r w:rsidRPr="00F17D75">
        <w:rPr>
          <w:rFonts w:eastAsia="MS PGothic"/>
        </w:rPr>
        <w:t>のバージョンに関係なく、または、</w:t>
      </w:r>
      <w:r w:rsidRPr="00F17D75">
        <w:rPr>
          <w:rFonts w:eastAsia="MS PGothic"/>
        </w:rPr>
        <w:t xml:space="preserve">(2) </w:t>
      </w:r>
      <w:r w:rsidRPr="00F17D75">
        <w:rPr>
          <w:rFonts w:eastAsia="MS PGothic"/>
        </w:rPr>
        <w:t>本別紙を参照する他の契約の存在に関係なく、マイクロソフトとお客様との関係性に対して拘束力を持つものとします。</w:t>
      </w:r>
    </w:p>
    <w:p w14:paraId="3B1BB406"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GDPR </w:t>
      </w:r>
      <w:r w:rsidRPr="00F17D75">
        <w:rPr>
          <w:rFonts w:eastAsia="MS PGothic"/>
        </w:rPr>
        <w:t>条件において、お客様とマイクロソフトは、お客様が個人データの管理者であり、マイクロソフトが当該データの処理者であることに合意します。ただし、お客様が個人データの処理者となる場合を除くものとし、この場合はマイクロソフトが下請処理者となります。</w:t>
      </w:r>
      <w:bookmarkStart w:id="241" w:name="_Hlk24455530"/>
      <w:r w:rsidRPr="00F17D75">
        <w:rPr>
          <w:rFonts w:eastAsia="MS PGothic"/>
        </w:rPr>
        <w:t>本</w:t>
      </w:r>
      <w:r w:rsidRPr="00F17D75">
        <w:rPr>
          <w:rFonts w:eastAsia="MS PGothic"/>
        </w:rPr>
        <w:t xml:space="preserve"> GDPR </w:t>
      </w:r>
      <w:r w:rsidRPr="00F17D75">
        <w:rPr>
          <w:rFonts w:eastAsia="MS PGothic"/>
        </w:rPr>
        <w:t>条件は、お客様に代わってマイクロソフトが行う、</w:t>
      </w:r>
      <w:r w:rsidRPr="00F17D75">
        <w:rPr>
          <w:rFonts w:eastAsia="MS PGothic"/>
        </w:rPr>
        <w:t xml:space="preserve">GDPR </w:t>
      </w:r>
      <w:r w:rsidRPr="00F17D75">
        <w:rPr>
          <w:rFonts w:eastAsia="MS PGothic"/>
        </w:rPr>
        <w:t>の範囲内での個人データの処理に適用されます。本</w:t>
      </w:r>
      <w:r w:rsidRPr="00F17D75">
        <w:rPr>
          <w:rFonts w:eastAsia="MS PGothic"/>
        </w:rPr>
        <w:t xml:space="preserve"> GDPR </w:t>
      </w:r>
      <w:r w:rsidRPr="00F17D75">
        <w:rPr>
          <w:rFonts w:eastAsia="MS PGothic"/>
        </w:rPr>
        <w:t>条件は、オンライン</w:t>
      </w:r>
      <w:r w:rsidRPr="00F17D75">
        <w:rPr>
          <w:rFonts w:eastAsia="MS PGothic"/>
        </w:rPr>
        <w:t xml:space="preserve"> </w:t>
      </w:r>
      <w:r w:rsidRPr="00F17D75">
        <w:rPr>
          <w:rFonts w:eastAsia="MS PGothic"/>
        </w:rPr>
        <w:t>サービス条件またはマイクロソフトとお客様との間のその他の契約においてマイクロソフトがお客様に対して行ったデータ保護に関する確約事項を制限または軽減するものではありません。本</w:t>
      </w:r>
      <w:r w:rsidRPr="00F17D75">
        <w:rPr>
          <w:rFonts w:eastAsia="MS PGothic"/>
        </w:rPr>
        <w:t xml:space="preserve"> GDPR </w:t>
      </w:r>
      <w:r w:rsidRPr="00F17D75">
        <w:rPr>
          <w:rFonts w:eastAsia="MS PGothic"/>
        </w:rPr>
        <w:t>条件は、マイクロソフトが個人データの管理者である場合は適用されません。</w:t>
      </w:r>
      <w:bookmarkEnd w:id="241"/>
    </w:p>
    <w:p w14:paraId="3B1BB407" w14:textId="77777777" w:rsidR="009D69EF" w:rsidRPr="00F17D75" w:rsidRDefault="009D69EF" w:rsidP="009D69EF">
      <w:pPr>
        <w:pStyle w:val="ProductList-Body"/>
        <w:spacing w:after="120"/>
        <w:outlineLvl w:val="1"/>
        <w:rPr>
          <w:rFonts w:eastAsia="MS PGothic"/>
        </w:rPr>
      </w:pPr>
      <w:bookmarkStart w:id="242" w:name="_Toc26972907"/>
      <w:r w:rsidRPr="00F17D75">
        <w:rPr>
          <w:rFonts w:eastAsia="MS PGothic"/>
          <w:b/>
          <w:color w:val="00188F"/>
        </w:rPr>
        <w:t>関連する</w:t>
      </w:r>
      <w:r w:rsidRPr="00F17D75">
        <w:rPr>
          <w:rFonts w:eastAsia="MS PGothic"/>
          <w:b/>
          <w:color w:val="00188F"/>
        </w:rPr>
        <w:t xml:space="preserve"> GDPR </w:t>
      </w:r>
      <w:r w:rsidRPr="00F17D75">
        <w:rPr>
          <w:rFonts w:eastAsia="MS PGothic"/>
          <w:b/>
          <w:color w:val="00188F"/>
        </w:rPr>
        <w:t>の義務</w:t>
      </w:r>
      <w:r w:rsidRPr="00F17D75">
        <w:rPr>
          <w:rFonts w:eastAsia="MS PGothic"/>
          <w:b/>
          <w:color w:val="00188F"/>
        </w:rPr>
        <w:t xml:space="preserve">: </w:t>
      </w:r>
      <w:r w:rsidRPr="00F17D75">
        <w:rPr>
          <w:rFonts w:eastAsia="MS PGothic"/>
          <w:b/>
          <w:color w:val="00188F"/>
        </w:rPr>
        <w:t>第</w:t>
      </w:r>
      <w:r w:rsidRPr="00F17D75">
        <w:rPr>
          <w:rFonts w:eastAsia="MS PGothic"/>
          <w:b/>
          <w:color w:val="00188F"/>
        </w:rPr>
        <w:t xml:space="preserve"> 28 </w:t>
      </w:r>
      <w:r w:rsidRPr="00F17D75">
        <w:rPr>
          <w:rFonts w:eastAsia="MS PGothic"/>
          <w:b/>
          <w:color w:val="00188F"/>
        </w:rPr>
        <w:t>条、第</w:t>
      </w:r>
      <w:r w:rsidRPr="00F17D75">
        <w:rPr>
          <w:rFonts w:eastAsia="MS PGothic"/>
          <w:b/>
          <w:color w:val="00188F"/>
        </w:rPr>
        <w:t xml:space="preserve"> 32 </w:t>
      </w:r>
      <w:r w:rsidRPr="00F17D75">
        <w:rPr>
          <w:rFonts w:eastAsia="MS PGothic"/>
          <w:b/>
          <w:color w:val="00188F"/>
        </w:rPr>
        <w:t>条および第</w:t>
      </w:r>
      <w:r w:rsidRPr="00F17D75">
        <w:rPr>
          <w:rFonts w:eastAsia="MS PGothic"/>
          <w:b/>
          <w:color w:val="00188F"/>
        </w:rPr>
        <w:t xml:space="preserve"> 33 </w:t>
      </w:r>
      <w:r w:rsidRPr="00F17D75">
        <w:rPr>
          <w:rFonts w:eastAsia="MS PGothic"/>
          <w:b/>
          <w:color w:val="00188F"/>
        </w:rPr>
        <w:t>条</w:t>
      </w:r>
      <w:bookmarkEnd w:id="242"/>
    </w:p>
    <w:p w14:paraId="3B1BB408" w14:textId="77777777" w:rsidR="009D69EF" w:rsidRPr="00F17D75" w:rsidRDefault="009D69EF" w:rsidP="009D69EF">
      <w:pPr>
        <w:pStyle w:val="ProductList-Body"/>
        <w:spacing w:after="120"/>
        <w:ind w:left="158"/>
        <w:rPr>
          <w:rFonts w:eastAsia="MS PGothic"/>
        </w:rPr>
      </w:pPr>
      <w:r w:rsidRPr="00F17D75">
        <w:rPr>
          <w:rFonts w:eastAsia="MS PGothic"/>
          <w:b/>
        </w:rPr>
        <w:t>1.</w:t>
      </w:r>
      <w:r w:rsidR="002A0E05">
        <w:rPr>
          <w:rFonts w:eastAsia="MS PGothic"/>
          <w:b/>
          <w:lang w:val="en-US"/>
        </w:rPr>
        <w:t xml:space="preserve"> </w:t>
      </w:r>
      <w:r w:rsidRPr="00F17D75">
        <w:rPr>
          <w:rFonts w:eastAsia="MS PGothic"/>
        </w:rPr>
        <w:t>マイクロソフトは、お客様の特定のまたは包括的な許可を書面により事前に得ることなく他の処理者を従事させないものとします。包括的な書面による許可の場合、マイクロソフトは、他の処理者の追加または交換等の変更を行う予定である場合には、その旨お客様に通知し、かかる変更に異議を申し立てる機会をお客様に提供する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w:t>
      </w:r>
    </w:p>
    <w:p w14:paraId="3B1BB409" w14:textId="77777777" w:rsidR="009D69EF" w:rsidRPr="00F17D75" w:rsidRDefault="009D69EF" w:rsidP="009D69EF">
      <w:pPr>
        <w:pStyle w:val="ProductList-Body"/>
        <w:spacing w:after="120"/>
        <w:ind w:left="158"/>
        <w:rPr>
          <w:rFonts w:eastAsia="MS PGothic"/>
        </w:rPr>
      </w:pPr>
      <w:r w:rsidRPr="00F17D75">
        <w:rPr>
          <w:rFonts w:eastAsia="MS PGothic"/>
          <w:b/>
        </w:rPr>
        <w:t>2.</w:t>
      </w:r>
      <w:r w:rsidR="002A0E05">
        <w:rPr>
          <w:rFonts w:eastAsia="MS PGothic"/>
          <w:b/>
          <w:lang w:val="en-US"/>
        </w:rPr>
        <w:t xml:space="preserve"> </w:t>
      </w:r>
      <w:r w:rsidRPr="00F17D75">
        <w:rPr>
          <w:rFonts w:eastAsia="MS PGothic"/>
        </w:rPr>
        <w:t>マイクロソフトによる処理には、欧州連合</w:t>
      </w:r>
      <w:r w:rsidRPr="00F17D75">
        <w:rPr>
          <w:rFonts w:eastAsia="MS PGothic"/>
        </w:rPr>
        <w:t xml:space="preserve"> (</w:t>
      </w:r>
      <w:r w:rsidRPr="00F17D75">
        <w:rPr>
          <w:rFonts w:eastAsia="MS PGothic"/>
        </w:rPr>
        <w:t>以下「</w:t>
      </w:r>
      <w:r w:rsidRPr="00F17D75">
        <w:rPr>
          <w:rFonts w:eastAsia="MS PGothic"/>
        </w:rPr>
        <w:t>EU</w:t>
      </w:r>
      <w:r w:rsidRPr="00F17D75">
        <w:rPr>
          <w:rFonts w:eastAsia="MS PGothic"/>
        </w:rPr>
        <w:t>」といいます</w:t>
      </w:r>
      <w:r w:rsidRPr="00F17D75">
        <w:rPr>
          <w:rFonts w:eastAsia="MS PGothic"/>
        </w:rPr>
        <w:t xml:space="preserve">) </w:t>
      </w:r>
      <w:r w:rsidRPr="00F17D75">
        <w:rPr>
          <w:rFonts w:eastAsia="MS PGothic"/>
        </w:rPr>
        <w:t>または加盟国の法令に基づいて本</w:t>
      </w:r>
      <w:r w:rsidRPr="00F17D75">
        <w:rPr>
          <w:rFonts w:eastAsia="MS PGothic"/>
        </w:rPr>
        <w:t xml:space="preserve"> GDPR </w:t>
      </w:r>
      <w:r w:rsidRPr="00F17D75">
        <w:rPr>
          <w:rFonts w:eastAsia="MS PGothic"/>
        </w:rPr>
        <w:t>条件が適用されるものとし、本</w:t>
      </w:r>
      <w:r w:rsidRPr="00F17D75">
        <w:rPr>
          <w:rFonts w:eastAsia="MS PGothic"/>
        </w:rPr>
        <w:t xml:space="preserve"> GDPR </w:t>
      </w:r>
      <w:r w:rsidRPr="00F17D75">
        <w:rPr>
          <w:rFonts w:eastAsia="MS PGothic"/>
        </w:rPr>
        <w:t>条件はお客様に関してマイクロソフトを法的に拘束します。処理の対象および期間、処理の性質および目的、個人データの種類、データ主体の種類、ならびにお客様の義務および権利については、お客様のライセンス契約</w:t>
      </w:r>
      <w:r w:rsidRPr="00F17D75">
        <w:rPr>
          <w:rFonts w:eastAsia="MS PGothic"/>
        </w:rPr>
        <w:t xml:space="preserve"> (</w:t>
      </w:r>
      <w:r w:rsidRPr="00F17D75">
        <w:rPr>
          <w:rFonts w:eastAsia="MS PGothic"/>
        </w:rPr>
        <w:t>本</w:t>
      </w:r>
      <w:r w:rsidRPr="00F17D75">
        <w:rPr>
          <w:rFonts w:eastAsia="MS PGothic"/>
        </w:rPr>
        <w:t xml:space="preserve"> GDPR </w:t>
      </w:r>
      <w:r w:rsidRPr="00F17D75">
        <w:rPr>
          <w:rFonts w:eastAsia="MS PGothic"/>
        </w:rPr>
        <w:t>条件を含みます</w:t>
      </w:r>
      <w:r w:rsidRPr="00F17D75">
        <w:rPr>
          <w:rFonts w:eastAsia="MS PGothic"/>
        </w:rPr>
        <w:t xml:space="preserve">) </w:t>
      </w:r>
      <w:r w:rsidRPr="00F17D75">
        <w:rPr>
          <w:rFonts w:eastAsia="MS PGothic"/>
        </w:rPr>
        <w:t>に規定するとおりとします。特に、マイクロソフトは以下を行うものとします。</w:t>
      </w:r>
    </w:p>
    <w:p w14:paraId="3B1BB40A" w14:textId="77777777" w:rsidR="009D69EF" w:rsidRPr="00F17D75" w:rsidRDefault="009D69EF" w:rsidP="009D69EF">
      <w:pPr>
        <w:pStyle w:val="ProductList-Body"/>
        <w:spacing w:after="120"/>
        <w:ind w:left="1440" w:hanging="720"/>
        <w:rPr>
          <w:rFonts w:eastAsia="MS PGothic"/>
        </w:rPr>
      </w:pPr>
      <w:r w:rsidRPr="00F17D75">
        <w:rPr>
          <w:rFonts w:eastAsia="MS PGothic"/>
          <w:b/>
        </w:rPr>
        <w:t>(a)</w:t>
      </w:r>
      <w:r w:rsidRPr="00F17D75">
        <w:rPr>
          <w:rFonts w:eastAsia="MS PGothic"/>
        </w:rPr>
        <w:tab/>
      </w:r>
      <w:r w:rsidRPr="00F17D75">
        <w:rPr>
          <w:rFonts w:eastAsia="MS PGothic"/>
        </w:rPr>
        <w:t>第三国または国際組織への個人データの移転に関することを含め、お客様からの文書化された指示に従ってのみ個人データを処理すること。ただし、マイクロソフトに適用される</w:t>
      </w:r>
      <w:r w:rsidRPr="00F17D75">
        <w:rPr>
          <w:rFonts w:eastAsia="MS PGothic"/>
        </w:rPr>
        <w:t xml:space="preserve"> EU </w:t>
      </w:r>
      <w:r w:rsidRPr="00F17D75">
        <w:rPr>
          <w:rFonts w:eastAsia="MS PGothic"/>
        </w:rPr>
        <w:t>または加盟国の法令により処理の実施を義務付けられている場合を除くものとし、このような場合は、重要な公共の利益に基づいて当該法令によりかかる通知が禁止されない限り、マイクロソフトは、処理を行う前に当該法的要件についてお客様に通知するものとします。</w:t>
      </w:r>
    </w:p>
    <w:p w14:paraId="3B1BB40B" w14:textId="77777777" w:rsidR="009D69EF" w:rsidRPr="00F17D75" w:rsidRDefault="009D69EF" w:rsidP="009D69EF">
      <w:pPr>
        <w:pStyle w:val="ProductList-Body"/>
        <w:spacing w:after="120"/>
        <w:ind w:left="1440" w:hanging="720"/>
        <w:rPr>
          <w:rFonts w:eastAsia="MS PGothic"/>
        </w:rPr>
      </w:pPr>
      <w:r w:rsidRPr="00F17D75">
        <w:rPr>
          <w:rFonts w:eastAsia="MS PGothic"/>
          <w:b/>
        </w:rPr>
        <w:t>(b)</w:t>
      </w:r>
      <w:r w:rsidRPr="00F17D75">
        <w:rPr>
          <w:rFonts w:eastAsia="MS PGothic"/>
        </w:rPr>
        <w:tab/>
      </w:r>
      <w:r w:rsidRPr="00F17D75">
        <w:rPr>
          <w:rFonts w:eastAsia="MS PGothic"/>
        </w:rPr>
        <w:t>個人データの処理を許可された者が、秘密保持を確約しているか、または適切な法定の守秘義務を負うことを保証すること。</w:t>
      </w:r>
    </w:p>
    <w:p w14:paraId="3B1BB40C" w14:textId="77777777" w:rsidR="009D69EF" w:rsidRPr="00F17D75" w:rsidRDefault="009D69EF" w:rsidP="009D69EF">
      <w:pPr>
        <w:pStyle w:val="ProductList-Body"/>
        <w:spacing w:after="120"/>
        <w:ind w:left="720"/>
        <w:rPr>
          <w:rFonts w:eastAsia="MS PGothic"/>
        </w:rPr>
      </w:pPr>
      <w:r w:rsidRPr="00F17D75">
        <w:rPr>
          <w:rFonts w:eastAsia="MS PGothic"/>
          <w:b/>
        </w:rPr>
        <w:t>(c)</w:t>
      </w:r>
      <w:r w:rsidRPr="00F17D75">
        <w:rPr>
          <w:rFonts w:eastAsia="MS PGothic"/>
        </w:rPr>
        <w:tab/>
        <w:t xml:space="preserve">GDPR </w:t>
      </w:r>
      <w:r w:rsidRPr="00F17D75">
        <w:rPr>
          <w:rFonts w:eastAsia="MS PGothic"/>
        </w:rPr>
        <w:t>第</w:t>
      </w:r>
      <w:r w:rsidRPr="00F17D75">
        <w:rPr>
          <w:rFonts w:eastAsia="MS PGothic"/>
        </w:rPr>
        <w:t xml:space="preserve"> 32 </w:t>
      </w:r>
      <w:r w:rsidRPr="00F17D75">
        <w:rPr>
          <w:rFonts w:eastAsia="MS PGothic"/>
        </w:rPr>
        <w:t>条に従って必要なすべての対策を講じること。</w:t>
      </w:r>
    </w:p>
    <w:p w14:paraId="3B1BB40D" w14:textId="77777777" w:rsidR="009D69EF" w:rsidRPr="00F17D75" w:rsidRDefault="009D69EF" w:rsidP="009D69EF">
      <w:pPr>
        <w:pStyle w:val="ProductList-Body"/>
        <w:spacing w:after="120"/>
        <w:ind w:left="720"/>
        <w:rPr>
          <w:rFonts w:eastAsia="MS PGothic"/>
        </w:rPr>
      </w:pPr>
      <w:r w:rsidRPr="00F17D75">
        <w:rPr>
          <w:rFonts w:eastAsia="MS PGothic"/>
          <w:b/>
        </w:rPr>
        <w:t>(d)</w:t>
      </w:r>
      <w:r w:rsidRPr="00F17D75">
        <w:rPr>
          <w:rFonts w:eastAsia="MS PGothic"/>
        </w:rPr>
        <w:tab/>
      </w:r>
      <w:r w:rsidRPr="00F17D75">
        <w:rPr>
          <w:rFonts w:eastAsia="MS PGothic"/>
        </w:rPr>
        <w:t>別の処理者を従事させることについて、第</w:t>
      </w:r>
      <w:r w:rsidRPr="00F17D75">
        <w:rPr>
          <w:rFonts w:eastAsia="MS PGothic"/>
        </w:rPr>
        <w:t xml:space="preserve"> 1 </w:t>
      </w:r>
      <w:r w:rsidRPr="00F17D75">
        <w:rPr>
          <w:rFonts w:eastAsia="MS PGothic"/>
        </w:rPr>
        <w:t>項および第</w:t>
      </w:r>
      <w:r w:rsidRPr="00F17D75">
        <w:rPr>
          <w:rFonts w:eastAsia="MS PGothic"/>
        </w:rPr>
        <w:t xml:space="preserve"> 3 </w:t>
      </w:r>
      <w:r w:rsidRPr="00F17D75">
        <w:rPr>
          <w:rFonts w:eastAsia="MS PGothic"/>
        </w:rPr>
        <w:t>項に規定する条件に従うこと。</w:t>
      </w:r>
    </w:p>
    <w:p w14:paraId="3B1BB40E" w14:textId="77777777" w:rsidR="009D69EF" w:rsidRPr="00F17D75" w:rsidRDefault="009D69EF" w:rsidP="009D69EF">
      <w:pPr>
        <w:pStyle w:val="ProductList-Body"/>
        <w:spacing w:after="120"/>
        <w:ind w:left="1440" w:hanging="720"/>
        <w:rPr>
          <w:rFonts w:eastAsia="MS PGothic"/>
        </w:rPr>
      </w:pPr>
      <w:r w:rsidRPr="00F17D75">
        <w:rPr>
          <w:rFonts w:eastAsia="MS PGothic"/>
          <w:b/>
        </w:rPr>
        <w:t>(e)</w:t>
      </w:r>
      <w:r w:rsidRPr="00F17D75">
        <w:rPr>
          <w:rFonts w:eastAsia="MS PGothic"/>
        </w:rPr>
        <w:tab/>
      </w:r>
      <w:r w:rsidRPr="00F17D75">
        <w:rPr>
          <w:rFonts w:eastAsia="MS PGothic"/>
        </w:rPr>
        <w:t>処理の性質を考慮したうえで、</w:t>
      </w:r>
      <w:r w:rsidRPr="00F17D75">
        <w:rPr>
          <w:rFonts w:eastAsia="MS PGothic"/>
        </w:rPr>
        <w:t xml:space="preserve">GDPR </w:t>
      </w:r>
      <w:r w:rsidRPr="00F17D75">
        <w:rPr>
          <w:rFonts w:eastAsia="MS PGothic"/>
        </w:rPr>
        <w:t>第</w:t>
      </w:r>
      <w:r w:rsidRPr="00F17D75">
        <w:rPr>
          <w:rFonts w:eastAsia="MS PGothic"/>
        </w:rPr>
        <w:t xml:space="preserve"> III </w:t>
      </w:r>
      <w:r w:rsidRPr="00F17D75">
        <w:rPr>
          <w:rFonts w:eastAsia="MS PGothic"/>
        </w:rPr>
        <w:t>章に規定されたデータ主体の権利の行使要求に対応するというお客様の義務の履行のため、可能な限りにおいて、適切な技術的および組織的対策によってお客様を支援すること。</w:t>
      </w:r>
    </w:p>
    <w:p w14:paraId="3B1BB40F" w14:textId="77777777" w:rsidR="009D69EF" w:rsidRPr="00F17D75" w:rsidRDefault="009D69EF" w:rsidP="009D69EF">
      <w:pPr>
        <w:pStyle w:val="ProductList-Body"/>
        <w:spacing w:after="120"/>
        <w:ind w:left="1440" w:hanging="720"/>
        <w:rPr>
          <w:rFonts w:eastAsia="MS PGothic"/>
        </w:rPr>
      </w:pPr>
      <w:r w:rsidRPr="00F17D75">
        <w:rPr>
          <w:rFonts w:eastAsia="MS PGothic"/>
          <w:b/>
        </w:rPr>
        <w:t>(f)</w:t>
      </w:r>
      <w:r w:rsidRPr="00F17D75">
        <w:rPr>
          <w:rFonts w:eastAsia="MS PGothic"/>
        </w:rPr>
        <w:tab/>
      </w:r>
      <w:r w:rsidRPr="00F17D75">
        <w:rPr>
          <w:rFonts w:eastAsia="MS PGothic"/>
        </w:rPr>
        <w:t>処理の性質およびマイクロソフトに提供される情報を考慮したうえで、お客様が</w:t>
      </w:r>
      <w:r w:rsidRPr="00F17D75">
        <w:rPr>
          <w:rFonts w:eastAsia="MS PGothic"/>
        </w:rPr>
        <w:t xml:space="preserve"> GDPR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w:t>
      </w:r>
      <w:r w:rsidRPr="00F17D75">
        <w:rPr>
          <w:rFonts w:eastAsia="MS PGothic"/>
        </w:rPr>
        <w:t>～</w:t>
      </w:r>
      <w:r w:rsidRPr="00F17D75">
        <w:rPr>
          <w:rFonts w:eastAsia="MS PGothic"/>
        </w:rPr>
        <w:t xml:space="preserve"> </w:t>
      </w:r>
      <w:r w:rsidRPr="00F17D75">
        <w:rPr>
          <w:rFonts w:eastAsia="MS PGothic"/>
        </w:rPr>
        <w:t>第</w:t>
      </w:r>
      <w:r w:rsidRPr="00F17D75">
        <w:rPr>
          <w:rFonts w:eastAsia="MS PGothic"/>
        </w:rPr>
        <w:t xml:space="preserve"> 36 </w:t>
      </w:r>
      <w:r w:rsidRPr="00F17D75">
        <w:rPr>
          <w:rFonts w:eastAsia="MS PGothic"/>
        </w:rPr>
        <w:t>条に従って義務を確実に遵守するよう支援すること。</w:t>
      </w:r>
    </w:p>
    <w:p w14:paraId="3B1BB410" w14:textId="77777777" w:rsidR="009D69EF" w:rsidRPr="00F17D75" w:rsidRDefault="009D69EF" w:rsidP="009D69EF">
      <w:pPr>
        <w:pStyle w:val="ProductList-Body"/>
        <w:spacing w:after="120"/>
        <w:ind w:left="1440" w:hanging="720"/>
        <w:rPr>
          <w:rFonts w:eastAsia="MS PGothic"/>
        </w:rPr>
      </w:pPr>
      <w:r w:rsidRPr="00F17D75">
        <w:rPr>
          <w:rFonts w:eastAsia="MS PGothic"/>
          <w:b/>
        </w:rPr>
        <w:t>(g)</w:t>
      </w:r>
      <w:r w:rsidRPr="00F17D75">
        <w:rPr>
          <w:rFonts w:eastAsia="MS PGothic"/>
        </w:rPr>
        <w:tab/>
      </w:r>
      <w:r w:rsidRPr="00F17D75">
        <w:rPr>
          <w:rFonts w:eastAsia="MS PGothic"/>
        </w:rPr>
        <w:t>お客様の選択に応じて、処理に関するサービス提供の終了後にすべての個人データを削除またはお客様に返却し、</w:t>
      </w:r>
      <w:r w:rsidRPr="00F17D75">
        <w:rPr>
          <w:rFonts w:eastAsia="MS PGothic"/>
        </w:rPr>
        <w:t xml:space="preserve">EU </w:t>
      </w:r>
      <w:r w:rsidRPr="00F17D75">
        <w:rPr>
          <w:rFonts w:eastAsia="MS PGothic"/>
        </w:rPr>
        <w:t>または加盟国の法令が個人データの保存を義務付けている場合を除き既存のコピーを削除すること。</w:t>
      </w:r>
    </w:p>
    <w:p w14:paraId="3B1BB411" w14:textId="77777777" w:rsidR="009D69EF" w:rsidRPr="00F17D75" w:rsidRDefault="009D69EF" w:rsidP="009D69EF">
      <w:pPr>
        <w:pStyle w:val="ProductList-Body"/>
        <w:spacing w:after="120"/>
        <w:ind w:left="1440" w:hanging="720"/>
        <w:rPr>
          <w:rFonts w:eastAsia="MS PGothic"/>
        </w:rPr>
      </w:pPr>
      <w:r w:rsidRPr="00F17D75">
        <w:rPr>
          <w:rFonts w:eastAsia="MS PGothic"/>
          <w:b/>
        </w:rPr>
        <w:t>(h)</w:t>
      </w:r>
      <w:r w:rsidRPr="00F17D75">
        <w:rPr>
          <w:rFonts w:eastAsia="MS PGothic"/>
        </w:rPr>
        <w:tab/>
        <w:t xml:space="preserve">GDPR </w:t>
      </w:r>
      <w:r w:rsidRPr="00F17D75">
        <w:rPr>
          <w:rFonts w:eastAsia="MS PGothic"/>
        </w:rPr>
        <w:t>第</w:t>
      </w:r>
      <w:r w:rsidRPr="00F17D75">
        <w:rPr>
          <w:rFonts w:eastAsia="MS PGothic"/>
        </w:rPr>
        <w:t xml:space="preserve"> 28 </w:t>
      </w:r>
      <w:r w:rsidRPr="00F17D75">
        <w:rPr>
          <w:rFonts w:eastAsia="MS PGothic"/>
        </w:rPr>
        <w:t>条に規定された義務の遵守を証明するとともに、お客様またはお客様が委任する他の監査人による監査を設定しこれに協力するために必要なすべての情報をお客様に提供すること。</w:t>
      </w:r>
    </w:p>
    <w:p w14:paraId="3B1BB412"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マイクロソフトは、指示が、</w:t>
      </w:r>
      <w:r w:rsidRPr="00F17D75">
        <w:rPr>
          <w:rFonts w:eastAsia="MS PGothic"/>
        </w:rPr>
        <w:t xml:space="preserve">GDPR </w:t>
      </w:r>
      <w:r w:rsidRPr="00F17D75">
        <w:rPr>
          <w:rFonts w:eastAsia="MS PGothic"/>
        </w:rPr>
        <w:t>または他の</w:t>
      </w:r>
      <w:r w:rsidRPr="00F17D75">
        <w:rPr>
          <w:rFonts w:eastAsia="MS PGothic"/>
        </w:rPr>
        <w:t xml:space="preserve"> EU </w:t>
      </w:r>
      <w:r w:rsidRPr="00F17D75">
        <w:rPr>
          <w:rFonts w:eastAsia="MS PGothic"/>
        </w:rPr>
        <w:t>もしくは加盟国のデータ保護規定に違反すると考える場合には、直ちにその旨をお客様に通知するものとします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(3) </w:t>
      </w:r>
      <w:r w:rsidRPr="00F17D75">
        <w:rPr>
          <w:rFonts w:eastAsia="MS PGothic"/>
        </w:rPr>
        <w:t>項</w:t>
      </w:r>
      <w:r w:rsidRPr="00F17D75">
        <w:rPr>
          <w:rFonts w:eastAsia="MS PGothic"/>
        </w:rPr>
        <w:t>)</w:t>
      </w:r>
      <w:r w:rsidRPr="00F17D75">
        <w:rPr>
          <w:rFonts w:eastAsia="MS PGothic"/>
        </w:rPr>
        <w:t>。</w:t>
      </w:r>
    </w:p>
    <w:p w14:paraId="3B1BB413" w14:textId="77777777" w:rsidR="009D69EF" w:rsidRPr="00F17D75" w:rsidRDefault="009D69EF" w:rsidP="009D69EF">
      <w:pPr>
        <w:pStyle w:val="ProductList-Body"/>
        <w:spacing w:after="120"/>
        <w:ind w:left="158"/>
        <w:rPr>
          <w:rFonts w:eastAsia="MS PGothic"/>
        </w:rPr>
      </w:pPr>
      <w:r w:rsidRPr="00F17D75">
        <w:rPr>
          <w:rFonts w:eastAsia="MS PGothic"/>
          <w:b/>
        </w:rPr>
        <w:t>3.</w:t>
      </w:r>
      <w:r w:rsidR="002A0E05">
        <w:rPr>
          <w:rFonts w:eastAsia="MS PGothic"/>
          <w:b/>
          <w:lang w:val="en-US"/>
        </w:rPr>
        <w:t xml:space="preserve"> </w:t>
      </w:r>
      <w:r w:rsidRPr="00F17D75">
        <w:rPr>
          <w:rFonts w:eastAsia="MS PGothic"/>
        </w:rPr>
        <w:t>マイクロソフトが、お客様に代わって特定の処理活動を行うために別の処理者を従事させる場合、契約または</w:t>
      </w:r>
      <w:r w:rsidRPr="00F17D75">
        <w:rPr>
          <w:rFonts w:eastAsia="MS PGothic"/>
        </w:rPr>
        <w:t xml:space="preserve"> EU </w:t>
      </w:r>
      <w:r w:rsidRPr="00F17D75">
        <w:rPr>
          <w:rFonts w:eastAsia="MS PGothic"/>
        </w:rPr>
        <w:t>もしくは加盟国の法令に基づくその他の法的行為により、本</w:t>
      </w:r>
      <w:r w:rsidRPr="00F17D75">
        <w:rPr>
          <w:rFonts w:eastAsia="MS PGothic"/>
        </w:rPr>
        <w:t xml:space="preserve"> GDPR </w:t>
      </w:r>
      <w:r w:rsidRPr="00F17D75">
        <w:rPr>
          <w:rFonts w:eastAsia="MS PGothic"/>
        </w:rPr>
        <w:t>条件に定めるものと同じデータ保護義務をかかる他の処理者に課すものとし、特に、処理が</w:t>
      </w:r>
      <w:r w:rsidRPr="00F17D75">
        <w:rPr>
          <w:rFonts w:eastAsia="MS PGothic"/>
        </w:rPr>
        <w:t xml:space="preserve"> GDPR </w:t>
      </w:r>
      <w:r w:rsidRPr="00F17D75">
        <w:rPr>
          <w:rFonts w:eastAsia="MS PGothic"/>
        </w:rPr>
        <w:t>の要件を満たすような方法で適切な技術的および組織的対策を実施することを十分に保証するよう規定するものとします。他の処理者が自らのデータ保護義務を履行しない場合、マイクロソフトはお客様に対し、かかる他の処理者の義務の履行について全面的に責任を負う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(4) </w:t>
      </w:r>
      <w:r w:rsidRPr="00F17D75">
        <w:rPr>
          <w:rFonts w:eastAsia="MS PGothic"/>
        </w:rPr>
        <w:t>項</w:t>
      </w:r>
      <w:r w:rsidRPr="00F17D75">
        <w:rPr>
          <w:rFonts w:eastAsia="MS PGothic"/>
        </w:rPr>
        <w:t>)</w:t>
      </w:r>
      <w:r w:rsidRPr="00F17D75">
        <w:rPr>
          <w:rFonts w:eastAsia="MS PGothic"/>
        </w:rPr>
        <w:t>。</w:t>
      </w:r>
    </w:p>
    <w:p w14:paraId="3B1BB414" w14:textId="77777777" w:rsidR="009D69EF" w:rsidRPr="00F17D75" w:rsidRDefault="009D69EF" w:rsidP="009D69EF">
      <w:pPr>
        <w:pStyle w:val="ProductList-Body"/>
        <w:spacing w:after="120"/>
        <w:ind w:left="158"/>
        <w:rPr>
          <w:rFonts w:eastAsia="MS PGothic"/>
        </w:rPr>
      </w:pPr>
      <w:r w:rsidRPr="00F17D75">
        <w:rPr>
          <w:rFonts w:eastAsia="MS PGothic"/>
          <w:b/>
        </w:rPr>
        <w:t>4.</w:t>
      </w:r>
      <w:r w:rsidR="002A0E05">
        <w:rPr>
          <w:rFonts w:eastAsia="MS PGothic"/>
          <w:b/>
          <w:lang w:val="en-US"/>
        </w:rPr>
        <w:t xml:space="preserve"> </w:t>
      </w:r>
      <w:r w:rsidRPr="00F17D75">
        <w:rPr>
          <w:rFonts w:eastAsia="MS PGothic"/>
        </w:rPr>
        <w:t>最新技術、実施コスト、処理の性質、範囲、背景および目的、ならびに自然人の権利と自由に対するリスクのさまざまな可能性と重大度を考慮したうえで、お客様とマイクロソフトは、リスクに見合ったセキュリティ</w:t>
      </w:r>
      <w:r w:rsidRPr="00F17D75">
        <w:rPr>
          <w:rFonts w:eastAsia="MS PGothic"/>
        </w:rPr>
        <w:t xml:space="preserve"> </w:t>
      </w:r>
      <w:r w:rsidRPr="00F17D75">
        <w:rPr>
          <w:rFonts w:eastAsia="MS PGothic"/>
        </w:rPr>
        <w:t>レベルを確保するために適切な技術的および組織的対策を実施するものとします。かかる対策には必要に応じて、特に以下のものを含むものとします。</w:t>
      </w:r>
    </w:p>
    <w:p w14:paraId="3B1BB415" w14:textId="77777777" w:rsidR="009D69EF" w:rsidRPr="00F17D75" w:rsidRDefault="009D69EF" w:rsidP="009D69EF">
      <w:pPr>
        <w:pStyle w:val="ProductList-Body"/>
        <w:spacing w:after="120"/>
        <w:ind w:left="720"/>
        <w:rPr>
          <w:rFonts w:eastAsia="MS PGothic"/>
        </w:rPr>
      </w:pPr>
      <w:r w:rsidRPr="00F17D75">
        <w:rPr>
          <w:rFonts w:eastAsia="MS PGothic" w:cstheme="minorHAnsi"/>
          <w:b/>
          <w:szCs w:val="18"/>
        </w:rPr>
        <w:t>(a)</w:t>
      </w:r>
      <w:r w:rsidRPr="00F17D75">
        <w:rPr>
          <w:rFonts w:eastAsia="MS PGothic" w:cstheme="minorHAnsi"/>
          <w:szCs w:val="18"/>
        </w:rPr>
        <w:tab/>
      </w:r>
      <w:r w:rsidRPr="00F17D75">
        <w:rPr>
          <w:rFonts w:eastAsia="MS PGothic" w:cstheme="minorHAnsi"/>
          <w:szCs w:val="18"/>
        </w:rPr>
        <w:t>個人データの仮名化および暗号化</w:t>
      </w:r>
      <w:r w:rsidRPr="00F17D75">
        <w:rPr>
          <w:rFonts w:eastAsia="MS PGothic" w:cstheme="minorHAnsi"/>
          <w:szCs w:val="18"/>
        </w:rPr>
        <w:t xml:space="preserve"> </w:t>
      </w:r>
    </w:p>
    <w:p w14:paraId="3B1BB416" w14:textId="77777777" w:rsidR="009D69EF" w:rsidRPr="00F17D75" w:rsidRDefault="009D69EF" w:rsidP="009D69EF">
      <w:pPr>
        <w:pStyle w:val="ProductList-Body"/>
        <w:spacing w:after="120"/>
        <w:ind w:left="720"/>
        <w:rPr>
          <w:rFonts w:eastAsia="MS PGothic"/>
        </w:rPr>
      </w:pPr>
      <w:r w:rsidRPr="00F17D75">
        <w:rPr>
          <w:rFonts w:eastAsia="MS PGothic" w:cstheme="minorHAnsi"/>
          <w:b/>
          <w:szCs w:val="18"/>
        </w:rPr>
        <w:t>(b)</w:t>
      </w:r>
      <w:r w:rsidRPr="00F17D75">
        <w:rPr>
          <w:rFonts w:eastAsia="MS PGothic" w:cstheme="minorHAnsi"/>
          <w:szCs w:val="18"/>
        </w:rPr>
        <w:tab/>
      </w:r>
      <w:r w:rsidRPr="00F17D75">
        <w:rPr>
          <w:rFonts w:eastAsia="MS PGothic" w:cstheme="minorHAnsi"/>
          <w:szCs w:val="18"/>
        </w:rPr>
        <w:t>処理システムおよびサービスの現行の機密性、完全性、可用性および復元力を確保する能力</w:t>
      </w:r>
      <w:r w:rsidRPr="00F17D75">
        <w:rPr>
          <w:rFonts w:eastAsia="MS PGothic" w:cstheme="minorHAnsi"/>
          <w:szCs w:val="18"/>
        </w:rPr>
        <w:t xml:space="preserve"> </w:t>
      </w:r>
    </w:p>
    <w:p w14:paraId="3B1BB417" w14:textId="77777777" w:rsidR="009D69EF" w:rsidRPr="00F17D75" w:rsidRDefault="009D69EF" w:rsidP="009D69EF">
      <w:pPr>
        <w:pStyle w:val="ProductList-Body"/>
        <w:spacing w:after="120"/>
        <w:ind w:left="1440" w:hanging="720"/>
        <w:rPr>
          <w:rFonts w:eastAsia="MS PGothic"/>
        </w:rPr>
      </w:pPr>
      <w:r w:rsidRPr="00F17D75">
        <w:rPr>
          <w:rFonts w:eastAsia="MS PGothic" w:cstheme="minorHAnsi"/>
          <w:b/>
          <w:szCs w:val="18"/>
        </w:rPr>
        <w:lastRenderedPageBreak/>
        <w:t>(c)</w:t>
      </w:r>
      <w:r w:rsidRPr="00F17D75">
        <w:rPr>
          <w:rFonts w:eastAsia="MS PGothic" w:cstheme="minorHAnsi"/>
          <w:szCs w:val="18"/>
        </w:rPr>
        <w:tab/>
      </w:r>
      <w:r w:rsidRPr="00F17D75">
        <w:rPr>
          <w:rFonts w:eastAsia="MS PGothic" w:cstheme="minorHAnsi"/>
          <w:szCs w:val="18"/>
        </w:rPr>
        <w:t>物理的または技術的なインシデントが発生した場合に適時に個人データの可用性と個人データへのアクセスを復元する能力</w:t>
      </w:r>
    </w:p>
    <w:p w14:paraId="3B1BB418" w14:textId="77777777" w:rsidR="009D69EF" w:rsidRPr="00F17D75" w:rsidRDefault="009D69EF" w:rsidP="009D69EF">
      <w:pPr>
        <w:pStyle w:val="ProductList-Body"/>
        <w:spacing w:after="120"/>
        <w:ind w:left="1440" w:hanging="720"/>
        <w:rPr>
          <w:rFonts w:eastAsia="MS PGothic"/>
        </w:rPr>
      </w:pPr>
      <w:r w:rsidRPr="00F17D75">
        <w:rPr>
          <w:rFonts w:eastAsia="MS PGothic" w:cstheme="minorHAnsi"/>
          <w:b/>
          <w:szCs w:val="18"/>
        </w:rPr>
        <w:t>(d)</w:t>
      </w:r>
      <w:r w:rsidRPr="00F17D75">
        <w:rPr>
          <w:rFonts w:eastAsia="MS PGothic" w:cstheme="minorHAnsi"/>
          <w:szCs w:val="18"/>
        </w:rPr>
        <w:tab/>
      </w:r>
      <w:r w:rsidRPr="00F17D75">
        <w:rPr>
          <w:rFonts w:eastAsia="MS PGothic" w:cstheme="minorHAnsi"/>
          <w:szCs w:val="18"/>
        </w:rPr>
        <w:t>処理のセキュリティを確保するために、技術的および組織的対策の有効性を定期的にテスト、審査および評価するプロセス</w:t>
      </w:r>
      <w:r w:rsidRPr="00F17D75">
        <w:rPr>
          <w:rFonts w:eastAsia="MS PGothic" w:cstheme="minorHAnsi"/>
          <w:szCs w:val="18"/>
        </w:rPr>
        <w:t xml:space="preserve"> (</w:t>
      </w:r>
      <w:r w:rsidRPr="00F17D75">
        <w:rPr>
          <w:rFonts w:eastAsia="MS PGothic" w:cstheme="minorHAnsi"/>
          <w:szCs w:val="18"/>
        </w:rPr>
        <w:t>第</w:t>
      </w:r>
      <w:r w:rsidRPr="00F17D75">
        <w:rPr>
          <w:rFonts w:eastAsia="MS PGothic" w:cstheme="minorHAnsi"/>
          <w:szCs w:val="18"/>
        </w:rPr>
        <w:t xml:space="preserve"> 32 </w:t>
      </w:r>
      <w:r w:rsidRPr="00F17D75">
        <w:rPr>
          <w:rFonts w:eastAsia="MS PGothic" w:cstheme="minorHAnsi"/>
          <w:szCs w:val="18"/>
        </w:rPr>
        <w:t>条</w:t>
      </w:r>
      <w:r w:rsidRPr="00F17D75">
        <w:rPr>
          <w:rFonts w:eastAsia="MS PGothic" w:cstheme="minorHAnsi"/>
          <w:szCs w:val="18"/>
        </w:rPr>
        <w:t xml:space="preserve"> (1) </w:t>
      </w:r>
      <w:r w:rsidRPr="00F17D75">
        <w:rPr>
          <w:rFonts w:eastAsia="MS PGothic" w:cstheme="minorHAnsi"/>
          <w:szCs w:val="18"/>
        </w:rPr>
        <w:t>項</w:t>
      </w:r>
      <w:r w:rsidRPr="00F17D75">
        <w:rPr>
          <w:rFonts w:eastAsia="MS PGothic" w:cstheme="minorHAnsi"/>
          <w:szCs w:val="18"/>
        </w:rPr>
        <w:t>)</w:t>
      </w:r>
      <w:r w:rsidRPr="00F17D75">
        <w:rPr>
          <w:rFonts w:eastAsia="MS PGothic" w:cstheme="minorHAnsi"/>
          <w:szCs w:val="18"/>
        </w:rPr>
        <w:t>。</w:t>
      </w:r>
    </w:p>
    <w:p w14:paraId="3B1BB419" w14:textId="77777777" w:rsidR="009D69EF" w:rsidRPr="00F17D75" w:rsidRDefault="009D69EF" w:rsidP="009D69EF">
      <w:pPr>
        <w:pStyle w:val="ProductList-Body"/>
        <w:spacing w:after="120"/>
        <w:ind w:left="158"/>
        <w:rPr>
          <w:rFonts w:eastAsia="MS PGothic"/>
        </w:rPr>
      </w:pPr>
      <w:r w:rsidRPr="00F17D75">
        <w:rPr>
          <w:rFonts w:eastAsia="MS PGothic"/>
          <w:b/>
        </w:rPr>
        <w:t>5.</w:t>
      </w:r>
      <w:r w:rsidR="002A0E05">
        <w:rPr>
          <w:rFonts w:eastAsia="MS PGothic"/>
          <w:b/>
          <w:lang w:val="en-US"/>
        </w:rPr>
        <w:t xml:space="preserve"> </w:t>
      </w:r>
      <w:r w:rsidRPr="00F17D75">
        <w:rPr>
          <w:rFonts w:eastAsia="MS PGothic"/>
        </w:rPr>
        <w:t>適切なセキュリティ</w:t>
      </w:r>
      <w:r w:rsidRPr="00F17D75">
        <w:rPr>
          <w:rFonts w:eastAsia="MS PGothic"/>
        </w:rPr>
        <w:t xml:space="preserve"> </w:t>
      </w:r>
      <w:r w:rsidRPr="00F17D75">
        <w:rPr>
          <w:rFonts w:eastAsia="MS PGothic"/>
        </w:rPr>
        <w:t>レベルの審査においては、処理により生じるリスク、特に送信、保存またはその他の方法で処理された個人データの偶発的もしくは違法な破壊、滅失、改変、不正な開示、またはかかる個人データへのアクセスがもたらすリスクを考慮するものとします</w:t>
      </w:r>
      <w:r w:rsidRPr="00F17D75">
        <w:rPr>
          <w:rFonts w:eastAsia="MS PGothic"/>
        </w:rPr>
        <w:t xml:space="preserve">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w:t>
      </w:r>
    </w:p>
    <w:p w14:paraId="3B1BB41A" w14:textId="77777777" w:rsidR="009D69EF" w:rsidRPr="00F17D75" w:rsidRDefault="009D69EF" w:rsidP="009D69EF">
      <w:pPr>
        <w:pStyle w:val="ProductList-Body"/>
        <w:spacing w:after="120"/>
        <w:ind w:left="158"/>
        <w:rPr>
          <w:rFonts w:eastAsia="MS PGothic"/>
        </w:rPr>
      </w:pPr>
      <w:r w:rsidRPr="00F17D75">
        <w:rPr>
          <w:rFonts w:eastAsia="MS PGothic"/>
          <w:b/>
        </w:rPr>
        <w:t>6.</w:t>
      </w:r>
      <w:r w:rsidR="002A0E05">
        <w:rPr>
          <w:rFonts w:eastAsia="MS PGothic"/>
          <w:b/>
          <w:lang w:val="en-US"/>
        </w:rPr>
        <w:t xml:space="preserve"> </w:t>
      </w:r>
      <w:r w:rsidRPr="00F17D75">
        <w:rPr>
          <w:rFonts w:eastAsia="MS PGothic"/>
        </w:rPr>
        <w:t>お客様とマイクロソフトは、お客様またはマイクロソフトの許可を得て行動する、個人データへのアクセス権を有する自然人が、お客様からの指示なくして個人データを処理しないようにするための措置を講じるものとします。ただし、</w:t>
      </w:r>
      <w:r w:rsidRPr="00F17D75">
        <w:rPr>
          <w:rFonts w:eastAsia="MS PGothic"/>
        </w:rPr>
        <w:t xml:space="preserve">EU </w:t>
      </w:r>
      <w:r w:rsidRPr="00F17D75">
        <w:rPr>
          <w:rFonts w:eastAsia="MS PGothic"/>
        </w:rPr>
        <w:t>または加盟国の法令により処理の実施を義務付けられている場合を除きます</w:t>
      </w:r>
      <w:r w:rsidRPr="00F17D75">
        <w:rPr>
          <w:rFonts w:eastAsia="MS PGothic"/>
        </w:rPr>
        <w:t xml:space="preserve">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(4) </w:t>
      </w:r>
      <w:r w:rsidRPr="00F17D75">
        <w:rPr>
          <w:rFonts w:eastAsia="MS PGothic"/>
        </w:rPr>
        <w:t>項</w:t>
      </w:r>
      <w:r w:rsidRPr="00F17D75">
        <w:rPr>
          <w:rFonts w:eastAsia="MS PGothic"/>
        </w:rPr>
        <w:t>)</w:t>
      </w:r>
      <w:r w:rsidRPr="00F17D75">
        <w:rPr>
          <w:rFonts w:eastAsia="MS PGothic"/>
        </w:rPr>
        <w:t>。</w:t>
      </w:r>
    </w:p>
    <w:p w14:paraId="3B1BB41B" w14:textId="77777777" w:rsidR="009D69EF" w:rsidRPr="00F17D75" w:rsidRDefault="009D69EF" w:rsidP="009D69EF">
      <w:pPr>
        <w:pStyle w:val="ProductList-Body"/>
        <w:spacing w:after="120"/>
        <w:ind w:left="158"/>
        <w:rPr>
          <w:rFonts w:eastAsia="MS PGothic"/>
        </w:rPr>
      </w:pPr>
      <w:r w:rsidRPr="00F17D75">
        <w:rPr>
          <w:rFonts w:eastAsia="MS PGothic"/>
          <w:b/>
          <w:bCs/>
        </w:rPr>
        <w:t>7.</w:t>
      </w:r>
      <w:r w:rsidR="002A0E05">
        <w:rPr>
          <w:rFonts w:eastAsia="MS PGothic"/>
          <w:b/>
          <w:bCs/>
          <w:lang w:val="en-US"/>
        </w:rPr>
        <w:t xml:space="preserve"> </w:t>
      </w:r>
      <w:r w:rsidRPr="00F17D75">
        <w:rPr>
          <w:rFonts w:eastAsia="MS PGothic"/>
        </w:rPr>
        <w:t>マイクロソフトは、個人データの侵害を認識した場合には、不当な遅滞なくお客様に通知するものとします</w:t>
      </w:r>
      <w:r w:rsidRPr="00F17D75">
        <w:rPr>
          <w:rFonts w:eastAsia="MS PGothic"/>
        </w:rPr>
        <w:t xml:space="preserve"> (</w:t>
      </w:r>
      <w:r w:rsidRPr="00F17D75">
        <w:rPr>
          <w:rFonts w:eastAsia="MS PGothic"/>
        </w:rPr>
        <w:t>第</w:t>
      </w:r>
      <w:r w:rsidRPr="00F17D75">
        <w:rPr>
          <w:rFonts w:eastAsia="MS PGothic"/>
        </w:rPr>
        <w:t xml:space="preserve"> 33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。かかる通知には、第</w:t>
      </w:r>
      <w:r w:rsidRPr="00F17D75">
        <w:rPr>
          <w:rFonts w:eastAsia="MS PGothic"/>
        </w:rPr>
        <w:t xml:space="preserve"> 33 </w:t>
      </w:r>
      <w:r w:rsidRPr="00F17D75">
        <w:rPr>
          <w:rFonts w:eastAsia="MS PGothic"/>
        </w:rPr>
        <w:t>条</w:t>
      </w:r>
      <w:r w:rsidRPr="00F17D75">
        <w:rPr>
          <w:rFonts w:eastAsia="MS PGothic"/>
        </w:rPr>
        <w:t xml:space="preserve"> (3) </w:t>
      </w:r>
      <w:r w:rsidRPr="00F17D75">
        <w:rPr>
          <w:rFonts w:eastAsia="MS PGothic"/>
        </w:rPr>
        <w:t>項に基づいて処理者が管理者に提供する必要のある情報が含まれます。当該情報は、マイクロソフトが合理的に入手できる範囲内で提供されるものとします。</w:t>
      </w:r>
    </w:p>
    <w:p w14:paraId="3B1BB41C" w14:textId="77777777" w:rsidR="009D69EF" w:rsidRPr="005F2836" w:rsidRDefault="00EE339B"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3B1BB41D" w14:textId="77777777" w:rsidR="00C2257F" w:rsidRDefault="00C2257F"/>
    <w:sectPr w:rsidR="00C2257F" w:rsidSect="006F1174">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1BB422" w14:textId="77777777" w:rsidR="0058465D" w:rsidRDefault="0058465D" w:rsidP="000859F2">
      <w:pPr>
        <w:spacing w:after="0" w:line="240" w:lineRule="auto"/>
      </w:pPr>
      <w:r>
        <w:separator/>
      </w:r>
    </w:p>
  </w:endnote>
  <w:endnote w:type="continuationSeparator" w:id="0">
    <w:p w14:paraId="3B1BB423" w14:textId="77777777" w:rsidR="0058465D" w:rsidRDefault="0058465D" w:rsidP="00085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B424" w14:textId="77777777" w:rsidR="003452D9" w:rsidRDefault="00447690" w:rsidP="004D27A6">
    <w:pPr>
      <w:pStyle w:val="ProductList-Body"/>
    </w:pPr>
    <w:r>
      <w:rPr>
        <w:noProof/>
        <w:lang w:val="en-US" w:eastAsia="zh-CN" w:bidi="ar-SA"/>
      </w:rPr>
      <w:drawing>
        <wp:inline distT="0" distB="0" distL="0" distR="0" wp14:anchorId="3B1BB4B0" wp14:editId="3B1BB4B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B470" w14:textId="77777777" w:rsidR="003452D9" w:rsidRPr="00AA025E" w:rsidRDefault="004C2DA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4443" w:rsidRPr="005F7DF2" w14:paraId="3B1BB47A"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71" w14:textId="77777777" w:rsidR="006C4443" w:rsidRPr="005E708A" w:rsidRDefault="004C2DA9"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B1BB472" w14:textId="77777777" w:rsidR="006C4443" w:rsidRPr="005E708A" w:rsidRDefault="006C4443"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73" w14:textId="77777777" w:rsidR="006C4443" w:rsidRPr="005E708A" w:rsidRDefault="004C2DA9"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B1BB474" w14:textId="77777777" w:rsidR="006C4443" w:rsidRPr="005E708A" w:rsidRDefault="006C4443"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75" w14:textId="77777777" w:rsidR="006C4443" w:rsidRPr="005E708A" w:rsidRDefault="004C2DA9"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B1BB476" w14:textId="77777777" w:rsidR="006C4443" w:rsidRPr="005E708A" w:rsidRDefault="006C4443"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1BB477" w14:textId="77777777" w:rsidR="006C4443" w:rsidRPr="006C4443" w:rsidRDefault="004C2DA9"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6C4443"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1BB478" w14:textId="77777777" w:rsidR="006C4443" w:rsidRPr="005E708A" w:rsidRDefault="006C4443"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79" w14:textId="77777777" w:rsidR="006C4443" w:rsidRPr="005E708A" w:rsidRDefault="004C2DA9"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3B1BB47B" w14:textId="77777777" w:rsidR="005F7DF2" w:rsidRPr="005F7DF2" w:rsidRDefault="005F7DF2" w:rsidP="005F7DF2">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B47C" w14:textId="77777777" w:rsidR="0079789F" w:rsidRDefault="0079789F" w:rsidP="00187F7E">
    <w:pPr>
      <w:pStyle w:val="Footer"/>
    </w:pPr>
  </w:p>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452D9" w:rsidRPr="00C76DF3" w14:paraId="3B1BB47F"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7D" w14:textId="77777777" w:rsidR="003452D9" w:rsidRDefault="004C2DA9"/>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7E" w14:textId="77777777" w:rsidR="003452D9" w:rsidRDefault="004C2DA9"/>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B1BB48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80" w14:textId="77777777" w:rsidR="003452D9" w:rsidRPr="00C76DF3" w:rsidRDefault="004C2DA9" w:rsidP="00591643">
          <w:pPr>
            <w:pStyle w:val="ProductList-OfferingBody"/>
            <w:ind w:left="-77" w:right="-73"/>
            <w:jc w:val="center"/>
            <w:rPr>
              <w:color w:val="808080" w:themeColor="background1" w:themeShade="80"/>
              <w:sz w:val="14"/>
              <w:szCs w:val="14"/>
            </w:rPr>
          </w:pPr>
          <w:hyperlink w:anchor="TableofContents" w:history="1">
            <w:r w:rsidR="0044769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1BB481" w14:textId="77777777" w:rsidR="003452D9" w:rsidRPr="00C76DF3" w:rsidRDefault="0044769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82" w14:textId="77777777" w:rsidR="003452D9" w:rsidRPr="00C76DF3" w:rsidRDefault="004C2DA9" w:rsidP="00591643">
          <w:pPr>
            <w:pStyle w:val="ProductList-OfferingBody"/>
            <w:ind w:left="-72" w:right="-74"/>
            <w:jc w:val="center"/>
            <w:rPr>
              <w:color w:val="808080" w:themeColor="background1" w:themeShade="80"/>
              <w:sz w:val="14"/>
              <w:szCs w:val="14"/>
            </w:rPr>
          </w:pPr>
          <w:hyperlink w:anchor="概要" w:history="1">
            <w:r w:rsidR="0044769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1BB483" w14:textId="77777777" w:rsidR="003452D9" w:rsidRPr="00C76DF3" w:rsidRDefault="0044769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84" w14:textId="77777777" w:rsidR="003452D9" w:rsidRPr="00C76DF3" w:rsidRDefault="004C2DA9" w:rsidP="003812FE">
          <w:pPr>
            <w:pStyle w:val="ProductList-OfferingBody"/>
            <w:ind w:left="-72" w:right="-75"/>
            <w:jc w:val="center"/>
            <w:rPr>
              <w:color w:val="808080" w:themeColor="background1" w:themeShade="80"/>
              <w:sz w:val="14"/>
              <w:szCs w:val="14"/>
            </w:rPr>
          </w:pPr>
          <w:hyperlink w:anchor="GeneralTerms" w:history="1">
            <w:r w:rsidR="0044769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1BB485" w14:textId="77777777" w:rsidR="003452D9" w:rsidRPr="00C76DF3" w:rsidRDefault="0044769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86" w14:textId="77777777" w:rsidR="003452D9" w:rsidRPr="00C76DF3" w:rsidRDefault="004C2DA9" w:rsidP="00591643">
          <w:pPr>
            <w:pStyle w:val="ProductList-OfferingBody"/>
            <w:ind w:left="-72" w:right="-77"/>
            <w:jc w:val="center"/>
            <w:rPr>
              <w:color w:val="808080" w:themeColor="background1" w:themeShade="80"/>
              <w:sz w:val="14"/>
              <w:szCs w:val="14"/>
            </w:rPr>
          </w:pPr>
          <w:hyperlink w:anchor="PrivacyandSecurityTerms" w:history="1">
            <w:r w:rsidR="0044769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1BB487" w14:textId="77777777" w:rsidR="003452D9" w:rsidRPr="00C76DF3" w:rsidRDefault="0044769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B1BB488" w14:textId="77777777" w:rsidR="003452D9" w:rsidRPr="00C76DF3" w:rsidRDefault="004C2DA9" w:rsidP="003812FE">
          <w:pPr>
            <w:pStyle w:val="ProductList-OfferingBody"/>
            <w:ind w:left="-72" w:right="-77"/>
            <w:jc w:val="center"/>
            <w:rPr>
              <w:color w:val="808080" w:themeColor="background1" w:themeShade="80"/>
              <w:sz w:val="14"/>
              <w:szCs w:val="14"/>
            </w:rPr>
          </w:pPr>
          <w:hyperlink w:anchor="OnlineServiceSpecificTerms" w:history="1">
            <w:r w:rsidR="00447690">
              <w:rPr>
                <w:rStyle w:val="Hyperlink"/>
                <w:sz w:val="14"/>
                <w:szCs w:val="14"/>
              </w:rPr>
              <w:t>Online Service 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1BB489" w14:textId="77777777" w:rsidR="003452D9" w:rsidRPr="00C76DF3" w:rsidRDefault="0044769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8A" w14:textId="77777777" w:rsidR="003452D9" w:rsidRPr="00C76DF3" w:rsidRDefault="004C2DA9" w:rsidP="003812FE">
          <w:pPr>
            <w:pStyle w:val="ProductList-OfferingBody"/>
            <w:ind w:left="-72" w:right="-76"/>
            <w:jc w:val="center"/>
            <w:rPr>
              <w:color w:val="808080" w:themeColor="background1" w:themeShade="80"/>
              <w:sz w:val="14"/>
              <w:szCs w:val="14"/>
            </w:rPr>
          </w:pPr>
          <w:hyperlink w:anchor="Attachment1" w:history="1">
            <w:r w:rsidR="00447690">
              <w:rPr>
                <w:rStyle w:val="Hyperlink"/>
                <w:sz w:val="14"/>
                <w:szCs w:val="14"/>
              </w:rPr>
              <w:t>別紙</w:t>
            </w:r>
          </w:hyperlink>
        </w:p>
      </w:tc>
    </w:tr>
  </w:tbl>
  <w:p w14:paraId="3B1BB48C" w14:textId="77777777" w:rsidR="003452D9" w:rsidRPr="00591643" w:rsidRDefault="004C2DA9">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B1BB498"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8D" w14:textId="77777777" w:rsidR="003452D9" w:rsidRPr="00C76DF3" w:rsidRDefault="004C2DA9" w:rsidP="00B07097">
          <w:pPr>
            <w:pStyle w:val="ProductList-OfferingBody"/>
            <w:ind w:left="-77" w:right="-73"/>
            <w:jc w:val="center"/>
            <w:rPr>
              <w:color w:val="808080" w:themeColor="background1" w:themeShade="80"/>
              <w:sz w:val="14"/>
              <w:szCs w:val="14"/>
            </w:rPr>
          </w:pPr>
          <w:hyperlink w:anchor="TableofContents" w:history="1">
            <w:r w:rsidR="0044769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1BB48E" w14:textId="77777777" w:rsidR="003452D9" w:rsidRPr="00C76DF3" w:rsidRDefault="00447690"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8F" w14:textId="77777777" w:rsidR="003452D9" w:rsidRPr="00C76DF3" w:rsidRDefault="004C2DA9" w:rsidP="00B07097">
          <w:pPr>
            <w:pStyle w:val="ProductList-OfferingBody"/>
            <w:ind w:left="-72" w:right="-74"/>
            <w:jc w:val="center"/>
            <w:rPr>
              <w:color w:val="808080" w:themeColor="background1" w:themeShade="80"/>
              <w:sz w:val="14"/>
              <w:szCs w:val="14"/>
            </w:rPr>
          </w:pPr>
          <w:hyperlink w:anchor="概要" w:history="1">
            <w:r w:rsidR="0044769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1BB490" w14:textId="77777777" w:rsidR="003452D9" w:rsidRPr="00C76DF3" w:rsidRDefault="00447690"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91" w14:textId="77777777" w:rsidR="003452D9" w:rsidRPr="00C76DF3" w:rsidRDefault="004C2DA9" w:rsidP="00B07097">
          <w:pPr>
            <w:pStyle w:val="ProductList-OfferingBody"/>
            <w:ind w:left="-72" w:right="-75"/>
            <w:jc w:val="center"/>
            <w:rPr>
              <w:color w:val="808080" w:themeColor="background1" w:themeShade="80"/>
              <w:sz w:val="14"/>
              <w:szCs w:val="14"/>
            </w:rPr>
          </w:pPr>
          <w:hyperlink w:anchor="GeneralTerms" w:history="1">
            <w:r w:rsidR="0044769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1BB492" w14:textId="77777777" w:rsidR="003452D9" w:rsidRPr="00C76DF3" w:rsidRDefault="00447690"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93" w14:textId="77777777" w:rsidR="003452D9" w:rsidRPr="00C76DF3" w:rsidRDefault="004C2DA9" w:rsidP="00B07097">
          <w:pPr>
            <w:pStyle w:val="ProductList-OfferingBody"/>
            <w:ind w:left="-72" w:right="-77"/>
            <w:jc w:val="center"/>
            <w:rPr>
              <w:color w:val="808080" w:themeColor="background1" w:themeShade="80"/>
              <w:sz w:val="14"/>
              <w:szCs w:val="14"/>
            </w:rPr>
          </w:pPr>
          <w:hyperlink w:anchor="PrivacyandSecurityTerms" w:history="1">
            <w:r w:rsidR="0044769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1BB494" w14:textId="77777777" w:rsidR="003452D9" w:rsidRPr="00C76DF3" w:rsidRDefault="00447690"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B1BB495" w14:textId="77777777" w:rsidR="003452D9" w:rsidRPr="00C76DF3" w:rsidRDefault="004C2DA9" w:rsidP="00B07097">
          <w:pPr>
            <w:pStyle w:val="ProductList-OfferingBody"/>
            <w:ind w:left="-72" w:right="-77"/>
            <w:jc w:val="center"/>
            <w:rPr>
              <w:color w:val="808080" w:themeColor="background1" w:themeShade="80"/>
              <w:sz w:val="14"/>
              <w:szCs w:val="14"/>
            </w:rPr>
          </w:pPr>
          <w:hyperlink w:anchor="OnlineServiceSpecificTerms" w:history="1">
            <w:r w:rsidR="00447690">
              <w:rPr>
                <w:rStyle w:val="Hyperlink"/>
                <w:sz w:val="14"/>
                <w:szCs w:val="14"/>
              </w:rPr>
              <w:t>Online Service 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1BB496" w14:textId="77777777" w:rsidR="003452D9" w:rsidRPr="00C76DF3" w:rsidRDefault="00447690"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97" w14:textId="77777777" w:rsidR="003452D9" w:rsidRPr="00C76DF3" w:rsidRDefault="004C2DA9" w:rsidP="00B07097">
          <w:pPr>
            <w:pStyle w:val="ProductList-OfferingBody"/>
            <w:ind w:left="-72" w:right="-76"/>
            <w:jc w:val="center"/>
            <w:rPr>
              <w:color w:val="808080" w:themeColor="background1" w:themeShade="80"/>
              <w:sz w:val="14"/>
              <w:szCs w:val="14"/>
            </w:rPr>
          </w:pPr>
          <w:hyperlink w:anchor="Attachment1" w:history="1">
            <w:r w:rsidR="00447690">
              <w:rPr>
                <w:rStyle w:val="Hyperlink"/>
                <w:sz w:val="14"/>
                <w:szCs w:val="14"/>
              </w:rPr>
              <w:t>別紙</w:t>
            </w:r>
          </w:hyperlink>
        </w:p>
      </w:tc>
    </w:tr>
  </w:tbl>
  <w:p w14:paraId="3B1BB499" w14:textId="77777777" w:rsidR="003452D9" w:rsidRPr="00591643" w:rsidRDefault="004C2DA9"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E339B" w:rsidRPr="005F7DF2" w14:paraId="3B1BB4A3" w14:textId="77777777" w:rsidTr="00C57CD2">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9A" w14:textId="77777777" w:rsidR="00EE339B" w:rsidRPr="005E708A" w:rsidRDefault="004C2DA9" w:rsidP="00C57CD2">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EE339B"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B1BB49B" w14:textId="77777777" w:rsidR="00EE339B" w:rsidRPr="005E708A" w:rsidRDefault="00EE339B" w:rsidP="00C57CD2">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9C" w14:textId="77777777" w:rsidR="00EE339B" w:rsidRPr="005E708A" w:rsidRDefault="004C2DA9" w:rsidP="00C57CD2">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EE339B"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B1BB49D" w14:textId="77777777" w:rsidR="00EE339B" w:rsidRPr="005E708A" w:rsidRDefault="00EE339B" w:rsidP="00C57CD2">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9E" w14:textId="77777777" w:rsidR="00EE339B" w:rsidRPr="005E708A" w:rsidRDefault="004C2DA9" w:rsidP="00C57CD2">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EE339B"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B1BB49F" w14:textId="77777777" w:rsidR="00EE339B" w:rsidRPr="005E708A" w:rsidRDefault="00EE339B" w:rsidP="00C57CD2">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A0" w14:textId="77777777" w:rsidR="00EE339B" w:rsidRPr="006C4443" w:rsidRDefault="004C2DA9" w:rsidP="00C57CD2">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EE339B"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1BB4A1" w14:textId="77777777" w:rsidR="00EE339B" w:rsidRPr="005E708A" w:rsidRDefault="00EE339B" w:rsidP="00C57CD2">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1BB4A2" w14:textId="77777777" w:rsidR="00EE339B" w:rsidRPr="005E708A" w:rsidRDefault="004C2DA9" w:rsidP="00C57CD2">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EE339B"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3B1BB4A4" w14:textId="77777777" w:rsidR="00EE339B" w:rsidRPr="005F7DF2" w:rsidRDefault="00EE339B" w:rsidP="00EE339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E708A" w:rsidRPr="005F7DF2" w14:paraId="3B1BB4AE"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A5" w14:textId="77777777" w:rsidR="005E708A" w:rsidRPr="005E708A" w:rsidRDefault="004C2DA9" w:rsidP="005E708A">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5E708A"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B1BB4A6" w14:textId="77777777" w:rsidR="005E708A" w:rsidRPr="005E708A" w:rsidRDefault="005E708A" w:rsidP="005E708A">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A7" w14:textId="77777777" w:rsidR="005E708A" w:rsidRPr="005E708A" w:rsidRDefault="004C2DA9" w:rsidP="005E708A">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5E708A"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B1BB4A8" w14:textId="77777777" w:rsidR="005E708A" w:rsidRPr="005E708A" w:rsidRDefault="005E708A" w:rsidP="005E708A">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A9" w14:textId="77777777" w:rsidR="005E708A" w:rsidRPr="005E708A" w:rsidRDefault="004C2DA9" w:rsidP="005E708A">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5E708A"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B1BB4AA" w14:textId="77777777" w:rsidR="005E708A" w:rsidRPr="005E708A" w:rsidRDefault="005E708A" w:rsidP="005E708A">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AB" w14:textId="77777777" w:rsidR="005E708A" w:rsidRPr="006C4443" w:rsidRDefault="004C2DA9" w:rsidP="005E708A">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5E708A"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1BB4AC" w14:textId="77777777" w:rsidR="005E708A" w:rsidRPr="005E708A" w:rsidRDefault="005E708A" w:rsidP="005E708A">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1BB4AD" w14:textId="77777777" w:rsidR="005E708A" w:rsidRPr="005E708A" w:rsidRDefault="004C2DA9" w:rsidP="005E708A">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5E708A"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3B1BB4AF" w14:textId="77777777" w:rsidR="005F7DF2" w:rsidRPr="005F7DF2" w:rsidRDefault="005F7DF2" w:rsidP="005F7DF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B426" w14:textId="77777777" w:rsidR="003452D9" w:rsidRPr="00591643" w:rsidRDefault="00447690">
    <w:pPr>
      <w:pStyle w:val="Footer"/>
      <w:rPr>
        <w:sz w:val="14"/>
        <w:szCs w:val="14"/>
      </w:rPr>
    </w:pPr>
    <w:r>
      <w:rPr>
        <w:noProof/>
        <w:lang w:val="en-US" w:eastAsia="zh-CN" w:bidi="ar-SA"/>
      </w:rPr>
      <w:drawing>
        <wp:inline distT="0" distB="0" distL="0" distR="0" wp14:anchorId="3B1BB4B2" wp14:editId="3B1BB4B3">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F7DF2" w:rsidRPr="005F7DF2" w14:paraId="3B1BB431" w14:textId="77777777" w:rsidTr="003D075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B1BB428" w14:textId="77777777" w:rsidR="005F7DF2" w:rsidRPr="005E708A" w:rsidRDefault="004C2DA9" w:rsidP="005F7DF2">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17984"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1BB429" w14:textId="77777777" w:rsidR="005F7DF2" w:rsidRPr="005E708A" w:rsidRDefault="005F7DF2" w:rsidP="005F7DF2">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2A" w14:textId="77777777" w:rsidR="005F7DF2" w:rsidRPr="005E708A" w:rsidRDefault="004C2DA9" w:rsidP="005F7DF2">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17984"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1BB42B" w14:textId="77777777" w:rsidR="005F7DF2" w:rsidRPr="005E708A" w:rsidRDefault="005F7DF2" w:rsidP="005F7DF2">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2C" w14:textId="77777777" w:rsidR="005F7DF2" w:rsidRPr="005E708A" w:rsidRDefault="004C2DA9" w:rsidP="005F7DF2">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17984"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1BB42D" w14:textId="77777777" w:rsidR="005F7DF2" w:rsidRPr="005E708A" w:rsidRDefault="005F7DF2" w:rsidP="005F7DF2">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2E" w14:textId="77777777" w:rsidR="005F7DF2" w:rsidRPr="006C4443" w:rsidRDefault="004C2DA9" w:rsidP="005F7DF2">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17984"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1BB42F" w14:textId="77777777" w:rsidR="005F7DF2" w:rsidRPr="005E708A" w:rsidRDefault="005F7DF2" w:rsidP="005F7DF2">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30" w14:textId="77777777" w:rsidR="005F7DF2" w:rsidRPr="005E708A" w:rsidRDefault="004C2DA9" w:rsidP="005F7DF2">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17984"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3B1BB432" w14:textId="77777777" w:rsidR="005F7DF2" w:rsidRPr="005F7DF2" w:rsidRDefault="005F7DF2" w:rsidP="005F7DF2">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B1BB43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B1BB434" w14:textId="77777777" w:rsidR="003452D9" w:rsidRPr="00C76DF3" w:rsidRDefault="004C2DA9" w:rsidP="00591643">
          <w:pPr>
            <w:pStyle w:val="ProductList-OfferingBody"/>
            <w:ind w:left="-77" w:right="-73"/>
            <w:jc w:val="center"/>
            <w:rPr>
              <w:color w:val="808080" w:themeColor="background1" w:themeShade="80"/>
              <w:sz w:val="14"/>
              <w:szCs w:val="14"/>
            </w:rPr>
          </w:pPr>
          <w:hyperlink w:anchor="TableofContents" w:history="1">
            <w:r w:rsidR="0044769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1BB435" w14:textId="77777777" w:rsidR="003452D9" w:rsidRPr="00C76DF3" w:rsidRDefault="00447690"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36" w14:textId="77777777" w:rsidR="003452D9" w:rsidRPr="00C76DF3" w:rsidRDefault="004C2DA9" w:rsidP="00591643">
          <w:pPr>
            <w:pStyle w:val="ProductList-OfferingBody"/>
            <w:ind w:left="-72" w:right="-74"/>
            <w:jc w:val="center"/>
            <w:rPr>
              <w:color w:val="808080" w:themeColor="background1" w:themeShade="80"/>
              <w:sz w:val="14"/>
              <w:szCs w:val="14"/>
            </w:rPr>
          </w:pPr>
          <w:hyperlink w:anchor="概要" w:history="1">
            <w:r w:rsidR="0044769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1BB437" w14:textId="77777777" w:rsidR="003452D9" w:rsidRPr="00C76DF3" w:rsidRDefault="00447690"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38" w14:textId="77777777" w:rsidR="003452D9" w:rsidRPr="00C76DF3" w:rsidRDefault="004C2DA9" w:rsidP="003812FE">
          <w:pPr>
            <w:pStyle w:val="ProductList-OfferingBody"/>
            <w:ind w:left="-72" w:right="-75"/>
            <w:jc w:val="center"/>
            <w:rPr>
              <w:color w:val="808080" w:themeColor="background1" w:themeShade="80"/>
              <w:sz w:val="14"/>
              <w:szCs w:val="14"/>
            </w:rPr>
          </w:pPr>
          <w:hyperlink w:anchor="GeneralTerms" w:history="1">
            <w:r w:rsidR="0044769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1BB439" w14:textId="77777777" w:rsidR="003452D9" w:rsidRPr="00C76DF3" w:rsidRDefault="00447690"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3A" w14:textId="77777777" w:rsidR="003452D9" w:rsidRPr="00C76DF3" w:rsidRDefault="004C2DA9" w:rsidP="00591643">
          <w:pPr>
            <w:pStyle w:val="ProductList-OfferingBody"/>
            <w:ind w:left="-72" w:right="-77"/>
            <w:jc w:val="center"/>
            <w:rPr>
              <w:color w:val="808080" w:themeColor="background1" w:themeShade="80"/>
              <w:sz w:val="14"/>
              <w:szCs w:val="14"/>
            </w:rPr>
          </w:pPr>
          <w:hyperlink w:anchor="PrivacyandSecurityTerms" w:history="1">
            <w:r w:rsidR="0044769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1BB43B" w14:textId="77777777" w:rsidR="003452D9" w:rsidRPr="00C76DF3" w:rsidRDefault="0044769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3C" w14:textId="77777777" w:rsidR="003452D9" w:rsidRPr="00C76DF3" w:rsidRDefault="004C2DA9" w:rsidP="003812FE">
          <w:pPr>
            <w:pStyle w:val="ProductList-OfferingBody"/>
            <w:ind w:left="-72" w:right="-77"/>
            <w:jc w:val="center"/>
            <w:rPr>
              <w:color w:val="808080" w:themeColor="background1" w:themeShade="80"/>
              <w:sz w:val="14"/>
              <w:szCs w:val="14"/>
            </w:rPr>
          </w:pPr>
          <w:hyperlink w:anchor="OnlineServiceSpecificTerms" w:history="1">
            <w:r w:rsidR="00447690">
              <w:rPr>
                <w:rStyle w:val="Hyperlink"/>
                <w:sz w:val="14"/>
                <w:szCs w:val="14"/>
              </w:rPr>
              <w:t>Online Service 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1BB43D" w14:textId="77777777" w:rsidR="003452D9" w:rsidRPr="00C76DF3" w:rsidRDefault="00447690"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3E" w14:textId="77777777" w:rsidR="003452D9" w:rsidRPr="00C76DF3" w:rsidRDefault="004C2DA9" w:rsidP="003812FE">
          <w:pPr>
            <w:pStyle w:val="ProductList-OfferingBody"/>
            <w:ind w:left="-72" w:right="-76"/>
            <w:jc w:val="center"/>
            <w:rPr>
              <w:color w:val="808080" w:themeColor="background1" w:themeShade="80"/>
              <w:sz w:val="14"/>
              <w:szCs w:val="14"/>
            </w:rPr>
          </w:pPr>
          <w:hyperlink w:anchor="Attachment1" w:history="1">
            <w:r w:rsidR="00447690">
              <w:rPr>
                <w:rStyle w:val="Hyperlink"/>
                <w:sz w:val="14"/>
                <w:szCs w:val="14"/>
              </w:rPr>
              <w:t>別紙</w:t>
            </w:r>
          </w:hyperlink>
        </w:p>
      </w:tc>
    </w:tr>
  </w:tbl>
  <w:p w14:paraId="3B1BB440" w14:textId="77777777" w:rsidR="003452D9" w:rsidRPr="00591643" w:rsidRDefault="004C2DA9">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4443" w:rsidRPr="005F7DF2" w14:paraId="3B1BB44A"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41" w14:textId="77777777" w:rsidR="006C4443" w:rsidRPr="005E708A" w:rsidRDefault="004C2DA9"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B1BB442" w14:textId="77777777" w:rsidR="006C4443" w:rsidRPr="005E708A" w:rsidRDefault="006C4443"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1BB443" w14:textId="77777777" w:rsidR="006C4443" w:rsidRPr="005E708A" w:rsidRDefault="004C2DA9"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B1BB444" w14:textId="77777777" w:rsidR="006C4443" w:rsidRPr="005E708A" w:rsidRDefault="006C4443"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45" w14:textId="77777777" w:rsidR="006C4443" w:rsidRPr="005E708A" w:rsidRDefault="004C2DA9"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B1BB446" w14:textId="77777777" w:rsidR="006C4443" w:rsidRPr="005E708A" w:rsidRDefault="006C4443"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47" w14:textId="77777777" w:rsidR="006C4443" w:rsidRPr="006C4443" w:rsidRDefault="004C2DA9"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6C4443"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1BB448" w14:textId="77777777" w:rsidR="006C4443" w:rsidRPr="005E708A" w:rsidRDefault="006C4443"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49" w14:textId="77777777" w:rsidR="006C4443" w:rsidRPr="005E708A" w:rsidRDefault="004C2DA9"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3B1BB44B" w14:textId="77777777" w:rsidR="005F7DF2" w:rsidRPr="005F7DF2" w:rsidRDefault="005F7DF2" w:rsidP="005F7DF2">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452D9" w:rsidRPr="00C76DF3" w14:paraId="3B1BB457"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4C" w14:textId="77777777" w:rsidR="003452D9" w:rsidRPr="00C76DF3" w:rsidRDefault="004C2DA9" w:rsidP="00105CE6">
          <w:pPr>
            <w:pStyle w:val="ProductList-OfferingBody"/>
            <w:ind w:left="-77" w:right="-73"/>
            <w:jc w:val="center"/>
            <w:rPr>
              <w:color w:val="808080" w:themeColor="background1" w:themeShade="80"/>
              <w:sz w:val="14"/>
              <w:szCs w:val="14"/>
            </w:rPr>
          </w:pPr>
          <w:hyperlink w:anchor="TableofContents" w:history="1">
            <w:r w:rsidR="0044769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B1BB44D" w14:textId="77777777" w:rsidR="003452D9" w:rsidRPr="00C76DF3" w:rsidRDefault="00447690"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4E" w14:textId="77777777" w:rsidR="003452D9" w:rsidRPr="00C76DF3" w:rsidRDefault="004C2DA9" w:rsidP="00105CE6">
          <w:pPr>
            <w:pStyle w:val="ProductList-OfferingBody"/>
            <w:ind w:left="-72" w:right="-74"/>
            <w:jc w:val="center"/>
            <w:rPr>
              <w:color w:val="808080" w:themeColor="background1" w:themeShade="80"/>
              <w:sz w:val="14"/>
              <w:szCs w:val="14"/>
            </w:rPr>
          </w:pPr>
          <w:hyperlink w:anchor="概要" w:history="1">
            <w:r w:rsidR="0044769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1BB44F" w14:textId="77777777" w:rsidR="003452D9" w:rsidRPr="00C76DF3" w:rsidRDefault="00447690"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50" w14:textId="77777777" w:rsidR="003452D9" w:rsidRPr="00C76DF3" w:rsidRDefault="004C2DA9" w:rsidP="00105CE6">
          <w:pPr>
            <w:pStyle w:val="ProductList-OfferingBody"/>
            <w:ind w:left="-72" w:right="-75"/>
            <w:jc w:val="center"/>
            <w:rPr>
              <w:color w:val="808080" w:themeColor="background1" w:themeShade="80"/>
              <w:sz w:val="14"/>
              <w:szCs w:val="14"/>
            </w:rPr>
          </w:pPr>
          <w:hyperlink w:anchor="GeneralTerms" w:history="1">
            <w:r w:rsidR="0044769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B1BB451" w14:textId="77777777" w:rsidR="003452D9" w:rsidRPr="00C76DF3" w:rsidRDefault="00447690"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B1BB452" w14:textId="77777777" w:rsidR="003452D9" w:rsidRPr="00C76DF3" w:rsidRDefault="004C2DA9" w:rsidP="00105CE6">
          <w:pPr>
            <w:pStyle w:val="ProductList-OfferingBody"/>
            <w:ind w:left="-72" w:right="-77"/>
            <w:jc w:val="center"/>
            <w:rPr>
              <w:color w:val="808080" w:themeColor="background1" w:themeShade="80"/>
              <w:sz w:val="14"/>
              <w:szCs w:val="14"/>
            </w:rPr>
          </w:pPr>
          <w:hyperlink w:anchor="PrivacyandSecurityTerms" w:history="1">
            <w:r w:rsidR="0044769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1BB453" w14:textId="77777777" w:rsidR="003452D9" w:rsidRPr="00C76DF3" w:rsidRDefault="00447690"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54" w14:textId="77777777" w:rsidR="003452D9" w:rsidRPr="00C76DF3" w:rsidRDefault="004C2DA9" w:rsidP="00105CE6">
          <w:pPr>
            <w:pStyle w:val="ProductList-OfferingBody"/>
            <w:ind w:left="-72" w:right="-77"/>
            <w:jc w:val="center"/>
            <w:rPr>
              <w:color w:val="808080" w:themeColor="background1" w:themeShade="80"/>
              <w:sz w:val="14"/>
              <w:szCs w:val="14"/>
            </w:rPr>
          </w:pPr>
          <w:hyperlink w:anchor="OnlineServiceSpecificTerms" w:history="1">
            <w:r w:rsidR="00447690">
              <w:rPr>
                <w:rStyle w:val="Hyperlink"/>
                <w:sz w:val="14"/>
                <w:szCs w:val="14"/>
              </w:rPr>
              <w:t>Online Service 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B1BB455" w14:textId="77777777" w:rsidR="003452D9" w:rsidRPr="00C76DF3" w:rsidRDefault="00447690"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56" w14:textId="77777777" w:rsidR="003452D9" w:rsidRPr="00C76DF3" w:rsidRDefault="004C2DA9" w:rsidP="00105CE6">
          <w:pPr>
            <w:pStyle w:val="ProductList-OfferingBody"/>
            <w:ind w:left="-72" w:right="-76"/>
            <w:jc w:val="center"/>
            <w:rPr>
              <w:color w:val="808080" w:themeColor="background1" w:themeShade="80"/>
              <w:sz w:val="14"/>
              <w:szCs w:val="14"/>
            </w:rPr>
          </w:pPr>
          <w:hyperlink w:anchor="Attachment1" w:history="1">
            <w:r w:rsidR="00447690">
              <w:rPr>
                <w:rStyle w:val="Hyperlink"/>
                <w:sz w:val="14"/>
                <w:szCs w:val="14"/>
              </w:rPr>
              <w:t>別紙</w:t>
            </w:r>
          </w:hyperlink>
        </w:p>
      </w:tc>
    </w:tr>
  </w:tbl>
  <w:p w14:paraId="3B1BB458" w14:textId="77777777" w:rsidR="003452D9" w:rsidRPr="00591643" w:rsidRDefault="004C2DA9">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5"/>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4443" w:rsidRPr="005F7DF2" w14:paraId="3B1BB462"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59" w14:textId="77777777" w:rsidR="006C4443" w:rsidRPr="005E708A" w:rsidRDefault="004C2DA9"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B1BB45A" w14:textId="77777777" w:rsidR="006C4443" w:rsidRPr="005E708A" w:rsidRDefault="006C4443"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5B" w14:textId="77777777" w:rsidR="006C4443" w:rsidRPr="005E708A" w:rsidRDefault="004C2DA9"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B1BB45C" w14:textId="77777777" w:rsidR="006C4443" w:rsidRPr="005E708A" w:rsidRDefault="006C4443"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1BB45D" w14:textId="77777777" w:rsidR="006C4443" w:rsidRPr="005E708A" w:rsidRDefault="004C2DA9"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B1BB45E" w14:textId="77777777" w:rsidR="006C4443" w:rsidRPr="005E708A" w:rsidRDefault="006C4443"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5F" w14:textId="77777777" w:rsidR="006C4443" w:rsidRPr="006C4443" w:rsidRDefault="004C2DA9"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6C4443"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1BB460" w14:textId="77777777" w:rsidR="006C4443" w:rsidRPr="005E708A" w:rsidRDefault="006C4443"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61" w14:textId="77777777" w:rsidR="006C4443" w:rsidRPr="005E708A" w:rsidRDefault="004C2DA9"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3B1BB463" w14:textId="77777777" w:rsidR="005F7DF2" w:rsidRPr="005F7DF2" w:rsidRDefault="005F7DF2" w:rsidP="005F7DF2">
    <w:pPr>
      <w:tabs>
        <w:tab w:val="center" w:pos="4680"/>
        <w:tab w:val="right" w:pos="9360"/>
      </w:tabs>
      <w:spacing w:after="0" w:line="240" w:lineRule="auto"/>
      <w:rPr>
        <w:rFonts w:ascii="Calibri" w:eastAsia="Calibri" w:hAnsi="Calibri" w:cs="Arial"/>
        <w:lang w:val="en-US" w:eastAsia="en-US" w:bidi="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4"/>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4443" w:rsidRPr="005F7DF2" w14:paraId="3B1BB46D"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64" w14:textId="77777777" w:rsidR="006C4443" w:rsidRPr="005E708A" w:rsidRDefault="004C2DA9"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B1BB465" w14:textId="77777777" w:rsidR="006C4443" w:rsidRPr="005E708A" w:rsidRDefault="006C4443"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1BB466" w14:textId="77777777" w:rsidR="006C4443" w:rsidRPr="005E708A" w:rsidRDefault="004C2DA9"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3B1BB467" w14:textId="77777777" w:rsidR="006C4443" w:rsidRPr="005E708A" w:rsidRDefault="006C4443"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B1BB468" w14:textId="77777777" w:rsidR="006C4443" w:rsidRPr="005E708A" w:rsidRDefault="004C2DA9"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3B1BB469" w14:textId="77777777" w:rsidR="006C4443" w:rsidRPr="005E708A" w:rsidRDefault="006C4443"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6A" w14:textId="77777777" w:rsidR="006C4443" w:rsidRPr="006C4443" w:rsidRDefault="004C2DA9"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6C4443"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B1BB46B" w14:textId="77777777" w:rsidR="006C4443" w:rsidRPr="005E708A" w:rsidRDefault="006C4443"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1BB46C" w14:textId="77777777" w:rsidR="006C4443" w:rsidRPr="005E708A" w:rsidRDefault="004C2DA9"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6C4443"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3B1BB46E" w14:textId="77777777" w:rsidR="005F7DF2" w:rsidRPr="005F7DF2" w:rsidRDefault="005F7DF2" w:rsidP="005F7DF2">
    <w:pPr>
      <w:tabs>
        <w:tab w:val="center" w:pos="4680"/>
        <w:tab w:val="right" w:pos="9360"/>
      </w:tabs>
      <w:spacing w:after="0" w:line="240" w:lineRule="auto"/>
      <w:rPr>
        <w:rFonts w:ascii="Calibri" w:eastAsia="Calibri" w:hAnsi="Calibri" w:cs="Arial"/>
        <w:lang w:val="en-US" w:eastAsia="en-US" w:bidi="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B46F" w14:textId="77777777" w:rsidR="003452D9" w:rsidRPr="00AA025E" w:rsidRDefault="004C2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BB420" w14:textId="77777777" w:rsidR="0058465D" w:rsidRDefault="0058465D" w:rsidP="000859F2">
      <w:pPr>
        <w:spacing w:after="0" w:line="240" w:lineRule="auto"/>
      </w:pPr>
      <w:r>
        <w:separator/>
      </w:r>
    </w:p>
  </w:footnote>
  <w:footnote w:type="continuationSeparator" w:id="0">
    <w:p w14:paraId="3B1BB421" w14:textId="77777777" w:rsidR="0058465D" w:rsidRDefault="0058465D" w:rsidP="000859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BB425" w14:textId="77777777" w:rsidR="003452D9" w:rsidRPr="004D27A6" w:rsidRDefault="004C2DA9"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PGothic"/>
      </w:rPr>
      <w:id w:val="-1619602220"/>
      <w:docPartObj>
        <w:docPartGallery w:val="Page Numbers (Top of Page)"/>
        <w:docPartUnique/>
      </w:docPartObj>
    </w:sdtPr>
    <w:sdtEndPr>
      <w:rPr>
        <w:noProof/>
        <w:sz w:val="16"/>
        <w:szCs w:val="16"/>
      </w:rPr>
    </w:sdtEndPr>
    <w:sdtContent>
      <w:p w14:paraId="3B1BB427" w14:textId="77777777" w:rsidR="003452D9" w:rsidRPr="000859F2" w:rsidRDefault="00447690" w:rsidP="00171B2E">
        <w:pPr>
          <w:pStyle w:val="ProductList-Body"/>
          <w:tabs>
            <w:tab w:val="right" w:pos="10800"/>
          </w:tabs>
          <w:spacing w:before="20" w:after="20"/>
          <w:rPr>
            <w:rFonts w:eastAsia="MS PGothic"/>
            <w:noProof/>
            <w:sz w:val="16"/>
            <w:szCs w:val="16"/>
          </w:rPr>
        </w:pPr>
        <w:r w:rsidRPr="000859F2">
          <w:rPr>
            <w:rFonts w:eastAsia="MS PGothic"/>
            <w:sz w:val="16"/>
            <w:szCs w:val="16"/>
          </w:rPr>
          <w:t>マイクロソフト</w:t>
        </w:r>
        <w:r w:rsidRPr="000859F2">
          <w:rPr>
            <w:rFonts w:eastAsia="MS PGothic"/>
            <w:sz w:val="16"/>
            <w:szCs w:val="16"/>
          </w:rPr>
          <w:t xml:space="preserve"> </w:t>
        </w:r>
        <w:r w:rsidRPr="000859F2">
          <w:rPr>
            <w:rFonts w:eastAsia="MS PGothic"/>
            <w:sz w:val="16"/>
            <w:szCs w:val="16"/>
          </w:rPr>
          <w:t>オンライン</w:t>
        </w:r>
        <w:r w:rsidRPr="000859F2">
          <w:rPr>
            <w:rFonts w:eastAsia="MS PGothic"/>
            <w:sz w:val="16"/>
            <w:szCs w:val="16"/>
          </w:rPr>
          <w:t xml:space="preserve"> </w:t>
        </w:r>
        <w:r w:rsidRPr="000859F2">
          <w:rPr>
            <w:rFonts w:eastAsia="MS PGothic"/>
            <w:sz w:val="16"/>
            <w:szCs w:val="16"/>
          </w:rPr>
          <w:t>サービス</w:t>
        </w:r>
        <w:r w:rsidRPr="000859F2">
          <w:rPr>
            <w:rFonts w:eastAsia="MS PGothic"/>
            <w:sz w:val="16"/>
            <w:szCs w:val="16"/>
          </w:rPr>
          <w:t xml:space="preserve"> </w:t>
        </w:r>
        <w:r w:rsidRPr="000859F2">
          <w:rPr>
            <w:rFonts w:eastAsia="MS PGothic"/>
            <w:sz w:val="16"/>
            <w:szCs w:val="16"/>
          </w:rPr>
          <w:t>データ保護追加契約</w:t>
        </w:r>
        <w:r w:rsidRPr="000859F2">
          <w:rPr>
            <w:rFonts w:eastAsia="MS PGothic"/>
            <w:sz w:val="16"/>
            <w:szCs w:val="16"/>
          </w:rPr>
          <w:t xml:space="preserve"> (</w:t>
        </w:r>
        <w:r w:rsidRPr="000859F2">
          <w:rPr>
            <w:rFonts w:eastAsia="MS PGothic"/>
            <w:sz w:val="16"/>
            <w:szCs w:val="16"/>
          </w:rPr>
          <w:t>日本語</w:t>
        </w:r>
        <w:r w:rsidRPr="000859F2">
          <w:rPr>
            <w:rFonts w:eastAsia="MS PGothic"/>
            <w:sz w:val="16"/>
            <w:szCs w:val="16"/>
          </w:rPr>
          <w:t>/Japanese</w:t>
        </w:r>
        <w:r w:rsidRPr="000859F2">
          <w:rPr>
            <w:rFonts w:eastAsia="MS PGothic"/>
            <w:sz w:val="16"/>
            <w:szCs w:val="16"/>
          </w:rPr>
          <w:t>、</w:t>
        </w:r>
        <w:r w:rsidRPr="000859F2">
          <w:rPr>
            <w:rFonts w:eastAsia="MS PGothic"/>
            <w:sz w:val="16"/>
            <w:szCs w:val="16"/>
          </w:rPr>
          <w:t xml:space="preserve">2020 </w:t>
        </w:r>
        <w:r w:rsidRPr="000859F2">
          <w:rPr>
            <w:rFonts w:eastAsia="MS PGothic"/>
            <w:sz w:val="16"/>
            <w:szCs w:val="16"/>
          </w:rPr>
          <w:t>年</w:t>
        </w:r>
        <w:r w:rsidRPr="000859F2">
          <w:rPr>
            <w:rFonts w:eastAsia="MS PGothic"/>
            <w:sz w:val="16"/>
            <w:szCs w:val="16"/>
          </w:rPr>
          <w:t xml:space="preserve"> 1 </w:t>
        </w:r>
        <w:r w:rsidRPr="000859F2">
          <w:rPr>
            <w:rFonts w:eastAsia="MS PGothic"/>
            <w:sz w:val="16"/>
            <w:szCs w:val="16"/>
          </w:rPr>
          <w:t>月</w:t>
        </w:r>
        <w:r w:rsidRPr="000859F2">
          <w:rPr>
            <w:rFonts w:eastAsia="MS PGothic"/>
            <w:sz w:val="16"/>
            <w:szCs w:val="16"/>
          </w:rPr>
          <w:t>)</w:t>
        </w:r>
        <w:r w:rsidRPr="000859F2">
          <w:rPr>
            <w:rFonts w:eastAsia="MS PGothic"/>
            <w:sz w:val="16"/>
            <w:szCs w:val="16"/>
          </w:rPr>
          <w:tab/>
        </w:r>
        <w:r w:rsidRPr="000859F2">
          <w:rPr>
            <w:rFonts w:eastAsia="MS PGothic"/>
            <w:sz w:val="16"/>
            <w:szCs w:val="16"/>
          </w:rPr>
          <w:fldChar w:fldCharType="begin"/>
        </w:r>
        <w:r w:rsidRPr="000859F2">
          <w:rPr>
            <w:rFonts w:eastAsia="MS PGothic"/>
            <w:sz w:val="16"/>
            <w:szCs w:val="16"/>
          </w:rPr>
          <w:instrText xml:space="preserve"> PAGE   \* MERGEFORMAT </w:instrText>
        </w:r>
        <w:r w:rsidRPr="000859F2">
          <w:rPr>
            <w:rFonts w:eastAsia="MS PGothic"/>
            <w:sz w:val="16"/>
            <w:szCs w:val="16"/>
          </w:rPr>
          <w:fldChar w:fldCharType="separate"/>
        </w:r>
        <w:r w:rsidR="00EE339B">
          <w:rPr>
            <w:rFonts w:eastAsia="MS PGothic"/>
            <w:noProof/>
            <w:sz w:val="16"/>
            <w:szCs w:val="16"/>
          </w:rPr>
          <w:t>26</w:t>
        </w:r>
        <w:r w:rsidRPr="000859F2">
          <w:rPr>
            <w:rFonts w:eastAsia="MS PGothic"/>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PGothic" w:cstheme="minorHAnsi"/>
      </w:rPr>
      <w:id w:val="765654205"/>
      <w:docPartObj>
        <w:docPartGallery w:val="Page Numbers (Top of Page)"/>
        <w:docPartUnique/>
      </w:docPartObj>
    </w:sdtPr>
    <w:sdtEndPr>
      <w:rPr>
        <w:noProof/>
        <w:sz w:val="16"/>
        <w:szCs w:val="16"/>
      </w:rPr>
    </w:sdtEndPr>
    <w:sdtContent>
      <w:p w14:paraId="3B1BB433" w14:textId="77777777" w:rsidR="003452D9" w:rsidRPr="00A50260" w:rsidRDefault="00447690" w:rsidP="00D52223">
        <w:pPr>
          <w:pStyle w:val="ProductList-Body"/>
          <w:tabs>
            <w:tab w:val="right" w:pos="10800"/>
          </w:tabs>
          <w:spacing w:before="20" w:after="20"/>
          <w:rPr>
            <w:rFonts w:eastAsia="MS PGothic" w:cstheme="minorHAnsi"/>
            <w:noProof/>
            <w:sz w:val="16"/>
            <w:szCs w:val="16"/>
          </w:rPr>
        </w:pPr>
        <w:r w:rsidRPr="00A50260">
          <w:rPr>
            <w:rFonts w:eastAsia="MS PGothic" w:cstheme="minorHAnsi"/>
            <w:sz w:val="16"/>
            <w:szCs w:val="16"/>
          </w:rPr>
          <w:t>マイクロソフト</w:t>
        </w:r>
        <w:r w:rsidRPr="00A50260">
          <w:rPr>
            <w:rFonts w:eastAsia="MS PGothic" w:cstheme="minorHAnsi"/>
            <w:sz w:val="16"/>
            <w:szCs w:val="16"/>
          </w:rPr>
          <w:t xml:space="preserve"> </w:t>
        </w:r>
        <w:r w:rsidRPr="00A50260">
          <w:rPr>
            <w:rFonts w:eastAsia="MS PGothic" w:cstheme="minorHAnsi"/>
            <w:sz w:val="16"/>
            <w:szCs w:val="16"/>
          </w:rPr>
          <w:t>オンライン</w:t>
        </w:r>
        <w:r w:rsidRPr="00A50260">
          <w:rPr>
            <w:rFonts w:eastAsia="MS PGothic" w:cstheme="minorHAnsi"/>
            <w:sz w:val="16"/>
            <w:szCs w:val="16"/>
          </w:rPr>
          <w:t xml:space="preserve"> </w:t>
        </w:r>
        <w:r w:rsidRPr="00A50260">
          <w:rPr>
            <w:rFonts w:eastAsia="MS PGothic" w:cstheme="minorHAnsi"/>
            <w:sz w:val="16"/>
            <w:szCs w:val="16"/>
          </w:rPr>
          <w:t>サービス</w:t>
        </w:r>
        <w:r w:rsidRPr="00A50260">
          <w:rPr>
            <w:rFonts w:eastAsia="MS PGothic" w:cstheme="minorHAnsi"/>
            <w:sz w:val="16"/>
            <w:szCs w:val="16"/>
          </w:rPr>
          <w:t xml:space="preserve"> </w:t>
        </w:r>
        <w:r w:rsidRPr="00A50260">
          <w:rPr>
            <w:rFonts w:eastAsia="MS PGothic" w:cstheme="minorHAnsi"/>
            <w:sz w:val="16"/>
            <w:szCs w:val="16"/>
          </w:rPr>
          <w:t>データ保護追加契約</w:t>
        </w:r>
        <w:r w:rsidRPr="00A50260">
          <w:rPr>
            <w:rFonts w:eastAsia="MS PGothic" w:cstheme="minorHAnsi"/>
            <w:sz w:val="16"/>
            <w:szCs w:val="16"/>
          </w:rPr>
          <w:t xml:space="preserve"> (</w:t>
        </w:r>
        <w:r w:rsidRPr="00A50260">
          <w:rPr>
            <w:rFonts w:eastAsia="MS PGothic" w:cstheme="minorHAnsi"/>
            <w:sz w:val="16"/>
            <w:szCs w:val="16"/>
          </w:rPr>
          <w:t>日本語</w:t>
        </w:r>
        <w:r w:rsidRPr="00A50260">
          <w:rPr>
            <w:rFonts w:eastAsia="MS PGothic" w:cstheme="minorHAnsi"/>
            <w:sz w:val="16"/>
            <w:szCs w:val="16"/>
          </w:rPr>
          <w:t>/Japanese</w:t>
        </w:r>
        <w:r w:rsidRPr="00A50260">
          <w:rPr>
            <w:rFonts w:eastAsia="MS PGothic" w:cstheme="minorHAnsi"/>
            <w:sz w:val="16"/>
            <w:szCs w:val="16"/>
          </w:rPr>
          <w:t>、</w:t>
        </w:r>
        <w:r w:rsidRPr="00A50260">
          <w:rPr>
            <w:rFonts w:eastAsia="MS PGothic" w:cstheme="minorHAnsi"/>
            <w:sz w:val="16"/>
            <w:szCs w:val="16"/>
          </w:rPr>
          <w:t xml:space="preserve">2020 </w:t>
        </w:r>
        <w:r w:rsidRPr="00A50260">
          <w:rPr>
            <w:rFonts w:eastAsia="MS PGothic" w:cstheme="minorHAnsi"/>
            <w:sz w:val="16"/>
            <w:szCs w:val="16"/>
          </w:rPr>
          <w:t>年</w:t>
        </w:r>
        <w:r w:rsidRPr="00A50260">
          <w:rPr>
            <w:rFonts w:eastAsia="MS PGothic" w:cstheme="minorHAnsi"/>
            <w:sz w:val="16"/>
            <w:szCs w:val="16"/>
          </w:rPr>
          <w:t xml:space="preserve"> 1 </w:t>
        </w:r>
        <w:r w:rsidRPr="00A50260">
          <w:rPr>
            <w:rFonts w:eastAsia="MS PGothic" w:cstheme="minorHAnsi"/>
            <w:sz w:val="16"/>
            <w:szCs w:val="16"/>
          </w:rPr>
          <w:t>月</w:t>
        </w:r>
        <w:r w:rsidRPr="00A50260">
          <w:rPr>
            <w:rFonts w:eastAsia="MS PGothic" w:cstheme="minorHAnsi"/>
            <w:sz w:val="16"/>
            <w:szCs w:val="16"/>
          </w:rPr>
          <w:t>)</w:t>
        </w:r>
        <w:r w:rsidRPr="00A50260">
          <w:rPr>
            <w:rFonts w:eastAsia="MS PGothic" w:cstheme="minorHAnsi"/>
            <w:sz w:val="16"/>
            <w:szCs w:val="16"/>
          </w:rPr>
          <w:tab/>
        </w:r>
        <w:r w:rsidRPr="00A50260">
          <w:rPr>
            <w:rFonts w:eastAsia="MS PGothic" w:cstheme="minorHAnsi"/>
            <w:sz w:val="16"/>
            <w:szCs w:val="16"/>
          </w:rPr>
          <w:fldChar w:fldCharType="begin"/>
        </w:r>
        <w:r w:rsidRPr="00A50260">
          <w:rPr>
            <w:rFonts w:eastAsia="MS PGothic" w:cstheme="minorHAnsi"/>
            <w:sz w:val="16"/>
            <w:szCs w:val="16"/>
          </w:rPr>
          <w:instrText xml:space="preserve"> PAGE   \* MERGEFORMAT </w:instrText>
        </w:r>
        <w:r w:rsidRPr="00A50260">
          <w:rPr>
            <w:rFonts w:eastAsia="MS PGothic" w:cstheme="minorHAnsi"/>
            <w:sz w:val="16"/>
            <w:szCs w:val="16"/>
          </w:rPr>
          <w:fldChar w:fldCharType="separate"/>
        </w:r>
        <w:r w:rsidR="00EE339B">
          <w:rPr>
            <w:rFonts w:eastAsia="MS PGothic" w:cstheme="minorHAnsi"/>
            <w:noProof/>
            <w:sz w:val="16"/>
            <w:szCs w:val="16"/>
          </w:rPr>
          <w:t>15</w:t>
        </w:r>
        <w:r w:rsidRPr="00A50260">
          <w:rPr>
            <w:rFonts w:eastAsia="MS PGothic"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1CFC44FC"/>
    <w:lvl w:ilvl="0" w:tplc="EF50995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8A1A7E12"/>
    <w:lvl w:ilvl="0" w:tplc="1688BE3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ocumentProtection w:edit="readOnly" w:formatting="1" w:enforcement="1" w:cryptProviderType="rsaAES" w:cryptAlgorithmClass="hash" w:cryptAlgorithmType="typeAny" w:cryptAlgorithmSid="14" w:cryptSpinCount="100000" w:hash="1C5DOkW16nywN2M5+5ycp7lQHuRRiXQvBG8VnnRGICZRtLFRehIVx/dCos4wNEfiInGPFKNxATu2swOXLqkOSw==" w:salt="GArq/UTWk0KytpYy+KsQn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9EF"/>
    <w:rsid w:val="00015249"/>
    <w:rsid w:val="0006566F"/>
    <w:rsid w:val="000859F2"/>
    <w:rsid w:val="000E5D5E"/>
    <w:rsid w:val="00101BA6"/>
    <w:rsid w:val="00106C62"/>
    <w:rsid w:val="00187F7E"/>
    <w:rsid w:val="001C17D6"/>
    <w:rsid w:val="00250A92"/>
    <w:rsid w:val="00266065"/>
    <w:rsid w:val="002A0E05"/>
    <w:rsid w:val="00436B51"/>
    <w:rsid w:val="00447690"/>
    <w:rsid w:val="0058465D"/>
    <w:rsid w:val="005B0032"/>
    <w:rsid w:val="005E708A"/>
    <w:rsid w:val="005F2836"/>
    <w:rsid w:val="005F7DF2"/>
    <w:rsid w:val="006C4443"/>
    <w:rsid w:val="006D6706"/>
    <w:rsid w:val="00764CC6"/>
    <w:rsid w:val="00795A01"/>
    <w:rsid w:val="0079789F"/>
    <w:rsid w:val="008D1E29"/>
    <w:rsid w:val="009D69EF"/>
    <w:rsid w:val="009F5A6D"/>
    <w:rsid w:val="00A11D16"/>
    <w:rsid w:val="00A50260"/>
    <w:rsid w:val="00AC00E9"/>
    <w:rsid w:val="00C07054"/>
    <w:rsid w:val="00C17984"/>
    <w:rsid w:val="00C2257F"/>
    <w:rsid w:val="00C41225"/>
    <w:rsid w:val="00C52FCC"/>
    <w:rsid w:val="00C57EFD"/>
    <w:rsid w:val="00DB38DE"/>
    <w:rsid w:val="00DD3CC4"/>
    <w:rsid w:val="00EE33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1B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9EF"/>
    <w:pPr>
      <w:spacing w:after="160" w:line="259" w:lineRule="auto"/>
    </w:pPr>
    <w:rPr>
      <w:lang w:val="ja-JP" w:eastAsia="ja-JP" w:bidi="ja-JP"/>
    </w:rPr>
  </w:style>
  <w:style w:type="paragraph" w:styleId="Heading1">
    <w:name w:val="heading 1"/>
    <w:basedOn w:val="Normal"/>
    <w:next w:val="Normal"/>
    <w:link w:val="Heading1Char"/>
    <w:uiPriority w:val="9"/>
    <w:qFormat/>
    <w:rsid w:val="009D69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D69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D69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9EF"/>
    <w:rPr>
      <w:rFonts w:asciiTheme="majorHAnsi" w:eastAsiaTheme="majorEastAsia" w:hAnsiTheme="majorHAnsi" w:cstheme="majorBidi"/>
      <w:color w:val="365F91" w:themeColor="accent1" w:themeShade="BF"/>
      <w:sz w:val="32"/>
      <w:szCs w:val="32"/>
      <w:lang w:val="ja-JP" w:eastAsia="ja-JP" w:bidi="ja-JP"/>
    </w:rPr>
  </w:style>
  <w:style w:type="character" w:customStyle="1" w:styleId="Heading2Char">
    <w:name w:val="Heading 2 Char"/>
    <w:basedOn w:val="DefaultParagraphFont"/>
    <w:link w:val="Heading2"/>
    <w:uiPriority w:val="9"/>
    <w:semiHidden/>
    <w:rsid w:val="009D69EF"/>
    <w:rPr>
      <w:rFonts w:asciiTheme="majorHAnsi" w:eastAsiaTheme="majorEastAsia" w:hAnsiTheme="majorHAnsi" w:cstheme="majorBidi"/>
      <w:color w:val="365F91" w:themeColor="accent1" w:themeShade="BF"/>
      <w:sz w:val="26"/>
      <w:szCs w:val="26"/>
      <w:lang w:val="ja-JP" w:eastAsia="ja-JP" w:bidi="ja-JP"/>
    </w:rPr>
  </w:style>
  <w:style w:type="character" w:customStyle="1" w:styleId="Heading3Char">
    <w:name w:val="Heading 3 Char"/>
    <w:basedOn w:val="DefaultParagraphFont"/>
    <w:link w:val="Heading3"/>
    <w:uiPriority w:val="9"/>
    <w:semiHidden/>
    <w:rsid w:val="009D69EF"/>
    <w:rPr>
      <w:rFonts w:asciiTheme="majorHAnsi" w:eastAsiaTheme="majorEastAsia" w:hAnsiTheme="majorHAnsi" w:cstheme="majorBidi"/>
      <w:color w:val="243F60" w:themeColor="accent1" w:themeShade="7F"/>
      <w:sz w:val="24"/>
      <w:szCs w:val="24"/>
      <w:lang w:val="ja-JP" w:eastAsia="ja-JP" w:bidi="ja-JP"/>
    </w:rPr>
  </w:style>
  <w:style w:type="paragraph" w:customStyle="1" w:styleId="ProductList-Body">
    <w:name w:val="Product List - Body"/>
    <w:basedOn w:val="Normal"/>
    <w:link w:val="ProductList-BodyChar"/>
    <w:qFormat/>
    <w:rsid w:val="009D69EF"/>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9D69EF"/>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9D69EF"/>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9D69EF"/>
    <w:rPr>
      <w:sz w:val="18"/>
      <w:lang w:val="ja-JP" w:eastAsia="ja-JP" w:bidi="ja-JP"/>
    </w:rPr>
  </w:style>
  <w:style w:type="character" w:customStyle="1" w:styleId="ProductList-SectionHeadingChar">
    <w:name w:val="Product List - Section Heading Char"/>
    <w:basedOn w:val="ProductList-BodyChar"/>
    <w:link w:val="ProductList-SectionHeading"/>
    <w:rsid w:val="009D69EF"/>
    <w:rPr>
      <w:rFonts w:asciiTheme="majorHAnsi" w:hAnsiTheme="majorHAnsi"/>
      <w:b/>
      <w:sz w:val="40"/>
      <w:lang w:val="ja-JP" w:eastAsia="ja-JP" w:bidi="ja-JP"/>
    </w:rPr>
  </w:style>
  <w:style w:type="paragraph" w:customStyle="1" w:styleId="ProductList-Offering1">
    <w:name w:val="Product List - Offering 1"/>
    <w:basedOn w:val="ProductList-Body"/>
    <w:link w:val="ProductList-Offering1Char"/>
    <w:qFormat/>
    <w:rsid w:val="009D69EF"/>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9D69EF"/>
    <w:rPr>
      <w:rFonts w:asciiTheme="majorHAnsi" w:hAnsiTheme="majorHAnsi"/>
      <w:b/>
      <w:color w:val="00188F"/>
      <w:sz w:val="28"/>
      <w:lang w:val="ja-JP" w:eastAsia="ja-JP" w:bidi="ja-JP"/>
    </w:rPr>
  </w:style>
  <w:style w:type="paragraph" w:customStyle="1" w:styleId="ProductList-OfferingBody">
    <w:name w:val="Product List - Offering Body"/>
    <w:basedOn w:val="ProductList-Body"/>
    <w:next w:val="ProductList-Body"/>
    <w:link w:val="ProductList-OfferingBodyChar"/>
    <w:qFormat/>
    <w:rsid w:val="009D69EF"/>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9D69EF"/>
    <w:rPr>
      <w:rFonts w:asciiTheme="majorHAnsi" w:hAnsiTheme="majorHAnsi"/>
      <w:sz w:val="16"/>
      <w:lang w:val="ja-JP" w:eastAsia="ja-JP" w:bidi="ja-JP"/>
    </w:rPr>
  </w:style>
  <w:style w:type="paragraph" w:customStyle="1" w:styleId="ProductList-Offering1Heading">
    <w:name w:val="Product List - Offering 1 Heading"/>
    <w:basedOn w:val="ProductList-Body"/>
    <w:next w:val="ProductList-Body"/>
    <w:link w:val="ProductList-Offering1HeadingChar"/>
    <w:qFormat/>
    <w:rsid w:val="009D69EF"/>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9D69EF"/>
    <w:rPr>
      <w:sz w:val="16"/>
      <w:lang w:val="ja-JP" w:eastAsia="ja-JP" w:bidi="ja-JP"/>
    </w:rPr>
  </w:style>
  <w:style w:type="paragraph" w:customStyle="1" w:styleId="ProductList-SubSection1Heading">
    <w:name w:val="Product List - SubSection 1 Heading"/>
    <w:basedOn w:val="ProductList-Body"/>
    <w:link w:val="ProductList-SubSection1HeadingChar"/>
    <w:qFormat/>
    <w:rsid w:val="009D69EF"/>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9D69EF"/>
    <w:rPr>
      <w:rFonts w:asciiTheme="majorHAnsi" w:hAnsiTheme="majorHAnsi"/>
      <w:b/>
      <w:color w:val="00188F"/>
      <w:sz w:val="28"/>
      <w:lang w:val="ja-JP" w:eastAsia="ja-JP" w:bidi="ja-JP"/>
    </w:rPr>
  </w:style>
  <w:style w:type="paragraph" w:styleId="Header">
    <w:name w:val="header"/>
    <w:basedOn w:val="Normal"/>
    <w:link w:val="HeaderChar"/>
    <w:uiPriority w:val="99"/>
    <w:unhideWhenUsed/>
    <w:rsid w:val="009D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EF"/>
    <w:rPr>
      <w:lang w:val="ja-JP" w:eastAsia="ja-JP" w:bidi="ja-JP"/>
    </w:rPr>
  </w:style>
  <w:style w:type="character" w:customStyle="1" w:styleId="ProductList-SubSection1HeadingChar">
    <w:name w:val="Product List - SubSection 1 Heading Char"/>
    <w:basedOn w:val="ProductList-BodyChar"/>
    <w:link w:val="ProductList-SubSection1Heading"/>
    <w:rsid w:val="009D69EF"/>
    <w:rPr>
      <w:rFonts w:asciiTheme="majorHAnsi" w:hAnsiTheme="majorHAnsi"/>
      <w:b/>
      <w:sz w:val="28"/>
      <w:lang w:val="ja-JP" w:eastAsia="ja-JP" w:bidi="ja-JP"/>
    </w:rPr>
  </w:style>
  <w:style w:type="paragraph" w:styleId="Footer">
    <w:name w:val="footer"/>
    <w:basedOn w:val="Normal"/>
    <w:link w:val="FooterChar"/>
    <w:uiPriority w:val="99"/>
    <w:unhideWhenUsed/>
    <w:rsid w:val="009D6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EF"/>
    <w:rPr>
      <w:lang w:val="ja-JP" w:eastAsia="ja-JP" w:bidi="ja-JP"/>
    </w:rPr>
  </w:style>
  <w:style w:type="table" w:styleId="TableGrid">
    <w:name w:val="Table Grid"/>
    <w:basedOn w:val="TableNormal"/>
    <w:uiPriority w:val="39"/>
    <w:rsid w:val="009D69EF"/>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9EF"/>
    <w:rPr>
      <w:color w:val="0000FF" w:themeColor="hyperlink"/>
      <w:u w:val="single"/>
    </w:rPr>
  </w:style>
  <w:style w:type="paragraph" w:styleId="BalloonText">
    <w:name w:val="Balloon Text"/>
    <w:basedOn w:val="Normal"/>
    <w:link w:val="BalloonTextChar"/>
    <w:uiPriority w:val="99"/>
    <w:semiHidden/>
    <w:unhideWhenUsed/>
    <w:rsid w:val="009D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EF"/>
    <w:rPr>
      <w:rFonts w:ascii="Segoe UI" w:hAnsi="Segoe UI" w:cs="Segoe UI"/>
      <w:sz w:val="18"/>
      <w:szCs w:val="18"/>
      <w:lang w:val="ja-JP" w:eastAsia="ja-JP" w:bidi="ja-JP"/>
    </w:rPr>
  </w:style>
  <w:style w:type="paragraph" w:customStyle="1" w:styleId="ProductList-Offering2Heading">
    <w:name w:val="Product List - Offering 2 Heading"/>
    <w:basedOn w:val="ProductList-Offering1Heading"/>
    <w:next w:val="ProductList-Body"/>
    <w:link w:val="ProductList-Offering2HeadingChar"/>
    <w:qFormat/>
    <w:rsid w:val="009D69EF"/>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9D69EF"/>
    <w:rPr>
      <w:rFonts w:asciiTheme="majorHAnsi" w:hAnsiTheme="majorHAnsi"/>
      <w:b/>
      <w:color w:val="0072C6"/>
      <w:sz w:val="28"/>
      <w:lang w:val="ja-JP" w:eastAsia="ja-JP" w:bidi="ja-JP"/>
    </w:rPr>
  </w:style>
  <w:style w:type="paragraph" w:customStyle="1" w:styleId="ProductList-Offering2">
    <w:name w:val="Product List - Offering 2"/>
    <w:basedOn w:val="ProductList-Offering1"/>
    <w:link w:val="ProductList-Offering2Char"/>
    <w:qFormat/>
    <w:rsid w:val="009D69EF"/>
  </w:style>
  <w:style w:type="paragraph" w:customStyle="1" w:styleId="ProductList-SubSubSectionHeading">
    <w:name w:val="Product List - SubSubSection Heading"/>
    <w:basedOn w:val="ProductList-Body"/>
    <w:link w:val="ProductList-SubSubSectionHeadingChar"/>
    <w:qFormat/>
    <w:rsid w:val="009D69EF"/>
    <w:rPr>
      <w:b/>
      <w:color w:val="00188F"/>
    </w:rPr>
  </w:style>
  <w:style w:type="character" w:customStyle="1" w:styleId="ProductList-Offering2Char">
    <w:name w:val="Product List - Offering 2 Char"/>
    <w:basedOn w:val="ProductList-BodyChar"/>
    <w:link w:val="ProductList-Offering2"/>
    <w:rsid w:val="009D69EF"/>
    <w:rPr>
      <w:rFonts w:asciiTheme="majorHAnsi" w:hAnsiTheme="majorHAnsi"/>
      <w:sz w:val="16"/>
      <w:lang w:val="ja-JP" w:eastAsia="ja-JP" w:bidi="ja-JP"/>
    </w:rPr>
  </w:style>
  <w:style w:type="paragraph" w:customStyle="1" w:styleId="ProductList-SubSection2Heading">
    <w:name w:val="Product List - SubSection 2 Heading"/>
    <w:basedOn w:val="ProductList-SubSection1Heading"/>
    <w:link w:val="ProductList-SubSection2HeadingChar"/>
    <w:qFormat/>
    <w:rsid w:val="009D69EF"/>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9D69EF"/>
    <w:rPr>
      <w:b/>
      <w:color w:val="00188F"/>
      <w:sz w:val="18"/>
      <w:lang w:val="ja-JP" w:eastAsia="ja-JP" w:bidi="ja-JP"/>
    </w:rPr>
  </w:style>
  <w:style w:type="paragraph" w:styleId="TOC1">
    <w:name w:val="toc 1"/>
    <w:basedOn w:val="Normal"/>
    <w:next w:val="Normal"/>
    <w:autoRedefine/>
    <w:uiPriority w:val="39"/>
    <w:unhideWhenUsed/>
    <w:qFormat/>
    <w:rsid w:val="009D69EF"/>
    <w:pPr>
      <w:spacing w:before="120" w:after="120" w:line="252" w:lineRule="auto"/>
    </w:pPr>
    <w:rPr>
      <w:b/>
      <w:caps/>
      <w:sz w:val="18"/>
    </w:rPr>
  </w:style>
  <w:style w:type="paragraph" w:styleId="TOC2">
    <w:name w:val="toc 2"/>
    <w:basedOn w:val="Normal"/>
    <w:next w:val="Normal"/>
    <w:autoRedefine/>
    <w:uiPriority w:val="39"/>
    <w:unhideWhenUsed/>
    <w:rsid w:val="009D69EF"/>
    <w:pPr>
      <w:spacing w:after="0" w:line="252" w:lineRule="auto"/>
      <w:ind w:left="158"/>
    </w:pPr>
    <w:rPr>
      <w:b/>
      <w:smallCaps/>
      <w:sz w:val="18"/>
    </w:rPr>
  </w:style>
  <w:style w:type="paragraph" w:styleId="TOC3">
    <w:name w:val="toc 3"/>
    <w:basedOn w:val="Normal"/>
    <w:next w:val="Normal"/>
    <w:autoRedefine/>
    <w:uiPriority w:val="39"/>
    <w:unhideWhenUsed/>
    <w:rsid w:val="009D69EF"/>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D69EF"/>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D69EF"/>
    <w:pPr>
      <w:spacing w:after="0" w:line="252" w:lineRule="auto"/>
      <w:ind w:left="317"/>
    </w:pPr>
    <w:rPr>
      <w:sz w:val="16"/>
    </w:rPr>
  </w:style>
  <w:style w:type="paragraph" w:styleId="TOC6">
    <w:name w:val="toc 6"/>
    <w:basedOn w:val="Normal"/>
    <w:next w:val="Normal"/>
    <w:autoRedefine/>
    <w:uiPriority w:val="39"/>
    <w:unhideWhenUsed/>
    <w:rsid w:val="009D69EF"/>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9D69EF"/>
    <w:rPr>
      <w:rFonts w:asciiTheme="majorHAnsi" w:hAnsiTheme="majorHAnsi"/>
      <w:b/>
      <w:sz w:val="28"/>
      <w:lang w:val="ja-JP" w:eastAsia="ja-JP" w:bidi="ja-JP"/>
    </w:rPr>
  </w:style>
  <w:style w:type="character" w:styleId="FollowedHyperlink">
    <w:name w:val="FollowedHyperlink"/>
    <w:basedOn w:val="DefaultParagraphFont"/>
    <w:uiPriority w:val="99"/>
    <w:semiHidden/>
    <w:unhideWhenUsed/>
    <w:rsid w:val="009D69EF"/>
    <w:rPr>
      <w:color w:val="800080" w:themeColor="followedHyperlink"/>
      <w:u w:val="single"/>
    </w:rPr>
  </w:style>
  <w:style w:type="paragraph" w:styleId="CommentText">
    <w:name w:val="annotation text"/>
    <w:basedOn w:val="Normal"/>
    <w:link w:val="CommentTextChar"/>
    <w:uiPriority w:val="99"/>
    <w:unhideWhenUsed/>
    <w:rsid w:val="009D69EF"/>
    <w:pPr>
      <w:spacing w:line="240" w:lineRule="auto"/>
    </w:pPr>
    <w:rPr>
      <w:sz w:val="20"/>
      <w:szCs w:val="20"/>
    </w:rPr>
  </w:style>
  <w:style w:type="character" w:customStyle="1" w:styleId="CommentTextChar">
    <w:name w:val="Comment Text Char"/>
    <w:basedOn w:val="DefaultParagraphFont"/>
    <w:link w:val="CommentText"/>
    <w:uiPriority w:val="99"/>
    <w:rsid w:val="009D69EF"/>
    <w:rPr>
      <w:sz w:val="20"/>
      <w:szCs w:val="20"/>
      <w:lang w:val="ja-JP" w:eastAsia="ja-JP" w:bidi="ja-JP"/>
    </w:rPr>
  </w:style>
  <w:style w:type="character" w:styleId="CommentReference">
    <w:name w:val="annotation reference"/>
    <w:uiPriority w:val="99"/>
    <w:rsid w:val="009D69EF"/>
    <w:rPr>
      <w:rFonts w:cs="Times New Roman"/>
      <w:sz w:val="16"/>
      <w:szCs w:val="16"/>
    </w:rPr>
  </w:style>
  <w:style w:type="paragraph" w:styleId="CommentSubject">
    <w:name w:val="annotation subject"/>
    <w:basedOn w:val="CommentText"/>
    <w:next w:val="CommentText"/>
    <w:link w:val="CommentSubjectChar"/>
    <w:uiPriority w:val="99"/>
    <w:semiHidden/>
    <w:unhideWhenUsed/>
    <w:rsid w:val="009D69EF"/>
    <w:rPr>
      <w:b/>
      <w:bCs/>
    </w:rPr>
  </w:style>
  <w:style w:type="character" w:customStyle="1" w:styleId="CommentSubjectChar">
    <w:name w:val="Comment Subject Char"/>
    <w:basedOn w:val="CommentTextChar"/>
    <w:link w:val="CommentSubject"/>
    <w:uiPriority w:val="99"/>
    <w:semiHidden/>
    <w:rsid w:val="009D69EF"/>
    <w:rPr>
      <w:b/>
      <w:bCs/>
      <w:sz w:val="20"/>
      <w:szCs w:val="20"/>
      <w:lang w:val="ja-JP" w:eastAsia="ja-JP" w:bidi="ja-JP"/>
    </w:rPr>
  </w:style>
  <w:style w:type="paragraph" w:styleId="TOC7">
    <w:name w:val="toc 7"/>
    <w:basedOn w:val="Normal"/>
    <w:next w:val="Normal"/>
    <w:autoRedefine/>
    <w:uiPriority w:val="39"/>
    <w:unhideWhenUsed/>
    <w:rsid w:val="009D69EF"/>
    <w:pPr>
      <w:spacing w:after="100"/>
      <w:ind w:left="1320"/>
    </w:pPr>
    <w:rPr>
      <w:rFonts w:eastAsiaTheme="minorEastAsia"/>
    </w:rPr>
  </w:style>
  <w:style w:type="paragraph" w:styleId="TOC8">
    <w:name w:val="toc 8"/>
    <w:basedOn w:val="Normal"/>
    <w:next w:val="Normal"/>
    <w:autoRedefine/>
    <w:uiPriority w:val="39"/>
    <w:unhideWhenUsed/>
    <w:rsid w:val="009D69EF"/>
    <w:pPr>
      <w:spacing w:after="100"/>
      <w:ind w:left="1540"/>
    </w:pPr>
    <w:rPr>
      <w:rFonts w:eastAsiaTheme="minorEastAsia"/>
    </w:rPr>
  </w:style>
  <w:style w:type="paragraph" w:styleId="TOC9">
    <w:name w:val="toc 9"/>
    <w:basedOn w:val="Normal"/>
    <w:next w:val="Normal"/>
    <w:autoRedefine/>
    <w:uiPriority w:val="39"/>
    <w:unhideWhenUsed/>
    <w:rsid w:val="009D69EF"/>
    <w:pPr>
      <w:spacing w:after="100"/>
      <w:ind w:left="1760"/>
    </w:pPr>
    <w:rPr>
      <w:rFonts w:eastAsiaTheme="minorEastAsia"/>
    </w:rPr>
  </w:style>
  <w:style w:type="paragraph" w:styleId="Revision">
    <w:name w:val="Revision"/>
    <w:hidden/>
    <w:uiPriority w:val="99"/>
    <w:semiHidden/>
    <w:rsid w:val="009D69EF"/>
    <w:pPr>
      <w:spacing w:after="0" w:line="240" w:lineRule="auto"/>
    </w:pPr>
    <w:rPr>
      <w:lang w:val="ja-JP" w:eastAsia="ja-JP" w:bidi="ja-JP"/>
    </w:rPr>
  </w:style>
  <w:style w:type="paragraph" w:styleId="Index1">
    <w:name w:val="index 1"/>
    <w:basedOn w:val="Normal"/>
    <w:next w:val="Normal"/>
    <w:autoRedefine/>
    <w:uiPriority w:val="99"/>
    <w:semiHidden/>
    <w:unhideWhenUsed/>
    <w:rsid w:val="009D69EF"/>
    <w:pPr>
      <w:spacing w:after="0" w:line="240" w:lineRule="auto"/>
      <w:ind w:left="220" w:hanging="220"/>
    </w:pPr>
    <w:rPr>
      <w:sz w:val="16"/>
    </w:rPr>
  </w:style>
  <w:style w:type="paragraph" w:styleId="ListParagraph">
    <w:name w:val="List Paragraph"/>
    <w:basedOn w:val="Normal"/>
    <w:link w:val="ListParagraphChar"/>
    <w:uiPriority w:val="34"/>
    <w:qFormat/>
    <w:rsid w:val="009D69EF"/>
    <w:pPr>
      <w:ind w:left="720"/>
      <w:contextualSpacing/>
    </w:pPr>
  </w:style>
  <w:style w:type="table" w:customStyle="1" w:styleId="TableGrid1">
    <w:name w:val="Table Grid1"/>
    <w:basedOn w:val="TableNormal"/>
    <w:next w:val="TableGrid"/>
    <w:uiPriority w:val="39"/>
    <w:rsid w:val="009D69EF"/>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9D69EF"/>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9D69EF"/>
    <w:rPr>
      <w:rFonts w:ascii="Arial" w:hAnsi="Arial"/>
      <w:sz w:val="18"/>
      <w:szCs w:val="20"/>
      <w:lang w:val="ja-JP" w:eastAsia="ja-JP" w:bidi="ja-JP"/>
    </w:rPr>
  </w:style>
  <w:style w:type="paragraph" w:customStyle="1" w:styleId="productlist-body0">
    <w:name w:val="productlist-body"/>
    <w:basedOn w:val="Normal"/>
    <w:rsid w:val="009D69EF"/>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9D69EF"/>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9D69EF"/>
    <w:rPr>
      <w:rFonts w:ascii="Arial" w:hAnsi="Arial" w:cs="Arial"/>
      <w:color w:val="000000"/>
    </w:rPr>
  </w:style>
  <w:style w:type="paragraph" w:customStyle="1" w:styleId="EVL-Amend-Preamble-FirstPara">
    <w:name w:val="E.  VL-Amend-Preamble-FirstPara"/>
    <w:basedOn w:val="Normal"/>
    <w:link w:val="EVL-Amend-Preamble-FirstParaChar"/>
    <w:qFormat/>
    <w:rsid w:val="009D69EF"/>
    <w:pPr>
      <w:spacing w:before="240" w:after="0" w:line="240" w:lineRule="auto"/>
      <w:jc w:val="both"/>
    </w:pPr>
    <w:rPr>
      <w:rFonts w:ascii="Arial" w:hAnsi="Arial" w:cs="Arial"/>
      <w:color w:val="000000"/>
      <w:lang w:val="en-US" w:eastAsia="en-US" w:bidi="ar-SA"/>
    </w:rPr>
  </w:style>
  <w:style w:type="character" w:customStyle="1" w:styleId="UnresolvedMention1">
    <w:name w:val="Unresolved Mention1"/>
    <w:basedOn w:val="DefaultParagraphFont"/>
    <w:uiPriority w:val="99"/>
    <w:semiHidden/>
    <w:unhideWhenUsed/>
    <w:rsid w:val="009D69EF"/>
    <w:rPr>
      <w:color w:val="808080"/>
      <w:shd w:val="clear" w:color="auto" w:fill="E6E6E6"/>
    </w:rPr>
  </w:style>
  <w:style w:type="character" w:customStyle="1" w:styleId="Mention1">
    <w:name w:val="Mention1"/>
    <w:basedOn w:val="DefaultParagraphFont"/>
    <w:uiPriority w:val="99"/>
    <w:semiHidden/>
    <w:unhideWhenUsed/>
    <w:rsid w:val="009D69EF"/>
    <w:rPr>
      <w:color w:val="2B579A"/>
      <w:shd w:val="clear" w:color="auto" w:fill="E6E6E6"/>
    </w:rPr>
  </w:style>
  <w:style w:type="character" w:customStyle="1" w:styleId="UnresolvedMention2">
    <w:name w:val="Unresolved Mention2"/>
    <w:basedOn w:val="DefaultParagraphFont"/>
    <w:uiPriority w:val="99"/>
    <w:semiHidden/>
    <w:unhideWhenUsed/>
    <w:rsid w:val="009D69EF"/>
    <w:rPr>
      <w:color w:val="808080"/>
      <w:shd w:val="clear" w:color="auto" w:fill="E6E6E6"/>
    </w:rPr>
  </w:style>
  <w:style w:type="character" w:customStyle="1" w:styleId="UnresolvedMention3">
    <w:name w:val="Unresolved Mention3"/>
    <w:basedOn w:val="DefaultParagraphFont"/>
    <w:uiPriority w:val="99"/>
    <w:semiHidden/>
    <w:unhideWhenUsed/>
    <w:rsid w:val="009D69EF"/>
    <w:rPr>
      <w:color w:val="808080"/>
      <w:shd w:val="clear" w:color="auto" w:fill="E6E6E6"/>
    </w:rPr>
  </w:style>
  <w:style w:type="paragraph" w:customStyle="1" w:styleId="ProductList-Bullet">
    <w:name w:val="Product List - Bullet"/>
    <w:link w:val="ProductList-BulletChar"/>
    <w:uiPriority w:val="3"/>
    <w:qFormat/>
    <w:rsid w:val="009D69EF"/>
    <w:pPr>
      <w:tabs>
        <w:tab w:val="left" w:pos="360"/>
        <w:tab w:val="left" w:pos="720"/>
        <w:tab w:val="left" w:pos="1080"/>
      </w:tabs>
      <w:spacing w:after="0" w:line="240" w:lineRule="auto"/>
      <w:ind w:left="720" w:hanging="360"/>
      <w:contextualSpacing/>
    </w:pPr>
    <w:rPr>
      <w:sz w:val="18"/>
      <w:szCs w:val="20"/>
      <w:lang w:val="ja-JP" w:eastAsia="ja-JP" w:bidi="ja-JP"/>
    </w:rPr>
  </w:style>
  <w:style w:type="character" w:customStyle="1" w:styleId="ProductList-BulletChar">
    <w:name w:val="Product List - Bullet Char"/>
    <w:basedOn w:val="ProductList-BodyChar"/>
    <w:link w:val="ProductList-Bullet"/>
    <w:uiPriority w:val="3"/>
    <w:rsid w:val="009D69EF"/>
    <w:rPr>
      <w:sz w:val="18"/>
      <w:szCs w:val="20"/>
      <w:lang w:val="ja-JP" w:eastAsia="ja-JP" w:bidi="ja-JP"/>
    </w:rPr>
  </w:style>
  <w:style w:type="character" w:customStyle="1" w:styleId="Mention2">
    <w:name w:val="Mention2"/>
    <w:basedOn w:val="DefaultParagraphFont"/>
    <w:uiPriority w:val="99"/>
    <w:unhideWhenUsed/>
    <w:rsid w:val="009D69EF"/>
    <w:rPr>
      <w:color w:val="2B579A"/>
      <w:shd w:val="clear" w:color="auto" w:fill="E6E6E6"/>
    </w:rPr>
  </w:style>
  <w:style w:type="character" w:customStyle="1" w:styleId="ListParagraphChar">
    <w:name w:val="List Paragraph Char"/>
    <w:basedOn w:val="DefaultParagraphFont"/>
    <w:link w:val="ListParagraph"/>
    <w:uiPriority w:val="34"/>
    <w:rsid w:val="009D69EF"/>
    <w:rPr>
      <w:lang w:val="ja-JP" w:eastAsia="ja-JP" w:bidi="ja-JP"/>
    </w:rPr>
  </w:style>
  <w:style w:type="character" w:customStyle="1" w:styleId="LogoportMarkup">
    <w:name w:val="LogoportMarkup"/>
    <w:basedOn w:val="DefaultParagraphFont"/>
    <w:rsid w:val="009D69EF"/>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9D69EF"/>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7061</Words>
  <Characters>40250</Characters>
  <Application>Microsoft Office Word</Application>
  <DocSecurity>8</DocSecurity>
  <Lines>335</Lines>
  <Paragraphs>94</Paragraphs>
  <ScaleCrop>false</ScaleCrop>
  <Company/>
  <LinksUpToDate>false</LinksUpToDate>
  <CharactersWithSpaces>47217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2020-01-03T22:02:00Z</dcterms:created>
  <dcterms:modified xsi:type="dcterms:W3CDTF">2020-01-03T22:02:00Z</dcterms:modified>
</cp:coreProperties>
</file>