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22B50B7A"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F84ABE">
        <w:rPr>
          <w:rFonts w:asciiTheme="majorHAnsi" w:hAnsiTheme="majorHAnsi"/>
          <w:color w:val="FFFFFF" w:themeColor="background1"/>
          <w:sz w:val="72"/>
          <w:szCs w:val="72"/>
        </w:rPr>
        <w:t>March</w:t>
      </w:r>
      <w:r w:rsidR="00F61360">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1, 201</w:t>
      </w:r>
      <w:r w:rsidR="00A23E16">
        <w:rPr>
          <w:rFonts w:asciiTheme="majorHAnsi" w:hAnsiTheme="majorHAnsi"/>
          <w:color w:val="FFFFFF" w:themeColor="background1"/>
          <w:sz w:val="72"/>
          <w:szCs w:val="72"/>
        </w:rPr>
        <w:t>7</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1"/>
          <w:footerReference w:type="default" r:id="rId12"/>
          <w:headerReference w:type="first" r:id="rId13"/>
          <w:footerReference w:type="first" r:id="rId14"/>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665C6363" w14:textId="3F34390B" w:rsidR="00F84ABE"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0701993" w:history="1">
        <w:r w:rsidR="00F84ABE" w:rsidRPr="00322081">
          <w:rPr>
            <w:rStyle w:val="Hyperlink"/>
            <w:noProof/>
          </w:rPr>
          <w:t>Introduction</w:t>
        </w:r>
        <w:r w:rsidR="00F84ABE">
          <w:rPr>
            <w:noProof/>
            <w:webHidden/>
          </w:rPr>
          <w:tab/>
        </w:r>
        <w:r w:rsidR="00F84ABE">
          <w:rPr>
            <w:noProof/>
            <w:webHidden/>
          </w:rPr>
          <w:fldChar w:fldCharType="begin"/>
        </w:r>
        <w:r w:rsidR="00F84ABE">
          <w:rPr>
            <w:noProof/>
            <w:webHidden/>
          </w:rPr>
          <w:instrText xml:space="preserve"> PAGEREF _Toc470701993 \h </w:instrText>
        </w:r>
        <w:r w:rsidR="00F84ABE">
          <w:rPr>
            <w:noProof/>
            <w:webHidden/>
          </w:rPr>
        </w:r>
        <w:r w:rsidR="00F84ABE">
          <w:rPr>
            <w:noProof/>
            <w:webHidden/>
          </w:rPr>
          <w:fldChar w:fldCharType="separate"/>
        </w:r>
        <w:r w:rsidR="00F84ABE">
          <w:rPr>
            <w:noProof/>
            <w:webHidden/>
          </w:rPr>
          <w:t>3</w:t>
        </w:r>
        <w:r w:rsidR="00F84ABE">
          <w:rPr>
            <w:noProof/>
            <w:webHidden/>
          </w:rPr>
          <w:fldChar w:fldCharType="end"/>
        </w:r>
      </w:hyperlink>
    </w:p>
    <w:p w14:paraId="015DC2D5" w14:textId="7978BBC5" w:rsidR="00F84ABE" w:rsidRDefault="00970D36">
      <w:pPr>
        <w:pStyle w:val="TOC3"/>
        <w:rPr>
          <w:rFonts w:eastAsiaTheme="minorEastAsia"/>
          <w:b w:val="0"/>
          <w:smallCaps w:val="0"/>
          <w:sz w:val="22"/>
        </w:rPr>
      </w:pPr>
      <w:hyperlink w:anchor="_Toc470701994" w:history="1">
        <w:r w:rsidR="00F84ABE" w:rsidRPr="00322081">
          <w:rPr>
            <w:rStyle w:val="Hyperlink"/>
          </w:rPr>
          <w:t>Prior Versions</w:t>
        </w:r>
        <w:r w:rsidR="00F84ABE">
          <w:rPr>
            <w:webHidden/>
          </w:rPr>
          <w:tab/>
        </w:r>
        <w:r w:rsidR="00F84ABE">
          <w:rPr>
            <w:webHidden/>
          </w:rPr>
          <w:fldChar w:fldCharType="begin"/>
        </w:r>
        <w:r w:rsidR="00F84ABE">
          <w:rPr>
            <w:webHidden/>
          </w:rPr>
          <w:instrText xml:space="preserve"> PAGEREF _Toc470701994 \h </w:instrText>
        </w:r>
        <w:r w:rsidR="00F84ABE">
          <w:rPr>
            <w:webHidden/>
          </w:rPr>
        </w:r>
        <w:r w:rsidR="00F84ABE">
          <w:rPr>
            <w:webHidden/>
          </w:rPr>
          <w:fldChar w:fldCharType="separate"/>
        </w:r>
        <w:r w:rsidR="00F84ABE">
          <w:rPr>
            <w:webHidden/>
          </w:rPr>
          <w:t>3</w:t>
        </w:r>
        <w:r w:rsidR="00F84ABE">
          <w:rPr>
            <w:webHidden/>
          </w:rPr>
          <w:fldChar w:fldCharType="end"/>
        </w:r>
      </w:hyperlink>
    </w:p>
    <w:p w14:paraId="05080E25" w14:textId="098F3735" w:rsidR="00F84ABE" w:rsidRDefault="00970D36">
      <w:pPr>
        <w:pStyle w:val="TOC3"/>
        <w:rPr>
          <w:rFonts w:eastAsiaTheme="minorEastAsia"/>
          <w:b w:val="0"/>
          <w:smallCaps w:val="0"/>
          <w:sz w:val="22"/>
        </w:rPr>
      </w:pPr>
      <w:hyperlink w:anchor="_Toc470701995" w:history="1">
        <w:r w:rsidR="00F84ABE" w:rsidRPr="00322081">
          <w:rPr>
            <w:rStyle w:val="Hyperlink"/>
          </w:rPr>
          <w:t>Clarifications and Summary of Changes</w:t>
        </w:r>
        <w:r w:rsidR="00F84ABE">
          <w:rPr>
            <w:webHidden/>
          </w:rPr>
          <w:tab/>
        </w:r>
        <w:r w:rsidR="00F84ABE">
          <w:rPr>
            <w:webHidden/>
          </w:rPr>
          <w:fldChar w:fldCharType="begin"/>
        </w:r>
        <w:r w:rsidR="00F84ABE">
          <w:rPr>
            <w:webHidden/>
          </w:rPr>
          <w:instrText xml:space="preserve"> PAGEREF _Toc470701995 \h </w:instrText>
        </w:r>
        <w:r w:rsidR="00F84ABE">
          <w:rPr>
            <w:webHidden/>
          </w:rPr>
        </w:r>
        <w:r w:rsidR="00F84ABE">
          <w:rPr>
            <w:webHidden/>
          </w:rPr>
          <w:fldChar w:fldCharType="separate"/>
        </w:r>
        <w:r w:rsidR="00F84ABE">
          <w:rPr>
            <w:webHidden/>
          </w:rPr>
          <w:t>3</w:t>
        </w:r>
        <w:r w:rsidR="00F84ABE">
          <w:rPr>
            <w:webHidden/>
          </w:rPr>
          <w:fldChar w:fldCharType="end"/>
        </w:r>
      </w:hyperlink>
    </w:p>
    <w:p w14:paraId="21134DBA" w14:textId="5B6D6D43" w:rsidR="00F84ABE" w:rsidRDefault="00970D36">
      <w:pPr>
        <w:pStyle w:val="TOC1"/>
        <w:tabs>
          <w:tab w:val="right" w:leader="dot" w:pos="5030"/>
        </w:tabs>
        <w:rPr>
          <w:rFonts w:eastAsiaTheme="minorEastAsia"/>
          <w:b w:val="0"/>
          <w:caps w:val="0"/>
          <w:noProof/>
          <w:sz w:val="22"/>
        </w:rPr>
      </w:pPr>
      <w:hyperlink w:anchor="_Toc470701996" w:history="1">
        <w:r w:rsidR="00F84ABE" w:rsidRPr="00322081">
          <w:rPr>
            <w:rStyle w:val="Hyperlink"/>
            <w:noProof/>
          </w:rPr>
          <w:t>General Terms</w:t>
        </w:r>
        <w:r w:rsidR="00F84ABE">
          <w:rPr>
            <w:noProof/>
            <w:webHidden/>
          </w:rPr>
          <w:tab/>
        </w:r>
        <w:r w:rsidR="00F84ABE">
          <w:rPr>
            <w:noProof/>
            <w:webHidden/>
          </w:rPr>
          <w:fldChar w:fldCharType="begin"/>
        </w:r>
        <w:r w:rsidR="00F84ABE">
          <w:rPr>
            <w:noProof/>
            <w:webHidden/>
          </w:rPr>
          <w:instrText xml:space="preserve"> PAGEREF _Toc470701996 \h </w:instrText>
        </w:r>
        <w:r w:rsidR="00F84ABE">
          <w:rPr>
            <w:noProof/>
            <w:webHidden/>
          </w:rPr>
        </w:r>
        <w:r w:rsidR="00F84ABE">
          <w:rPr>
            <w:noProof/>
            <w:webHidden/>
          </w:rPr>
          <w:fldChar w:fldCharType="separate"/>
        </w:r>
        <w:r w:rsidR="00F84ABE">
          <w:rPr>
            <w:noProof/>
            <w:webHidden/>
          </w:rPr>
          <w:t>4</w:t>
        </w:r>
        <w:r w:rsidR="00F84ABE">
          <w:rPr>
            <w:noProof/>
            <w:webHidden/>
          </w:rPr>
          <w:fldChar w:fldCharType="end"/>
        </w:r>
      </w:hyperlink>
    </w:p>
    <w:p w14:paraId="7C99A4F4" w14:textId="788C3BD6" w:rsidR="00F84ABE" w:rsidRDefault="00970D36">
      <w:pPr>
        <w:pStyle w:val="TOC5"/>
        <w:tabs>
          <w:tab w:val="right" w:leader="dot" w:pos="5030"/>
        </w:tabs>
        <w:rPr>
          <w:rFonts w:eastAsiaTheme="minorEastAsia"/>
          <w:noProof/>
          <w:sz w:val="22"/>
        </w:rPr>
      </w:pPr>
      <w:hyperlink w:anchor="_Toc470701997" w:history="1">
        <w:r w:rsidR="00F84ABE" w:rsidRPr="00322081">
          <w:rPr>
            <w:rStyle w:val="Hyperlink"/>
            <w:noProof/>
          </w:rPr>
          <w:t>Definitions</w:t>
        </w:r>
        <w:r w:rsidR="00F84ABE">
          <w:rPr>
            <w:noProof/>
            <w:webHidden/>
          </w:rPr>
          <w:tab/>
        </w:r>
        <w:r w:rsidR="00F84ABE">
          <w:rPr>
            <w:noProof/>
            <w:webHidden/>
          </w:rPr>
          <w:fldChar w:fldCharType="begin"/>
        </w:r>
        <w:r w:rsidR="00F84ABE">
          <w:rPr>
            <w:noProof/>
            <w:webHidden/>
          </w:rPr>
          <w:instrText xml:space="preserve"> PAGEREF _Toc470701997 \h </w:instrText>
        </w:r>
        <w:r w:rsidR="00F84ABE">
          <w:rPr>
            <w:noProof/>
            <w:webHidden/>
          </w:rPr>
        </w:r>
        <w:r w:rsidR="00F84ABE">
          <w:rPr>
            <w:noProof/>
            <w:webHidden/>
          </w:rPr>
          <w:fldChar w:fldCharType="separate"/>
        </w:r>
        <w:r w:rsidR="00F84ABE">
          <w:rPr>
            <w:noProof/>
            <w:webHidden/>
          </w:rPr>
          <w:t>4</w:t>
        </w:r>
        <w:r w:rsidR="00F84ABE">
          <w:rPr>
            <w:noProof/>
            <w:webHidden/>
          </w:rPr>
          <w:fldChar w:fldCharType="end"/>
        </w:r>
      </w:hyperlink>
    </w:p>
    <w:p w14:paraId="2D5A1107" w14:textId="7EC993BB" w:rsidR="00F84ABE" w:rsidRDefault="00970D36">
      <w:pPr>
        <w:pStyle w:val="TOC5"/>
        <w:tabs>
          <w:tab w:val="right" w:leader="dot" w:pos="5030"/>
        </w:tabs>
        <w:rPr>
          <w:rFonts w:eastAsiaTheme="minorEastAsia"/>
          <w:noProof/>
          <w:sz w:val="22"/>
        </w:rPr>
      </w:pPr>
      <w:hyperlink w:anchor="_Toc470701998" w:history="1">
        <w:r w:rsidR="00F84ABE" w:rsidRPr="00322081">
          <w:rPr>
            <w:rStyle w:val="Hyperlink"/>
            <w:noProof/>
          </w:rPr>
          <w:t>Online Services Terms Updates</w:t>
        </w:r>
        <w:r w:rsidR="00F84ABE">
          <w:rPr>
            <w:noProof/>
            <w:webHidden/>
          </w:rPr>
          <w:tab/>
        </w:r>
        <w:r w:rsidR="00F84ABE">
          <w:rPr>
            <w:noProof/>
            <w:webHidden/>
          </w:rPr>
          <w:fldChar w:fldCharType="begin"/>
        </w:r>
        <w:r w:rsidR="00F84ABE">
          <w:rPr>
            <w:noProof/>
            <w:webHidden/>
          </w:rPr>
          <w:instrText xml:space="preserve"> PAGEREF _Toc470701998 \h </w:instrText>
        </w:r>
        <w:r w:rsidR="00F84ABE">
          <w:rPr>
            <w:noProof/>
            <w:webHidden/>
          </w:rPr>
        </w:r>
        <w:r w:rsidR="00F84ABE">
          <w:rPr>
            <w:noProof/>
            <w:webHidden/>
          </w:rPr>
          <w:fldChar w:fldCharType="separate"/>
        </w:r>
        <w:r w:rsidR="00F84ABE">
          <w:rPr>
            <w:noProof/>
            <w:webHidden/>
          </w:rPr>
          <w:t>4</w:t>
        </w:r>
        <w:r w:rsidR="00F84ABE">
          <w:rPr>
            <w:noProof/>
            <w:webHidden/>
          </w:rPr>
          <w:fldChar w:fldCharType="end"/>
        </w:r>
      </w:hyperlink>
    </w:p>
    <w:p w14:paraId="734BF675" w14:textId="3C2497E4" w:rsidR="00F84ABE" w:rsidRDefault="00970D36">
      <w:pPr>
        <w:pStyle w:val="TOC5"/>
        <w:tabs>
          <w:tab w:val="right" w:leader="dot" w:pos="5030"/>
        </w:tabs>
        <w:rPr>
          <w:rFonts w:eastAsiaTheme="minorEastAsia"/>
          <w:noProof/>
          <w:sz w:val="22"/>
        </w:rPr>
      </w:pPr>
      <w:hyperlink w:anchor="_Toc470701999" w:history="1">
        <w:r w:rsidR="00F84ABE" w:rsidRPr="00322081">
          <w:rPr>
            <w:rStyle w:val="Hyperlink"/>
            <w:noProof/>
          </w:rPr>
          <w:t>Online Services Changes and Availability</w:t>
        </w:r>
        <w:r w:rsidR="00F84ABE">
          <w:rPr>
            <w:noProof/>
            <w:webHidden/>
          </w:rPr>
          <w:tab/>
        </w:r>
        <w:r w:rsidR="00F84ABE">
          <w:rPr>
            <w:noProof/>
            <w:webHidden/>
          </w:rPr>
          <w:fldChar w:fldCharType="begin"/>
        </w:r>
        <w:r w:rsidR="00F84ABE">
          <w:rPr>
            <w:noProof/>
            <w:webHidden/>
          </w:rPr>
          <w:instrText xml:space="preserve"> PAGEREF _Toc470701999 \h </w:instrText>
        </w:r>
        <w:r w:rsidR="00F84ABE">
          <w:rPr>
            <w:noProof/>
            <w:webHidden/>
          </w:rPr>
        </w:r>
        <w:r w:rsidR="00F84ABE">
          <w:rPr>
            <w:noProof/>
            <w:webHidden/>
          </w:rPr>
          <w:fldChar w:fldCharType="separate"/>
        </w:r>
        <w:r w:rsidR="00F84ABE">
          <w:rPr>
            <w:noProof/>
            <w:webHidden/>
          </w:rPr>
          <w:t>4</w:t>
        </w:r>
        <w:r w:rsidR="00F84ABE">
          <w:rPr>
            <w:noProof/>
            <w:webHidden/>
          </w:rPr>
          <w:fldChar w:fldCharType="end"/>
        </w:r>
      </w:hyperlink>
    </w:p>
    <w:p w14:paraId="443ADA31" w14:textId="008E587D" w:rsidR="00F84ABE" w:rsidRDefault="00970D36">
      <w:pPr>
        <w:pStyle w:val="TOC5"/>
        <w:tabs>
          <w:tab w:val="right" w:leader="dot" w:pos="5030"/>
        </w:tabs>
        <w:rPr>
          <w:rFonts w:eastAsiaTheme="minorEastAsia"/>
          <w:noProof/>
          <w:sz w:val="22"/>
        </w:rPr>
      </w:pPr>
      <w:hyperlink w:anchor="_Toc470702000" w:history="1">
        <w:r w:rsidR="00F84ABE" w:rsidRPr="00322081">
          <w:rPr>
            <w:rStyle w:val="Hyperlink"/>
            <w:noProof/>
          </w:rPr>
          <w:t>Data Retention</w:t>
        </w:r>
        <w:r w:rsidR="00F84ABE">
          <w:rPr>
            <w:noProof/>
            <w:webHidden/>
          </w:rPr>
          <w:tab/>
        </w:r>
        <w:r w:rsidR="00F84ABE">
          <w:rPr>
            <w:noProof/>
            <w:webHidden/>
          </w:rPr>
          <w:fldChar w:fldCharType="begin"/>
        </w:r>
        <w:r w:rsidR="00F84ABE">
          <w:rPr>
            <w:noProof/>
            <w:webHidden/>
          </w:rPr>
          <w:instrText xml:space="preserve"> PAGEREF _Toc470702000 \h </w:instrText>
        </w:r>
        <w:r w:rsidR="00F84ABE">
          <w:rPr>
            <w:noProof/>
            <w:webHidden/>
          </w:rPr>
        </w:r>
        <w:r w:rsidR="00F84ABE">
          <w:rPr>
            <w:noProof/>
            <w:webHidden/>
          </w:rPr>
          <w:fldChar w:fldCharType="separate"/>
        </w:r>
        <w:r w:rsidR="00F84ABE">
          <w:rPr>
            <w:noProof/>
            <w:webHidden/>
          </w:rPr>
          <w:t>4</w:t>
        </w:r>
        <w:r w:rsidR="00F84ABE">
          <w:rPr>
            <w:noProof/>
            <w:webHidden/>
          </w:rPr>
          <w:fldChar w:fldCharType="end"/>
        </w:r>
      </w:hyperlink>
    </w:p>
    <w:p w14:paraId="20D17507" w14:textId="6BF44DB6" w:rsidR="00F84ABE" w:rsidRDefault="00970D36">
      <w:pPr>
        <w:pStyle w:val="TOC5"/>
        <w:tabs>
          <w:tab w:val="right" w:leader="dot" w:pos="5030"/>
        </w:tabs>
        <w:rPr>
          <w:rFonts w:eastAsiaTheme="minorEastAsia"/>
          <w:noProof/>
          <w:sz w:val="22"/>
        </w:rPr>
      </w:pPr>
      <w:hyperlink w:anchor="_Toc470702001" w:history="1">
        <w:r w:rsidR="00F84ABE" w:rsidRPr="00322081">
          <w:rPr>
            <w:rStyle w:val="Hyperlink"/>
            <w:noProof/>
          </w:rPr>
          <w:t>Use of Software with the Online Service</w:t>
        </w:r>
        <w:r w:rsidR="00F84ABE">
          <w:rPr>
            <w:noProof/>
            <w:webHidden/>
          </w:rPr>
          <w:tab/>
        </w:r>
        <w:r w:rsidR="00F84ABE">
          <w:rPr>
            <w:noProof/>
            <w:webHidden/>
          </w:rPr>
          <w:fldChar w:fldCharType="begin"/>
        </w:r>
        <w:r w:rsidR="00F84ABE">
          <w:rPr>
            <w:noProof/>
            <w:webHidden/>
          </w:rPr>
          <w:instrText xml:space="preserve"> PAGEREF _Toc470702001 \h </w:instrText>
        </w:r>
        <w:r w:rsidR="00F84ABE">
          <w:rPr>
            <w:noProof/>
            <w:webHidden/>
          </w:rPr>
        </w:r>
        <w:r w:rsidR="00F84ABE">
          <w:rPr>
            <w:noProof/>
            <w:webHidden/>
          </w:rPr>
          <w:fldChar w:fldCharType="separate"/>
        </w:r>
        <w:r w:rsidR="00F84ABE">
          <w:rPr>
            <w:noProof/>
            <w:webHidden/>
          </w:rPr>
          <w:t>4</w:t>
        </w:r>
        <w:r w:rsidR="00F84ABE">
          <w:rPr>
            <w:noProof/>
            <w:webHidden/>
          </w:rPr>
          <w:fldChar w:fldCharType="end"/>
        </w:r>
      </w:hyperlink>
    </w:p>
    <w:p w14:paraId="1E833E40" w14:textId="7B192CD6" w:rsidR="00F84ABE" w:rsidRDefault="00970D36">
      <w:pPr>
        <w:pStyle w:val="TOC5"/>
        <w:tabs>
          <w:tab w:val="right" w:leader="dot" w:pos="5030"/>
        </w:tabs>
        <w:rPr>
          <w:rFonts w:eastAsiaTheme="minorEastAsia"/>
          <w:noProof/>
          <w:sz w:val="22"/>
        </w:rPr>
      </w:pPr>
      <w:hyperlink w:anchor="_Toc470702002" w:history="1">
        <w:r w:rsidR="00F84ABE" w:rsidRPr="00322081">
          <w:rPr>
            <w:rStyle w:val="Hyperlink"/>
            <w:noProof/>
          </w:rPr>
          <w:t>Non-Microsoft Products</w:t>
        </w:r>
        <w:r w:rsidR="00F84ABE">
          <w:rPr>
            <w:noProof/>
            <w:webHidden/>
          </w:rPr>
          <w:tab/>
        </w:r>
        <w:r w:rsidR="00F84ABE">
          <w:rPr>
            <w:noProof/>
            <w:webHidden/>
          </w:rPr>
          <w:fldChar w:fldCharType="begin"/>
        </w:r>
        <w:r w:rsidR="00F84ABE">
          <w:rPr>
            <w:noProof/>
            <w:webHidden/>
          </w:rPr>
          <w:instrText xml:space="preserve"> PAGEREF _Toc470702002 \h </w:instrText>
        </w:r>
        <w:r w:rsidR="00F84ABE">
          <w:rPr>
            <w:noProof/>
            <w:webHidden/>
          </w:rPr>
        </w:r>
        <w:r w:rsidR="00F84ABE">
          <w:rPr>
            <w:noProof/>
            <w:webHidden/>
          </w:rPr>
          <w:fldChar w:fldCharType="separate"/>
        </w:r>
        <w:r w:rsidR="00F84ABE">
          <w:rPr>
            <w:noProof/>
            <w:webHidden/>
          </w:rPr>
          <w:t>5</w:t>
        </w:r>
        <w:r w:rsidR="00F84ABE">
          <w:rPr>
            <w:noProof/>
            <w:webHidden/>
          </w:rPr>
          <w:fldChar w:fldCharType="end"/>
        </w:r>
      </w:hyperlink>
    </w:p>
    <w:p w14:paraId="2BF7D346" w14:textId="2BEDC85A" w:rsidR="00F84ABE" w:rsidRDefault="00970D36">
      <w:pPr>
        <w:pStyle w:val="TOC5"/>
        <w:tabs>
          <w:tab w:val="right" w:leader="dot" w:pos="5030"/>
        </w:tabs>
        <w:rPr>
          <w:rFonts w:eastAsiaTheme="minorEastAsia"/>
          <w:noProof/>
          <w:sz w:val="22"/>
        </w:rPr>
      </w:pPr>
      <w:hyperlink w:anchor="_Toc470702003" w:history="1">
        <w:r w:rsidR="00F84ABE" w:rsidRPr="00322081">
          <w:rPr>
            <w:rStyle w:val="Hyperlink"/>
            <w:noProof/>
          </w:rPr>
          <w:t>Acceptable Use Policy</w:t>
        </w:r>
        <w:r w:rsidR="00F84ABE">
          <w:rPr>
            <w:noProof/>
            <w:webHidden/>
          </w:rPr>
          <w:tab/>
        </w:r>
        <w:r w:rsidR="00F84ABE">
          <w:rPr>
            <w:noProof/>
            <w:webHidden/>
          </w:rPr>
          <w:fldChar w:fldCharType="begin"/>
        </w:r>
        <w:r w:rsidR="00F84ABE">
          <w:rPr>
            <w:noProof/>
            <w:webHidden/>
          </w:rPr>
          <w:instrText xml:space="preserve"> PAGEREF _Toc470702003 \h </w:instrText>
        </w:r>
        <w:r w:rsidR="00F84ABE">
          <w:rPr>
            <w:noProof/>
            <w:webHidden/>
          </w:rPr>
        </w:r>
        <w:r w:rsidR="00F84ABE">
          <w:rPr>
            <w:noProof/>
            <w:webHidden/>
          </w:rPr>
          <w:fldChar w:fldCharType="separate"/>
        </w:r>
        <w:r w:rsidR="00F84ABE">
          <w:rPr>
            <w:noProof/>
            <w:webHidden/>
          </w:rPr>
          <w:t>5</w:t>
        </w:r>
        <w:r w:rsidR="00F84ABE">
          <w:rPr>
            <w:noProof/>
            <w:webHidden/>
          </w:rPr>
          <w:fldChar w:fldCharType="end"/>
        </w:r>
      </w:hyperlink>
    </w:p>
    <w:p w14:paraId="5D70FCD8" w14:textId="06E38718" w:rsidR="00F84ABE" w:rsidRDefault="00970D36">
      <w:pPr>
        <w:pStyle w:val="TOC5"/>
        <w:tabs>
          <w:tab w:val="right" w:leader="dot" w:pos="5030"/>
        </w:tabs>
        <w:rPr>
          <w:rFonts w:eastAsiaTheme="minorEastAsia"/>
          <w:noProof/>
          <w:sz w:val="22"/>
        </w:rPr>
      </w:pPr>
      <w:hyperlink w:anchor="_Toc470702004" w:history="1">
        <w:r w:rsidR="00F84ABE" w:rsidRPr="00322081">
          <w:rPr>
            <w:rStyle w:val="Hyperlink"/>
            <w:noProof/>
          </w:rPr>
          <w:t>Technical Limitations</w:t>
        </w:r>
        <w:r w:rsidR="00F84ABE">
          <w:rPr>
            <w:noProof/>
            <w:webHidden/>
          </w:rPr>
          <w:tab/>
        </w:r>
        <w:r w:rsidR="00F84ABE">
          <w:rPr>
            <w:noProof/>
            <w:webHidden/>
          </w:rPr>
          <w:fldChar w:fldCharType="begin"/>
        </w:r>
        <w:r w:rsidR="00F84ABE">
          <w:rPr>
            <w:noProof/>
            <w:webHidden/>
          </w:rPr>
          <w:instrText xml:space="preserve"> PAGEREF _Toc470702004 \h </w:instrText>
        </w:r>
        <w:r w:rsidR="00F84ABE">
          <w:rPr>
            <w:noProof/>
            <w:webHidden/>
          </w:rPr>
        </w:r>
        <w:r w:rsidR="00F84ABE">
          <w:rPr>
            <w:noProof/>
            <w:webHidden/>
          </w:rPr>
          <w:fldChar w:fldCharType="separate"/>
        </w:r>
        <w:r w:rsidR="00F84ABE">
          <w:rPr>
            <w:noProof/>
            <w:webHidden/>
          </w:rPr>
          <w:t>5</w:t>
        </w:r>
        <w:r w:rsidR="00F84ABE">
          <w:rPr>
            <w:noProof/>
            <w:webHidden/>
          </w:rPr>
          <w:fldChar w:fldCharType="end"/>
        </w:r>
      </w:hyperlink>
    </w:p>
    <w:p w14:paraId="52A0D132" w14:textId="42534BFF" w:rsidR="00F84ABE" w:rsidRDefault="00970D36">
      <w:pPr>
        <w:pStyle w:val="TOC5"/>
        <w:tabs>
          <w:tab w:val="right" w:leader="dot" w:pos="5030"/>
        </w:tabs>
        <w:rPr>
          <w:rFonts w:eastAsiaTheme="minorEastAsia"/>
          <w:noProof/>
          <w:sz w:val="22"/>
        </w:rPr>
      </w:pPr>
      <w:hyperlink w:anchor="_Toc470702005" w:history="1">
        <w:r w:rsidR="00F84ABE" w:rsidRPr="00322081">
          <w:rPr>
            <w:rStyle w:val="Hyperlink"/>
            <w:noProof/>
          </w:rPr>
          <w:t>Compliance with Laws</w:t>
        </w:r>
        <w:r w:rsidR="00F84ABE">
          <w:rPr>
            <w:noProof/>
            <w:webHidden/>
          </w:rPr>
          <w:tab/>
        </w:r>
        <w:r w:rsidR="00F84ABE">
          <w:rPr>
            <w:noProof/>
            <w:webHidden/>
          </w:rPr>
          <w:fldChar w:fldCharType="begin"/>
        </w:r>
        <w:r w:rsidR="00F84ABE">
          <w:rPr>
            <w:noProof/>
            <w:webHidden/>
          </w:rPr>
          <w:instrText xml:space="preserve"> PAGEREF _Toc470702005 \h </w:instrText>
        </w:r>
        <w:r w:rsidR="00F84ABE">
          <w:rPr>
            <w:noProof/>
            <w:webHidden/>
          </w:rPr>
        </w:r>
        <w:r w:rsidR="00F84ABE">
          <w:rPr>
            <w:noProof/>
            <w:webHidden/>
          </w:rPr>
          <w:fldChar w:fldCharType="separate"/>
        </w:r>
        <w:r w:rsidR="00F84ABE">
          <w:rPr>
            <w:noProof/>
            <w:webHidden/>
          </w:rPr>
          <w:t>5</w:t>
        </w:r>
        <w:r w:rsidR="00F84ABE">
          <w:rPr>
            <w:noProof/>
            <w:webHidden/>
          </w:rPr>
          <w:fldChar w:fldCharType="end"/>
        </w:r>
      </w:hyperlink>
    </w:p>
    <w:p w14:paraId="7E864620" w14:textId="556C270B" w:rsidR="00F84ABE" w:rsidRDefault="00970D36">
      <w:pPr>
        <w:pStyle w:val="TOC5"/>
        <w:tabs>
          <w:tab w:val="right" w:leader="dot" w:pos="5030"/>
        </w:tabs>
        <w:rPr>
          <w:rFonts w:eastAsiaTheme="minorEastAsia"/>
          <w:noProof/>
          <w:sz w:val="22"/>
        </w:rPr>
      </w:pPr>
      <w:hyperlink w:anchor="_Toc470702006" w:history="1">
        <w:r w:rsidR="00F84ABE" w:rsidRPr="00322081">
          <w:rPr>
            <w:rStyle w:val="Hyperlink"/>
            <w:noProof/>
          </w:rPr>
          <w:t>Import/Export Services</w:t>
        </w:r>
        <w:r w:rsidR="00F84ABE">
          <w:rPr>
            <w:noProof/>
            <w:webHidden/>
          </w:rPr>
          <w:tab/>
        </w:r>
        <w:r w:rsidR="00F84ABE">
          <w:rPr>
            <w:noProof/>
            <w:webHidden/>
          </w:rPr>
          <w:fldChar w:fldCharType="begin"/>
        </w:r>
        <w:r w:rsidR="00F84ABE">
          <w:rPr>
            <w:noProof/>
            <w:webHidden/>
          </w:rPr>
          <w:instrText xml:space="preserve"> PAGEREF _Toc470702006 \h </w:instrText>
        </w:r>
        <w:r w:rsidR="00F84ABE">
          <w:rPr>
            <w:noProof/>
            <w:webHidden/>
          </w:rPr>
        </w:r>
        <w:r w:rsidR="00F84ABE">
          <w:rPr>
            <w:noProof/>
            <w:webHidden/>
          </w:rPr>
          <w:fldChar w:fldCharType="separate"/>
        </w:r>
        <w:r w:rsidR="00F84ABE">
          <w:rPr>
            <w:noProof/>
            <w:webHidden/>
          </w:rPr>
          <w:t>7</w:t>
        </w:r>
        <w:r w:rsidR="00F84ABE">
          <w:rPr>
            <w:noProof/>
            <w:webHidden/>
          </w:rPr>
          <w:fldChar w:fldCharType="end"/>
        </w:r>
      </w:hyperlink>
    </w:p>
    <w:p w14:paraId="003D2719" w14:textId="0AAEB4CB" w:rsidR="00F84ABE" w:rsidRDefault="00970D36">
      <w:pPr>
        <w:pStyle w:val="TOC5"/>
        <w:tabs>
          <w:tab w:val="right" w:leader="dot" w:pos="5030"/>
        </w:tabs>
        <w:rPr>
          <w:rFonts w:eastAsiaTheme="minorEastAsia"/>
          <w:noProof/>
          <w:sz w:val="22"/>
        </w:rPr>
      </w:pPr>
      <w:hyperlink w:anchor="_Toc470702007" w:history="1">
        <w:r w:rsidR="00F84ABE" w:rsidRPr="00322081">
          <w:rPr>
            <w:rStyle w:val="Hyperlink"/>
            <w:noProof/>
          </w:rPr>
          <w:t>Electronic Notices</w:t>
        </w:r>
        <w:r w:rsidR="00F84ABE">
          <w:rPr>
            <w:noProof/>
            <w:webHidden/>
          </w:rPr>
          <w:tab/>
        </w:r>
        <w:r w:rsidR="00F84ABE">
          <w:rPr>
            <w:noProof/>
            <w:webHidden/>
          </w:rPr>
          <w:fldChar w:fldCharType="begin"/>
        </w:r>
        <w:r w:rsidR="00F84ABE">
          <w:rPr>
            <w:noProof/>
            <w:webHidden/>
          </w:rPr>
          <w:instrText xml:space="preserve"> PAGEREF _Toc470702007 \h </w:instrText>
        </w:r>
        <w:r w:rsidR="00F84ABE">
          <w:rPr>
            <w:noProof/>
            <w:webHidden/>
          </w:rPr>
        </w:r>
        <w:r w:rsidR="00F84ABE">
          <w:rPr>
            <w:noProof/>
            <w:webHidden/>
          </w:rPr>
          <w:fldChar w:fldCharType="separate"/>
        </w:r>
        <w:r w:rsidR="00F84ABE">
          <w:rPr>
            <w:noProof/>
            <w:webHidden/>
          </w:rPr>
          <w:t>7</w:t>
        </w:r>
        <w:r w:rsidR="00F84ABE">
          <w:rPr>
            <w:noProof/>
            <w:webHidden/>
          </w:rPr>
          <w:fldChar w:fldCharType="end"/>
        </w:r>
      </w:hyperlink>
    </w:p>
    <w:p w14:paraId="4511AC18" w14:textId="0F8673D4" w:rsidR="00F84ABE" w:rsidRDefault="00970D36">
      <w:pPr>
        <w:pStyle w:val="TOC5"/>
        <w:tabs>
          <w:tab w:val="right" w:leader="dot" w:pos="5030"/>
        </w:tabs>
        <w:rPr>
          <w:rFonts w:eastAsiaTheme="minorEastAsia"/>
          <w:noProof/>
          <w:sz w:val="22"/>
        </w:rPr>
      </w:pPr>
      <w:hyperlink w:anchor="_Toc470702008" w:history="1">
        <w:r w:rsidR="00F84ABE" w:rsidRPr="00322081">
          <w:rPr>
            <w:rStyle w:val="Hyperlink"/>
            <w:noProof/>
          </w:rPr>
          <w:t>License Reassignment</w:t>
        </w:r>
        <w:r w:rsidR="00F84ABE">
          <w:rPr>
            <w:noProof/>
            <w:webHidden/>
          </w:rPr>
          <w:tab/>
        </w:r>
        <w:r w:rsidR="00F84ABE">
          <w:rPr>
            <w:noProof/>
            <w:webHidden/>
          </w:rPr>
          <w:fldChar w:fldCharType="begin"/>
        </w:r>
        <w:r w:rsidR="00F84ABE">
          <w:rPr>
            <w:noProof/>
            <w:webHidden/>
          </w:rPr>
          <w:instrText xml:space="preserve"> PAGEREF _Toc470702008 \h </w:instrText>
        </w:r>
        <w:r w:rsidR="00F84ABE">
          <w:rPr>
            <w:noProof/>
            <w:webHidden/>
          </w:rPr>
        </w:r>
        <w:r w:rsidR="00F84ABE">
          <w:rPr>
            <w:noProof/>
            <w:webHidden/>
          </w:rPr>
          <w:fldChar w:fldCharType="separate"/>
        </w:r>
        <w:r w:rsidR="00F84ABE">
          <w:rPr>
            <w:noProof/>
            <w:webHidden/>
          </w:rPr>
          <w:t>7</w:t>
        </w:r>
        <w:r w:rsidR="00F84ABE">
          <w:rPr>
            <w:noProof/>
            <w:webHidden/>
          </w:rPr>
          <w:fldChar w:fldCharType="end"/>
        </w:r>
      </w:hyperlink>
    </w:p>
    <w:p w14:paraId="5203EF88" w14:textId="63E710A1" w:rsidR="00F84ABE" w:rsidRDefault="00970D36">
      <w:pPr>
        <w:pStyle w:val="TOC5"/>
        <w:tabs>
          <w:tab w:val="right" w:leader="dot" w:pos="5030"/>
        </w:tabs>
        <w:rPr>
          <w:rFonts w:eastAsiaTheme="minorEastAsia"/>
          <w:noProof/>
          <w:sz w:val="22"/>
        </w:rPr>
      </w:pPr>
      <w:hyperlink w:anchor="_Toc470702009" w:history="1">
        <w:r w:rsidR="00F84ABE" w:rsidRPr="00322081">
          <w:rPr>
            <w:rStyle w:val="Hyperlink"/>
            <w:noProof/>
          </w:rPr>
          <w:t>Font Components</w:t>
        </w:r>
        <w:r w:rsidR="00F84ABE">
          <w:rPr>
            <w:noProof/>
            <w:webHidden/>
          </w:rPr>
          <w:tab/>
        </w:r>
        <w:r w:rsidR="00F84ABE">
          <w:rPr>
            <w:noProof/>
            <w:webHidden/>
          </w:rPr>
          <w:fldChar w:fldCharType="begin"/>
        </w:r>
        <w:r w:rsidR="00F84ABE">
          <w:rPr>
            <w:noProof/>
            <w:webHidden/>
          </w:rPr>
          <w:instrText xml:space="preserve"> PAGEREF _Toc470702009 \h </w:instrText>
        </w:r>
        <w:r w:rsidR="00F84ABE">
          <w:rPr>
            <w:noProof/>
            <w:webHidden/>
          </w:rPr>
        </w:r>
        <w:r w:rsidR="00F84ABE">
          <w:rPr>
            <w:noProof/>
            <w:webHidden/>
          </w:rPr>
          <w:fldChar w:fldCharType="separate"/>
        </w:r>
        <w:r w:rsidR="00F84ABE">
          <w:rPr>
            <w:noProof/>
            <w:webHidden/>
          </w:rPr>
          <w:t>7</w:t>
        </w:r>
        <w:r w:rsidR="00F84ABE">
          <w:rPr>
            <w:noProof/>
            <w:webHidden/>
          </w:rPr>
          <w:fldChar w:fldCharType="end"/>
        </w:r>
      </w:hyperlink>
    </w:p>
    <w:p w14:paraId="7C092253" w14:textId="630A702B" w:rsidR="00F84ABE" w:rsidRDefault="00970D36">
      <w:pPr>
        <w:pStyle w:val="TOC5"/>
        <w:tabs>
          <w:tab w:val="right" w:leader="dot" w:pos="5030"/>
        </w:tabs>
        <w:rPr>
          <w:rFonts w:eastAsiaTheme="minorEastAsia"/>
          <w:noProof/>
          <w:sz w:val="22"/>
        </w:rPr>
      </w:pPr>
      <w:hyperlink w:anchor="_Toc470702010" w:history="1">
        <w:r w:rsidR="00F84ABE" w:rsidRPr="00322081">
          <w:rPr>
            <w:rStyle w:val="Hyperlink"/>
            <w:noProof/>
          </w:rPr>
          <w:t>Competitive Benchmarking</w:t>
        </w:r>
        <w:r w:rsidR="00F84ABE">
          <w:rPr>
            <w:noProof/>
            <w:webHidden/>
          </w:rPr>
          <w:tab/>
        </w:r>
        <w:r w:rsidR="00F84ABE">
          <w:rPr>
            <w:noProof/>
            <w:webHidden/>
          </w:rPr>
          <w:fldChar w:fldCharType="begin"/>
        </w:r>
        <w:r w:rsidR="00F84ABE">
          <w:rPr>
            <w:noProof/>
            <w:webHidden/>
          </w:rPr>
          <w:instrText xml:space="preserve"> PAGEREF _Toc470702010 \h </w:instrText>
        </w:r>
        <w:r w:rsidR="00F84ABE">
          <w:rPr>
            <w:noProof/>
            <w:webHidden/>
          </w:rPr>
        </w:r>
        <w:r w:rsidR="00F84ABE">
          <w:rPr>
            <w:noProof/>
            <w:webHidden/>
          </w:rPr>
          <w:fldChar w:fldCharType="separate"/>
        </w:r>
        <w:r w:rsidR="00F84ABE">
          <w:rPr>
            <w:noProof/>
            <w:webHidden/>
          </w:rPr>
          <w:t>7</w:t>
        </w:r>
        <w:r w:rsidR="00F84ABE">
          <w:rPr>
            <w:noProof/>
            <w:webHidden/>
          </w:rPr>
          <w:fldChar w:fldCharType="end"/>
        </w:r>
      </w:hyperlink>
    </w:p>
    <w:p w14:paraId="0576B5E7" w14:textId="5B50EBA6" w:rsidR="00F84ABE" w:rsidRDefault="00970D36">
      <w:pPr>
        <w:pStyle w:val="TOC5"/>
        <w:tabs>
          <w:tab w:val="right" w:leader="dot" w:pos="5030"/>
        </w:tabs>
        <w:rPr>
          <w:rFonts w:eastAsiaTheme="minorEastAsia"/>
          <w:noProof/>
          <w:sz w:val="22"/>
        </w:rPr>
      </w:pPr>
      <w:hyperlink w:anchor="_Toc470702011" w:history="1">
        <w:r w:rsidR="00F84ABE" w:rsidRPr="00322081">
          <w:rPr>
            <w:rStyle w:val="Hyperlink"/>
            <w:noProof/>
          </w:rPr>
          <w:t>Multiplexing</w:t>
        </w:r>
        <w:r w:rsidR="00F84ABE">
          <w:rPr>
            <w:noProof/>
            <w:webHidden/>
          </w:rPr>
          <w:tab/>
        </w:r>
        <w:r w:rsidR="00F84ABE">
          <w:rPr>
            <w:noProof/>
            <w:webHidden/>
          </w:rPr>
          <w:fldChar w:fldCharType="begin"/>
        </w:r>
        <w:r w:rsidR="00F84ABE">
          <w:rPr>
            <w:noProof/>
            <w:webHidden/>
          </w:rPr>
          <w:instrText xml:space="preserve"> PAGEREF _Toc470702011 \h </w:instrText>
        </w:r>
        <w:r w:rsidR="00F84ABE">
          <w:rPr>
            <w:noProof/>
            <w:webHidden/>
          </w:rPr>
        </w:r>
        <w:r w:rsidR="00F84ABE">
          <w:rPr>
            <w:noProof/>
            <w:webHidden/>
          </w:rPr>
          <w:fldChar w:fldCharType="separate"/>
        </w:r>
        <w:r w:rsidR="00F84ABE">
          <w:rPr>
            <w:noProof/>
            <w:webHidden/>
          </w:rPr>
          <w:t>7</w:t>
        </w:r>
        <w:r w:rsidR="00F84ABE">
          <w:rPr>
            <w:noProof/>
            <w:webHidden/>
          </w:rPr>
          <w:fldChar w:fldCharType="end"/>
        </w:r>
      </w:hyperlink>
    </w:p>
    <w:p w14:paraId="362D1A30" w14:textId="76754BCB" w:rsidR="00F84ABE" w:rsidRDefault="00970D36">
      <w:pPr>
        <w:pStyle w:val="TOC1"/>
        <w:tabs>
          <w:tab w:val="right" w:leader="dot" w:pos="5030"/>
        </w:tabs>
        <w:rPr>
          <w:rFonts w:eastAsiaTheme="minorEastAsia"/>
          <w:b w:val="0"/>
          <w:caps w:val="0"/>
          <w:noProof/>
          <w:sz w:val="22"/>
        </w:rPr>
      </w:pPr>
      <w:hyperlink w:anchor="_Toc470702012" w:history="1">
        <w:r w:rsidR="00F84ABE" w:rsidRPr="00322081">
          <w:rPr>
            <w:rStyle w:val="Hyperlink"/>
            <w:noProof/>
          </w:rPr>
          <w:t>Privacy and Security Terms</w:t>
        </w:r>
        <w:r w:rsidR="00F84ABE">
          <w:rPr>
            <w:noProof/>
            <w:webHidden/>
          </w:rPr>
          <w:tab/>
        </w:r>
        <w:r w:rsidR="00F84ABE">
          <w:rPr>
            <w:noProof/>
            <w:webHidden/>
          </w:rPr>
          <w:fldChar w:fldCharType="begin"/>
        </w:r>
        <w:r w:rsidR="00F84ABE">
          <w:rPr>
            <w:noProof/>
            <w:webHidden/>
          </w:rPr>
          <w:instrText xml:space="preserve"> PAGEREF _Toc470702012 \h </w:instrText>
        </w:r>
        <w:r w:rsidR="00F84ABE">
          <w:rPr>
            <w:noProof/>
            <w:webHidden/>
          </w:rPr>
        </w:r>
        <w:r w:rsidR="00F84ABE">
          <w:rPr>
            <w:noProof/>
            <w:webHidden/>
          </w:rPr>
          <w:fldChar w:fldCharType="separate"/>
        </w:r>
        <w:r w:rsidR="00F84ABE">
          <w:rPr>
            <w:noProof/>
            <w:webHidden/>
          </w:rPr>
          <w:t>8</w:t>
        </w:r>
        <w:r w:rsidR="00F84ABE">
          <w:rPr>
            <w:noProof/>
            <w:webHidden/>
          </w:rPr>
          <w:fldChar w:fldCharType="end"/>
        </w:r>
      </w:hyperlink>
    </w:p>
    <w:p w14:paraId="7B5270E9" w14:textId="31960AFA" w:rsidR="00F84ABE" w:rsidRDefault="00970D36">
      <w:pPr>
        <w:pStyle w:val="TOC3"/>
        <w:rPr>
          <w:rFonts w:eastAsiaTheme="minorEastAsia"/>
          <w:b w:val="0"/>
          <w:smallCaps w:val="0"/>
          <w:sz w:val="22"/>
        </w:rPr>
      </w:pPr>
      <w:hyperlink w:anchor="_Toc470702013" w:history="1">
        <w:r w:rsidR="00F84ABE" w:rsidRPr="00322081">
          <w:rPr>
            <w:rStyle w:val="Hyperlink"/>
          </w:rPr>
          <w:t>General Privacy and Security Terms</w:t>
        </w:r>
        <w:r w:rsidR="00F84ABE">
          <w:rPr>
            <w:webHidden/>
          </w:rPr>
          <w:tab/>
        </w:r>
        <w:r w:rsidR="00F84ABE">
          <w:rPr>
            <w:webHidden/>
          </w:rPr>
          <w:fldChar w:fldCharType="begin"/>
        </w:r>
        <w:r w:rsidR="00F84ABE">
          <w:rPr>
            <w:webHidden/>
          </w:rPr>
          <w:instrText xml:space="preserve"> PAGEREF _Toc470702013 \h </w:instrText>
        </w:r>
        <w:r w:rsidR="00F84ABE">
          <w:rPr>
            <w:webHidden/>
          </w:rPr>
        </w:r>
        <w:r w:rsidR="00F84ABE">
          <w:rPr>
            <w:webHidden/>
          </w:rPr>
          <w:fldChar w:fldCharType="separate"/>
        </w:r>
        <w:r w:rsidR="00F84ABE">
          <w:rPr>
            <w:webHidden/>
          </w:rPr>
          <w:t>8</w:t>
        </w:r>
        <w:r w:rsidR="00F84ABE">
          <w:rPr>
            <w:webHidden/>
          </w:rPr>
          <w:fldChar w:fldCharType="end"/>
        </w:r>
      </w:hyperlink>
    </w:p>
    <w:p w14:paraId="24C293CE" w14:textId="18366D91" w:rsidR="00F84ABE" w:rsidRDefault="00970D36">
      <w:pPr>
        <w:pStyle w:val="TOC5"/>
        <w:tabs>
          <w:tab w:val="right" w:leader="dot" w:pos="5030"/>
        </w:tabs>
        <w:rPr>
          <w:rFonts w:eastAsiaTheme="minorEastAsia"/>
          <w:noProof/>
          <w:sz w:val="22"/>
        </w:rPr>
      </w:pPr>
      <w:hyperlink w:anchor="_Toc470702014" w:history="1">
        <w:r w:rsidR="00F84ABE" w:rsidRPr="00322081">
          <w:rPr>
            <w:rStyle w:val="Hyperlink"/>
            <w:noProof/>
          </w:rPr>
          <w:t>Scope</w:t>
        </w:r>
        <w:r w:rsidR="00F84ABE">
          <w:rPr>
            <w:noProof/>
            <w:webHidden/>
          </w:rPr>
          <w:tab/>
        </w:r>
        <w:r w:rsidR="00F84ABE">
          <w:rPr>
            <w:noProof/>
            <w:webHidden/>
          </w:rPr>
          <w:fldChar w:fldCharType="begin"/>
        </w:r>
        <w:r w:rsidR="00F84ABE">
          <w:rPr>
            <w:noProof/>
            <w:webHidden/>
          </w:rPr>
          <w:instrText xml:space="preserve"> PAGEREF _Toc470702014 \h </w:instrText>
        </w:r>
        <w:r w:rsidR="00F84ABE">
          <w:rPr>
            <w:noProof/>
            <w:webHidden/>
          </w:rPr>
        </w:r>
        <w:r w:rsidR="00F84ABE">
          <w:rPr>
            <w:noProof/>
            <w:webHidden/>
          </w:rPr>
          <w:fldChar w:fldCharType="separate"/>
        </w:r>
        <w:r w:rsidR="00F84ABE">
          <w:rPr>
            <w:noProof/>
            <w:webHidden/>
          </w:rPr>
          <w:t>8</w:t>
        </w:r>
        <w:r w:rsidR="00F84ABE">
          <w:rPr>
            <w:noProof/>
            <w:webHidden/>
          </w:rPr>
          <w:fldChar w:fldCharType="end"/>
        </w:r>
      </w:hyperlink>
    </w:p>
    <w:p w14:paraId="57AD14BC" w14:textId="214A99EB" w:rsidR="00F84ABE" w:rsidRDefault="00970D36">
      <w:pPr>
        <w:pStyle w:val="TOC5"/>
        <w:tabs>
          <w:tab w:val="right" w:leader="dot" w:pos="5030"/>
        </w:tabs>
        <w:rPr>
          <w:rFonts w:eastAsiaTheme="minorEastAsia"/>
          <w:noProof/>
          <w:sz w:val="22"/>
        </w:rPr>
      </w:pPr>
      <w:hyperlink w:anchor="_Toc470702015" w:history="1">
        <w:r w:rsidR="00F84ABE" w:rsidRPr="00322081">
          <w:rPr>
            <w:rStyle w:val="Hyperlink"/>
            <w:noProof/>
          </w:rPr>
          <w:t>Use of Customer Data</w:t>
        </w:r>
        <w:r w:rsidR="00F84ABE">
          <w:rPr>
            <w:noProof/>
            <w:webHidden/>
          </w:rPr>
          <w:tab/>
        </w:r>
        <w:r w:rsidR="00F84ABE">
          <w:rPr>
            <w:noProof/>
            <w:webHidden/>
          </w:rPr>
          <w:fldChar w:fldCharType="begin"/>
        </w:r>
        <w:r w:rsidR="00F84ABE">
          <w:rPr>
            <w:noProof/>
            <w:webHidden/>
          </w:rPr>
          <w:instrText xml:space="preserve"> PAGEREF _Toc470702015 \h </w:instrText>
        </w:r>
        <w:r w:rsidR="00F84ABE">
          <w:rPr>
            <w:noProof/>
            <w:webHidden/>
          </w:rPr>
        </w:r>
        <w:r w:rsidR="00F84ABE">
          <w:rPr>
            <w:noProof/>
            <w:webHidden/>
          </w:rPr>
          <w:fldChar w:fldCharType="separate"/>
        </w:r>
        <w:r w:rsidR="00F84ABE">
          <w:rPr>
            <w:noProof/>
            <w:webHidden/>
          </w:rPr>
          <w:t>8</w:t>
        </w:r>
        <w:r w:rsidR="00F84ABE">
          <w:rPr>
            <w:noProof/>
            <w:webHidden/>
          </w:rPr>
          <w:fldChar w:fldCharType="end"/>
        </w:r>
      </w:hyperlink>
    </w:p>
    <w:p w14:paraId="26015467" w14:textId="417EBDD1" w:rsidR="00F84ABE" w:rsidRDefault="00970D36">
      <w:pPr>
        <w:pStyle w:val="TOC5"/>
        <w:tabs>
          <w:tab w:val="right" w:leader="dot" w:pos="5030"/>
        </w:tabs>
        <w:rPr>
          <w:rFonts w:eastAsiaTheme="minorEastAsia"/>
          <w:noProof/>
          <w:sz w:val="22"/>
        </w:rPr>
      </w:pPr>
      <w:hyperlink w:anchor="_Toc470702016" w:history="1">
        <w:r w:rsidR="00F84ABE" w:rsidRPr="00322081">
          <w:rPr>
            <w:rStyle w:val="Hyperlink"/>
            <w:noProof/>
          </w:rPr>
          <w:t>Disclosure of Customer Data</w:t>
        </w:r>
        <w:r w:rsidR="00F84ABE">
          <w:rPr>
            <w:noProof/>
            <w:webHidden/>
          </w:rPr>
          <w:tab/>
        </w:r>
        <w:r w:rsidR="00F84ABE">
          <w:rPr>
            <w:noProof/>
            <w:webHidden/>
          </w:rPr>
          <w:fldChar w:fldCharType="begin"/>
        </w:r>
        <w:r w:rsidR="00F84ABE">
          <w:rPr>
            <w:noProof/>
            <w:webHidden/>
          </w:rPr>
          <w:instrText xml:space="preserve"> PAGEREF _Toc470702016 \h </w:instrText>
        </w:r>
        <w:r w:rsidR="00F84ABE">
          <w:rPr>
            <w:noProof/>
            <w:webHidden/>
          </w:rPr>
        </w:r>
        <w:r w:rsidR="00F84ABE">
          <w:rPr>
            <w:noProof/>
            <w:webHidden/>
          </w:rPr>
          <w:fldChar w:fldCharType="separate"/>
        </w:r>
        <w:r w:rsidR="00F84ABE">
          <w:rPr>
            <w:noProof/>
            <w:webHidden/>
          </w:rPr>
          <w:t>8</w:t>
        </w:r>
        <w:r w:rsidR="00F84ABE">
          <w:rPr>
            <w:noProof/>
            <w:webHidden/>
          </w:rPr>
          <w:fldChar w:fldCharType="end"/>
        </w:r>
      </w:hyperlink>
    </w:p>
    <w:p w14:paraId="1C0FC0AC" w14:textId="0771C20E" w:rsidR="00F84ABE" w:rsidRDefault="00970D36">
      <w:pPr>
        <w:pStyle w:val="TOC5"/>
        <w:tabs>
          <w:tab w:val="right" w:leader="dot" w:pos="5030"/>
        </w:tabs>
        <w:rPr>
          <w:rFonts w:eastAsiaTheme="minorEastAsia"/>
          <w:noProof/>
          <w:sz w:val="22"/>
        </w:rPr>
      </w:pPr>
      <w:hyperlink w:anchor="_Toc470702017" w:history="1">
        <w:r w:rsidR="00F84ABE" w:rsidRPr="00322081">
          <w:rPr>
            <w:rStyle w:val="Hyperlink"/>
            <w:noProof/>
          </w:rPr>
          <w:t>Educational Institutions</w:t>
        </w:r>
        <w:r w:rsidR="00F84ABE">
          <w:rPr>
            <w:noProof/>
            <w:webHidden/>
          </w:rPr>
          <w:tab/>
        </w:r>
        <w:r w:rsidR="00F84ABE">
          <w:rPr>
            <w:noProof/>
            <w:webHidden/>
          </w:rPr>
          <w:fldChar w:fldCharType="begin"/>
        </w:r>
        <w:r w:rsidR="00F84ABE">
          <w:rPr>
            <w:noProof/>
            <w:webHidden/>
          </w:rPr>
          <w:instrText xml:space="preserve"> PAGEREF _Toc470702017 \h </w:instrText>
        </w:r>
        <w:r w:rsidR="00F84ABE">
          <w:rPr>
            <w:noProof/>
            <w:webHidden/>
          </w:rPr>
        </w:r>
        <w:r w:rsidR="00F84ABE">
          <w:rPr>
            <w:noProof/>
            <w:webHidden/>
          </w:rPr>
          <w:fldChar w:fldCharType="separate"/>
        </w:r>
        <w:r w:rsidR="00F84ABE">
          <w:rPr>
            <w:noProof/>
            <w:webHidden/>
          </w:rPr>
          <w:t>8</w:t>
        </w:r>
        <w:r w:rsidR="00F84ABE">
          <w:rPr>
            <w:noProof/>
            <w:webHidden/>
          </w:rPr>
          <w:fldChar w:fldCharType="end"/>
        </w:r>
      </w:hyperlink>
    </w:p>
    <w:p w14:paraId="235F4461" w14:textId="49A7F4EB" w:rsidR="00F84ABE" w:rsidRDefault="00970D36">
      <w:pPr>
        <w:pStyle w:val="TOC5"/>
        <w:tabs>
          <w:tab w:val="right" w:leader="dot" w:pos="5030"/>
        </w:tabs>
        <w:rPr>
          <w:rFonts w:eastAsiaTheme="minorEastAsia"/>
          <w:noProof/>
          <w:sz w:val="22"/>
        </w:rPr>
      </w:pPr>
      <w:hyperlink w:anchor="_Toc470702018" w:history="1">
        <w:r w:rsidR="00F84ABE" w:rsidRPr="00322081">
          <w:rPr>
            <w:rStyle w:val="Hyperlink"/>
            <w:noProof/>
          </w:rPr>
          <w:t>HIPAA Business Associate</w:t>
        </w:r>
        <w:r w:rsidR="00F84ABE">
          <w:rPr>
            <w:noProof/>
            <w:webHidden/>
          </w:rPr>
          <w:tab/>
        </w:r>
        <w:r w:rsidR="00F84ABE">
          <w:rPr>
            <w:noProof/>
            <w:webHidden/>
          </w:rPr>
          <w:fldChar w:fldCharType="begin"/>
        </w:r>
        <w:r w:rsidR="00F84ABE">
          <w:rPr>
            <w:noProof/>
            <w:webHidden/>
          </w:rPr>
          <w:instrText xml:space="preserve"> PAGEREF _Toc470702018 \h </w:instrText>
        </w:r>
        <w:r w:rsidR="00F84ABE">
          <w:rPr>
            <w:noProof/>
            <w:webHidden/>
          </w:rPr>
        </w:r>
        <w:r w:rsidR="00F84ABE">
          <w:rPr>
            <w:noProof/>
            <w:webHidden/>
          </w:rPr>
          <w:fldChar w:fldCharType="separate"/>
        </w:r>
        <w:r w:rsidR="00F84ABE">
          <w:rPr>
            <w:noProof/>
            <w:webHidden/>
          </w:rPr>
          <w:t>8</w:t>
        </w:r>
        <w:r w:rsidR="00F84ABE">
          <w:rPr>
            <w:noProof/>
            <w:webHidden/>
          </w:rPr>
          <w:fldChar w:fldCharType="end"/>
        </w:r>
      </w:hyperlink>
    </w:p>
    <w:p w14:paraId="18CEF211" w14:textId="1D374359" w:rsidR="00F84ABE" w:rsidRDefault="00970D36">
      <w:pPr>
        <w:pStyle w:val="TOC5"/>
        <w:tabs>
          <w:tab w:val="right" w:leader="dot" w:pos="5030"/>
        </w:tabs>
        <w:rPr>
          <w:rFonts w:eastAsiaTheme="minorEastAsia"/>
          <w:noProof/>
          <w:sz w:val="22"/>
        </w:rPr>
      </w:pPr>
      <w:hyperlink w:anchor="_Toc470702019" w:history="1">
        <w:r w:rsidR="00F84ABE" w:rsidRPr="00322081">
          <w:rPr>
            <w:rStyle w:val="Hyperlink"/>
            <w:noProof/>
          </w:rPr>
          <w:t>Security</w:t>
        </w:r>
        <w:r w:rsidR="00F84ABE">
          <w:rPr>
            <w:noProof/>
            <w:webHidden/>
          </w:rPr>
          <w:tab/>
        </w:r>
        <w:r w:rsidR="00F84ABE">
          <w:rPr>
            <w:noProof/>
            <w:webHidden/>
          </w:rPr>
          <w:fldChar w:fldCharType="begin"/>
        </w:r>
        <w:r w:rsidR="00F84ABE">
          <w:rPr>
            <w:noProof/>
            <w:webHidden/>
          </w:rPr>
          <w:instrText xml:space="preserve"> PAGEREF _Toc470702019 \h </w:instrText>
        </w:r>
        <w:r w:rsidR="00F84ABE">
          <w:rPr>
            <w:noProof/>
            <w:webHidden/>
          </w:rPr>
        </w:r>
        <w:r w:rsidR="00F84ABE">
          <w:rPr>
            <w:noProof/>
            <w:webHidden/>
          </w:rPr>
          <w:fldChar w:fldCharType="separate"/>
        </w:r>
        <w:r w:rsidR="00F84ABE">
          <w:rPr>
            <w:noProof/>
            <w:webHidden/>
          </w:rPr>
          <w:t>9</w:t>
        </w:r>
        <w:r w:rsidR="00F84ABE">
          <w:rPr>
            <w:noProof/>
            <w:webHidden/>
          </w:rPr>
          <w:fldChar w:fldCharType="end"/>
        </w:r>
      </w:hyperlink>
    </w:p>
    <w:p w14:paraId="56292BD3" w14:textId="78991F78" w:rsidR="00F84ABE" w:rsidRDefault="00970D36">
      <w:pPr>
        <w:pStyle w:val="TOC5"/>
        <w:tabs>
          <w:tab w:val="right" w:leader="dot" w:pos="5030"/>
        </w:tabs>
        <w:rPr>
          <w:rFonts w:eastAsiaTheme="minorEastAsia"/>
          <w:noProof/>
          <w:sz w:val="22"/>
        </w:rPr>
      </w:pPr>
      <w:hyperlink w:anchor="_Toc470702020" w:history="1">
        <w:r w:rsidR="00F84ABE" w:rsidRPr="00322081">
          <w:rPr>
            <w:rStyle w:val="Hyperlink"/>
            <w:noProof/>
          </w:rPr>
          <w:t>Security Incident Notification</w:t>
        </w:r>
        <w:r w:rsidR="00F84ABE">
          <w:rPr>
            <w:noProof/>
            <w:webHidden/>
          </w:rPr>
          <w:tab/>
        </w:r>
        <w:r w:rsidR="00F84ABE">
          <w:rPr>
            <w:noProof/>
            <w:webHidden/>
          </w:rPr>
          <w:fldChar w:fldCharType="begin"/>
        </w:r>
        <w:r w:rsidR="00F84ABE">
          <w:rPr>
            <w:noProof/>
            <w:webHidden/>
          </w:rPr>
          <w:instrText xml:space="preserve"> PAGEREF _Toc470702020 \h </w:instrText>
        </w:r>
        <w:r w:rsidR="00F84ABE">
          <w:rPr>
            <w:noProof/>
            <w:webHidden/>
          </w:rPr>
        </w:r>
        <w:r w:rsidR="00F84ABE">
          <w:rPr>
            <w:noProof/>
            <w:webHidden/>
          </w:rPr>
          <w:fldChar w:fldCharType="separate"/>
        </w:r>
        <w:r w:rsidR="00F84ABE">
          <w:rPr>
            <w:noProof/>
            <w:webHidden/>
          </w:rPr>
          <w:t>9</w:t>
        </w:r>
        <w:r w:rsidR="00F84ABE">
          <w:rPr>
            <w:noProof/>
            <w:webHidden/>
          </w:rPr>
          <w:fldChar w:fldCharType="end"/>
        </w:r>
      </w:hyperlink>
    </w:p>
    <w:p w14:paraId="04831998" w14:textId="504EF388" w:rsidR="00F84ABE" w:rsidRDefault="00970D36">
      <w:pPr>
        <w:pStyle w:val="TOC5"/>
        <w:tabs>
          <w:tab w:val="right" w:leader="dot" w:pos="5030"/>
        </w:tabs>
        <w:rPr>
          <w:rFonts w:eastAsiaTheme="minorEastAsia"/>
          <w:noProof/>
          <w:sz w:val="22"/>
        </w:rPr>
      </w:pPr>
      <w:hyperlink w:anchor="_Toc470702021" w:history="1">
        <w:r w:rsidR="00F84ABE" w:rsidRPr="00322081">
          <w:rPr>
            <w:rStyle w:val="Hyperlink"/>
            <w:noProof/>
          </w:rPr>
          <w:t>Location of Data Processing</w:t>
        </w:r>
        <w:r w:rsidR="00F84ABE">
          <w:rPr>
            <w:noProof/>
            <w:webHidden/>
          </w:rPr>
          <w:tab/>
        </w:r>
        <w:r w:rsidR="00F84ABE">
          <w:rPr>
            <w:noProof/>
            <w:webHidden/>
          </w:rPr>
          <w:fldChar w:fldCharType="begin"/>
        </w:r>
        <w:r w:rsidR="00F84ABE">
          <w:rPr>
            <w:noProof/>
            <w:webHidden/>
          </w:rPr>
          <w:instrText xml:space="preserve"> PAGEREF _Toc470702021 \h </w:instrText>
        </w:r>
        <w:r w:rsidR="00F84ABE">
          <w:rPr>
            <w:noProof/>
            <w:webHidden/>
          </w:rPr>
        </w:r>
        <w:r w:rsidR="00F84ABE">
          <w:rPr>
            <w:noProof/>
            <w:webHidden/>
          </w:rPr>
          <w:fldChar w:fldCharType="separate"/>
        </w:r>
        <w:r w:rsidR="00F84ABE">
          <w:rPr>
            <w:noProof/>
            <w:webHidden/>
          </w:rPr>
          <w:t>9</w:t>
        </w:r>
        <w:r w:rsidR="00F84ABE">
          <w:rPr>
            <w:noProof/>
            <w:webHidden/>
          </w:rPr>
          <w:fldChar w:fldCharType="end"/>
        </w:r>
      </w:hyperlink>
    </w:p>
    <w:p w14:paraId="34798AD3" w14:textId="11873E59" w:rsidR="00F84ABE" w:rsidRDefault="00970D36">
      <w:pPr>
        <w:pStyle w:val="TOC5"/>
        <w:tabs>
          <w:tab w:val="right" w:leader="dot" w:pos="5030"/>
        </w:tabs>
        <w:rPr>
          <w:rFonts w:eastAsiaTheme="minorEastAsia"/>
          <w:noProof/>
          <w:sz w:val="22"/>
        </w:rPr>
      </w:pPr>
      <w:hyperlink w:anchor="_Toc470702022" w:history="1">
        <w:r w:rsidR="00F84ABE" w:rsidRPr="00322081">
          <w:rPr>
            <w:rStyle w:val="Hyperlink"/>
            <w:noProof/>
          </w:rPr>
          <w:t>Preview Releases</w:t>
        </w:r>
        <w:r w:rsidR="00F84ABE">
          <w:rPr>
            <w:noProof/>
            <w:webHidden/>
          </w:rPr>
          <w:tab/>
        </w:r>
        <w:r w:rsidR="00F84ABE">
          <w:rPr>
            <w:noProof/>
            <w:webHidden/>
          </w:rPr>
          <w:fldChar w:fldCharType="begin"/>
        </w:r>
        <w:r w:rsidR="00F84ABE">
          <w:rPr>
            <w:noProof/>
            <w:webHidden/>
          </w:rPr>
          <w:instrText xml:space="preserve"> PAGEREF _Toc470702022 \h </w:instrText>
        </w:r>
        <w:r w:rsidR="00F84ABE">
          <w:rPr>
            <w:noProof/>
            <w:webHidden/>
          </w:rPr>
        </w:r>
        <w:r w:rsidR="00F84ABE">
          <w:rPr>
            <w:noProof/>
            <w:webHidden/>
          </w:rPr>
          <w:fldChar w:fldCharType="separate"/>
        </w:r>
        <w:r w:rsidR="00F84ABE">
          <w:rPr>
            <w:noProof/>
            <w:webHidden/>
          </w:rPr>
          <w:t>9</w:t>
        </w:r>
        <w:r w:rsidR="00F84ABE">
          <w:rPr>
            <w:noProof/>
            <w:webHidden/>
          </w:rPr>
          <w:fldChar w:fldCharType="end"/>
        </w:r>
      </w:hyperlink>
    </w:p>
    <w:p w14:paraId="35CF99BE" w14:textId="53D32D0E" w:rsidR="00F84ABE" w:rsidRDefault="00970D36">
      <w:pPr>
        <w:pStyle w:val="TOC5"/>
        <w:tabs>
          <w:tab w:val="right" w:leader="dot" w:pos="5030"/>
        </w:tabs>
        <w:rPr>
          <w:rFonts w:eastAsiaTheme="minorEastAsia"/>
          <w:noProof/>
          <w:sz w:val="22"/>
        </w:rPr>
      </w:pPr>
      <w:hyperlink w:anchor="_Toc470702023" w:history="1">
        <w:r w:rsidR="00F84ABE" w:rsidRPr="00322081">
          <w:rPr>
            <w:rStyle w:val="Hyperlink"/>
            <w:noProof/>
          </w:rPr>
          <w:t>Use of Subcontractors</w:t>
        </w:r>
        <w:r w:rsidR="00F84ABE">
          <w:rPr>
            <w:noProof/>
            <w:webHidden/>
          </w:rPr>
          <w:tab/>
        </w:r>
        <w:r w:rsidR="00F84ABE">
          <w:rPr>
            <w:noProof/>
            <w:webHidden/>
          </w:rPr>
          <w:fldChar w:fldCharType="begin"/>
        </w:r>
        <w:r w:rsidR="00F84ABE">
          <w:rPr>
            <w:noProof/>
            <w:webHidden/>
          </w:rPr>
          <w:instrText xml:space="preserve"> PAGEREF _Toc470702023 \h </w:instrText>
        </w:r>
        <w:r w:rsidR="00F84ABE">
          <w:rPr>
            <w:noProof/>
            <w:webHidden/>
          </w:rPr>
        </w:r>
        <w:r w:rsidR="00F84ABE">
          <w:rPr>
            <w:noProof/>
            <w:webHidden/>
          </w:rPr>
          <w:fldChar w:fldCharType="separate"/>
        </w:r>
        <w:r w:rsidR="00F84ABE">
          <w:rPr>
            <w:noProof/>
            <w:webHidden/>
          </w:rPr>
          <w:t>9</w:t>
        </w:r>
        <w:r w:rsidR="00F84ABE">
          <w:rPr>
            <w:noProof/>
            <w:webHidden/>
          </w:rPr>
          <w:fldChar w:fldCharType="end"/>
        </w:r>
      </w:hyperlink>
    </w:p>
    <w:p w14:paraId="7849E6BC" w14:textId="4A3C50F7" w:rsidR="00F84ABE" w:rsidRDefault="00970D36">
      <w:pPr>
        <w:pStyle w:val="TOC5"/>
        <w:tabs>
          <w:tab w:val="right" w:leader="dot" w:pos="5030"/>
        </w:tabs>
        <w:rPr>
          <w:rFonts w:eastAsiaTheme="minorEastAsia"/>
          <w:noProof/>
          <w:sz w:val="22"/>
        </w:rPr>
      </w:pPr>
      <w:hyperlink w:anchor="_Toc470702024" w:history="1">
        <w:r w:rsidR="00F84ABE" w:rsidRPr="00322081">
          <w:rPr>
            <w:rStyle w:val="Hyperlink"/>
            <w:noProof/>
          </w:rPr>
          <w:t>How to Contact Microsoft</w:t>
        </w:r>
        <w:r w:rsidR="00F84ABE">
          <w:rPr>
            <w:noProof/>
            <w:webHidden/>
          </w:rPr>
          <w:tab/>
        </w:r>
        <w:r w:rsidR="00F84ABE">
          <w:rPr>
            <w:noProof/>
            <w:webHidden/>
          </w:rPr>
          <w:fldChar w:fldCharType="begin"/>
        </w:r>
        <w:r w:rsidR="00F84ABE">
          <w:rPr>
            <w:noProof/>
            <w:webHidden/>
          </w:rPr>
          <w:instrText xml:space="preserve"> PAGEREF _Toc470702024 \h </w:instrText>
        </w:r>
        <w:r w:rsidR="00F84ABE">
          <w:rPr>
            <w:noProof/>
            <w:webHidden/>
          </w:rPr>
        </w:r>
        <w:r w:rsidR="00F84ABE">
          <w:rPr>
            <w:noProof/>
            <w:webHidden/>
          </w:rPr>
          <w:fldChar w:fldCharType="separate"/>
        </w:r>
        <w:r w:rsidR="00F84ABE">
          <w:rPr>
            <w:noProof/>
            <w:webHidden/>
          </w:rPr>
          <w:t>9</w:t>
        </w:r>
        <w:r w:rsidR="00F84ABE">
          <w:rPr>
            <w:noProof/>
            <w:webHidden/>
          </w:rPr>
          <w:fldChar w:fldCharType="end"/>
        </w:r>
      </w:hyperlink>
    </w:p>
    <w:p w14:paraId="4625BCE6" w14:textId="2D9D8F3A" w:rsidR="00F84ABE" w:rsidRDefault="00970D36">
      <w:pPr>
        <w:pStyle w:val="TOC3"/>
        <w:rPr>
          <w:rFonts w:eastAsiaTheme="minorEastAsia"/>
          <w:b w:val="0"/>
          <w:smallCaps w:val="0"/>
          <w:sz w:val="22"/>
        </w:rPr>
      </w:pPr>
      <w:hyperlink w:anchor="_Toc470702025" w:history="1">
        <w:r w:rsidR="00F84ABE" w:rsidRPr="00322081">
          <w:rPr>
            <w:rStyle w:val="Hyperlink"/>
          </w:rPr>
          <w:t>Data Processing Terms</w:t>
        </w:r>
        <w:r w:rsidR="00F84ABE">
          <w:rPr>
            <w:webHidden/>
          </w:rPr>
          <w:tab/>
        </w:r>
        <w:r w:rsidR="00F84ABE">
          <w:rPr>
            <w:webHidden/>
          </w:rPr>
          <w:fldChar w:fldCharType="begin"/>
        </w:r>
        <w:r w:rsidR="00F84ABE">
          <w:rPr>
            <w:webHidden/>
          </w:rPr>
          <w:instrText xml:space="preserve"> PAGEREF _Toc470702025 \h </w:instrText>
        </w:r>
        <w:r w:rsidR="00F84ABE">
          <w:rPr>
            <w:webHidden/>
          </w:rPr>
        </w:r>
        <w:r w:rsidR="00F84ABE">
          <w:rPr>
            <w:webHidden/>
          </w:rPr>
          <w:fldChar w:fldCharType="separate"/>
        </w:r>
        <w:r w:rsidR="00F84ABE">
          <w:rPr>
            <w:webHidden/>
          </w:rPr>
          <w:t>10</w:t>
        </w:r>
        <w:r w:rsidR="00F84ABE">
          <w:rPr>
            <w:webHidden/>
          </w:rPr>
          <w:fldChar w:fldCharType="end"/>
        </w:r>
      </w:hyperlink>
    </w:p>
    <w:p w14:paraId="30CC8E1C" w14:textId="64836246" w:rsidR="00F84ABE" w:rsidRDefault="00970D36">
      <w:pPr>
        <w:pStyle w:val="TOC5"/>
        <w:tabs>
          <w:tab w:val="right" w:leader="dot" w:pos="5030"/>
        </w:tabs>
        <w:rPr>
          <w:rFonts w:eastAsiaTheme="minorEastAsia"/>
          <w:noProof/>
          <w:sz w:val="22"/>
        </w:rPr>
      </w:pPr>
      <w:hyperlink w:anchor="_Toc470702026" w:history="1">
        <w:r w:rsidR="00F84ABE" w:rsidRPr="00322081">
          <w:rPr>
            <w:rStyle w:val="Hyperlink"/>
            <w:noProof/>
          </w:rPr>
          <w:t>Location of Customer Data at Rest</w:t>
        </w:r>
        <w:r w:rsidR="00F84ABE">
          <w:rPr>
            <w:noProof/>
            <w:webHidden/>
          </w:rPr>
          <w:tab/>
        </w:r>
        <w:r w:rsidR="00F84ABE">
          <w:rPr>
            <w:noProof/>
            <w:webHidden/>
          </w:rPr>
          <w:fldChar w:fldCharType="begin"/>
        </w:r>
        <w:r w:rsidR="00F84ABE">
          <w:rPr>
            <w:noProof/>
            <w:webHidden/>
          </w:rPr>
          <w:instrText xml:space="preserve"> PAGEREF _Toc470702026 \h </w:instrText>
        </w:r>
        <w:r w:rsidR="00F84ABE">
          <w:rPr>
            <w:noProof/>
            <w:webHidden/>
          </w:rPr>
        </w:r>
        <w:r w:rsidR="00F84ABE">
          <w:rPr>
            <w:noProof/>
            <w:webHidden/>
          </w:rPr>
          <w:fldChar w:fldCharType="separate"/>
        </w:r>
        <w:r w:rsidR="00F84ABE">
          <w:rPr>
            <w:noProof/>
            <w:webHidden/>
          </w:rPr>
          <w:t>10</w:t>
        </w:r>
        <w:r w:rsidR="00F84ABE">
          <w:rPr>
            <w:noProof/>
            <w:webHidden/>
          </w:rPr>
          <w:fldChar w:fldCharType="end"/>
        </w:r>
      </w:hyperlink>
    </w:p>
    <w:p w14:paraId="327497BF" w14:textId="3C7EF898" w:rsidR="00F84ABE" w:rsidRDefault="00970D36">
      <w:pPr>
        <w:pStyle w:val="TOC5"/>
        <w:tabs>
          <w:tab w:val="right" w:leader="dot" w:pos="5030"/>
        </w:tabs>
        <w:rPr>
          <w:rFonts w:eastAsiaTheme="minorEastAsia"/>
          <w:noProof/>
          <w:sz w:val="22"/>
        </w:rPr>
      </w:pPr>
      <w:hyperlink w:anchor="_Toc470702027" w:history="1">
        <w:r w:rsidR="00F84ABE" w:rsidRPr="00322081">
          <w:rPr>
            <w:rStyle w:val="Hyperlink"/>
            <w:noProof/>
          </w:rPr>
          <w:t>Privacy</w:t>
        </w:r>
        <w:r w:rsidR="00F84ABE">
          <w:rPr>
            <w:noProof/>
            <w:webHidden/>
          </w:rPr>
          <w:tab/>
        </w:r>
        <w:r w:rsidR="00F84ABE">
          <w:rPr>
            <w:noProof/>
            <w:webHidden/>
          </w:rPr>
          <w:fldChar w:fldCharType="begin"/>
        </w:r>
        <w:r w:rsidR="00F84ABE">
          <w:rPr>
            <w:noProof/>
            <w:webHidden/>
          </w:rPr>
          <w:instrText xml:space="preserve"> PAGEREF _Toc470702027 \h </w:instrText>
        </w:r>
        <w:r w:rsidR="00F84ABE">
          <w:rPr>
            <w:noProof/>
            <w:webHidden/>
          </w:rPr>
        </w:r>
        <w:r w:rsidR="00F84ABE">
          <w:rPr>
            <w:noProof/>
            <w:webHidden/>
          </w:rPr>
          <w:fldChar w:fldCharType="separate"/>
        </w:r>
        <w:r w:rsidR="00F84ABE">
          <w:rPr>
            <w:noProof/>
            <w:webHidden/>
          </w:rPr>
          <w:t>11</w:t>
        </w:r>
        <w:r w:rsidR="00F84ABE">
          <w:rPr>
            <w:noProof/>
            <w:webHidden/>
          </w:rPr>
          <w:fldChar w:fldCharType="end"/>
        </w:r>
      </w:hyperlink>
    </w:p>
    <w:p w14:paraId="3DEE507B" w14:textId="164965DD" w:rsidR="00F84ABE" w:rsidRDefault="00970D36">
      <w:pPr>
        <w:pStyle w:val="TOC5"/>
        <w:tabs>
          <w:tab w:val="right" w:leader="dot" w:pos="5030"/>
        </w:tabs>
        <w:rPr>
          <w:rFonts w:eastAsiaTheme="minorEastAsia"/>
          <w:noProof/>
          <w:sz w:val="22"/>
        </w:rPr>
      </w:pPr>
      <w:hyperlink w:anchor="_Toc470702028" w:history="1">
        <w:r w:rsidR="00F84ABE" w:rsidRPr="00322081">
          <w:rPr>
            <w:rStyle w:val="Hyperlink"/>
            <w:noProof/>
          </w:rPr>
          <w:t>Additional European Terms.</w:t>
        </w:r>
        <w:r w:rsidR="00F84ABE">
          <w:rPr>
            <w:noProof/>
            <w:webHidden/>
          </w:rPr>
          <w:tab/>
        </w:r>
        <w:r w:rsidR="00F84ABE">
          <w:rPr>
            <w:noProof/>
            <w:webHidden/>
          </w:rPr>
          <w:fldChar w:fldCharType="begin"/>
        </w:r>
        <w:r w:rsidR="00F84ABE">
          <w:rPr>
            <w:noProof/>
            <w:webHidden/>
          </w:rPr>
          <w:instrText xml:space="preserve"> PAGEREF _Toc470702028 \h </w:instrText>
        </w:r>
        <w:r w:rsidR="00F84ABE">
          <w:rPr>
            <w:noProof/>
            <w:webHidden/>
          </w:rPr>
        </w:r>
        <w:r w:rsidR="00F84ABE">
          <w:rPr>
            <w:noProof/>
            <w:webHidden/>
          </w:rPr>
          <w:fldChar w:fldCharType="separate"/>
        </w:r>
        <w:r w:rsidR="00F84ABE">
          <w:rPr>
            <w:noProof/>
            <w:webHidden/>
          </w:rPr>
          <w:t>11</w:t>
        </w:r>
        <w:r w:rsidR="00F84ABE">
          <w:rPr>
            <w:noProof/>
            <w:webHidden/>
          </w:rPr>
          <w:fldChar w:fldCharType="end"/>
        </w:r>
      </w:hyperlink>
    </w:p>
    <w:p w14:paraId="7A924D35" w14:textId="01E8CEAE" w:rsidR="00F84ABE" w:rsidRDefault="00970D36">
      <w:pPr>
        <w:pStyle w:val="TOC5"/>
        <w:tabs>
          <w:tab w:val="right" w:leader="dot" w:pos="5030"/>
        </w:tabs>
        <w:rPr>
          <w:rFonts w:eastAsiaTheme="minorEastAsia"/>
          <w:noProof/>
          <w:sz w:val="22"/>
        </w:rPr>
      </w:pPr>
      <w:hyperlink w:anchor="_Toc470702029" w:history="1">
        <w:r w:rsidR="00F84ABE" w:rsidRPr="00322081">
          <w:rPr>
            <w:rStyle w:val="Hyperlink"/>
            <w:noProof/>
          </w:rPr>
          <w:t>Security</w:t>
        </w:r>
        <w:r w:rsidR="00F84ABE">
          <w:rPr>
            <w:noProof/>
            <w:webHidden/>
          </w:rPr>
          <w:tab/>
        </w:r>
        <w:r w:rsidR="00F84ABE">
          <w:rPr>
            <w:noProof/>
            <w:webHidden/>
          </w:rPr>
          <w:fldChar w:fldCharType="begin"/>
        </w:r>
        <w:r w:rsidR="00F84ABE">
          <w:rPr>
            <w:noProof/>
            <w:webHidden/>
          </w:rPr>
          <w:instrText xml:space="preserve"> PAGEREF _Toc470702029 \h </w:instrText>
        </w:r>
        <w:r w:rsidR="00F84ABE">
          <w:rPr>
            <w:noProof/>
            <w:webHidden/>
          </w:rPr>
        </w:r>
        <w:r w:rsidR="00F84ABE">
          <w:rPr>
            <w:noProof/>
            <w:webHidden/>
          </w:rPr>
          <w:fldChar w:fldCharType="separate"/>
        </w:r>
        <w:r w:rsidR="00F84ABE">
          <w:rPr>
            <w:noProof/>
            <w:webHidden/>
          </w:rPr>
          <w:t>13</w:t>
        </w:r>
        <w:r w:rsidR="00F84ABE">
          <w:rPr>
            <w:noProof/>
            <w:webHidden/>
          </w:rPr>
          <w:fldChar w:fldCharType="end"/>
        </w:r>
      </w:hyperlink>
    </w:p>
    <w:p w14:paraId="59A8D1E1" w14:textId="1F2C5758" w:rsidR="00F84ABE" w:rsidRDefault="00970D36">
      <w:pPr>
        <w:pStyle w:val="TOC1"/>
        <w:tabs>
          <w:tab w:val="right" w:leader="dot" w:pos="5030"/>
        </w:tabs>
        <w:rPr>
          <w:rFonts w:eastAsiaTheme="minorEastAsia"/>
          <w:b w:val="0"/>
          <w:caps w:val="0"/>
          <w:noProof/>
          <w:sz w:val="22"/>
        </w:rPr>
      </w:pPr>
      <w:hyperlink w:anchor="_Toc470702030" w:history="1">
        <w:r w:rsidR="00F84ABE" w:rsidRPr="00322081">
          <w:rPr>
            <w:rStyle w:val="Hyperlink"/>
            <w:noProof/>
          </w:rPr>
          <w:t>Online Service Specific Terms</w:t>
        </w:r>
        <w:r w:rsidR="00F84ABE">
          <w:rPr>
            <w:noProof/>
            <w:webHidden/>
          </w:rPr>
          <w:tab/>
        </w:r>
        <w:r w:rsidR="00F84ABE">
          <w:rPr>
            <w:noProof/>
            <w:webHidden/>
          </w:rPr>
          <w:fldChar w:fldCharType="begin"/>
        </w:r>
        <w:r w:rsidR="00F84ABE">
          <w:rPr>
            <w:noProof/>
            <w:webHidden/>
          </w:rPr>
          <w:instrText xml:space="preserve"> PAGEREF _Toc470702030 \h </w:instrText>
        </w:r>
        <w:r w:rsidR="00F84ABE">
          <w:rPr>
            <w:noProof/>
            <w:webHidden/>
          </w:rPr>
        </w:r>
        <w:r w:rsidR="00F84ABE">
          <w:rPr>
            <w:noProof/>
            <w:webHidden/>
          </w:rPr>
          <w:fldChar w:fldCharType="separate"/>
        </w:r>
        <w:r w:rsidR="00F84ABE">
          <w:rPr>
            <w:noProof/>
            <w:webHidden/>
          </w:rPr>
          <w:t>16</w:t>
        </w:r>
        <w:r w:rsidR="00F84ABE">
          <w:rPr>
            <w:noProof/>
            <w:webHidden/>
          </w:rPr>
          <w:fldChar w:fldCharType="end"/>
        </w:r>
      </w:hyperlink>
    </w:p>
    <w:p w14:paraId="3C8886AC" w14:textId="0DE07F60" w:rsidR="00F84ABE" w:rsidRDefault="00970D36">
      <w:pPr>
        <w:pStyle w:val="TOC2"/>
        <w:tabs>
          <w:tab w:val="right" w:leader="dot" w:pos="5030"/>
        </w:tabs>
        <w:rPr>
          <w:rFonts w:eastAsiaTheme="minorEastAsia"/>
          <w:b w:val="0"/>
          <w:smallCaps w:val="0"/>
          <w:noProof/>
          <w:sz w:val="22"/>
        </w:rPr>
      </w:pPr>
      <w:hyperlink w:anchor="_Toc470702031" w:history="1">
        <w:r w:rsidR="00F84ABE" w:rsidRPr="00322081">
          <w:rPr>
            <w:rStyle w:val="Hyperlink"/>
            <w:noProof/>
          </w:rPr>
          <w:t>Microsoft Azure Services</w:t>
        </w:r>
        <w:r w:rsidR="00F84ABE">
          <w:rPr>
            <w:noProof/>
            <w:webHidden/>
          </w:rPr>
          <w:tab/>
        </w:r>
        <w:r w:rsidR="00F84ABE">
          <w:rPr>
            <w:noProof/>
            <w:webHidden/>
          </w:rPr>
          <w:fldChar w:fldCharType="begin"/>
        </w:r>
        <w:r w:rsidR="00F84ABE">
          <w:rPr>
            <w:noProof/>
            <w:webHidden/>
          </w:rPr>
          <w:instrText xml:space="preserve"> PAGEREF _Toc470702031 \h </w:instrText>
        </w:r>
        <w:r w:rsidR="00F84ABE">
          <w:rPr>
            <w:noProof/>
            <w:webHidden/>
          </w:rPr>
        </w:r>
        <w:r w:rsidR="00F84ABE">
          <w:rPr>
            <w:noProof/>
            <w:webHidden/>
          </w:rPr>
          <w:fldChar w:fldCharType="separate"/>
        </w:r>
        <w:r w:rsidR="00F84ABE">
          <w:rPr>
            <w:noProof/>
            <w:webHidden/>
          </w:rPr>
          <w:t>16</w:t>
        </w:r>
        <w:r w:rsidR="00F84ABE">
          <w:rPr>
            <w:noProof/>
            <w:webHidden/>
          </w:rPr>
          <w:fldChar w:fldCharType="end"/>
        </w:r>
      </w:hyperlink>
    </w:p>
    <w:p w14:paraId="5CA33778" w14:textId="3EACCC96" w:rsidR="00F84ABE" w:rsidRDefault="00970D36">
      <w:pPr>
        <w:pStyle w:val="TOC4"/>
        <w:rPr>
          <w:rFonts w:eastAsiaTheme="minorEastAsia"/>
          <w:smallCaps w:val="0"/>
          <w:noProof/>
          <w:sz w:val="22"/>
        </w:rPr>
      </w:pPr>
      <w:hyperlink w:anchor="_Toc470702032" w:history="1">
        <w:r w:rsidR="00F84ABE" w:rsidRPr="00322081">
          <w:rPr>
            <w:rStyle w:val="Hyperlink"/>
            <w:noProof/>
          </w:rPr>
          <w:t>Microsoft Cognitive Services</w:t>
        </w:r>
        <w:r w:rsidR="00F84ABE">
          <w:rPr>
            <w:noProof/>
            <w:webHidden/>
          </w:rPr>
          <w:tab/>
        </w:r>
        <w:r w:rsidR="00F84ABE">
          <w:rPr>
            <w:noProof/>
            <w:webHidden/>
          </w:rPr>
          <w:fldChar w:fldCharType="begin"/>
        </w:r>
        <w:r w:rsidR="00F84ABE">
          <w:rPr>
            <w:noProof/>
            <w:webHidden/>
          </w:rPr>
          <w:instrText xml:space="preserve"> PAGEREF _Toc470702032 \h </w:instrText>
        </w:r>
        <w:r w:rsidR="00F84ABE">
          <w:rPr>
            <w:noProof/>
            <w:webHidden/>
          </w:rPr>
        </w:r>
        <w:r w:rsidR="00F84ABE">
          <w:rPr>
            <w:noProof/>
            <w:webHidden/>
          </w:rPr>
          <w:fldChar w:fldCharType="separate"/>
        </w:r>
        <w:r w:rsidR="00F84ABE">
          <w:rPr>
            <w:noProof/>
            <w:webHidden/>
          </w:rPr>
          <w:t>17</w:t>
        </w:r>
        <w:r w:rsidR="00F84ABE">
          <w:rPr>
            <w:noProof/>
            <w:webHidden/>
          </w:rPr>
          <w:fldChar w:fldCharType="end"/>
        </w:r>
      </w:hyperlink>
    </w:p>
    <w:p w14:paraId="7C93DF44" w14:textId="4284068F" w:rsidR="00F84ABE" w:rsidRDefault="00970D36">
      <w:pPr>
        <w:pStyle w:val="TOC2"/>
        <w:tabs>
          <w:tab w:val="right" w:leader="dot" w:pos="5030"/>
        </w:tabs>
        <w:rPr>
          <w:rFonts w:eastAsiaTheme="minorEastAsia"/>
          <w:b w:val="0"/>
          <w:smallCaps w:val="0"/>
          <w:noProof/>
          <w:sz w:val="22"/>
        </w:rPr>
      </w:pPr>
      <w:hyperlink w:anchor="_Toc470702033" w:history="1">
        <w:r w:rsidR="00F84ABE" w:rsidRPr="00322081">
          <w:rPr>
            <w:rStyle w:val="Hyperlink"/>
            <w:noProof/>
          </w:rPr>
          <w:t>Microsoft Azure Plans</w:t>
        </w:r>
        <w:r w:rsidR="00F84ABE">
          <w:rPr>
            <w:noProof/>
            <w:webHidden/>
          </w:rPr>
          <w:tab/>
        </w:r>
        <w:r w:rsidR="00F84ABE">
          <w:rPr>
            <w:noProof/>
            <w:webHidden/>
          </w:rPr>
          <w:fldChar w:fldCharType="begin"/>
        </w:r>
        <w:r w:rsidR="00F84ABE">
          <w:rPr>
            <w:noProof/>
            <w:webHidden/>
          </w:rPr>
          <w:instrText xml:space="preserve"> PAGEREF _Toc470702033 \h </w:instrText>
        </w:r>
        <w:r w:rsidR="00F84ABE">
          <w:rPr>
            <w:noProof/>
            <w:webHidden/>
          </w:rPr>
        </w:r>
        <w:r w:rsidR="00F84ABE">
          <w:rPr>
            <w:noProof/>
            <w:webHidden/>
          </w:rPr>
          <w:fldChar w:fldCharType="separate"/>
        </w:r>
        <w:r w:rsidR="00F84ABE">
          <w:rPr>
            <w:noProof/>
            <w:webHidden/>
          </w:rPr>
          <w:t>18</w:t>
        </w:r>
        <w:r w:rsidR="00F84ABE">
          <w:rPr>
            <w:noProof/>
            <w:webHidden/>
          </w:rPr>
          <w:fldChar w:fldCharType="end"/>
        </w:r>
      </w:hyperlink>
    </w:p>
    <w:p w14:paraId="4FE92A64" w14:textId="4E3E0FA0" w:rsidR="00F84ABE" w:rsidRDefault="00970D36">
      <w:pPr>
        <w:pStyle w:val="TOC4"/>
        <w:rPr>
          <w:rFonts w:eastAsiaTheme="minorEastAsia"/>
          <w:smallCaps w:val="0"/>
          <w:noProof/>
          <w:sz w:val="22"/>
        </w:rPr>
      </w:pPr>
      <w:hyperlink w:anchor="_Toc470702034" w:history="1">
        <w:r w:rsidR="00F84ABE" w:rsidRPr="00322081">
          <w:rPr>
            <w:rStyle w:val="Hyperlink"/>
            <w:noProof/>
          </w:rPr>
          <w:t>Azure Active Directory Basic</w:t>
        </w:r>
        <w:r w:rsidR="00F84ABE">
          <w:rPr>
            <w:noProof/>
            <w:webHidden/>
          </w:rPr>
          <w:tab/>
        </w:r>
        <w:r w:rsidR="00F84ABE">
          <w:rPr>
            <w:noProof/>
            <w:webHidden/>
          </w:rPr>
          <w:fldChar w:fldCharType="begin"/>
        </w:r>
        <w:r w:rsidR="00F84ABE">
          <w:rPr>
            <w:noProof/>
            <w:webHidden/>
          </w:rPr>
          <w:instrText xml:space="preserve"> PAGEREF _Toc470702034 \h </w:instrText>
        </w:r>
        <w:r w:rsidR="00F84ABE">
          <w:rPr>
            <w:noProof/>
            <w:webHidden/>
          </w:rPr>
        </w:r>
        <w:r w:rsidR="00F84ABE">
          <w:rPr>
            <w:noProof/>
            <w:webHidden/>
          </w:rPr>
          <w:fldChar w:fldCharType="separate"/>
        </w:r>
        <w:r w:rsidR="00F84ABE">
          <w:rPr>
            <w:noProof/>
            <w:webHidden/>
          </w:rPr>
          <w:t>18</w:t>
        </w:r>
        <w:r w:rsidR="00F84ABE">
          <w:rPr>
            <w:noProof/>
            <w:webHidden/>
          </w:rPr>
          <w:fldChar w:fldCharType="end"/>
        </w:r>
      </w:hyperlink>
    </w:p>
    <w:p w14:paraId="3F0C0D61" w14:textId="3EB2DD68" w:rsidR="00F84ABE" w:rsidRDefault="00970D36">
      <w:pPr>
        <w:pStyle w:val="TOC4"/>
        <w:rPr>
          <w:rFonts w:eastAsiaTheme="minorEastAsia"/>
          <w:smallCaps w:val="0"/>
          <w:noProof/>
          <w:sz w:val="22"/>
        </w:rPr>
      </w:pPr>
      <w:hyperlink w:anchor="_Toc470702035" w:history="1">
        <w:r w:rsidR="00F84ABE" w:rsidRPr="00322081">
          <w:rPr>
            <w:rStyle w:val="Hyperlink"/>
            <w:noProof/>
          </w:rPr>
          <w:t>Azure Active Directory Premium</w:t>
        </w:r>
        <w:r w:rsidR="00F84ABE">
          <w:rPr>
            <w:noProof/>
            <w:webHidden/>
          </w:rPr>
          <w:tab/>
        </w:r>
        <w:r w:rsidR="00F84ABE">
          <w:rPr>
            <w:noProof/>
            <w:webHidden/>
          </w:rPr>
          <w:fldChar w:fldCharType="begin"/>
        </w:r>
        <w:r w:rsidR="00F84ABE">
          <w:rPr>
            <w:noProof/>
            <w:webHidden/>
          </w:rPr>
          <w:instrText xml:space="preserve"> PAGEREF _Toc470702035 \h </w:instrText>
        </w:r>
        <w:r w:rsidR="00F84ABE">
          <w:rPr>
            <w:noProof/>
            <w:webHidden/>
          </w:rPr>
        </w:r>
        <w:r w:rsidR="00F84ABE">
          <w:rPr>
            <w:noProof/>
            <w:webHidden/>
          </w:rPr>
          <w:fldChar w:fldCharType="separate"/>
        </w:r>
        <w:r w:rsidR="00F84ABE">
          <w:rPr>
            <w:noProof/>
            <w:webHidden/>
          </w:rPr>
          <w:t>18</w:t>
        </w:r>
        <w:r w:rsidR="00F84ABE">
          <w:rPr>
            <w:noProof/>
            <w:webHidden/>
          </w:rPr>
          <w:fldChar w:fldCharType="end"/>
        </w:r>
      </w:hyperlink>
    </w:p>
    <w:p w14:paraId="4C6A0DEA" w14:textId="36E84B63" w:rsidR="00F84ABE" w:rsidRDefault="00970D36">
      <w:pPr>
        <w:pStyle w:val="TOC4"/>
        <w:rPr>
          <w:rFonts w:eastAsiaTheme="minorEastAsia"/>
          <w:smallCaps w:val="0"/>
          <w:noProof/>
          <w:sz w:val="22"/>
        </w:rPr>
      </w:pPr>
      <w:hyperlink w:anchor="_Toc470702036" w:history="1">
        <w:r w:rsidR="00F84ABE" w:rsidRPr="00322081">
          <w:rPr>
            <w:rStyle w:val="Hyperlink"/>
            <w:noProof/>
          </w:rPr>
          <w:t>Azure Information Protection Premium</w:t>
        </w:r>
        <w:r w:rsidR="00F84ABE">
          <w:rPr>
            <w:noProof/>
            <w:webHidden/>
          </w:rPr>
          <w:tab/>
        </w:r>
        <w:r w:rsidR="00F84ABE">
          <w:rPr>
            <w:noProof/>
            <w:webHidden/>
          </w:rPr>
          <w:fldChar w:fldCharType="begin"/>
        </w:r>
        <w:r w:rsidR="00F84ABE">
          <w:rPr>
            <w:noProof/>
            <w:webHidden/>
          </w:rPr>
          <w:instrText xml:space="preserve"> PAGEREF _Toc470702036 \h </w:instrText>
        </w:r>
        <w:r w:rsidR="00F84ABE">
          <w:rPr>
            <w:noProof/>
            <w:webHidden/>
          </w:rPr>
        </w:r>
        <w:r w:rsidR="00F84ABE">
          <w:rPr>
            <w:noProof/>
            <w:webHidden/>
          </w:rPr>
          <w:fldChar w:fldCharType="separate"/>
        </w:r>
        <w:r w:rsidR="00F84ABE">
          <w:rPr>
            <w:noProof/>
            <w:webHidden/>
          </w:rPr>
          <w:t>18</w:t>
        </w:r>
        <w:r w:rsidR="00F84ABE">
          <w:rPr>
            <w:noProof/>
            <w:webHidden/>
          </w:rPr>
          <w:fldChar w:fldCharType="end"/>
        </w:r>
      </w:hyperlink>
    </w:p>
    <w:p w14:paraId="1BA4B562" w14:textId="486702BB" w:rsidR="00F84ABE" w:rsidRDefault="00970D36">
      <w:pPr>
        <w:pStyle w:val="TOC3"/>
        <w:rPr>
          <w:rFonts w:eastAsiaTheme="minorEastAsia"/>
          <w:b w:val="0"/>
          <w:smallCaps w:val="0"/>
          <w:sz w:val="22"/>
        </w:rPr>
      </w:pPr>
      <w:hyperlink w:anchor="_Toc470702037" w:history="1">
        <w:r w:rsidR="00F84ABE" w:rsidRPr="00322081">
          <w:rPr>
            <w:rStyle w:val="Hyperlink"/>
          </w:rPr>
          <w:t>Microsoft Dynamics 365 Services</w:t>
        </w:r>
        <w:r w:rsidR="00F84ABE">
          <w:rPr>
            <w:webHidden/>
          </w:rPr>
          <w:tab/>
        </w:r>
        <w:r w:rsidR="00F84ABE">
          <w:rPr>
            <w:webHidden/>
          </w:rPr>
          <w:fldChar w:fldCharType="begin"/>
        </w:r>
        <w:r w:rsidR="00F84ABE">
          <w:rPr>
            <w:webHidden/>
          </w:rPr>
          <w:instrText xml:space="preserve"> PAGEREF _Toc470702037 \h </w:instrText>
        </w:r>
        <w:r w:rsidR="00F84ABE">
          <w:rPr>
            <w:webHidden/>
          </w:rPr>
        </w:r>
        <w:r w:rsidR="00F84ABE">
          <w:rPr>
            <w:webHidden/>
          </w:rPr>
          <w:fldChar w:fldCharType="separate"/>
        </w:r>
        <w:r w:rsidR="00F84ABE">
          <w:rPr>
            <w:webHidden/>
          </w:rPr>
          <w:t>18</w:t>
        </w:r>
        <w:r w:rsidR="00F84ABE">
          <w:rPr>
            <w:webHidden/>
          </w:rPr>
          <w:fldChar w:fldCharType="end"/>
        </w:r>
      </w:hyperlink>
    </w:p>
    <w:p w14:paraId="18CF2F3F" w14:textId="4E91829B" w:rsidR="00F84ABE" w:rsidRDefault="00970D36">
      <w:pPr>
        <w:pStyle w:val="TOC2"/>
        <w:tabs>
          <w:tab w:val="right" w:leader="dot" w:pos="5030"/>
        </w:tabs>
        <w:rPr>
          <w:rFonts w:eastAsiaTheme="minorEastAsia"/>
          <w:b w:val="0"/>
          <w:smallCaps w:val="0"/>
          <w:noProof/>
          <w:sz w:val="22"/>
        </w:rPr>
      </w:pPr>
      <w:hyperlink w:anchor="_Toc470702038" w:history="1">
        <w:r w:rsidR="00F84ABE" w:rsidRPr="00322081">
          <w:rPr>
            <w:rStyle w:val="Hyperlink"/>
            <w:noProof/>
          </w:rPr>
          <w:t>Office 365 Services</w:t>
        </w:r>
        <w:r w:rsidR="00F84ABE">
          <w:rPr>
            <w:noProof/>
            <w:webHidden/>
          </w:rPr>
          <w:tab/>
        </w:r>
        <w:r w:rsidR="00F84ABE">
          <w:rPr>
            <w:noProof/>
            <w:webHidden/>
          </w:rPr>
          <w:fldChar w:fldCharType="begin"/>
        </w:r>
        <w:r w:rsidR="00F84ABE">
          <w:rPr>
            <w:noProof/>
            <w:webHidden/>
          </w:rPr>
          <w:instrText xml:space="preserve"> PAGEREF _Toc470702038 \h </w:instrText>
        </w:r>
        <w:r w:rsidR="00F84ABE">
          <w:rPr>
            <w:noProof/>
            <w:webHidden/>
          </w:rPr>
        </w:r>
        <w:r w:rsidR="00F84ABE">
          <w:rPr>
            <w:noProof/>
            <w:webHidden/>
          </w:rPr>
          <w:fldChar w:fldCharType="separate"/>
        </w:r>
        <w:r w:rsidR="00F84ABE">
          <w:rPr>
            <w:noProof/>
            <w:webHidden/>
          </w:rPr>
          <w:t>20</w:t>
        </w:r>
        <w:r w:rsidR="00F84ABE">
          <w:rPr>
            <w:noProof/>
            <w:webHidden/>
          </w:rPr>
          <w:fldChar w:fldCharType="end"/>
        </w:r>
      </w:hyperlink>
    </w:p>
    <w:p w14:paraId="5F5431AB" w14:textId="6DD5E45F" w:rsidR="00F84ABE" w:rsidRDefault="00970D36">
      <w:pPr>
        <w:pStyle w:val="TOC4"/>
        <w:rPr>
          <w:rFonts w:eastAsiaTheme="minorEastAsia"/>
          <w:smallCaps w:val="0"/>
          <w:noProof/>
          <w:sz w:val="22"/>
        </w:rPr>
      </w:pPr>
      <w:hyperlink w:anchor="_Toc470702039" w:history="1">
        <w:r w:rsidR="00F84ABE" w:rsidRPr="00322081">
          <w:rPr>
            <w:rStyle w:val="Hyperlink"/>
            <w:noProof/>
          </w:rPr>
          <w:t>Exchange Online</w:t>
        </w:r>
        <w:r w:rsidR="00F84ABE">
          <w:rPr>
            <w:noProof/>
            <w:webHidden/>
          </w:rPr>
          <w:tab/>
        </w:r>
        <w:r w:rsidR="00F84ABE">
          <w:rPr>
            <w:noProof/>
            <w:webHidden/>
          </w:rPr>
          <w:fldChar w:fldCharType="begin"/>
        </w:r>
        <w:r w:rsidR="00F84ABE">
          <w:rPr>
            <w:noProof/>
            <w:webHidden/>
          </w:rPr>
          <w:instrText xml:space="preserve"> PAGEREF _Toc470702039 \h </w:instrText>
        </w:r>
        <w:r w:rsidR="00F84ABE">
          <w:rPr>
            <w:noProof/>
            <w:webHidden/>
          </w:rPr>
        </w:r>
        <w:r w:rsidR="00F84ABE">
          <w:rPr>
            <w:noProof/>
            <w:webHidden/>
          </w:rPr>
          <w:fldChar w:fldCharType="separate"/>
        </w:r>
        <w:r w:rsidR="00F84ABE">
          <w:rPr>
            <w:noProof/>
            <w:webHidden/>
          </w:rPr>
          <w:t>20</w:t>
        </w:r>
        <w:r w:rsidR="00F84ABE">
          <w:rPr>
            <w:noProof/>
            <w:webHidden/>
          </w:rPr>
          <w:fldChar w:fldCharType="end"/>
        </w:r>
      </w:hyperlink>
    </w:p>
    <w:p w14:paraId="3C024649" w14:textId="3E426AAC" w:rsidR="00F84ABE" w:rsidRDefault="00970D36">
      <w:pPr>
        <w:pStyle w:val="TOC4"/>
        <w:rPr>
          <w:rFonts w:eastAsiaTheme="minorEastAsia"/>
          <w:smallCaps w:val="0"/>
          <w:noProof/>
          <w:sz w:val="22"/>
        </w:rPr>
      </w:pPr>
      <w:hyperlink w:anchor="_Toc470702040" w:history="1">
        <w:r w:rsidR="00F84ABE" w:rsidRPr="00322081">
          <w:rPr>
            <w:rStyle w:val="Hyperlink"/>
            <w:noProof/>
          </w:rPr>
          <w:t>Office 365 Applications</w:t>
        </w:r>
        <w:r w:rsidR="00F84ABE">
          <w:rPr>
            <w:noProof/>
            <w:webHidden/>
          </w:rPr>
          <w:tab/>
        </w:r>
        <w:r w:rsidR="00F84ABE">
          <w:rPr>
            <w:noProof/>
            <w:webHidden/>
          </w:rPr>
          <w:fldChar w:fldCharType="begin"/>
        </w:r>
        <w:r w:rsidR="00F84ABE">
          <w:rPr>
            <w:noProof/>
            <w:webHidden/>
          </w:rPr>
          <w:instrText xml:space="preserve"> PAGEREF _Toc470702040 \h </w:instrText>
        </w:r>
        <w:r w:rsidR="00F84ABE">
          <w:rPr>
            <w:noProof/>
            <w:webHidden/>
          </w:rPr>
        </w:r>
        <w:r w:rsidR="00F84ABE">
          <w:rPr>
            <w:noProof/>
            <w:webHidden/>
          </w:rPr>
          <w:fldChar w:fldCharType="separate"/>
        </w:r>
        <w:r w:rsidR="00F84ABE">
          <w:rPr>
            <w:noProof/>
            <w:webHidden/>
          </w:rPr>
          <w:t>21</w:t>
        </w:r>
        <w:r w:rsidR="00F84ABE">
          <w:rPr>
            <w:noProof/>
            <w:webHidden/>
          </w:rPr>
          <w:fldChar w:fldCharType="end"/>
        </w:r>
      </w:hyperlink>
    </w:p>
    <w:p w14:paraId="3E4F3E34" w14:textId="79657B66" w:rsidR="00F84ABE" w:rsidRDefault="00970D36">
      <w:pPr>
        <w:pStyle w:val="TOC4"/>
        <w:rPr>
          <w:rFonts w:eastAsiaTheme="minorEastAsia"/>
          <w:smallCaps w:val="0"/>
          <w:noProof/>
          <w:sz w:val="22"/>
        </w:rPr>
      </w:pPr>
      <w:hyperlink w:anchor="_Toc470702041" w:history="1">
        <w:r w:rsidR="00F84ABE" w:rsidRPr="00322081">
          <w:rPr>
            <w:rStyle w:val="Hyperlink"/>
            <w:noProof/>
          </w:rPr>
          <w:t>Microsoft MyAnalytics</w:t>
        </w:r>
        <w:r w:rsidR="00F84ABE">
          <w:rPr>
            <w:noProof/>
            <w:webHidden/>
          </w:rPr>
          <w:tab/>
        </w:r>
        <w:r w:rsidR="00F84ABE">
          <w:rPr>
            <w:noProof/>
            <w:webHidden/>
          </w:rPr>
          <w:fldChar w:fldCharType="begin"/>
        </w:r>
        <w:r w:rsidR="00F84ABE">
          <w:rPr>
            <w:noProof/>
            <w:webHidden/>
          </w:rPr>
          <w:instrText xml:space="preserve"> PAGEREF _Toc470702041 \h </w:instrText>
        </w:r>
        <w:r w:rsidR="00F84ABE">
          <w:rPr>
            <w:noProof/>
            <w:webHidden/>
          </w:rPr>
        </w:r>
        <w:r w:rsidR="00F84ABE">
          <w:rPr>
            <w:noProof/>
            <w:webHidden/>
          </w:rPr>
          <w:fldChar w:fldCharType="separate"/>
        </w:r>
        <w:r w:rsidR="00F84ABE">
          <w:rPr>
            <w:noProof/>
            <w:webHidden/>
          </w:rPr>
          <w:t>22</w:t>
        </w:r>
        <w:r w:rsidR="00F84ABE">
          <w:rPr>
            <w:noProof/>
            <w:webHidden/>
          </w:rPr>
          <w:fldChar w:fldCharType="end"/>
        </w:r>
      </w:hyperlink>
    </w:p>
    <w:p w14:paraId="01122903" w14:textId="7FB92122" w:rsidR="00F84ABE" w:rsidRDefault="00970D36">
      <w:pPr>
        <w:pStyle w:val="TOC4"/>
        <w:rPr>
          <w:rFonts w:eastAsiaTheme="minorEastAsia"/>
          <w:smallCaps w:val="0"/>
          <w:noProof/>
          <w:sz w:val="22"/>
        </w:rPr>
      </w:pPr>
      <w:hyperlink w:anchor="_Toc470702042" w:history="1">
        <w:r w:rsidR="00F84ABE" w:rsidRPr="00322081">
          <w:rPr>
            <w:rStyle w:val="Hyperlink"/>
            <w:noProof/>
          </w:rPr>
          <w:t>Office 365 Advanced Compliance</w:t>
        </w:r>
        <w:r w:rsidR="00F84ABE">
          <w:rPr>
            <w:noProof/>
            <w:webHidden/>
          </w:rPr>
          <w:tab/>
        </w:r>
        <w:r w:rsidR="00F84ABE">
          <w:rPr>
            <w:noProof/>
            <w:webHidden/>
          </w:rPr>
          <w:fldChar w:fldCharType="begin"/>
        </w:r>
        <w:r w:rsidR="00F84ABE">
          <w:rPr>
            <w:noProof/>
            <w:webHidden/>
          </w:rPr>
          <w:instrText xml:space="preserve"> PAGEREF _Toc470702042 \h </w:instrText>
        </w:r>
        <w:r w:rsidR="00F84ABE">
          <w:rPr>
            <w:noProof/>
            <w:webHidden/>
          </w:rPr>
        </w:r>
        <w:r w:rsidR="00F84ABE">
          <w:rPr>
            <w:noProof/>
            <w:webHidden/>
          </w:rPr>
          <w:fldChar w:fldCharType="separate"/>
        </w:r>
        <w:r w:rsidR="00F84ABE">
          <w:rPr>
            <w:noProof/>
            <w:webHidden/>
          </w:rPr>
          <w:t>22</w:t>
        </w:r>
        <w:r w:rsidR="00F84ABE">
          <w:rPr>
            <w:noProof/>
            <w:webHidden/>
          </w:rPr>
          <w:fldChar w:fldCharType="end"/>
        </w:r>
      </w:hyperlink>
    </w:p>
    <w:p w14:paraId="30BBFC95" w14:textId="0437CC32" w:rsidR="00F84ABE" w:rsidRDefault="00970D36">
      <w:pPr>
        <w:pStyle w:val="TOC4"/>
        <w:rPr>
          <w:rFonts w:eastAsiaTheme="minorEastAsia"/>
          <w:smallCaps w:val="0"/>
          <w:noProof/>
          <w:sz w:val="22"/>
        </w:rPr>
      </w:pPr>
      <w:hyperlink w:anchor="_Toc470702043" w:history="1">
        <w:r w:rsidR="00F84ABE" w:rsidRPr="00322081">
          <w:rPr>
            <w:rStyle w:val="Hyperlink"/>
            <w:noProof/>
          </w:rPr>
          <w:t>Office Online</w:t>
        </w:r>
        <w:r w:rsidR="00F84ABE">
          <w:rPr>
            <w:noProof/>
            <w:webHidden/>
          </w:rPr>
          <w:tab/>
        </w:r>
        <w:r w:rsidR="00F84ABE">
          <w:rPr>
            <w:noProof/>
            <w:webHidden/>
          </w:rPr>
          <w:fldChar w:fldCharType="begin"/>
        </w:r>
        <w:r w:rsidR="00F84ABE">
          <w:rPr>
            <w:noProof/>
            <w:webHidden/>
          </w:rPr>
          <w:instrText xml:space="preserve"> PAGEREF _Toc470702043 \h </w:instrText>
        </w:r>
        <w:r w:rsidR="00F84ABE">
          <w:rPr>
            <w:noProof/>
            <w:webHidden/>
          </w:rPr>
        </w:r>
        <w:r w:rsidR="00F84ABE">
          <w:rPr>
            <w:noProof/>
            <w:webHidden/>
          </w:rPr>
          <w:fldChar w:fldCharType="separate"/>
        </w:r>
        <w:r w:rsidR="00F84ABE">
          <w:rPr>
            <w:noProof/>
            <w:webHidden/>
          </w:rPr>
          <w:t>22</w:t>
        </w:r>
        <w:r w:rsidR="00F84ABE">
          <w:rPr>
            <w:noProof/>
            <w:webHidden/>
          </w:rPr>
          <w:fldChar w:fldCharType="end"/>
        </w:r>
      </w:hyperlink>
    </w:p>
    <w:p w14:paraId="36D5A537" w14:textId="15A57176" w:rsidR="00F84ABE" w:rsidRDefault="00970D36">
      <w:pPr>
        <w:pStyle w:val="TOC4"/>
        <w:rPr>
          <w:rFonts w:eastAsiaTheme="minorEastAsia"/>
          <w:smallCaps w:val="0"/>
          <w:noProof/>
          <w:sz w:val="22"/>
        </w:rPr>
      </w:pPr>
      <w:hyperlink w:anchor="_Toc470702044" w:history="1">
        <w:r w:rsidR="00F84ABE" w:rsidRPr="00322081">
          <w:rPr>
            <w:rStyle w:val="Hyperlink"/>
            <w:noProof/>
          </w:rPr>
          <w:t>OneDrive for Business</w:t>
        </w:r>
        <w:r w:rsidR="00F84ABE">
          <w:rPr>
            <w:noProof/>
            <w:webHidden/>
          </w:rPr>
          <w:tab/>
        </w:r>
        <w:r w:rsidR="00F84ABE">
          <w:rPr>
            <w:noProof/>
            <w:webHidden/>
          </w:rPr>
          <w:fldChar w:fldCharType="begin"/>
        </w:r>
        <w:r w:rsidR="00F84ABE">
          <w:rPr>
            <w:noProof/>
            <w:webHidden/>
          </w:rPr>
          <w:instrText xml:space="preserve"> PAGEREF _Toc470702044 \h </w:instrText>
        </w:r>
        <w:r w:rsidR="00F84ABE">
          <w:rPr>
            <w:noProof/>
            <w:webHidden/>
          </w:rPr>
        </w:r>
        <w:r w:rsidR="00F84ABE">
          <w:rPr>
            <w:noProof/>
            <w:webHidden/>
          </w:rPr>
          <w:fldChar w:fldCharType="separate"/>
        </w:r>
        <w:r w:rsidR="00F84ABE">
          <w:rPr>
            <w:noProof/>
            <w:webHidden/>
          </w:rPr>
          <w:t>22</w:t>
        </w:r>
        <w:r w:rsidR="00F84ABE">
          <w:rPr>
            <w:noProof/>
            <w:webHidden/>
          </w:rPr>
          <w:fldChar w:fldCharType="end"/>
        </w:r>
      </w:hyperlink>
    </w:p>
    <w:p w14:paraId="3D300017" w14:textId="410A0D41" w:rsidR="00F84ABE" w:rsidRDefault="00970D36">
      <w:pPr>
        <w:pStyle w:val="TOC4"/>
        <w:rPr>
          <w:rFonts w:eastAsiaTheme="minorEastAsia"/>
          <w:smallCaps w:val="0"/>
          <w:noProof/>
          <w:sz w:val="22"/>
        </w:rPr>
      </w:pPr>
      <w:hyperlink w:anchor="_Toc470702045" w:history="1">
        <w:r w:rsidR="00F84ABE" w:rsidRPr="00322081">
          <w:rPr>
            <w:rStyle w:val="Hyperlink"/>
            <w:noProof/>
          </w:rPr>
          <w:t>Project Online</w:t>
        </w:r>
        <w:r w:rsidR="00F84ABE">
          <w:rPr>
            <w:noProof/>
            <w:webHidden/>
          </w:rPr>
          <w:tab/>
        </w:r>
        <w:r w:rsidR="00F84ABE">
          <w:rPr>
            <w:noProof/>
            <w:webHidden/>
          </w:rPr>
          <w:fldChar w:fldCharType="begin"/>
        </w:r>
        <w:r w:rsidR="00F84ABE">
          <w:rPr>
            <w:noProof/>
            <w:webHidden/>
          </w:rPr>
          <w:instrText xml:space="preserve"> PAGEREF _Toc470702045 \h </w:instrText>
        </w:r>
        <w:r w:rsidR="00F84ABE">
          <w:rPr>
            <w:noProof/>
            <w:webHidden/>
          </w:rPr>
        </w:r>
        <w:r w:rsidR="00F84ABE">
          <w:rPr>
            <w:noProof/>
            <w:webHidden/>
          </w:rPr>
          <w:fldChar w:fldCharType="separate"/>
        </w:r>
        <w:r w:rsidR="00F84ABE">
          <w:rPr>
            <w:noProof/>
            <w:webHidden/>
          </w:rPr>
          <w:t>22</w:t>
        </w:r>
        <w:r w:rsidR="00F84ABE">
          <w:rPr>
            <w:noProof/>
            <w:webHidden/>
          </w:rPr>
          <w:fldChar w:fldCharType="end"/>
        </w:r>
      </w:hyperlink>
    </w:p>
    <w:p w14:paraId="75805110" w14:textId="6A978587" w:rsidR="00F84ABE" w:rsidRDefault="00970D36">
      <w:pPr>
        <w:pStyle w:val="TOC4"/>
        <w:rPr>
          <w:rFonts w:eastAsiaTheme="minorEastAsia"/>
          <w:smallCaps w:val="0"/>
          <w:noProof/>
          <w:sz w:val="22"/>
        </w:rPr>
      </w:pPr>
      <w:hyperlink w:anchor="_Toc470702046" w:history="1">
        <w:r w:rsidR="00F84ABE" w:rsidRPr="00322081">
          <w:rPr>
            <w:rStyle w:val="Hyperlink"/>
            <w:noProof/>
          </w:rPr>
          <w:t>SharePoint Online</w:t>
        </w:r>
        <w:r w:rsidR="00F84ABE">
          <w:rPr>
            <w:noProof/>
            <w:webHidden/>
          </w:rPr>
          <w:tab/>
        </w:r>
        <w:r w:rsidR="00F84ABE">
          <w:rPr>
            <w:noProof/>
            <w:webHidden/>
          </w:rPr>
          <w:fldChar w:fldCharType="begin"/>
        </w:r>
        <w:r w:rsidR="00F84ABE">
          <w:rPr>
            <w:noProof/>
            <w:webHidden/>
          </w:rPr>
          <w:instrText xml:space="preserve"> PAGEREF _Toc470702046 \h </w:instrText>
        </w:r>
        <w:r w:rsidR="00F84ABE">
          <w:rPr>
            <w:noProof/>
            <w:webHidden/>
          </w:rPr>
        </w:r>
        <w:r w:rsidR="00F84ABE">
          <w:rPr>
            <w:noProof/>
            <w:webHidden/>
          </w:rPr>
          <w:fldChar w:fldCharType="separate"/>
        </w:r>
        <w:r w:rsidR="00F84ABE">
          <w:rPr>
            <w:noProof/>
            <w:webHidden/>
          </w:rPr>
          <w:t>23</w:t>
        </w:r>
        <w:r w:rsidR="00F84ABE">
          <w:rPr>
            <w:noProof/>
            <w:webHidden/>
          </w:rPr>
          <w:fldChar w:fldCharType="end"/>
        </w:r>
      </w:hyperlink>
    </w:p>
    <w:p w14:paraId="56B2C36E" w14:textId="2601BC75" w:rsidR="00F84ABE" w:rsidRDefault="00970D36">
      <w:pPr>
        <w:pStyle w:val="TOC4"/>
        <w:rPr>
          <w:rFonts w:eastAsiaTheme="minorEastAsia"/>
          <w:smallCaps w:val="0"/>
          <w:noProof/>
          <w:sz w:val="22"/>
        </w:rPr>
      </w:pPr>
      <w:hyperlink w:anchor="_Toc470702047" w:history="1">
        <w:r w:rsidR="00F84ABE" w:rsidRPr="00322081">
          <w:rPr>
            <w:rStyle w:val="Hyperlink"/>
            <w:noProof/>
          </w:rPr>
          <w:t>Skype for Business Online</w:t>
        </w:r>
        <w:r w:rsidR="00F84ABE">
          <w:rPr>
            <w:noProof/>
            <w:webHidden/>
          </w:rPr>
          <w:tab/>
        </w:r>
        <w:r w:rsidR="00F84ABE">
          <w:rPr>
            <w:noProof/>
            <w:webHidden/>
          </w:rPr>
          <w:fldChar w:fldCharType="begin"/>
        </w:r>
        <w:r w:rsidR="00F84ABE">
          <w:rPr>
            <w:noProof/>
            <w:webHidden/>
          </w:rPr>
          <w:instrText xml:space="preserve"> PAGEREF _Toc470702047 \h </w:instrText>
        </w:r>
        <w:r w:rsidR="00F84ABE">
          <w:rPr>
            <w:noProof/>
            <w:webHidden/>
          </w:rPr>
        </w:r>
        <w:r w:rsidR="00F84ABE">
          <w:rPr>
            <w:noProof/>
            <w:webHidden/>
          </w:rPr>
          <w:fldChar w:fldCharType="separate"/>
        </w:r>
        <w:r w:rsidR="00F84ABE">
          <w:rPr>
            <w:noProof/>
            <w:webHidden/>
          </w:rPr>
          <w:t>23</w:t>
        </w:r>
        <w:r w:rsidR="00F84ABE">
          <w:rPr>
            <w:noProof/>
            <w:webHidden/>
          </w:rPr>
          <w:fldChar w:fldCharType="end"/>
        </w:r>
      </w:hyperlink>
    </w:p>
    <w:p w14:paraId="23002D1A" w14:textId="7AEBF2E0" w:rsidR="00F84ABE" w:rsidRDefault="00970D36">
      <w:pPr>
        <w:pStyle w:val="TOC4"/>
        <w:rPr>
          <w:rFonts w:eastAsiaTheme="minorEastAsia"/>
          <w:smallCaps w:val="0"/>
          <w:noProof/>
          <w:sz w:val="22"/>
        </w:rPr>
      </w:pPr>
      <w:hyperlink w:anchor="_Toc470702048" w:history="1">
        <w:r w:rsidR="00F84ABE" w:rsidRPr="00322081">
          <w:rPr>
            <w:rStyle w:val="Hyperlink"/>
            <w:noProof/>
          </w:rPr>
          <w:t>Skype for Business Online PSTN Services</w:t>
        </w:r>
        <w:r w:rsidR="00F84ABE">
          <w:rPr>
            <w:noProof/>
            <w:webHidden/>
          </w:rPr>
          <w:tab/>
        </w:r>
        <w:r w:rsidR="00F84ABE">
          <w:rPr>
            <w:noProof/>
            <w:webHidden/>
          </w:rPr>
          <w:fldChar w:fldCharType="begin"/>
        </w:r>
        <w:r w:rsidR="00F84ABE">
          <w:rPr>
            <w:noProof/>
            <w:webHidden/>
          </w:rPr>
          <w:instrText xml:space="preserve"> PAGEREF _Toc470702048 \h </w:instrText>
        </w:r>
        <w:r w:rsidR="00F84ABE">
          <w:rPr>
            <w:noProof/>
            <w:webHidden/>
          </w:rPr>
        </w:r>
        <w:r w:rsidR="00F84ABE">
          <w:rPr>
            <w:noProof/>
            <w:webHidden/>
          </w:rPr>
          <w:fldChar w:fldCharType="separate"/>
        </w:r>
        <w:r w:rsidR="00F84ABE">
          <w:rPr>
            <w:noProof/>
            <w:webHidden/>
          </w:rPr>
          <w:t>24</w:t>
        </w:r>
        <w:r w:rsidR="00F84ABE">
          <w:rPr>
            <w:noProof/>
            <w:webHidden/>
          </w:rPr>
          <w:fldChar w:fldCharType="end"/>
        </w:r>
      </w:hyperlink>
    </w:p>
    <w:p w14:paraId="58CF05A0" w14:textId="1BD4D664" w:rsidR="00F84ABE" w:rsidRDefault="00970D36">
      <w:pPr>
        <w:pStyle w:val="TOC2"/>
        <w:tabs>
          <w:tab w:val="right" w:leader="dot" w:pos="5030"/>
        </w:tabs>
        <w:rPr>
          <w:rFonts w:eastAsiaTheme="minorEastAsia"/>
          <w:b w:val="0"/>
          <w:smallCaps w:val="0"/>
          <w:noProof/>
          <w:sz w:val="22"/>
        </w:rPr>
      </w:pPr>
      <w:hyperlink w:anchor="_Toc470702049" w:history="1">
        <w:r w:rsidR="00F84ABE" w:rsidRPr="00322081">
          <w:rPr>
            <w:rStyle w:val="Hyperlink"/>
            <w:noProof/>
          </w:rPr>
          <w:t>Other Online Services</w:t>
        </w:r>
        <w:r w:rsidR="00F84ABE">
          <w:rPr>
            <w:noProof/>
            <w:webHidden/>
          </w:rPr>
          <w:tab/>
        </w:r>
        <w:r w:rsidR="00F84ABE">
          <w:rPr>
            <w:noProof/>
            <w:webHidden/>
          </w:rPr>
          <w:fldChar w:fldCharType="begin"/>
        </w:r>
        <w:r w:rsidR="00F84ABE">
          <w:rPr>
            <w:noProof/>
            <w:webHidden/>
          </w:rPr>
          <w:instrText xml:space="preserve"> PAGEREF _Toc470702049 \h </w:instrText>
        </w:r>
        <w:r w:rsidR="00F84ABE">
          <w:rPr>
            <w:noProof/>
            <w:webHidden/>
          </w:rPr>
        </w:r>
        <w:r w:rsidR="00F84ABE">
          <w:rPr>
            <w:noProof/>
            <w:webHidden/>
          </w:rPr>
          <w:fldChar w:fldCharType="separate"/>
        </w:r>
        <w:r w:rsidR="00F84ABE">
          <w:rPr>
            <w:noProof/>
            <w:webHidden/>
          </w:rPr>
          <w:t>24</w:t>
        </w:r>
        <w:r w:rsidR="00F84ABE">
          <w:rPr>
            <w:noProof/>
            <w:webHidden/>
          </w:rPr>
          <w:fldChar w:fldCharType="end"/>
        </w:r>
      </w:hyperlink>
    </w:p>
    <w:p w14:paraId="1917BA65" w14:textId="44B4444C" w:rsidR="00F84ABE" w:rsidRDefault="00970D36">
      <w:pPr>
        <w:pStyle w:val="TOC4"/>
        <w:rPr>
          <w:rFonts w:eastAsiaTheme="minorEastAsia"/>
          <w:smallCaps w:val="0"/>
          <w:noProof/>
          <w:sz w:val="22"/>
        </w:rPr>
      </w:pPr>
      <w:hyperlink w:anchor="_Toc470702050" w:history="1">
        <w:r w:rsidR="00F84ABE" w:rsidRPr="00322081">
          <w:rPr>
            <w:rStyle w:val="Hyperlink"/>
            <w:noProof/>
          </w:rPr>
          <w:t>Bing Maps Enterprise Platform and Bing Maps Mobile Asset Management Platform</w:t>
        </w:r>
        <w:r w:rsidR="00F84ABE">
          <w:rPr>
            <w:noProof/>
            <w:webHidden/>
          </w:rPr>
          <w:tab/>
        </w:r>
        <w:r w:rsidR="00F84ABE">
          <w:rPr>
            <w:noProof/>
            <w:webHidden/>
          </w:rPr>
          <w:fldChar w:fldCharType="begin"/>
        </w:r>
        <w:r w:rsidR="00F84ABE">
          <w:rPr>
            <w:noProof/>
            <w:webHidden/>
          </w:rPr>
          <w:instrText xml:space="preserve"> PAGEREF _Toc470702050 \h </w:instrText>
        </w:r>
        <w:r w:rsidR="00F84ABE">
          <w:rPr>
            <w:noProof/>
            <w:webHidden/>
          </w:rPr>
        </w:r>
        <w:r w:rsidR="00F84ABE">
          <w:rPr>
            <w:noProof/>
            <w:webHidden/>
          </w:rPr>
          <w:fldChar w:fldCharType="separate"/>
        </w:r>
        <w:r w:rsidR="00F84ABE">
          <w:rPr>
            <w:noProof/>
            <w:webHidden/>
          </w:rPr>
          <w:t>24</w:t>
        </w:r>
        <w:r w:rsidR="00F84ABE">
          <w:rPr>
            <w:noProof/>
            <w:webHidden/>
          </w:rPr>
          <w:fldChar w:fldCharType="end"/>
        </w:r>
      </w:hyperlink>
    </w:p>
    <w:p w14:paraId="3E56846A" w14:textId="5FF9DF34" w:rsidR="00F84ABE" w:rsidRDefault="00970D36">
      <w:pPr>
        <w:pStyle w:val="TOC4"/>
        <w:rPr>
          <w:rFonts w:eastAsiaTheme="minorEastAsia"/>
          <w:smallCaps w:val="0"/>
          <w:noProof/>
          <w:sz w:val="22"/>
        </w:rPr>
      </w:pPr>
      <w:hyperlink w:anchor="_Toc470702051" w:history="1">
        <w:r w:rsidR="00F84ABE" w:rsidRPr="00322081">
          <w:rPr>
            <w:rStyle w:val="Hyperlink"/>
            <w:noProof/>
          </w:rPr>
          <w:t>Business Application Platform</w:t>
        </w:r>
        <w:r w:rsidR="00F84ABE">
          <w:rPr>
            <w:noProof/>
            <w:webHidden/>
          </w:rPr>
          <w:tab/>
        </w:r>
        <w:r w:rsidR="00F84ABE">
          <w:rPr>
            <w:noProof/>
            <w:webHidden/>
          </w:rPr>
          <w:fldChar w:fldCharType="begin"/>
        </w:r>
        <w:r w:rsidR="00F84ABE">
          <w:rPr>
            <w:noProof/>
            <w:webHidden/>
          </w:rPr>
          <w:instrText xml:space="preserve"> PAGEREF _Toc470702051 \h </w:instrText>
        </w:r>
        <w:r w:rsidR="00F84ABE">
          <w:rPr>
            <w:noProof/>
            <w:webHidden/>
          </w:rPr>
        </w:r>
        <w:r w:rsidR="00F84ABE">
          <w:rPr>
            <w:noProof/>
            <w:webHidden/>
          </w:rPr>
          <w:fldChar w:fldCharType="separate"/>
        </w:r>
        <w:r w:rsidR="00F84ABE">
          <w:rPr>
            <w:noProof/>
            <w:webHidden/>
          </w:rPr>
          <w:t>25</w:t>
        </w:r>
        <w:r w:rsidR="00F84ABE">
          <w:rPr>
            <w:noProof/>
            <w:webHidden/>
          </w:rPr>
          <w:fldChar w:fldCharType="end"/>
        </w:r>
      </w:hyperlink>
    </w:p>
    <w:p w14:paraId="1822BA8A" w14:textId="7FF18851" w:rsidR="00F84ABE" w:rsidRDefault="00970D36">
      <w:pPr>
        <w:pStyle w:val="TOC4"/>
        <w:rPr>
          <w:rFonts w:eastAsiaTheme="minorEastAsia"/>
          <w:smallCaps w:val="0"/>
          <w:noProof/>
          <w:sz w:val="22"/>
        </w:rPr>
      </w:pPr>
      <w:hyperlink w:anchor="_Toc470702052" w:history="1">
        <w:r w:rsidR="00F84ABE" w:rsidRPr="00322081">
          <w:rPr>
            <w:rStyle w:val="Hyperlink"/>
            <w:noProof/>
          </w:rPr>
          <w:t>Microsoft Intune</w:t>
        </w:r>
        <w:r w:rsidR="00F84ABE">
          <w:rPr>
            <w:noProof/>
            <w:webHidden/>
          </w:rPr>
          <w:tab/>
        </w:r>
        <w:r w:rsidR="00F84ABE">
          <w:rPr>
            <w:noProof/>
            <w:webHidden/>
          </w:rPr>
          <w:fldChar w:fldCharType="begin"/>
        </w:r>
        <w:r w:rsidR="00F84ABE">
          <w:rPr>
            <w:noProof/>
            <w:webHidden/>
          </w:rPr>
          <w:instrText xml:space="preserve"> PAGEREF _Toc470702052 \h </w:instrText>
        </w:r>
        <w:r w:rsidR="00F84ABE">
          <w:rPr>
            <w:noProof/>
            <w:webHidden/>
          </w:rPr>
        </w:r>
        <w:r w:rsidR="00F84ABE">
          <w:rPr>
            <w:noProof/>
            <w:webHidden/>
          </w:rPr>
          <w:fldChar w:fldCharType="separate"/>
        </w:r>
        <w:r w:rsidR="00F84ABE">
          <w:rPr>
            <w:noProof/>
            <w:webHidden/>
          </w:rPr>
          <w:t>25</w:t>
        </w:r>
        <w:r w:rsidR="00F84ABE">
          <w:rPr>
            <w:noProof/>
            <w:webHidden/>
          </w:rPr>
          <w:fldChar w:fldCharType="end"/>
        </w:r>
      </w:hyperlink>
    </w:p>
    <w:p w14:paraId="075B066B" w14:textId="22769DA8" w:rsidR="00F84ABE" w:rsidRDefault="00970D36">
      <w:pPr>
        <w:pStyle w:val="TOC4"/>
        <w:rPr>
          <w:rFonts w:eastAsiaTheme="minorEastAsia"/>
          <w:smallCaps w:val="0"/>
          <w:noProof/>
          <w:sz w:val="22"/>
        </w:rPr>
      </w:pPr>
      <w:hyperlink w:anchor="_Toc470702053" w:history="1">
        <w:r w:rsidR="00F84ABE" w:rsidRPr="00322081">
          <w:rPr>
            <w:rStyle w:val="Hyperlink"/>
            <w:noProof/>
          </w:rPr>
          <w:t>Microsoft Learning</w:t>
        </w:r>
        <w:r w:rsidR="00F84ABE">
          <w:rPr>
            <w:noProof/>
            <w:webHidden/>
          </w:rPr>
          <w:tab/>
        </w:r>
        <w:r w:rsidR="00F84ABE">
          <w:rPr>
            <w:noProof/>
            <w:webHidden/>
          </w:rPr>
          <w:fldChar w:fldCharType="begin"/>
        </w:r>
        <w:r w:rsidR="00F84ABE">
          <w:rPr>
            <w:noProof/>
            <w:webHidden/>
          </w:rPr>
          <w:instrText xml:space="preserve"> PAGEREF _Toc470702053 \h </w:instrText>
        </w:r>
        <w:r w:rsidR="00F84ABE">
          <w:rPr>
            <w:noProof/>
            <w:webHidden/>
          </w:rPr>
        </w:r>
        <w:r w:rsidR="00F84ABE">
          <w:rPr>
            <w:noProof/>
            <w:webHidden/>
          </w:rPr>
          <w:fldChar w:fldCharType="separate"/>
        </w:r>
        <w:r w:rsidR="00F84ABE">
          <w:rPr>
            <w:noProof/>
            <w:webHidden/>
          </w:rPr>
          <w:t>25</w:t>
        </w:r>
        <w:r w:rsidR="00F84ABE">
          <w:rPr>
            <w:noProof/>
            <w:webHidden/>
          </w:rPr>
          <w:fldChar w:fldCharType="end"/>
        </w:r>
      </w:hyperlink>
    </w:p>
    <w:p w14:paraId="4A11F8E2" w14:textId="4BF37D65" w:rsidR="00F84ABE" w:rsidRDefault="00970D36">
      <w:pPr>
        <w:pStyle w:val="TOC4"/>
        <w:rPr>
          <w:rFonts w:eastAsiaTheme="minorEastAsia"/>
          <w:smallCaps w:val="0"/>
          <w:noProof/>
          <w:sz w:val="22"/>
        </w:rPr>
      </w:pPr>
      <w:hyperlink w:anchor="_Toc470702054" w:history="1">
        <w:r w:rsidR="00F84ABE" w:rsidRPr="00322081">
          <w:rPr>
            <w:rStyle w:val="Hyperlink"/>
            <w:noProof/>
          </w:rPr>
          <w:t>Minecraft: Education Edition</w:t>
        </w:r>
        <w:r w:rsidR="00F84ABE">
          <w:rPr>
            <w:noProof/>
            <w:webHidden/>
          </w:rPr>
          <w:tab/>
        </w:r>
        <w:r w:rsidR="00F84ABE">
          <w:rPr>
            <w:noProof/>
            <w:webHidden/>
          </w:rPr>
          <w:fldChar w:fldCharType="begin"/>
        </w:r>
        <w:r w:rsidR="00F84ABE">
          <w:rPr>
            <w:noProof/>
            <w:webHidden/>
          </w:rPr>
          <w:instrText xml:space="preserve"> PAGEREF _Toc470702054 \h </w:instrText>
        </w:r>
        <w:r w:rsidR="00F84ABE">
          <w:rPr>
            <w:noProof/>
            <w:webHidden/>
          </w:rPr>
        </w:r>
        <w:r w:rsidR="00F84ABE">
          <w:rPr>
            <w:noProof/>
            <w:webHidden/>
          </w:rPr>
          <w:fldChar w:fldCharType="separate"/>
        </w:r>
        <w:r w:rsidR="00F84ABE">
          <w:rPr>
            <w:noProof/>
            <w:webHidden/>
          </w:rPr>
          <w:t>26</w:t>
        </w:r>
        <w:r w:rsidR="00F84ABE">
          <w:rPr>
            <w:noProof/>
            <w:webHidden/>
          </w:rPr>
          <w:fldChar w:fldCharType="end"/>
        </w:r>
      </w:hyperlink>
    </w:p>
    <w:p w14:paraId="2E85D0EB" w14:textId="319E2364" w:rsidR="00F84ABE" w:rsidRDefault="00970D36">
      <w:pPr>
        <w:pStyle w:val="TOC4"/>
        <w:rPr>
          <w:rFonts w:eastAsiaTheme="minorEastAsia"/>
          <w:smallCaps w:val="0"/>
          <w:noProof/>
          <w:sz w:val="22"/>
        </w:rPr>
      </w:pPr>
      <w:hyperlink w:anchor="_Toc470702055" w:history="1">
        <w:r w:rsidR="00F84ABE" w:rsidRPr="00322081">
          <w:rPr>
            <w:rStyle w:val="Hyperlink"/>
            <w:noProof/>
          </w:rPr>
          <w:t>Office 365 Developer</w:t>
        </w:r>
        <w:r w:rsidR="00F84ABE">
          <w:rPr>
            <w:noProof/>
            <w:webHidden/>
          </w:rPr>
          <w:tab/>
        </w:r>
        <w:r w:rsidR="00F84ABE">
          <w:rPr>
            <w:noProof/>
            <w:webHidden/>
          </w:rPr>
          <w:fldChar w:fldCharType="begin"/>
        </w:r>
        <w:r w:rsidR="00F84ABE">
          <w:rPr>
            <w:noProof/>
            <w:webHidden/>
          </w:rPr>
          <w:instrText xml:space="preserve"> PAGEREF _Toc470702055 \h </w:instrText>
        </w:r>
        <w:r w:rsidR="00F84ABE">
          <w:rPr>
            <w:noProof/>
            <w:webHidden/>
          </w:rPr>
        </w:r>
        <w:r w:rsidR="00F84ABE">
          <w:rPr>
            <w:noProof/>
            <w:webHidden/>
          </w:rPr>
          <w:fldChar w:fldCharType="separate"/>
        </w:r>
        <w:r w:rsidR="00F84ABE">
          <w:rPr>
            <w:noProof/>
            <w:webHidden/>
          </w:rPr>
          <w:t>26</w:t>
        </w:r>
        <w:r w:rsidR="00F84ABE">
          <w:rPr>
            <w:noProof/>
            <w:webHidden/>
          </w:rPr>
          <w:fldChar w:fldCharType="end"/>
        </w:r>
      </w:hyperlink>
    </w:p>
    <w:p w14:paraId="5EAC808A" w14:textId="0E606A63" w:rsidR="00F84ABE" w:rsidRDefault="00970D36">
      <w:pPr>
        <w:pStyle w:val="TOC4"/>
        <w:rPr>
          <w:rFonts w:eastAsiaTheme="minorEastAsia"/>
          <w:smallCaps w:val="0"/>
          <w:noProof/>
          <w:sz w:val="22"/>
        </w:rPr>
      </w:pPr>
      <w:hyperlink w:anchor="_Toc470702056" w:history="1">
        <w:r w:rsidR="00F84ABE" w:rsidRPr="00322081">
          <w:rPr>
            <w:rStyle w:val="Hyperlink"/>
            <w:noProof/>
          </w:rPr>
          <w:t>Windows Desktop Operating System</w:t>
        </w:r>
        <w:r w:rsidR="00F84ABE">
          <w:rPr>
            <w:noProof/>
            <w:webHidden/>
          </w:rPr>
          <w:tab/>
        </w:r>
        <w:r w:rsidR="00F84ABE">
          <w:rPr>
            <w:noProof/>
            <w:webHidden/>
          </w:rPr>
          <w:fldChar w:fldCharType="begin"/>
        </w:r>
        <w:r w:rsidR="00F84ABE">
          <w:rPr>
            <w:noProof/>
            <w:webHidden/>
          </w:rPr>
          <w:instrText xml:space="preserve"> PAGEREF _Toc470702056 \h </w:instrText>
        </w:r>
        <w:r w:rsidR="00F84ABE">
          <w:rPr>
            <w:noProof/>
            <w:webHidden/>
          </w:rPr>
        </w:r>
        <w:r w:rsidR="00F84ABE">
          <w:rPr>
            <w:noProof/>
            <w:webHidden/>
          </w:rPr>
          <w:fldChar w:fldCharType="separate"/>
        </w:r>
        <w:r w:rsidR="00F84ABE">
          <w:rPr>
            <w:noProof/>
            <w:webHidden/>
          </w:rPr>
          <w:t>26</w:t>
        </w:r>
        <w:r w:rsidR="00F84ABE">
          <w:rPr>
            <w:noProof/>
            <w:webHidden/>
          </w:rPr>
          <w:fldChar w:fldCharType="end"/>
        </w:r>
      </w:hyperlink>
    </w:p>
    <w:p w14:paraId="1ACC1EAD" w14:textId="552F79EF" w:rsidR="00F84ABE" w:rsidRDefault="00970D36">
      <w:pPr>
        <w:pStyle w:val="TOC1"/>
        <w:tabs>
          <w:tab w:val="right" w:leader="dot" w:pos="5030"/>
        </w:tabs>
        <w:rPr>
          <w:rFonts w:eastAsiaTheme="minorEastAsia"/>
          <w:b w:val="0"/>
          <w:caps w:val="0"/>
          <w:noProof/>
          <w:sz w:val="22"/>
        </w:rPr>
      </w:pPr>
      <w:hyperlink w:anchor="_Toc470702057" w:history="1">
        <w:r w:rsidR="00F84ABE" w:rsidRPr="00322081">
          <w:rPr>
            <w:rStyle w:val="Hyperlink"/>
            <w:noProof/>
          </w:rPr>
          <w:t>Attachment 1 – Notices</w:t>
        </w:r>
        <w:r w:rsidR="00F84ABE">
          <w:rPr>
            <w:noProof/>
            <w:webHidden/>
          </w:rPr>
          <w:tab/>
        </w:r>
        <w:r w:rsidR="00F84ABE">
          <w:rPr>
            <w:noProof/>
            <w:webHidden/>
          </w:rPr>
          <w:fldChar w:fldCharType="begin"/>
        </w:r>
        <w:r w:rsidR="00F84ABE">
          <w:rPr>
            <w:noProof/>
            <w:webHidden/>
          </w:rPr>
          <w:instrText xml:space="preserve"> PAGEREF _Toc470702057 \h </w:instrText>
        </w:r>
        <w:r w:rsidR="00F84ABE">
          <w:rPr>
            <w:noProof/>
            <w:webHidden/>
          </w:rPr>
        </w:r>
        <w:r w:rsidR="00F84ABE">
          <w:rPr>
            <w:noProof/>
            <w:webHidden/>
          </w:rPr>
          <w:fldChar w:fldCharType="separate"/>
        </w:r>
        <w:r w:rsidR="00F84ABE">
          <w:rPr>
            <w:noProof/>
            <w:webHidden/>
          </w:rPr>
          <w:t>27</w:t>
        </w:r>
        <w:r w:rsidR="00F84ABE">
          <w:rPr>
            <w:noProof/>
            <w:webHidden/>
          </w:rPr>
          <w:fldChar w:fldCharType="end"/>
        </w:r>
      </w:hyperlink>
    </w:p>
    <w:p w14:paraId="23C1A5F2" w14:textId="2D365098" w:rsidR="00F84ABE" w:rsidRDefault="00970D36">
      <w:pPr>
        <w:pStyle w:val="TOC3"/>
        <w:rPr>
          <w:rFonts w:eastAsiaTheme="minorEastAsia"/>
          <w:b w:val="0"/>
          <w:smallCaps w:val="0"/>
          <w:sz w:val="22"/>
        </w:rPr>
      </w:pPr>
      <w:hyperlink w:anchor="_Toc470702058" w:history="1">
        <w:r w:rsidR="00F84ABE" w:rsidRPr="00322081">
          <w:rPr>
            <w:rStyle w:val="Hyperlink"/>
          </w:rPr>
          <w:t>Bing Maps</w:t>
        </w:r>
        <w:r w:rsidR="00F84ABE">
          <w:rPr>
            <w:webHidden/>
          </w:rPr>
          <w:tab/>
        </w:r>
        <w:r w:rsidR="00F84ABE">
          <w:rPr>
            <w:webHidden/>
          </w:rPr>
          <w:fldChar w:fldCharType="begin"/>
        </w:r>
        <w:r w:rsidR="00F84ABE">
          <w:rPr>
            <w:webHidden/>
          </w:rPr>
          <w:instrText xml:space="preserve"> PAGEREF _Toc470702058 \h </w:instrText>
        </w:r>
        <w:r w:rsidR="00F84ABE">
          <w:rPr>
            <w:webHidden/>
          </w:rPr>
        </w:r>
        <w:r w:rsidR="00F84ABE">
          <w:rPr>
            <w:webHidden/>
          </w:rPr>
          <w:fldChar w:fldCharType="separate"/>
        </w:r>
        <w:r w:rsidR="00F84ABE">
          <w:rPr>
            <w:webHidden/>
          </w:rPr>
          <w:t>27</w:t>
        </w:r>
        <w:r w:rsidR="00F84ABE">
          <w:rPr>
            <w:webHidden/>
          </w:rPr>
          <w:fldChar w:fldCharType="end"/>
        </w:r>
      </w:hyperlink>
    </w:p>
    <w:p w14:paraId="5707F93F" w14:textId="3F7C9F67" w:rsidR="00F84ABE" w:rsidRDefault="00970D36">
      <w:pPr>
        <w:pStyle w:val="TOC3"/>
        <w:rPr>
          <w:rFonts w:eastAsiaTheme="minorEastAsia"/>
          <w:b w:val="0"/>
          <w:smallCaps w:val="0"/>
          <w:sz w:val="22"/>
        </w:rPr>
      </w:pPr>
      <w:hyperlink w:anchor="_Toc470702059" w:history="1">
        <w:r w:rsidR="00F84ABE" w:rsidRPr="00322081">
          <w:rPr>
            <w:rStyle w:val="Hyperlink"/>
          </w:rPr>
          <w:t>Professional Services</w:t>
        </w:r>
        <w:r w:rsidR="00F84ABE">
          <w:rPr>
            <w:webHidden/>
          </w:rPr>
          <w:tab/>
        </w:r>
        <w:r w:rsidR="00F84ABE">
          <w:rPr>
            <w:webHidden/>
          </w:rPr>
          <w:fldChar w:fldCharType="begin"/>
        </w:r>
        <w:r w:rsidR="00F84ABE">
          <w:rPr>
            <w:webHidden/>
          </w:rPr>
          <w:instrText xml:space="preserve"> PAGEREF _Toc470702059 \h </w:instrText>
        </w:r>
        <w:r w:rsidR="00F84ABE">
          <w:rPr>
            <w:webHidden/>
          </w:rPr>
        </w:r>
        <w:r w:rsidR="00F84ABE">
          <w:rPr>
            <w:webHidden/>
          </w:rPr>
          <w:fldChar w:fldCharType="separate"/>
        </w:r>
        <w:r w:rsidR="00F84ABE">
          <w:rPr>
            <w:webHidden/>
          </w:rPr>
          <w:t>27</w:t>
        </w:r>
        <w:r w:rsidR="00F84ABE">
          <w:rPr>
            <w:webHidden/>
          </w:rPr>
          <w:fldChar w:fldCharType="end"/>
        </w:r>
      </w:hyperlink>
    </w:p>
    <w:p w14:paraId="67F1D8E6" w14:textId="35F070FA" w:rsidR="00F84ABE" w:rsidRDefault="00970D36">
      <w:pPr>
        <w:pStyle w:val="TOC3"/>
        <w:rPr>
          <w:rFonts w:eastAsiaTheme="minorEastAsia"/>
          <w:b w:val="0"/>
          <w:smallCaps w:val="0"/>
          <w:sz w:val="22"/>
        </w:rPr>
      </w:pPr>
      <w:hyperlink w:anchor="_Toc470702060" w:history="1">
        <w:r w:rsidR="00F84ABE" w:rsidRPr="00322081">
          <w:rPr>
            <w:rStyle w:val="Hyperlink"/>
          </w:rPr>
          <w:t>Notice about Azure Media Services H.265/HEVC Encoding</w:t>
        </w:r>
        <w:r w:rsidR="00F84ABE">
          <w:rPr>
            <w:webHidden/>
          </w:rPr>
          <w:tab/>
        </w:r>
        <w:r w:rsidR="00F84ABE">
          <w:rPr>
            <w:webHidden/>
          </w:rPr>
          <w:fldChar w:fldCharType="begin"/>
        </w:r>
        <w:r w:rsidR="00F84ABE">
          <w:rPr>
            <w:webHidden/>
          </w:rPr>
          <w:instrText xml:space="preserve"> PAGEREF _Toc470702060 \h </w:instrText>
        </w:r>
        <w:r w:rsidR="00F84ABE">
          <w:rPr>
            <w:webHidden/>
          </w:rPr>
        </w:r>
        <w:r w:rsidR="00F84ABE">
          <w:rPr>
            <w:webHidden/>
          </w:rPr>
          <w:fldChar w:fldCharType="separate"/>
        </w:r>
        <w:r w:rsidR="00F84ABE">
          <w:rPr>
            <w:webHidden/>
          </w:rPr>
          <w:t>28</w:t>
        </w:r>
        <w:r w:rsidR="00F84ABE">
          <w:rPr>
            <w:webHidden/>
          </w:rPr>
          <w:fldChar w:fldCharType="end"/>
        </w:r>
      </w:hyperlink>
    </w:p>
    <w:p w14:paraId="441AE8CA" w14:textId="47EDF417" w:rsidR="00F84ABE" w:rsidRDefault="00970D36">
      <w:pPr>
        <w:pStyle w:val="TOC3"/>
        <w:rPr>
          <w:rFonts w:eastAsiaTheme="minorEastAsia"/>
          <w:b w:val="0"/>
          <w:smallCaps w:val="0"/>
          <w:sz w:val="22"/>
        </w:rPr>
      </w:pPr>
      <w:hyperlink w:anchor="_Toc470702061" w:history="1">
        <w:r w:rsidR="00F84ABE" w:rsidRPr="00322081">
          <w:rPr>
            <w:rStyle w:val="Hyperlink"/>
          </w:rPr>
          <w:t>Notice about H.264/AVC Visual Standard, VC-1 Video Standard, MPEG-4 Part Visual Standard and MPEG-2 Video Standard</w:t>
        </w:r>
        <w:r w:rsidR="00F84ABE">
          <w:rPr>
            <w:webHidden/>
          </w:rPr>
          <w:tab/>
        </w:r>
        <w:r w:rsidR="00F84ABE">
          <w:rPr>
            <w:webHidden/>
          </w:rPr>
          <w:fldChar w:fldCharType="begin"/>
        </w:r>
        <w:r w:rsidR="00F84ABE">
          <w:rPr>
            <w:webHidden/>
          </w:rPr>
          <w:instrText xml:space="preserve"> PAGEREF _Toc470702061 \h </w:instrText>
        </w:r>
        <w:r w:rsidR="00F84ABE">
          <w:rPr>
            <w:webHidden/>
          </w:rPr>
        </w:r>
        <w:r w:rsidR="00F84ABE">
          <w:rPr>
            <w:webHidden/>
          </w:rPr>
          <w:fldChar w:fldCharType="separate"/>
        </w:r>
        <w:r w:rsidR="00F84ABE">
          <w:rPr>
            <w:webHidden/>
          </w:rPr>
          <w:t>28</w:t>
        </w:r>
        <w:r w:rsidR="00F84ABE">
          <w:rPr>
            <w:webHidden/>
          </w:rPr>
          <w:fldChar w:fldCharType="end"/>
        </w:r>
      </w:hyperlink>
    </w:p>
    <w:p w14:paraId="5761632D" w14:textId="3E64AE39" w:rsidR="00F84ABE" w:rsidRDefault="00970D36">
      <w:pPr>
        <w:pStyle w:val="TOC1"/>
        <w:tabs>
          <w:tab w:val="right" w:leader="dot" w:pos="5030"/>
        </w:tabs>
        <w:rPr>
          <w:rFonts w:eastAsiaTheme="minorEastAsia"/>
          <w:b w:val="0"/>
          <w:caps w:val="0"/>
          <w:noProof/>
          <w:sz w:val="22"/>
        </w:rPr>
      </w:pPr>
      <w:hyperlink w:anchor="_Toc470702062" w:history="1">
        <w:r w:rsidR="00F84ABE" w:rsidRPr="00322081">
          <w:rPr>
            <w:rStyle w:val="Hyperlink"/>
            <w:noProof/>
          </w:rPr>
          <w:t>Attachment 2 – Subscription License Suites</w:t>
        </w:r>
        <w:r w:rsidR="00F84ABE">
          <w:rPr>
            <w:noProof/>
            <w:webHidden/>
          </w:rPr>
          <w:tab/>
        </w:r>
        <w:r w:rsidR="00F84ABE">
          <w:rPr>
            <w:noProof/>
            <w:webHidden/>
          </w:rPr>
          <w:fldChar w:fldCharType="begin"/>
        </w:r>
        <w:r w:rsidR="00F84ABE">
          <w:rPr>
            <w:noProof/>
            <w:webHidden/>
          </w:rPr>
          <w:instrText xml:space="preserve"> PAGEREF _Toc470702062 \h </w:instrText>
        </w:r>
        <w:r w:rsidR="00F84ABE">
          <w:rPr>
            <w:noProof/>
            <w:webHidden/>
          </w:rPr>
        </w:r>
        <w:r w:rsidR="00F84ABE">
          <w:rPr>
            <w:noProof/>
            <w:webHidden/>
          </w:rPr>
          <w:fldChar w:fldCharType="separate"/>
        </w:r>
        <w:r w:rsidR="00F84ABE">
          <w:rPr>
            <w:noProof/>
            <w:webHidden/>
          </w:rPr>
          <w:t>29</w:t>
        </w:r>
        <w:r w:rsidR="00F84ABE">
          <w:rPr>
            <w:noProof/>
            <w:webHidden/>
          </w:rPr>
          <w:fldChar w:fldCharType="end"/>
        </w:r>
      </w:hyperlink>
    </w:p>
    <w:p w14:paraId="4E268E5D" w14:textId="03B6C386" w:rsidR="00F84ABE" w:rsidRDefault="00970D36">
      <w:pPr>
        <w:pStyle w:val="TOC1"/>
        <w:tabs>
          <w:tab w:val="right" w:leader="dot" w:pos="5030"/>
        </w:tabs>
        <w:rPr>
          <w:rFonts w:eastAsiaTheme="minorEastAsia"/>
          <w:b w:val="0"/>
          <w:caps w:val="0"/>
          <w:noProof/>
          <w:sz w:val="22"/>
        </w:rPr>
      </w:pPr>
      <w:hyperlink w:anchor="_Toc470702063" w:history="1">
        <w:r w:rsidR="00F84ABE" w:rsidRPr="00322081">
          <w:rPr>
            <w:rStyle w:val="Hyperlink"/>
            <w:noProof/>
          </w:rPr>
          <w:t>Attachment 3 – The Standard Contractual Clauses (Processors)</w:t>
        </w:r>
        <w:r w:rsidR="00F84ABE">
          <w:rPr>
            <w:noProof/>
            <w:webHidden/>
          </w:rPr>
          <w:tab/>
        </w:r>
        <w:r w:rsidR="00F84ABE">
          <w:rPr>
            <w:noProof/>
            <w:webHidden/>
          </w:rPr>
          <w:fldChar w:fldCharType="begin"/>
        </w:r>
        <w:r w:rsidR="00F84ABE">
          <w:rPr>
            <w:noProof/>
            <w:webHidden/>
          </w:rPr>
          <w:instrText xml:space="preserve"> PAGEREF _Toc470702063 \h </w:instrText>
        </w:r>
        <w:r w:rsidR="00F84ABE">
          <w:rPr>
            <w:noProof/>
            <w:webHidden/>
          </w:rPr>
        </w:r>
        <w:r w:rsidR="00F84ABE">
          <w:rPr>
            <w:noProof/>
            <w:webHidden/>
          </w:rPr>
          <w:fldChar w:fldCharType="separate"/>
        </w:r>
        <w:r w:rsidR="00F84ABE">
          <w:rPr>
            <w:noProof/>
            <w:webHidden/>
          </w:rPr>
          <w:t>31</w:t>
        </w:r>
        <w:r w:rsidR="00F84ABE">
          <w:rPr>
            <w:noProof/>
            <w:webHidden/>
          </w:rPr>
          <w:fldChar w:fldCharType="end"/>
        </w:r>
      </w:hyperlink>
    </w:p>
    <w:p w14:paraId="092C9288" w14:textId="5D0A11DE"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70701993"/>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70701994"/>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6"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70701995"/>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CA3759" w14:paraId="53A368BB" w14:textId="77777777" w:rsidTr="00CA3759">
        <w:tc>
          <w:tcPr>
            <w:tcW w:w="5395" w:type="dxa"/>
            <w:vAlign w:val="bottom"/>
          </w:tcPr>
          <w:p w14:paraId="1078C061" w14:textId="4C8262A8" w:rsidR="00CA3759" w:rsidRPr="00BC5530" w:rsidRDefault="000D1860" w:rsidP="00F61CE6">
            <w:pPr>
              <w:pStyle w:val="ProductList-Offering1"/>
            </w:pPr>
            <w:r>
              <w:t>Microsoft Flow</w:t>
            </w:r>
          </w:p>
        </w:tc>
        <w:tc>
          <w:tcPr>
            <w:tcW w:w="5395" w:type="dxa"/>
            <w:vAlign w:val="bottom"/>
          </w:tcPr>
          <w:p w14:paraId="0378FD8B" w14:textId="035654C3" w:rsidR="00CA3759" w:rsidRPr="00231971" w:rsidRDefault="00CA3759" w:rsidP="00F61CE6">
            <w:pPr>
              <w:pStyle w:val="ProductList-Offering1"/>
            </w:pPr>
          </w:p>
        </w:tc>
      </w:tr>
      <w:tr w:rsidR="000D1860" w14:paraId="379B5A45" w14:textId="77777777" w:rsidTr="00CA3759">
        <w:tc>
          <w:tcPr>
            <w:tcW w:w="5395" w:type="dxa"/>
            <w:vAlign w:val="bottom"/>
          </w:tcPr>
          <w:p w14:paraId="74F69EB5" w14:textId="2ECAEDAD" w:rsidR="000D1860" w:rsidRPr="00BC5530" w:rsidRDefault="000D1860" w:rsidP="00F61CE6">
            <w:pPr>
              <w:pStyle w:val="ProductList-Offering1"/>
            </w:pPr>
            <w:r>
              <w:t>Microsoft Power Apps</w:t>
            </w:r>
          </w:p>
        </w:tc>
        <w:tc>
          <w:tcPr>
            <w:tcW w:w="5395" w:type="dxa"/>
            <w:vAlign w:val="bottom"/>
          </w:tcPr>
          <w:p w14:paraId="343385A8" w14:textId="77777777" w:rsidR="000D1860" w:rsidRPr="00231971" w:rsidRDefault="000D1860" w:rsidP="00F61CE6">
            <w:pPr>
              <w:pStyle w:val="ProductList-Offering1"/>
            </w:pPr>
          </w:p>
        </w:tc>
      </w:tr>
    </w:tbl>
    <w:p w14:paraId="6D69E2A9" w14:textId="12741FFA" w:rsidR="00862C50" w:rsidRDefault="00862C50" w:rsidP="00862C50">
      <w:pPr>
        <w:pStyle w:val="ProductList-Body"/>
      </w:pPr>
    </w:p>
    <w:p w14:paraId="20D4BC11" w14:textId="77777777" w:rsidR="00357DA7" w:rsidRDefault="00357DA7" w:rsidP="00357DA7">
      <w:pPr>
        <w:pStyle w:val="ProductList-ClauseHeading"/>
      </w:pPr>
      <w:r>
        <w:t>Data Processing Terms</w:t>
      </w:r>
    </w:p>
    <w:p w14:paraId="4DF14AED" w14:textId="3D0AD109" w:rsidR="00357DA7" w:rsidRDefault="00970D36" w:rsidP="00357DA7">
      <w:pPr>
        <w:pStyle w:val="ProductList-Body"/>
      </w:pPr>
      <w:hyperlink w:anchor="DataProcessingTerms_DataatRest" w:history="1">
        <w:r w:rsidR="00357DA7" w:rsidRPr="00357DA7">
          <w:rPr>
            <w:rStyle w:val="Hyperlink"/>
          </w:rPr>
          <w:t>Location of Customer Data at Rest</w:t>
        </w:r>
      </w:hyperlink>
      <w:r w:rsidR="00357DA7">
        <w:t xml:space="preserve">: </w:t>
      </w:r>
      <w:r w:rsidR="000D1860">
        <w:t xml:space="preserve">Canada, Asia Pacific, India, Japan, and the United Kingdom have been added to the Geos in which </w:t>
      </w:r>
      <w:r w:rsidR="000D1860" w:rsidRPr="00C5744C">
        <w:t>Microsoft will store</w:t>
      </w:r>
      <w:r w:rsidR="000D1860">
        <w:t xml:space="preserve"> Microsoft</w:t>
      </w:r>
      <w:r w:rsidR="000D1860" w:rsidRPr="00C5744C">
        <w:t xml:space="preserve"> Power BI Customer Data at rest</w:t>
      </w:r>
      <w:r w:rsidR="00357DA7">
        <w:t>.</w:t>
      </w:r>
    </w:p>
    <w:p w14:paraId="63021218" w14:textId="51E50924" w:rsidR="0018522C" w:rsidRDefault="0018522C" w:rsidP="00357DA7">
      <w:pPr>
        <w:pStyle w:val="ProductList-Body"/>
      </w:pPr>
    </w:p>
    <w:p w14:paraId="7C6BB26A" w14:textId="77777777" w:rsidR="0018522C" w:rsidRDefault="0018522C" w:rsidP="0018522C">
      <w:pPr>
        <w:pStyle w:val="ProductList-ClauseHeading"/>
        <w:outlineLvl w:val="2"/>
      </w:pPr>
      <w:r>
        <w:t>Online Service Specific Terms</w:t>
      </w:r>
    </w:p>
    <w:p w14:paraId="4AA89A32" w14:textId="503CD7C3" w:rsidR="0018522C" w:rsidRPr="000F321B" w:rsidRDefault="00970D36" w:rsidP="000F321B">
      <w:pPr>
        <w:pStyle w:val="ProductList-Body"/>
      </w:pPr>
      <w:hyperlink w:anchor="MicrosoftAzureServices" w:history="1">
        <w:r w:rsidR="0018522C" w:rsidRPr="000F321B">
          <w:rPr>
            <w:rStyle w:val="Hyperlink"/>
          </w:rPr>
          <w:t>Microsoft Azure Services</w:t>
        </w:r>
      </w:hyperlink>
      <w:r w:rsidR="0018522C" w:rsidRPr="000F321B">
        <w:t xml:space="preserve">: The </w:t>
      </w:r>
      <w:hyperlink w:anchor="AzureActiveDirectoryBasic" w:history="1">
        <w:r w:rsidR="000F321B" w:rsidRPr="000F321B">
          <w:rPr>
            <w:rStyle w:val="Hyperlink"/>
          </w:rPr>
          <w:t>Azure Active Directory Basic</w:t>
        </w:r>
      </w:hyperlink>
      <w:r w:rsidR="000F321B" w:rsidRPr="000F321B">
        <w:t xml:space="preserve"> and </w:t>
      </w:r>
      <w:hyperlink w:anchor="AzureActiveDirectoryPermium" w:history="1">
        <w:r w:rsidR="000F321B" w:rsidRPr="000F321B">
          <w:rPr>
            <w:rStyle w:val="Hyperlink"/>
          </w:rPr>
          <w:t>Azure Active Directory Premium</w:t>
        </w:r>
      </w:hyperlink>
      <w:r w:rsidR="000F321B" w:rsidRPr="000F321B">
        <w:t xml:space="preserve"> e</w:t>
      </w:r>
      <w:r w:rsidR="0018522C" w:rsidRPr="000F321B">
        <w:t xml:space="preserve">ntries have been moved to the </w:t>
      </w:r>
      <w:hyperlink w:anchor="MicrosoftAzureServices" w:history="1">
        <w:r w:rsidR="0018522C" w:rsidRPr="000F321B">
          <w:rPr>
            <w:rStyle w:val="Hyperlink"/>
          </w:rPr>
          <w:t>Microsoft Azure Services</w:t>
        </w:r>
      </w:hyperlink>
      <w:r w:rsidR="0018522C" w:rsidRPr="000F321B">
        <w:t xml:space="preserve"> section.</w:t>
      </w:r>
      <w:r w:rsidR="000F321B">
        <w:t xml:space="preserve"> T</w:t>
      </w:r>
      <w:r w:rsidR="00A876BA">
        <w:t xml:space="preserve">he Azure Information Protection Premium entry has been removed as a standalone entry and is covered </w:t>
      </w:r>
      <w:r w:rsidR="00A271B9">
        <w:t xml:space="preserve">by the </w:t>
      </w:r>
      <w:hyperlink w:anchor="MicrosoftAzureServices" w:history="1">
        <w:r w:rsidR="00A271B9" w:rsidRPr="000F321B">
          <w:rPr>
            <w:rStyle w:val="Hyperlink"/>
          </w:rPr>
          <w:t>Microsoft Azure Services</w:t>
        </w:r>
      </w:hyperlink>
      <w:r w:rsidR="00A271B9">
        <w:t xml:space="preserve"> entry.</w:t>
      </w:r>
    </w:p>
    <w:p w14:paraId="659A0853" w14:textId="425A99E3" w:rsidR="00357DA7" w:rsidRPr="006D3724" w:rsidRDefault="00357DA7" w:rsidP="00B4452E">
      <w:pPr>
        <w:pStyle w:val="ProductList-Body"/>
      </w:pPr>
    </w:p>
    <w:p w14:paraId="6EFCE46F" w14:textId="77777777" w:rsidR="00FC1BA7" w:rsidRPr="00585A48" w:rsidRDefault="00970D36"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17"/>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70701996"/>
      <w:r>
        <w:lastRenderedPageBreak/>
        <w:t>General Terms</w:t>
      </w:r>
      <w:bookmarkEnd w:id="13"/>
      <w:bookmarkEnd w:id="14"/>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70701997"/>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8" w:history="1">
        <w:r w:rsidR="00EF1E73" w:rsidRPr="00DB1C17">
          <w:rPr>
            <w:rStyle w:val="Hyperlink"/>
          </w:rPr>
          <w:t>http://go.microsoft.com/?linkid=9839207</w:t>
        </w:r>
      </w:hyperlink>
      <w:r w:rsidR="00154093" w:rsidRPr="00DB1C17">
        <w:t>.</w:t>
      </w:r>
    </w:p>
    <w:p w14:paraId="44145F90" w14:textId="027E4240"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6" w:name="_Toc470701998"/>
      <w:r>
        <w:t>Online Service</w:t>
      </w:r>
      <w:r w:rsidR="00541996">
        <w:t>s</w:t>
      </w:r>
      <w:r>
        <w:t xml:space="preserve"> Term</w:t>
      </w:r>
      <w:r w:rsidR="00541996">
        <w:t>s</w:t>
      </w:r>
      <w:r>
        <w:t xml:space="preserve"> Updates</w:t>
      </w:r>
      <w:bookmarkEnd w:id="16"/>
    </w:p>
    <w:p w14:paraId="595888D5" w14:textId="28CD79E0" w:rsidR="00103924" w:rsidRDefault="00103924" w:rsidP="00E01C6C">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6DC946E3" w14:textId="77777777" w:rsidR="00E01C6C" w:rsidRPr="00971B66" w:rsidRDefault="00E01C6C" w:rsidP="00E01C6C">
      <w:pPr>
        <w:pStyle w:val="ProductList-Body"/>
        <w:rPr>
          <w:sz w:val="24"/>
          <w:szCs w:val="24"/>
        </w:rPr>
      </w:pPr>
    </w:p>
    <w:p w14:paraId="34862786" w14:textId="35A3A251" w:rsidR="00103924" w:rsidRDefault="00541996" w:rsidP="00366C8E">
      <w:pPr>
        <w:pStyle w:val="ProductList-SubSubSectionHeading"/>
        <w:outlineLvl w:val="1"/>
      </w:pPr>
      <w:bookmarkStart w:id="17" w:name="_Toc470701999"/>
      <w:bookmarkStart w:id="18" w:name="OnlineServicesChanges"/>
      <w:r>
        <w:t>Online Services Changes and</w:t>
      </w:r>
      <w:r w:rsidR="00103924">
        <w:t xml:space="preserve"> Availability</w:t>
      </w:r>
      <w:bookmarkEnd w:id="17"/>
    </w:p>
    <w:bookmarkEnd w:id="18"/>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19"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9" w:name="_Toc470702000"/>
      <w:r w:rsidRPr="00103924">
        <w:t>Data Retention</w:t>
      </w:r>
      <w:bookmarkEnd w:id="19"/>
    </w:p>
    <w:p w14:paraId="1645CC39" w14:textId="202FF53E"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0" w:name="_Toc470702001"/>
      <w:r>
        <w:t>Use of Software with the Online Service</w:t>
      </w:r>
      <w:bookmarkEnd w:id="20"/>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lastRenderedPageBreak/>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1" w:name="_Toc470702002"/>
      <w:r>
        <w:t>Non-Microsoft Products</w:t>
      </w:r>
      <w:bookmarkEnd w:id="21"/>
    </w:p>
    <w:p w14:paraId="717B1BE0" w14:textId="42B4DDBD" w:rsidR="00103924" w:rsidRDefault="00AD5F09" w:rsidP="00AD5F09">
      <w:pPr>
        <w:pStyle w:val="ProductList-Body"/>
      </w:pPr>
      <w:r>
        <w:t>Microsoft may make Non-Microsoft Products available to Customer through Customer’s use of the Online Services (such as through a store or gallery</w:t>
      </w:r>
      <w:r w:rsidR="00393010">
        <w:t>, or as search results</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2" w:name="_Toc470702003"/>
      <w:r w:rsidRPr="00AD5F09">
        <w:t>Acceptable Use Policy</w:t>
      </w:r>
      <w:bookmarkEnd w:id="22"/>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3" w:name="_Toc470702004"/>
      <w:r>
        <w:t>Technical Limitations</w:t>
      </w:r>
      <w:bookmarkEnd w:id="23"/>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4" w:name="_Toc470702005"/>
      <w:r>
        <w:t>Compliance with Laws</w:t>
      </w:r>
      <w:bookmarkEnd w:id="24"/>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7A177B08" w14:textId="3E74E4F3" w:rsidR="00640366" w:rsidRDefault="00AD5F09" w:rsidP="0056672E">
      <w:pPr>
        <w:pStyle w:val="ProductList-Body"/>
      </w:pPr>
      <w:r>
        <w:t>Customer must comply with all laws and regulations applicable to its use of Online Services, including laws related to privacy,</w:t>
      </w:r>
      <w:r w:rsidR="00393010">
        <w:t xml:space="preserve"> biometric data,</w:t>
      </w:r>
      <w:r>
        <w:t xml:space="preserve">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r w:rsidR="00640366">
        <w:br w:type="page"/>
      </w:r>
    </w:p>
    <w:p w14:paraId="6D56C61C" w14:textId="77777777" w:rsidR="003C35CD" w:rsidRDefault="003C35CD" w:rsidP="003C35CD">
      <w:pPr>
        <w:pStyle w:val="ProductList-Body"/>
      </w:pPr>
    </w:p>
    <w:p w14:paraId="789B8F03" w14:textId="77777777" w:rsidR="00360AB3" w:rsidRPr="005123C4" w:rsidRDefault="00360AB3" w:rsidP="00DE3C99">
      <w:pPr>
        <w:pStyle w:val="ProductList-SubSubSectionHeading"/>
        <w:outlineLvl w:val="1"/>
      </w:pPr>
      <w:bookmarkStart w:id="25" w:name="_Toc470702006"/>
      <w:r w:rsidRPr="005123C4">
        <w:t>Import/Export Services</w:t>
      </w:r>
      <w:bookmarkEnd w:id="25"/>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971B66">
      <w:pPr>
        <w:pStyle w:val="ProductList-Body"/>
      </w:pPr>
    </w:p>
    <w:p w14:paraId="4FEA4633" w14:textId="6AE1CEEC" w:rsidR="00AD5F09" w:rsidRDefault="00AD5F09" w:rsidP="00366C8E">
      <w:pPr>
        <w:pStyle w:val="ProductList-SubSubSectionHeading"/>
        <w:outlineLvl w:val="1"/>
      </w:pPr>
      <w:bookmarkStart w:id="26" w:name="_Toc470702007"/>
      <w:r>
        <w:t>Electronic Notices</w:t>
      </w:r>
      <w:bookmarkEnd w:id="26"/>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7" w:name="_Toc470702008"/>
      <w:r>
        <w:t>License Reassignment</w:t>
      </w:r>
      <w:bookmarkEnd w:id="27"/>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8" w:name="_Toc470702009"/>
      <w:r>
        <w:t>Font Components</w:t>
      </w:r>
      <w:bookmarkEnd w:id="28"/>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29" w:name="CompetitiveBenchmarking"/>
      <w:bookmarkStart w:id="30" w:name="_Toc470702010"/>
      <w:r w:rsidRPr="008B3629">
        <w:t>Competitive</w:t>
      </w:r>
      <w:r>
        <w:t xml:space="preserve"> Benchmarking</w:t>
      </w:r>
      <w:bookmarkEnd w:id="29"/>
      <w:bookmarkEnd w:id="30"/>
    </w:p>
    <w:p w14:paraId="5F2F1E4E" w14:textId="276FFB40"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rsidR="00E16A55">
        <w:t>competitive use and benchmark</w:t>
      </w:r>
      <w:r>
        <w:t xml:space="preserve"> test</w:t>
      </w:r>
      <w:r w:rsidR="00E16A55">
        <w:t>ing</w:t>
      </w:r>
      <w:r>
        <w:t xml:space="preserve"> in the terms governing its competi</w:t>
      </w:r>
      <w:r w:rsidR="00604DD7">
        <w:t>tive</w:t>
      </w:r>
      <w:r>
        <w:t xml:space="preserve"> service. If Customer does not intend to waive such restrictions in </w:t>
      </w:r>
      <w:r w:rsidR="00E16A55">
        <w:t>i</w:t>
      </w:r>
      <w:r>
        <w:t>t</w:t>
      </w:r>
      <w:r w:rsidR="00E16A55">
        <w:t>s</w:t>
      </w:r>
      <w:r>
        <w:t xml:space="preserve"> terms of use, Customer is not allowed to use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1" w:name="_Toc470702011"/>
      <w:r>
        <w:t>Multiplexing</w:t>
      </w:r>
      <w:bookmarkEnd w:id="31"/>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970D36"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0"/>
          <w:footerReference w:type="first" r:id="rId21"/>
          <w:pgSz w:w="12240" w:h="15840"/>
          <w:pgMar w:top="1440" w:right="720" w:bottom="1440" w:left="720" w:header="720" w:footer="720" w:gutter="0"/>
          <w:cols w:space="720"/>
          <w:titlePg/>
          <w:docGrid w:linePitch="360"/>
        </w:sectPr>
      </w:pPr>
    </w:p>
    <w:p w14:paraId="3482C09A" w14:textId="77777777" w:rsidR="001214C1" w:rsidRDefault="001214C1" w:rsidP="001214C1">
      <w:pPr>
        <w:pStyle w:val="ProductList-Body"/>
      </w:pPr>
      <w:bookmarkStart w:id="32" w:name="PrivacyandSecurityTerms"/>
      <w:r>
        <w:br w:type="page"/>
      </w:r>
    </w:p>
    <w:p w14:paraId="75CD0C33" w14:textId="4127F22F" w:rsidR="004D27A6" w:rsidRDefault="000E6ED8" w:rsidP="005E2584">
      <w:pPr>
        <w:pStyle w:val="ProductList-SectionHeading"/>
        <w:tabs>
          <w:tab w:val="center" w:pos="5400"/>
        </w:tabs>
        <w:outlineLvl w:val="0"/>
      </w:pPr>
      <w:bookmarkStart w:id="33" w:name="_Toc470702012"/>
      <w:r>
        <w:lastRenderedPageBreak/>
        <w:t>Privacy and Security Terms</w:t>
      </w:r>
      <w:bookmarkEnd w:id="32"/>
      <w:bookmarkEnd w:id="33"/>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4" w:name="_Toc431459502"/>
      <w:bookmarkStart w:id="35" w:name="_Toc470702013"/>
      <w:r>
        <w:t>General Privacy and Security Terms</w:t>
      </w:r>
      <w:bookmarkEnd w:id="34"/>
      <w:bookmarkEnd w:id="35"/>
    </w:p>
    <w:p w14:paraId="0A292299" w14:textId="77777777" w:rsidR="00F77036" w:rsidRDefault="00F77036" w:rsidP="00366C8E">
      <w:pPr>
        <w:pStyle w:val="ProductList-SubSubSectionHeading"/>
        <w:outlineLvl w:val="2"/>
      </w:pPr>
      <w:bookmarkStart w:id="36" w:name="_Toc470702014"/>
      <w:r>
        <w:t>Scope</w:t>
      </w:r>
      <w:bookmarkEnd w:id="36"/>
    </w:p>
    <w:p w14:paraId="6720FC8E" w14:textId="7B33ACAE" w:rsidR="00F77036" w:rsidRDefault="00F77036" w:rsidP="00F77036">
      <w:pPr>
        <w:pStyle w:val="ProductList-Body"/>
      </w:pPr>
      <w:r>
        <w:t xml:space="preserve">The terms in this section apply to all Online Services except Bing Maps Enterprise Platform, Bing Maps Mobile Asset Management Platform, </w:t>
      </w:r>
      <w:r w:rsidR="0020346B">
        <w:t xml:space="preserve">and </w:t>
      </w:r>
      <w:r w:rsidR="00327F75">
        <w:t xml:space="preserve">Microsoft </w:t>
      </w:r>
      <w:r w:rsidR="00D75CA4">
        <w:t>Cognitive Services</w:t>
      </w:r>
      <w:r>
        <w:t>, 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7" w:name="_Toc470702015"/>
      <w:r>
        <w:t>Use of Customer Data</w:t>
      </w:r>
      <w:bookmarkEnd w:id="37"/>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8" w:name="_Toc470702016"/>
      <w:r>
        <w:t>Disclosure of Customer Data</w:t>
      </w:r>
      <w:bookmarkEnd w:id="38"/>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9" w:name="_Toc470702017"/>
      <w:r>
        <w:t>Educational Institutions</w:t>
      </w:r>
      <w:bookmarkEnd w:id="39"/>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40" w:name="_Toc470702018"/>
      <w:bookmarkStart w:id="41" w:name="HIPPA"/>
      <w:r w:rsidRPr="000D77F3">
        <w:t>HIPAA Business Associate</w:t>
      </w:r>
      <w:bookmarkEnd w:id="40"/>
    </w:p>
    <w:bookmarkEnd w:id="41"/>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2"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0A143642" w14:textId="77777777" w:rsidR="00982CAD" w:rsidRDefault="00982CAD">
      <w:pPr>
        <w:rPr>
          <w:b/>
          <w:color w:val="00188F"/>
          <w:sz w:val="18"/>
        </w:rPr>
      </w:pPr>
      <w:r>
        <w:br w:type="page"/>
      </w:r>
    </w:p>
    <w:p w14:paraId="02205ABD" w14:textId="779AD617" w:rsidR="00F77036" w:rsidRDefault="00F77036" w:rsidP="00366C8E">
      <w:pPr>
        <w:pStyle w:val="ProductList-SubSubSectionHeading"/>
        <w:outlineLvl w:val="2"/>
      </w:pPr>
      <w:bookmarkStart w:id="42" w:name="_Toc470702019"/>
      <w:r>
        <w:lastRenderedPageBreak/>
        <w:t>Security</w:t>
      </w:r>
      <w:bookmarkEnd w:id="42"/>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3" w:name="_Toc470702020"/>
      <w:r>
        <w:t>Security Incident Notification</w:t>
      </w:r>
      <w:bookmarkEnd w:id="43"/>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4" w:name="LocationofDataProcessing"/>
      <w:bookmarkStart w:id="45" w:name="_Toc470702021"/>
      <w:r>
        <w:t>Location of Data Processing</w:t>
      </w:r>
      <w:bookmarkEnd w:id="44"/>
      <w:bookmarkEnd w:id="45"/>
    </w:p>
    <w:p w14:paraId="6F79E91B" w14:textId="4705EC14"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r w:rsidR="00C84607" w:rsidRPr="00C84607">
        <w:t xml:space="preserve"> 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Privacy Shield Framework and the commitments it entails.   </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6" w:name="_Toc470702022"/>
      <w:r>
        <w:t>Preview Releases</w:t>
      </w:r>
      <w:bookmarkEnd w:id="46"/>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7" w:name="_Toc470702023"/>
      <w:r>
        <w:t>Use of Subcontractors</w:t>
      </w:r>
      <w:bookmarkEnd w:id="47"/>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48" w:name="_Toc470702024"/>
      <w:r w:rsidRPr="00F77036">
        <w:t>How to Contact Microsoft</w:t>
      </w:r>
      <w:bookmarkEnd w:id="48"/>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3"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970D36"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49" w:name="_Toc431459514"/>
      <w:bookmarkStart w:id="50" w:name="DataProcessingTerms"/>
      <w:bookmarkStart w:id="51" w:name="_Toc470702025"/>
      <w:r>
        <w:lastRenderedPageBreak/>
        <w:t>Data Processing Terms</w:t>
      </w:r>
      <w:bookmarkEnd w:id="49"/>
      <w:bookmarkEnd w:id="50"/>
      <w:bookmarkEnd w:id="51"/>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294D0441" w:rsidR="00256427" w:rsidRPr="00231971" w:rsidRDefault="00CF560D" w:rsidP="006F1BAE">
            <w:pPr>
              <w:pStyle w:val="ProductList-Body"/>
              <w:rPr>
                <w:sz w:val="16"/>
                <w:szCs w:val="16"/>
              </w:rPr>
            </w:pPr>
            <w:r w:rsidRPr="00231971">
              <w:rPr>
                <w:sz w:val="16"/>
                <w:szCs w:val="16"/>
              </w:rPr>
              <w:t xml:space="preserve">Microsoft </w:t>
            </w:r>
            <w:r w:rsidR="00256427" w:rsidRPr="00231971">
              <w:rPr>
                <w:sz w:val="16"/>
                <w:szCs w:val="16"/>
              </w:rPr>
              <w:t xml:space="preserve">Dynamics </w:t>
            </w:r>
            <w:r w:rsidR="006F1BAE">
              <w:rPr>
                <w:sz w:val="16"/>
                <w:szCs w:val="16"/>
              </w:rPr>
              <w:t>365</w:t>
            </w:r>
            <w:r w:rsidR="00C96E10">
              <w:rPr>
                <w:sz w:val="16"/>
                <w:szCs w:val="16"/>
              </w:rPr>
              <w:t xml:space="preserve"> Core</w:t>
            </w:r>
            <w:r w:rsidR="00256427" w:rsidRPr="00231971">
              <w:rPr>
                <w:sz w:val="16"/>
                <w:szCs w:val="16"/>
              </w:rPr>
              <w:t xml:space="preserve"> Services</w:t>
            </w:r>
          </w:p>
        </w:tc>
        <w:tc>
          <w:tcPr>
            <w:tcW w:w="8190" w:type="dxa"/>
          </w:tcPr>
          <w:p w14:paraId="3A0CC844" w14:textId="49DD52E7" w:rsidR="00256427" w:rsidRPr="00231971" w:rsidRDefault="00696A2C" w:rsidP="0012606A">
            <w:pPr>
              <w:pStyle w:val="ProductList-Body"/>
              <w:rPr>
                <w:sz w:val="16"/>
                <w:szCs w:val="16"/>
              </w:rPr>
            </w:pPr>
            <w:r w:rsidRPr="00231971">
              <w:rPr>
                <w:sz w:val="16"/>
                <w:szCs w:val="16"/>
              </w:rPr>
              <w:t>The following services</w:t>
            </w:r>
            <w:r w:rsidR="0012606A">
              <w:rPr>
                <w:sz w:val="16"/>
                <w:szCs w:val="16"/>
              </w:rPr>
              <w:t>, each as a standalone service or as included in a Dynamics 365 branded plan or application</w:t>
            </w:r>
            <w:r w:rsidRPr="00231971">
              <w:rPr>
                <w:sz w:val="16"/>
                <w:szCs w:val="16"/>
              </w:rPr>
              <w:t xml:space="preserve">: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Customer Service, </w:t>
            </w:r>
            <w:r w:rsidR="006F1BAE" w:rsidRPr="00231971">
              <w:rPr>
                <w:sz w:val="16"/>
                <w:szCs w:val="16"/>
              </w:rPr>
              <w:t xml:space="preserve">Microsoft Dynamics </w:t>
            </w:r>
            <w:r w:rsidR="006F1BAE">
              <w:rPr>
                <w:sz w:val="16"/>
                <w:szCs w:val="16"/>
              </w:rPr>
              <w:t>365 for Field Service</w:t>
            </w:r>
            <w:r w:rsidR="004B5E16">
              <w:rPr>
                <w:sz w:val="16"/>
                <w:szCs w:val="16"/>
              </w:rPr>
              <w:t xml:space="preserve">, </w:t>
            </w:r>
            <w:r w:rsidR="006F1BAE" w:rsidRPr="00231971">
              <w:rPr>
                <w:sz w:val="16"/>
                <w:szCs w:val="16"/>
              </w:rPr>
              <w:t xml:space="preserve">Microsoft Dynamics </w:t>
            </w:r>
            <w:r w:rsidR="006F1BAE">
              <w:rPr>
                <w:sz w:val="16"/>
                <w:szCs w:val="16"/>
              </w:rPr>
              <w:t xml:space="preserve">365 for Project Service Automation, </w:t>
            </w:r>
            <w:r w:rsidR="006F1BAE" w:rsidRPr="00231971">
              <w:rPr>
                <w:sz w:val="16"/>
                <w:szCs w:val="16"/>
              </w:rPr>
              <w:t xml:space="preserve">Microsoft Dynamics </w:t>
            </w:r>
            <w:r w:rsidR="006F1BAE">
              <w:rPr>
                <w:sz w:val="16"/>
                <w:szCs w:val="16"/>
              </w:rPr>
              <w:t xml:space="preserve">365 for Sales, </w:t>
            </w:r>
            <w:r w:rsidR="004B5E16">
              <w:rPr>
                <w:sz w:val="16"/>
                <w:szCs w:val="16"/>
              </w:rPr>
              <w:t>and Microsoft Social Engagement</w:t>
            </w:r>
            <w:r w:rsidRPr="00231971">
              <w:rPr>
                <w:sz w:val="16"/>
                <w:szCs w:val="16"/>
              </w:rPr>
              <w:t xml:space="preserve">. Microsoft Dynamics </w:t>
            </w:r>
            <w:r w:rsidR="006F1BAE">
              <w:rPr>
                <w:sz w:val="16"/>
                <w:szCs w:val="16"/>
              </w:rPr>
              <w:t>365</w:t>
            </w:r>
            <w:r w:rsidR="0012606A">
              <w:rPr>
                <w:sz w:val="16"/>
                <w:szCs w:val="16"/>
              </w:rPr>
              <w:t xml:space="preserve"> Core</w:t>
            </w:r>
            <w:r w:rsidRPr="00231971">
              <w:rPr>
                <w:sz w:val="16"/>
                <w:szCs w:val="16"/>
              </w:rPr>
              <w:t xml:space="preserv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Operations or </w:t>
            </w:r>
            <w:r w:rsidR="006F1BAE" w:rsidRPr="00231971">
              <w:rPr>
                <w:sz w:val="16"/>
                <w:szCs w:val="16"/>
              </w:rPr>
              <w:t xml:space="preserve">Microsoft Dynamics </w:t>
            </w:r>
            <w:r w:rsidR="006F1BAE">
              <w:rPr>
                <w:sz w:val="16"/>
                <w:szCs w:val="16"/>
              </w:rPr>
              <w:t xml:space="preserve">365 for Financials; (2) </w:t>
            </w:r>
            <w:r w:rsidR="006F1BAE" w:rsidRPr="00231971">
              <w:rPr>
                <w:sz w:val="16"/>
                <w:szCs w:val="16"/>
              </w:rPr>
              <w:t xml:space="preserve">Microsoft Dynamics </w:t>
            </w:r>
            <w:r w:rsidR="006F1BAE">
              <w:rPr>
                <w:sz w:val="16"/>
                <w:szCs w:val="16"/>
              </w:rPr>
              <w:t>365</w:t>
            </w:r>
            <w:r w:rsidR="0012606A">
              <w:rPr>
                <w:sz w:val="16"/>
                <w:szCs w:val="16"/>
              </w:rPr>
              <w:t xml:space="preserve"> Services </w:t>
            </w:r>
            <w:r w:rsidR="00256427" w:rsidRPr="00231971">
              <w:rPr>
                <w:sz w:val="16"/>
                <w:szCs w:val="16"/>
              </w:rPr>
              <w:t>for supported devices</w:t>
            </w:r>
            <w:r w:rsidR="006F1BAE">
              <w:rPr>
                <w:sz w:val="16"/>
                <w:szCs w:val="16"/>
              </w:rPr>
              <w:t xml:space="preserve"> or software</w:t>
            </w:r>
            <w:r w:rsidR="00256427" w:rsidRPr="00231971">
              <w:rPr>
                <w:sz w:val="16"/>
                <w:szCs w:val="16"/>
              </w:rPr>
              <w:t xml:space="preserve">, which includes but is not limited to </w:t>
            </w:r>
            <w:r w:rsidR="00CF560D" w:rsidRPr="00231971">
              <w:rPr>
                <w:sz w:val="16"/>
                <w:szCs w:val="16"/>
              </w:rPr>
              <w:t xml:space="preserve">Microsoft </w:t>
            </w:r>
            <w:r w:rsidR="00256427" w:rsidRPr="00231971">
              <w:rPr>
                <w:sz w:val="16"/>
                <w:szCs w:val="16"/>
              </w:rPr>
              <w:t xml:space="preserve">Dynamics </w:t>
            </w:r>
            <w:r w:rsidR="006F1BAE">
              <w:rPr>
                <w:sz w:val="16"/>
                <w:szCs w:val="16"/>
              </w:rPr>
              <w:t>365 for apps,</w:t>
            </w:r>
            <w:r w:rsidR="00256427" w:rsidRPr="00231971">
              <w:rPr>
                <w:sz w:val="16"/>
                <w:szCs w:val="16"/>
              </w:rPr>
              <w:t xml:space="preserve"> tablets and/or phones</w:t>
            </w:r>
            <w:r w:rsidRPr="00231971">
              <w:rPr>
                <w:sz w:val="16"/>
                <w:szCs w:val="16"/>
              </w:rPr>
              <w:t>;</w:t>
            </w:r>
            <w:r w:rsidR="00256427" w:rsidRPr="00231971">
              <w:rPr>
                <w:sz w:val="16"/>
                <w:szCs w:val="16"/>
              </w:rPr>
              <w:t xml:space="preserve"> </w:t>
            </w:r>
            <w:r w:rsidR="00E75053" w:rsidRPr="000365D2">
              <w:rPr>
                <w:sz w:val="16"/>
                <w:szCs w:val="16"/>
              </w:rPr>
              <w:t xml:space="preserve">or </w:t>
            </w:r>
            <w:r w:rsidR="00256427" w:rsidRPr="00231971">
              <w:rPr>
                <w:sz w:val="16"/>
                <w:szCs w:val="16"/>
              </w:rPr>
              <w:t>(</w:t>
            </w:r>
            <w:r w:rsidR="006F1BAE">
              <w:rPr>
                <w:sz w:val="16"/>
                <w:szCs w:val="16"/>
              </w:rPr>
              <w:t>3</w:t>
            </w:r>
            <w:r w:rsidR="00256427" w:rsidRPr="00231971">
              <w:rPr>
                <w:sz w:val="16"/>
                <w:szCs w:val="16"/>
              </w:rPr>
              <w:t xml:space="preserve">) </w:t>
            </w:r>
            <w:r w:rsidR="006F1BAE">
              <w:rPr>
                <w:sz w:val="16"/>
                <w:szCs w:val="16"/>
              </w:rPr>
              <w:t xml:space="preserve">except as expressly defined in the licensing terms for the corresponding service, </w:t>
            </w:r>
            <w:r w:rsidR="00256427" w:rsidRPr="00231971">
              <w:rPr>
                <w:sz w:val="16"/>
                <w:szCs w:val="16"/>
              </w:rPr>
              <w:t>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 xml:space="preserve">Dynamics </w:t>
            </w:r>
            <w:r w:rsidR="0012606A">
              <w:rPr>
                <w:sz w:val="16"/>
                <w:szCs w:val="16"/>
              </w:rPr>
              <w:t>365 Core Services</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26DE6A37" w:rsidR="00256427" w:rsidRPr="00231971" w:rsidRDefault="000E16D8" w:rsidP="00603B87">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w:t>
            </w:r>
            <w:r w:rsidR="00A76430">
              <w:rPr>
                <w:sz w:val="16"/>
                <w:szCs w:val="16"/>
              </w:rPr>
              <w:t xml:space="preserve">Microsoft </w:t>
            </w:r>
            <w:r w:rsidR="00721DAE">
              <w:rPr>
                <w:sz w:val="16"/>
                <w:szCs w:val="16"/>
              </w:rPr>
              <w:t xml:space="preserve">Planner, </w:t>
            </w:r>
            <w:r w:rsidR="001407B5" w:rsidRPr="00231971">
              <w:rPr>
                <w:sz w:val="16"/>
                <w:szCs w:val="16"/>
              </w:rPr>
              <w:t>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xml:space="preserve">, </w:t>
            </w:r>
            <w:r w:rsidR="00144BFD">
              <w:rPr>
                <w:sz w:val="16"/>
                <w:szCs w:val="16"/>
              </w:rPr>
              <w:t xml:space="preserve">Microsoft </w:t>
            </w:r>
            <w:r w:rsidR="00603B87">
              <w:rPr>
                <w:sz w:val="16"/>
                <w:szCs w:val="16"/>
              </w:rPr>
              <w:t>My</w:t>
            </w:r>
            <w:r w:rsidR="00946F1D" w:rsidRPr="00231971">
              <w:rPr>
                <w:sz w:val="16"/>
                <w:szCs w:val="16"/>
              </w:rPr>
              <w:t xml:space="preserve">Analytics, Customer Lockbox, </w:t>
            </w:r>
            <w:r w:rsidR="00D75CA4">
              <w:rPr>
                <w:sz w:val="16"/>
                <w:szCs w:val="16"/>
              </w:rPr>
              <w:t xml:space="preserve">Microsoft Bookings, </w:t>
            </w:r>
            <w:r w:rsidR="00946F1D" w:rsidRPr="00231971">
              <w:rPr>
                <w:sz w:val="16"/>
                <w:szCs w:val="16"/>
              </w:rPr>
              <w:t>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52" w:name="MicrosoftAzureCoreServices"/>
            <w:r w:rsidRPr="00231971">
              <w:rPr>
                <w:sz w:val="16"/>
                <w:szCs w:val="16"/>
              </w:rPr>
              <w:t>Microsoft Azure Core Services</w:t>
            </w:r>
            <w:bookmarkEnd w:id="52"/>
          </w:p>
        </w:tc>
        <w:tc>
          <w:tcPr>
            <w:tcW w:w="8190" w:type="dxa"/>
          </w:tcPr>
          <w:p w14:paraId="1BC35F13" w14:textId="06065D7F" w:rsidR="00256427" w:rsidRPr="00231971" w:rsidRDefault="008E0AAA" w:rsidP="00D84C42">
            <w:pPr>
              <w:pStyle w:val="ProductList-Body"/>
              <w:rPr>
                <w:sz w:val="16"/>
                <w:szCs w:val="16"/>
              </w:rPr>
            </w:pPr>
            <w:r w:rsidRPr="00231971">
              <w:rPr>
                <w:sz w:val="16"/>
                <w:szCs w:val="16"/>
              </w:rPr>
              <w:t xml:space="preserve">Active Directory, API Management, </w:t>
            </w:r>
            <w:r w:rsidR="001E489B">
              <w:rPr>
                <w:sz w:val="16"/>
                <w:szCs w:val="16"/>
              </w:rPr>
              <w:t>App Services (API Apps, Mobile Apps, Web Apps</w:t>
            </w:r>
            <w:r w:rsidR="00C15038">
              <w:rPr>
                <w:sz w:val="16"/>
                <w:szCs w:val="16"/>
              </w:rPr>
              <w:t>)</w:t>
            </w:r>
            <w:r w:rsidR="001E489B">
              <w:rPr>
                <w:sz w:val="16"/>
                <w:szCs w:val="16"/>
              </w:rPr>
              <w:t xml:space="preserve">, </w:t>
            </w:r>
            <w:r w:rsidRPr="00231971">
              <w:rPr>
                <w:sz w:val="16"/>
                <w:szCs w:val="16"/>
              </w:rPr>
              <w:t xml:space="preserve">Automation, Backup, Batch, BizTalk Services, Cloud Services, DocumentDB, </w:t>
            </w:r>
            <w:r w:rsidR="001E489B">
              <w:rPr>
                <w:sz w:val="16"/>
                <w:szCs w:val="16"/>
              </w:rPr>
              <w:t xml:space="preserve">Event Hubs, </w:t>
            </w:r>
            <w:r w:rsidRPr="00231971">
              <w:rPr>
                <w:sz w:val="16"/>
                <w:szCs w:val="16"/>
              </w:rPr>
              <w:t xml:space="preserve">Express Route, HDInsight, Key Vault, </w:t>
            </w:r>
            <w:r w:rsidR="001E489B">
              <w:rPr>
                <w:sz w:val="16"/>
                <w:szCs w:val="16"/>
              </w:rPr>
              <w:t xml:space="preserve">Load Balancer, </w:t>
            </w:r>
            <w:r w:rsidRPr="00231971">
              <w:rPr>
                <w:sz w:val="16"/>
                <w:szCs w:val="16"/>
              </w:rPr>
              <w:t xml:space="preserve">Machine Learning, Management Portal, Media Services, Multi-Factor Authentication, Notification Hub, Operational Insights, Redis Cache, </w:t>
            </w:r>
            <w:r w:rsidR="00D84C42">
              <w:rPr>
                <w:sz w:val="16"/>
                <w:szCs w:val="16"/>
              </w:rPr>
              <w:t>Rights Management Service</w:t>
            </w:r>
            <w:r w:rsidRPr="00231971">
              <w:rPr>
                <w:sz w:val="16"/>
                <w:szCs w:val="16"/>
              </w:rPr>
              <w:t xml:space="preserve">, Scheduler, Service Bus, Site Recovery, SQL Database, Storage, StorSimple, Stream Analytics, Traffic Manager, Virtual Machines, Virtual Network, Visual Studio Team Services, and Workflow Manager. </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101897A5"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1C1731" w:rsidRPr="00231971">
              <w:rPr>
                <w:sz w:val="16"/>
                <w:szCs w:val="16"/>
              </w:rPr>
              <w:t>-branded</w:t>
            </w:r>
            <w:r w:rsidRPr="00231971">
              <w:rPr>
                <w:sz w:val="16"/>
                <w:szCs w:val="16"/>
              </w:rPr>
              <w:t xml:space="preserve"> plan or suite, but excluding data catalog functionality, 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53" w:name="DataProcessingTerms_DataatRest"/>
      <w:bookmarkStart w:id="54" w:name="_Toc470702026"/>
      <w:r>
        <w:t>Location of Customer Data at Rest</w:t>
      </w:r>
      <w:bookmarkEnd w:id="53"/>
      <w:bookmarkEnd w:id="54"/>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4AC234A5" w:rsidR="00086F17" w:rsidRDefault="00086F17" w:rsidP="00231971">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 xml:space="preserve">the European Union, India, Japan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 xml:space="preserve">within that Geo: (1) Exchange Online mailbox content (e-mail </w:t>
      </w:r>
      <w:r w:rsidRPr="00640366">
        <w:lastRenderedPageBreak/>
        <w:t>body, calendar entries, and the content of e-mail attachments)</w:t>
      </w:r>
      <w:r w:rsidR="001B65B5">
        <w:t>,</w:t>
      </w:r>
      <w:r w:rsidRPr="00640366">
        <w:t xml:space="preserve"> (2) SharePoint Online site content and the files stored within that site</w:t>
      </w:r>
      <w:r w:rsidR="001E589F">
        <w:t>, and Project Online data,</w:t>
      </w:r>
      <w:r w:rsidR="001B65B5">
        <w:t xml:space="preserve"> and (3) files uploaded to OneDrive for Business</w:t>
      </w:r>
      <w:r w:rsidRPr="00640366">
        <w:t>.</w:t>
      </w:r>
      <w:r w:rsidR="00571400" w:rsidRPr="00640366">
        <w:t xml:space="preserve"> </w:t>
      </w:r>
    </w:p>
    <w:p w14:paraId="612EBA91" w14:textId="008E1199"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5ABEB7CF" w:rsidR="007B7BC8" w:rsidRDefault="007B7BC8" w:rsidP="007B7BC8">
      <w:pPr>
        <w:pStyle w:val="ProductList-Body"/>
        <w:numPr>
          <w:ilvl w:val="0"/>
          <w:numId w:val="6"/>
        </w:numPr>
        <w:ind w:left="450" w:hanging="270"/>
      </w:pPr>
      <w:r>
        <w:rPr>
          <w:b/>
        </w:rPr>
        <w:t>Microsoft Power BI</w:t>
      </w:r>
      <w:r w:rsidR="005441C4">
        <w:rPr>
          <w:b/>
        </w:rPr>
        <w:t xml:space="preserve"> Services</w:t>
      </w:r>
      <w:r w:rsidRPr="00231971">
        <w:t>.</w:t>
      </w:r>
      <w:r>
        <w:t xml:space="preserve"> </w:t>
      </w:r>
      <w:r w:rsidRPr="00C5744C">
        <w:t xml:space="preserve">If </w:t>
      </w:r>
      <w:r w:rsidRPr="00966926">
        <w:t>C</w:t>
      </w:r>
      <w:r w:rsidRPr="00C5744C">
        <w:t xml:space="preserve">ustomer provisions its tenant in </w:t>
      </w:r>
      <w:r w:rsidR="00B47110">
        <w:t xml:space="preserve">Australia, </w:t>
      </w:r>
      <w:r w:rsidR="002C1458">
        <w:t xml:space="preserve">Canada, Asia Pacific, India, Japan, </w:t>
      </w:r>
      <w:r w:rsidR="00B47110">
        <w:t xml:space="preserve">the European Union, </w:t>
      </w:r>
      <w:r w:rsidR="002C1458">
        <w:t xml:space="preserve">United Kingdom, </w:t>
      </w:r>
      <w:r w:rsidR="00B47110">
        <w:t xml:space="preserve">or </w:t>
      </w:r>
      <w:r w:rsidRPr="00C5744C">
        <w:t>the United States, Microsoft will store</w:t>
      </w:r>
      <w:r>
        <w:t xml:space="preserve"> Microsoft</w:t>
      </w:r>
      <w:r w:rsidRPr="00C5744C">
        <w:t xml:space="preserve"> Power BI Customer Data at rest </w:t>
      </w:r>
      <w:r w:rsidRPr="00966926">
        <w:t>only with</w:t>
      </w:r>
      <w:r w:rsidRPr="00C5744C">
        <w:t xml:space="preserve">in </w:t>
      </w:r>
      <w:r w:rsidRPr="00966926">
        <w:t>that Geo</w:t>
      </w:r>
      <w:r w:rsidR="002C1458">
        <w:t>, except as noted in the data location section of the Microsoft Power BI Trust Center</w:t>
      </w:r>
      <w:r w:rsidRPr="00C5744C">
        <w:t>.</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3BC0F589" w14:textId="7708F3A3" w:rsidR="00AB4578" w:rsidRDefault="00826803" w:rsidP="00AB4578">
      <w:pPr>
        <w:pStyle w:val="ProductList-Body"/>
        <w:numPr>
          <w:ilvl w:val="0"/>
          <w:numId w:val="6"/>
        </w:numPr>
        <w:spacing w:after="120"/>
        <w:ind w:left="450" w:hanging="270"/>
      </w:pPr>
      <w:r>
        <w:rPr>
          <w:b/>
        </w:rPr>
        <w:t xml:space="preserve">Microsoft </w:t>
      </w:r>
      <w:r w:rsidR="00086F17" w:rsidRPr="003B7142">
        <w:rPr>
          <w:b/>
        </w:rPr>
        <w:t xml:space="preserve">Dynamics </w:t>
      </w:r>
      <w:r w:rsidR="006F1BAE">
        <w:rPr>
          <w:b/>
        </w:rPr>
        <w:t xml:space="preserve">365 </w:t>
      </w:r>
      <w:r w:rsidR="00FF5F1E">
        <w:rPr>
          <w:b/>
        </w:rPr>
        <w:t>Core Services</w:t>
      </w:r>
      <w:r w:rsidR="007303AE">
        <w:t>.</w:t>
      </w:r>
      <w:r w:rsidR="00C96E10" w:rsidRPr="00C96E10">
        <w:t xml:space="preserve"> </w:t>
      </w:r>
      <w:r w:rsidR="00C96E10">
        <w:t>Except for Microsoft Social Engagement</w:t>
      </w:r>
      <w:r w:rsidR="00086F17">
        <w:t xml:space="preserve">, if Customer provisions its </w:t>
      </w:r>
      <w:r w:rsidR="00744B5A">
        <w:t>instance</w:t>
      </w:r>
      <w:r w:rsidR="00086F17">
        <w:t xml:space="preserve"> </w:t>
      </w:r>
      <w:r w:rsidR="00597ECA">
        <w:t xml:space="preserve">in the United States or the EU, Microsoft will store Customer Data at rest </w:t>
      </w:r>
      <w:r w:rsidR="00086F17">
        <w:t xml:space="preserve">in </w:t>
      </w:r>
      <w:r w:rsidR="00C96E10">
        <w:t>any of these Geos, limited to the entities managed by Microsoft Dynamics 365 Core Services. Certain entities may not be configured to be stored in any particular Geo or outside the United States and may be replicated in other locations as detailed in the Microsoft Dynamics 365 Trust Center</w:t>
      </w:r>
      <w:r w:rsidR="00086F17">
        <w:t>.</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5" w:name="DataProcessingTerms_Privacy"/>
      <w:bookmarkStart w:id="56" w:name="_Toc470702027"/>
      <w:r>
        <w:t>Privacy</w:t>
      </w:r>
      <w:bookmarkEnd w:id="55"/>
      <w:bookmarkEnd w:id="56"/>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584C8F">
      <w:pPr>
        <w:pStyle w:val="ProductList-Body"/>
        <w:numPr>
          <w:ilvl w:val="0"/>
          <w:numId w:val="7"/>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2D40B7C7" w:rsidR="00086F17" w:rsidRDefault="00086F17" w:rsidP="00FC609E">
      <w:pPr>
        <w:pStyle w:val="ProductList-Body"/>
        <w:numPr>
          <w:ilvl w:val="0"/>
          <w:numId w:val="7"/>
        </w:numPr>
        <w:ind w:left="450"/>
      </w:pPr>
      <w:bookmarkStart w:id="57" w:name="SubcontractorTransfer"/>
      <w:r w:rsidRPr="002A3B84">
        <w:rPr>
          <w:b/>
        </w:rPr>
        <w:t>Subcontractor Transfer</w:t>
      </w:r>
      <w:bookmarkEnd w:id="57"/>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8" w:name="_Toc470702028"/>
      <w:r>
        <w:t>Additional European Terms.</w:t>
      </w:r>
      <w:bookmarkEnd w:id="58"/>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lastRenderedPageBreak/>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7CAA61DA" w14:textId="24C4D6BD" w:rsidR="00982CAD" w:rsidRDefault="00982CAD" w:rsidP="00B17AEF">
      <w:pPr>
        <w:pStyle w:val="ProductList-Body"/>
        <w:rPr>
          <w:color w:val="00188F"/>
        </w:rPr>
      </w:pPr>
    </w:p>
    <w:p w14:paraId="33CEA8E9" w14:textId="0694270A" w:rsidR="00086F17" w:rsidRDefault="00086F17" w:rsidP="00233C87">
      <w:pPr>
        <w:pStyle w:val="ProductList-SubSubSectionHeading"/>
        <w:outlineLvl w:val="2"/>
      </w:pPr>
      <w:bookmarkStart w:id="59" w:name="_Toc470702029"/>
      <w:r>
        <w:t>Security</w:t>
      </w:r>
      <w:bookmarkEnd w:id="59"/>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A44A41">
            <w:pPr>
              <w:pStyle w:val="ProductList-Body"/>
              <w:numPr>
                <w:ilvl w:val="0"/>
                <w:numId w:val="11"/>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54A094C4"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each security breach that is a Security Incident, notification by Microsoft (as described in the “Security Incident Notification” section above) will be made without unreasonable delay and, in any event, within 30 calendar days.</w:t>
            </w:r>
          </w:p>
          <w:p w14:paraId="3818EE7A" w14:textId="37E3BB58" w:rsidR="00272578" w:rsidRPr="00231971" w:rsidRDefault="001214C1" w:rsidP="003D22CB">
            <w:pPr>
              <w:pStyle w:val="ProductList-Body"/>
              <w:ind w:left="162" w:hanging="162"/>
              <w:rPr>
                <w:sz w:val="16"/>
                <w:szCs w:val="16"/>
              </w:rPr>
            </w:pPr>
            <w:r>
              <w:rPr>
                <w:color w:val="000000" w:themeColor="text1"/>
                <w:sz w:val="16"/>
                <w:szCs w:val="16"/>
              </w:rPr>
              <w:t xml:space="preserve">-   </w:t>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3B4C8C54" w:rsidR="00C62FB6" w:rsidRPr="00231971" w:rsidRDefault="00C62FB6" w:rsidP="005F08E6">
            <w:pPr>
              <w:pStyle w:val="ProductList-Body"/>
              <w:rPr>
                <w:sz w:val="16"/>
                <w:szCs w:val="16"/>
              </w:rPr>
            </w:pPr>
            <w:r w:rsidRPr="00231971">
              <w:rPr>
                <w:sz w:val="16"/>
                <w:szCs w:val="16"/>
              </w:rPr>
              <w:t xml:space="preserve">Microsoft Dynamics </w:t>
            </w:r>
            <w:r w:rsidR="005F08E6">
              <w:rPr>
                <w:sz w:val="16"/>
                <w:szCs w:val="16"/>
              </w:rPr>
              <w:t>365</w:t>
            </w:r>
            <w:r w:rsidR="00FF5F1E">
              <w:rPr>
                <w:sz w:val="16"/>
                <w:szCs w:val="16"/>
              </w:rPr>
              <w:t xml:space="preserve"> Core</w:t>
            </w:r>
            <w:r w:rsidRPr="00231971">
              <w:rPr>
                <w:sz w:val="16"/>
                <w:szCs w:val="16"/>
              </w:rPr>
              <w:t xml:space="preserve"> Services</w:t>
            </w:r>
          </w:p>
        </w:tc>
        <w:tc>
          <w:tcPr>
            <w:tcW w:w="1584" w:type="dxa"/>
            <w:vAlign w:val="center"/>
          </w:tcPr>
          <w:p w14:paraId="199D7E74" w14:textId="31DCDE18"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58D014C0"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24EA1B9E"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0C83B9AC"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2195E6D7"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28DF7389"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604896F1" w:rsidR="00C62FB6" w:rsidRPr="00231971" w:rsidRDefault="00C62FB6" w:rsidP="00FF5F1E">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231843F3" w14:textId="378AF503" w:rsidR="00100636" w:rsidRDefault="00696A2C" w:rsidP="00C62FB6">
      <w:pPr>
        <w:pStyle w:val="ProductList-Body"/>
        <w:rPr>
          <w:i/>
          <w:color w:val="000000" w:themeColor="text1"/>
        </w:rPr>
      </w:pPr>
      <w:r>
        <w:rPr>
          <w:i/>
          <w:color w:val="000000" w:themeColor="text1"/>
        </w:rPr>
        <w:t xml:space="preserve">*Does not include </w:t>
      </w:r>
      <w:r w:rsidR="004B5E16">
        <w:rPr>
          <w:i/>
          <w:color w:val="000000" w:themeColor="text1"/>
        </w:rPr>
        <w:t>Microsoft Social Engagement</w:t>
      </w:r>
      <w:r w:rsidR="00C5744C">
        <w:rPr>
          <w:i/>
          <w:color w:val="000000" w:themeColor="text1"/>
        </w:rPr>
        <w:t>.</w:t>
      </w:r>
    </w:p>
    <w:p w14:paraId="7863C0DA" w14:textId="73C68CE6"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970D36"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60" w:name="OnlineServiceSpecificTerms"/>
      <w:r w:rsidRPr="001214C1">
        <w:br w:type="page"/>
      </w:r>
    </w:p>
    <w:p w14:paraId="1423F527" w14:textId="15DCC156" w:rsidR="000E6ED8" w:rsidRDefault="00272578" w:rsidP="00233C87">
      <w:pPr>
        <w:pStyle w:val="ProductList-SectionHeading"/>
        <w:outlineLvl w:val="0"/>
      </w:pPr>
      <w:bookmarkStart w:id="61" w:name="_Toc470702030"/>
      <w:r>
        <w:lastRenderedPageBreak/>
        <w:t>Online Service</w:t>
      </w:r>
      <w:r w:rsidR="00E33C92">
        <w:t xml:space="preserve"> </w:t>
      </w:r>
      <w:r>
        <w:t>Specific</w:t>
      </w:r>
      <w:r w:rsidR="00E33C92">
        <w:t xml:space="preserve"> </w:t>
      </w:r>
      <w:r>
        <w:t>Terms</w:t>
      </w:r>
      <w:bookmarkEnd w:id="60"/>
      <w:bookmarkEnd w:id="61"/>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62" w:name="MicrosoftAzureServices"/>
      <w:bookmarkStart w:id="63" w:name="_Toc470702031"/>
      <w:r>
        <w:t>Microsoft Azure Services</w:t>
      </w:r>
      <w:bookmarkEnd w:id="62"/>
      <w:bookmarkEnd w:id="63"/>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6EC8F2D3"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30DFF55" w14:textId="1C9C72EF" w:rsidR="000F321B" w:rsidRDefault="000F321B" w:rsidP="00CC34E7">
      <w:pPr>
        <w:pStyle w:val="ProductList-Body"/>
      </w:pPr>
    </w:p>
    <w:p w14:paraId="65A53C3C" w14:textId="15ECA8A2"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4"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2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15C86A63" w14:textId="599EF9E5" w:rsidR="005C11DB" w:rsidRDefault="005C11DB" w:rsidP="00272578">
      <w:pPr>
        <w:pStyle w:val="ProductList-Body"/>
      </w:pPr>
      <w:r>
        <w:t>“Microsoft Translator” means Translator API Text Translation and/or Translator API Speech Translation offered by Microsoft as a cloud based automatic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7554DE07" w:rsidR="00272578" w:rsidRDefault="00BB13A7" w:rsidP="00BB13A7">
      <w:pPr>
        <w:pStyle w:val="ProductList-Body"/>
      </w:pPr>
      <w:r w:rsidRPr="00D72A95">
        <w:t xml:space="preserve">For Microsoft software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6"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13CB448F" w14:textId="77777777" w:rsidR="00982CAD" w:rsidRDefault="00982CAD">
      <w:pPr>
        <w:rPr>
          <w:b/>
          <w:color w:val="00188F"/>
          <w:sz w:val="18"/>
        </w:rPr>
      </w:pPr>
      <w:r>
        <w:rPr>
          <w:b/>
          <w:color w:val="00188F"/>
        </w:rPr>
        <w:br w:type="page"/>
      </w: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0E4A248B"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27" w:history="1">
        <w:r w:rsidR="00F377E9">
          <w:rPr>
            <w:rStyle w:val="Hyperlink"/>
          </w:rPr>
          <w:t>http://azure.microsoft.com/en-us/support/legal/store-terms</w:t>
        </w:r>
      </w:hyperlink>
      <w:hyperlink r:id="rId28" w:history="1"/>
      <w:r>
        <w:t>.</w:t>
      </w:r>
    </w:p>
    <w:p w14:paraId="4D68A7CF" w14:textId="1F69D0CC" w:rsidR="000F321B" w:rsidRDefault="000F321B" w:rsidP="00272578">
      <w:pPr>
        <w:pStyle w:val="ProductList-Body"/>
      </w:pPr>
    </w:p>
    <w:p w14:paraId="5AC96380" w14:textId="77777777" w:rsidR="000F321B" w:rsidRPr="00017A5A" w:rsidRDefault="000F321B" w:rsidP="000F321B">
      <w:pPr>
        <w:pStyle w:val="ProductList-Body"/>
        <w:tabs>
          <w:tab w:val="clear" w:pos="158"/>
          <w:tab w:val="left" w:pos="180"/>
        </w:tabs>
        <w:rPr>
          <w:b/>
          <w:color w:val="00188F"/>
        </w:rPr>
      </w:pPr>
      <w:r w:rsidRPr="00017A5A">
        <w:rPr>
          <w:b/>
          <w:color w:val="00188F"/>
        </w:rPr>
        <w:t>Subscription License Suites</w:t>
      </w:r>
    </w:p>
    <w:p w14:paraId="7AFB0242" w14:textId="77777777" w:rsidR="000F321B" w:rsidRDefault="000F321B" w:rsidP="000F321B">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Azure Active Directory Premium, Azure Information Protection, and Microsoft Intune.</w:t>
      </w:r>
    </w:p>
    <w:p w14:paraId="6C6536A7" w14:textId="77777777" w:rsidR="00231971" w:rsidRPr="00231971" w:rsidRDefault="00231971" w:rsidP="00272578">
      <w:pPr>
        <w:pStyle w:val="ProductList-Body"/>
        <w:rPr>
          <w:sz w:val="12"/>
          <w:szCs w:val="12"/>
        </w:rPr>
      </w:pPr>
    </w:p>
    <w:p w14:paraId="65E06F6C" w14:textId="192106B3" w:rsidR="003D22CB" w:rsidRPr="00585A48" w:rsidRDefault="003D22CB" w:rsidP="00884369">
      <w:pPr>
        <w:pStyle w:val="ProductList-Body"/>
        <w:shd w:val="clear" w:color="auto" w:fill="A6A6A6" w:themeFill="background1" w:themeFillShade="A6"/>
        <w:spacing w:before="120" w:after="240"/>
        <w:jc w:val="right"/>
        <w:rPr>
          <w:sz w:val="16"/>
          <w:szCs w:val="16"/>
        </w:rPr>
      </w:pPr>
    </w:p>
    <w:p w14:paraId="386BE71F" w14:textId="08747C89" w:rsidR="005C11DB" w:rsidRDefault="008E426F" w:rsidP="005C11DB">
      <w:pPr>
        <w:pStyle w:val="ProductList-Offering2Heading"/>
        <w:outlineLvl w:val="2"/>
      </w:pPr>
      <w:bookmarkStart w:id="64" w:name="MicrosoftTranslator"/>
      <w:r w:rsidRPr="00FC1BA7">
        <w:tab/>
      </w:r>
      <w:bookmarkStart w:id="65" w:name="_Toc470702032"/>
      <w:r w:rsidR="005C11DB">
        <w:t xml:space="preserve">Microsoft </w:t>
      </w:r>
      <w:r w:rsidR="00D75CA4">
        <w:t>Cognitive Services</w:t>
      </w:r>
      <w:bookmarkEnd w:id="65"/>
    </w:p>
    <w:bookmarkEnd w:id="64"/>
    <w:p w14:paraId="70E869C7" w14:textId="7C6F1931" w:rsidR="00D23EAE" w:rsidRDefault="00D23EAE" w:rsidP="00D23EAE">
      <w:pPr>
        <w:pStyle w:val="ProductList-ClauseHeading"/>
      </w:pPr>
      <w:r>
        <w:t xml:space="preserve">Microsoft </w:t>
      </w:r>
      <w:r w:rsidR="00D75CA4">
        <w:t>Cognitive Services</w:t>
      </w:r>
      <w:r>
        <w:t xml:space="preserve"> Privacy </w:t>
      </w:r>
    </w:p>
    <w:p w14:paraId="1F2EF9D2" w14:textId="5464A5CD" w:rsidR="00D23EAE" w:rsidRDefault="00D23EAE" w:rsidP="00D23EAE">
      <w:pPr>
        <w:pStyle w:val="ProductList-Body"/>
      </w:pPr>
      <w:r>
        <w:t xml:space="preserve">The Microsoft Privacy Statement located at </w:t>
      </w:r>
      <w:hyperlink r:id="rId29" w:history="1">
        <w:r w:rsidRPr="00A90828">
          <w:rPr>
            <w:rStyle w:val="Hyperlink"/>
          </w:rPr>
          <w:t>https://go.microsoft.com/fwlink/?LinkId=521839</w:t>
        </w:r>
      </w:hyperlink>
      <w:r>
        <w:t xml:space="preserve"> applies to Customer’s use of Microsoft </w:t>
      </w:r>
      <w:r w:rsidR="00D75CA4">
        <w:t>Cognitive Services</w:t>
      </w:r>
      <w:r>
        <w:t xml:space="preserve">, </w:t>
      </w:r>
      <w:r w:rsidRPr="00946596">
        <w:t xml:space="preserve">except that this Microsoft </w:t>
      </w:r>
      <w:r w:rsidR="00D75CA4" w:rsidRPr="00946596">
        <w:t>Cognitive Services</w:t>
      </w:r>
      <w:r w:rsidR="005441C4" w:rsidRPr="00946596">
        <w:t xml:space="preserve"> </w:t>
      </w:r>
      <w:r w:rsidRPr="00946596">
        <w:t xml:space="preserve">section controls to the extent it conflicts with the Microsoft Privacy Statement. </w:t>
      </w:r>
    </w:p>
    <w:p w14:paraId="6832B0F2" w14:textId="77777777" w:rsidR="00D23EAE" w:rsidRDefault="00D23EAE" w:rsidP="00D23EAE">
      <w:pPr>
        <w:pStyle w:val="ProductList-Body"/>
      </w:pPr>
    </w:p>
    <w:p w14:paraId="0291024B" w14:textId="0E3A1ED1" w:rsidR="00D23EAE" w:rsidRDefault="00946596" w:rsidP="00D23EAE">
      <w:pPr>
        <w:pStyle w:val="ProductList-ClauseHeading"/>
      </w:pPr>
      <w:r>
        <w:t>U</w:t>
      </w:r>
      <w:r w:rsidR="00D23EAE">
        <w:t xml:space="preserve">se of </w:t>
      </w:r>
      <w:r w:rsidR="00D75CA4">
        <w:t xml:space="preserve">Cognitive Services </w:t>
      </w:r>
      <w:r w:rsidR="00D23EAE">
        <w:t xml:space="preserve">Data. </w:t>
      </w:r>
    </w:p>
    <w:p w14:paraId="18D4B74A" w14:textId="77777777" w:rsidR="00D75CA4" w:rsidRDefault="00D75CA4" w:rsidP="00D23EAE">
      <w:pPr>
        <w:pStyle w:val="ProductList-Body"/>
      </w:pPr>
      <w:r w:rsidRPr="00D75CA4">
        <w:t>Customer is solely responsible for the content of all Customer Data it sends to the Cognitive Services ("Cognitive Services Data").</w:t>
      </w:r>
    </w:p>
    <w:p w14:paraId="0D87204B" w14:textId="77777777" w:rsidR="00D75CA4" w:rsidRDefault="00D75CA4" w:rsidP="00D23EAE">
      <w:pPr>
        <w:pStyle w:val="ProductList-Body"/>
      </w:pPr>
    </w:p>
    <w:p w14:paraId="7A3AD4FD" w14:textId="77777777" w:rsidR="00D75CA4" w:rsidRDefault="00D75CA4" w:rsidP="00D75CA4">
      <w:pPr>
        <w:pStyle w:val="ProductList-Body"/>
      </w:pPr>
      <w:r>
        <w:t>Microsoft may process Cognitive Services Data solely to: (i) provide Cognitive Services to Customer; and (ii) improve Microsoft products and services. Solely for such processing, Microsoft may collect, retain, use, reproduce, and create derivative works of, Cognitive Services Data and Customer grants Microsoft a limited nonexclusive irrevocable worldwide license to do so. Customer will secure and maintain all rights necessary for Microsoft to process Cognitive Services Data as described in this paragraph without violating the rights of any third party or otherwise obligating Microsoft to Customer or to any third party.</w:t>
      </w:r>
    </w:p>
    <w:p w14:paraId="3E09EC04" w14:textId="77777777" w:rsidR="00D75CA4" w:rsidRDefault="00D75CA4" w:rsidP="00D75CA4">
      <w:pPr>
        <w:pStyle w:val="ProductList-Body"/>
      </w:pPr>
    </w:p>
    <w:p w14:paraId="1DB023E8" w14:textId="77777777" w:rsidR="00D75CA4" w:rsidRDefault="00D75CA4" w:rsidP="00D75CA4">
      <w:pPr>
        <w:pStyle w:val="ProductList-Body"/>
      </w:pPr>
      <w:r>
        <w:t>Where Cognitive Services Data includes personal data, Customer will obtain sufficient consent for such processing by Microsoft from the data subjects (or from their parents or guardians as required by applicable law).</w:t>
      </w:r>
    </w:p>
    <w:p w14:paraId="095E3594" w14:textId="77777777" w:rsidR="00D75CA4" w:rsidRDefault="00D75CA4" w:rsidP="00D75CA4">
      <w:pPr>
        <w:pStyle w:val="ProductList-Body"/>
      </w:pPr>
    </w:p>
    <w:p w14:paraId="7E3A2E60" w14:textId="0ADA6B94" w:rsidR="00D75CA4" w:rsidRDefault="00D75CA4" w:rsidP="00D75CA4">
      <w:pPr>
        <w:pStyle w:val="ProductList-Body"/>
      </w:pPr>
      <w:r>
        <w:t xml:space="preserve">Microsoft is committed to helping protect data subjects who may be identifiable from Cognitive Services Data that Microsoft retains. Microsoft has implemented </w:t>
      </w:r>
      <w:r w:rsidR="00946596">
        <w:t xml:space="preserve">business </w:t>
      </w:r>
      <w:r>
        <w:t xml:space="preserve">and technical measures </w:t>
      </w:r>
      <w:r w:rsidR="00946596">
        <w:t>designed</w:t>
      </w:r>
      <w:r>
        <w:t xml:space="preserve"> to help de-identify </w:t>
      </w:r>
      <w:r w:rsidR="00946596">
        <w:t>some</w:t>
      </w:r>
      <w:r>
        <w:t xml:space="preserve"> retained Cognitive Services Data. </w:t>
      </w:r>
    </w:p>
    <w:p w14:paraId="1912213F" w14:textId="77777777" w:rsidR="00D75CA4" w:rsidRDefault="00D75CA4" w:rsidP="00D75CA4">
      <w:pPr>
        <w:pStyle w:val="ProductList-Body"/>
      </w:pPr>
    </w:p>
    <w:p w14:paraId="10119825" w14:textId="26F8B0F5" w:rsidR="00D23EAE" w:rsidRDefault="00D75CA4" w:rsidP="00D75CA4">
      <w:pPr>
        <w:pStyle w:val="ProductList-Body"/>
      </w:pPr>
      <w:r>
        <w:t>This Use of Cognitive Services Data section will survive termination or expiration of Customer’s volume licensing agreement. As between the parties, Customer retains all right, title and interest in and to Cognitive Services Data. Microsoft acquires no rights in Cognitive Services Data, other than the rights Customer grants to Microsoft in this Use of Cognitive Services Data section. This paragraph does not affect Microsoft’s rights in software or services Microsoft licenses to Customer.</w:t>
      </w:r>
      <w:r w:rsidR="00E532BF">
        <w:t xml:space="preserve"> </w:t>
      </w:r>
    </w:p>
    <w:p w14:paraId="27A5572F" w14:textId="77777777" w:rsidR="00D75CA4" w:rsidRDefault="00D75CA4" w:rsidP="00D75CA4">
      <w:pPr>
        <w:pStyle w:val="ProductList-Body"/>
      </w:pPr>
    </w:p>
    <w:p w14:paraId="0D0E6518" w14:textId="77777777" w:rsidR="00D75CA4" w:rsidRDefault="00D75CA4" w:rsidP="00D75CA4">
      <w:pPr>
        <w:pStyle w:val="ProductList-ClauseHeading"/>
      </w:pPr>
      <w:r>
        <w:t>Cognitive Services Data Retention</w:t>
      </w:r>
    </w:p>
    <w:p w14:paraId="15C4A8BF" w14:textId="026045B2" w:rsidR="00D75CA4" w:rsidRDefault="00E532BF" w:rsidP="00D75CA4">
      <w:pPr>
        <w:pStyle w:val="ProductList-Body"/>
      </w:pPr>
      <w:r>
        <w:t xml:space="preserve">Unless stated in documentation for a service, </w:t>
      </w:r>
      <w:r w:rsidR="00D75CA4">
        <w:t xml:space="preserve">Cognitive Services are </w:t>
      </w:r>
      <w:r>
        <w:t xml:space="preserve">not </w:t>
      </w:r>
      <w:r w:rsidR="00D75CA4">
        <w:t>designed to store Customer Data on Customer’s behalf.</w:t>
      </w:r>
      <w:r w:rsidR="00D75CA4">
        <w:cr/>
      </w:r>
    </w:p>
    <w:p w14:paraId="3BF79482" w14:textId="77777777" w:rsidR="00D75CA4" w:rsidRDefault="00D75CA4" w:rsidP="00D75CA4">
      <w:pPr>
        <w:pStyle w:val="ProductList-ClauseHeading"/>
      </w:pPr>
      <w:r>
        <w:t>Application of General Privacy and Security Terms</w:t>
      </w:r>
    </w:p>
    <w:p w14:paraId="7062329F" w14:textId="0B053F02" w:rsidR="00D75CA4" w:rsidRDefault="00D75CA4" w:rsidP="00D75CA4">
      <w:pPr>
        <w:pStyle w:val="ProductList-Body"/>
      </w:pPr>
      <w:r>
        <w:t xml:space="preserve">Only the following sections of the General Privacy and Security Terms apply to the Cognitive Services: Location of Data Processing, Preview Releases, Use of Subcontractors, How to Contact Microsoft  </w:t>
      </w:r>
    </w:p>
    <w:p w14:paraId="0E066CF5" w14:textId="77777777" w:rsidR="00D23EAE" w:rsidRDefault="00D23EAE" w:rsidP="00D23EAE">
      <w:pPr>
        <w:pStyle w:val="ProductList-Body"/>
      </w:pPr>
    </w:p>
    <w:p w14:paraId="278EAF40" w14:textId="77777777" w:rsidR="00D23EAE" w:rsidRDefault="00D23EAE" w:rsidP="00D23EAE">
      <w:pPr>
        <w:pStyle w:val="ProductList-ClauseHeading"/>
      </w:pPr>
      <w:r>
        <w:t>Attribution</w:t>
      </w:r>
    </w:p>
    <w:p w14:paraId="27E5DF3A" w14:textId="578DB550" w:rsidR="00D23EAE" w:rsidRDefault="00721DAE" w:rsidP="00D23EAE">
      <w:pPr>
        <w:pStyle w:val="ProductList-Body"/>
      </w:pPr>
      <w:r w:rsidRPr="00721DAE">
        <w:t xml:space="preserve">When using the Microsoft Cognitive Services (except the Search APIs (defined below)), Customer will provide reasonably prominent attribution. The attribution should read “using Microsoft Cognitive Services” and include a hyperlink to </w:t>
      </w:r>
      <w:hyperlink r:id="rId30" w:history="1">
        <w:r w:rsidR="005E1CF2" w:rsidRPr="00CC4C0D">
          <w:rPr>
            <w:rStyle w:val="Hyperlink"/>
          </w:rPr>
          <w:t>http://go.microsoft.com/fwlink/?LinkID=829046</w:t>
        </w:r>
      </w:hyperlink>
      <w:r>
        <w:t>.</w:t>
      </w:r>
    </w:p>
    <w:p w14:paraId="4DC03789" w14:textId="0EEB088D" w:rsidR="00721DAE" w:rsidRDefault="00721DAE" w:rsidP="00D23EAE">
      <w:pPr>
        <w:pStyle w:val="ProductList-Body"/>
      </w:pPr>
    </w:p>
    <w:p w14:paraId="54FCA63D" w14:textId="77777777" w:rsidR="00721DAE" w:rsidRDefault="00721DAE" w:rsidP="00721DAE">
      <w:pPr>
        <w:pStyle w:val="ProductList-ClauseHeading"/>
      </w:pPr>
      <w:r>
        <w:t>Precedence</w:t>
      </w:r>
    </w:p>
    <w:p w14:paraId="69B3BC52" w14:textId="57669CB1" w:rsidR="00721DAE" w:rsidRDefault="00721DAE" w:rsidP="00721DAE">
      <w:pPr>
        <w:pStyle w:val="ProductList-Body"/>
      </w:pPr>
      <w:r>
        <w:t>This Microsoft Cognitive Services section controls to the extent there is any conflict with other parts of the OST.</w:t>
      </w:r>
    </w:p>
    <w:p w14:paraId="16960819" w14:textId="326087C4" w:rsidR="00721DAE" w:rsidRDefault="00721DAE" w:rsidP="00721DAE">
      <w:pPr>
        <w:pStyle w:val="ProductList-Body"/>
      </w:pPr>
    </w:p>
    <w:p w14:paraId="4D24FE46" w14:textId="7DAFFD1A" w:rsidR="00721DAE" w:rsidRDefault="00946596" w:rsidP="00721DAE">
      <w:pPr>
        <w:pStyle w:val="ProductList-ClauseHeading"/>
      </w:pPr>
      <w:r>
        <w:t xml:space="preserve">Bing APIs </w:t>
      </w:r>
      <w:r w:rsidR="00F3423E">
        <w:t>Limit on Customer use of service output for</w:t>
      </w:r>
    </w:p>
    <w:p w14:paraId="4FE750E4" w14:textId="515D5223" w:rsidR="00721DAE" w:rsidRPr="00721DAE" w:rsidRDefault="00721DAE" w:rsidP="00721DAE">
      <w:pPr>
        <w:pStyle w:val="ProductList-Body"/>
        <w:ind w:left="180"/>
        <w:rPr>
          <w:b/>
          <w:color w:val="0072C6"/>
        </w:rPr>
      </w:pPr>
    </w:p>
    <w:p w14:paraId="3C452C4A" w14:textId="067F086E" w:rsidR="00721DAE" w:rsidRDefault="00721DAE" w:rsidP="00F3423E">
      <w:pPr>
        <w:pStyle w:val="ProductList-Body"/>
        <w:tabs>
          <w:tab w:val="clear" w:pos="158"/>
          <w:tab w:val="left" w:pos="360"/>
        </w:tabs>
      </w:pPr>
      <w:r>
        <w:lastRenderedPageBreak/>
        <w:t>Customer may not use any data from the Bing-branded APIs for the purpose of developing or offering any comparable machine-learning based service.</w:t>
      </w:r>
    </w:p>
    <w:p w14:paraId="52730501" w14:textId="7C75914D" w:rsidR="00721DAE" w:rsidRDefault="00721DAE" w:rsidP="00721DAE">
      <w:pPr>
        <w:pStyle w:val="ProductList-Body"/>
        <w:ind w:left="180"/>
      </w:pPr>
    </w:p>
    <w:p w14:paraId="187B409C" w14:textId="3EADDB05" w:rsidR="00E532BF" w:rsidRPr="00F3423E" w:rsidRDefault="00E532BF" w:rsidP="00F3423E">
      <w:pPr>
        <w:pStyle w:val="ProductList-ClauseHeading"/>
      </w:pPr>
      <w:r w:rsidRPr="00F3423E">
        <w:t>Bing Search APIs Use and Display Requirements</w:t>
      </w:r>
    </w:p>
    <w:p w14:paraId="641E5B64" w14:textId="01D513C5" w:rsidR="00721DAE" w:rsidRDefault="00E532BF" w:rsidP="00F3423E">
      <w:pPr>
        <w:pStyle w:val="ProductList-Body"/>
        <w:tabs>
          <w:tab w:val="left" w:pos="270"/>
        </w:tabs>
      </w:pPr>
      <w:r w:rsidRPr="00E532BF">
        <w:t xml:space="preserve">Customer must comply with use and display requirements for the Bing Web Search, Image Search, Video Search and News Search APIs, Bing Spell Check, and Bing Autosuggest (collectively, the “Search APIs”), which are available </w:t>
      </w:r>
      <w:hyperlink r:id="rId31" w:history="1">
        <w:r w:rsidR="005E1CF2">
          <w:rPr>
            <w:rStyle w:val="Hyperlink"/>
          </w:rPr>
          <w:t>https://aka.ms/r1j7jq</w:t>
        </w:r>
      </w:hyperlink>
      <w:r w:rsidRPr="00E532BF">
        <w:t>. Customer must use results it obtains through the Search APIs only in Internet Search Experiences (as defined in the use and display requirements) and must not cache or copy results.  The results Customer obtains through the Search APIs are not Products, Fixes, or Services Deliverables.</w:t>
      </w:r>
    </w:p>
    <w:p w14:paraId="7BA4F679" w14:textId="77777777" w:rsidR="00721DAE" w:rsidRDefault="00721DAE" w:rsidP="00721DAE">
      <w:pPr>
        <w:pStyle w:val="ProductList-Body"/>
        <w:tabs>
          <w:tab w:val="left" w:pos="360"/>
        </w:tabs>
      </w:pPr>
    </w:p>
    <w:p w14:paraId="210FEED3" w14:textId="08E4CD52" w:rsidR="00721DAE" w:rsidRDefault="00721DAE" w:rsidP="00721DAE">
      <w:pPr>
        <w:pStyle w:val="ProductList-ClauseHeading"/>
      </w:pPr>
      <w:r>
        <w:t>Translator API</w:t>
      </w:r>
    </w:p>
    <w:p w14:paraId="591F2531" w14:textId="77777777" w:rsidR="00721DAE" w:rsidRPr="00721DAE" w:rsidRDefault="00721DAE" w:rsidP="00721DAE">
      <w:pPr>
        <w:pStyle w:val="ProductList-Body"/>
        <w:tabs>
          <w:tab w:val="left" w:pos="360"/>
        </w:tabs>
        <w:ind w:left="180"/>
        <w:rPr>
          <w:b/>
          <w:color w:val="0072C6"/>
        </w:rPr>
      </w:pPr>
      <w:r w:rsidRPr="00721DAE">
        <w:rPr>
          <w:b/>
          <w:color w:val="0072C6"/>
        </w:rPr>
        <w:t>Attribution:</w:t>
      </w:r>
    </w:p>
    <w:p w14:paraId="1AE2BA52" w14:textId="77777777" w:rsidR="00721DAE" w:rsidRDefault="00721DAE" w:rsidP="00721DAE">
      <w:pPr>
        <w:pStyle w:val="ProductList-Body"/>
        <w:tabs>
          <w:tab w:val="left" w:pos="360"/>
        </w:tabs>
        <w:ind w:left="180"/>
      </w:pPr>
      <w:r>
        <w:t>When displaying automatic translations performed by Microsoft Translator, Customer will provide reasonably prominent notice that the text has been automatically translated by Microsoft Translator.</w:t>
      </w:r>
    </w:p>
    <w:p w14:paraId="07129663" w14:textId="77777777" w:rsidR="00721DAE" w:rsidRDefault="00721DAE" w:rsidP="00721DAE">
      <w:pPr>
        <w:pStyle w:val="ProductList-Body"/>
        <w:tabs>
          <w:tab w:val="left" w:pos="360"/>
        </w:tabs>
        <w:ind w:left="180"/>
      </w:pPr>
    </w:p>
    <w:p w14:paraId="6F200916" w14:textId="77777777" w:rsidR="00721DAE" w:rsidRPr="00721DAE" w:rsidRDefault="00721DAE" w:rsidP="00721DAE">
      <w:pPr>
        <w:pStyle w:val="ProductList-Body"/>
        <w:tabs>
          <w:tab w:val="left" w:pos="360"/>
        </w:tabs>
        <w:ind w:left="180"/>
        <w:rPr>
          <w:b/>
          <w:color w:val="0072C6"/>
        </w:rPr>
      </w:pPr>
      <w:r w:rsidRPr="00721DAE">
        <w:rPr>
          <w:b/>
          <w:color w:val="0072C6"/>
        </w:rPr>
        <w:t>Limit on Customer use of service output:</w:t>
      </w:r>
    </w:p>
    <w:p w14:paraId="52401618" w14:textId="4C52643A" w:rsidR="005C11DB" w:rsidRDefault="00721DAE" w:rsidP="00946596">
      <w:pPr>
        <w:pStyle w:val="ProductList-Body"/>
        <w:tabs>
          <w:tab w:val="clear" w:pos="158"/>
          <w:tab w:val="left" w:pos="360"/>
        </w:tabs>
        <w:ind w:left="180"/>
      </w:pPr>
      <w:r>
        <w:t>Customer may not use any data from Microsoft Translator for the purpose of developing or offering any comparable machine-learning based service.</w:t>
      </w:r>
    </w:p>
    <w:p w14:paraId="1B9EB1DA" w14:textId="77777777" w:rsidR="00D23EAE" w:rsidRPr="00585A48" w:rsidRDefault="00970D36" w:rsidP="00D23EAE">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p>
    <w:p w14:paraId="1D87E99A" w14:textId="095A3B9E" w:rsidR="00122096" w:rsidRDefault="00122096" w:rsidP="00122096">
      <w:pPr>
        <w:pStyle w:val="ProductList-Offering2Heading"/>
        <w:outlineLvl w:val="2"/>
      </w:pPr>
      <w:r>
        <w:tab/>
      </w:r>
      <w:bookmarkStart w:id="66" w:name="AzureActiveDirectoryBasic"/>
      <w:bookmarkStart w:id="67" w:name="_Toc470702034"/>
      <w:r>
        <w:t xml:space="preserve">Azure </w:t>
      </w:r>
      <w:r w:rsidR="00D0302B">
        <w:t xml:space="preserve">Active </w:t>
      </w:r>
      <w:r>
        <w:t>Directory Basic</w:t>
      </w:r>
      <w:bookmarkEnd w:id="66"/>
      <w:bookmarkEnd w:id="67"/>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970D36"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68" w:name="AzureActiveDirectoryPermium"/>
      <w:bookmarkStart w:id="69" w:name="_Toc470702035"/>
      <w:r w:rsidRPr="00A8327A">
        <w:t>Azure Active Directory Premium</w:t>
      </w:r>
      <w:bookmarkEnd w:id="68"/>
      <w:bookmarkEnd w:id="69"/>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970D36"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70" w:name="AzureRightsManagement"/>
      <w:bookmarkStart w:id="71" w:name="AzureInformationProtectionPremium"/>
      <w:bookmarkStart w:id="72" w:name="_Toc470702036"/>
      <w:r w:rsidRPr="00FC1BA7">
        <w:t xml:space="preserve">Azure </w:t>
      </w:r>
      <w:r w:rsidR="003473FF">
        <w:t>Information Protection</w:t>
      </w:r>
      <w:bookmarkEnd w:id="70"/>
      <w:r w:rsidR="00A7338E">
        <w:t xml:space="preserve"> Premium</w:t>
      </w:r>
      <w:bookmarkEnd w:id="71"/>
      <w:bookmarkEnd w:id="72"/>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970D36"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73" w:name="_Toc388464308"/>
      <w:bookmarkEnd w:id="73"/>
    </w:p>
    <w:p w14:paraId="599CBB1F" w14:textId="470DBCFB" w:rsidR="005F08E6" w:rsidRPr="00A8327A" w:rsidRDefault="0074447C" w:rsidP="001345D1">
      <w:pPr>
        <w:pStyle w:val="ProductList-Offering1Heading"/>
        <w:outlineLvl w:val="1"/>
      </w:pPr>
      <w:bookmarkStart w:id="74" w:name="Dynamics365"/>
      <w:bookmarkStart w:id="75" w:name="_Toc470702037"/>
      <w:r>
        <w:t>Microsoft Dynamics</w:t>
      </w:r>
      <w:r w:rsidR="006A7B4B">
        <w:t xml:space="preserve"> </w:t>
      </w:r>
      <w:r w:rsidR="005F08E6">
        <w:t>365</w:t>
      </w:r>
      <w:r>
        <w:t xml:space="preserve"> Services</w:t>
      </w:r>
      <w:bookmarkEnd w:id="74"/>
      <w:bookmarkEnd w:id="75"/>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A640E4">
          <w:footerReference w:type="default" r:id="rId32"/>
          <w:footerReference w:type="first" r:id="rId33"/>
          <w:type w:val="continuous"/>
          <w:pgSz w:w="12240" w:h="15840"/>
          <w:pgMar w:top="1440" w:right="720" w:bottom="1440" w:left="720" w:header="720" w:footer="720" w:gutter="0"/>
          <w:cols w:space="720"/>
          <w:titlePg/>
          <w:docGrid w:linePitch="360"/>
        </w:sectPr>
      </w:pPr>
    </w:p>
    <w:p w14:paraId="1EFCE1D8" w14:textId="47834EAE"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w:t>
      </w:r>
      <w:r w:rsidR="00594422">
        <w:rPr>
          <w:rFonts w:asciiTheme="majorHAnsi" w:hAnsiTheme="majorHAnsi"/>
          <w:sz w:val="16"/>
          <w:szCs w:val="16"/>
        </w:rPr>
        <w:t xml:space="preserve"> </w:t>
      </w:r>
      <w:r w:rsidR="00E11C2C">
        <w:rPr>
          <w:rFonts w:asciiTheme="majorHAnsi" w:hAnsiTheme="majorHAnsi"/>
          <w:sz w:val="16"/>
          <w:szCs w:val="16"/>
        </w:rPr>
        <w:t xml:space="preserve">for </w:t>
      </w:r>
      <w:r w:rsidR="00594422">
        <w:rPr>
          <w:rFonts w:asciiTheme="majorHAnsi" w:hAnsiTheme="majorHAnsi"/>
          <w:sz w:val="16"/>
          <w:szCs w:val="16"/>
        </w:rPr>
        <w:t>Case Management</w:t>
      </w:r>
      <w:r>
        <w:rPr>
          <w:rFonts w:asciiTheme="majorHAnsi" w:hAnsiTheme="majorHAnsi"/>
          <w:sz w:val="16"/>
          <w:szCs w:val="16"/>
        </w:rPr>
        <w:t>, Enterprise Edition</w:t>
      </w:r>
    </w:p>
    <w:p w14:paraId="6670E33F" w14:textId="48AAAE1D" w:rsidR="000B745E" w:rsidRPr="00EF1E73"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Customer Service, Enterprise Edition</w:t>
      </w:r>
    </w:p>
    <w:p w14:paraId="13CAE88B" w14:textId="56F1526D"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Field Services, Enterprise Edition</w:t>
      </w:r>
    </w:p>
    <w:p w14:paraId="6A47CB40" w14:textId="7D508942"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Financials, Business Edition</w:t>
      </w:r>
    </w:p>
    <w:p w14:paraId="31349D44" w14:textId="43977BA9"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Operations, Enterprise Edition</w:t>
      </w:r>
    </w:p>
    <w:p w14:paraId="082D6E03" w14:textId="0D7D8DFD" w:rsidR="00376347"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Project Service Automation, Enterprise Edition</w:t>
      </w:r>
    </w:p>
    <w:p w14:paraId="4A8216B0" w14:textId="4CE01A65"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Sales, Enterprise Edition</w:t>
      </w:r>
    </w:p>
    <w:p w14:paraId="7BAD47BC" w14:textId="0E8797B3"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Business Edition</w:t>
      </w:r>
    </w:p>
    <w:p w14:paraId="077DB7DB" w14:textId="3DC09652" w:rsidR="005F08E6"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Enterprise Edition</w:t>
      </w:r>
    </w:p>
    <w:p w14:paraId="15630750" w14:textId="39DC1436" w:rsidR="000B745E" w:rsidRDefault="000B745E" w:rsidP="005F08E6">
      <w:pPr>
        <w:pStyle w:val="ProductList-Body"/>
        <w:rPr>
          <w:rFonts w:asciiTheme="majorHAnsi" w:hAnsiTheme="majorHAnsi"/>
          <w:sz w:val="16"/>
          <w:szCs w:val="16"/>
        </w:rPr>
      </w:pP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77777777" w:rsidR="003C6496" w:rsidRPr="003C6496" w:rsidRDefault="003C6496" w:rsidP="003C6496">
      <w:pPr>
        <w:pStyle w:val="ProductList-Body"/>
      </w:pPr>
    </w:p>
    <w:p w14:paraId="205755C0" w14:textId="462392B7"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05E80EDC" w:rsidR="000D1DB4" w:rsidRDefault="001B497B" w:rsidP="000A5E8A">
      <w:pPr>
        <w:pStyle w:val="ProductList-Body"/>
        <w:tabs>
          <w:tab w:val="clear" w:pos="158"/>
          <w:tab w:val="left" w:pos="360"/>
        </w:tabs>
      </w:pPr>
      <w:r>
        <w:lastRenderedPageBreak/>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D93994">
        <w:t xml:space="preserve">, </w:t>
      </w:r>
      <w:r w:rsidR="00D93994" w:rsidRPr="00D93994">
        <w:t>or External Users using Microsoft Dynamics 365 clients with Microsoft Dynamics 365 Services other than Microsoft Dynamics 365 for Operations</w:t>
      </w:r>
      <w:r w:rsidR="00027CFF">
        <w:t>.</w:t>
      </w:r>
    </w:p>
    <w:p w14:paraId="3EF4B4CB" w14:textId="103814D3" w:rsidR="00103BD4" w:rsidRDefault="00103BD4" w:rsidP="000A5E8A">
      <w:pPr>
        <w:pStyle w:val="ProductList-Body"/>
        <w:tabs>
          <w:tab w:val="clear" w:pos="158"/>
          <w:tab w:val="left" w:pos="360"/>
        </w:tabs>
        <w:rPr>
          <w:color w:val="000000" w:themeColor="text1"/>
          <w:szCs w:val="18"/>
        </w:rPr>
      </w:pPr>
    </w:p>
    <w:p w14:paraId="0630BA0C" w14:textId="092E7858" w:rsidR="00103BD4" w:rsidRDefault="00103BD4" w:rsidP="00103BD4">
      <w:pPr>
        <w:pStyle w:val="ProductList-ClauseHeading"/>
      </w:pPr>
      <w:r w:rsidRPr="00EF1E73">
        <w:t xml:space="preserve">Microsoft Dynamics </w:t>
      </w:r>
      <w:r>
        <w:t>365 for Operations</w:t>
      </w:r>
    </w:p>
    <w:p w14:paraId="5283ABEE" w14:textId="03EA1F4D" w:rsidR="00103BD4" w:rsidRDefault="00103BD4" w:rsidP="00103BD4">
      <w:pPr>
        <w:pStyle w:val="ProductList-Body"/>
        <w:tabs>
          <w:tab w:val="clear" w:pos="158"/>
          <w:tab w:val="left" w:pos="360"/>
        </w:tabs>
      </w:pPr>
      <w:r>
        <w:t xml:space="preserve">Customer may modify </w:t>
      </w:r>
      <w:r w:rsidRPr="00EF1E73">
        <w:t xml:space="preserve">Microsoft Dynamics </w:t>
      </w:r>
      <w:r>
        <w:t xml:space="preserve">365 </w:t>
      </w:r>
      <w:r w:rsidR="000A27DB">
        <w:t xml:space="preserve">for </w:t>
      </w:r>
      <w:r>
        <w:t xml:space="preserve">Operations to allow extension of its </w:t>
      </w:r>
      <w:r w:rsidRPr="000B745E">
        <w:t>functionality</w:t>
      </w:r>
      <w:r>
        <w:t>, but only for Customer’s internal use purposes.</w:t>
      </w:r>
    </w:p>
    <w:p w14:paraId="47BF6CD1" w14:textId="12C8940D" w:rsidR="000E4BCF" w:rsidRDefault="000E4BCF" w:rsidP="00103BD4">
      <w:pPr>
        <w:pStyle w:val="ProductList-Body"/>
        <w:tabs>
          <w:tab w:val="clear" w:pos="158"/>
          <w:tab w:val="left" w:pos="360"/>
        </w:tabs>
        <w:rPr>
          <w:color w:val="000000" w:themeColor="text1"/>
          <w:szCs w:val="18"/>
        </w:rPr>
      </w:pPr>
    </w:p>
    <w:p w14:paraId="48A6E76A" w14:textId="1FAFD0E3" w:rsidR="000E4BCF" w:rsidRDefault="000E4BCF" w:rsidP="000E4BCF">
      <w:pPr>
        <w:pStyle w:val="ProductList-ClauseHeading"/>
      </w:pPr>
      <w:r>
        <w:t>Server Use Rights for Dynamics 365 User SLs, From SA User SLs and Add-on User SLs</w:t>
      </w:r>
    </w:p>
    <w:p w14:paraId="4608A121" w14:textId="77777777" w:rsidR="000E4BCF" w:rsidRPr="004B4D84" w:rsidRDefault="000E4BCF" w:rsidP="000E4BCF">
      <w:pPr>
        <w:pStyle w:val="ProductList-Body"/>
      </w:pPr>
      <w:r w:rsidRPr="004B4D84">
        <w:t>Customer with active Microsoft Dynamics 365 Services subscriptions may:</w:t>
      </w:r>
    </w:p>
    <w:p w14:paraId="541A3DBD" w14:textId="2CF228B5" w:rsidR="000E4BCF" w:rsidRPr="004B4D84" w:rsidRDefault="000E4BCF" w:rsidP="000E4BCF">
      <w:pPr>
        <w:pStyle w:val="ProductList-Body"/>
        <w:numPr>
          <w:ilvl w:val="0"/>
          <w:numId w:val="47"/>
        </w:numPr>
        <w:tabs>
          <w:tab w:val="clear" w:pos="158"/>
          <w:tab w:val="left" w:pos="360"/>
          <w:tab w:val="left" w:pos="720"/>
        </w:tabs>
        <w:ind w:left="720"/>
      </w:pPr>
      <w:r w:rsidRPr="004B4D84">
        <w:t xml:space="preserve">install and use any number of copies of the Microsoft Dynamics </w:t>
      </w:r>
      <w:r w:rsidR="00D93994">
        <w:t xml:space="preserve">365 On-premises </w:t>
      </w:r>
      <w:r w:rsidRPr="004B4D84">
        <w:t>Server software on any server;</w:t>
      </w:r>
    </w:p>
    <w:p w14:paraId="0DBF51D5" w14:textId="45B6A740" w:rsidR="000E4BCF" w:rsidRPr="004B4D84" w:rsidRDefault="000E4BCF" w:rsidP="00D93994">
      <w:pPr>
        <w:pStyle w:val="ProductList-Body"/>
        <w:numPr>
          <w:ilvl w:val="0"/>
          <w:numId w:val="47"/>
        </w:numPr>
        <w:tabs>
          <w:tab w:val="clear" w:pos="158"/>
          <w:tab w:val="left" w:pos="360"/>
          <w:tab w:val="left" w:pos="720"/>
        </w:tabs>
        <w:ind w:left="720"/>
      </w:pPr>
      <w:r w:rsidRPr="004B4D84">
        <w:t xml:space="preserve">allow users or devices licensed with </w:t>
      </w:r>
      <w:r w:rsidR="00D93994">
        <w:t xml:space="preserve">Microsoft Dynamics 365 CALs, </w:t>
      </w:r>
      <w:r w:rsidRPr="004B4D84">
        <w:t>Microsoft Dynamics CRM CALs and Microsoft Dynamics AX CALs to access Microsoft Dynamics Server software provided with Microsoft Dynamics 365 subscriptions</w:t>
      </w:r>
      <w:r w:rsidR="00D93994">
        <w:t xml:space="preserve">. </w:t>
      </w:r>
      <w:r w:rsidR="00D93994" w:rsidRPr="00D93994">
        <w:t>Users or devices without Software Assurance on CALs may not access new versions; of Microsoft Dynamics 365 On-premise Server</w:t>
      </w:r>
      <w:r w:rsidRPr="004B4D84">
        <w:t>;</w:t>
      </w:r>
    </w:p>
    <w:p w14:paraId="7FB30781"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 xml:space="preserve">receive and use updates related to government tax and regulatory requirements on Microsoft Dynamics Server software; </w:t>
      </w:r>
    </w:p>
    <w:p w14:paraId="1233E9BC"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modify or create derivative works of plug-ins, runtime, and other components identified in printed or online documentation and use those derivative works, but only with the Microsoft Dynamics Server software and only for Customer’s internal purposes; and</w:t>
      </w:r>
    </w:p>
    <w:p w14:paraId="6C9A8D2A" w14:textId="191340E8" w:rsidR="000E4BCF" w:rsidRPr="004B4D84" w:rsidRDefault="00D93994" w:rsidP="00D93994">
      <w:pPr>
        <w:pStyle w:val="ProductList-Body"/>
        <w:numPr>
          <w:ilvl w:val="0"/>
          <w:numId w:val="47"/>
        </w:numPr>
        <w:tabs>
          <w:tab w:val="clear" w:pos="158"/>
          <w:tab w:val="left" w:pos="360"/>
          <w:tab w:val="left" w:pos="720"/>
        </w:tabs>
        <w:ind w:left="720"/>
      </w:pPr>
      <w:r w:rsidRPr="00D93994">
        <w:t xml:space="preserve">this server use rights provision does not apply to Customers license for Dynamics 365 Business Edition </w:t>
      </w:r>
      <w:r w:rsidR="000E4BCF" w:rsidRPr="004B4D84">
        <w:t>.</w:t>
      </w:r>
    </w:p>
    <w:p w14:paraId="0026631F" w14:textId="77777777" w:rsidR="000E4BCF" w:rsidRDefault="000E4BCF" w:rsidP="000E4BCF">
      <w:pPr>
        <w:pStyle w:val="ProductList-Body"/>
      </w:pPr>
    </w:p>
    <w:p w14:paraId="52C86D37" w14:textId="34FF0F87" w:rsidR="002C6BAD" w:rsidRDefault="002C6BAD" w:rsidP="002C6BAD">
      <w:pPr>
        <w:pStyle w:val="ProductList-Body"/>
        <w:rPr>
          <w:b/>
          <w:color w:val="00188F"/>
        </w:rPr>
      </w:pPr>
      <w:r>
        <w:rPr>
          <w:b/>
          <w:color w:val="00188F"/>
        </w:rPr>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Service Level 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C6BAD">
      <w:pPr>
        <w:pStyle w:val="ProductList-Body"/>
        <w:numPr>
          <w:ilvl w:val="0"/>
          <w:numId w:val="13"/>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C6BAD">
      <w:pPr>
        <w:pStyle w:val="ProductList-Body"/>
        <w:numPr>
          <w:ilvl w:val="0"/>
          <w:numId w:val="13"/>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5BC849DC" w14:textId="5EDA2CD6" w:rsidR="002C6BAD" w:rsidRDefault="002C6BAD" w:rsidP="002C6BAD">
      <w:pPr>
        <w:pStyle w:val="ProductList-Body"/>
        <w:numPr>
          <w:ilvl w:val="0"/>
          <w:numId w:val="13"/>
        </w:numPr>
        <w:tabs>
          <w:tab w:val="clear" w:pos="158"/>
          <w:tab w:val="left" w:pos="180"/>
        </w:tabs>
        <w:spacing w:before="40"/>
        <w:ind w:left="810" w:hanging="274"/>
      </w:pPr>
      <w:r>
        <w:t>instruct Customer to edit or delete Social Content if Customer exports Social Content; and</w:t>
      </w:r>
    </w:p>
    <w:p w14:paraId="2DC65929" w14:textId="77777777" w:rsidR="002C6BAD" w:rsidRDefault="002C6BAD" w:rsidP="002C6BAD">
      <w:pPr>
        <w:pStyle w:val="ProductList-Body"/>
        <w:numPr>
          <w:ilvl w:val="0"/>
          <w:numId w:val="13"/>
        </w:numPr>
        <w:tabs>
          <w:tab w:val="clear" w:pos="158"/>
          <w:tab w:val="left" w:pos="180"/>
        </w:tabs>
        <w:spacing w:before="40"/>
        <w:ind w:left="810" w:hanging="274"/>
      </w:pPr>
      <w:r>
        <w:t xml:space="preserve">delete or restrict further access to Social Content after the Online Service has been terminated or expires. </w:t>
      </w:r>
    </w:p>
    <w:p w14:paraId="719EFD5C" w14:textId="2DEB37EA" w:rsidR="004E52BA" w:rsidRPr="00585A48" w:rsidRDefault="00970D36"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76" w:name="O365Services"/>
      <w:bookmarkStart w:id="77" w:name="_Toc470702038"/>
      <w:r>
        <w:t>Office 365 Services</w:t>
      </w:r>
      <w:bookmarkEnd w:id="76"/>
      <w:bookmarkEnd w:id="77"/>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14257C2"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78" w:name="CoreFeaturesforOffice365Services"/>
      <w:r w:rsidRPr="001A19E0">
        <w:rPr>
          <w:b/>
          <w:color w:val="00188F"/>
        </w:rPr>
        <w:t>Core Features for Office 365 Services</w:t>
      </w:r>
    </w:p>
    <w:bookmarkEnd w:id="78"/>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4F5F19A4" w:rsidR="002B4E83" w:rsidRPr="00017A5A" w:rsidRDefault="00555E31" w:rsidP="002B4E83">
      <w:pPr>
        <w:pStyle w:val="ProductList-Body"/>
        <w:tabs>
          <w:tab w:val="clear" w:pos="158"/>
          <w:tab w:val="left" w:pos="180"/>
        </w:tabs>
        <w:rPr>
          <w:b/>
          <w:color w:val="00188F"/>
        </w:rPr>
      </w:pPr>
      <w:bookmarkStart w:id="79" w:name="MicrosoftTeams"/>
      <w:r>
        <w:rPr>
          <w:b/>
          <w:color w:val="00188F"/>
        </w:rPr>
        <w:t>Microsoft Teams</w:t>
      </w:r>
      <w:bookmarkEnd w:id="79"/>
    </w:p>
    <w:p w14:paraId="6B288F7A" w14:textId="66893AD4"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177CAEE6" w:rsidR="001E589F" w:rsidRDefault="001E589F" w:rsidP="00555E31">
      <w:pPr>
        <w:pStyle w:val="ProductList-Body"/>
        <w:tabs>
          <w:tab w:val="clear" w:pos="158"/>
          <w:tab w:val="left" w:pos="360"/>
        </w:tabs>
      </w:pPr>
    </w:p>
    <w:p w14:paraId="30A69BDA" w14:textId="02A28893" w:rsidR="001E589F" w:rsidRPr="00D67A4B" w:rsidRDefault="001E589F" w:rsidP="001E589F">
      <w:pPr>
        <w:pStyle w:val="ProductList-Body"/>
        <w:rPr>
          <w:b/>
          <w:color w:val="00188F"/>
        </w:rPr>
      </w:pPr>
      <w:r>
        <w:rPr>
          <w:b/>
          <w:color w:val="00188F"/>
        </w:rPr>
        <w:lastRenderedPageBreak/>
        <w:t>Yammer</w:t>
      </w:r>
    </w:p>
    <w:p w14:paraId="254E59D7" w14:textId="6C478F37" w:rsidR="001E589F" w:rsidRDefault="001E589F" w:rsidP="001E589F">
      <w:pPr>
        <w:pStyle w:val="ProductList-Body"/>
      </w:pPr>
      <w:r>
        <w:t>For Office 365 Services that include Yammer, External Users invited to Yammer via external network functionality do not need User SLs.</w:t>
      </w:r>
    </w:p>
    <w:p w14:paraId="603B9D48" w14:textId="6196D494" w:rsidR="002B4E83" w:rsidRDefault="002B4E83" w:rsidP="004A2A95">
      <w:pPr>
        <w:pStyle w:val="ProductList-Body"/>
      </w:pPr>
    </w:p>
    <w:p w14:paraId="40EDB465" w14:textId="77777777" w:rsidR="00E93FD0" w:rsidRDefault="00E93FD0" w:rsidP="00D73EC5">
      <w:pPr>
        <w:pStyle w:val="ProductList-Offering2Heading"/>
        <w:outlineLvl w:val="2"/>
      </w:pPr>
      <w:r>
        <w:tab/>
      </w:r>
      <w:bookmarkStart w:id="80" w:name="ExchangeOnline"/>
      <w:bookmarkStart w:id="81" w:name="_Toc470702039"/>
      <w:r>
        <w:t>Exchange Online</w:t>
      </w:r>
      <w:bookmarkEnd w:id="80"/>
      <w:bookmarkEnd w:id="81"/>
    </w:p>
    <w:p w14:paraId="504B85AD" w14:textId="77777777" w:rsidR="00E93FD0" w:rsidRDefault="00E93FD0" w:rsidP="004E52BA">
      <w:pPr>
        <w:pStyle w:val="ProductList-Offering1"/>
        <w:sectPr w:rsidR="00E93FD0" w:rsidSect="00E275D6">
          <w:footerReference w:type="default" r:id="rId34"/>
          <w:footerReference w:type="first" r:id="rId35"/>
          <w:type w:val="continuous"/>
          <w:pgSz w:w="12240" w:h="15840"/>
          <w:pgMar w:top="1440" w:right="720" w:bottom="1440" w:left="720" w:header="720" w:footer="720" w:gutter="0"/>
          <w:cols w:space="720"/>
          <w:titlePg/>
          <w:docGrid w:linePitch="360"/>
        </w:sectPr>
      </w:pPr>
    </w:p>
    <w:p w14:paraId="243ED1A0" w14:textId="31391998"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787610FA" w14:textId="15252FA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F251B9D"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0897A17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lastRenderedPageBreak/>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6"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2E09575F"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p>
    <w:p w14:paraId="4B754C73" w14:textId="77777777" w:rsidR="00E93FD0" w:rsidRPr="00585A48" w:rsidRDefault="00970D36"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82" w:name="O365Applications"/>
      <w:bookmarkStart w:id="83" w:name="_Toc470702040"/>
      <w:r>
        <w:t>Office 365 Applications</w:t>
      </w:r>
      <w:bookmarkEnd w:id="82"/>
      <w:bookmarkEnd w:id="83"/>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27C5A89D" w:rsidR="00123E7D" w:rsidRDefault="00123E7D" w:rsidP="00123E7D">
      <w:pPr>
        <w:pStyle w:val="ProductList-Body"/>
      </w:pPr>
      <w:r>
        <w:t xml:space="preserve">There is no SLA for </w:t>
      </w:r>
      <w:r w:rsidR="00414009">
        <w:t>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123E7D">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37"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3182E19B" w14:textId="77777777" w:rsidR="00FF3FF1" w:rsidRPr="00FF3FF1" w:rsidRDefault="007A78D1" w:rsidP="009427A1">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970D36"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lastRenderedPageBreak/>
        <w:tab/>
      </w:r>
      <w:bookmarkStart w:id="84" w:name="MicrosoftMyAnalytics"/>
      <w:bookmarkStart w:id="85" w:name="_Toc470702041"/>
      <w:r w:rsidR="00160730">
        <w:t>Microsoft My</w:t>
      </w:r>
      <w:r>
        <w:t>Analytics</w:t>
      </w:r>
      <w:bookmarkEnd w:id="84"/>
      <w:bookmarkEnd w:id="85"/>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970D36"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3C01F399" w14:textId="4CA56B2D" w:rsidR="00F20F7E" w:rsidRDefault="00F20F7E" w:rsidP="00F20F7E">
      <w:pPr>
        <w:pStyle w:val="ProductList-Offering2Heading"/>
        <w:outlineLvl w:val="2"/>
      </w:pPr>
      <w:r>
        <w:tab/>
      </w:r>
      <w:bookmarkStart w:id="86" w:name="_Toc470702042"/>
      <w:r>
        <w:t xml:space="preserve">Office 365 </w:t>
      </w:r>
      <w:r w:rsidR="009E3128">
        <w:t xml:space="preserve">Advanced </w:t>
      </w:r>
      <w:r w:rsidR="00041280">
        <w:t>Compliance</w:t>
      </w:r>
      <w:bookmarkEnd w:id="86"/>
    </w:p>
    <w:p w14:paraId="31EAFBEA" w14:textId="77777777" w:rsidR="00F20F7E" w:rsidRPr="00123E7D" w:rsidRDefault="00F20F7E" w:rsidP="00F20F7E">
      <w:pPr>
        <w:pStyle w:val="ProductList-Body"/>
        <w:rPr>
          <w:b/>
          <w:color w:val="00188F"/>
        </w:rPr>
      </w:pPr>
      <w:r w:rsidRPr="00123E7D">
        <w:rPr>
          <w:b/>
          <w:color w:val="00188F"/>
        </w:rPr>
        <w:t>Service Level Agreement</w:t>
      </w:r>
    </w:p>
    <w:p w14:paraId="1ECF16DA" w14:textId="67C37130" w:rsidR="00F20F7E" w:rsidRDefault="00F20F7E" w:rsidP="00F20F7E">
      <w:pPr>
        <w:pStyle w:val="ProductList-Body"/>
      </w:pPr>
      <w:r>
        <w:t xml:space="preserve">There is no SLA for Office 365 </w:t>
      </w:r>
      <w:r w:rsidR="009E3128">
        <w:t>Advanced</w:t>
      </w:r>
      <w:r>
        <w:t xml:space="preserve"> </w:t>
      </w:r>
      <w:r w:rsidR="00041280">
        <w:t>Compliance</w:t>
      </w:r>
      <w:r>
        <w:t>.</w:t>
      </w:r>
    </w:p>
    <w:p w14:paraId="09AC70AE" w14:textId="77777777" w:rsidR="00F20F7E" w:rsidRPr="00585A48" w:rsidRDefault="00970D36"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tab/>
      </w:r>
      <w:bookmarkStart w:id="87" w:name="_Toc470702043"/>
      <w:r>
        <w:t>Office Online</w:t>
      </w:r>
      <w:bookmarkEnd w:id="87"/>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970D36"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88" w:name="_Toc470702044"/>
      <w:r>
        <w:t>OneDrive for Business</w:t>
      </w:r>
      <w:bookmarkEnd w:id="88"/>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970D36"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89" w:name="_Toc470702045"/>
      <w:bookmarkStart w:id="90" w:name="ProjectOnline"/>
      <w:r w:rsidRPr="009C1170">
        <w:t>Project Online</w:t>
      </w:r>
      <w:bookmarkEnd w:id="89"/>
    </w:p>
    <w:bookmarkEnd w:id="90"/>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5108F0">
      <w:pPr>
        <w:pStyle w:val="ProductList-Body"/>
        <w:numPr>
          <w:ilvl w:val="0"/>
          <w:numId w:val="39"/>
        </w:numPr>
      </w:pPr>
      <w:r>
        <w:t>may activate the software provided with the SL on up to five concurrent OSEs for local or remote use;</w:t>
      </w:r>
    </w:p>
    <w:p w14:paraId="4A6D281E" w14:textId="4295E499" w:rsidR="005108F0" w:rsidRDefault="005108F0" w:rsidP="005108F0">
      <w:pPr>
        <w:pStyle w:val="ProductList-Body"/>
        <w:numPr>
          <w:ilvl w:val="0"/>
          <w:numId w:val="39"/>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5108F0">
      <w:pPr>
        <w:pStyle w:val="ProductList-Body"/>
        <w:numPr>
          <w:ilvl w:val="0"/>
          <w:numId w:val="39"/>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970D36"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91" w:name="_Toc470702046"/>
      <w:r>
        <w:t>SharePoint Online</w:t>
      </w:r>
      <w:bookmarkEnd w:id="91"/>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48C180EB"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53258B80"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970D36"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92" w:name="_Toc470702047"/>
      <w:r>
        <w:t xml:space="preserve">Skype for Business </w:t>
      </w:r>
      <w:r w:rsidR="0081293D">
        <w:t>Online</w:t>
      </w:r>
      <w:bookmarkEnd w:id="92"/>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55867F2"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6BEAA98A" w14:textId="2A315FD7"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970D36"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6B523A5" w:rsidR="0081293D" w:rsidRDefault="0081293D" w:rsidP="0081293D">
      <w:pPr>
        <w:pStyle w:val="ProductList-Offering2Heading"/>
        <w:outlineLvl w:val="2"/>
      </w:pPr>
      <w:r>
        <w:tab/>
      </w:r>
      <w:bookmarkStart w:id="93" w:name="SkypeforBusinessOnlinePSTN"/>
      <w:bookmarkStart w:id="94" w:name="_Toc470702048"/>
      <w:r w:rsidR="00243A56">
        <w:t>Skype for Business Online PSTN Services</w:t>
      </w:r>
      <w:bookmarkEnd w:id="93"/>
      <w:bookmarkEnd w:id="94"/>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29958D23" w:rsidR="0081293D" w:rsidRPr="00866323" w:rsidRDefault="004F3BA6" w:rsidP="0081293D">
      <w:pPr>
        <w:pStyle w:val="ProductList-Body"/>
        <w:rPr>
          <w:rFonts w:asciiTheme="majorHAnsi" w:hAnsiTheme="majorHAnsi"/>
          <w:sz w:val="16"/>
          <w:szCs w:val="16"/>
        </w:rPr>
      </w:pPr>
      <w:r>
        <w:rPr>
          <w:rFonts w:asciiTheme="majorHAnsi" w:hAnsiTheme="majorHAnsi"/>
          <w:sz w:val="16"/>
          <w:szCs w:val="16"/>
        </w:rPr>
        <w:t>Skype for Business PST</w:t>
      </w:r>
      <w:r w:rsidR="002150A8">
        <w:rPr>
          <w:rFonts w:asciiTheme="majorHAnsi" w:hAnsiTheme="majorHAnsi"/>
          <w:sz w:val="16"/>
          <w:szCs w:val="16"/>
        </w:rPr>
        <w:t>N</w:t>
      </w:r>
      <w:r>
        <w:rPr>
          <w:rFonts w:asciiTheme="majorHAnsi" w:hAnsiTheme="majorHAnsi"/>
          <w:sz w:val="16"/>
          <w:szCs w:val="16"/>
        </w:rPr>
        <w:t xml:space="preserve"> Consumption</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040DF262" w:rsidR="00243A56" w:rsidRPr="003619D2" w:rsidRDefault="00243A56" w:rsidP="003619D2">
      <w:pPr>
        <w:pStyle w:val="ProductList-Body"/>
        <w:rPr>
          <w:b/>
          <w:color w:val="00188F"/>
        </w:rPr>
      </w:pPr>
      <w:r w:rsidRPr="003619D2">
        <w:rPr>
          <w:b/>
          <w:color w:val="00188F"/>
        </w:rPr>
        <w:t xml:space="preserve">PSTN Services </w:t>
      </w:r>
    </w:p>
    <w:p w14:paraId="02F07E83" w14:textId="12ADD282" w:rsidR="00243A56"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r w:rsidR="00DB017D" w:rsidRPr="00DB017D">
        <w:t xml:space="preserve"> </w:t>
      </w:r>
      <w:r w:rsidR="00DB017D">
        <w:t xml:space="preserve">PSTN Services are provided by the Microsoft Affiliate authorized to provide them.  Pricing for PSTN Services may include applicable taxes and fees.  </w:t>
      </w:r>
      <w:r w:rsidR="00060C27">
        <w:t xml:space="preserve">The terms of use of PSTN may vary from country to country. </w:t>
      </w:r>
      <w:r w:rsidR="00DB017D">
        <w:t>All included taxes</w:t>
      </w:r>
      <w:r w:rsidR="00060C27">
        <w:t>,</w:t>
      </w:r>
      <w:r w:rsidR="00DB017D">
        <w:t xml:space="preserve"> fees</w:t>
      </w:r>
      <w:r w:rsidR="00060C27">
        <w:t xml:space="preserve"> and country-specific terms of use</w:t>
      </w:r>
      <w:r w:rsidR="00DB017D">
        <w:t xml:space="preserve"> are disclosed on the Volume Licensing site </w:t>
      </w:r>
      <w:r w:rsidR="008D2437">
        <w:t>(</w:t>
      </w:r>
      <w:hyperlink r:id="rId38" w:history="1">
        <w:r w:rsidR="008D2437" w:rsidRPr="00F139F1">
          <w:rPr>
            <w:rStyle w:val="Hyperlink"/>
          </w:rPr>
          <w:t>http://go.microsoft.com/fwlink/?LinkId=690247</w:t>
        </w:r>
      </w:hyperlink>
      <w:r w:rsidR="008D2437">
        <w:t>)</w:t>
      </w:r>
      <w:r w:rsidR="00060C27">
        <w:t>.</w:t>
      </w:r>
    </w:p>
    <w:p w14:paraId="3F7C37C0" w14:textId="57C3A686" w:rsidR="00060C27" w:rsidRDefault="00060C27" w:rsidP="003619D2">
      <w:pPr>
        <w:pStyle w:val="ProductList-Body"/>
      </w:pPr>
    </w:p>
    <w:p w14:paraId="07D851A7" w14:textId="017BA839" w:rsidR="00060C27" w:rsidRPr="0081293D" w:rsidRDefault="00060C27" w:rsidP="003619D2">
      <w:pPr>
        <w:pStyle w:val="ProductList-Body"/>
      </w:pPr>
      <w:r w:rsidRPr="00060C27">
        <w:t>Exceeding the usage limitations for the applicable PSTN Service subscription plan as described in the terms of use may result in suspension of the services. Microsoft will provide reasonable notice before suspending PSTN Services, and customer will be able to make emergency calls during any period of suspension.</w:t>
      </w:r>
    </w:p>
    <w:p w14:paraId="2A3BA1CF" w14:textId="77777777" w:rsidR="00243A56" w:rsidRDefault="00243A56" w:rsidP="003619D2">
      <w:pPr>
        <w:pStyle w:val="ProductList-Body"/>
      </w:pPr>
    </w:p>
    <w:p w14:paraId="4CBB56F1" w14:textId="38BD40AB" w:rsidR="00243A56" w:rsidRPr="003619D2" w:rsidRDefault="00243A56" w:rsidP="003619D2">
      <w:pPr>
        <w:pStyle w:val="ProductList-Body"/>
        <w:rPr>
          <w:b/>
          <w:color w:val="00188F"/>
        </w:rPr>
      </w:pPr>
      <w:r w:rsidRPr="003619D2">
        <w:rPr>
          <w:b/>
          <w:color w:val="00188F"/>
        </w:rPr>
        <w:t xml:space="preserve">Important Information About Emergency </w:t>
      </w:r>
      <w:r w:rsidR="00B47110">
        <w:rPr>
          <w:b/>
          <w:color w:val="00188F"/>
        </w:rPr>
        <w:t>Services</w:t>
      </w:r>
    </w:p>
    <w:p w14:paraId="4A034619" w14:textId="1278EAFC" w:rsidR="00243A56" w:rsidRDefault="00AC5443" w:rsidP="003619D2">
      <w:pPr>
        <w:pStyle w:val="ProductList-Body"/>
      </w:pPr>
      <w:r w:rsidRPr="00AC5443">
        <w:t xml:space="preserve">Customer must notify each user of Skype for Business Online PSTN Calling that Emergency Services operate differently than on traditional telephone services in </w:t>
      </w:r>
      <w:r w:rsidR="00243A56">
        <w:t>the following</w:t>
      </w:r>
      <w:r>
        <w:t xml:space="preserve"> ways</w:t>
      </w:r>
      <w:r w:rsidR="00243A56">
        <w:t>: (i) Skype for Business may not know the actual location of a</w:t>
      </w:r>
      <w:r w:rsidR="000E55C0">
        <w:t>n Emergency Services</w:t>
      </w:r>
      <w:r w:rsidR="00243A56">
        <w:t xml:space="preserve"> caller, which could result in </w:t>
      </w:r>
      <w:r w:rsidR="003204CA">
        <w:t>the</w:t>
      </w:r>
      <w:r w:rsidR="00243A56">
        <w:t xml:space="preserve"> call being routed to the wrong </w:t>
      </w:r>
      <w:r w:rsidR="003204CA">
        <w:t>Emergency Services</w:t>
      </w:r>
      <w:r w:rsidR="00243A56">
        <w:t xml:space="preserve"> call center and/or emergency services being dispatched to the wrong location; (ii) if the user’s device has no power, is experiencing a power outage or, for any reason, cannot otherwise access the Internet, the user cannot make a</w:t>
      </w:r>
      <w:r w:rsidR="003204CA">
        <w:t>n Emergency Services</w:t>
      </w:r>
      <w:r w:rsidR="00243A56">
        <w:t xml:space="preserve"> call through Skype for Business PSTN Calling services; and (i</w:t>
      </w:r>
      <w:r w:rsidR="003204CA">
        <w:t>ii</w:t>
      </w:r>
      <w:r w:rsidR="00243A56">
        <w:t xml:space="preserve">) although Skype for Business Online PSTN Calling services can be used anywhere in the world where an Internet connection is available, users should not </w:t>
      </w:r>
      <w:r w:rsidR="003204CA">
        <w:t xml:space="preserve">make an Emergency Services </w:t>
      </w:r>
      <w:r w:rsidR="00243A56">
        <w:t>call from a location outside the</w:t>
      </w:r>
      <w:r w:rsidR="003204CA">
        <w:t>ir home country</w:t>
      </w:r>
      <w:r w:rsidR="00243A56">
        <w:t xml:space="preserve"> because the call likely will not be routed to the appropriate call center in that </w:t>
      </w:r>
      <w:r>
        <w:t>location</w:t>
      </w:r>
      <w:r w:rsidR="00243A56">
        <w:t>.</w:t>
      </w:r>
    </w:p>
    <w:p w14:paraId="7AA51228" w14:textId="77777777" w:rsidR="00243A56" w:rsidRDefault="00243A56" w:rsidP="003619D2">
      <w:pPr>
        <w:pStyle w:val="ProductList-Body"/>
      </w:pPr>
    </w:p>
    <w:p w14:paraId="34390FF5" w14:textId="77777777" w:rsidR="0081293D" w:rsidRPr="00585A48" w:rsidRDefault="00970D36"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95" w:name="OtherOnlineServices"/>
      <w:bookmarkStart w:id="96" w:name="_Toc470702049"/>
      <w:r>
        <w:t>Other Online Services</w:t>
      </w:r>
      <w:bookmarkEnd w:id="95"/>
      <w:bookmarkEnd w:id="96"/>
    </w:p>
    <w:p w14:paraId="15FE5732" w14:textId="3F9E7EAA" w:rsidR="008E1EAF" w:rsidRDefault="004B3528" w:rsidP="00233C87">
      <w:pPr>
        <w:pStyle w:val="ProductList-Offering2Heading"/>
        <w:outlineLvl w:val="2"/>
      </w:pPr>
      <w:r>
        <w:tab/>
      </w:r>
      <w:bookmarkStart w:id="97" w:name="_Toc470702050"/>
      <w:bookmarkStart w:id="98" w:name="BingMaps"/>
      <w:r>
        <w:t>Bing Maps Enterprise Platform and Bing Maps Mobile Asset Management Platform</w:t>
      </w:r>
      <w:bookmarkEnd w:id="97"/>
    </w:p>
    <w:bookmarkEnd w:id="98"/>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1286AFF9" w:rsidR="00917344" w:rsidRDefault="00917344" w:rsidP="00917344">
      <w:pPr>
        <w:pStyle w:val="ProductList-Body"/>
      </w:pPr>
      <w:r>
        <w:t>A Service SL is required to access the services</w:t>
      </w:r>
      <w:r w:rsidR="00332B3D">
        <w:t xml:space="preserve"> </w:t>
      </w:r>
      <w:r w:rsidR="00332B3D" w:rsidRPr="00332B3D">
        <w:t>via the Bing Maps Enterprise Platform or Bing Maps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3877E8">
      <w:pPr>
        <w:pStyle w:val="ProductList-Body"/>
        <w:numPr>
          <w:ilvl w:val="0"/>
          <w:numId w:val="45"/>
        </w:numPr>
        <w:ind w:left="450" w:hanging="270"/>
      </w:pPr>
      <w:r>
        <w:t>For the Bing Maps Enterprise Platform Service SL, either:</w:t>
      </w:r>
    </w:p>
    <w:p w14:paraId="1498380B" w14:textId="24898722" w:rsidR="00917344" w:rsidRDefault="00171DF5" w:rsidP="003877E8">
      <w:pPr>
        <w:pStyle w:val="ProductList-Body"/>
        <w:numPr>
          <w:ilvl w:val="0"/>
          <w:numId w:val="46"/>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3877E8">
      <w:pPr>
        <w:pStyle w:val="ProductList-Body"/>
        <w:numPr>
          <w:ilvl w:val="0"/>
          <w:numId w:val="46"/>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3877E8">
      <w:pPr>
        <w:pStyle w:val="ProductList-Body"/>
        <w:numPr>
          <w:ilvl w:val="0"/>
          <w:numId w:val="46"/>
        </w:numPr>
        <w:spacing w:before="40"/>
        <w:ind w:left="810" w:hanging="270"/>
      </w:pPr>
      <w:r>
        <w:t xml:space="preserve">Bing Maps Known User </w:t>
      </w:r>
      <w:r w:rsidR="003877E8">
        <w:t xml:space="preserve">Add-on </w:t>
      </w:r>
      <w:r>
        <w:t>SL, or</w:t>
      </w:r>
    </w:p>
    <w:p w14:paraId="13F1DA9E" w14:textId="0C9ABC80" w:rsidR="00917344" w:rsidRDefault="00917344" w:rsidP="003877E8">
      <w:pPr>
        <w:pStyle w:val="ProductList-Body"/>
        <w:numPr>
          <w:ilvl w:val="0"/>
          <w:numId w:val="46"/>
        </w:numPr>
        <w:spacing w:before="40"/>
        <w:ind w:left="810" w:hanging="270"/>
      </w:pPr>
      <w:r>
        <w:t xml:space="preserve">Bing Maps Light Known User </w:t>
      </w:r>
      <w:r w:rsidR="003877E8">
        <w:t xml:space="preserve">Add-on </w:t>
      </w:r>
      <w:r>
        <w:t>SL.</w:t>
      </w:r>
    </w:p>
    <w:p w14:paraId="001BAC80" w14:textId="13C90386" w:rsidR="003877E8" w:rsidRDefault="003877E8" w:rsidP="003877E8">
      <w:pPr>
        <w:pStyle w:val="ProductList-Body"/>
        <w:numPr>
          <w:ilvl w:val="0"/>
          <w:numId w:val="20"/>
        </w:numPr>
        <w:spacing w:before="40"/>
        <w:ind w:left="450" w:hanging="270"/>
      </w:pPr>
      <w:r>
        <w:t>For the Bing Maps Mobile Asset Management Platform Service SL; for each Asset either</w:t>
      </w:r>
      <w:r w:rsidR="00CA3759">
        <w:t>:</w:t>
      </w:r>
    </w:p>
    <w:p w14:paraId="40B55416" w14:textId="77777777" w:rsidR="003877E8" w:rsidRDefault="003877E8" w:rsidP="003877E8">
      <w:pPr>
        <w:pStyle w:val="ProductList-Body"/>
        <w:numPr>
          <w:ilvl w:val="1"/>
          <w:numId w:val="20"/>
        </w:numPr>
        <w:spacing w:before="40"/>
        <w:ind w:left="810" w:hanging="270"/>
      </w:pPr>
      <w:r>
        <w:t>Bing Maps Asset Management for North America Add-on SL</w:t>
      </w:r>
    </w:p>
    <w:p w14:paraId="0767A292" w14:textId="77777777" w:rsidR="003877E8" w:rsidRDefault="003877E8" w:rsidP="003877E8">
      <w:pPr>
        <w:pStyle w:val="ProductList-Body"/>
        <w:numPr>
          <w:ilvl w:val="1"/>
          <w:numId w:val="20"/>
        </w:numPr>
        <w:spacing w:before="40"/>
        <w:ind w:left="810" w:hanging="270"/>
      </w:pPr>
      <w:r>
        <w:t>Bing Maps Asset Management for Europe Add-on SL, or</w:t>
      </w:r>
    </w:p>
    <w:p w14:paraId="273E39F7" w14:textId="2DD45CFC" w:rsidR="003877E8" w:rsidRDefault="003877E8" w:rsidP="003877E8">
      <w:pPr>
        <w:pStyle w:val="ProductList-Body"/>
        <w:numPr>
          <w:ilvl w:val="1"/>
          <w:numId w:val="20"/>
        </w:numPr>
        <w:spacing w:before="40"/>
        <w:ind w:left="810" w:hanging="270"/>
      </w:pPr>
      <w:r>
        <w:t>Bing Maps Asset Management for Rest of World Add-on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08A684CB" w:rsidR="008D2437" w:rsidRDefault="00917344" w:rsidP="00E30ABB">
      <w:pPr>
        <w:pStyle w:val="ProductList-Body"/>
      </w:pPr>
      <w:r>
        <w:t>Users that are authenticated by Customer’s programs that access Bing Maps Enterprise Platform and Bing Maps Mobile Asset Management Platform must have a SL.</w:t>
      </w:r>
    </w:p>
    <w:p w14:paraId="5C88F1BD" w14:textId="77777777" w:rsidR="00E01C6C" w:rsidRDefault="00E01C6C">
      <w:pPr>
        <w:rPr>
          <w:b/>
          <w:color w:val="00188F"/>
          <w:sz w:val="18"/>
        </w:rPr>
      </w:pPr>
      <w:r>
        <w:rPr>
          <w:b/>
          <w:color w:val="00188F"/>
        </w:rPr>
        <w:br w:type="page"/>
      </w:r>
    </w:p>
    <w:p w14:paraId="2BA7F5AC" w14:textId="7186D43C" w:rsidR="00917344" w:rsidRPr="00917344" w:rsidRDefault="00917344" w:rsidP="00917344">
      <w:pPr>
        <w:pStyle w:val="ProductList-Body"/>
        <w:rPr>
          <w:b/>
          <w:color w:val="00188F"/>
        </w:rPr>
      </w:pPr>
      <w:r w:rsidRPr="00917344">
        <w:rPr>
          <w:b/>
          <w:color w:val="00188F"/>
        </w:rPr>
        <w:lastRenderedPageBreak/>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39" w:history="1">
        <w:r w:rsidR="00460CEE" w:rsidRPr="00460CEE">
          <w:rPr>
            <w:rStyle w:val="Hyperlink"/>
          </w:rPr>
          <w:t>https://aka.ms/bingmapsplatformapistou</w:t>
        </w:r>
      </w:hyperlink>
      <w:r>
        <w:t xml:space="preserve"> and </w:t>
      </w:r>
      <w:hyperlink r:id="rId40"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41"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970D36"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600BB778" w:rsidR="00447660" w:rsidRPr="00A8327A" w:rsidRDefault="00917344" w:rsidP="005A7910">
      <w:pPr>
        <w:pStyle w:val="ProductList-Offering2Heading"/>
        <w:outlineLvl w:val="2"/>
      </w:pPr>
      <w:bookmarkStart w:id="99" w:name="MicrosoftLearning"/>
      <w:r>
        <w:tab/>
      </w:r>
      <w:bookmarkStart w:id="100" w:name="_Toc470702051"/>
      <w:bookmarkStart w:id="101" w:name="BusinessApplicationPlatform"/>
      <w:bookmarkStart w:id="102" w:name="Intune"/>
      <w:r w:rsidR="00447660">
        <w:t>Business Application Platform</w:t>
      </w:r>
      <w:bookmarkEnd w:id="100"/>
    </w:p>
    <w:bookmarkEnd w:id="101"/>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42"/>
          <w:footerReference w:type="first" r:id="rId43"/>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0C38057C"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06109F11" w14:textId="504D60A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03EF615F" w14:textId="695A9874" w:rsidR="00447660" w:rsidRDefault="00447660" w:rsidP="00447660">
      <w:pPr>
        <w:pStyle w:val="ProductList-Body"/>
        <w:rPr>
          <w:b/>
          <w:color w:val="00188F"/>
        </w:rPr>
      </w:pPr>
      <w:r>
        <w:t xml:space="preserve">The Bing Maps Notices in </w:t>
      </w:r>
      <w:hyperlink w:anchor="Attachment1" w:history="1">
        <w:r w:rsidRPr="003D1E51">
          <w:rPr>
            <w:rStyle w:val="Hyperlink"/>
          </w:rPr>
          <w:t>Attachment 1</w:t>
        </w:r>
      </w:hyperlink>
      <w:r>
        <w:t xml:space="preserve"> apply.</w:t>
      </w:r>
    </w:p>
    <w:p w14:paraId="750769E0" w14:textId="77777777" w:rsidR="00447660" w:rsidRPr="00585A48" w:rsidRDefault="00970D36"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45304A6E" w14:textId="26B0F70D" w:rsidR="000552CB" w:rsidRPr="00A8327A" w:rsidRDefault="00F62AA2" w:rsidP="005A7910">
      <w:pPr>
        <w:pStyle w:val="ProductList-Offering2Heading"/>
        <w:outlineLvl w:val="2"/>
      </w:pPr>
      <w:r>
        <w:tab/>
      </w:r>
      <w:bookmarkStart w:id="103" w:name="_Toc470702052"/>
      <w:r w:rsidR="000552CB">
        <w:t>Microsoft</w:t>
      </w:r>
      <w:r w:rsidR="000552CB" w:rsidRPr="00A8327A">
        <w:t xml:space="preserve"> Intune</w:t>
      </w:r>
      <w:bookmarkEnd w:id="102"/>
      <w:bookmarkEnd w:id="103"/>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44"/>
          <w:footerReference w:type="first" r:id="rId45"/>
          <w:type w:val="continuous"/>
          <w:pgSz w:w="12240" w:h="15840"/>
          <w:pgMar w:top="1440" w:right="720" w:bottom="1440" w:left="720" w:header="720" w:footer="720" w:gutter="0"/>
          <w:cols w:space="720"/>
          <w:titlePg/>
          <w:docGrid w:linePitch="360"/>
        </w:sectPr>
      </w:pPr>
    </w:p>
    <w:p w14:paraId="7E28CEB6"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574EEA9"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77777777" w:rsidR="000552CB" w:rsidRPr="00A8327A" w:rsidRDefault="000552CB" w:rsidP="000552CB">
      <w:pPr>
        <w:pStyle w:val="ProductList-Body"/>
        <w:tabs>
          <w:tab w:val="clear" w:pos="158"/>
          <w:tab w:val="left" w:pos="180"/>
        </w:tabs>
        <w:rPr>
          <w:b/>
          <w:color w:val="00188F"/>
        </w:rPr>
      </w:pPr>
      <w:r w:rsidRPr="00A8327A">
        <w:rPr>
          <w:b/>
          <w:color w:val="00188F"/>
        </w:rPr>
        <w:t>Manage Devices</w:t>
      </w:r>
    </w:p>
    <w:p w14:paraId="11F033A8" w14:textId="5225661C" w:rsidR="000552CB" w:rsidRPr="00A8327A" w:rsidRDefault="000552CB" w:rsidP="000552CB">
      <w:pPr>
        <w:pStyle w:val="ProductList-Body"/>
        <w:tabs>
          <w:tab w:val="clear" w:pos="158"/>
          <w:tab w:val="left" w:pos="180"/>
        </w:tabs>
      </w:pPr>
      <w:r w:rsidRPr="00A8327A">
        <w:t>Each user to whom Customer assigns a User SL may access and use the Online Service and related software (including System Center software) to manage up to fi</w:t>
      </w:r>
      <w:r>
        <w:t>fteen</w:t>
      </w:r>
      <w:r w:rsidRPr="00A8327A">
        <w:t xml:space="preserve"> devices.</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77777777" w:rsidR="000552CB" w:rsidRPr="00A8327A" w:rsidRDefault="000552CB" w:rsidP="000552CB">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46"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970D36"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65E09812" w:rsidR="008E1EAF" w:rsidRDefault="00F62AA2" w:rsidP="00233C87">
      <w:pPr>
        <w:pStyle w:val="ProductList-Offering2Heading"/>
        <w:outlineLvl w:val="2"/>
      </w:pPr>
      <w:r>
        <w:tab/>
      </w:r>
      <w:bookmarkStart w:id="104" w:name="_Toc470702053"/>
      <w:r w:rsidR="00917344">
        <w:t>Microsoft Learning</w:t>
      </w:r>
      <w:bookmarkEnd w:id="104"/>
      <w:r w:rsidR="00917344">
        <w:t xml:space="preserve"> </w:t>
      </w:r>
    </w:p>
    <w:bookmarkEnd w:id="99"/>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lastRenderedPageBreak/>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47"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970D36"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05" w:name="_Toc470702054"/>
      <w:r>
        <w:t>Minecraft: Education Edition</w:t>
      </w:r>
      <w:bookmarkEnd w:id="105"/>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970D36"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06" w:name="_Toc470702055"/>
      <w:r>
        <w:t>Office 365 Developer</w:t>
      </w:r>
      <w:bookmarkEnd w:id="106"/>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970D36"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07" w:name="_Toc470702056"/>
      <w:r>
        <w:t xml:space="preserve">Windows </w:t>
      </w:r>
      <w:r w:rsidR="004B5E16">
        <w:t>Desktop Operating System</w:t>
      </w:r>
      <w:bookmarkEnd w:id="107"/>
    </w:p>
    <w:p w14:paraId="557E0E2D" w14:textId="65396935" w:rsidR="009A3046" w:rsidRPr="00A246E9" w:rsidRDefault="009A3046" w:rsidP="009A3046">
      <w:pPr>
        <w:pStyle w:val="ProductList-Body"/>
        <w:rPr>
          <w:b/>
        </w:rPr>
      </w:pPr>
      <w:r w:rsidRPr="00A246E9">
        <w:rPr>
          <w:b/>
          <w:color w:val="00188F"/>
        </w:rPr>
        <w:t>Data Retention</w:t>
      </w:r>
    </w:p>
    <w:p w14:paraId="6C7EBE2D" w14:textId="31B2EDC3" w:rsidR="009A3046" w:rsidRDefault="009A3046" w:rsidP="0053077A">
      <w:pPr>
        <w:pStyle w:val="ProductList-Body"/>
      </w:pPr>
      <w:r>
        <w:t>Th</w:t>
      </w:r>
      <w:r w:rsidR="004B5E16">
        <w:t>e Windows Defender Advanced Threat Protection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970D36"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08" w:name="Attachment1"/>
      <w:bookmarkStart w:id="109" w:name="_Toc470702057"/>
      <w:r>
        <w:lastRenderedPageBreak/>
        <w:t>A</w:t>
      </w:r>
      <w:r w:rsidR="000F30F7">
        <w:t>ttachment</w:t>
      </w:r>
      <w:r>
        <w:t xml:space="preserve"> 1 – Notices</w:t>
      </w:r>
      <w:bookmarkEnd w:id="108"/>
      <w:bookmarkEnd w:id="109"/>
    </w:p>
    <w:p w14:paraId="2F4609B8" w14:textId="0A35F4A9" w:rsidR="004D27A6" w:rsidRDefault="00D67A4B" w:rsidP="00233C87">
      <w:pPr>
        <w:pStyle w:val="ProductList-Offering1Heading"/>
        <w:outlineLvl w:val="1"/>
      </w:pPr>
      <w:bookmarkStart w:id="110" w:name="_Toc470702058"/>
      <w:r>
        <w:t>Bing Maps</w:t>
      </w:r>
      <w:bookmarkEnd w:id="110"/>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8" w:history="1">
        <w:r w:rsidRPr="00A27D70">
          <w:rPr>
            <w:rStyle w:val="Hyperlink"/>
          </w:rPr>
          <w:t>go.microsoft.com/?linkid=9710837</w:t>
        </w:r>
      </w:hyperlink>
      <w:r w:rsidRPr="00D67A4B">
        <w:t xml:space="preserve"> and the Bing Maps Privacy Statement available at </w:t>
      </w:r>
      <w:hyperlink r:id="rId49" w:history="1">
        <w:r w:rsidRPr="00A27D70">
          <w:rPr>
            <w:rStyle w:val="Hyperlink"/>
          </w:rPr>
          <w:t>go.microsoft.com/fwlink/?LinkID=248686</w:t>
        </w:r>
      </w:hyperlink>
      <w:r w:rsidR="00A27D70">
        <w:t>.</w:t>
      </w:r>
    </w:p>
    <w:p w14:paraId="368DAB2F" w14:textId="77777777" w:rsidR="00FC1BA7" w:rsidRPr="00585A48" w:rsidRDefault="00970D36"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11" w:name="_Toc470702059"/>
      <w:r>
        <w:t>Professional Services</w:t>
      </w:r>
      <w:bookmarkEnd w:id="111"/>
    </w:p>
    <w:p w14:paraId="14B01447" w14:textId="24159506"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 xml:space="preserve">If Customer’s volume licensing agreement covers Online Services only (and does not define Professional Services), then these services are provided subject to the “Professional Services Terms” below.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58064322" w:rsidR="00E81473" w:rsidRDefault="00E81473" w:rsidP="00E81473">
      <w:pPr>
        <w:pStyle w:val="ProductList-Body"/>
      </w:pPr>
      <w:r>
        <w:t xml:space="preserve">Additional terms may apply to these </w:t>
      </w:r>
      <w:r w:rsidR="00A11051">
        <w:t>Professional S</w:t>
      </w:r>
      <w:r>
        <w:t>ervices, but only to the extent th</w:t>
      </w:r>
      <w:r w:rsidR="00A11051">
        <w:t>os</w:t>
      </w:r>
      <w:r>
        <w:t>e</w:t>
      </w:r>
      <w:r w:rsidR="00A11051">
        <w:t xml:space="preserve"> terms</w:t>
      </w:r>
      <w:r>
        <w:t xml:space="preserve"> don’t conflict with this Notice.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77777777" w:rsidR="00E81473" w:rsidRPr="000B3CEA"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369E80D1" w14:textId="77777777" w:rsidR="00E81473" w:rsidRPr="00EB55BD" w:rsidRDefault="00E81473" w:rsidP="00EB55BD">
      <w:pPr>
        <w:pStyle w:val="ProductList-Body"/>
        <w:ind w:left="180"/>
      </w:pP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7A939BFE" w:rsidR="00E81473" w:rsidRDefault="00E81473" w:rsidP="00EB55BD">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lastRenderedPageBreak/>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970D36"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12" w:name="_Toc470702060"/>
      <w:r>
        <w:t>Notice about Azure Media Services H.265/HEVC Encoding</w:t>
      </w:r>
      <w:bookmarkEnd w:id="112"/>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970D36"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113" w:name="_Toc470702061"/>
      <w:r>
        <w:t>Notice about H.264/AVC Visual Standard, VC-1 Video Standard, MPEG-4 Part Visual Standard and MPEG-2 Video Standard</w:t>
      </w:r>
      <w:bookmarkEnd w:id="113"/>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50"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970D36"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1"/>
          <w:footerReference w:type="first" r:id="rId52"/>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14" w:name="Attachment2"/>
      <w:bookmarkStart w:id="115" w:name="_Toc470702062"/>
      <w:r>
        <w:lastRenderedPageBreak/>
        <w:t>Attachment 2 – Subscription License Suites</w:t>
      </w:r>
      <w:bookmarkEnd w:id="114"/>
      <w:bookmarkEnd w:id="115"/>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080" w:type="dxa"/>
        <w:tblLayout w:type="fixed"/>
        <w:tblLook w:val="04A0" w:firstRow="1" w:lastRow="0" w:firstColumn="1" w:lastColumn="0" w:noHBand="0" w:noVBand="1"/>
      </w:tblPr>
      <w:tblGrid>
        <w:gridCol w:w="2789"/>
        <w:gridCol w:w="269"/>
        <w:gridCol w:w="270"/>
        <w:gridCol w:w="271"/>
        <w:gridCol w:w="270"/>
        <w:gridCol w:w="271"/>
        <w:gridCol w:w="270"/>
        <w:gridCol w:w="270"/>
        <w:gridCol w:w="270"/>
        <w:gridCol w:w="270"/>
        <w:gridCol w:w="450"/>
        <w:gridCol w:w="450"/>
        <w:gridCol w:w="720"/>
        <w:gridCol w:w="720"/>
        <w:gridCol w:w="360"/>
        <w:gridCol w:w="450"/>
        <w:gridCol w:w="720"/>
        <w:gridCol w:w="450"/>
        <w:gridCol w:w="540"/>
      </w:tblGrid>
      <w:tr w:rsidR="00F84ABE" w14:paraId="405973D6" w14:textId="36F45CDF" w:rsidTr="00F84ABE">
        <w:trPr>
          <w:cantSplit/>
          <w:trHeight w:val="501"/>
        </w:trPr>
        <w:tc>
          <w:tcPr>
            <w:tcW w:w="2789" w:type="dxa"/>
            <w:vMerge w:val="restart"/>
            <w:tcBorders>
              <w:top w:val="nil"/>
              <w:left w:val="nil"/>
              <w:bottom w:val="dashSmallGap" w:sz="4" w:space="0" w:color="808080" w:themeColor="background1" w:themeShade="80"/>
              <w:right w:val="nil"/>
            </w:tcBorders>
            <w:vAlign w:val="bottom"/>
            <w:hideMark/>
          </w:tcPr>
          <w:p w14:paraId="22160E81" w14:textId="77777777" w:rsidR="00F84ABE" w:rsidRDefault="00F84ABE">
            <w:pPr>
              <w:pStyle w:val="ProductList-Body"/>
              <w:tabs>
                <w:tab w:val="clear" w:pos="158"/>
                <w:tab w:val="left" w:pos="720"/>
              </w:tabs>
              <w:spacing w:line="256" w:lineRule="auto"/>
              <w:ind w:left="-108"/>
              <w:rPr>
                <w:sz w:val="22"/>
              </w:rPr>
            </w:pPr>
            <w:r>
              <w:rPr>
                <w:sz w:val="22"/>
              </w:rPr>
              <w:t>Online Service</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F84ABE" w:rsidRDefault="00F84AB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60D5DD3" w:rsidR="00F84ABE" w:rsidRDefault="00F84ABE"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1, 3</w:t>
            </w:r>
          </w:p>
        </w:tc>
        <w:tc>
          <w:tcPr>
            <w:tcW w:w="1351" w:type="dxa"/>
            <w:gridSpan w:val="5"/>
            <w:tcBorders>
              <w:top w:val="single" w:sz="12" w:space="0" w:color="FFFFFF" w:themeColor="background1"/>
              <w:left w:val="nil"/>
              <w:bottom w:val="nil"/>
              <w:right w:val="single" w:sz="12" w:space="0" w:color="FFFFFF" w:themeColor="background1"/>
            </w:tcBorders>
            <w:shd w:val="clear" w:color="auto" w:fill="0072C6"/>
            <w:hideMark/>
          </w:tcPr>
          <w:p w14:paraId="38882869" w14:textId="77777777" w:rsidR="00F84ABE" w:rsidRDefault="00F84AB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8ADFDF8" w14:textId="3F83A61B" w:rsidR="00F84ABE" w:rsidRDefault="00F84AB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p w14:paraId="347488D3" w14:textId="7AF3DE8F" w:rsidR="00F84ABE" w:rsidRDefault="00F84ABE"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p>
        </w:tc>
        <w:tc>
          <w:tcPr>
            <w:tcW w:w="900"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15E2AF87" w:rsidR="00F84ABE" w:rsidRDefault="00F84ABE"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F84ABE" w:rsidRDefault="00F84ABE"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F84ABE" w:rsidRDefault="00F84AB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F84ABE" w:rsidRDefault="00F84AB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F84ABE" w:rsidRDefault="00F84AB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F84ABE" w:rsidRDefault="00F84AB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F84ABE" w:rsidRDefault="00F84AB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F84ABE" w:rsidRDefault="00F84AB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810"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77777777" w:rsidR="00F84ABE" w:rsidRDefault="00F84AB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58D5117C" w:rsidR="00F84ABE" w:rsidRDefault="00F84AB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w:t>
            </w:r>
          </w:p>
          <w:p w14:paraId="0A5DE345" w14:textId="6CC55DB9" w:rsidR="00F84ABE" w:rsidRDefault="00F84ABE" w:rsidP="003473FF">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Security</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EC3693F" w14:textId="5915B39F" w:rsidR="00F84ABE" w:rsidRDefault="00F84ABE" w:rsidP="00E01C6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Secure Productive Enterprise</w:t>
            </w:r>
            <w:r>
              <w:rPr>
                <w:rFonts w:asciiTheme="majorHAnsi" w:hAnsiTheme="majorHAnsi"/>
                <w:color w:val="FFFFFF" w:themeColor="background1"/>
                <w:sz w:val="16"/>
                <w:szCs w:val="16"/>
                <w:vertAlign w:val="superscript"/>
              </w:rPr>
              <w:t>2</w:t>
            </w:r>
          </w:p>
        </w:tc>
        <w:tc>
          <w:tcPr>
            <w:tcW w:w="99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214FEDF4" w:rsidR="00F84ABE" w:rsidRPr="00866CCE" w:rsidRDefault="00F84ABE"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Dynamics</w:t>
            </w:r>
            <w:r>
              <w:rPr>
                <w:rFonts w:asciiTheme="majorHAnsi" w:hAnsiTheme="majorHAnsi"/>
                <w:color w:val="FFFFFF" w:themeColor="background1"/>
                <w:sz w:val="16"/>
                <w:szCs w:val="16"/>
              </w:rPr>
              <w:t xml:space="preserve"> 365</w:t>
            </w:r>
          </w:p>
          <w:p w14:paraId="0AD3CD42" w14:textId="01797ADF" w:rsidR="00F84ABE" w:rsidRDefault="00F84ABE"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 Edition</w:t>
            </w:r>
          </w:p>
        </w:tc>
      </w:tr>
      <w:tr w:rsidR="00F84ABE" w14:paraId="3E2839AF" w14:textId="7A761C5D" w:rsidTr="00F84ABE">
        <w:trPr>
          <w:cantSplit/>
          <w:trHeight w:val="288"/>
        </w:trPr>
        <w:tc>
          <w:tcPr>
            <w:tcW w:w="2789" w:type="dxa"/>
            <w:vMerge/>
            <w:tcBorders>
              <w:top w:val="nil"/>
              <w:left w:val="nil"/>
              <w:bottom w:val="dashSmallGap" w:sz="4" w:space="0" w:color="808080" w:themeColor="background1" w:themeShade="80"/>
              <w:right w:val="nil"/>
            </w:tcBorders>
            <w:vAlign w:val="center"/>
            <w:hideMark/>
          </w:tcPr>
          <w:p w14:paraId="42BDAE16" w14:textId="77777777" w:rsidR="00F84ABE" w:rsidRDefault="00F84ABE" w:rsidP="00724F90">
            <w:pPr>
              <w:spacing w:after="0"/>
            </w:pPr>
          </w:p>
        </w:tc>
        <w:tc>
          <w:tcPr>
            <w:tcW w:w="269"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54107809" w:rsidR="00F84ABE" w:rsidRDefault="00F84ABE"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F84ABE" w:rsidRDefault="00F84ABE"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F84ABE" w:rsidRDefault="00F84ABE"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F84ABE" w:rsidRDefault="00F84ABE"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4F1F31CA" w:rsidR="00F84ABE" w:rsidRDefault="00F84ABE"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F84ABE" w:rsidRDefault="00F84ABE"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F84ABE" w:rsidRDefault="00F84ABE"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F84ABE" w:rsidRDefault="00F84ABE"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4F4E590" w14:textId="6BFF95CF" w:rsidR="00F84ABE" w:rsidRDefault="00F84ABE" w:rsidP="00C05B04">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5FD33714" w:rsidR="00F84ABE" w:rsidRDefault="00F84ABE" w:rsidP="00466AA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590F3CC0" w:rsidR="00F84ABE" w:rsidRDefault="00F84ABE"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F84ABE" w:rsidRDefault="00F84ABE"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F84ABE" w:rsidRDefault="00F84ABE"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360" w:type="dxa"/>
            <w:tcBorders>
              <w:left w:val="single" w:sz="12" w:space="0" w:color="FFFFFF" w:themeColor="background1"/>
              <w:bottom w:val="single" w:sz="12" w:space="0" w:color="FFFFFF" w:themeColor="background1"/>
              <w:right w:val="nil"/>
            </w:tcBorders>
            <w:shd w:val="clear" w:color="auto" w:fill="0072C6"/>
            <w:vAlign w:val="center"/>
          </w:tcPr>
          <w:p w14:paraId="3AE99798" w14:textId="1E6DEC49" w:rsidR="00F84ABE" w:rsidRDefault="00F84ABE"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450" w:type="dxa"/>
            <w:tcBorders>
              <w:left w:val="single" w:sz="12" w:space="0" w:color="FFFFFF" w:themeColor="background1"/>
              <w:bottom w:val="single" w:sz="12" w:space="0" w:color="FFFFFF" w:themeColor="background1"/>
              <w:right w:val="nil"/>
            </w:tcBorders>
            <w:shd w:val="clear" w:color="auto" w:fill="0072C6"/>
            <w:vAlign w:val="center"/>
          </w:tcPr>
          <w:p w14:paraId="55F118E1" w14:textId="19D4E3B3" w:rsidR="00F84ABE" w:rsidRDefault="00F84ABE"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0F10D587" w:rsidR="00F84ABE" w:rsidRDefault="00F84ABE"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450"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1B8D921F" w:rsidR="00F84ABE" w:rsidRDefault="00F84ABE" w:rsidP="008F2DF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 1</w:t>
            </w:r>
          </w:p>
        </w:tc>
        <w:tc>
          <w:tcPr>
            <w:tcW w:w="540"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0935AF27" w:rsidR="00F84ABE" w:rsidRDefault="00F84ABE" w:rsidP="008F2DF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 2</w:t>
            </w:r>
          </w:p>
        </w:tc>
      </w:tr>
      <w:tr w:rsidR="00F84ABE" w14:paraId="3F640A2B" w14:textId="035ADDFB" w:rsidTr="00F84ABE">
        <w:trPr>
          <w:trHeight w:val="202"/>
        </w:trPr>
        <w:tc>
          <w:tcPr>
            <w:tcW w:w="2789"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071B9"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0B607761"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4F18E9EA" w14:textId="03811381" w:rsidTr="00F84ABE">
        <w:trPr>
          <w:trHeight w:val="202"/>
        </w:trPr>
        <w:tc>
          <w:tcPr>
            <w:tcW w:w="2789" w:type="dxa"/>
            <w:tcBorders>
              <w:top w:val="nil"/>
              <w:left w:val="nil"/>
              <w:bottom w:val="dashSmallGap" w:sz="4" w:space="0" w:color="BFBFBF" w:themeColor="background1" w:themeShade="BF"/>
              <w:right w:val="nil"/>
            </w:tcBorders>
            <w:noWrap/>
            <w:vAlign w:val="center"/>
            <w:hideMark/>
          </w:tcPr>
          <w:p w14:paraId="7BE6D9E7" w14:textId="01A13DD2"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0D03E75"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35C27A0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3E8388D6" w14:textId="0418E9D5"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8DDB5CF"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2365168"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12764D52" w14:textId="439182C5"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259C5F"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458179AC"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0ABC6094" w14:textId="46CE1A2B"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C06B125"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40007148"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44937399" w14:textId="679DB4AD"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39920D79"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A316C6"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095B88FD"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4C3BCF36" w14:textId="6A307EB1"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39B721"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3A535D94"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44888BDF" w14:textId="7D8DA239"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B7F0C8"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2BADE1B0"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65C25224" w14:textId="11D7771B"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F84ABE" w:rsidRPr="008F02B0" w:rsidRDefault="00F84AB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EB8AA4"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2CBC7544"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4FAC40E9"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7CF572AC" w14:textId="0C17D249"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F84ABE" w:rsidRPr="008F02B0" w:rsidRDefault="00F84AB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1EEF9F"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63C8CAF4"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8ADBAB"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32397FE"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CB72B1"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0AFAD509"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2E4E6896" w14:textId="12B0A986"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F84ABE" w:rsidRPr="008F02B0" w:rsidRDefault="00F84AB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94C2E"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BB7411A"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00454A1A" w14:textId="7A95CA5A"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Cloud PBX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E52509"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2EC8B56F"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645278"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7FB07C88" w14:textId="77777777"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3972BEF3"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Skype for Business Online PSTN Conf.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083F2C"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22115C22"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EBCFC2"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43BB1088" w14:textId="18A82DBB"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12FA2CE6"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OneDrive for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D95E7B1" w14:textId="0C0EC8F4"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AE62C0C"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B348B6C"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D57783"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292A0F1"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43E6A69D"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FEC693"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288867B1"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6D2EA5"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1F14CF9B"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EF284B"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E9720E"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7674A66A" w14:textId="59C94E63"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07313D"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8D77744"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383D529E" w14:textId="1B376CE5"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DB0541"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0D6E485E"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32E5BE3F" w14:textId="69650D6C"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ProPlus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E75D00"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303308DA"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49C12C07" w14:textId="5CFB782B"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4A04A4" w14:textId="38F08881" w:rsidR="00F84ABE" w:rsidRPr="008F02B0" w:rsidRDefault="00F84AB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Customer Lockbox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A0EAB6"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590782"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1D354"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6E1888"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26B5CF" w14:textId="36AD0A3A"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19A176"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540ED8"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A72A6"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D4EE93C"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9D1FA5" w14:textId="20815963"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DC83CB"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3F8DF" w14:textId="2BAD2E78"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F6D7D"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F8688A"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739C5" w14:textId="003929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FE8F3"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3DEBDA"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8DE90F"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40FC4036" w14:textId="5F329646"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F84ABE" w:rsidRPr="008F02B0" w:rsidRDefault="00F84ABE" w:rsidP="001607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My</w:t>
            </w:r>
            <w:r w:rsidRPr="008F02B0">
              <w:rPr>
                <w:rFonts w:asciiTheme="majorHAnsi" w:hAnsiTheme="majorHAnsi"/>
                <w:sz w:val="16"/>
                <w:szCs w:val="16"/>
              </w:rPr>
              <w:t>Analytics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5364F6"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048FF916"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375776"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4D4B7AB4" w14:textId="465B42FB"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F84ABE" w:rsidRPr="008F02B0" w:rsidRDefault="00F84ABE"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Compliance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4A4719"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28FF681F"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C94D"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298D44CB" w14:textId="77777777" w:rsidTr="00F84ABE">
        <w:trPr>
          <w:trHeight w:val="288"/>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3BC5959F" w:rsidR="00F84ABE" w:rsidRPr="008F02B0" w:rsidRDefault="00F84ABE"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Security Man</w:t>
            </w:r>
            <w:r w:rsidR="00175204">
              <w:rPr>
                <w:rFonts w:asciiTheme="majorHAnsi" w:hAnsiTheme="majorHAnsi"/>
                <w:sz w:val="16"/>
                <w:szCs w:val="16"/>
              </w:rPr>
              <w:t>g.</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D3D0EC"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3E9AEF1C"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DADC"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75DC03EB" w14:textId="2DF40C57"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F84ABE" w:rsidRPr="008F02B0" w:rsidRDefault="00F84ABE" w:rsidP="00D808B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Microsoft </w:t>
            </w:r>
            <w:r w:rsidRPr="008F02B0">
              <w:rPr>
                <w:rFonts w:asciiTheme="majorHAnsi" w:hAnsiTheme="majorHAnsi"/>
                <w:sz w:val="16"/>
                <w:szCs w:val="16"/>
              </w:rPr>
              <w:t>Power BI Pro</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C96BC7"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1FF9088A"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A212"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271D4288" w14:textId="01D74516"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F84ABE" w:rsidRPr="008F02B0" w:rsidRDefault="00F84ABE" w:rsidP="00D808B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Office 365 </w:t>
            </w:r>
            <w:r w:rsidRPr="008F02B0">
              <w:rPr>
                <w:rFonts w:asciiTheme="majorHAnsi" w:hAnsiTheme="majorHAnsi"/>
                <w:sz w:val="16"/>
                <w:szCs w:val="16"/>
              </w:rPr>
              <w:t>Advanced Threat Protection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6CB53"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20681B"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65080" w14:textId="77777777" w:rsidR="00F84ABE" w:rsidRDefault="00F84ABE"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4EA92558" w14:textId="1D3B5D57"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Intune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730358"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61166023"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6D0F5A2D" w14:textId="63A382D0"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F84ABE" w:rsidRPr="008F02B0" w:rsidRDefault="00F84ABE" w:rsidP="00100636">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Azure </w:t>
            </w:r>
            <w:r>
              <w:rPr>
                <w:rFonts w:asciiTheme="majorHAnsi" w:hAnsiTheme="majorHAnsi"/>
                <w:sz w:val="16"/>
                <w:szCs w:val="16"/>
              </w:rPr>
              <w:t>Info Protection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6B8D43"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04922394"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18B731CA" w14:textId="77777777"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F84ABE" w:rsidRPr="008F02B0" w:rsidRDefault="00F84ABE" w:rsidP="00100636">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Azure </w:t>
            </w:r>
            <w:r>
              <w:rPr>
                <w:rFonts w:asciiTheme="majorHAnsi" w:hAnsiTheme="majorHAnsi"/>
                <w:sz w:val="16"/>
                <w:szCs w:val="16"/>
              </w:rPr>
              <w:t>Info Protection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71E2E4"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A37C5"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DA4C9E"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A313F"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4480B4"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034A5" w14:textId="70272F0A"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09A65"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264A40B5" w14:textId="01BF3CCA"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r>
              <w:rPr>
                <w:rFonts w:asciiTheme="majorHAnsi" w:hAnsiTheme="majorHAnsi"/>
                <w:sz w:val="16"/>
                <w:szCs w:val="16"/>
              </w:rPr>
              <w:t xml:space="preserv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650250"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1ABFE29B"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79073FD3" w14:textId="77777777"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F84ABE" w:rsidRPr="008F02B0" w:rsidRDefault="00F84ABE" w:rsidP="000B552B">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r>
              <w:rPr>
                <w:rFonts w:asciiTheme="majorHAnsi" w:hAnsiTheme="majorHAnsi"/>
                <w:sz w:val="16"/>
                <w:szCs w:val="16"/>
              </w:rPr>
              <w:t xml:space="preserv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F4DAD"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63DEDC"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95EE3"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9F072"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B41EDD"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A3847" w14:textId="32238BBA"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8DE718"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0808289F" w14:textId="77777777"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247F2EC6" w:rsidR="00F84ABE" w:rsidRPr="008F02B0" w:rsidRDefault="00F84ABE">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Cloud App Security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F91C9"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78C1A9"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A2A9D"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1A80B"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9BA99"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089420" w14:textId="23A88882"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275934"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99235A"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455C3365" w14:textId="0E3D7EE8"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F84ABE" w:rsidRPr="008F02B0" w:rsidRDefault="00F84ABE" w:rsidP="008F2DF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w:t>
            </w:r>
            <w:r>
              <w:rPr>
                <w:rFonts w:asciiTheme="majorHAnsi" w:hAnsiTheme="majorHAnsi"/>
                <w:sz w:val="16"/>
                <w:szCs w:val="16"/>
              </w:rPr>
              <w:t>365 for Customer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BDBD66"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07BFDE3F"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F2FD93"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21C7E982" w14:textId="53F6BC14"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31DEDEC" w:rsidR="00F84ABE" w:rsidRPr="008F02B0" w:rsidRDefault="00F84ABE" w:rsidP="008F2DF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w:t>
            </w:r>
            <w:r>
              <w:rPr>
                <w:rFonts w:asciiTheme="majorHAnsi" w:hAnsiTheme="majorHAnsi"/>
                <w:sz w:val="16"/>
                <w:szCs w:val="16"/>
              </w:rPr>
              <w:t xml:space="preserve">365 for Field Service </w:t>
            </w:r>
            <w:r w:rsidRPr="008F02B0">
              <w:rPr>
                <w:rFonts w:asciiTheme="majorHAnsi" w:hAnsiTheme="majorHAnsi"/>
                <w:sz w:val="16"/>
                <w:szCs w:val="16"/>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2064CA"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0A0FA45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573A0638" w14:textId="71C2687C"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3D2003A0" w:rsidR="00F84ABE" w:rsidRPr="008F02B0" w:rsidRDefault="00F84ABE" w:rsidP="000A27DB">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w:t>
            </w:r>
            <w:r>
              <w:rPr>
                <w:rFonts w:asciiTheme="majorHAnsi" w:hAnsiTheme="majorHAnsi"/>
                <w:sz w:val="16"/>
                <w:szCs w:val="16"/>
              </w:rPr>
              <w:t>Dynamics 365 for Operations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B335F6"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32DC9E5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19347A"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3521647F"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3CB765"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F491878"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717B45C6" w14:textId="7F290AD8"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F84ABE" w:rsidRPr="008F02B0" w:rsidRDefault="00F84ABE"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365 for Project Service Automation</w:t>
            </w:r>
            <w:r w:rsidRPr="008F02B0" w:rsidDel="008F2DFE">
              <w:rPr>
                <w:rFonts w:asciiTheme="majorHAnsi" w:hAnsiTheme="majorHAnsi"/>
                <w:sz w:val="16"/>
                <w:szCs w:val="16"/>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9CFD81" w14:textId="23D03C49"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B63740"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724F9E"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65312B"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846B3"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C377B" w14:textId="1683462F"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7F3A5A"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920FCE"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2753E1B"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4A59895D" w14:textId="77777777"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6709DFA9" w:rsidR="00F84ABE" w:rsidRDefault="00F84ABE"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365 for Sales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22FEE1"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98F58D"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10E6C8"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26836"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730497"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4CC7D" w14:textId="6604991E"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F5AE53"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5048B1B"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3FF816E2" w14:textId="77777777" w:rsidTr="00F84ABE">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CC3A271" w14:textId="197A3F9F" w:rsidR="00F84ABE" w:rsidRDefault="00F84ABE"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Flow</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3BA07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88DAA3"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7388963"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EFB8390"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F31B09"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60D527"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DE0B71"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069B276"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890088C"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F02C7E" w14:textId="1BDA1623"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E78628"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12A910"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ECB762"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D87AA"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9A3D8E"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83E4A"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1BA5E39"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5BD732B"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r w:rsidR="00F84ABE" w14:paraId="25673D02" w14:textId="77777777" w:rsidTr="004F19ED">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E05D7EF" w14:textId="6824A6F6" w:rsidR="00F84ABE" w:rsidRDefault="00F84ABE"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PowerApps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39C8CF"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0D99700"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82A0C3"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5E106F"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969FC"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53C588"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CDDC34"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585A304" w14:textId="77777777" w:rsidR="00F84ABE" w:rsidRDefault="00F84AB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4C88A0"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CB880E" w14:textId="38E80675"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F2C06" w14:textId="77777777" w:rsidR="00F84ABE" w:rsidRDefault="00F84AB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DB898BB"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DC7FA66"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44031"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92FD"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698B3" w14:textId="77777777" w:rsidR="00F84ABE" w:rsidRDefault="00F84ABE"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30CEBFC"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1C60981" w14:textId="77777777" w:rsidR="00F84ABE" w:rsidRDefault="00F84ABE" w:rsidP="001534B1">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41118089" w:rsidR="008D23E8" w:rsidRPr="004307BC" w:rsidRDefault="00007D8A" w:rsidP="00F40E7A">
      <w:pPr>
        <w:pStyle w:val="ProductList-Body"/>
        <w:rPr>
          <w:rStyle w:val="Hyperlink"/>
          <w:i/>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w:t>
      </w:r>
      <w:r w:rsidR="000F4F43">
        <w:rPr>
          <w:i/>
          <w:sz w:val="16"/>
          <w:szCs w:val="16"/>
        </w:rPr>
        <w:t xml:space="preserve">Secure Productive </w:t>
      </w:r>
      <w:r w:rsidR="008D23E8" w:rsidRPr="00B97C59">
        <w:rPr>
          <w:i/>
          <w:sz w:val="16"/>
          <w:szCs w:val="16"/>
        </w:rPr>
        <w:t xml:space="preserve">Enterprise fulfills the SL requirement for Windows SA per User as described in the Product </w:t>
      </w:r>
      <w:r w:rsidR="00F40E7A" w:rsidRPr="00B97C59">
        <w:rPr>
          <w:i/>
          <w:sz w:val="16"/>
          <w:szCs w:val="16"/>
        </w:rPr>
        <w:t>Terms</w:t>
      </w:r>
      <w:r w:rsidR="000502BA">
        <w:rPr>
          <w:i/>
          <w:sz w:val="16"/>
          <w:szCs w:val="16"/>
        </w:rPr>
        <w:t>.</w:t>
      </w:r>
    </w:p>
    <w:p w14:paraId="144749B0" w14:textId="2C2B4F48" w:rsidR="00232755" w:rsidRPr="00B97C59" w:rsidRDefault="00CA4C6B"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Pr>
          <w:i/>
          <w:sz w:val="16"/>
          <w:szCs w:val="16"/>
          <w:vertAlign w:val="superscript"/>
        </w:rPr>
        <w:t>3</w:t>
      </w:r>
      <w:r w:rsidR="00B17EAC">
        <w:rPr>
          <w:i/>
          <w:sz w:val="16"/>
          <w:szCs w:val="16"/>
        </w:rPr>
        <w:t xml:space="preserve"> </w:t>
      </w:r>
      <w:r w:rsidR="00D8508C">
        <w:rPr>
          <w:i/>
          <w:sz w:val="16"/>
          <w:szCs w:val="16"/>
        </w:rPr>
        <w:t xml:space="preserve">Inclusion of </w:t>
      </w:r>
      <w:r w:rsidR="00F1571E">
        <w:rPr>
          <w:i/>
          <w:sz w:val="16"/>
          <w:szCs w:val="16"/>
        </w:rPr>
        <w:t xml:space="preserve">Skype for Business </w:t>
      </w:r>
      <w:r w:rsidR="00D8508C">
        <w:rPr>
          <w:i/>
          <w:sz w:val="16"/>
          <w:szCs w:val="16"/>
        </w:rPr>
        <w:t xml:space="preserve">Online </w:t>
      </w:r>
      <w:r w:rsidR="00F1571E">
        <w:rPr>
          <w:i/>
          <w:sz w:val="16"/>
          <w:szCs w:val="16"/>
        </w:rPr>
        <w:t>PSTN Conferencing</w:t>
      </w:r>
      <w:r w:rsidR="004B5F85">
        <w:rPr>
          <w:i/>
          <w:sz w:val="16"/>
          <w:szCs w:val="16"/>
        </w:rPr>
        <w:t xml:space="preserve"> with Office 365 Enterprise E5</w:t>
      </w:r>
      <w:r w:rsidR="00D8508C">
        <w:rPr>
          <w:i/>
          <w:sz w:val="16"/>
          <w:szCs w:val="16"/>
        </w:rPr>
        <w:t xml:space="preserve"> is dependent on regional availability</w:t>
      </w:r>
      <w:r w:rsidR="0053216D" w:rsidRPr="00B97C59">
        <w:rPr>
          <w:i/>
          <w:sz w:val="16"/>
          <w:szCs w:val="16"/>
        </w:rPr>
        <w:t>.</w:t>
      </w:r>
    </w:p>
    <w:p w14:paraId="2EC0A6A5" w14:textId="10402A31" w:rsidR="00232755" w:rsidRDefault="00232755" w:rsidP="00233C87">
      <w:pPr>
        <w:pStyle w:val="ProductList-SectionHeading"/>
        <w:outlineLvl w:val="0"/>
      </w:pPr>
      <w:bookmarkStart w:id="116" w:name="Attachment3"/>
      <w:bookmarkStart w:id="117" w:name="_Toc470702063"/>
      <w:r>
        <w:lastRenderedPageBreak/>
        <w:t>Attachment 3 – The Standard Contractual Clauses (Processors)</w:t>
      </w:r>
      <w:bookmarkEnd w:id="116"/>
      <w:bookmarkEnd w:id="117"/>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18" w:name="Appendix1toAttachment3"/>
      <w:r w:rsidRPr="00E83159">
        <w:rPr>
          <w:b/>
        </w:rPr>
        <w:t>Appendix 1 to the Standard Contractual Clauses</w:t>
      </w:r>
      <w:bookmarkEnd w:id="118"/>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16E02" w14:textId="77777777" w:rsidR="00970D36" w:rsidRDefault="00970D36" w:rsidP="009A573F">
      <w:pPr>
        <w:spacing w:after="0" w:line="240" w:lineRule="auto"/>
      </w:pPr>
      <w:r>
        <w:separator/>
      </w:r>
    </w:p>
    <w:p w14:paraId="59C63EA8" w14:textId="77777777" w:rsidR="00970D36" w:rsidRDefault="00970D36"/>
  </w:endnote>
  <w:endnote w:type="continuationSeparator" w:id="0">
    <w:p w14:paraId="39CD3BF9" w14:textId="77777777" w:rsidR="00970D36" w:rsidRDefault="00970D36" w:rsidP="009A573F">
      <w:pPr>
        <w:spacing w:after="0" w:line="240" w:lineRule="auto"/>
      </w:pPr>
      <w:r>
        <w:continuationSeparator/>
      </w:r>
    </w:p>
    <w:p w14:paraId="11829EB2" w14:textId="77777777" w:rsidR="00970D36" w:rsidRDefault="00970D36"/>
  </w:endnote>
  <w:endnote w:type="continuationNotice" w:id="1">
    <w:p w14:paraId="600DCDAC" w14:textId="77777777" w:rsidR="00970D36" w:rsidRDefault="00970D36">
      <w:pPr>
        <w:spacing w:after="0" w:line="240" w:lineRule="auto"/>
      </w:pPr>
    </w:p>
    <w:p w14:paraId="0C9828B0" w14:textId="77777777" w:rsidR="00970D36" w:rsidRDefault="00970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18522C" w:rsidRDefault="0018522C"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522C"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18522C" w:rsidRPr="00C76DF3" w:rsidRDefault="00970D36" w:rsidP="005C51AC">
          <w:pPr>
            <w:pStyle w:val="ProductList-OfferingBody"/>
            <w:ind w:left="-77" w:right="-73"/>
            <w:jc w:val="center"/>
            <w:rPr>
              <w:color w:val="808080" w:themeColor="background1" w:themeShade="80"/>
              <w:sz w:val="14"/>
              <w:szCs w:val="14"/>
            </w:rPr>
          </w:pPr>
          <w:hyperlink w:anchor="TableofContents" w:history="1">
            <w:r w:rsidR="0018522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18522C" w:rsidRPr="00C76DF3" w:rsidRDefault="0018522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18522C" w:rsidRPr="00C76DF3" w:rsidRDefault="00970D36" w:rsidP="005C51AC">
          <w:pPr>
            <w:pStyle w:val="ProductList-OfferingBody"/>
            <w:ind w:left="-72" w:right="-74"/>
            <w:jc w:val="center"/>
            <w:rPr>
              <w:color w:val="808080" w:themeColor="background1" w:themeShade="80"/>
              <w:sz w:val="14"/>
              <w:szCs w:val="14"/>
            </w:rPr>
          </w:pPr>
          <w:hyperlink w:anchor="Introduction" w:history="1">
            <w:r w:rsidR="0018522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18522C" w:rsidRPr="00C76DF3" w:rsidRDefault="0018522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18522C" w:rsidRPr="00C76DF3" w:rsidRDefault="00970D36" w:rsidP="005C51AC">
          <w:pPr>
            <w:pStyle w:val="ProductList-OfferingBody"/>
            <w:ind w:left="-72" w:right="-75"/>
            <w:jc w:val="center"/>
            <w:rPr>
              <w:color w:val="808080" w:themeColor="background1" w:themeShade="80"/>
              <w:sz w:val="14"/>
              <w:szCs w:val="14"/>
            </w:rPr>
          </w:pPr>
          <w:hyperlink w:anchor="GeneralTerms" w:history="1">
            <w:r w:rsidR="0018522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18522C" w:rsidRPr="00C76DF3" w:rsidRDefault="0018522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18522C" w:rsidRPr="00C76DF3" w:rsidRDefault="00970D36" w:rsidP="005C51AC">
          <w:pPr>
            <w:pStyle w:val="ProductList-OfferingBody"/>
            <w:ind w:left="-72" w:right="-77"/>
            <w:jc w:val="center"/>
            <w:rPr>
              <w:color w:val="808080" w:themeColor="background1" w:themeShade="80"/>
              <w:sz w:val="14"/>
              <w:szCs w:val="14"/>
            </w:rPr>
          </w:pPr>
          <w:hyperlink w:anchor="PrivacyandSecurityTerms" w:history="1">
            <w:r w:rsidR="0018522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18522C" w:rsidRPr="00C76DF3" w:rsidRDefault="0018522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18522C" w:rsidRPr="00C76DF3" w:rsidRDefault="00970D36" w:rsidP="005C51AC">
          <w:pPr>
            <w:pStyle w:val="ProductList-OfferingBody"/>
            <w:ind w:left="-72" w:right="-77"/>
            <w:jc w:val="center"/>
            <w:rPr>
              <w:color w:val="808080" w:themeColor="background1" w:themeShade="80"/>
              <w:sz w:val="14"/>
              <w:szCs w:val="14"/>
            </w:rPr>
          </w:pPr>
          <w:hyperlink w:anchor="OnlineServiceSpecificTerms" w:history="1">
            <w:r w:rsidR="0018522C">
              <w:rPr>
                <w:rStyle w:val="Hyperlink"/>
                <w:sz w:val="14"/>
                <w:szCs w:val="14"/>
              </w:rPr>
              <w:t>Online Service – s</w:t>
            </w:r>
            <w:r w:rsidR="0018522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18522C" w:rsidRPr="00C76DF3" w:rsidRDefault="0018522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18522C" w:rsidRPr="00C76DF3" w:rsidRDefault="00970D36" w:rsidP="005C51AC">
          <w:pPr>
            <w:pStyle w:val="ProductList-OfferingBody"/>
            <w:ind w:left="-72" w:right="-76"/>
            <w:jc w:val="center"/>
            <w:rPr>
              <w:color w:val="808080" w:themeColor="background1" w:themeShade="80"/>
              <w:sz w:val="14"/>
              <w:szCs w:val="14"/>
            </w:rPr>
          </w:pPr>
          <w:hyperlink w:anchor="Attachment1" w:history="1">
            <w:r w:rsidR="0018522C" w:rsidRPr="003812FE">
              <w:rPr>
                <w:rStyle w:val="Hyperlink"/>
                <w:sz w:val="14"/>
                <w:szCs w:val="14"/>
              </w:rPr>
              <w:t>Attachments</w:t>
            </w:r>
          </w:hyperlink>
        </w:p>
      </w:tc>
    </w:tr>
  </w:tbl>
  <w:p w14:paraId="2340E3A0" w14:textId="77777777" w:rsidR="0018522C" w:rsidRPr="00591643" w:rsidRDefault="0018522C" w:rsidP="003812FE">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522C"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18522C" w:rsidRPr="00C76DF3" w:rsidRDefault="00970D36" w:rsidP="00591643">
          <w:pPr>
            <w:pStyle w:val="ProductList-OfferingBody"/>
            <w:ind w:left="-77" w:right="-73"/>
            <w:jc w:val="center"/>
            <w:rPr>
              <w:color w:val="808080" w:themeColor="background1" w:themeShade="80"/>
              <w:sz w:val="14"/>
              <w:szCs w:val="14"/>
            </w:rPr>
          </w:pPr>
          <w:hyperlink w:anchor="TableofContents" w:history="1">
            <w:r w:rsidR="0018522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18522C" w:rsidRPr="00C76DF3" w:rsidRDefault="0018522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18522C" w:rsidRPr="00C76DF3" w:rsidRDefault="00970D36" w:rsidP="00591643">
          <w:pPr>
            <w:pStyle w:val="ProductList-OfferingBody"/>
            <w:ind w:left="-72" w:right="-74"/>
            <w:jc w:val="center"/>
            <w:rPr>
              <w:color w:val="808080" w:themeColor="background1" w:themeShade="80"/>
              <w:sz w:val="14"/>
              <w:szCs w:val="14"/>
            </w:rPr>
          </w:pPr>
          <w:hyperlink w:anchor="Introduction" w:history="1">
            <w:r w:rsidR="0018522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18522C" w:rsidRPr="00C76DF3" w:rsidRDefault="0018522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18522C" w:rsidRPr="00C76DF3" w:rsidRDefault="00970D36" w:rsidP="003812FE">
          <w:pPr>
            <w:pStyle w:val="ProductList-OfferingBody"/>
            <w:ind w:left="-72" w:right="-75"/>
            <w:jc w:val="center"/>
            <w:rPr>
              <w:color w:val="808080" w:themeColor="background1" w:themeShade="80"/>
              <w:sz w:val="14"/>
              <w:szCs w:val="14"/>
            </w:rPr>
          </w:pPr>
          <w:hyperlink w:anchor="GeneralTerms" w:history="1">
            <w:r w:rsidR="0018522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18522C" w:rsidRPr="00C76DF3" w:rsidRDefault="0018522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18522C" w:rsidRPr="00C76DF3" w:rsidRDefault="00970D36" w:rsidP="00591643">
          <w:pPr>
            <w:pStyle w:val="ProductList-OfferingBody"/>
            <w:ind w:left="-72" w:right="-77"/>
            <w:jc w:val="center"/>
            <w:rPr>
              <w:color w:val="808080" w:themeColor="background1" w:themeShade="80"/>
              <w:sz w:val="14"/>
              <w:szCs w:val="14"/>
            </w:rPr>
          </w:pPr>
          <w:hyperlink w:anchor="PrivacyandSecurityTerms" w:history="1">
            <w:r w:rsidR="0018522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18522C" w:rsidRPr="00C76DF3" w:rsidRDefault="0018522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18522C" w:rsidRPr="00C76DF3" w:rsidRDefault="00970D36" w:rsidP="003812FE">
          <w:pPr>
            <w:pStyle w:val="ProductList-OfferingBody"/>
            <w:ind w:left="-72" w:right="-77"/>
            <w:jc w:val="center"/>
            <w:rPr>
              <w:color w:val="808080" w:themeColor="background1" w:themeShade="80"/>
              <w:sz w:val="14"/>
              <w:szCs w:val="14"/>
            </w:rPr>
          </w:pPr>
          <w:hyperlink w:anchor="OnlineServiceSpecificTerms" w:history="1">
            <w:r w:rsidR="0018522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18522C" w:rsidRPr="00C76DF3" w:rsidRDefault="0018522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18522C" w:rsidRPr="00C76DF3" w:rsidRDefault="00970D36" w:rsidP="003812FE">
          <w:pPr>
            <w:pStyle w:val="ProductList-OfferingBody"/>
            <w:ind w:left="-72" w:right="-76"/>
            <w:jc w:val="center"/>
            <w:rPr>
              <w:color w:val="808080" w:themeColor="background1" w:themeShade="80"/>
              <w:sz w:val="14"/>
              <w:szCs w:val="14"/>
            </w:rPr>
          </w:pPr>
          <w:hyperlink w:anchor="Attachment1" w:history="1">
            <w:r w:rsidR="0018522C" w:rsidRPr="003812FE">
              <w:rPr>
                <w:rStyle w:val="Hyperlink"/>
                <w:sz w:val="14"/>
                <w:szCs w:val="14"/>
              </w:rPr>
              <w:t>Attachments</w:t>
            </w:r>
          </w:hyperlink>
        </w:p>
      </w:tc>
    </w:tr>
  </w:tbl>
  <w:p w14:paraId="540726BF" w14:textId="77777777" w:rsidR="0018522C" w:rsidRPr="00591643" w:rsidRDefault="0018522C">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522C" w:rsidRPr="00C76DF3" w14:paraId="45DB73E9"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5AE69" w14:textId="77777777" w:rsidR="0018522C" w:rsidRPr="00C76DF3" w:rsidRDefault="00970D36" w:rsidP="005C51AC">
          <w:pPr>
            <w:pStyle w:val="ProductList-OfferingBody"/>
            <w:ind w:left="-77" w:right="-73"/>
            <w:jc w:val="center"/>
            <w:rPr>
              <w:color w:val="808080" w:themeColor="background1" w:themeShade="80"/>
              <w:sz w:val="14"/>
              <w:szCs w:val="14"/>
            </w:rPr>
          </w:pPr>
          <w:hyperlink w:anchor="TableofContents" w:history="1">
            <w:r w:rsidR="0018522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B0CBB0" w14:textId="77777777" w:rsidR="0018522C" w:rsidRPr="00C76DF3" w:rsidRDefault="0018522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2D4BD" w14:textId="77777777" w:rsidR="0018522C" w:rsidRPr="00C76DF3" w:rsidRDefault="00970D36" w:rsidP="005C51AC">
          <w:pPr>
            <w:pStyle w:val="ProductList-OfferingBody"/>
            <w:ind w:left="-72" w:right="-74"/>
            <w:jc w:val="center"/>
            <w:rPr>
              <w:color w:val="808080" w:themeColor="background1" w:themeShade="80"/>
              <w:sz w:val="14"/>
              <w:szCs w:val="14"/>
            </w:rPr>
          </w:pPr>
          <w:hyperlink w:anchor="Introduction" w:history="1">
            <w:r w:rsidR="0018522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281A2C" w14:textId="77777777" w:rsidR="0018522C" w:rsidRPr="00C76DF3" w:rsidRDefault="0018522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D6B6" w14:textId="77777777" w:rsidR="0018522C" w:rsidRPr="00C76DF3" w:rsidRDefault="00970D36" w:rsidP="005C51AC">
          <w:pPr>
            <w:pStyle w:val="ProductList-OfferingBody"/>
            <w:ind w:left="-72" w:right="-75"/>
            <w:jc w:val="center"/>
            <w:rPr>
              <w:color w:val="808080" w:themeColor="background1" w:themeShade="80"/>
              <w:sz w:val="14"/>
              <w:szCs w:val="14"/>
            </w:rPr>
          </w:pPr>
          <w:hyperlink w:anchor="GeneralTerms" w:history="1">
            <w:r w:rsidR="0018522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B9DDF4" w14:textId="77777777" w:rsidR="0018522C" w:rsidRPr="00C76DF3" w:rsidRDefault="0018522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D1AD" w14:textId="77777777" w:rsidR="0018522C" w:rsidRPr="00C76DF3" w:rsidRDefault="00970D36" w:rsidP="005C51AC">
          <w:pPr>
            <w:pStyle w:val="ProductList-OfferingBody"/>
            <w:ind w:left="-72" w:right="-77"/>
            <w:jc w:val="center"/>
            <w:rPr>
              <w:color w:val="808080" w:themeColor="background1" w:themeShade="80"/>
              <w:sz w:val="14"/>
              <w:szCs w:val="14"/>
            </w:rPr>
          </w:pPr>
          <w:hyperlink w:anchor="PrivacyandSecurityTerms" w:history="1">
            <w:r w:rsidR="0018522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6CB363" w14:textId="77777777" w:rsidR="0018522C" w:rsidRPr="00C76DF3" w:rsidRDefault="0018522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2AB920" w14:textId="77777777" w:rsidR="0018522C" w:rsidRPr="00C76DF3" w:rsidRDefault="00970D36" w:rsidP="005C51AC">
          <w:pPr>
            <w:pStyle w:val="ProductList-OfferingBody"/>
            <w:ind w:left="-72" w:right="-77"/>
            <w:jc w:val="center"/>
            <w:rPr>
              <w:color w:val="808080" w:themeColor="background1" w:themeShade="80"/>
              <w:sz w:val="14"/>
              <w:szCs w:val="14"/>
            </w:rPr>
          </w:pPr>
          <w:hyperlink w:anchor="OnlineServiceSpecificTerms" w:history="1">
            <w:r w:rsidR="0018522C">
              <w:rPr>
                <w:rStyle w:val="Hyperlink"/>
                <w:sz w:val="14"/>
                <w:szCs w:val="14"/>
              </w:rPr>
              <w:t>Online Service – s</w:t>
            </w:r>
            <w:r w:rsidR="0018522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CEA80" w14:textId="77777777" w:rsidR="0018522C" w:rsidRPr="00C76DF3" w:rsidRDefault="0018522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CFD3B" w14:textId="77777777" w:rsidR="0018522C" w:rsidRPr="00C76DF3" w:rsidRDefault="00970D36" w:rsidP="005C51AC">
          <w:pPr>
            <w:pStyle w:val="ProductList-OfferingBody"/>
            <w:ind w:left="-72" w:right="-76"/>
            <w:jc w:val="center"/>
            <w:rPr>
              <w:color w:val="808080" w:themeColor="background1" w:themeShade="80"/>
              <w:sz w:val="14"/>
              <w:szCs w:val="14"/>
            </w:rPr>
          </w:pPr>
          <w:hyperlink w:anchor="Attachment1" w:history="1">
            <w:r w:rsidR="0018522C" w:rsidRPr="003812FE">
              <w:rPr>
                <w:rStyle w:val="Hyperlink"/>
                <w:sz w:val="14"/>
                <w:szCs w:val="14"/>
              </w:rPr>
              <w:t>Attachments</w:t>
            </w:r>
          </w:hyperlink>
        </w:p>
      </w:tc>
    </w:tr>
  </w:tbl>
  <w:p w14:paraId="0EFA8352" w14:textId="77777777" w:rsidR="0018522C" w:rsidRPr="00591643" w:rsidRDefault="0018522C" w:rsidP="003812FE">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522C"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18522C" w:rsidRPr="00C76DF3" w:rsidRDefault="00970D36" w:rsidP="00591643">
          <w:pPr>
            <w:pStyle w:val="ProductList-OfferingBody"/>
            <w:ind w:left="-77" w:right="-73"/>
            <w:jc w:val="center"/>
            <w:rPr>
              <w:color w:val="808080" w:themeColor="background1" w:themeShade="80"/>
              <w:sz w:val="14"/>
              <w:szCs w:val="14"/>
            </w:rPr>
          </w:pPr>
          <w:hyperlink w:anchor="TableofContents" w:history="1">
            <w:r w:rsidR="0018522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18522C" w:rsidRPr="00C76DF3" w:rsidRDefault="0018522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18522C" w:rsidRPr="00C76DF3" w:rsidRDefault="00970D36" w:rsidP="00591643">
          <w:pPr>
            <w:pStyle w:val="ProductList-OfferingBody"/>
            <w:ind w:left="-72" w:right="-74"/>
            <w:jc w:val="center"/>
            <w:rPr>
              <w:color w:val="808080" w:themeColor="background1" w:themeShade="80"/>
              <w:sz w:val="14"/>
              <w:szCs w:val="14"/>
            </w:rPr>
          </w:pPr>
          <w:hyperlink w:anchor="Introduction" w:history="1">
            <w:r w:rsidR="0018522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18522C" w:rsidRPr="00C76DF3" w:rsidRDefault="0018522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18522C" w:rsidRPr="00C76DF3" w:rsidRDefault="00970D36" w:rsidP="003812FE">
          <w:pPr>
            <w:pStyle w:val="ProductList-OfferingBody"/>
            <w:ind w:left="-72" w:right="-75"/>
            <w:jc w:val="center"/>
            <w:rPr>
              <w:color w:val="808080" w:themeColor="background1" w:themeShade="80"/>
              <w:sz w:val="14"/>
              <w:szCs w:val="14"/>
            </w:rPr>
          </w:pPr>
          <w:hyperlink w:anchor="GeneralTerms" w:history="1">
            <w:r w:rsidR="0018522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18522C" w:rsidRPr="00C76DF3" w:rsidRDefault="0018522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18522C" w:rsidRPr="00C76DF3" w:rsidRDefault="00970D36" w:rsidP="00591643">
          <w:pPr>
            <w:pStyle w:val="ProductList-OfferingBody"/>
            <w:ind w:left="-72" w:right="-77"/>
            <w:jc w:val="center"/>
            <w:rPr>
              <w:color w:val="808080" w:themeColor="background1" w:themeShade="80"/>
              <w:sz w:val="14"/>
              <w:szCs w:val="14"/>
            </w:rPr>
          </w:pPr>
          <w:hyperlink w:anchor="PrivacyandSecurityTerms" w:history="1">
            <w:r w:rsidR="0018522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18522C" w:rsidRPr="00C76DF3" w:rsidRDefault="0018522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18522C" w:rsidRPr="00C76DF3" w:rsidRDefault="00970D36" w:rsidP="003812FE">
          <w:pPr>
            <w:pStyle w:val="ProductList-OfferingBody"/>
            <w:ind w:left="-72" w:right="-77"/>
            <w:jc w:val="center"/>
            <w:rPr>
              <w:color w:val="808080" w:themeColor="background1" w:themeShade="80"/>
              <w:sz w:val="14"/>
              <w:szCs w:val="14"/>
            </w:rPr>
          </w:pPr>
          <w:hyperlink w:anchor="OnlineServiceSpecificTerms" w:history="1">
            <w:r w:rsidR="0018522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18522C" w:rsidRPr="00C76DF3" w:rsidRDefault="0018522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18522C" w:rsidRPr="00C76DF3" w:rsidRDefault="00970D36" w:rsidP="003812FE">
          <w:pPr>
            <w:pStyle w:val="ProductList-OfferingBody"/>
            <w:ind w:left="-72" w:right="-76"/>
            <w:jc w:val="center"/>
            <w:rPr>
              <w:color w:val="808080" w:themeColor="background1" w:themeShade="80"/>
              <w:sz w:val="14"/>
              <w:szCs w:val="14"/>
            </w:rPr>
          </w:pPr>
          <w:hyperlink w:anchor="Attachment1" w:history="1">
            <w:r w:rsidR="0018522C" w:rsidRPr="003812FE">
              <w:rPr>
                <w:rStyle w:val="Hyperlink"/>
                <w:sz w:val="14"/>
                <w:szCs w:val="14"/>
              </w:rPr>
              <w:t>Attachments</w:t>
            </w:r>
          </w:hyperlink>
        </w:p>
      </w:tc>
    </w:tr>
  </w:tbl>
  <w:p w14:paraId="334032BC" w14:textId="77777777" w:rsidR="0018522C" w:rsidRPr="00591643" w:rsidRDefault="0018522C">
    <w:pPr>
      <w:pStyle w:val="Footer"/>
      <w:rPr>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522C"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18522C" w:rsidRPr="00C76DF3" w:rsidRDefault="00970D36" w:rsidP="005C51AC">
          <w:pPr>
            <w:pStyle w:val="ProductList-OfferingBody"/>
            <w:ind w:left="-77" w:right="-73"/>
            <w:jc w:val="center"/>
            <w:rPr>
              <w:color w:val="808080" w:themeColor="background1" w:themeShade="80"/>
              <w:sz w:val="14"/>
              <w:szCs w:val="14"/>
            </w:rPr>
          </w:pPr>
          <w:hyperlink w:anchor="TableofContents" w:history="1">
            <w:r w:rsidR="0018522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18522C" w:rsidRPr="00C76DF3" w:rsidRDefault="0018522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18522C" w:rsidRPr="00C76DF3" w:rsidRDefault="00970D36" w:rsidP="005C51AC">
          <w:pPr>
            <w:pStyle w:val="ProductList-OfferingBody"/>
            <w:ind w:left="-72" w:right="-74"/>
            <w:jc w:val="center"/>
            <w:rPr>
              <w:color w:val="808080" w:themeColor="background1" w:themeShade="80"/>
              <w:sz w:val="14"/>
              <w:szCs w:val="14"/>
            </w:rPr>
          </w:pPr>
          <w:hyperlink w:anchor="Introduction" w:history="1">
            <w:r w:rsidR="0018522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18522C" w:rsidRPr="00C76DF3" w:rsidRDefault="0018522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18522C" w:rsidRPr="00C76DF3" w:rsidRDefault="00970D36" w:rsidP="005C51AC">
          <w:pPr>
            <w:pStyle w:val="ProductList-OfferingBody"/>
            <w:ind w:left="-72" w:right="-75"/>
            <w:jc w:val="center"/>
            <w:rPr>
              <w:color w:val="808080" w:themeColor="background1" w:themeShade="80"/>
              <w:sz w:val="14"/>
              <w:szCs w:val="14"/>
            </w:rPr>
          </w:pPr>
          <w:hyperlink w:anchor="GeneralTerms" w:history="1">
            <w:r w:rsidR="0018522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18522C" w:rsidRPr="00C76DF3" w:rsidRDefault="0018522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18522C" w:rsidRPr="00C76DF3" w:rsidRDefault="00970D36" w:rsidP="005C51AC">
          <w:pPr>
            <w:pStyle w:val="ProductList-OfferingBody"/>
            <w:ind w:left="-72" w:right="-77"/>
            <w:jc w:val="center"/>
            <w:rPr>
              <w:color w:val="808080" w:themeColor="background1" w:themeShade="80"/>
              <w:sz w:val="14"/>
              <w:szCs w:val="14"/>
            </w:rPr>
          </w:pPr>
          <w:hyperlink w:anchor="PrivacyandSecurityTerms" w:history="1">
            <w:r w:rsidR="0018522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18522C" w:rsidRPr="00C76DF3" w:rsidRDefault="0018522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7777777" w:rsidR="0018522C" w:rsidRPr="00C76DF3" w:rsidRDefault="00970D36" w:rsidP="005C51AC">
          <w:pPr>
            <w:pStyle w:val="ProductList-OfferingBody"/>
            <w:ind w:left="-72" w:right="-77"/>
            <w:jc w:val="center"/>
            <w:rPr>
              <w:color w:val="808080" w:themeColor="background1" w:themeShade="80"/>
              <w:sz w:val="14"/>
              <w:szCs w:val="14"/>
            </w:rPr>
          </w:pPr>
          <w:hyperlink w:anchor="OnlineServiceSpecificTerms" w:history="1">
            <w:r w:rsidR="0018522C">
              <w:rPr>
                <w:rStyle w:val="Hyperlink"/>
                <w:sz w:val="14"/>
                <w:szCs w:val="14"/>
              </w:rPr>
              <w:t>Online Service – s</w:t>
            </w:r>
            <w:r w:rsidR="0018522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18522C" w:rsidRPr="00C76DF3" w:rsidRDefault="0018522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18522C" w:rsidRPr="00C76DF3" w:rsidRDefault="00970D36" w:rsidP="005C51AC">
          <w:pPr>
            <w:pStyle w:val="ProductList-OfferingBody"/>
            <w:ind w:left="-72" w:right="-76"/>
            <w:jc w:val="center"/>
            <w:rPr>
              <w:color w:val="808080" w:themeColor="background1" w:themeShade="80"/>
              <w:sz w:val="14"/>
              <w:szCs w:val="14"/>
            </w:rPr>
          </w:pPr>
          <w:hyperlink w:anchor="Attachment1" w:history="1">
            <w:r w:rsidR="0018522C" w:rsidRPr="003812FE">
              <w:rPr>
                <w:rStyle w:val="Hyperlink"/>
                <w:sz w:val="14"/>
                <w:szCs w:val="14"/>
              </w:rPr>
              <w:t>Attachments</w:t>
            </w:r>
          </w:hyperlink>
        </w:p>
      </w:tc>
    </w:tr>
  </w:tbl>
  <w:p w14:paraId="0CB314A5" w14:textId="77777777" w:rsidR="0018522C" w:rsidRPr="00591643" w:rsidRDefault="0018522C" w:rsidP="003812FE">
    <w:pPr>
      <w:pStyle w:val="Footer"/>
      <w:rPr>
        <w:sz w:val="14"/>
        <w:szCs w:val="1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522C"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18522C" w:rsidRPr="00C76DF3" w:rsidRDefault="00970D36" w:rsidP="00591643">
          <w:pPr>
            <w:pStyle w:val="ProductList-OfferingBody"/>
            <w:ind w:left="-77" w:right="-73"/>
            <w:jc w:val="center"/>
            <w:rPr>
              <w:color w:val="808080" w:themeColor="background1" w:themeShade="80"/>
              <w:sz w:val="14"/>
              <w:szCs w:val="14"/>
            </w:rPr>
          </w:pPr>
          <w:hyperlink w:anchor="TableofContents" w:history="1">
            <w:r w:rsidR="0018522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18522C" w:rsidRPr="00C76DF3" w:rsidRDefault="0018522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18522C" w:rsidRPr="00C76DF3" w:rsidRDefault="00970D36" w:rsidP="00591643">
          <w:pPr>
            <w:pStyle w:val="ProductList-OfferingBody"/>
            <w:ind w:left="-72" w:right="-74"/>
            <w:jc w:val="center"/>
            <w:rPr>
              <w:color w:val="808080" w:themeColor="background1" w:themeShade="80"/>
              <w:sz w:val="14"/>
              <w:szCs w:val="14"/>
            </w:rPr>
          </w:pPr>
          <w:hyperlink w:anchor="Introduction" w:history="1">
            <w:r w:rsidR="0018522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18522C" w:rsidRPr="00C76DF3" w:rsidRDefault="0018522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18522C" w:rsidRPr="00C76DF3" w:rsidRDefault="00970D36" w:rsidP="003812FE">
          <w:pPr>
            <w:pStyle w:val="ProductList-OfferingBody"/>
            <w:ind w:left="-72" w:right="-75"/>
            <w:jc w:val="center"/>
            <w:rPr>
              <w:color w:val="808080" w:themeColor="background1" w:themeShade="80"/>
              <w:sz w:val="14"/>
              <w:szCs w:val="14"/>
            </w:rPr>
          </w:pPr>
          <w:hyperlink w:anchor="GeneralTerms" w:history="1">
            <w:r w:rsidR="0018522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18522C" w:rsidRPr="00C76DF3" w:rsidRDefault="0018522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18522C" w:rsidRPr="00C76DF3" w:rsidRDefault="00970D36" w:rsidP="00591643">
          <w:pPr>
            <w:pStyle w:val="ProductList-OfferingBody"/>
            <w:ind w:left="-72" w:right="-77"/>
            <w:jc w:val="center"/>
            <w:rPr>
              <w:color w:val="808080" w:themeColor="background1" w:themeShade="80"/>
              <w:sz w:val="14"/>
              <w:szCs w:val="14"/>
            </w:rPr>
          </w:pPr>
          <w:hyperlink w:anchor="PrivacyandSecurityTerms" w:history="1">
            <w:r w:rsidR="0018522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18522C" w:rsidRPr="00C76DF3" w:rsidRDefault="0018522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18522C" w:rsidRPr="00C76DF3" w:rsidRDefault="00970D36" w:rsidP="003812FE">
          <w:pPr>
            <w:pStyle w:val="ProductList-OfferingBody"/>
            <w:ind w:left="-72" w:right="-77"/>
            <w:jc w:val="center"/>
            <w:rPr>
              <w:color w:val="808080" w:themeColor="background1" w:themeShade="80"/>
              <w:sz w:val="14"/>
              <w:szCs w:val="14"/>
            </w:rPr>
          </w:pPr>
          <w:hyperlink w:anchor="OnlineServiceSpecificTerms" w:history="1">
            <w:r w:rsidR="0018522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18522C" w:rsidRPr="00C76DF3" w:rsidRDefault="0018522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18522C" w:rsidRPr="00C76DF3" w:rsidRDefault="00970D36" w:rsidP="003812FE">
          <w:pPr>
            <w:pStyle w:val="ProductList-OfferingBody"/>
            <w:ind w:left="-72" w:right="-76"/>
            <w:jc w:val="center"/>
            <w:rPr>
              <w:color w:val="808080" w:themeColor="background1" w:themeShade="80"/>
              <w:sz w:val="14"/>
              <w:szCs w:val="14"/>
            </w:rPr>
          </w:pPr>
          <w:hyperlink w:anchor="Attachment1" w:history="1">
            <w:r w:rsidR="0018522C" w:rsidRPr="003812FE">
              <w:rPr>
                <w:rStyle w:val="Hyperlink"/>
                <w:sz w:val="14"/>
                <w:szCs w:val="14"/>
              </w:rPr>
              <w:t>Attachments</w:t>
            </w:r>
          </w:hyperlink>
        </w:p>
      </w:tc>
    </w:tr>
  </w:tbl>
  <w:p w14:paraId="26030DAA" w14:textId="77777777" w:rsidR="0018522C" w:rsidRPr="00591643" w:rsidRDefault="0018522C">
    <w:pPr>
      <w:pStyle w:val="Footer"/>
      <w:rPr>
        <w:sz w:val="14"/>
        <w:szCs w:val="14"/>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522C"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18522C" w:rsidRPr="00C76DF3" w:rsidRDefault="00970D36" w:rsidP="003812FE">
          <w:pPr>
            <w:pStyle w:val="ProductList-OfferingBody"/>
            <w:ind w:left="-77" w:right="-73"/>
            <w:jc w:val="center"/>
            <w:rPr>
              <w:color w:val="808080" w:themeColor="background1" w:themeShade="80"/>
              <w:sz w:val="14"/>
              <w:szCs w:val="14"/>
            </w:rPr>
          </w:pPr>
          <w:hyperlink w:anchor="TableofContents" w:history="1">
            <w:r w:rsidR="0018522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18522C" w:rsidRPr="00C76DF3" w:rsidRDefault="0018522C"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18522C" w:rsidRPr="00C76DF3" w:rsidRDefault="00970D36" w:rsidP="003812FE">
          <w:pPr>
            <w:pStyle w:val="ProductList-OfferingBody"/>
            <w:ind w:left="-72" w:right="-74"/>
            <w:jc w:val="center"/>
            <w:rPr>
              <w:color w:val="808080" w:themeColor="background1" w:themeShade="80"/>
              <w:sz w:val="14"/>
              <w:szCs w:val="14"/>
            </w:rPr>
          </w:pPr>
          <w:hyperlink w:anchor="Introduction" w:history="1">
            <w:r w:rsidR="0018522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18522C" w:rsidRPr="00C76DF3" w:rsidRDefault="0018522C"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18522C" w:rsidRPr="00C76DF3" w:rsidRDefault="00970D36" w:rsidP="003812FE">
          <w:pPr>
            <w:pStyle w:val="ProductList-OfferingBody"/>
            <w:ind w:left="-72" w:right="-75"/>
            <w:jc w:val="center"/>
            <w:rPr>
              <w:color w:val="808080" w:themeColor="background1" w:themeShade="80"/>
              <w:sz w:val="14"/>
              <w:szCs w:val="14"/>
            </w:rPr>
          </w:pPr>
          <w:hyperlink w:anchor="GeneralTerms" w:history="1">
            <w:r w:rsidR="0018522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18522C" w:rsidRPr="00C76DF3" w:rsidRDefault="0018522C"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18522C" w:rsidRPr="00C76DF3" w:rsidRDefault="00970D36" w:rsidP="003812FE">
          <w:pPr>
            <w:pStyle w:val="ProductList-OfferingBody"/>
            <w:ind w:left="-72" w:right="-77"/>
            <w:jc w:val="center"/>
            <w:rPr>
              <w:color w:val="808080" w:themeColor="background1" w:themeShade="80"/>
              <w:sz w:val="14"/>
              <w:szCs w:val="14"/>
            </w:rPr>
          </w:pPr>
          <w:hyperlink w:anchor="PrivacyandSecurityTerms" w:history="1">
            <w:r w:rsidR="0018522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18522C" w:rsidRPr="00C76DF3" w:rsidRDefault="0018522C"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18522C" w:rsidRPr="00C76DF3" w:rsidRDefault="00970D36" w:rsidP="003812FE">
          <w:pPr>
            <w:pStyle w:val="ProductList-OfferingBody"/>
            <w:ind w:left="-72" w:right="-77"/>
            <w:jc w:val="center"/>
            <w:rPr>
              <w:color w:val="808080" w:themeColor="background1" w:themeShade="80"/>
              <w:sz w:val="14"/>
              <w:szCs w:val="14"/>
            </w:rPr>
          </w:pPr>
          <w:hyperlink w:anchor="OnlineServiceSpecificTerms" w:history="1">
            <w:r w:rsidR="0018522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18522C" w:rsidRPr="00C76DF3" w:rsidRDefault="0018522C"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18522C" w:rsidRPr="00C76DF3" w:rsidRDefault="00970D36" w:rsidP="003812FE">
          <w:pPr>
            <w:pStyle w:val="ProductList-OfferingBody"/>
            <w:ind w:left="-72" w:right="-76"/>
            <w:jc w:val="center"/>
            <w:rPr>
              <w:color w:val="808080" w:themeColor="background1" w:themeShade="80"/>
              <w:sz w:val="14"/>
              <w:szCs w:val="14"/>
            </w:rPr>
          </w:pPr>
          <w:hyperlink w:anchor="Attachment1" w:history="1">
            <w:r w:rsidR="0018522C" w:rsidRPr="003812FE">
              <w:rPr>
                <w:rStyle w:val="Hyperlink"/>
                <w:sz w:val="14"/>
                <w:szCs w:val="14"/>
              </w:rPr>
              <w:t>Attachments</w:t>
            </w:r>
          </w:hyperlink>
        </w:p>
      </w:tc>
    </w:tr>
  </w:tbl>
  <w:p w14:paraId="54FDF2C6" w14:textId="77777777" w:rsidR="0018522C" w:rsidRPr="00591643" w:rsidRDefault="0018522C" w:rsidP="003812FE">
    <w:pPr>
      <w:pStyle w:val="Footer"/>
      <w:rPr>
        <w:sz w:val="14"/>
        <w:szCs w:val="14"/>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522C"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18522C" w:rsidRPr="00C76DF3" w:rsidRDefault="00970D36" w:rsidP="00591643">
          <w:pPr>
            <w:pStyle w:val="ProductList-OfferingBody"/>
            <w:ind w:left="-77" w:right="-73"/>
            <w:jc w:val="center"/>
            <w:rPr>
              <w:color w:val="808080" w:themeColor="background1" w:themeShade="80"/>
              <w:sz w:val="14"/>
              <w:szCs w:val="14"/>
            </w:rPr>
          </w:pPr>
          <w:hyperlink w:anchor="TableofContents" w:history="1">
            <w:r w:rsidR="0018522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18522C" w:rsidRPr="00C76DF3" w:rsidRDefault="0018522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18522C" w:rsidRPr="00C76DF3" w:rsidRDefault="00970D36" w:rsidP="00591643">
          <w:pPr>
            <w:pStyle w:val="ProductList-OfferingBody"/>
            <w:ind w:left="-72" w:right="-74"/>
            <w:jc w:val="center"/>
            <w:rPr>
              <w:color w:val="808080" w:themeColor="background1" w:themeShade="80"/>
              <w:sz w:val="14"/>
              <w:szCs w:val="14"/>
            </w:rPr>
          </w:pPr>
          <w:hyperlink w:anchor="Introduction" w:history="1">
            <w:r w:rsidR="0018522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18522C" w:rsidRPr="00C76DF3" w:rsidRDefault="0018522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18522C" w:rsidRPr="00C76DF3" w:rsidRDefault="00970D36" w:rsidP="003812FE">
          <w:pPr>
            <w:pStyle w:val="ProductList-OfferingBody"/>
            <w:ind w:left="-72" w:right="-75"/>
            <w:jc w:val="center"/>
            <w:rPr>
              <w:color w:val="808080" w:themeColor="background1" w:themeShade="80"/>
              <w:sz w:val="14"/>
              <w:szCs w:val="14"/>
            </w:rPr>
          </w:pPr>
          <w:hyperlink w:anchor="GeneralTerms" w:history="1">
            <w:r w:rsidR="0018522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18522C" w:rsidRPr="00C76DF3" w:rsidRDefault="0018522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18522C" w:rsidRPr="00C76DF3" w:rsidRDefault="00970D36" w:rsidP="00591643">
          <w:pPr>
            <w:pStyle w:val="ProductList-OfferingBody"/>
            <w:ind w:left="-72" w:right="-77"/>
            <w:jc w:val="center"/>
            <w:rPr>
              <w:color w:val="808080" w:themeColor="background1" w:themeShade="80"/>
              <w:sz w:val="14"/>
              <w:szCs w:val="14"/>
            </w:rPr>
          </w:pPr>
          <w:hyperlink w:anchor="PrivacyandSecurityTerms" w:history="1">
            <w:r w:rsidR="0018522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18522C" w:rsidRPr="00C76DF3" w:rsidRDefault="0018522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18522C" w:rsidRPr="00C76DF3" w:rsidRDefault="00970D36" w:rsidP="003812FE">
          <w:pPr>
            <w:pStyle w:val="ProductList-OfferingBody"/>
            <w:ind w:left="-72" w:right="-77"/>
            <w:jc w:val="center"/>
            <w:rPr>
              <w:color w:val="808080" w:themeColor="background1" w:themeShade="80"/>
              <w:sz w:val="14"/>
              <w:szCs w:val="14"/>
            </w:rPr>
          </w:pPr>
          <w:hyperlink w:anchor="OnlineServiceSpecificTerms" w:history="1">
            <w:r w:rsidR="0018522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18522C" w:rsidRPr="00C76DF3" w:rsidRDefault="0018522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18522C" w:rsidRPr="00C76DF3" w:rsidRDefault="00970D36" w:rsidP="003812FE">
          <w:pPr>
            <w:pStyle w:val="ProductList-OfferingBody"/>
            <w:ind w:left="-72" w:right="-76"/>
            <w:jc w:val="center"/>
            <w:rPr>
              <w:color w:val="808080" w:themeColor="background1" w:themeShade="80"/>
              <w:sz w:val="14"/>
              <w:szCs w:val="14"/>
            </w:rPr>
          </w:pPr>
          <w:hyperlink w:anchor="Attachment1" w:history="1">
            <w:r w:rsidR="0018522C" w:rsidRPr="003812FE">
              <w:rPr>
                <w:rStyle w:val="Hyperlink"/>
                <w:sz w:val="14"/>
                <w:szCs w:val="14"/>
              </w:rPr>
              <w:t>Attachments</w:t>
            </w:r>
          </w:hyperlink>
        </w:p>
      </w:tc>
    </w:tr>
  </w:tbl>
  <w:p w14:paraId="183B08D5" w14:textId="77777777" w:rsidR="0018522C" w:rsidRPr="00591643" w:rsidRDefault="0018522C">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18522C" w:rsidRPr="00591643" w:rsidRDefault="0018522C">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522C"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18522C" w:rsidRPr="00C76DF3" w:rsidRDefault="00970D36" w:rsidP="005C51AC">
          <w:pPr>
            <w:pStyle w:val="ProductList-OfferingBody"/>
            <w:ind w:left="-77" w:right="-73"/>
            <w:jc w:val="center"/>
            <w:rPr>
              <w:color w:val="808080" w:themeColor="background1" w:themeShade="80"/>
              <w:sz w:val="14"/>
              <w:szCs w:val="14"/>
            </w:rPr>
          </w:pPr>
          <w:hyperlink w:anchor="TableofContents" w:history="1">
            <w:r w:rsidR="0018522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18522C" w:rsidRPr="00C76DF3" w:rsidRDefault="0018522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18522C" w:rsidRPr="00C76DF3" w:rsidRDefault="00970D36" w:rsidP="005C51AC">
          <w:pPr>
            <w:pStyle w:val="ProductList-OfferingBody"/>
            <w:ind w:left="-72" w:right="-74"/>
            <w:jc w:val="center"/>
            <w:rPr>
              <w:color w:val="808080" w:themeColor="background1" w:themeShade="80"/>
              <w:sz w:val="14"/>
              <w:szCs w:val="14"/>
            </w:rPr>
          </w:pPr>
          <w:hyperlink w:anchor="Introduction" w:history="1">
            <w:r w:rsidR="0018522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18522C" w:rsidRPr="00C76DF3" w:rsidRDefault="0018522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18522C" w:rsidRPr="00C76DF3" w:rsidRDefault="00970D36" w:rsidP="005C51AC">
          <w:pPr>
            <w:pStyle w:val="ProductList-OfferingBody"/>
            <w:ind w:left="-72" w:right="-75"/>
            <w:jc w:val="center"/>
            <w:rPr>
              <w:color w:val="808080" w:themeColor="background1" w:themeShade="80"/>
              <w:sz w:val="14"/>
              <w:szCs w:val="14"/>
            </w:rPr>
          </w:pPr>
          <w:hyperlink w:anchor="GeneralTerms" w:history="1">
            <w:r w:rsidR="0018522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18522C" w:rsidRPr="00C76DF3" w:rsidRDefault="0018522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18522C" w:rsidRPr="00C76DF3" w:rsidRDefault="00970D36" w:rsidP="005C51AC">
          <w:pPr>
            <w:pStyle w:val="ProductList-OfferingBody"/>
            <w:ind w:left="-72" w:right="-77"/>
            <w:jc w:val="center"/>
            <w:rPr>
              <w:color w:val="808080" w:themeColor="background1" w:themeShade="80"/>
              <w:sz w:val="14"/>
              <w:szCs w:val="14"/>
            </w:rPr>
          </w:pPr>
          <w:hyperlink w:anchor="PrivacyandSecurityTerms" w:history="1">
            <w:r w:rsidR="0018522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18522C" w:rsidRPr="00C76DF3" w:rsidRDefault="0018522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18522C" w:rsidRPr="00C76DF3" w:rsidRDefault="00970D36" w:rsidP="005C51AC">
          <w:pPr>
            <w:pStyle w:val="ProductList-OfferingBody"/>
            <w:ind w:left="-72" w:right="-77"/>
            <w:jc w:val="center"/>
            <w:rPr>
              <w:color w:val="808080" w:themeColor="background1" w:themeShade="80"/>
              <w:sz w:val="14"/>
              <w:szCs w:val="14"/>
            </w:rPr>
          </w:pPr>
          <w:hyperlink w:anchor="OnlineServiceSpecificTerms" w:history="1">
            <w:r w:rsidR="0018522C">
              <w:rPr>
                <w:rStyle w:val="Hyperlink"/>
                <w:sz w:val="14"/>
                <w:szCs w:val="14"/>
              </w:rPr>
              <w:t>Online Service – s</w:t>
            </w:r>
            <w:r w:rsidR="0018522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18522C" w:rsidRPr="00C76DF3" w:rsidRDefault="0018522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18522C" w:rsidRPr="00C76DF3" w:rsidRDefault="00970D36" w:rsidP="005C51AC">
          <w:pPr>
            <w:pStyle w:val="ProductList-OfferingBody"/>
            <w:ind w:left="-72" w:right="-76"/>
            <w:jc w:val="center"/>
            <w:rPr>
              <w:color w:val="808080" w:themeColor="background1" w:themeShade="80"/>
              <w:sz w:val="14"/>
              <w:szCs w:val="14"/>
            </w:rPr>
          </w:pPr>
          <w:hyperlink w:anchor="Attachment1" w:history="1">
            <w:r w:rsidR="0018522C" w:rsidRPr="003812FE">
              <w:rPr>
                <w:rStyle w:val="Hyperlink"/>
                <w:sz w:val="14"/>
                <w:szCs w:val="14"/>
              </w:rPr>
              <w:t>Attachments</w:t>
            </w:r>
          </w:hyperlink>
        </w:p>
      </w:tc>
    </w:tr>
  </w:tbl>
  <w:p w14:paraId="7E537610" w14:textId="77777777" w:rsidR="0018522C" w:rsidRPr="00591643" w:rsidRDefault="0018522C" w:rsidP="003812FE">
    <w:pPr>
      <w:pStyle w:val="Footer"/>
      <w:rPr>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522C"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18522C" w:rsidRPr="00C76DF3" w:rsidRDefault="00970D36" w:rsidP="00591643">
          <w:pPr>
            <w:pStyle w:val="ProductList-OfferingBody"/>
            <w:ind w:left="-77" w:right="-73"/>
            <w:jc w:val="center"/>
            <w:rPr>
              <w:color w:val="808080" w:themeColor="background1" w:themeShade="80"/>
              <w:sz w:val="14"/>
              <w:szCs w:val="14"/>
            </w:rPr>
          </w:pPr>
          <w:hyperlink w:anchor="TableofContents" w:history="1">
            <w:r w:rsidR="0018522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18522C" w:rsidRPr="00C76DF3" w:rsidRDefault="0018522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18522C" w:rsidRPr="00C76DF3" w:rsidRDefault="00970D36" w:rsidP="00591643">
          <w:pPr>
            <w:pStyle w:val="ProductList-OfferingBody"/>
            <w:ind w:left="-72" w:right="-74"/>
            <w:jc w:val="center"/>
            <w:rPr>
              <w:color w:val="808080" w:themeColor="background1" w:themeShade="80"/>
              <w:sz w:val="14"/>
              <w:szCs w:val="14"/>
            </w:rPr>
          </w:pPr>
          <w:hyperlink w:anchor="Introduction" w:history="1">
            <w:r w:rsidR="0018522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18522C" w:rsidRPr="00C76DF3" w:rsidRDefault="0018522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18522C" w:rsidRPr="00C76DF3" w:rsidRDefault="00970D36" w:rsidP="003812FE">
          <w:pPr>
            <w:pStyle w:val="ProductList-OfferingBody"/>
            <w:ind w:left="-72" w:right="-75"/>
            <w:jc w:val="center"/>
            <w:rPr>
              <w:color w:val="808080" w:themeColor="background1" w:themeShade="80"/>
              <w:sz w:val="14"/>
              <w:szCs w:val="14"/>
            </w:rPr>
          </w:pPr>
          <w:hyperlink w:anchor="GeneralTerms" w:history="1">
            <w:r w:rsidR="0018522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18522C" w:rsidRPr="00C76DF3" w:rsidRDefault="0018522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18522C" w:rsidRPr="00C76DF3" w:rsidRDefault="00970D36" w:rsidP="00591643">
          <w:pPr>
            <w:pStyle w:val="ProductList-OfferingBody"/>
            <w:ind w:left="-72" w:right="-77"/>
            <w:jc w:val="center"/>
            <w:rPr>
              <w:color w:val="808080" w:themeColor="background1" w:themeShade="80"/>
              <w:sz w:val="14"/>
              <w:szCs w:val="14"/>
            </w:rPr>
          </w:pPr>
          <w:hyperlink w:anchor="PrivacyandSecurityTerms" w:history="1">
            <w:r w:rsidR="0018522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18522C" w:rsidRPr="00C76DF3" w:rsidRDefault="0018522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18522C" w:rsidRPr="00C76DF3" w:rsidRDefault="00970D36" w:rsidP="003812FE">
          <w:pPr>
            <w:pStyle w:val="ProductList-OfferingBody"/>
            <w:ind w:left="-72" w:right="-77"/>
            <w:jc w:val="center"/>
            <w:rPr>
              <w:color w:val="808080" w:themeColor="background1" w:themeShade="80"/>
              <w:sz w:val="14"/>
              <w:szCs w:val="14"/>
            </w:rPr>
          </w:pPr>
          <w:hyperlink w:anchor="OnlineServiceSpecificTerms" w:history="1">
            <w:r w:rsidR="0018522C">
              <w:rPr>
                <w:rStyle w:val="Hyperlink"/>
                <w:sz w:val="14"/>
                <w:szCs w:val="14"/>
              </w:rPr>
              <w:t>Online Service – s</w:t>
            </w:r>
            <w:r w:rsidR="0018522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18522C" w:rsidRPr="00C76DF3" w:rsidRDefault="0018522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18522C" w:rsidRPr="00C76DF3" w:rsidRDefault="00970D36" w:rsidP="003812FE">
          <w:pPr>
            <w:pStyle w:val="ProductList-OfferingBody"/>
            <w:ind w:left="-72" w:right="-76"/>
            <w:jc w:val="center"/>
            <w:rPr>
              <w:color w:val="808080" w:themeColor="background1" w:themeShade="80"/>
              <w:sz w:val="14"/>
              <w:szCs w:val="14"/>
            </w:rPr>
          </w:pPr>
          <w:hyperlink w:anchor="Attachment1" w:history="1">
            <w:r w:rsidR="0018522C" w:rsidRPr="003812FE">
              <w:rPr>
                <w:rStyle w:val="Hyperlink"/>
                <w:sz w:val="14"/>
                <w:szCs w:val="14"/>
              </w:rPr>
              <w:t>Attachments</w:t>
            </w:r>
          </w:hyperlink>
        </w:p>
      </w:tc>
    </w:tr>
  </w:tbl>
  <w:p w14:paraId="71D89FB4" w14:textId="77777777" w:rsidR="0018522C" w:rsidRPr="00591643" w:rsidRDefault="0018522C">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522C"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18522C" w:rsidRPr="00C76DF3" w:rsidRDefault="00970D36" w:rsidP="00591643">
          <w:pPr>
            <w:pStyle w:val="ProductList-OfferingBody"/>
            <w:ind w:left="-77" w:right="-73"/>
            <w:jc w:val="center"/>
            <w:rPr>
              <w:color w:val="808080" w:themeColor="background1" w:themeShade="80"/>
              <w:sz w:val="14"/>
              <w:szCs w:val="14"/>
            </w:rPr>
          </w:pPr>
          <w:hyperlink w:anchor="TableofContents" w:history="1">
            <w:r w:rsidR="0018522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18522C" w:rsidRPr="00C76DF3" w:rsidRDefault="0018522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18522C" w:rsidRPr="00C76DF3" w:rsidRDefault="00970D36" w:rsidP="00591643">
          <w:pPr>
            <w:pStyle w:val="ProductList-OfferingBody"/>
            <w:ind w:left="-72" w:right="-74"/>
            <w:jc w:val="center"/>
            <w:rPr>
              <w:color w:val="808080" w:themeColor="background1" w:themeShade="80"/>
              <w:sz w:val="14"/>
              <w:szCs w:val="14"/>
            </w:rPr>
          </w:pPr>
          <w:hyperlink w:anchor="Introduction" w:history="1">
            <w:r w:rsidR="0018522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18522C" w:rsidRPr="00C76DF3" w:rsidRDefault="0018522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18522C" w:rsidRPr="00C76DF3" w:rsidRDefault="00970D36" w:rsidP="003812FE">
          <w:pPr>
            <w:pStyle w:val="ProductList-OfferingBody"/>
            <w:ind w:left="-72" w:right="-75"/>
            <w:jc w:val="center"/>
            <w:rPr>
              <w:color w:val="808080" w:themeColor="background1" w:themeShade="80"/>
              <w:sz w:val="14"/>
              <w:szCs w:val="14"/>
            </w:rPr>
          </w:pPr>
          <w:hyperlink w:anchor="GeneralTerms" w:history="1">
            <w:r w:rsidR="0018522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18522C" w:rsidRPr="00C76DF3" w:rsidRDefault="0018522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18522C" w:rsidRPr="00C76DF3" w:rsidRDefault="00970D36" w:rsidP="00591643">
          <w:pPr>
            <w:pStyle w:val="ProductList-OfferingBody"/>
            <w:ind w:left="-72" w:right="-77"/>
            <w:jc w:val="center"/>
            <w:rPr>
              <w:color w:val="808080" w:themeColor="background1" w:themeShade="80"/>
              <w:sz w:val="14"/>
              <w:szCs w:val="14"/>
            </w:rPr>
          </w:pPr>
          <w:hyperlink w:anchor="PrivacyandSecurityTerms" w:history="1">
            <w:r w:rsidR="0018522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18522C" w:rsidRPr="00C76DF3" w:rsidRDefault="0018522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18522C" w:rsidRPr="00C76DF3" w:rsidRDefault="00970D36" w:rsidP="003812FE">
          <w:pPr>
            <w:pStyle w:val="ProductList-OfferingBody"/>
            <w:ind w:left="-72" w:right="-77"/>
            <w:jc w:val="center"/>
            <w:rPr>
              <w:color w:val="808080" w:themeColor="background1" w:themeShade="80"/>
              <w:sz w:val="14"/>
              <w:szCs w:val="14"/>
            </w:rPr>
          </w:pPr>
          <w:hyperlink w:anchor="OnlineServiceSpecificTerms" w:history="1">
            <w:r w:rsidR="0018522C" w:rsidRPr="003812FE">
              <w:rPr>
                <w:rStyle w:val="Hyperlink"/>
                <w:sz w:val="14"/>
                <w:szCs w:val="14"/>
              </w:rPr>
              <w:t>Onl</w:t>
            </w:r>
            <w:r w:rsidR="0018522C">
              <w:rPr>
                <w:rStyle w:val="Hyperlink"/>
                <w:sz w:val="14"/>
                <w:szCs w:val="14"/>
              </w:rPr>
              <w:t>ine Service – s</w:t>
            </w:r>
            <w:r w:rsidR="0018522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18522C" w:rsidRPr="00C76DF3" w:rsidRDefault="0018522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18522C" w:rsidRPr="00C76DF3" w:rsidRDefault="00970D36" w:rsidP="003812FE">
          <w:pPr>
            <w:pStyle w:val="ProductList-OfferingBody"/>
            <w:ind w:left="-72" w:right="-76"/>
            <w:jc w:val="center"/>
            <w:rPr>
              <w:color w:val="808080" w:themeColor="background1" w:themeShade="80"/>
              <w:sz w:val="14"/>
              <w:szCs w:val="14"/>
            </w:rPr>
          </w:pPr>
          <w:hyperlink w:anchor="Attachment1" w:history="1">
            <w:r w:rsidR="0018522C" w:rsidRPr="003812FE">
              <w:rPr>
                <w:rStyle w:val="Hyperlink"/>
                <w:sz w:val="14"/>
                <w:szCs w:val="14"/>
              </w:rPr>
              <w:t>Attachments</w:t>
            </w:r>
          </w:hyperlink>
        </w:p>
      </w:tc>
    </w:tr>
  </w:tbl>
  <w:p w14:paraId="48820ED3" w14:textId="77777777" w:rsidR="0018522C" w:rsidRPr="00591643" w:rsidRDefault="0018522C">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522C"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18522C" w:rsidRPr="00C76DF3" w:rsidRDefault="00970D36" w:rsidP="005C51AC">
          <w:pPr>
            <w:pStyle w:val="ProductList-OfferingBody"/>
            <w:ind w:left="-77" w:right="-73"/>
            <w:jc w:val="center"/>
            <w:rPr>
              <w:color w:val="808080" w:themeColor="background1" w:themeShade="80"/>
              <w:sz w:val="14"/>
              <w:szCs w:val="14"/>
            </w:rPr>
          </w:pPr>
          <w:hyperlink w:anchor="TableofContents" w:history="1">
            <w:r w:rsidR="0018522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18522C" w:rsidRPr="00C76DF3" w:rsidRDefault="0018522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18522C" w:rsidRPr="00C76DF3" w:rsidRDefault="00970D36" w:rsidP="005C51AC">
          <w:pPr>
            <w:pStyle w:val="ProductList-OfferingBody"/>
            <w:ind w:left="-72" w:right="-74"/>
            <w:jc w:val="center"/>
            <w:rPr>
              <w:color w:val="808080" w:themeColor="background1" w:themeShade="80"/>
              <w:sz w:val="14"/>
              <w:szCs w:val="14"/>
            </w:rPr>
          </w:pPr>
          <w:hyperlink w:anchor="Introduction" w:history="1">
            <w:r w:rsidR="0018522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18522C" w:rsidRPr="00C76DF3" w:rsidRDefault="0018522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18522C" w:rsidRPr="00C76DF3" w:rsidRDefault="00970D36" w:rsidP="005C51AC">
          <w:pPr>
            <w:pStyle w:val="ProductList-OfferingBody"/>
            <w:ind w:left="-72" w:right="-75"/>
            <w:jc w:val="center"/>
            <w:rPr>
              <w:color w:val="808080" w:themeColor="background1" w:themeShade="80"/>
              <w:sz w:val="14"/>
              <w:szCs w:val="14"/>
            </w:rPr>
          </w:pPr>
          <w:hyperlink w:anchor="GeneralTerms" w:history="1">
            <w:r w:rsidR="0018522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18522C" w:rsidRPr="00C76DF3" w:rsidRDefault="0018522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18522C" w:rsidRPr="00C76DF3" w:rsidRDefault="00970D36" w:rsidP="005C51AC">
          <w:pPr>
            <w:pStyle w:val="ProductList-OfferingBody"/>
            <w:ind w:left="-72" w:right="-77"/>
            <w:jc w:val="center"/>
            <w:rPr>
              <w:color w:val="808080" w:themeColor="background1" w:themeShade="80"/>
              <w:sz w:val="14"/>
              <w:szCs w:val="14"/>
            </w:rPr>
          </w:pPr>
          <w:hyperlink w:anchor="PrivacyandSecurityTerms" w:history="1">
            <w:r w:rsidR="0018522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18522C" w:rsidRPr="00C76DF3" w:rsidRDefault="0018522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18522C" w:rsidRPr="00C76DF3" w:rsidRDefault="00970D36" w:rsidP="005C51AC">
          <w:pPr>
            <w:pStyle w:val="ProductList-OfferingBody"/>
            <w:ind w:left="-72" w:right="-77"/>
            <w:jc w:val="center"/>
            <w:rPr>
              <w:color w:val="808080" w:themeColor="background1" w:themeShade="80"/>
              <w:sz w:val="14"/>
              <w:szCs w:val="14"/>
            </w:rPr>
          </w:pPr>
          <w:hyperlink w:anchor="OnlineServiceSpecificTerms" w:history="1">
            <w:r w:rsidR="0018522C">
              <w:rPr>
                <w:rStyle w:val="Hyperlink"/>
                <w:sz w:val="14"/>
                <w:szCs w:val="14"/>
              </w:rPr>
              <w:t>Online Service – s</w:t>
            </w:r>
            <w:r w:rsidR="0018522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18522C" w:rsidRPr="00C76DF3" w:rsidRDefault="0018522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18522C" w:rsidRPr="00C76DF3" w:rsidRDefault="00970D36" w:rsidP="005C51AC">
          <w:pPr>
            <w:pStyle w:val="ProductList-OfferingBody"/>
            <w:ind w:left="-72" w:right="-76"/>
            <w:jc w:val="center"/>
            <w:rPr>
              <w:color w:val="808080" w:themeColor="background1" w:themeShade="80"/>
              <w:sz w:val="14"/>
              <w:szCs w:val="14"/>
            </w:rPr>
          </w:pPr>
          <w:hyperlink w:anchor="Attachment1" w:history="1">
            <w:r w:rsidR="0018522C" w:rsidRPr="003812FE">
              <w:rPr>
                <w:rStyle w:val="Hyperlink"/>
                <w:sz w:val="14"/>
                <w:szCs w:val="14"/>
              </w:rPr>
              <w:t>Attachments</w:t>
            </w:r>
          </w:hyperlink>
        </w:p>
      </w:tc>
    </w:tr>
  </w:tbl>
  <w:p w14:paraId="16FF3E6E" w14:textId="77777777" w:rsidR="0018522C" w:rsidRPr="00591643" w:rsidRDefault="0018522C" w:rsidP="003812FE">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522C"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18522C" w:rsidRPr="00C76DF3" w:rsidRDefault="00970D36" w:rsidP="00591643">
          <w:pPr>
            <w:pStyle w:val="ProductList-OfferingBody"/>
            <w:ind w:left="-77" w:right="-73"/>
            <w:jc w:val="center"/>
            <w:rPr>
              <w:color w:val="808080" w:themeColor="background1" w:themeShade="80"/>
              <w:sz w:val="14"/>
              <w:szCs w:val="14"/>
            </w:rPr>
          </w:pPr>
          <w:hyperlink w:anchor="TableofContents" w:history="1">
            <w:r w:rsidR="0018522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18522C" w:rsidRPr="00C76DF3" w:rsidRDefault="0018522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18522C" w:rsidRPr="00C76DF3" w:rsidRDefault="00970D36" w:rsidP="00591643">
          <w:pPr>
            <w:pStyle w:val="ProductList-OfferingBody"/>
            <w:ind w:left="-72" w:right="-74"/>
            <w:jc w:val="center"/>
            <w:rPr>
              <w:color w:val="808080" w:themeColor="background1" w:themeShade="80"/>
              <w:sz w:val="14"/>
              <w:szCs w:val="14"/>
            </w:rPr>
          </w:pPr>
          <w:hyperlink w:anchor="Introduction" w:history="1">
            <w:r w:rsidR="0018522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18522C" w:rsidRPr="00C76DF3" w:rsidRDefault="0018522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18522C" w:rsidRPr="00C76DF3" w:rsidRDefault="00970D36" w:rsidP="003812FE">
          <w:pPr>
            <w:pStyle w:val="ProductList-OfferingBody"/>
            <w:ind w:left="-72" w:right="-75"/>
            <w:jc w:val="center"/>
            <w:rPr>
              <w:color w:val="808080" w:themeColor="background1" w:themeShade="80"/>
              <w:sz w:val="14"/>
              <w:szCs w:val="14"/>
            </w:rPr>
          </w:pPr>
          <w:hyperlink w:anchor="GeneralTerms" w:history="1">
            <w:r w:rsidR="0018522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18522C" w:rsidRPr="00C76DF3" w:rsidRDefault="0018522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18522C" w:rsidRPr="00C76DF3" w:rsidRDefault="00970D36" w:rsidP="00591643">
          <w:pPr>
            <w:pStyle w:val="ProductList-OfferingBody"/>
            <w:ind w:left="-72" w:right="-77"/>
            <w:jc w:val="center"/>
            <w:rPr>
              <w:color w:val="808080" w:themeColor="background1" w:themeShade="80"/>
              <w:sz w:val="14"/>
              <w:szCs w:val="14"/>
            </w:rPr>
          </w:pPr>
          <w:hyperlink w:anchor="PrivacyandSecurityTerms" w:history="1">
            <w:r w:rsidR="0018522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18522C" w:rsidRPr="00C76DF3" w:rsidRDefault="0018522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18522C" w:rsidRPr="00C76DF3" w:rsidRDefault="00970D36" w:rsidP="003812FE">
          <w:pPr>
            <w:pStyle w:val="ProductList-OfferingBody"/>
            <w:ind w:left="-72" w:right="-77"/>
            <w:jc w:val="center"/>
            <w:rPr>
              <w:color w:val="808080" w:themeColor="background1" w:themeShade="80"/>
              <w:sz w:val="14"/>
              <w:szCs w:val="14"/>
            </w:rPr>
          </w:pPr>
          <w:hyperlink w:anchor="OnlineServiceSpecificTerms" w:history="1">
            <w:r w:rsidR="0018522C">
              <w:rPr>
                <w:rStyle w:val="Hyperlink"/>
                <w:sz w:val="14"/>
                <w:szCs w:val="14"/>
              </w:rPr>
              <w:t>Online Service – s</w:t>
            </w:r>
            <w:r w:rsidR="0018522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18522C" w:rsidRPr="00C76DF3" w:rsidRDefault="0018522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18522C" w:rsidRPr="00C76DF3" w:rsidRDefault="00970D36" w:rsidP="003812FE">
          <w:pPr>
            <w:pStyle w:val="ProductList-OfferingBody"/>
            <w:ind w:left="-72" w:right="-76"/>
            <w:jc w:val="center"/>
            <w:rPr>
              <w:color w:val="808080" w:themeColor="background1" w:themeShade="80"/>
              <w:sz w:val="14"/>
              <w:szCs w:val="14"/>
            </w:rPr>
          </w:pPr>
          <w:hyperlink w:anchor="Attachment1" w:history="1">
            <w:r w:rsidR="0018522C" w:rsidRPr="003812FE">
              <w:rPr>
                <w:rStyle w:val="Hyperlink"/>
                <w:sz w:val="14"/>
                <w:szCs w:val="14"/>
              </w:rPr>
              <w:t>Attachments</w:t>
            </w:r>
          </w:hyperlink>
        </w:p>
      </w:tc>
    </w:tr>
  </w:tbl>
  <w:p w14:paraId="0CFE91C7" w14:textId="77777777" w:rsidR="0018522C" w:rsidRPr="00591643" w:rsidRDefault="0018522C">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522C" w:rsidRPr="00C76DF3" w14:paraId="58FAFFD2"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0EAC90" w14:textId="77777777" w:rsidR="0018522C" w:rsidRPr="00C76DF3" w:rsidRDefault="00970D36" w:rsidP="005C51AC">
          <w:pPr>
            <w:pStyle w:val="ProductList-OfferingBody"/>
            <w:ind w:left="-77" w:right="-73"/>
            <w:jc w:val="center"/>
            <w:rPr>
              <w:color w:val="808080" w:themeColor="background1" w:themeShade="80"/>
              <w:sz w:val="14"/>
              <w:szCs w:val="14"/>
            </w:rPr>
          </w:pPr>
          <w:hyperlink w:anchor="TableofContents" w:history="1">
            <w:r w:rsidR="0018522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FEECB3" w14:textId="77777777" w:rsidR="0018522C" w:rsidRPr="00C76DF3" w:rsidRDefault="0018522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CB6772" w14:textId="77777777" w:rsidR="0018522C" w:rsidRPr="00C76DF3" w:rsidRDefault="00970D36" w:rsidP="005C51AC">
          <w:pPr>
            <w:pStyle w:val="ProductList-OfferingBody"/>
            <w:ind w:left="-72" w:right="-74"/>
            <w:jc w:val="center"/>
            <w:rPr>
              <w:color w:val="808080" w:themeColor="background1" w:themeShade="80"/>
              <w:sz w:val="14"/>
              <w:szCs w:val="14"/>
            </w:rPr>
          </w:pPr>
          <w:hyperlink w:anchor="Introduction" w:history="1">
            <w:r w:rsidR="0018522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4C40C7" w14:textId="77777777" w:rsidR="0018522C" w:rsidRPr="00C76DF3" w:rsidRDefault="0018522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DED41" w14:textId="77777777" w:rsidR="0018522C" w:rsidRPr="00C76DF3" w:rsidRDefault="00970D36" w:rsidP="005C51AC">
          <w:pPr>
            <w:pStyle w:val="ProductList-OfferingBody"/>
            <w:ind w:left="-72" w:right="-75"/>
            <w:jc w:val="center"/>
            <w:rPr>
              <w:color w:val="808080" w:themeColor="background1" w:themeShade="80"/>
              <w:sz w:val="14"/>
              <w:szCs w:val="14"/>
            </w:rPr>
          </w:pPr>
          <w:hyperlink w:anchor="GeneralTerms" w:history="1">
            <w:r w:rsidR="0018522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3C415" w14:textId="77777777" w:rsidR="0018522C" w:rsidRPr="00C76DF3" w:rsidRDefault="0018522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641EF" w14:textId="77777777" w:rsidR="0018522C" w:rsidRPr="00C76DF3" w:rsidRDefault="00970D36" w:rsidP="005C51AC">
          <w:pPr>
            <w:pStyle w:val="ProductList-OfferingBody"/>
            <w:ind w:left="-72" w:right="-77"/>
            <w:jc w:val="center"/>
            <w:rPr>
              <w:color w:val="808080" w:themeColor="background1" w:themeShade="80"/>
              <w:sz w:val="14"/>
              <w:szCs w:val="14"/>
            </w:rPr>
          </w:pPr>
          <w:hyperlink w:anchor="PrivacyandSecurityTerms" w:history="1">
            <w:r w:rsidR="0018522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C1B4D" w14:textId="77777777" w:rsidR="0018522C" w:rsidRPr="00C76DF3" w:rsidRDefault="0018522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B062FE" w14:textId="77777777" w:rsidR="0018522C" w:rsidRPr="00C76DF3" w:rsidRDefault="00970D36" w:rsidP="005C51AC">
          <w:pPr>
            <w:pStyle w:val="ProductList-OfferingBody"/>
            <w:ind w:left="-72" w:right="-77"/>
            <w:jc w:val="center"/>
            <w:rPr>
              <w:color w:val="808080" w:themeColor="background1" w:themeShade="80"/>
              <w:sz w:val="14"/>
              <w:szCs w:val="14"/>
            </w:rPr>
          </w:pPr>
          <w:hyperlink w:anchor="OnlineServiceSpecificTerms" w:history="1">
            <w:r w:rsidR="0018522C">
              <w:rPr>
                <w:rStyle w:val="Hyperlink"/>
                <w:sz w:val="14"/>
                <w:szCs w:val="14"/>
              </w:rPr>
              <w:t>Online Service – s</w:t>
            </w:r>
            <w:r w:rsidR="0018522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2743B" w14:textId="77777777" w:rsidR="0018522C" w:rsidRPr="00C76DF3" w:rsidRDefault="0018522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9A0" w14:textId="77777777" w:rsidR="0018522C" w:rsidRPr="00C76DF3" w:rsidRDefault="00970D36" w:rsidP="005C51AC">
          <w:pPr>
            <w:pStyle w:val="ProductList-OfferingBody"/>
            <w:ind w:left="-72" w:right="-76"/>
            <w:jc w:val="center"/>
            <w:rPr>
              <w:color w:val="808080" w:themeColor="background1" w:themeShade="80"/>
              <w:sz w:val="14"/>
              <w:szCs w:val="14"/>
            </w:rPr>
          </w:pPr>
          <w:hyperlink w:anchor="Attachment1" w:history="1">
            <w:r w:rsidR="0018522C" w:rsidRPr="003812FE">
              <w:rPr>
                <w:rStyle w:val="Hyperlink"/>
                <w:sz w:val="14"/>
                <w:szCs w:val="14"/>
              </w:rPr>
              <w:t>Attachments</w:t>
            </w:r>
          </w:hyperlink>
        </w:p>
      </w:tc>
    </w:tr>
  </w:tbl>
  <w:p w14:paraId="30350D2E" w14:textId="77777777" w:rsidR="0018522C" w:rsidRPr="00591643" w:rsidRDefault="0018522C" w:rsidP="003812FE">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522C"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18522C" w:rsidRPr="00C76DF3" w:rsidRDefault="00970D36" w:rsidP="00591643">
          <w:pPr>
            <w:pStyle w:val="ProductList-OfferingBody"/>
            <w:ind w:left="-77" w:right="-73"/>
            <w:jc w:val="center"/>
            <w:rPr>
              <w:color w:val="808080" w:themeColor="background1" w:themeShade="80"/>
              <w:sz w:val="14"/>
              <w:szCs w:val="14"/>
            </w:rPr>
          </w:pPr>
          <w:hyperlink w:anchor="TableofContents" w:history="1">
            <w:r w:rsidR="0018522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18522C" w:rsidRPr="00C76DF3" w:rsidRDefault="0018522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18522C" w:rsidRPr="00C76DF3" w:rsidRDefault="00970D36" w:rsidP="00591643">
          <w:pPr>
            <w:pStyle w:val="ProductList-OfferingBody"/>
            <w:ind w:left="-72" w:right="-74"/>
            <w:jc w:val="center"/>
            <w:rPr>
              <w:color w:val="808080" w:themeColor="background1" w:themeShade="80"/>
              <w:sz w:val="14"/>
              <w:szCs w:val="14"/>
            </w:rPr>
          </w:pPr>
          <w:hyperlink w:anchor="Introduction" w:history="1">
            <w:r w:rsidR="0018522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18522C" w:rsidRPr="00C76DF3" w:rsidRDefault="0018522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18522C" w:rsidRPr="00C76DF3" w:rsidRDefault="00970D36" w:rsidP="003812FE">
          <w:pPr>
            <w:pStyle w:val="ProductList-OfferingBody"/>
            <w:ind w:left="-72" w:right="-75"/>
            <w:jc w:val="center"/>
            <w:rPr>
              <w:color w:val="808080" w:themeColor="background1" w:themeShade="80"/>
              <w:sz w:val="14"/>
              <w:szCs w:val="14"/>
            </w:rPr>
          </w:pPr>
          <w:hyperlink w:anchor="GeneralTerms" w:history="1">
            <w:r w:rsidR="0018522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18522C" w:rsidRPr="00C76DF3" w:rsidRDefault="0018522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18522C" w:rsidRPr="00C76DF3" w:rsidRDefault="00970D36" w:rsidP="00591643">
          <w:pPr>
            <w:pStyle w:val="ProductList-OfferingBody"/>
            <w:ind w:left="-72" w:right="-77"/>
            <w:jc w:val="center"/>
            <w:rPr>
              <w:color w:val="808080" w:themeColor="background1" w:themeShade="80"/>
              <w:sz w:val="14"/>
              <w:szCs w:val="14"/>
            </w:rPr>
          </w:pPr>
          <w:hyperlink w:anchor="PrivacyandSecurityTerms" w:history="1">
            <w:r w:rsidR="0018522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18522C" w:rsidRPr="00C76DF3" w:rsidRDefault="0018522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18522C" w:rsidRPr="00C76DF3" w:rsidRDefault="00970D36" w:rsidP="003812FE">
          <w:pPr>
            <w:pStyle w:val="ProductList-OfferingBody"/>
            <w:ind w:left="-72" w:right="-77"/>
            <w:jc w:val="center"/>
            <w:rPr>
              <w:color w:val="808080" w:themeColor="background1" w:themeShade="80"/>
              <w:sz w:val="14"/>
              <w:szCs w:val="14"/>
            </w:rPr>
          </w:pPr>
          <w:hyperlink w:anchor="OnlineServiceSpecificTerms" w:history="1">
            <w:r w:rsidR="0018522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18522C" w:rsidRPr="00C76DF3" w:rsidRDefault="0018522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18522C" w:rsidRPr="00C76DF3" w:rsidRDefault="00970D36" w:rsidP="003812FE">
          <w:pPr>
            <w:pStyle w:val="ProductList-OfferingBody"/>
            <w:ind w:left="-72" w:right="-76"/>
            <w:jc w:val="center"/>
            <w:rPr>
              <w:color w:val="808080" w:themeColor="background1" w:themeShade="80"/>
              <w:sz w:val="14"/>
              <w:szCs w:val="14"/>
            </w:rPr>
          </w:pPr>
          <w:hyperlink w:anchor="Attachment1" w:history="1">
            <w:r w:rsidR="0018522C" w:rsidRPr="003812FE">
              <w:rPr>
                <w:rStyle w:val="Hyperlink"/>
                <w:sz w:val="14"/>
                <w:szCs w:val="14"/>
              </w:rPr>
              <w:t>Attachments</w:t>
            </w:r>
          </w:hyperlink>
        </w:p>
      </w:tc>
    </w:tr>
  </w:tbl>
  <w:p w14:paraId="06C90A77" w14:textId="77777777" w:rsidR="0018522C" w:rsidRPr="00591643" w:rsidRDefault="0018522C">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0C73D" w14:textId="77777777" w:rsidR="00970D36" w:rsidRDefault="00970D36" w:rsidP="009A573F">
      <w:pPr>
        <w:spacing w:after="0" w:line="240" w:lineRule="auto"/>
      </w:pPr>
      <w:r>
        <w:separator/>
      </w:r>
    </w:p>
    <w:p w14:paraId="73E8683E" w14:textId="77777777" w:rsidR="00970D36" w:rsidRDefault="00970D36"/>
  </w:footnote>
  <w:footnote w:type="continuationSeparator" w:id="0">
    <w:p w14:paraId="6CCD5A5A" w14:textId="77777777" w:rsidR="00970D36" w:rsidRDefault="00970D36" w:rsidP="009A573F">
      <w:pPr>
        <w:spacing w:after="0" w:line="240" w:lineRule="auto"/>
      </w:pPr>
      <w:r>
        <w:continuationSeparator/>
      </w:r>
    </w:p>
    <w:p w14:paraId="1D102D07" w14:textId="77777777" w:rsidR="00970D36" w:rsidRDefault="00970D36"/>
  </w:footnote>
  <w:footnote w:type="continuationNotice" w:id="1">
    <w:p w14:paraId="50E895EF" w14:textId="77777777" w:rsidR="00970D36" w:rsidRDefault="00970D36">
      <w:pPr>
        <w:spacing w:after="0" w:line="240" w:lineRule="auto"/>
      </w:pPr>
    </w:p>
    <w:p w14:paraId="05CCD4CF" w14:textId="77777777" w:rsidR="00970D36" w:rsidRDefault="00970D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18522C" w:rsidRPr="004D27A6" w:rsidRDefault="0018522C"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7B92D739" w:rsidR="0018522C" w:rsidRPr="00171B2E" w:rsidRDefault="0018522C"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March</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CF3EE2">
          <w:rPr>
            <w:noProof/>
            <w:color w:val="404040" w:themeColor="text1" w:themeTint="BF"/>
            <w:sz w:val="16"/>
            <w:szCs w:val="16"/>
          </w:rPr>
          <w:t>20</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2AAC9F1E" w:rsidR="0018522C" w:rsidRPr="004D27A6" w:rsidRDefault="0018522C"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March</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CF3EE2">
          <w:rPr>
            <w:noProof/>
            <w:color w:val="404040" w:themeColor="text1" w:themeTint="BF"/>
            <w:sz w:val="16"/>
            <w:szCs w:val="16"/>
          </w:rPr>
          <w:t>4</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A561A"/>
    <w:multiLevelType w:val="hybridMultilevel"/>
    <w:tmpl w:val="E2F68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D13B3"/>
    <w:multiLevelType w:val="hybridMultilevel"/>
    <w:tmpl w:val="6D84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079CF"/>
    <w:multiLevelType w:val="hybridMultilevel"/>
    <w:tmpl w:val="7E9C8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5666B"/>
    <w:multiLevelType w:val="hybridMultilevel"/>
    <w:tmpl w:val="E3FE0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15DE0"/>
    <w:multiLevelType w:val="hybridMultilevel"/>
    <w:tmpl w:val="65C2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3"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A51EE"/>
    <w:multiLevelType w:val="hybridMultilevel"/>
    <w:tmpl w:val="99C0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A24EA"/>
    <w:multiLevelType w:val="hybridMultilevel"/>
    <w:tmpl w:val="9C38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45"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28"/>
  </w:num>
  <w:num w:numId="4">
    <w:abstractNumId w:val="5"/>
  </w:num>
  <w:num w:numId="5">
    <w:abstractNumId w:val="6"/>
  </w:num>
  <w:num w:numId="6">
    <w:abstractNumId w:val="16"/>
  </w:num>
  <w:num w:numId="7">
    <w:abstractNumId w:val="17"/>
  </w:num>
  <w:num w:numId="8">
    <w:abstractNumId w:val="9"/>
  </w:num>
  <w:num w:numId="9">
    <w:abstractNumId w:val="19"/>
  </w:num>
  <w:num w:numId="10">
    <w:abstractNumId w:val="13"/>
  </w:num>
  <w:num w:numId="11">
    <w:abstractNumId w:val="32"/>
  </w:num>
  <w:num w:numId="12">
    <w:abstractNumId w:val="24"/>
  </w:num>
  <w:num w:numId="13">
    <w:abstractNumId w:val="8"/>
  </w:num>
  <w:num w:numId="14">
    <w:abstractNumId w:val="41"/>
  </w:num>
  <w:num w:numId="15">
    <w:abstractNumId w:val="36"/>
  </w:num>
  <w:num w:numId="16">
    <w:abstractNumId w:val="45"/>
  </w:num>
  <w:num w:numId="17">
    <w:abstractNumId w:val="42"/>
  </w:num>
  <w:num w:numId="18">
    <w:abstractNumId w:val="33"/>
  </w:num>
  <w:num w:numId="19">
    <w:abstractNumId w:val="34"/>
  </w:num>
  <w:num w:numId="20">
    <w:abstractNumId w:val="31"/>
  </w:num>
  <w:num w:numId="21">
    <w:abstractNumId w:val="11"/>
  </w:num>
  <w:num w:numId="22">
    <w:abstractNumId w:val="25"/>
  </w:num>
  <w:num w:numId="23">
    <w:abstractNumId w:val="21"/>
  </w:num>
  <w:num w:numId="24">
    <w:abstractNumId w:val="46"/>
  </w:num>
  <w:num w:numId="25">
    <w:abstractNumId w:val="39"/>
  </w:num>
  <w:num w:numId="26">
    <w:abstractNumId w:val="14"/>
  </w:num>
  <w:num w:numId="27">
    <w:abstractNumId w:val="23"/>
  </w:num>
  <w:num w:numId="28">
    <w:abstractNumId w:val="1"/>
  </w:num>
  <w:num w:numId="29">
    <w:abstractNumId w:val="4"/>
  </w:num>
  <w:num w:numId="30">
    <w:abstractNumId w:val="0"/>
  </w:num>
  <w:num w:numId="31">
    <w:abstractNumId w:val="40"/>
  </w:num>
  <w:num w:numId="32">
    <w:abstractNumId w:val="27"/>
  </w:num>
  <w:num w:numId="33">
    <w:abstractNumId w:val="43"/>
  </w:num>
  <w:num w:numId="34">
    <w:abstractNumId w:val="2"/>
  </w:num>
  <w:num w:numId="35">
    <w:abstractNumId w:val="44"/>
  </w:num>
  <w:num w:numId="36">
    <w:abstractNumId w:val="35"/>
  </w:num>
  <w:num w:numId="37">
    <w:abstractNumId w:val="37"/>
  </w:num>
  <w:num w:numId="38">
    <w:abstractNumId w:val="26"/>
  </w:num>
  <w:num w:numId="39">
    <w:abstractNumId w:val="30"/>
  </w:num>
  <w:num w:numId="40">
    <w:abstractNumId w:val="15"/>
  </w:num>
  <w:num w:numId="41">
    <w:abstractNumId w:val="7"/>
  </w:num>
  <w:num w:numId="42">
    <w:abstractNumId w:val="22"/>
  </w:num>
  <w:num w:numId="43">
    <w:abstractNumId w:val="18"/>
  </w:num>
  <w:num w:numId="44">
    <w:abstractNumId w:val="38"/>
  </w:num>
  <w:num w:numId="45">
    <w:abstractNumId w:val="10"/>
  </w:num>
  <w:num w:numId="46">
    <w:abstractNumId w:val="12"/>
  </w:num>
  <w:num w:numId="4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enforcement="1" w:cryptProviderType="rsaAES" w:cryptAlgorithmClass="hash" w:cryptAlgorithmType="typeAny" w:cryptAlgorithmSid="14" w:cryptSpinCount="100000" w:hash="mywSEGFt48P/igbeV+zNgEw8w8x2t7uBjO4yGT4CNvTuYqbXkf+l161r0tmVmWWX53XrxK/pImYT7Q90n7fhLA==" w:salt="VEo8pUL3pgp/2/p1kaXfo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1AA"/>
    <w:rsid w:val="00004BE2"/>
    <w:rsid w:val="000056F6"/>
    <w:rsid w:val="0000793E"/>
    <w:rsid w:val="00007D8A"/>
    <w:rsid w:val="000106A8"/>
    <w:rsid w:val="000113A1"/>
    <w:rsid w:val="00012831"/>
    <w:rsid w:val="0001518D"/>
    <w:rsid w:val="00017369"/>
    <w:rsid w:val="00017A5A"/>
    <w:rsid w:val="00017A85"/>
    <w:rsid w:val="00017A87"/>
    <w:rsid w:val="00020F32"/>
    <w:rsid w:val="000217C1"/>
    <w:rsid w:val="00024B72"/>
    <w:rsid w:val="00025741"/>
    <w:rsid w:val="00025A39"/>
    <w:rsid w:val="0002605D"/>
    <w:rsid w:val="00026DDE"/>
    <w:rsid w:val="00026E57"/>
    <w:rsid w:val="0002719C"/>
    <w:rsid w:val="00027CCB"/>
    <w:rsid w:val="00027CFF"/>
    <w:rsid w:val="00031223"/>
    <w:rsid w:val="000314CF"/>
    <w:rsid w:val="000341B0"/>
    <w:rsid w:val="000346AC"/>
    <w:rsid w:val="00035F22"/>
    <w:rsid w:val="00036242"/>
    <w:rsid w:val="0003651D"/>
    <w:rsid w:val="0004038E"/>
    <w:rsid w:val="00040ABB"/>
    <w:rsid w:val="00041280"/>
    <w:rsid w:val="00043BAC"/>
    <w:rsid w:val="000443FB"/>
    <w:rsid w:val="000448BB"/>
    <w:rsid w:val="00044CD2"/>
    <w:rsid w:val="000469DE"/>
    <w:rsid w:val="000476AA"/>
    <w:rsid w:val="000502BA"/>
    <w:rsid w:val="00050BC6"/>
    <w:rsid w:val="000552CB"/>
    <w:rsid w:val="00055772"/>
    <w:rsid w:val="00056138"/>
    <w:rsid w:val="00056522"/>
    <w:rsid w:val="000565C5"/>
    <w:rsid w:val="000566CE"/>
    <w:rsid w:val="00056FAF"/>
    <w:rsid w:val="00060C27"/>
    <w:rsid w:val="00061C73"/>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1149"/>
    <w:rsid w:val="00081380"/>
    <w:rsid w:val="00081CA7"/>
    <w:rsid w:val="000821F8"/>
    <w:rsid w:val="0008269C"/>
    <w:rsid w:val="0008307A"/>
    <w:rsid w:val="00083FE8"/>
    <w:rsid w:val="00085D21"/>
    <w:rsid w:val="00086EDC"/>
    <w:rsid w:val="00086F17"/>
    <w:rsid w:val="000872EB"/>
    <w:rsid w:val="00087BC2"/>
    <w:rsid w:val="00090EF6"/>
    <w:rsid w:val="0009164C"/>
    <w:rsid w:val="000953A4"/>
    <w:rsid w:val="0009588E"/>
    <w:rsid w:val="000A000C"/>
    <w:rsid w:val="000A03D2"/>
    <w:rsid w:val="000A0CD9"/>
    <w:rsid w:val="000A1035"/>
    <w:rsid w:val="000A18C7"/>
    <w:rsid w:val="000A27DB"/>
    <w:rsid w:val="000A2E8E"/>
    <w:rsid w:val="000A5DC6"/>
    <w:rsid w:val="000A5E8A"/>
    <w:rsid w:val="000A5FA1"/>
    <w:rsid w:val="000A6502"/>
    <w:rsid w:val="000A6BE5"/>
    <w:rsid w:val="000B02C9"/>
    <w:rsid w:val="000B0365"/>
    <w:rsid w:val="000B0627"/>
    <w:rsid w:val="000B07BF"/>
    <w:rsid w:val="000B0C7A"/>
    <w:rsid w:val="000B1561"/>
    <w:rsid w:val="000B2305"/>
    <w:rsid w:val="000B39CD"/>
    <w:rsid w:val="000B3BAB"/>
    <w:rsid w:val="000B552B"/>
    <w:rsid w:val="000B745E"/>
    <w:rsid w:val="000C0ACA"/>
    <w:rsid w:val="000C2DAF"/>
    <w:rsid w:val="000C2E6F"/>
    <w:rsid w:val="000C457F"/>
    <w:rsid w:val="000C4BD0"/>
    <w:rsid w:val="000C5490"/>
    <w:rsid w:val="000C650A"/>
    <w:rsid w:val="000C6732"/>
    <w:rsid w:val="000D1860"/>
    <w:rsid w:val="000D1DB4"/>
    <w:rsid w:val="000D24C8"/>
    <w:rsid w:val="000D5752"/>
    <w:rsid w:val="000D6060"/>
    <w:rsid w:val="000E07FC"/>
    <w:rsid w:val="000E08C0"/>
    <w:rsid w:val="000E16D8"/>
    <w:rsid w:val="000E1DEC"/>
    <w:rsid w:val="000E35B3"/>
    <w:rsid w:val="000E3993"/>
    <w:rsid w:val="000E4BCF"/>
    <w:rsid w:val="000E55C0"/>
    <w:rsid w:val="000E6ED8"/>
    <w:rsid w:val="000F0057"/>
    <w:rsid w:val="000F032B"/>
    <w:rsid w:val="000F27A3"/>
    <w:rsid w:val="000F30AA"/>
    <w:rsid w:val="000F30F7"/>
    <w:rsid w:val="000F321B"/>
    <w:rsid w:val="000F4F43"/>
    <w:rsid w:val="000F56C8"/>
    <w:rsid w:val="00100636"/>
    <w:rsid w:val="00100652"/>
    <w:rsid w:val="001013C9"/>
    <w:rsid w:val="0010172F"/>
    <w:rsid w:val="00102D55"/>
    <w:rsid w:val="00103924"/>
    <w:rsid w:val="00103BD4"/>
    <w:rsid w:val="00104DBC"/>
    <w:rsid w:val="0010587C"/>
    <w:rsid w:val="00105B4C"/>
    <w:rsid w:val="00107F31"/>
    <w:rsid w:val="0011102E"/>
    <w:rsid w:val="00111B6A"/>
    <w:rsid w:val="00117EB2"/>
    <w:rsid w:val="00120A93"/>
    <w:rsid w:val="001214C1"/>
    <w:rsid w:val="00122096"/>
    <w:rsid w:val="00123E7D"/>
    <w:rsid w:val="001242BA"/>
    <w:rsid w:val="00125581"/>
    <w:rsid w:val="00125CBE"/>
    <w:rsid w:val="0012606A"/>
    <w:rsid w:val="00127C5F"/>
    <w:rsid w:val="001320C2"/>
    <w:rsid w:val="00132A99"/>
    <w:rsid w:val="001345D1"/>
    <w:rsid w:val="00134DA1"/>
    <w:rsid w:val="00134EF8"/>
    <w:rsid w:val="00135786"/>
    <w:rsid w:val="00136452"/>
    <w:rsid w:val="00137E59"/>
    <w:rsid w:val="001407B5"/>
    <w:rsid w:val="00140900"/>
    <w:rsid w:val="0014192B"/>
    <w:rsid w:val="00141936"/>
    <w:rsid w:val="00143286"/>
    <w:rsid w:val="00144059"/>
    <w:rsid w:val="00144BFD"/>
    <w:rsid w:val="00146574"/>
    <w:rsid w:val="001471BA"/>
    <w:rsid w:val="001472FC"/>
    <w:rsid w:val="00147482"/>
    <w:rsid w:val="0015021B"/>
    <w:rsid w:val="00150515"/>
    <w:rsid w:val="00150F54"/>
    <w:rsid w:val="001517E0"/>
    <w:rsid w:val="001529AD"/>
    <w:rsid w:val="001534B1"/>
    <w:rsid w:val="001535A9"/>
    <w:rsid w:val="00154093"/>
    <w:rsid w:val="00154ACE"/>
    <w:rsid w:val="00156C1C"/>
    <w:rsid w:val="00157BAC"/>
    <w:rsid w:val="001602AC"/>
    <w:rsid w:val="001602F8"/>
    <w:rsid w:val="00160730"/>
    <w:rsid w:val="00160CB8"/>
    <w:rsid w:val="00165F81"/>
    <w:rsid w:val="00166039"/>
    <w:rsid w:val="00167070"/>
    <w:rsid w:val="00167128"/>
    <w:rsid w:val="00167443"/>
    <w:rsid w:val="00167C1A"/>
    <w:rsid w:val="00171B2E"/>
    <w:rsid w:val="00171DF5"/>
    <w:rsid w:val="00174C82"/>
    <w:rsid w:val="00175204"/>
    <w:rsid w:val="00175B93"/>
    <w:rsid w:val="0017786C"/>
    <w:rsid w:val="001816FB"/>
    <w:rsid w:val="00182B14"/>
    <w:rsid w:val="00183408"/>
    <w:rsid w:val="00183474"/>
    <w:rsid w:val="001838D6"/>
    <w:rsid w:val="001844E3"/>
    <w:rsid w:val="0018522C"/>
    <w:rsid w:val="00185A8B"/>
    <w:rsid w:val="00186BF6"/>
    <w:rsid w:val="00191210"/>
    <w:rsid w:val="001923CF"/>
    <w:rsid w:val="00192660"/>
    <w:rsid w:val="00194126"/>
    <w:rsid w:val="001A0977"/>
    <w:rsid w:val="001A0CFD"/>
    <w:rsid w:val="001A19E0"/>
    <w:rsid w:val="001A289E"/>
    <w:rsid w:val="001A2CCC"/>
    <w:rsid w:val="001A46DF"/>
    <w:rsid w:val="001A4CBF"/>
    <w:rsid w:val="001A5485"/>
    <w:rsid w:val="001B02CF"/>
    <w:rsid w:val="001B06E1"/>
    <w:rsid w:val="001B07B6"/>
    <w:rsid w:val="001B127D"/>
    <w:rsid w:val="001B25E0"/>
    <w:rsid w:val="001B351E"/>
    <w:rsid w:val="001B44F9"/>
    <w:rsid w:val="001B497B"/>
    <w:rsid w:val="001B4F20"/>
    <w:rsid w:val="001B537D"/>
    <w:rsid w:val="001B65B5"/>
    <w:rsid w:val="001B718E"/>
    <w:rsid w:val="001C09BD"/>
    <w:rsid w:val="001C1731"/>
    <w:rsid w:val="001C33C4"/>
    <w:rsid w:val="001C3EDC"/>
    <w:rsid w:val="001C3F2C"/>
    <w:rsid w:val="001C7264"/>
    <w:rsid w:val="001D0765"/>
    <w:rsid w:val="001D0B44"/>
    <w:rsid w:val="001D1AA6"/>
    <w:rsid w:val="001D2A76"/>
    <w:rsid w:val="001D494D"/>
    <w:rsid w:val="001D4F66"/>
    <w:rsid w:val="001D7C37"/>
    <w:rsid w:val="001E32A0"/>
    <w:rsid w:val="001E33A8"/>
    <w:rsid w:val="001E3855"/>
    <w:rsid w:val="001E489B"/>
    <w:rsid w:val="001E5012"/>
    <w:rsid w:val="001E589F"/>
    <w:rsid w:val="001E6605"/>
    <w:rsid w:val="001F243D"/>
    <w:rsid w:val="001F2DDF"/>
    <w:rsid w:val="001F3F1F"/>
    <w:rsid w:val="001F4069"/>
    <w:rsid w:val="001F474F"/>
    <w:rsid w:val="001F47DC"/>
    <w:rsid w:val="001F4A2A"/>
    <w:rsid w:val="00200AF6"/>
    <w:rsid w:val="0020319C"/>
    <w:rsid w:val="00203232"/>
    <w:rsid w:val="0020346B"/>
    <w:rsid w:val="00205A59"/>
    <w:rsid w:val="00206C82"/>
    <w:rsid w:val="00207B92"/>
    <w:rsid w:val="00207C9A"/>
    <w:rsid w:val="00210376"/>
    <w:rsid w:val="00210530"/>
    <w:rsid w:val="00212A48"/>
    <w:rsid w:val="002130D2"/>
    <w:rsid w:val="002150A8"/>
    <w:rsid w:val="00215536"/>
    <w:rsid w:val="002160E0"/>
    <w:rsid w:val="00216403"/>
    <w:rsid w:val="00216B4F"/>
    <w:rsid w:val="00217724"/>
    <w:rsid w:val="002203AF"/>
    <w:rsid w:val="00221CBE"/>
    <w:rsid w:val="00224DEB"/>
    <w:rsid w:val="00225498"/>
    <w:rsid w:val="0022641B"/>
    <w:rsid w:val="0022675F"/>
    <w:rsid w:val="00226B6F"/>
    <w:rsid w:val="0022725A"/>
    <w:rsid w:val="002278AF"/>
    <w:rsid w:val="00231971"/>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267B"/>
    <w:rsid w:val="002536F3"/>
    <w:rsid w:val="00254CA5"/>
    <w:rsid w:val="00255964"/>
    <w:rsid w:val="00256427"/>
    <w:rsid w:val="00256F64"/>
    <w:rsid w:val="0026228C"/>
    <w:rsid w:val="002634DC"/>
    <w:rsid w:val="00263B09"/>
    <w:rsid w:val="00263CA4"/>
    <w:rsid w:val="002647B9"/>
    <w:rsid w:val="00266EE8"/>
    <w:rsid w:val="00267734"/>
    <w:rsid w:val="0026799F"/>
    <w:rsid w:val="00270CD4"/>
    <w:rsid w:val="00271353"/>
    <w:rsid w:val="00272578"/>
    <w:rsid w:val="00272B9D"/>
    <w:rsid w:val="002731FA"/>
    <w:rsid w:val="00273364"/>
    <w:rsid w:val="002743C4"/>
    <w:rsid w:val="00274A9F"/>
    <w:rsid w:val="00275CCC"/>
    <w:rsid w:val="00277FDA"/>
    <w:rsid w:val="002804F8"/>
    <w:rsid w:val="00280709"/>
    <w:rsid w:val="002807C4"/>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2AAF"/>
    <w:rsid w:val="002A35C6"/>
    <w:rsid w:val="002A3B84"/>
    <w:rsid w:val="002A6167"/>
    <w:rsid w:val="002A7B29"/>
    <w:rsid w:val="002B123C"/>
    <w:rsid w:val="002B4B19"/>
    <w:rsid w:val="002B4E83"/>
    <w:rsid w:val="002B686B"/>
    <w:rsid w:val="002B789A"/>
    <w:rsid w:val="002C0221"/>
    <w:rsid w:val="002C0AB4"/>
    <w:rsid w:val="002C1458"/>
    <w:rsid w:val="002C2D16"/>
    <w:rsid w:val="002C3399"/>
    <w:rsid w:val="002C61BE"/>
    <w:rsid w:val="002C6BAD"/>
    <w:rsid w:val="002D3658"/>
    <w:rsid w:val="002D38D7"/>
    <w:rsid w:val="002D3DD8"/>
    <w:rsid w:val="002D77A2"/>
    <w:rsid w:val="002D7FDC"/>
    <w:rsid w:val="002E028F"/>
    <w:rsid w:val="002E06FF"/>
    <w:rsid w:val="002E1894"/>
    <w:rsid w:val="002E1F83"/>
    <w:rsid w:val="002E202B"/>
    <w:rsid w:val="002E402E"/>
    <w:rsid w:val="002E56AD"/>
    <w:rsid w:val="002E6233"/>
    <w:rsid w:val="002E6A88"/>
    <w:rsid w:val="002E6E58"/>
    <w:rsid w:val="002E7154"/>
    <w:rsid w:val="002E7CC6"/>
    <w:rsid w:val="002F06B0"/>
    <w:rsid w:val="002F0E74"/>
    <w:rsid w:val="002F275E"/>
    <w:rsid w:val="002F3019"/>
    <w:rsid w:val="002F3779"/>
    <w:rsid w:val="002F3FF6"/>
    <w:rsid w:val="002F6407"/>
    <w:rsid w:val="002F6B85"/>
    <w:rsid w:val="00301068"/>
    <w:rsid w:val="003035AD"/>
    <w:rsid w:val="00303A6C"/>
    <w:rsid w:val="003049A9"/>
    <w:rsid w:val="00305488"/>
    <w:rsid w:val="00306B0E"/>
    <w:rsid w:val="00307930"/>
    <w:rsid w:val="00307E17"/>
    <w:rsid w:val="00310A3B"/>
    <w:rsid w:val="003118A7"/>
    <w:rsid w:val="00312A95"/>
    <w:rsid w:val="00312DB2"/>
    <w:rsid w:val="00312DCE"/>
    <w:rsid w:val="00312F3B"/>
    <w:rsid w:val="003134A1"/>
    <w:rsid w:val="0031516B"/>
    <w:rsid w:val="00316CEB"/>
    <w:rsid w:val="003204CA"/>
    <w:rsid w:val="00320D8C"/>
    <w:rsid w:val="00321BDB"/>
    <w:rsid w:val="00321FEE"/>
    <w:rsid w:val="00327F75"/>
    <w:rsid w:val="00330E96"/>
    <w:rsid w:val="00332075"/>
    <w:rsid w:val="00332B3D"/>
    <w:rsid w:val="00332DA2"/>
    <w:rsid w:val="00336434"/>
    <w:rsid w:val="00337870"/>
    <w:rsid w:val="00340AF6"/>
    <w:rsid w:val="00340BAB"/>
    <w:rsid w:val="00343417"/>
    <w:rsid w:val="003473FF"/>
    <w:rsid w:val="00347478"/>
    <w:rsid w:val="00351B78"/>
    <w:rsid w:val="003523BA"/>
    <w:rsid w:val="00353E4C"/>
    <w:rsid w:val="00354D09"/>
    <w:rsid w:val="00355E48"/>
    <w:rsid w:val="00356011"/>
    <w:rsid w:val="0035775E"/>
    <w:rsid w:val="00357DA7"/>
    <w:rsid w:val="00360AB3"/>
    <w:rsid w:val="003619D2"/>
    <w:rsid w:val="00362758"/>
    <w:rsid w:val="003632D9"/>
    <w:rsid w:val="00366C8E"/>
    <w:rsid w:val="0036780D"/>
    <w:rsid w:val="003702A6"/>
    <w:rsid w:val="0037088F"/>
    <w:rsid w:val="00371CE9"/>
    <w:rsid w:val="00372E68"/>
    <w:rsid w:val="0037484F"/>
    <w:rsid w:val="00376347"/>
    <w:rsid w:val="003778BA"/>
    <w:rsid w:val="003812FE"/>
    <w:rsid w:val="0038335A"/>
    <w:rsid w:val="003836DB"/>
    <w:rsid w:val="00383EC0"/>
    <w:rsid w:val="003877E8"/>
    <w:rsid w:val="0038794D"/>
    <w:rsid w:val="003904F0"/>
    <w:rsid w:val="003912D9"/>
    <w:rsid w:val="00391EFC"/>
    <w:rsid w:val="00392282"/>
    <w:rsid w:val="00393010"/>
    <w:rsid w:val="003945F4"/>
    <w:rsid w:val="00394CBE"/>
    <w:rsid w:val="00395CB2"/>
    <w:rsid w:val="00395D5F"/>
    <w:rsid w:val="0039784E"/>
    <w:rsid w:val="00397EB0"/>
    <w:rsid w:val="003A0873"/>
    <w:rsid w:val="003A0DB6"/>
    <w:rsid w:val="003A2025"/>
    <w:rsid w:val="003A336A"/>
    <w:rsid w:val="003A35A1"/>
    <w:rsid w:val="003A5243"/>
    <w:rsid w:val="003A53F8"/>
    <w:rsid w:val="003B0439"/>
    <w:rsid w:val="003B1D0C"/>
    <w:rsid w:val="003B3EBC"/>
    <w:rsid w:val="003B4047"/>
    <w:rsid w:val="003B7142"/>
    <w:rsid w:val="003B7902"/>
    <w:rsid w:val="003B7A21"/>
    <w:rsid w:val="003C35CD"/>
    <w:rsid w:val="003C3864"/>
    <w:rsid w:val="003C399B"/>
    <w:rsid w:val="003C3B94"/>
    <w:rsid w:val="003C4238"/>
    <w:rsid w:val="003C6496"/>
    <w:rsid w:val="003C6EF6"/>
    <w:rsid w:val="003C75FF"/>
    <w:rsid w:val="003D0497"/>
    <w:rsid w:val="003D0DBD"/>
    <w:rsid w:val="003D0FFA"/>
    <w:rsid w:val="003D1789"/>
    <w:rsid w:val="003D1E51"/>
    <w:rsid w:val="003D22CB"/>
    <w:rsid w:val="003D396A"/>
    <w:rsid w:val="003D3F1E"/>
    <w:rsid w:val="003D6606"/>
    <w:rsid w:val="003D66C9"/>
    <w:rsid w:val="003D7A21"/>
    <w:rsid w:val="003E1133"/>
    <w:rsid w:val="003E13EF"/>
    <w:rsid w:val="003E1568"/>
    <w:rsid w:val="003E1F95"/>
    <w:rsid w:val="003E3526"/>
    <w:rsid w:val="003E35BF"/>
    <w:rsid w:val="003E4BAF"/>
    <w:rsid w:val="003F165B"/>
    <w:rsid w:val="003F1B20"/>
    <w:rsid w:val="003F2F03"/>
    <w:rsid w:val="003F3078"/>
    <w:rsid w:val="003F337F"/>
    <w:rsid w:val="003F6A8B"/>
    <w:rsid w:val="003F6BD4"/>
    <w:rsid w:val="003F6CEE"/>
    <w:rsid w:val="0040275F"/>
    <w:rsid w:val="00403D7F"/>
    <w:rsid w:val="004041D5"/>
    <w:rsid w:val="00405189"/>
    <w:rsid w:val="00407104"/>
    <w:rsid w:val="0040715C"/>
    <w:rsid w:val="00407597"/>
    <w:rsid w:val="00407E60"/>
    <w:rsid w:val="00410287"/>
    <w:rsid w:val="004126E0"/>
    <w:rsid w:val="00412C48"/>
    <w:rsid w:val="00413A37"/>
    <w:rsid w:val="00413DD7"/>
    <w:rsid w:val="00414009"/>
    <w:rsid w:val="004143B8"/>
    <w:rsid w:val="00416E33"/>
    <w:rsid w:val="00422587"/>
    <w:rsid w:val="00425886"/>
    <w:rsid w:val="004307BC"/>
    <w:rsid w:val="00430C94"/>
    <w:rsid w:val="00432379"/>
    <w:rsid w:val="00434703"/>
    <w:rsid w:val="004347EB"/>
    <w:rsid w:val="0043598B"/>
    <w:rsid w:val="0043674F"/>
    <w:rsid w:val="004378C0"/>
    <w:rsid w:val="00440CC7"/>
    <w:rsid w:val="00442B9A"/>
    <w:rsid w:val="00445461"/>
    <w:rsid w:val="004456F3"/>
    <w:rsid w:val="00445F89"/>
    <w:rsid w:val="00446290"/>
    <w:rsid w:val="00447660"/>
    <w:rsid w:val="00447F7F"/>
    <w:rsid w:val="004502AC"/>
    <w:rsid w:val="0045030D"/>
    <w:rsid w:val="00450B39"/>
    <w:rsid w:val="00450BEA"/>
    <w:rsid w:val="00450EF0"/>
    <w:rsid w:val="00452717"/>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EF5"/>
    <w:rsid w:val="004742DE"/>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5E16"/>
    <w:rsid w:val="004B5F85"/>
    <w:rsid w:val="004B6DAB"/>
    <w:rsid w:val="004B79A4"/>
    <w:rsid w:val="004C1D23"/>
    <w:rsid w:val="004C1D7D"/>
    <w:rsid w:val="004C3350"/>
    <w:rsid w:val="004C49FB"/>
    <w:rsid w:val="004C4ED8"/>
    <w:rsid w:val="004C523B"/>
    <w:rsid w:val="004D0ACF"/>
    <w:rsid w:val="004D27A6"/>
    <w:rsid w:val="004D2B1C"/>
    <w:rsid w:val="004D4312"/>
    <w:rsid w:val="004D4DBB"/>
    <w:rsid w:val="004D53C5"/>
    <w:rsid w:val="004D7CB1"/>
    <w:rsid w:val="004E0FE4"/>
    <w:rsid w:val="004E2FC0"/>
    <w:rsid w:val="004E3A36"/>
    <w:rsid w:val="004E52BA"/>
    <w:rsid w:val="004E53FA"/>
    <w:rsid w:val="004E5676"/>
    <w:rsid w:val="004F0F08"/>
    <w:rsid w:val="004F19ED"/>
    <w:rsid w:val="004F2172"/>
    <w:rsid w:val="004F2979"/>
    <w:rsid w:val="004F36CE"/>
    <w:rsid w:val="004F3BA6"/>
    <w:rsid w:val="004F3C6D"/>
    <w:rsid w:val="004F4F80"/>
    <w:rsid w:val="004F681E"/>
    <w:rsid w:val="004F774C"/>
    <w:rsid w:val="004F788C"/>
    <w:rsid w:val="0050010F"/>
    <w:rsid w:val="00501CBA"/>
    <w:rsid w:val="00502BC6"/>
    <w:rsid w:val="00502E27"/>
    <w:rsid w:val="00503C9D"/>
    <w:rsid w:val="00504547"/>
    <w:rsid w:val="00507288"/>
    <w:rsid w:val="00507D7B"/>
    <w:rsid w:val="00510119"/>
    <w:rsid w:val="0051055C"/>
    <w:rsid w:val="005108F0"/>
    <w:rsid w:val="00510937"/>
    <w:rsid w:val="00511BD4"/>
    <w:rsid w:val="00514990"/>
    <w:rsid w:val="00514A8B"/>
    <w:rsid w:val="00516278"/>
    <w:rsid w:val="005164D8"/>
    <w:rsid w:val="005208FF"/>
    <w:rsid w:val="00521B08"/>
    <w:rsid w:val="00527DC0"/>
    <w:rsid w:val="00530493"/>
    <w:rsid w:val="0053069E"/>
    <w:rsid w:val="0053077A"/>
    <w:rsid w:val="0053216D"/>
    <w:rsid w:val="005328B4"/>
    <w:rsid w:val="00533DD5"/>
    <w:rsid w:val="0053420D"/>
    <w:rsid w:val="005353F7"/>
    <w:rsid w:val="0053555F"/>
    <w:rsid w:val="00536EE4"/>
    <w:rsid w:val="0053726B"/>
    <w:rsid w:val="005403A3"/>
    <w:rsid w:val="00541963"/>
    <w:rsid w:val="00541996"/>
    <w:rsid w:val="00541C3A"/>
    <w:rsid w:val="00541E2E"/>
    <w:rsid w:val="0054282A"/>
    <w:rsid w:val="00543682"/>
    <w:rsid w:val="00544156"/>
    <w:rsid w:val="005441C4"/>
    <w:rsid w:val="00544A38"/>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432C"/>
    <w:rsid w:val="0056672E"/>
    <w:rsid w:val="00567AAC"/>
    <w:rsid w:val="00571400"/>
    <w:rsid w:val="00572907"/>
    <w:rsid w:val="005741AA"/>
    <w:rsid w:val="00574F43"/>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59D0"/>
    <w:rsid w:val="00596636"/>
    <w:rsid w:val="0059704A"/>
    <w:rsid w:val="005972A6"/>
    <w:rsid w:val="00597ECA"/>
    <w:rsid w:val="00597EF9"/>
    <w:rsid w:val="005A0966"/>
    <w:rsid w:val="005A12F9"/>
    <w:rsid w:val="005A27D3"/>
    <w:rsid w:val="005A483A"/>
    <w:rsid w:val="005A6A87"/>
    <w:rsid w:val="005A7910"/>
    <w:rsid w:val="005B2831"/>
    <w:rsid w:val="005B3EB3"/>
    <w:rsid w:val="005B6FDF"/>
    <w:rsid w:val="005B7124"/>
    <w:rsid w:val="005B77E5"/>
    <w:rsid w:val="005C11DB"/>
    <w:rsid w:val="005C299D"/>
    <w:rsid w:val="005C2B3A"/>
    <w:rsid w:val="005C40C4"/>
    <w:rsid w:val="005C51AC"/>
    <w:rsid w:val="005C7157"/>
    <w:rsid w:val="005C7ADC"/>
    <w:rsid w:val="005D0AC4"/>
    <w:rsid w:val="005D1CA5"/>
    <w:rsid w:val="005D22F8"/>
    <w:rsid w:val="005D5E14"/>
    <w:rsid w:val="005D6244"/>
    <w:rsid w:val="005D74CC"/>
    <w:rsid w:val="005E1CF2"/>
    <w:rsid w:val="005E2584"/>
    <w:rsid w:val="005E2606"/>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DD7"/>
    <w:rsid w:val="00605D7F"/>
    <w:rsid w:val="00605E40"/>
    <w:rsid w:val="006065E6"/>
    <w:rsid w:val="00606601"/>
    <w:rsid w:val="00610C71"/>
    <w:rsid w:val="00611682"/>
    <w:rsid w:val="00611E56"/>
    <w:rsid w:val="0061263F"/>
    <w:rsid w:val="006146A3"/>
    <w:rsid w:val="0061507D"/>
    <w:rsid w:val="0062068A"/>
    <w:rsid w:val="00624037"/>
    <w:rsid w:val="006241CB"/>
    <w:rsid w:val="00624D19"/>
    <w:rsid w:val="00626814"/>
    <w:rsid w:val="00627D37"/>
    <w:rsid w:val="00633463"/>
    <w:rsid w:val="0063373E"/>
    <w:rsid w:val="0063398B"/>
    <w:rsid w:val="00633CC2"/>
    <w:rsid w:val="006379B5"/>
    <w:rsid w:val="00640366"/>
    <w:rsid w:val="0064152F"/>
    <w:rsid w:val="00642513"/>
    <w:rsid w:val="006434A0"/>
    <w:rsid w:val="00643AD8"/>
    <w:rsid w:val="00644D5F"/>
    <w:rsid w:val="006519F7"/>
    <w:rsid w:val="00651B74"/>
    <w:rsid w:val="006523C8"/>
    <w:rsid w:val="006524A3"/>
    <w:rsid w:val="00653E71"/>
    <w:rsid w:val="00655A3E"/>
    <w:rsid w:val="00660952"/>
    <w:rsid w:val="00661085"/>
    <w:rsid w:val="00661180"/>
    <w:rsid w:val="00662221"/>
    <w:rsid w:val="0066287B"/>
    <w:rsid w:val="0066364F"/>
    <w:rsid w:val="00664357"/>
    <w:rsid w:val="006715C9"/>
    <w:rsid w:val="006717C0"/>
    <w:rsid w:val="00671B8F"/>
    <w:rsid w:val="00671BD0"/>
    <w:rsid w:val="0067246B"/>
    <w:rsid w:val="006729EB"/>
    <w:rsid w:val="00673475"/>
    <w:rsid w:val="00673D8E"/>
    <w:rsid w:val="006743C9"/>
    <w:rsid w:val="00674E65"/>
    <w:rsid w:val="00676901"/>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505"/>
    <w:rsid w:val="006C2E4A"/>
    <w:rsid w:val="006C357E"/>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1BAE"/>
    <w:rsid w:val="006F2563"/>
    <w:rsid w:val="006F2F48"/>
    <w:rsid w:val="006F5181"/>
    <w:rsid w:val="006F63D7"/>
    <w:rsid w:val="006F666A"/>
    <w:rsid w:val="006F6997"/>
    <w:rsid w:val="006F706D"/>
    <w:rsid w:val="0070170D"/>
    <w:rsid w:val="00701CF0"/>
    <w:rsid w:val="00703044"/>
    <w:rsid w:val="00704D9C"/>
    <w:rsid w:val="00704E5D"/>
    <w:rsid w:val="00705779"/>
    <w:rsid w:val="00706672"/>
    <w:rsid w:val="00711815"/>
    <w:rsid w:val="00711D13"/>
    <w:rsid w:val="00712C90"/>
    <w:rsid w:val="007155B2"/>
    <w:rsid w:val="00721DAE"/>
    <w:rsid w:val="007223E3"/>
    <w:rsid w:val="00722EB1"/>
    <w:rsid w:val="007246D4"/>
    <w:rsid w:val="00724F90"/>
    <w:rsid w:val="007257F9"/>
    <w:rsid w:val="0072631D"/>
    <w:rsid w:val="007303AE"/>
    <w:rsid w:val="007304A1"/>
    <w:rsid w:val="00730B3A"/>
    <w:rsid w:val="00733083"/>
    <w:rsid w:val="0073317D"/>
    <w:rsid w:val="007333A8"/>
    <w:rsid w:val="007337E7"/>
    <w:rsid w:val="007343B6"/>
    <w:rsid w:val="007347E5"/>
    <w:rsid w:val="00735051"/>
    <w:rsid w:val="00740D08"/>
    <w:rsid w:val="00741CF8"/>
    <w:rsid w:val="0074447C"/>
    <w:rsid w:val="00744B5A"/>
    <w:rsid w:val="007476EE"/>
    <w:rsid w:val="00750E6B"/>
    <w:rsid w:val="00752424"/>
    <w:rsid w:val="007531BC"/>
    <w:rsid w:val="00753527"/>
    <w:rsid w:val="007545BE"/>
    <w:rsid w:val="00754F1E"/>
    <w:rsid w:val="0075635C"/>
    <w:rsid w:val="00761047"/>
    <w:rsid w:val="007619B6"/>
    <w:rsid w:val="007625AC"/>
    <w:rsid w:val="0076350B"/>
    <w:rsid w:val="00764C0C"/>
    <w:rsid w:val="007651A7"/>
    <w:rsid w:val="0076540F"/>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3745"/>
    <w:rsid w:val="007A5260"/>
    <w:rsid w:val="007A57FA"/>
    <w:rsid w:val="007A5CCA"/>
    <w:rsid w:val="007A5D4D"/>
    <w:rsid w:val="007A78D1"/>
    <w:rsid w:val="007A7925"/>
    <w:rsid w:val="007B0545"/>
    <w:rsid w:val="007B1754"/>
    <w:rsid w:val="007B34ED"/>
    <w:rsid w:val="007B528C"/>
    <w:rsid w:val="007B5CDE"/>
    <w:rsid w:val="007B68D7"/>
    <w:rsid w:val="007B77A7"/>
    <w:rsid w:val="007B7A4E"/>
    <w:rsid w:val="007B7BB8"/>
    <w:rsid w:val="007B7BC8"/>
    <w:rsid w:val="007C0ADA"/>
    <w:rsid w:val="007C1CD5"/>
    <w:rsid w:val="007C5CFA"/>
    <w:rsid w:val="007D0838"/>
    <w:rsid w:val="007D0B22"/>
    <w:rsid w:val="007D171D"/>
    <w:rsid w:val="007D22FF"/>
    <w:rsid w:val="007D29D8"/>
    <w:rsid w:val="007D4221"/>
    <w:rsid w:val="007D521E"/>
    <w:rsid w:val="007D6832"/>
    <w:rsid w:val="007D6FFF"/>
    <w:rsid w:val="007E0105"/>
    <w:rsid w:val="007E3F14"/>
    <w:rsid w:val="007E5B3C"/>
    <w:rsid w:val="007E7DB0"/>
    <w:rsid w:val="007F39F3"/>
    <w:rsid w:val="007F3FE6"/>
    <w:rsid w:val="007F41A2"/>
    <w:rsid w:val="007F49B0"/>
    <w:rsid w:val="007F4EE2"/>
    <w:rsid w:val="008006D3"/>
    <w:rsid w:val="0080135B"/>
    <w:rsid w:val="0080181B"/>
    <w:rsid w:val="008041CD"/>
    <w:rsid w:val="008041F1"/>
    <w:rsid w:val="008048C4"/>
    <w:rsid w:val="00804913"/>
    <w:rsid w:val="008070AF"/>
    <w:rsid w:val="00807286"/>
    <w:rsid w:val="0081293D"/>
    <w:rsid w:val="00813FC9"/>
    <w:rsid w:val="0081488D"/>
    <w:rsid w:val="00815C71"/>
    <w:rsid w:val="0082123B"/>
    <w:rsid w:val="00822F15"/>
    <w:rsid w:val="0082411D"/>
    <w:rsid w:val="0082529F"/>
    <w:rsid w:val="00826803"/>
    <w:rsid w:val="0082692B"/>
    <w:rsid w:val="0082741B"/>
    <w:rsid w:val="00827B1F"/>
    <w:rsid w:val="00830432"/>
    <w:rsid w:val="00830CA5"/>
    <w:rsid w:val="0083500E"/>
    <w:rsid w:val="0083545F"/>
    <w:rsid w:val="0083582D"/>
    <w:rsid w:val="00836FA6"/>
    <w:rsid w:val="0083768C"/>
    <w:rsid w:val="00840373"/>
    <w:rsid w:val="00840F96"/>
    <w:rsid w:val="0084136D"/>
    <w:rsid w:val="008414C4"/>
    <w:rsid w:val="00844CBF"/>
    <w:rsid w:val="008452B4"/>
    <w:rsid w:val="00845311"/>
    <w:rsid w:val="00846616"/>
    <w:rsid w:val="00847092"/>
    <w:rsid w:val="008507CF"/>
    <w:rsid w:val="00852464"/>
    <w:rsid w:val="00852623"/>
    <w:rsid w:val="008526EC"/>
    <w:rsid w:val="00854286"/>
    <w:rsid w:val="0085555D"/>
    <w:rsid w:val="008566B1"/>
    <w:rsid w:val="0085720F"/>
    <w:rsid w:val="008573BE"/>
    <w:rsid w:val="0086153F"/>
    <w:rsid w:val="00861FEC"/>
    <w:rsid w:val="00862C50"/>
    <w:rsid w:val="00864C0F"/>
    <w:rsid w:val="00865765"/>
    <w:rsid w:val="00866323"/>
    <w:rsid w:val="00866CCE"/>
    <w:rsid w:val="00867B7D"/>
    <w:rsid w:val="00867D3C"/>
    <w:rsid w:val="00870755"/>
    <w:rsid w:val="008729B5"/>
    <w:rsid w:val="00874919"/>
    <w:rsid w:val="00874A71"/>
    <w:rsid w:val="00874FA9"/>
    <w:rsid w:val="00875592"/>
    <w:rsid w:val="00875762"/>
    <w:rsid w:val="00875A20"/>
    <w:rsid w:val="008761C7"/>
    <w:rsid w:val="0087636D"/>
    <w:rsid w:val="008774E5"/>
    <w:rsid w:val="0088164F"/>
    <w:rsid w:val="00881A11"/>
    <w:rsid w:val="00884369"/>
    <w:rsid w:val="0088603D"/>
    <w:rsid w:val="00887E02"/>
    <w:rsid w:val="0089066A"/>
    <w:rsid w:val="00891785"/>
    <w:rsid w:val="0089291C"/>
    <w:rsid w:val="008940CA"/>
    <w:rsid w:val="0089477A"/>
    <w:rsid w:val="00894AB1"/>
    <w:rsid w:val="00897417"/>
    <w:rsid w:val="00897D19"/>
    <w:rsid w:val="008A0064"/>
    <w:rsid w:val="008A16B0"/>
    <w:rsid w:val="008A2E96"/>
    <w:rsid w:val="008A4B59"/>
    <w:rsid w:val="008A6DF6"/>
    <w:rsid w:val="008B009B"/>
    <w:rsid w:val="008B02EF"/>
    <w:rsid w:val="008B08EC"/>
    <w:rsid w:val="008B2E04"/>
    <w:rsid w:val="008B3629"/>
    <w:rsid w:val="008B6ABD"/>
    <w:rsid w:val="008C0120"/>
    <w:rsid w:val="008C0FB9"/>
    <w:rsid w:val="008C1B76"/>
    <w:rsid w:val="008C3128"/>
    <w:rsid w:val="008C3E2C"/>
    <w:rsid w:val="008C4C4A"/>
    <w:rsid w:val="008C6215"/>
    <w:rsid w:val="008C733D"/>
    <w:rsid w:val="008D0C8F"/>
    <w:rsid w:val="008D1FF3"/>
    <w:rsid w:val="008D23E8"/>
    <w:rsid w:val="008D2437"/>
    <w:rsid w:val="008D38E9"/>
    <w:rsid w:val="008D48C6"/>
    <w:rsid w:val="008D6B46"/>
    <w:rsid w:val="008D6DBF"/>
    <w:rsid w:val="008D6F21"/>
    <w:rsid w:val="008D74AC"/>
    <w:rsid w:val="008D7AE7"/>
    <w:rsid w:val="008E0AAA"/>
    <w:rsid w:val="008E15EC"/>
    <w:rsid w:val="008E1EAF"/>
    <w:rsid w:val="008E36C0"/>
    <w:rsid w:val="008E36F2"/>
    <w:rsid w:val="008E426F"/>
    <w:rsid w:val="008E450B"/>
    <w:rsid w:val="008E4C23"/>
    <w:rsid w:val="008E667F"/>
    <w:rsid w:val="008E676F"/>
    <w:rsid w:val="008E7251"/>
    <w:rsid w:val="008E76EF"/>
    <w:rsid w:val="008E7D7C"/>
    <w:rsid w:val="008F0097"/>
    <w:rsid w:val="008F0187"/>
    <w:rsid w:val="008F02B0"/>
    <w:rsid w:val="008F2449"/>
    <w:rsid w:val="008F2DFE"/>
    <w:rsid w:val="008F4ABC"/>
    <w:rsid w:val="008F6235"/>
    <w:rsid w:val="009007FB"/>
    <w:rsid w:val="00902E6E"/>
    <w:rsid w:val="00903003"/>
    <w:rsid w:val="00903D35"/>
    <w:rsid w:val="009041B8"/>
    <w:rsid w:val="009048D8"/>
    <w:rsid w:val="0090692C"/>
    <w:rsid w:val="00906A75"/>
    <w:rsid w:val="00907B94"/>
    <w:rsid w:val="0091186E"/>
    <w:rsid w:val="009123E5"/>
    <w:rsid w:val="009130AF"/>
    <w:rsid w:val="009141A9"/>
    <w:rsid w:val="00917104"/>
    <w:rsid w:val="00917344"/>
    <w:rsid w:val="00925750"/>
    <w:rsid w:val="009267F8"/>
    <w:rsid w:val="00927552"/>
    <w:rsid w:val="00927DFB"/>
    <w:rsid w:val="00930A79"/>
    <w:rsid w:val="00930D5E"/>
    <w:rsid w:val="009329E7"/>
    <w:rsid w:val="00934410"/>
    <w:rsid w:val="00934B9C"/>
    <w:rsid w:val="009377C8"/>
    <w:rsid w:val="009411A6"/>
    <w:rsid w:val="009427A1"/>
    <w:rsid w:val="0094355C"/>
    <w:rsid w:val="00943761"/>
    <w:rsid w:val="009446CB"/>
    <w:rsid w:val="00944F89"/>
    <w:rsid w:val="0094511F"/>
    <w:rsid w:val="00946596"/>
    <w:rsid w:val="00946F1D"/>
    <w:rsid w:val="009542DD"/>
    <w:rsid w:val="0095444F"/>
    <w:rsid w:val="0095518C"/>
    <w:rsid w:val="00956AFC"/>
    <w:rsid w:val="0095714B"/>
    <w:rsid w:val="009616E2"/>
    <w:rsid w:val="0096350D"/>
    <w:rsid w:val="00965777"/>
    <w:rsid w:val="0096647E"/>
    <w:rsid w:val="00966926"/>
    <w:rsid w:val="009706B3"/>
    <w:rsid w:val="009708AE"/>
    <w:rsid w:val="00970D36"/>
    <w:rsid w:val="00971B66"/>
    <w:rsid w:val="00971DC1"/>
    <w:rsid w:val="00973FA7"/>
    <w:rsid w:val="00974D6F"/>
    <w:rsid w:val="00974EAE"/>
    <w:rsid w:val="00976475"/>
    <w:rsid w:val="009767F4"/>
    <w:rsid w:val="00976EB6"/>
    <w:rsid w:val="009774C9"/>
    <w:rsid w:val="00981940"/>
    <w:rsid w:val="00981B7C"/>
    <w:rsid w:val="00982CAD"/>
    <w:rsid w:val="00983205"/>
    <w:rsid w:val="009842C6"/>
    <w:rsid w:val="009912E6"/>
    <w:rsid w:val="009919D2"/>
    <w:rsid w:val="00992355"/>
    <w:rsid w:val="0099256C"/>
    <w:rsid w:val="00993957"/>
    <w:rsid w:val="00993D80"/>
    <w:rsid w:val="009941DC"/>
    <w:rsid w:val="009946E6"/>
    <w:rsid w:val="0099471C"/>
    <w:rsid w:val="009966FE"/>
    <w:rsid w:val="009A028C"/>
    <w:rsid w:val="009A0311"/>
    <w:rsid w:val="009A0C93"/>
    <w:rsid w:val="009A167F"/>
    <w:rsid w:val="009A3046"/>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155"/>
    <w:rsid w:val="009B56B6"/>
    <w:rsid w:val="009B7110"/>
    <w:rsid w:val="009C1170"/>
    <w:rsid w:val="009C1A77"/>
    <w:rsid w:val="009C2439"/>
    <w:rsid w:val="009C3946"/>
    <w:rsid w:val="009C45A3"/>
    <w:rsid w:val="009C5898"/>
    <w:rsid w:val="009C6951"/>
    <w:rsid w:val="009C6E3D"/>
    <w:rsid w:val="009C6F94"/>
    <w:rsid w:val="009D0CF1"/>
    <w:rsid w:val="009D1EDE"/>
    <w:rsid w:val="009D375D"/>
    <w:rsid w:val="009D47AA"/>
    <w:rsid w:val="009D48DC"/>
    <w:rsid w:val="009D55C7"/>
    <w:rsid w:val="009D7029"/>
    <w:rsid w:val="009D75E4"/>
    <w:rsid w:val="009D7B57"/>
    <w:rsid w:val="009E1894"/>
    <w:rsid w:val="009E3128"/>
    <w:rsid w:val="009E68C3"/>
    <w:rsid w:val="009E6950"/>
    <w:rsid w:val="009E720B"/>
    <w:rsid w:val="009E770E"/>
    <w:rsid w:val="009E7F8C"/>
    <w:rsid w:val="009F2065"/>
    <w:rsid w:val="009F282C"/>
    <w:rsid w:val="009F7D89"/>
    <w:rsid w:val="00A00443"/>
    <w:rsid w:val="00A0071A"/>
    <w:rsid w:val="00A00880"/>
    <w:rsid w:val="00A01F41"/>
    <w:rsid w:val="00A0485E"/>
    <w:rsid w:val="00A049E4"/>
    <w:rsid w:val="00A05175"/>
    <w:rsid w:val="00A10C0C"/>
    <w:rsid w:val="00A11051"/>
    <w:rsid w:val="00A11413"/>
    <w:rsid w:val="00A12C31"/>
    <w:rsid w:val="00A13C12"/>
    <w:rsid w:val="00A1418D"/>
    <w:rsid w:val="00A157E7"/>
    <w:rsid w:val="00A172BE"/>
    <w:rsid w:val="00A21EC1"/>
    <w:rsid w:val="00A21F1C"/>
    <w:rsid w:val="00A22AFB"/>
    <w:rsid w:val="00A23E16"/>
    <w:rsid w:val="00A23FD9"/>
    <w:rsid w:val="00A243BC"/>
    <w:rsid w:val="00A246E5"/>
    <w:rsid w:val="00A246E9"/>
    <w:rsid w:val="00A25F80"/>
    <w:rsid w:val="00A26398"/>
    <w:rsid w:val="00A271B9"/>
    <w:rsid w:val="00A27D70"/>
    <w:rsid w:val="00A30398"/>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1ED4"/>
    <w:rsid w:val="00A62183"/>
    <w:rsid w:val="00A62919"/>
    <w:rsid w:val="00A62D6C"/>
    <w:rsid w:val="00A640E4"/>
    <w:rsid w:val="00A646CD"/>
    <w:rsid w:val="00A70614"/>
    <w:rsid w:val="00A70E29"/>
    <w:rsid w:val="00A72314"/>
    <w:rsid w:val="00A723F7"/>
    <w:rsid w:val="00A72B12"/>
    <w:rsid w:val="00A7338E"/>
    <w:rsid w:val="00A739D3"/>
    <w:rsid w:val="00A76430"/>
    <w:rsid w:val="00A765FA"/>
    <w:rsid w:val="00A769CE"/>
    <w:rsid w:val="00A80AAC"/>
    <w:rsid w:val="00A81D37"/>
    <w:rsid w:val="00A8327A"/>
    <w:rsid w:val="00A83621"/>
    <w:rsid w:val="00A84C7C"/>
    <w:rsid w:val="00A84F89"/>
    <w:rsid w:val="00A876BA"/>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2980"/>
    <w:rsid w:val="00AC3BA6"/>
    <w:rsid w:val="00AC5443"/>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E75BF"/>
    <w:rsid w:val="00AF6659"/>
    <w:rsid w:val="00AF67A7"/>
    <w:rsid w:val="00B0042D"/>
    <w:rsid w:val="00B01933"/>
    <w:rsid w:val="00B03C1D"/>
    <w:rsid w:val="00B074D2"/>
    <w:rsid w:val="00B0782A"/>
    <w:rsid w:val="00B105CB"/>
    <w:rsid w:val="00B12C95"/>
    <w:rsid w:val="00B17611"/>
    <w:rsid w:val="00B17AEF"/>
    <w:rsid w:val="00B17EAC"/>
    <w:rsid w:val="00B20876"/>
    <w:rsid w:val="00B21A88"/>
    <w:rsid w:val="00B21AC8"/>
    <w:rsid w:val="00B21DA3"/>
    <w:rsid w:val="00B26020"/>
    <w:rsid w:val="00B26BEF"/>
    <w:rsid w:val="00B33642"/>
    <w:rsid w:val="00B3494A"/>
    <w:rsid w:val="00B35314"/>
    <w:rsid w:val="00B3772C"/>
    <w:rsid w:val="00B431A8"/>
    <w:rsid w:val="00B43ACA"/>
    <w:rsid w:val="00B4452E"/>
    <w:rsid w:val="00B44A54"/>
    <w:rsid w:val="00B45BE8"/>
    <w:rsid w:val="00B47110"/>
    <w:rsid w:val="00B47BC3"/>
    <w:rsid w:val="00B47E3A"/>
    <w:rsid w:val="00B504F8"/>
    <w:rsid w:val="00B5329A"/>
    <w:rsid w:val="00B5449A"/>
    <w:rsid w:val="00B54C29"/>
    <w:rsid w:val="00B55284"/>
    <w:rsid w:val="00B568BD"/>
    <w:rsid w:val="00B608EC"/>
    <w:rsid w:val="00B60ECF"/>
    <w:rsid w:val="00B61488"/>
    <w:rsid w:val="00B61B9E"/>
    <w:rsid w:val="00B62373"/>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0DC6"/>
    <w:rsid w:val="00BA1F71"/>
    <w:rsid w:val="00BA3910"/>
    <w:rsid w:val="00BA49EA"/>
    <w:rsid w:val="00BA49F6"/>
    <w:rsid w:val="00BA575D"/>
    <w:rsid w:val="00BA71B5"/>
    <w:rsid w:val="00BA7277"/>
    <w:rsid w:val="00BA7CE6"/>
    <w:rsid w:val="00BB13A7"/>
    <w:rsid w:val="00BB1F35"/>
    <w:rsid w:val="00BB26EB"/>
    <w:rsid w:val="00BB3687"/>
    <w:rsid w:val="00BB4C0A"/>
    <w:rsid w:val="00BB6663"/>
    <w:rsid w:val="00BC0BD3"/>
    <w:rsid w:val="00BC0BEF"/>
    <w:rsid w:val="00BC0C31"/>
    <w:rsid w:val="00BC106B"/>
    <w:rsid w:val="00BC1A6D"/>
    <w:rsid w:val="00BC2BBB"/>
    <w:rsid w:val="00BC37C3"/>
    <w:rsid w:val="00BC45D7"/>
    <w:rsid w:val="00BC4E64"/>
    <w:rsid w:val="00BC5530"/>
    <w:rsid w:val="00BC626C"/>
    <w:rsid w:val="00BC7AF7"/>
    <w:rsid w:val="00BC7C53"/>
    <w:rsid w:val="00BD1863"/>
    <w:rsid w:val="00BD3341"/>
    <w:rsid w:val="00BD3C4D"/>
    <w:rsid w:val="00BD4EF0"/>
    <w:rsid w:val="00BD50E5"/>
    <w:rsid w:val="00BD639F"/>
    <w:rsid w:val="00BD7D7B"/>
    <w:rsid w:val="00BE016E"/>
    <w:rsid w:val="00BE27AD"/>
    <w:rsid w:val="00BE34E2"/>
    <w:rsid w:val="00BE396A"/>
    <w:rsid w:val="00BE4EAA"/>
    <w:rsid w:val="00BE646A"/>
    <w:rsid w:val="00BE6786"/>
    <w:rsid w:val="00BE6EA9"/>
    <w:rsid w:val="00BE719D"/>
    <w:rsid w:val="00BF408D"/>
    <w:rsid w:val="00BF4ED0"/>
    <w:rsid w:val="00BF6A60"/>
    <w:rsid w:val="00C0021C"/>
    <w:rsid w:val="00C0081A"/>
    <w:rsid w:val="00C025DE"/>
    <w:rsid w:val="00C0319E"/>
    <w:rsid w:val="00C035A5"/>
    <w:rsid w:val="00C04B1E"/>
    <w:rsid w:val="00C05A53"/>
    <w:rsid w:val="00C05B04"/>
    <w:rsid w:val="00C1085E"/>
    <w:rsid w:val="00C109A8"/>
    <w:rsid w:val="00C12231"/>
    <w:rsid w:val="00C12361"/>
    <w:rsid w:val="00C12B67"/>
    <w:rsid w:val="00C13604"/>
    <w:rsid w:val="00C13DF8"/>
    <w:rsid w:val="00C15038"/>
    <w:rsid w:val="00C15E68"/>
    <w:rsid w:val="00C16CDA"/>
    <w:rsid w:val="00C16E89"/>
    <w:rsid w:val="00C21113"/>
    <w:rsid w:val="00C21E41"/>
    <w:rsid w:val="00C229BC"/>
    <w:rsid w:val="00C22F1E"/>
    <w:rsid w:val="00C2472D"/>
    <w:rsid w:val="00C24CDF"/>
    <w:rsid w:val="00C26E6F"/>
    <w:rsid w:val="00C3122A"/>
    <w:rsid w:val="00C347FF"/>
    <w:rsid w:val="00C351CD"/>
    <w:rsid w:val="00C35601"/>
    <w:rsid w:val="00C35769"/>
    <w:rsid w:val="00C36DBB"/>
    <w:rsid w:val="00C37C7A"/>
    <w:rsid w:val="00C414AE"/>
    <w:rsid w:val="00C422FE"/>
    <w:rsid w:val="00C4270B"/>
    <w:rsid w:val="00C438E8"/>
    <w:rsid w:val="00C457FA"/>
    <w:rsid w:val="00C45FDF"/>
    <w:rsid w:val="00C4636F"/>
    <w:rsid w:val="00C47698"/>
    <w:rsid w:val="00C476E0"/>
    <w:rsid w:val="00C47B65"/>
    <w:rsid w:val="00C507D4"/>
    <w:rsid w:val="00C51886"/>
    <w:rsid w:val="00C52410"/>
    <w:rsid w:val="00C524DB"/>
    <w:rsid w:val="00C5441C"/>
    <w:rsid w:val="00C5719D"/>
    <w:rsid w:val="00C5744C"/>
    <w:rsid w:val="00C57BAF"/>
    <w:rsid w:val="00C60337"/>
    <w:rsid w:val="00C614E7"/>
    <w:rsid w:val="00C614F3"/>
    <w:rsid w:val="00C62FB6"/>
    <w:rsid w:val="00C6394A"/>
    <w:rsid w:val="00C64019"/>
    <w:rsid w:val="00C6453B"/>
    <w:rsid w:val="00C64C21"/>
    <w:rsid w:val="00C66447"/>
    <w:rsid w:val="00C66C0B"/>
    <w:rsid w:val="00C744BD"/>
    <w:rsid w:val="00C745A4"/>
    <w:rsid w:val="00C74A57"/>
    <w:rsid w:val="00C76DF3"/>
    <w:rsid w:val="00C776CD"/>
    <w:rsid w:val="00C81E30"/>
    <w:rsid w:val="00C83E40"/>
    <w:rsid w:val="00C84607"/>
    <w:rsid w:val="00C90AC2"/>
    <w:rsid w:val="00C92DC7"/>
    <w:rsid w:val="00C9307D"/>
    <w:rsid w:val="00C93649"/>
    <w:rsid w:val="00C93CC2"/>
    <w:rsid w:val="00C9518F"/>
    <w:rsid w:val="00C9572C"/>
    <w:rsid w:val="00C96E10"/>
    <w:rsid w:val="00C9711E"/>
    <w:rsid w:val="00CA3759"/>
    <w:rsid w:val="00CA3D31"/>
    <w:rsid w:val="00CA3EB3"/>
    <w:rsid w:val="00CA40F6"/>
    <w:rsid w:val="00CA4C6B"/>
    <w:rsid w:val="00CA509E"/>
    <w:rsid w:val="00CA7BE1"/>
    <w:rsid w:val="00CB0E22"/>
    <w:rsid w:val="00CB138C"/>
    <w:rsid w:val="00CB1C65"/>
    <w:rsid w:val="00CB2A13"/>
    <w:rsid w:val="00CB3D69"/>
    <w:rsid w:val="00CB43D4"/>
    <w:rsid w:val="00CB4443"/>
    <w:rsid w:val="00CB6005"/>
    <w:rsid w:val="00CB6469"/>
    <w:rsid w:val="00CB7134"/>
    <w:rsid w:val="00CB78BE"/>
    <w:rsid w:val="00CC0B22"/>
    <w:rsid w:val="00CC1325"/>
    <w:rsid w:val="00CC1E51"/>
    <w:rsid w:val="00CC258E"/>
    <w:rsid w:val="00CC2D6F"/>
    <w:rsid w:val="00CC338A"/>
    <w:rsid w:val="00CC34E7"/>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EEC"/>
    <w:rsid w:val="00CE62ED"/>
    <w:rsid w:val="00CE7EA6"/>
    <w:rsid w:val="00CF012D"/>
    <w:rsid w:val="00CF18DD"/>
    <w:rsid w:val="00CF2D69"/>
    <w:rsid w:val="00CF3EE2"/>
    <w:rsid w:val="00CF4D41"/>
    <w:rsid w:val="00CF560D"/>
    <w:rsid w:val="00D012C3"/>
    <w:rsid w:val="00D02B5B"/>
    <w:rsid w:val="00D0302B"/>
    <w:rsid w:val="00D1024F"/>
    <w:rsid w:val="00D103AF"/>
    <w:rsid w:val="00D11F4A"/>
    <w:rsid w:val="00D12FE5"/>
    <w:rsid w:val="00D137DF"/>
    <w:rsid w:val="00D14649"/>
    <w:rsid w:val="00D14D27"/>
    <w:rsid w:val="00D14E32"/>
    <w:rsid w:val="00D15B9F"/>
    <w:rsid w:val="00D17D13"/>
    <w:rsid w:val="00D20FC9"/>
    <w:rsid w:val="00D230CD"/>
    <w:rsid w:val="00D23EAE"/>
    <w:rsid w:val="00D24C4E"/>
    <w:rsid w:val="00D26825"/>
    <w:rsid w:val="00D27ABE"/>
    <w:rsid w:val="00D3001A"/>
    <w:rsid w:val="00D33C4C"/>
    <w:rsid w:val="00D3417F"/>
    <w:rsid w:val="00D34E4E"/>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939"/>
    <w:rsid w:val="00D621C1"/>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5CA4"/>
    <w:rsid w:val="00D77ACF"/>
    <w:rsid w:val="00D77D3C"/>
    <w:rsid w:val="00D77EAD"/>
    <w:rsid w:val="00D808BF"/>
    <w:rsid w:val="00D80A12"/>
    <w:rsid w:val="00D8160E"/>
    <w:rsid w:val="00D8182E"/>
    <w:rsid w:val="00D818AC"/>
    <w:rsid w:val="00D8251F"/>
    <w:rsid w:val="00D84325"/>
    <w:rsid w:val="00D84904"/>
    <w:rsid w:val="00D84C42"/>
    <w:rsid w:val="00D8508C"/>
    <w:rsid w:val="00D8533F"/>
    <w:rsid w:val="00D85593"/>
    <w:rsid w:val="00D86163"/>
    <w:rsid w:val="00D8708E"/>
    <w:rsid w:val="00D87575"/>
    <w:rsid w:val="00D8788C"/>
    <w:rsid w:val="00D87AF4"/>
    <w:rsid w:val="00D909A5"/>
    <w:rsid w:val="00D91278"/>
    <w:rsid w:val="00D92296"/>
    <w:rsid w:val="00D93994"/>
    <w:rsid w:val="00D94945"/>
    <w:rsid w:val="00D96DCC"/>
    <w:rsid w:val="00D97E70"/>
    <w:rsid w:val="00DA037A"/>
    <w:rsid w:val="00DA224E"/>
    <w:rsid w:val="00DA2953"/>
    <w:rsid w:val="00DA5EB4"/>
    <w:rsid w:val="00DB017D"/>
    <w:rsid w:val="00DB0FA5"/>
    <w:rsid w:val="00DB1C17"/>
    <w:rsid w:val="00DB2E0B"/>
    <w:rsid w:val="00DB4C09"/>
    <w:rsid w:val="00DB5001"/>
    <w:rsid w:val="00DB5F71"/>
    <w:rsid w:val="00DB6414"/>
    <w:rsid w:val="00DB6DFB"/>
    <w:rsid w:val="00DB7E9C"/>
    <w:rsid w:val="00DC0385"/>
    <w:rsid w:val="00DC097C"/>
    <w:rsid w:val="00DC0A1F"/>
    <w:rsid w:val="00DC0AD8"/>
    <w:rsid w:val="00DC3621"/>
    <w:rsid w:val="00DC38ED"/>
    <w:rsid w:val="00DC66F8"/>
    <w:rsid w:val="00DC7CDF"/>
    <w:rsid w:val="00DC7D20"/>
    <w:rsid w:val="00DD0137"/>
    <w:rsid w:val="00DD1A45"/>
    <w:rsid w:val="00DD2927"/>
    <w:rsid w:val="00DD309E"/>
    <w:rsid w:val="00DD5C60"/>
    <w:rsid w:val="00DE1B8D"/>
    <w:rsid w:val="00DE1E7C"/>
    <w:rsid w:val="00DE2198"/>
    <w:rsid w:val="00DE31C1"/>
    <w:rsid w:val="00DE3848"/>
    <w:rsid w:val="00DE3C99"/>
    <w:rsid w:val="00DE44BF"/>
    <w:rsid w:val="00DE5F5E"/>
    <w:rsid w:val="00DE7535"/>
    <w:rsid w:val="00DF1449"/>
    <w:rsid w:val="00DF229E"/>
    <w:rsid w:val="00DF2A90"/>
    <w:rsid w:val="00DF3800"/>
    <w:rsid w:val="00DF3BB8"/>
    <w:rsid w:val="00DF45EB"/>
    <w:rsid w:val="00DF470E"/>
    <w:rsid w:val="00DF52E3"/>
    <w:rsid w:val="00E01C6C"/>
    <w:rsid w:val="00E02916"/>
    <w:rsid w:val="00E0305F"/>
    <w:rsid w:val="00E034E5"/>
    <w:rsid w:val="00E04037"/>
    <w:rsid w:val="00E05F95"/>
    <w:rsid w:val="00E06AC8"/>
    <w:rsid w:val="00E07D74"/>
    <w:rsid w:val="00E11027"/>
    <w:rsid w:val="00E11C2C"/>
    <w:rsid w:val="00E11DA2"/>
    <w:rsid w:val="00E15840"/>
    <w:rsid w:val="00E15D39"/>
    <w:rsid w:val="00E16A55"/>
    <w:rsid w:val="00E22ED9"/>
    <w:rsid w:val="00E23A80"/>
    <w:rsid w:val="00E23C48"/>
    <w:rsid w:val="00E24565"/>
    <w:rsid w:val="00E24C84"/>
    <w:rsid w:val="00E275D6"/>
    <w:rsid w:val="00E30ABB"/>
    <w:rsid w:val="00E31CE3"/>
    <w:rsid w:val="00E32517"/>
    <w:rsid w:val="00E33719"/>
    <w:rsid w:val="00E33C92"/>
    <w:rsid w:val="00E34A83"/>
    <w:rsid w:val="00E35B74"/>
    <w:rsid w:val="00E36443"/>
    <w:rsid w:val="00E366FD"/>
    <w:rsid w:val="00E3770D"/>
    <w:rsid w:val="00E4075B"/>
    <w:rsid w:val="00E40A34"/>
    <w:rsid w:val="00E4293A"/>
    <w:rsid w:val="00E43154"/>
    <w:rsid w:val="00E44A07"/>
    <w:rsid w:val="00E46232"/>
    <w:rsid w:val="00E46617"/>
    <w:rsid w:val="00E474B6"/>
    <w:rsid w:val="00E47D53"/>
    <w:rsid w:val="00E50DA2"/>
    <w:rsid w:val="00E51153"/>
    <w:rsid w:val="00E526D8"/>
    <w:rsid w:val="00E532BF"/>
    <w:rsid w:val="00E53C1F"/>
    <w:rsid w:val="00E53F8E"/>
    <w:rsid w:val="00E553C4"/>
    <w:rsid w:val="00E57A29"/>
    <w:rsid w:val="00E60E6F"/>
    <w:rsid w:val="00E61841"/>
    <w:rsid w:val="00E6194F"/>
    <w:rsid w:val="00E61DFC"/>
    <w:rsid w:val="00E63261"/>
    <w:rsid w:val="00E644C9"/>
    <w:rsid w:val="00E652A8"/>
    <w:rsid w:val="00E65CF6"/>
    <w:rsid w:val="00E66E5C"/>
    <w:rsid w:val="00E6727D"/>
    <w:rsid w:val="00E67F37"/>
    <w:rsid w:val="00E70AAF"/>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7EC1"/>
    <w:rsid w:val="00E915FD"/>
    <w:rsid w:val="00E93955"/>
    <w:rsid w:val="00E93FD0"/>
    <w:rsid w:val="00E957F0"/>
    <w:rsid w:val="00E965F0"/>
    <w:rsid w:val="00E96915"/>
    <w:rsid w:val="00E96D66"/>
    <w:rsid w:val="00E97AA5"/>
    <w:rsid w:val="00EA044F"/>
    <w:rsid w:val="00EA0550"/>
    <w:rsid w:val="00EA116D"/>
    <w:rsid w:val="00EA38E1"/>
    <w:rsid w:val="00EA4BEE"/>
    <w:rsid w:val="00EA5FCC"/>
    <w:rsid w:val="00EA7404"/>
    <w:rsid w:val="00EB30DE"/>
    <w:rsid w:val="00EB38EC"/>
    <w:rsid w:val="00EB42C1"/>
    <w:rsid w:val="00EB4400"/>
    <w:rsid w:val="00EB55BD"/>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5A2"/>
    <w:rsid w:val="00ED5E39"/>
    <w:rsid w:val="00ED691B"/>
    <w:rsid w:val="00EE04BA"/>
    <w:rsid w:val="00EE0836"/>
    <w:rsid w:val="00EE0874"/>
    <w:rsid w:val="00EE1789"/>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93D"/>
    <w:rsid w:val="00EF6AA8"/>
    <w:rsid w:val="00EF78B8"/>
    <w:rsid w:val="00F04DBF"/>
    <w:rsid w:val="00F06505"/>
    <w:rsid w:val="00F07542"/>
    <w:rsid w:val="00F07B63"/>
    <w:rsid w:val="00F10723"/>
    <w:rsid w:val="00F11336"/>
    <w:rsid w:val="00F11719"/>
    <w:rsid w:val="00F131AB"/>
    <w:rsid w:val="00F1571E"/>
    <w:rsid w:val="00F159D0"/>
    <w:rsid w:val="00F15ACE"/>
    <w:rsid w:val="00F16944"/>
    <w:rsid w:val="00F17144"/>
    <w:rsid w:val="00F17C77"/>
    <w:rsid w:val="00F20AFE"/>
    <w:rsid w:val="00F20F7E"/>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7CA"/>
    <w:rsid w:val="00F359A7"/>
    <w:rsid w:val="00F3669D"/>
    <w:rsid w:val="00F377E9"/>
    <w:rsid w:val="00F37CAF"/>
    <w:rsid w:val="00F37CB3"/>
    <w:rsid w:val="00F37D2E"/>
    <w:rsid w:val="00F40E7A"/>
    <w:rsid w:val="00F40FC0"/>
    <w:rsid w:val="00F42E8A"/>
    <w:rsid w:val="00F45E67"/>
    <w:rsid w:val="00F5268E"/>
    <w:rsid w:val="00F56E2C"/>
    <w:rsid w:val="00F578AB"/>
    <w:rsid w:val="00F579D4"/>
    <w:rsid w:val="00F57E94"/>
    <w:rsid w:val="00F6031E"/>
    <w:rsid w:val="00F61360"/>
    <w:rsid w:val="00F617BB"/>
    <w:rsid w:val="00F61CE6"/>
    <w:rsid w:val="00F62AA2"/>
    <w:rsid w:val="00F64479"/>
    <w:rsid w:val="00F64628"/>
    <w:rsid w:val="00F65AC1"/>
    <w:rsid w:val="00F663EC"/>
    <w:rsid w:val="00F66A13"/>
    <w:rsid w:val="00F67265"/>
    <w:rsid w:val="00F677F2"/>
    <w:rsid w:val="00F7147E"/>
    <w:rsid w:val="00F72194"/>
    <w:rsid w:val="00F729A5"/>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4ABE"/>
    <w:rsid w:val="00F8533B"/>
    <w:rsid w:val="00F86874"/>
    <w:rsid w:val="00F868C9"/>
    <w:rsid w:val="00F87E07"/>
    <w:rsid w:val="00F9064F"/>
    <w:rsid w:val="00F90AD2"/>
    <w:rsid w:val="00F910AC"/>
    <w:rsid w:val="00F93196"/>
    <w:rsid w:val="00F944EC"/>
    <w:rsid w:val="00F94EE1"/>
    <w:rsid w:val="00F97607"/>
    <w:rsid w:val="00FA00BF"/>
    <w:rsid w:val="00FA0202"/>
    <w:rsid w:val="00FA17F0"/>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609E"/>
    <w:rsid w:val="00FC7B06"/>
    <w:rsid w:val="00FC7E60"/>
    <w:rsid w:val="00FD17DB"/>
    <w:rsid w:val="00FD3474"/>
    <w:rsid w:val="00FD384F"/>
    <w:rsid w:val="00FD463A"/>
    <w:rsid w:val="00FD4854"/>
    <w:rsid w:val="00FD4F22"/>
    <w:rsid w:val="00FD67D5"/>
    <w:rsid w:val="00FD76BA"/>
    <w:rsid w:val="00FE07DD"/>
    <w:rsid w:val="00FE161B"/>
    <w:rsid w:val="00FE2401"/>
    <w:rsid w:val="00FE2524"/>
    <w:rsid w:val="00FE509C"/>
    <w:rsid w:val="00FE6D61"/>
    <w:rsid w:val="00FF0250"/>
    <w:rsid w:val="00FF08DB"/>
    <w:rsid w:val="00FF2556"/>
    <w:rsid w:val="00FF3FF1"/>
    <w:rsid w:val="00FF4139"/>
    <w:rsid w:val="00FF4210"/>
    <w:rsid w:val="00FF455E"/>
    <w:rsid w:val="00FF4BA8"/>
    <w:rsid w:val="00FF5F1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go.microsoft.com/?linkid=9839207" TargetMode="External"/><Relationship Id="rId26" Type="http://schemas.openxmlformats.org/officeDocument/2006/relationships/hyperlink" Target="http://azure.microsoft.com/en-us/regions" TargetMode="External"/><Relationship Id="rId39" Type="http://schemas.openxmlformats.org/officeDocument/2006/relationships/hyperlink" Target="https://aka.ms/bingmapsplatformapistou" TargetMode="External"/><Relationship Id="rId21" Type="http://schemas.openxmlformats.org/officeDocument/2006/relationships/footer" Target="footer7.xml"/><Relationship Id="rId34" Type="http://schemas.openxmlformats.org/officeDocument/2006/relationships/footer" Target="footer10.xml"/><Relationship Id="rId42" Type="http://schemas.openxmlformats.org/officeDocument/2006/relationships/footer" Target="footer12.xml"/><Relationship Id="rId47" Type="http://schemas.openxmlformats.org/officeDocument/2006/relationships/hyperlink" Target="http://www.microsoft.com/itacademy" TargetMode="External"/><Relationship Id="rId50" Type="http://schemas.openxmlformats.org/officeDocument/2006/relationships/hyperlink" Target="http://www.mpegla.co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azure.microsoft.com/services/" TargetMode="External"/><Relationship Id="rId33" Type="http://schemas.openxmlformats.org/officeDocument/2006/relationships/footer" Target="footer9.xml"/><Relationship Id="rId38" Type="http://schemas.openxmlformats.org/officeDocument/2006/relationships/hyperlink" Target="http://go.microsoft.com/fwlink/?LinkId=690247" TargetMode="External"/><Relationship Id="rId46" Type="http://schemas.openxmlformats.org/officeDocument/2006/relationships/hyperlink" Target="http://go.microsoft.com/?linkid=9839206" TargetMode="Externa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0" Type="http://schemas.openxmlformats.org/officeDocument/2006/relationships/footer" Target="footer6.xml"/><Relationship Id="rId29" Type="http://schemas.openxmlformats.org/officeDocument/2006/relationships/hyperlink" Target="https://go.microsoft.com/fwlink/?LinkId=521839" TargetMode="External"/><Relationship Id="rId41" Type="http://schemas.openxmlformats.org/officeDocument/2006/relationships/hyperlink" Target="https://go.microsoft.com/fwlink/?LinkId=52183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zure.microsoft.com/en-us/regions/" TargetMode="External"/><Relationship Id="rId32" Type="http://schemas.openxmlformats.org/officeDocument/2006/relationships/footer" Target="footer8.xml"/><Relationship Id="rId37" Type="http://schemas.openxmlformats.org/officeDocument/2006/relationships/hyperlink" Target="http://www.office.com/sca" TargetMode="External"/><Relationship Id="rId40" Type="http://schemas.openxmlformats.org/officeDocument/2006/relationships/hyperlink" Target="https://aka.ms/bingmapsplatformsdks/" TargetMode="External"/><Relationship Id="rId45" Type="http://schemas.openxmlformats.org/officeDocument/2006/relationships/footer" Target="footer15.xml"/><Relationship Id="rId53"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microsoft.com/licensing/contracts" TargetMode="External"/><Relationship Id="rId23" Type="http://schemas.openxmlformats.org/officeDocument/2006/relationships/hyperlink" Target="http://go.microsoft.com/?linkid=9846224" TargetMode="External"/><Relationship Id="rId28" Type="http://schemas.openxmlformats.org/officeDocument/2006/relationships/hyperlink" Target="http://azure.microsoft.com/en-us/support/legal/microsoft-azure-store-terms/" TargetMode="External"/><Relationship Id="rId36" Type="http://schemas.openxmlformats.org/officeDocument/2006/relationships/hyperlink" Target="http://go.microsoft.com/?linkid=9839206" TargetMode="External"/><Relationship Id="rId49" Type="http://schemas.openxmlformats.org/officeDocument/2006/relationships/hyperlink" Target="http://go.microsoft.com/fwlink/?LinkID=248686" TargetMode="External"/><Relationship Id="rId10" Type="http://schemas.openxmlformats.org/officeDocument/2006/relationships/footer" Target="footer2.xml"/><Relationship Id="rId19" Type="http://schemas.openxmlformats.org/officeDocument/2006/relationships/hyperlink" Target="http://www.microsoft.com/online/international-availability.aspx" TargetMode="External"/><Relationship Id="rId31" Type="http://schemas.openxmlformats.org/officeDocument/2006/relationships/hyperlink" Target="https://aka.ms/r1j7jq" TargetMode="External"/><Relationship Id="rId44" Type="http://schemas.openxmlformats.org/officeDocument/2006/relationships/footer" Target="footer14.xml"/><Relationship Id="rId52"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BAA" TargetMode="External"/><Relationship Id="rId27" Type="http://schemas.openxmlformats.org/officeDocument/2006/relationships/hyperlink" Target="http://azure.microsoft.com/en-us/support/legal/store-terms" TargetMode="External"/><Relationship Id="rId30" Type="http://schemas.openxmlformats.org/officeDocument/2006/relationships/hyperlink" Target="http://go.microsoft.com/fwlink/?LinkID=829046" TargetMode="External"/><Relationship Id="rId35" Type="http://schemas.openxmlformats.org/officeDocument/2006/relationships/footer" Target="footer11.xml"/><Relationship Id="rId43" Type="http://schemas.openxmlformats.org/officeDocument/2006/relationships/footer" Target="footer13.xml"/><Relationship Id="rId48" Type="http://schemas.openxmlformats.org/officeDocument/2006/relationships/hyperlink" Target="http://go.microsoft.com/?linkid=9710837" TargetMode="External"/><Relationship Id="rId8" Type="http://schemas.openxmlformats.org/officeDocument/2006/relationships/footer" Target="footer1.xml"/><Relationship Id="rId51" Type="http://schemas.openxmlformats.org/officeDocument/2006/relationships/footer" Target="footer16.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F5688-333E-46AF-86E7-FE5219AE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18476</Words>
  <Characters>105315</Characters>
  <Application>Microsoft Office Word</Application>
  <DocSecurity>8</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2017-02-21T04:04:00Z</dcterms:created>
  <dcterms:modified xsi:type="dcterms:W3CDTF">2017-02-21T04:04:00Z</dcterms:modified>
</cp:coreProperties>
</file>