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1CD" w:rsidRDefault="008761CD" w:rsidP="00B575D2">
      <w:pPr>
        <w:pStyle w:val="PURHeading7"/>
      </w:pPr>
    </w:p>
    <w:p w:rsidR="00047133" w:rsidRDefault="00047133">
      <w:pPr>
        <w:pStyle w:val="PURBody"/>
        <w:shd w:val="clear" w:color="auto" w:fill="00188F"/>
        <w:tabs>
          <w:tab w:val="clear" w:pos="360"/>
        </w:tabs>
        <w:ind w:right="7920" w:firstLine="360"/>
        <w:rPr>
          <w:rFonts w:asciiTheme="majorHAnsi" w:hAnsiTheme="majorHAnsi"/>
          <w:color w:val="FFFFFF"/>
          <w:sz w:val="6"/>
          <w:szCs w:val="6"/>
        </w:rPr>
      </w:pPr>
    </w:p>
    <w:p w:rsidR="00047133" w:rsidRDefault="00650221">
      <w:pPr>
        <w:pStyle w:val="PURBody"/>
        <w:shd w:val="clear" w:color="auto" w:fill="00188F"/>
        <w:tabs>
          <w:tab w:val="clear" w:pos="360"/>
        </w:tabs>
        <w:spacing w:after="0" w:line="230" w:lineRule="auto"/>
        <w:ind w:right="7920" w:firstLine="360"/>
        <w:rPr>
          <w:rFonts w:asciiTheme="majorHAnsi" w:hAnsiTheme="majorHAnsi"/>
          <w:color w:val="FFFFFF" w:themeColor="background1"/>
          <w:sz w:val="32"/>
          <w:szCs w:val="32"/>
        </w:rPr>
      </w:pPr>
      <w:r>
        <w:rPr>
          <w:rFonts w:asciiTheme="majorHAnsi" w:hAnsiTheme="majorHAnsi"/>
          <w:color w:val="FFFFFF" w:themeColor="background1"/>
          <w:sz w:val="32"/>
          <w:szCs w:val="32"/>
        </w:rPr>
        <w:t>Volume</w:t>
      </w:r>
    </w:p>
    <w:p w:rsidR="00047133" w:rsidRDefault="00650221">
      <w:pPr>
        <w:pStyle w:val="PURBody"/>
        <w:shd w:val="clear" w:color="auto" w:fill="00188F"/>
        <w:tabs>
          <w:tab w:val="clear" w:pos="360"/>
        </w:tabs>
        <w:spacing w:after="0" w:line="230" w:lineRule="auto"/>
        <w:ind w:right="7920" w:firstLine="360"/>
        <w:rPr>
          <w:rFonts w:asciiTheme="majorHAnsi" w:hAnsiTheme="majorHAnsi"/>
          <w:color w:val="FFFFFF" w:themeColor="background1"/>
          <w:sz w:val="32"/>
          <w:szCs w:val="32"/>
        </w:rPr>
      </w:pPr>
      <w:r>
        <w:rPr>
          <w:rFonts w:asciiTheme="majorHAnsi" w:hAnsiTheme="majorHAnsi"/>
          <w:color w:val="FFFFFF" w:themeColor="background1"/>
          <w:sz w:val="32"/>
          <w:szCs w:val="32"/>
        </w:rPr>
        <w:t>Licen</w:t>
      </w:r>
      <w:bookmarkStart w:id="0" w:name="_GoBack"/>
      <w:bookmarkEnd w:id="0"/>
      <w:r>
        <w:rPr>
          <w:rFonts w:asciiTheme="majorHAnsi" w:hAnsiTheme="majorHAnsi"/>
          <w:color w:val="FFFFFF" w:themeColor="background1"/>
          <w:sz w:val="32"/>
          <w:szCs w:val="32"/>
        </w:rPr>
        <w:t>sing</w:t>
      </w:r>
    </w:p>
    <w:p w:rsidR="00047133" w:rsidRDefault="00047133">
      <w:pPr>
        <w:pStyle w:val="PURBody"/>
        <w:shd w:val="clear" w:color="auto" w:fill="00188F"/>
        <w:tabs>
          <w:tab w:val="clear" w:pos="360"/>
        </w:tabs>
        <w:spacing w:after="0"/>
        <w:ind w:right="7920" w:firstLine="360"/>
        <w:rPr>
          <w:rFonts w:asciiTheme="majorHAnsi" w:hAnsiTheme="majorHAnsi"/>
          <w:color w:val="FFFFFF" w:themeColor="background1"/>
          <w:szCs w:val="18"/>
        </w:rPr>
      </w:pPr>
    </w:p>
    <w:p w:rsidR="00047133" w:rsidRDefault="00047133">
      <w:pPr>
        <w:pStyle w:val="PURBody"/>
        <w:shd w:val="clear" w:color="auto" w:fill="00188F"/>
        <w:tabs>
          <w:tab w:val="clear" w:pos="360"/>
        </w:tabs>
        <w:spacing w:after="0"/>
        <w:ind w:right="7920" w:firstLine="360"/>
        <w:rPr>
          <w:rFonts w:asciiTheme="majorHAnsi" w:hAnsiTheme="majorHAnsi"/>
          <w:color w:val="FFFFFF" w:themeColor="background1"/>
          <w:szCs w:val="18"/>
        </w:rPr>
      </w:pPr>
    </w:p>
    <w:p w:rsidR="00047133" w:rsidRDefault="00047133">
      <w:pPr>
        <w:pStyle w:val="PURBody"/>
        <w:shd w:val="clear" w:color="auto" w:fill="00188F"/>
        <w:tabs>
          <w:tab w:val="clear" w:pos="360"/>
        </w:tabs>
        <w:spacing w:after="0"/>
        <w:ind w:right="7920" w:firstLine="360"/>
        <w:rPr>
          <w:rFonts w:asciiTheme="majorHAnsi" w:hAnsiTheme="majorHAnsi"/>
          <w:color w:val="FFFFFF" w:themeColor="background1"/>
          <w:szCs w:val="18"/>
        </w:rPr>
      </w:pPr>
    </w:p>
    <w:p w:rsidR="00047133" w:rsidRDefault="00047133">
      <w:pPr>
        <w:pStyle w:val="PURBody"/>
        <w:shd w:val="clear" w:color="auto" w:fill="00188F"/>
        <w:tabs>
          <w:tab w:val="clear" w:pos="360"/>
        </w:tabs>
        <w:spacing w:after="0"/>
        <w:ind w:right="7920" w:firstLine="360"/>
        <w:rPr>
          <w:rFonts w:asciiTheme="majorHAnsi" w:hAnsiTheme="majorHAnsi"/>
          <w:color w:val="FFFFFF" w:themeColor="background1"/>
          <w:szCs w:val="18"/>
        </w:rPr>
      </w:pPr>
    </w:p>
    <w:p w:rsidR="00047133" w:rsidRDefault="00047133">
      <w:pPr>
        <w:pStyle w:val="PURBody"/>
        <w:shd w:val="clear" w:color="auto" w:fill="00188F"/>
        <w:tabs>
          <w:tab w:val="clear" w:pos="360"/>
        </w:tabs>
        <w:spacing w:after="0"/>
        <w:ind w:right="7920" w:firstLine="360"/>
        <w:rPr>
          <w:rFonts w:asciiTheme="majorHAnsi" w:hAnsiTheme="majorHAnsi"/>
          <w:color w:val="FFFFFF" w:themeColor="background1"/>
          <w:szCs w:val="18"/>
        </w:rPr>
      </w:pPr>
    </w:p>
    <w:p w:rsidR="00047133" w:rsidRDefault="00047133">
      <w:pPr>
        <w:pStyle w:val="PURBody"/>
        <w:shd w:val="clear" w:color="auto" w:fill="0072C6"/>
        <w:tabs>
          <w:tab w:val="clear" w:pos="360"/>
        </w:tabs>
        <w:ind w:right="1800" w:firstLine="360"/>
        <w:rPr>
          <w:sz w:val="72"/>
          <w:szCs w:val="72"/>
        </w:rPr>
      </w:pPr>
    </w:p>
    <w:p w:rsidR="00047133" w:rsidRDefault="00047133">
      <w:pPr>
        <w:pStyle w:val="PURBody"/>
        <w:shd w:val="clear" w:color="auto" w:fill="0072C6"/>
        <w:tabs>
          <w:tab w:val="clear" w:pos="360"/>
          <w:tab w:val="left" w:pos="180"/>
        </w:tabs>
        <w:ind w:right="1800" w:firstLine="360"/>
        <w:rPr>
          <w:rFonts w:asciiTheme="majorHAnsi" w:hAnsiTheme="majorHAnsi"/>
          <w:color w:val="FFFFFF" w:themeColor="background1"/>
          <w:sz w:val="72"/>
          <w:szCs w:val="72"/>
        </w:rPr>
      </w:pPr>
    </w:p>
    <w:p w:rsidR="00047133" w:rsidRDefault="00650221">
      <w:pPr>
        <w:pStyle w:val="PURBody"/>
        <w:shd w:val="clear" w:color="auto" w:fill="0072C6"/>
        <w:tabs>
          <w:tab w:val="clear" w:pos="360"/>
        </w:tabs>
        <w:spacing w:after="0" w:line="230" w:lineRule="auto"/>
        <w:ind w:right="1800" w:firstLine="360"/>
        <w:rPr>
          <w:rFonts w:asciiTheme="majorHAnsi" w:hAnsiTheme="majorHAnsi"/>
          <w:color w:val="FFFFFF" w:themeColor="background1"/>
          <w:sz w:val="96"/>
          <w:szCs w:val="96"/>
        </w:rPr>
      </w:pPr>
      <w:r>
        <w:rPr>
          <w:rFonts w:asciiTheme="majorHAnsi" w:hAnsiTheme="majorHAnsi"/>
          <w:color w:val="FFFFFF" w:themeColor="background1"/>
          <w:sz w:val="96"/>
          <w:szCs w:val="96"/>
        </w:rPr>
        <w:t>Product Terms</w:t>
      </w:r>
    </w:p>
    <w:p w:rsidR="00047133" w:rsidRDefault="00650221">
      <w:pPr>
        <w:pStyle w:val="PURBody"/>
        <w:shd w:val="clear" w:color="auto" w:fill="0072C6"/>
        <w:tabs>
          <w:tab w:val="clear" w:pos="360"/>
        </w:tabs>
        <w:spacing w:after="0" w:line="230" w:lineRule="auto"/>
        <w:ind w:right="1800" w:firstLine="360"/>
        <w:rPr>
          <w:rFonts w:asciiTheme="majorHAnsi" w:hAnsiTheme="majorHAnsi"/>
          <w:color w:val="FFFFFF" w:themeColor="background1"/>
          <w:sz w:val="96"/>
          <w:szCs w:val="96"/>
        </w:rPr>
      </w:pPr>
      <w:r>
        <w:rPr>
          <w:rFonts w:asciiTheme="majorHAnsi" w:hAnsiTheme="majorHAnsi"/>
          <w:color w:val="FFFFFF" w:themeColor="background1"/>
          <w:sz w:val="96"/>
          <w:szCs w:val="96"/>
        </w:rPr>
        <w:t>November 1, 2015</w:t>
      </w:r>
    </w:p>
    <w:p w:rsidR="00047133" w:rsidRDefault="00047133">
      <w:pPr>
        <w:pStyle w:val="PURBody"/>
        <w:shd w:val="clear" w:color="auto" w:fill="0072C6"/>
        <w:tabs>
          <w:tab w:val="clear" w:pos="360"/>
        </w:tabs>
        <w:spacing w:after="0" w:line="230" w:lineRule="auto"/>
        <w:ind w:right="1800" w:firstLine="360"/>
        <w:rPr>
          <w:rFonts w:asciiTheme="majorHAnsi" w:hAnsiTheme="majorHAnsi"/>
          <w:color w:val="FFFFFF" w:themeColor="background1"/>
          <w:sz w:val="96"/>
          <w:szCs w:val="96"/>
        </w:rPr>
      </w:pPr>
    </w:p>
    <w:p w:rsidR="00047133" w:rsidRDefault="00650221">
      <w:r>
        <w:rPr>
          <w:noProof/>
        </w:rPr>
        <w:drawing>
          <wp:anchor distT="0" distB="0" distL="114300" distR="114300" simplePos="0" relativeHeight="251658240" behindDoc="0" locked="0" layoutInCell="1" allowOverlap="1">
            <wp:simplePos x="0" y="0"/>
            <wp:positionH relativeFrom="column">
              <wp:posOffset>0</wp:posOffset>
            </wp:positionH>
            <wp:positionV relativeFrom="page">
              <wp:posOffset>9144000</wp:posOffset>
            </wp:positionV>
            <wp:extent cx="1993392" cy="457131"/>
            <wp:effectExtent l="0" t="0" r="698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icrosoftLogo.png"/>
                    <pic:cNvPicPr/>
                  </pic:nvPicPr>
                  <pic:blipFill>
                    <a:blip r:embed="rId9"/>
                    <a:stretch>
                      <a:fillRect/>
                    </a:stretch>
                  </pic:blipFill>
                  <pic:spPr>
                    <a:xfrm>
                      <a:off x="0" y="0"/>
                      <a:ext cx="1993392" cy="457131"/>
                    </a:xfrm>
                    <a:prstGeom prst="rect">
                      <a:avLst/>
                    </a:prstGeom>
                  </pic:spPr>
                </pic:pic>
              </a:graphicData>
            </a:graphic>
            <wp14:sizeRelH relativeFrom="page">
              <wp14:pctWidth>0</wp14:pctWidth>
            </wp14:sizeRelH>
            <wp14:sizeRelV relativeFrom="page">
              <wp14:pctHeight>0</wp14:pctHeight>
            </wp14:sizeRelV>
          </wp:anchor>
        </w:drawing>
      </w:r>
      <w:r>
        <w:br w:type="page"/>
      </w:r>
    </w:p>
    <w:p w:rsidR="00047133" w:rsidRDefault="00047133">
      <w:pPr>
        <w:sectPr w:rsidR="00047133">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170" w:right="720" w:bottom="720" w:left="720" w:header="432" w:footer="288" w:gutter="0"/>
          <w:cols w:space="360"/>
        </w:sectPr>
      </w:pPr>
    </w:p>
    <w:p w:rsidR="00047133" w:rsidRDefault="00650221">
      <w:pPr>
        <w:pStyle w:val="ProductList-SectionHeading"/>
        <w:pageBreakBefore/>
      </w:pPr>
      <w:bookmarkStart w:id="1" w:name="_Sec842"/>
      <w:r>
        <w:lastRenderedPageBreak/>
        <w:t>Table of Contents</w:t>
      </w:r>
    </w:p>
    <w:p w:rsidR="00047133" w:rsidRDefault="00047133">
      <w:pPr>
        <w:pStyle w:val="ProductList-Body"/>
      </w:pPr>
    </w:p>
    <w:p w:rsidR="00047133" w:rsidRDefault="00047133">
      <w:pPr>
        <w:sectPr w:rsidR="00047133">
          <w:headerReference w:type="default" r:id="rId16"/>
          <w:footerReference w:type="default" r:id="rId17"/>
          <w:type w:val="continuous"/>
          <w:pgSz w:w="12240" w:h="15840" w:code="1"/>
          <w:pgMar w:top="1170" w:right="720" w:bottom="1620" w:left="720" w:header="432" w:footer="288" w:gutter="0"/>
          <w:cols w:space="360"/>
        </w:sectPr>
      </w:pPr>
    </w:p>
    <w:p w:rsidR="00650221" w:rsidRDefault="00650221">
      <w:pPr>
        <w:pStyle w:val="TOC1"/>
        <w:rPr>
          <w:rFonts w:eastAsiaTheme="minorEastAsia"/>
          <w:b w:val="0"/>
          <w:caps w:val="0"/>
          <w:noProof/>
          <w:sz w:val="22"/>
          <w:szCs w:val="22"/>
        </w:rPr>
      </w:pPr>
      <w:r>
        <w:fldChar w:fldCharType="begin"/>
      </w:r>
      <w:r>
        <w:instrText xml:space="preserve"> TOC \h \f \l 1-3 </w:instrText>
      </w:r>
      <w:r>
        <w:fldChar w:fldCharType="separate"/>
      </w:r>
      <w:hyperlink w:anchor="_Toc433704474" w:history="1">
        <w:r w:rsidRPr="003E4A79">
          <w:rPr>
            <w:rStyle w:val="Hyperlink"/>
            <w:noProof/>
          </w:rPr>
          <w:t>Introduction</w:t>
        </w:r>
        <w:r>
          <w:rPr>
            <w:noProof/>
          </w:rPr>
          <w:tab/>
        </w:r>
        <w:r>
          <w:rPr>
            <w:noProof/>
          </w:rPr>
          <w:fldChar w:fldCharType="begin"/>
        </w:r>
        <w:r>
          <w:rPr>
            <w:noProof/>
          </w:rPr>
          <w:instrText xml:space="preserve"> PAGEREF _Toc433704474 \h </w:instrText>
        </w:r>
        <w:r>
          <w:rPr>
            <w:noProof/>
          </w:rPr>
        </w:r>
        <w:r>
          <w:rPr>
            <w:noProof/>
          </w:rPr>
          <w:fldChar w:fldCharType="separate"/>
        </w:r>
        <w:r>
          <w:rPr>
            <w:noProof/>
          </w:rPr>
          <w:t>4</w:t>
        </w:r>
        <w:r>
          <w:rPr>
            <w:noProof/>
          </w:rPr>
          <w:fldChar w:fldCharType="end"/>
        </w:r>
      </w:hyperlink>
    </w:p>
    <w:p w:rsidR="00650221" w:rsidRDefault="005569FA">
      <w:pPr>
        <w:pStyle w:val="TOC2"/>
        <w:rPr>
          <w:rFonts w:eastAsiaTheme="minorEastAsia"/>
          <w:smallCaps w:val="0"/>
          <w:sz w:val="22"/>
        </w:rPr>
      </w:pPr>
      <w:hyperlink w:anchor="_Toc433704475" w:history="1">
        <w:r w:rsidR="00650221" w:rsidRPr="003E4A79">
          <w:rPr>
            <w:rStyle w:val="Hyperlink"/>
          </w:rPr>
          <w:t>About this Document</w:t>
        </w:r>
        <w:r w:rsidR="00650221">
          <w:tab/>
        </w:r>
        <w:r w:rsidR="00650221">
          <w:fldChar w:fldCharType="begin"/>
        </w:r>
        <w:r w:rsidR="00650221">
          <w:instrText xml:space="preserve"> PAGEREF _Toc433704475 \h </w:instrText>
        </w:r>
        <w:r w:rsidR="00650221">
          <w:fldChar w:fldCharType="separate"/>
        </w:r>
        <w:r w:rsidR="00650221">
          <w:t>4</w:t>
        </w:r>
        <w:r w:rsidR="00650221">
          <w:fldChar w:fldCharType="end"/>
        </w:r>
      </w:hyperlink>
    </w:p>
    <w:p w:rsidR="00650221" w:rsidRDefault="005569FA">
      <w:pPr>
        <w:pStyle w:val="TOC2"/>
        <w:rPr>
          <w:rFonts w:eastAsiaTheme="minorEastAsia"/>
          <w:smallCaps w:val="0"/>
          <w:sz w:val="22"/>
        </w:rPr>
      </w:pPr>
      <w:hyperlink w:anchor="_Toc433704476" w:history="1">
        <w:r w:rsidR="00650221" w:rsidRPr="003E4A79">
          <w:rPr>
            <w:rStyle w:val="Hyperlink"/>
          </w:rPr>
          <w:t>What this Document contains</w:t>
        </w:r>
        <w:r w:rsidR="00650221">
          <w:tab/>
        </w:r>
        <w:r w:rsidR="00650221">
          <w:fldChar w:fldCharType="begin"/>
        </w:r>
        <w:r w:rsidR="00650221">
          <w:instrText xml:space="preserve"> PAGEREF _Toc433704476 \h </w:instrText>
        </w:r>
        <w:r w:rsidR="00650221">
          <w:fldChar w:fldCharType="separate"/>
        </w:r>
        <w:r w:rsidR="00650221">
          <w:t>4</w:t>
        </w:r>
        <w:r w:rsidR="00650221">
          <w:fldChar w:fldCharType="end"/>
        </w:r>
      </w:hyperlink>
    </w:p>
    <w:p w:rsidR="00650221" w:rsidRDefault="005569FA">
      <w:pPr>
        <w:pStyle w:val="TOC2"/>
        <w:rPr>
          <w:rFonts w:eastAsiaTheme="minorEastAsia"/>
          <w:smallCaps w:val="0"/>
          <w:sz w:val="22"/>
        </w:rPr>
      </w:pPr>
      <w:hyperlink w:anchor="_Toc433704477" w:history="1">
        <w:r w:rsidR="00650221" w:rsidRPr="003E4A79">
          <w:rPr>
            <w:rStyle w:val="Hyperlink"/>
          </w:rPr>
          <w:t>How to Navigate a Product Entry</w:t>
        </w:r>
        <w:r w:rsidR="00650221">
          <w:tab/>
        </w:r>
        <w:r w:rsidR="00650221">
          <w:fldChar w:fldCharType="begin"/>
        </w:r>
        <w:r w:rsidR="00650221">
          <w:instrText xml:space="preserve"> PAGEREF _Toc433704477 \h </w:instrText>
        </w:r>
        <w:r w:rsidR="00650221">
          <w:fldChar w:fldCharType="separate"/>
        </w:r>
        <w:r w:rsidR="00650221">
          <w:t>4</w:t>
        </w:r>
        <w:r w:rsidR="00650221">
          <w:fldChar w:fldCharType="end"/>
        </w:r>
      </w:hyperlink>
    </w:p>
    <w:p w:rsidR="00650221" w:rsidRDefault="005569FA">
      <w:pPr>
        <w:pStyle w:val="TOC2"/>
        <w:rPr>
          <w:rFonts w:eastAsiaTheme="minorEastAsia"/>
          <w:smallCaps w:val="0"/>
          <w:sz w:val="22"/>
        </w:rPr>
      </w:pPr>
      <w:hyperlink w:anchor="_Toc433704478" w:history="1">
        <w:r w:rsidR="00650221" w:rsidRPr="003E4A79">
          <w:rPr>
            <w:rStyle w:val="Hyperlink"/>
          </w:rPr>
          <w:t>Clarifications and Summary of Changes to this Document</w:t>
        </w:r>
        <w:r w:rsidR="00650221">
          <w:tab/>
        </w:r>
        <w:r w:rsidR="00650221">
          <w:fldChar w:fldCharType="begin"/>
        </w:r>
        <w:r w:rsidR="00650221">
          <w:instrText xml:space="preserve"> PAGEREF _Toc433704478 \h </w:instrText>
        </w:r>
        <w:r w:rsidR="00650221">
          <w:fldChar w:fldCharType="separate"/>
        </w:r>
        <w:r w:rsidR="00650221">
          <w:t>5</w:t>
        </w:r>
        <w:r w:rsidR="00650221">
          <w:fldChar w:fldCharType="end"/>
        </w:r>
      </w:hyperlink>
    </w:p>
    <w:p w:rsidR="00650221" w:rsidRDefault="005569FA">
      <w:pPr>
        <w:pStyle w:val="TOC1"/>
        <w:rPr>
          <w:rFonts w:eastAsiaTheme="minorEastAsia"/>
          <w:b w:val="0"/>
          <w:caps w:val="0"/>
          <w:noProof/>
          <w:sz w:val="22"/>
          <w:szCs w:val="22"/>
        </w:rPr>
      </w:pPr>
      <w:hyperlink w:anchor="_Toc433704479" w:history="1">
        <w:r w:rsidR="00650221" w:rsidRPr="003E4A79">
          <w:rPr>
            <w:rStyle w:val="Hyperlink"/>
            <w:noProof/>
          </w:rPr>
          <w:t>License Terms</w:t>
        </w:r>
        <w:r w:rsidR="00650221">
          <w:rPr>
            <w:noProof/>
          </w:rPr>
          <w:tab/>
        </w:r>
        <w:r w:rsidR="00650221">
          <w:rPr>
            <w:noProof/>
          </w:rPr>
          <w:fldChar w:fldCharType="begin"/>
        </w:r>
        <w:r w:rsidR="00650221">
          <w:rPr>
            <w:noProof/>
          </w:rPr>
          <w:instrText xml:space="preserve"> PAGEREF _Toc433704479 \h </w:instrText>
        </w:r>
        <w:r w:rsidR="00650221">
          <w:rPr>
            <w:noProof/>
          </w:rPr>
        </w:r>
        <w:r w:rsidR="00650221">
          <w:rPr>
            <w:noProof/>
          </w:rPr>
          <w:fldChar w:fldCharType="separate"/>
        </w:r>
        <w:r w:rsidR="00650221">
          <w:rPr>
            <w:noProof/>
          </w:rPr>
          <w:t>6</w:t>
        </w:r>
        <w:r w:rsidR="00650221">
          <w:rPr>
            <w:noProof/>
          </w:rPr>
          <w:fldChar w:fldCharType="end"/>
        </w:r>
      </w:hyperlink>
    </w:p>
    <w:p w:rsidR="00650221" w:rsidRDefault="005569FA">
      <w:pPr>
        <w:pStyle w:val="TOC2"/>
        <w:rPr>
          <w:rFonts w:eastAsiaTheme="minorEastAsia"/>
          <w:smallCaps w:val="0"/>
          <w:sz w:val="22"/>
        </w:rPr>
      </w:pPr>
      <w:hyperlink w:anchor="_Toc433704480" w:history="1">
        <w:r w:rsidR="00650221" w:rsidRPr="003E4A79">
          <w:rPr>
            <w:rStyle w:val="Hyperlink"/>
          </w:rPr>
          <w:t>Universal License Terms</w:t>
        </w:r>
        <w:r w:rsidR="00650221">
          <w:tab/>
        </w:r>
        <w:r w:rsidR="00650221">
          <w:fldChar w:fldCharType="begin"/>
        </w:r>
        <w:r w:rsidR="00650221">
          <w:instrText xml:space="preserve"> PAGEREF _Toc433704480 \h </w:instrText>
        </w:r>
        <w:r w:rsidR="00650221">
          <w:fldChar w:fldCharType="separate"/>
        </w:r>
        <w:r w:rsidR="00650221">
          <w:t>6</w:t>
        </w:r>
        <w:r w:rsidR="00650221">
          <w:fldChar w:fldCharType="end"/>
        </w:r>
      </w:hyperlink>
    </w:p>
    <w:p w:rsidR="00650221" w:rsidRDefault="005569FA">
      <w:pPr>
        <w:pStyle w:val="TOC2"/>
        <w:rPr>
          <w:rFonts w:eastAsiaTheme="minorEastAsia"/>
          <w:smallCaps w:val="0"/>
          <w:sz w:val="22"/>
        </w:rPr>
      </w:pPr>
      <w:hyperlink w:anchor="_Toc433704481" w:history="1">
        <w:r w:rsidR="00650221" w:rsidRPr="003E4A79">
          <w:rPr>
            <w:rStyle w:val="Hyperlink"/>
          </w:rPr>
          <w:t>License Model Terms</w:t>
        </w:r>
        <w:r w:rsidR="00650221">
          <w:tab/>
        </w:r>
        <w:r w:rsidR="00650221">
          <w:fldChar w:fldCharType="begin"/>
        </w:r>
        <w:r w:rsidR="00650221">
          <w:instrText xml:space="preserve"> PAGEREF _Toc433704481 \h </w:instrText>
        </w:r>
        <w:r w:rsidR="00650221">
          <w:fldChar w:fldCharType="separate"/>
        </w:r>
        <w:r w:rsidR="00650221">
          <w:t>8</w:t>
        </w:r>
        <w:r w:rsidR="00650221">
          <w:fldChar w:fldCharType="end"/>
        </w:r>
      </w:hyperlink>
    </w:p>
    <w:p w:rsidR="00650221" w:rsidRDefault="005569FA">
      <w:pPr>
        <w:pStyle w:val="TOC3"/>
        <w:rPr>
          <w:rFonts w:eastAsiaTheme="minorEastAsia"/>
          <w:smallCaps w:val="0"/>
          <w:sz w:val="22"/>
        </w:rPr>
      </w:pPr>
      <w:hyperlink w:anchor="_Toc433704482" w:history="1">
        <w:r w:rsidR="00650221" w:rsidRPr="003E4A79">
          <w:rPr>
            <w:rStyle w:val="Hyperlink"/>
          </w:rPr>
          <w:t>Desktop Applications</w:t>
        </w:r>
        <w:r w:rsidR="00650221">
          <w:tab/>
        </w:r>
        <w:r w:rsidR="00650221">
          <w:fldChar w:fldCharType="begin"/>
        </w:r>
        <w:r w:rsidR="00650221">
          <w:instrText xml:space="preserve"> PAGEREF _Toc433704482 \h </w:instrText>
        </w:r>
        <w:r w:rsidR="00650221">
          <w:fldChar w:fldCharType="separate"/>
        </w:r>
        <w:r w:rsidR="00650221">
          <w:t>8</w:t>
        </w:r>
        <w:r w:rsidR="00650221">
          <w:fldChar w:fldCharType="end"/>
        </w:r>
      </w:hyperlink>
    </w:p>
    <w:p w:rsidR="00650221" w:rsidRDefault="005569FA">
      <w:pPr>
        <w:pStyle w:val="TOC3"/>
        <w:rPr>
          <w:rFonts w:eastAsiaTheme="minorEastAsia"/>
          <w:smallCaps w:val="0"/>
          <w:sz w:val="22"/>
        </w:rPr>
      </w:pPr>
      <w:hyperlink w:anchor="_Toc433704483" w:history="1">
        <w:r w:rsidR="00650221" w:rsidRPr="003E4A79">
          <w:rPr>
            <w:rStyle w:val="Hyperlink"/>
          </w:rPr>
          <w:t>Desktop Operating Systems</w:t>
        </w:r>
        <w:r w:rsidR="00650221">
          <w:tab/>
        </w:r>
        <w:r w:rsidR="00650221">
          <w:fldChar w:fldCharType="begin"/>
        </w:r>
        <w:r w:rsidR="00650221">
          <w:instrText xml:space="preserve"> PAGEREF _Toc433704483 \h </w:instrText>
        </w:r>
        <w:r w:rsidR="00650221">
          <w:fldChar w:fldCharType="separate"/>
        </w:r>
        <w:r w:rsidR="00650221">
          <w:t>9</w:t>
        </w:r>
        <w:r w:rsidR="00650221">
          <w:fldChar w:fldCharType="end"/>
        </w:r>
      </w:hyperlink>
    </w:p>
    <w:p w:rsidR="00650221" w:rsidRDefault="005569FA">
      <w:pPr>
        <w:pStyle w:val="TOC3"/>
        <w:rPr>
          <w:rFonts w:eastAsiaTheme="minorEastAsia"/>
          <w:smallCaps w:val="0"/>
          <w:sz w:val="22"/>
        </w:rPr>
      </w:pPr>
      <w:hyperlink w:anchor="_Toc433704484" w:history="1">
        <w:r w:rsidR="00650221" w:rsidRPr="003E4A79">
          <w:rPr>
            <w:rStyle w:val="Hyperlink"/>
          </w:rPr>
          <w:t>Processor/CAL</w:t>
        </w:r>
        <w:r w:rsidR="00650221">
          <w:tab/>
        </w:r>
        <w:r w:rsidR="00650221">
          <w:fldChar w:fldCharType="begin"/>
        </w:r>
        <w:r w:rsidR="00650221">
          <w:instrText xml:space="preserve"> PAGEREF _Toc433704484 \h </w:instrText>
        </w:r>
        <w:r w:rsidR="00650221">
          <w:fldChar w:fldCharType="separate"/>
        </w:r>
        <w:r w:rsidR="00650221">
          <w:t>9</w:t>
        </w:r>
        <w:r w:rsidR="00650221">
          <w:fldChar w:fldCharType="end"/>
        </w:r>
      </w:hyperlink>
    </w:p>
    <w:p w:rsidR="00650221" w:rsidRDefault="005569FA">
      <w:pPr>
        <w:pStyle w:val="TOC3"/>
        <w:rPr>
          <w:rFonts w:eastAsiaTheme="minorEastAsia"/>
          <w:smallCaps w:val="0"/>
          <w:sz w:val="22"/>
        </w:rPr>
      </w:pPr>
      <w:hyperlink w:anchor="_Toc433704485" w:history="1">
        <w:r w:rsidR="00650221" w:rsidRPr="003E4A79">
          <w:rPr>
            <w:rStyle w:val="Hyperlink"/>
          </w:rPr>
          <w:t>Server/CAL</w:t>
        </w:r>
        <w:r w:rsidR="00650221">
          <w:tab/>
        </w:r>
        <w:r w:rsidR="00650221">
          <w:fldChar w:fldCharType="begin"/>
        </w:r>
        <w:r w:rsidR="00650221">
          <w:instrText xml:space="preserve"> PAGEREF _Toc433704485 \h </w:instrText>
        </w:r>
        <w:r w:rsidR="00650221">
          <w:fldChar w:fldCharType="separate"/>
        </w:r>
        <w:r w:rsidR="00650221">
          <w:t>9</w:t>
        </w:r>
        <w:r w:rsidR="00650221">
          <w:fldChar w:fldCharType="end"/>
        </w:r>
      </w:hyperlink>
    </w:p>
    <w:p w:rsidR="00650221" w:rsidRDefault="005569FA">
      <w:pPr>
        <w:pStyle w:val="TOC3"/>
        <w:rPr>
          <w:rFonts w:eastAsiaTheme="minorEastAsia"/>
          <w:smallCaps w:val="0"/>
          <w:sz w:val="22"/>
        </w:rPr>
      </w:pPr>
      <w:hyperlink w:anchor="_Toc433704486" w:history="1">
        <w:r w:rsidR="00650221" w:rsidRPr="003E4A79">
          <w:rPr>
            <w:rStyle w:val="Hyperlink"/>
          </w:rPr>
          <w:t>Per Core</w:t>
        </w:r>
        <w:r w:rsidR="00650221">
          <w:tab/>
        </w:r>
        <w:r w:rsidR="00650221">
          <w:fldChar w:fldCharType="begin"/>
        </w:r>
        <w:r w:rsidR="00650221">
          <w:instrText xml:space="preserve"> PAGEREF _Toc433704486 \h </w:instrText>
        </w:r>
        <w:r w:rsidR="00650221">
          <w:fldChar w:fldCharType="separate"/>
        </w:r>
        <w:r w:rsidR="00650221">
          <w:t>10</w:t>
        </w:r>
        <w:r w:rsidR="00650221">
          <w:fldChar w:fldCharType="end"/>
        </w:r>
      </w:hyperlink>
    </w:p>
    <w:p w:rsidR="00650221" w:rsidRDefault="005569FA">
      <w:pPr>
        <w:pStyle w:val="TOC3"/>
        <w:rPr>
          <w:rFonts w:eastAsiaTheme="minorEastAsia"/>
          <w:smallCaps w:val="0"/>
          <w:sz w:val="22"/>
        </w:rPr>
      </w:pPr>
      <w:hyperlink w:anchor="_Toc433704487" w:history="1">
        <w:r w:rsidR="00650221" w:rsidRPr="003E4A79">
          <w:rPr>
            <w:rStyle w:val="Hyperlink"/>
          </w:rPr>
          <w:t>Management Servers</w:t>
        </w:r>
        <w:r w:rsidR="00650221">
          <w:tab/>
        </w:r>
        <w:r w:rsidR="00650221">
          <w:fldChar w:fldCharType="begin"/>
        </w:r>
        <w:r w:rsidR="00650221">
          <w:instrText xml:space="preserve"> PAGEREF _Toc433704487 \h </w:instrText>
        </w:r>
        <w:r w:rsidR="00650221">
          <w:fldChar w:fldCharType="separate"/>
        </w:r>
        <w:r w:rsidR="00650221">
          <w:t>10</w:t>
        </w:r>
        <w:r w:rsidR="00650221">
          <w:fldChar w:fldCharType="end"/>
        </w:r>
      </w:hyperlink>
    </w:p>
    <w:p w:rsidR="00650221" w:rsidRDefault="005569FA">
      <w:pPr>
        <w:pStyle w:val="TOC3"/>
        <w:rPr>
          <w:rFonts w:eastAsiaTheme="minorEastAsia"/>
          <w:smallCaps w:val="0"/>
          <w:sz w:val="22"/>
        </w:rPr>
      </w:pPr>
      <w:hyperlink w:anchor="_Toc433704488" w:history="1">
        <w:r w:rsidR="00650221" w:rsidRPr="003E4A79">
          <w:rPr>
            <w:rStyle w:val="Hyperlink"/>
          </w:rPr>
          <w:t>Specialty Servers</w:t>
        </w:r>
        <w:r w:rsidR="00650221">
          <w:tab/>
        </w:r>
        <w:r w:rsidR="00650221">
          <w:fldChar w:fldCharType="begin"/>
        </w:r>
        <w:r w:rsidR="00650221">
          <w:instrText xml:space="preserve"> PAGEREF _Toc433704488 \h </w:instrText>
        </w:r>
        <w:r w:rsidR="00650221">
          <w:fldChar w:fldCharType="separate"/>
        </w:r>
        <w:r w:rsidR="00650221">
          <w:t>11</w:t>
        </w:r>
        <w:r w:rsidR="00650221">
          <w:fldChar w:fldCharType="end"/>
        </w:r>
      </w:hyperlink>
    </w:p>
    <w:p w:rsidR="00650221" w:rsidRDefault="005569FA">
      <w:pPr>
        <w:pStyle w:val="TOC3"/>
        <w:rPr>
          <w:rFonts w:eastAsiaTheme="minorEastAsia"/>
          <w:smallCaps w:val="0"/>
          <w:sz w:val="22"/>
        </w:rPr>
      </w:pPr>
      <w:hyperlink w:anchor="_Toc433704489" w:history="1">
        <w:r w:rsidR="00650221" w:rsidRPr="003E4A79">
          <w:rPr>
            <w:rStyle w:val="Hyperlink"/>
          </w:rPr>
          <w:t>Developer Tools</w:t>
        </w:r>
        <w:r w:rsidR="00650221">
          <w:tab/>
        </w:r>
        <w:r w:rsidR="00650221">
          <w:fldChar w:fldCharType="begin"/>
        </w:r>
        <w:r w:rsidR="00650221">
          <w:instrText xml:space="preserve"> PAGEREF _Toc433704489 \h </w:instrText>
        </w:r>
        <w:r w:rsidR="00650221">
          <w:fldChar w:fldCharType="separate"/>
        </w:r>
        <w:r w:rsidR="00650221">
          <w:t>11</w:t>
        </w:r>
        <w:r w:rsidR="00650221">
          <w:fldChar w:fldCharType="end"/>
        </w:r>
      </w:hyperlink>
    </w:p>
    <w:p w:rsidR="00650221" w:rsidRDefault="005569FA">
      <w:pPr>
        <w:pStyle w:val="TOC1"/>
        <w:rPr>
          <w:rFonts w:eastAsiaTheme="minorEastAsia"/>
          <w:b w:val="0"/>
          <w:caps w:val="0"/>
          <w:noProof/>
          <w:sz w:val="22"/>
          <w:szCs w:val="22"/>
        </w:rPr>
      </w:pPr>
      <w:hyperlink w:anchor="_Toc433704490" w:history="1">
        <w:r w:rsidR="00650221" w:rsidRPr="003E4A79">
          <w:rPr>
            <w:rStyle w:val="Hyperlink"/>
            <w:noProof/>
          </w:rPr>
          <w:t>Software</w:t>
        </w:r>
        <w:r w:rsidR="00650221">
          <w:rPr>
            <w:noProof/>
          </w:rPr>
          <w:tab/>
        </w:r>
        <w:r w:rsidR="00650221">
          <w:rPr>
            <w:noProof/>
          </w:rPr>
          <w:fldChar w:fldCharType="begin"/>
        </w:r>
        <w:r w:rsidR="00650221">
          <w:rPr>
            <w:noProof/>
          </w:rPr>
          <w:instrText xml:space="preserve"> PAGEREF _Toc433704490 \h </w:instrText>
        </w:r>
        <w:r w:rsidR="00650221">
          <w:rPr>
            <w:noProof/>
          </w:rPr>
        </w:r>
        <w:r w:rsidR="00650221">
          <w:rPr>
            <w:noProof/>
          </w:rPr>
          <w:fldChar w:fldCharType="separate"/>
        </w:r>
        <w:r w:rsidR="00650221">
          <w:rPr>
            <w:noProof/>
          </w:rPr>
          <w:t>12</w:t>
        </w:r>
        <w:r w:rsidR="00650221">
          <w:rPr>
            <w:noProof/>
          </w:rPr>
          <w:fldChar w:fldCharType="end"/>
        </w:r>
      </w:hyperlink>
    </w:p>
    <w:p w:rsidR="00650221" w:rsidRDefault="005569FA">
      <w:pPr>
        <w:pStyle w:val="TOC2"/>
        <w:rPr>
          <w:rFonts w:eastAsiaTheme="minorEastAsia"/>
          <w:smallCaps w:val="0"/>
          <w:sz w:val="22"/>
        </w:rPr>
      </w:pPr>
      <w:hyperlink w:anchor="_Toc433704491" w:history="1">
        <w:r w:rsidR="00650221" w:rsidRPr="003E4A79">
          <w:rPr>
            <w:rStyle w:val="Hyperlink"/>
          </w:rPr>
          <w:t>Advanced Threat Analytics</w:t>
        </w:r>
        <w:r w:rsidR="00650221">
          <w:tab/>
        </w:r>
        <w:r w:rsidR="00650221">
          <w:fldChar w:fldCharType="begin"/>
        </w:r>
        <w:r w:rsidR="00650221">
          <w:instrText xml:space="preserve"> PAGEREF _Toc433704491 \h </w:instrText>
        </w:r>
        <w:r w:rsidR="00650221">
          <w:fldChar w:fldCharType="separate"/>
        </w:r>
        <w:r w:rsidR="00650221">
          <w:t>12</w:t>
        </w:r>
        <w:r w:rsidR="00650221">
          <w:fldChar w:fldCharType="end"/>
        </w:r>
      </w:hyperlink>
    </w:p>
    <w:p w:rsidR="00650221" w:rsidRDefault="005569FA">
      <w:pPr>
        <w:pStyle w:val="TOC2"/>
        <w:rPr>
          <w:rFonts w:eastAsiaTheme="minorEastAsia"/>
          <w:smallCaps w:val="0"/>
          <w:sz w:val="22"/>
        </w:rPr>
      </w:pPr>
      <w:hyperlink w:anchor="_Toc433704492" w:history="1">
        <w:r w:rsidR="00650221" w:rsidRPr="003E4A79">
          <w:rPr>
            <w:rStyle w:val="Hyperlink"/>
          </w:rPr>
          <w:t>BizTalk</w:t>
        </w:r>
        <w:r w:rsidR="00650221">
          <w:tab/>
        </w:r>
        <w:r w:rsidR="00650221">
          <w:fldChar w:fldCharType="begin"/>
        </w:r>
        <w:r w:rsidR="00650221">
          <w:instrText xml:space="preserve"> PAGEREF _Toc433704492 \h </w:instrText>
        </w:r>
        <w:r w:rsidR="00650221">
          <w:fldChar w:fldCharType="separate"/>
        </w:r>
        <w:r w:rsidR="00650221">
          <w:t>12</w:t>
        </w:r>
        <w:r w:rsidR="00650221">
          <w:fldChar w:fldCharType="end"/>
        </w:r>
      </w:hyperlink>
    </w:p>
    <w:p w:rsidR="00650221" w:rsidRDefault="005569FA">
      <w:pPr>
        <w:pStyle w:val="TOC2"/>
        <w:rPr>
          <w:rFonts w:eastAsiaTheme="minorEastAsia"/>
          <w:smallCaps w:val="0"/>
          <w:sz w:val="22"/>
        </w:rPr>
      </w:pPr>
      <w:hyperlink w:anchor="_Toc433704493" w:history="1">
        <w:r w:rsidR="00650221" w:rsidRPr="003E4A79">
          <w:rPr>
            <w:rStyle w:val="Hyperlink"/>
          </w:rPr>
          <w:t>CAL Suites</w:t>
        </w:r>
        <w:r w:rsidR="00650221">
          <w:tab/>
        </w:r>
        <w:r w:rsidR="00650221">
          <w:fldChar w:fldCharType="begin"/>
        </w:r>
        <w:r w:rsidR="00650221">
          <w:instrText xml:space="preserve"> PAGEREF _Toc433704493 \h </w:instrText>
        </w:r>
        <w:r w:rsidR="00650221">
          <w:fldChar w:fldCharType="separate"/>
        </w:r>
        <w:r w:rsidR="00650221">
          <w:t>13</w:t>
        </w:r>
        <w:r w:rsidR="00650221">
          <w:fldChar w:fldCharType="end"/>
        </w:r>
      </w:hyperlink>
    </w:p>
    <w:p w:rsidR="00650221" w:rsidRDefault="005569FA">
      <w:pPr>
        <w:pStyle w:val="TOC2"/>
        <w:rPr>
          <w:rFonts w:eastAsiaTheme="minorEastAsia"/>
          <w:smallCaps w:val="0"/>
          <w:sz w:val="22"/>
        </w:rPr>
      </w:pPr>
      <w:hyperlink w:anchor="_Toc433704494" w:history="1">
        <w:r w:rsidR="00650221" w:rsidRPr="003E4A79">
          <w:rPr>
            <w:rStyle w:val="Hyperlink"/>
          </w:rPr>
          <w:t>Core Infrastructure Server (CIS) Suite</w:t>
        </w:r>
        <w:r w:rsidR="00650221">
          <w:tab/>
        </w:r>
        <w:r w:rsidR="00650221">
          <w:fldChar w:fldCharType="begin"/>
        </w:r>
        <w:r w:rsidR="00650221">
          <w:instrText xml:space="preserve"> PAGEREF _Toc433704494 \h </w:instrText>
        </w:r>
        <w:r w:rsidR="00650221">
          <w:fldChar w:fldCharType="separate"/>
        </w:r>
        <w:r w:rsidR="00650221">
          <w:t>15</w:t>
        </w:r>
        <w:r w:rsidR="00650221">
          <w:fldChar w:fldCharType="end"/>
        </w:r>
      </w:hyperlink>
    </w:p>
    <w:p w:rsidR="00650221" w:rsidRDefault="005569FA">
      <w:pPr>
        <w:pStyle w:val="TOC2"/>
        <w:rPr>
          <w:rFonts w:eastAsiaTheme="minorEastAsia"/>
          <w:smallCaps w:val="0"/>
          <w:sz w:val="22"/>
        </w:rPr>
      </w:pPr>
      <w:hyperlink w:anchor="_Toc433704495" w:history="1">
        <w:r w:rsidR="00650221" w:rsidRPr="003E4A79">
          <w:rPr>
            <w:rStyle w:val="Hyperlink"/>
          </w:rPr>
          <w:t>Forefront</w:t>
        </w:r>
        <w:r w:rsidR="00650221">
          <w:tab/>
        </w:r>
        <w:r w:rsidR="00650221">
          <w:fldChar w:fldCharType="begin"/>
        </w:r>
        <w:r w:rsidR="00650221">
          <w:instrText xml:space="preserve"> PAGEREF _Toc433704495 \h </w:instrText>
        </w:r>
        <w:r w:rsidR="00650221">
          <w:fldChar w:fldCharType="separate"/>
        </w:r>
        <w:r w:rsidR="00650221">
          <w:t>17</w:t>
        </w:r>
        <w:r w:rsidR="00650221">
          <w:fldChar w:fldCharType="end"/>
        </w:r>
      </w:hyperlink>
    </w:p>
    <w:p w:rsidR="00650221" w:rsidRDefault="005569FA">
      <w:pPr>
        <w:pStyle w:val="TOC2"/>
        <w:rPr>
          <w:rFonts w:eastAsiaTheme="minorEastAsia"/>
          <w:smallCaps w:val="0"/>
          <w:sz w:val="22"/>
        </w:rPr>
      </w:pPr>
      <w:hyperlink w:anchor="_Toc433704496" w:history="1">
        <w:r w:rsidR="00650221" w:rsidRPr="003E4A79">
          <w:rPr>
            <w:rStyle w:val="Hyperlink"/>
          </w:rPr>
          <w:t>Microsoft Dynamics</w:t>
        </w:r>
        <w:r w:rsidR="00650221">
          <w:tab/>
        </w:r>
        <w:r w:rsidR="00650221">
          <w:fldChar w:fldCharType="begin"/>
        </w:r>
        <w:r w:rsidR="00650221">
          <w:instrText xml:space="preserve"> PAGEREF _Toc433704496 \h </w:instrText>
        </w:r>
        <w:r w:rsidR="00650221">
          <w:fldChar w:fldCharType="separate"/>
        </w:r>
        <w:r w:rsidR="00650221">
          <w:t>17</w:t>
        </w:r>
        <w:r w:rsidR="00650221">
          <w:fldChar w:fldCharType="end"/>
        </w:r>
      </w:hyperlink>
    </w:p>
    <w:p w:rsidR="00650221" w:rsidRDefault="005569FA">
      <w:pPr>
        <w:pStyle w:val="TOC3"/>
        <w:rPr>
          <w:rFonts w:eastAsiaTheme="minorEastAsia"/>
          <w:smallCaps w:val="0"/>
          <w:sz w:val="22"/>
        </w:rPr>
      </w:pPr>
      <w:hyperlink w:anchor="_Toc433704497" w:history="1">
        <w:r w:rsidR="00650221" w:rsidRPr="003E4A79">
          <w:rPr>
            <w:rStyle w:val="Hyperlink"/>
          </w:rPr>
          <w:t>Microsoft Dynamics AX</w:t>
        </w:r>
        <w:r w:rsidR="00650221">
          <w:tab/>
        </w:r>
        <w:r w:rsidR="00650221">
          <w:fldChar w:fldCharType="begin"/>
        </w:r>
        <w:r w:rsidR="00650221">
          <w:instrText xml:space="preserve"> PAGEREF _Toc433704497 \h </w:instrText>
        </w:r>
        <w:r w:rsidR="00650221">
          <w:fldChar w:fldCharType="separate"/>
        </w:r>
        <w:r w:rsidR="00650221">
          <w:t>17</w:t>
        </w:r>
        <w:r w:rsidR="00650221">
          <w:fldChar w:fldCharType="end"/>
        </w:r>
      </w:hyperlink>
    </w:p>
    <w:p w:rsidR="00650221" w:rsidRDefault="005569FA">
      <w:pPr>
        <w:pStyle w:val="TOC3"/>
        <w:rPr>
          <w:rFonts w:eastAsiaTheme="minorEastAsia"/>
          <w:smallCaps w:val="0"/>
          <w:sz w:val="22"/>
        </w:rPr>
      </w:pPr>
      <w:hyperlink w:anchor="_Toc433704498" w:history="1">
        <w:r w:rsidR="00650221" w:rsidRPr="003E4A79">
          <w:rPr>
            <w:rStyle w:val="Hyperlink"/>
          </w:rPr>
          <w:t>Microsoft Dynamics CRM</w:t>
        </w:r>
        <w:r w:rsidR="00650221">
          <w:tab/>
        </w:r>
        <w:r w:rsidR="00650221">
          <w:fldChar w:fldCharType="begin"/>
        </w:r>
        <w:r w:rsidR="00650221">
          <w:instrText xml:space="preserve"> PAGEREF _Toc433704498 \h </w:instrText>
        </w:r>
        <w:r w:rsidR="00650221">
          <w:fldChar w:fldCharType="separate"/>
        </w:r>
        <w:r w:rsidR="00650221">
          <w:t>19</w:t>
        </w:r>
        <w:r w:rsidR="00650221">
          <w:fldChar w:fldCharType="end"/>
        </w:r>
      </w:hyperlink>
    </w:p>
    <w:p w:rsidR="00650221" w:rsidRDefault="005569FA">
      <w:pPr>
        <w:pStyle w:val="TOC2"/>
        <w:rPr>
          <w:rFonts w:eastAsiaTheme="minorEastAsia"/>
          <w:smallCaps w:val="0"/>
          <w:sz w:val="22"/>
        </w:rPr>
      </w:pPr>
      <w:hyperlink w:anchor="_Toc433704499" w:history="1">
        <w:r w:rsidR="00650221" w:rsidRPr="003E4A79">
          <w:rPr>
            <w:rStyle w:val="Hyperlink"/>
          </w:rPr>
          <w:t>Microsoft Identity Manager</w:t>
        </w:r>
        <w:r w:rsidR="00650221">
          <w:tab/>
        </w:r>
        <w:r w:rsidR="00650221">
          <w:fldChar w:fldCharType="begin"/>
        </w:r>
        <w:r w:rsidR="00650221">
          <w:instrText xml:space="preserve"> PAGEREF _Toc433704499 \h </w:instrText>
        </w:r>
        <w:r w:rsidR="00650221">
          <w:fldChar w:fldCharType="separate"/>
        </w:r>
        <w:r w:rsidR="00650221">
          <w:t>20</w:t>
        </w:r>
        <w:r w:rsidR="00650221">
          <w:fldChar w:fldCharType="end"/>
        </w:r>
      </w:hyperlink>
    </w:p>
    <w:p w:rsidR="00650221" w:rsidRDefault="005569FA">
      <w:pPr>
        <w:pStyle w:val="TOC2"/>
        <w:rPr>
          <w:rFonts w:eastAsiaTheme="minorEastAsia"/>
          <w:smallCaps w:val="0"/>
          <w:sz w:val="22"/>
        </w:rPr>
      </w:pPr>
      <w:hyperlink w:anchor="_Toc433704500" w:history="1">
        <w:r w:rsidR="00650221" w:rsidRPr="003E4A79">
          <w:rPr>
            <w:rStyle w:val="Hyperlink"/>
          </w:rPr>
          <w:t>Office Applications</w:t>
        </w:r>
        <w:r w:rsidR="00650221">
          <w:tab/>
        </w:r>
        <w:r w:rsidR="00650221">
          <w:fldChar w:fldCharType="begin"/>
        </w:r>
        <w:r w:rsidR="00650221">
          <w:instrText xml:space="preserve"> PAGEREF _Toc433704500 \h </w:instrText>
        </w:r>
        <w:r w:rsidR="00650221">
          <w:fldChar w:fldCharType="separate"/>
        </w:r>
        <w:r w:rsidR="00650221">
          <w:t>21</w:t>
        </w:r>
        <w:r w:rsidR="00650221">
          <w:fldChar w:fldCharType="end"/>
        </w:r>
      </w:hyperlink>
    </w:p>
    <w:p w:rsidR="00650221" w:rsidRDefault="005569FA">
      <w:pPr>
        <w:pStyle w:val="TOC3"/>
        <w:rPr>
          <w:rFonts w:eastAsiaTheme="minorEastAsia"/>
          <w:smallCaps w:val="0"/>
          <w:sz w:val="22"/>
        </w:rPr>
      </w:pPr>
      <w:hyperlink w:anchor="_Toc433704501" w:history="1">
        <w:r w:rsidR="00650221" w:rsidRPr="003E4A79">
          <w:rPr>
            <w:rStyle w:val="Hyperlink"/>
          </w:rPr>
          <w:t>Office D</w:t>
        </w:r>
        <w:r w:rsidR="00650221" w:rsidRPr="003E4A79">
          <w:rPr>
            <w:rStyle w:val="Hyperlink"/>
          </w:rPr>
          <w:t>e</w:t>
        </w:r>
        <w:r w:rsidR="00650221" w:rsidRPr="003E4A79">
          <w:rPr>
            <w:rStyle w:val="Hyperlink"/>
          </w:rPr>
          <w:t>sktop Applications</w:t>
        </w:r>
        <w:r w:rsidR="00650221">
          <w:tab/>
        </w:r>
        <w:r w:rsidR="00650221">
          <w:fldChar w:fldCharType="begin"/>
        </w:r>
        <w:r w:rsidR="00650221">
          <w:instrText xml:space="preserve"> PAGEREF _Toc433704501 \h </w:instrText>
        </w:r>
        <w:r w:rsidR="00650221">
          <w:fldChar w:fldCharType="separate"/>
        </w:r>
        <w:r w:rsidR="00650221">
          <w:t>21</w:t>
        </w:r>
        <w:r w:rsidR="00650221">
          <w:fldChar w:fldCharType="end"/>
        </w:r>
      </w:hyperlink>
    </w:p>
    <w:p w:rsidR="00650221" w:rsidRDefault="005569FA">
      <w:pPr>
        <w:pStyle w:val="TOC3"/>
        <w:rPr>
          <w:rFonts w:eastAsiaTheme="minorEastAsia"/>
          <w:smallCaps w:val="0"/>
          <w:sz w:val="22"/>
        </w:rPr>
      </w:pPr>
      <w:hyperlink w:anchor="_Toc433704502" w:history="1">
        <w:r w:rsidR="00650221" w:rsidRPr="003E4A79">
          <w:rPr>
            <w:rStyle w:val="Hyperlink"/>
          </w:rPr>
          <w:t>Office for Mac</w:t>
        </w:r>
        <w:r w:rsidR="00650221">
          <w:tab/>
        </w:r>
        <w:r w:rsidR="00650221">
          <w:fldChar w:fldCharType="begin"/>
        </w:r>
        <w:r w:rsidR="00650221">
          <w:instrText xml:space="preserve"> PAGEREF _Toc433704502 \h </w:instrText>
        </w:r>
        <w:r w:rsidR="00650221">
          <w:fldChar w:fldCharType="separate"/>
        </w:r>
        <w:r w:rsidR="00650221">
          <w:t>22</w:t>
        </w:r>
        <w:r w:rsidR="00650221">
          <w:fldChar w:fldCharType="end"/>
        </w:r>
      </w:hyperlink>
    </w:p>
    <w:p w:rsidR="00650221" w:rsidRDefault="005569FA">
      <w:pPr>
        <w:pStyle w:val="TOC2"/>
        <w:rPr>
          <w:rFonts w:eastAsiaTheme="minorEastAsia"/>
          <w:smallCaps w:val="0"/>
          <w:sz w:val="22"/>
        </w:rPr>
      </w:pPr>
      <w:hyperlink w:anchor="_Toc433704503" w:history="1">
        <w:r w:rsidR="00650221" w:rsidRPr="003E4A79">
          <w:rPr>
            <w:rStyle w:val="Hyperlink"/>
          </w:rPr>
          <w:t>Office Servers</w:t>
        </w:r>
        <w:r w:rsidR="00650221">
          <w:tab/>
        </w:r>
        <w:r w:rsidR="00650221">
          <w:fldChar w:fldCharType="begin"/>
        </w:r>
        <w:r w:rsidR="00650221">
          <w:instrText xml:space="preserve"> PAGEREF _Toc433704503 \h </w:instrText>
        </w:r>
        <w:r w:rsidR="00650221">
          <w:fldChar w:fldCharType="separate"/>
        </w:r>
        <w:r w:rsidR="00650221">
          <w:t>23</w:t>
        </w:r>
        <w:r w:rsidR="00650221">
          <w:fldChar w:fldCharType="end"/>
        </w:r>
      </w:hyperlink>
    </w:p>
    <w:p w:rsidR="00650221" w:rsidRDefault="005569FA">
      <w:pPr>
        <w:pStyle w:val="TOC3"/>
        <w:rPr>
          <w:rFonts w:eastAsiaTheme="minorEastAsia"/>
          <w:smallCaps w:val="0"/>
          <w:sz w:val="22"/>
        </w:rPr>
      </w:pPr>
      <w:hyperlink w:anchor="_Toc433704504" w:history="1">
        <w:r w:rsidR="00650221" w:rsidRPr="003E4A79">
          <w:rPr>
            <w:rStyle w:val="Hyperlink"/>
          </w:rPr>
          <w:t>Exchange Server</w:t>
        </w:r>
        <w:r w:rsidR="00650221">
          <w:tab/>
        </w:r>
        <w:r w:rsidR="00650221">
          <w:fldChar w:fldCharType="begin"/>
        </w:r>
        <w:r w:rsidR="00650221">
          <w:instrText xml:space="preserve"> PAGEREF _Toc433704504 \h </w:instrText>
        </w:r>
        <w:r w:rsidR="00650221">
          <w:fldChar w:fldCharType="separate"/>
        </w:r>
        <w:r w:rsidR="00650221">
          <w:t>23</w:t>
        </w:r>
        <w:r w:rsidR="00650221">
          <w:fldChar w:fldCharType="end"/>
        </w:r>
      </w:hyperlink>
    </w:p>
    <w:p w:rsidR="00650221" w:rsidRDefault="005569FA">
      <w:pPr>
        <w:pStyle w:val="TOC3"/>
        <w:rPr>
          <w:rFonts w:eastAsiaTheme="minorEastAsia"/>
          <w:smallCaps w:val="0"/>
          <w:sz w:val="22"/>
        </w:rPr>
      </w:pPr>
      <w:hyperlink w:anchor="_Toc433704505" w:history="1">
        <w:r w:rsidR="00650221" w:rsidRPr="003E4A79">
          <w:rPr>
            <w:rStyle w:val="Hyperlink"/>
          </w:rPr>
          <w:t>Project Server</w:t>
        </w:r>
        <w:r w:rsidR="00650221">
          <w:tab/>
        </w:r>
        <w:r w:rsidR="00650221">
          <w:fldChar w:fldCharType="begin"/>
        </w:r>
        <w:r w:rsidR="00650221">
          <w:instrText xml:space="preserve"> PAGEREF _Toc433704505 \h </w:instrText>
        </w:r>
        <w:r w:rsidR="00650221">
          <w:fldChar w:fldCharType="separate"/>
        </w:r>
        <w:r w:rsidR="00650221">
          <w:t>24</w:t>
        </w:r>
        <w:r w:rsidR="00650221">
          <w:fldChar w:fldCharType="end"/>
        </w:r>
      </w:hyperlink>
    </w:p>
    <w:p w:rsidR="00650221" w:rsidRDefault="005569FA">
      <w:pPr>
        <w:pStyle w:val="TOC3"/>
        <w:rPr>
          <w:rFonts w:eastAsiaTheme="minorEastAsia"/>
          <w:smallCaps w:val="0"/>
          <w:sz w:val="22"/>
        </w:rPr>
      </w:pPr>
      <w:hyperlink w:anchor="_Toc433704506" w:history="1">
        <w:r w:rsidR="00650221" w:rsidRPr="003E4A79">
          <w:rPr>
            <w:rStyle w:val="Hyperlink"/>
          </w:rPr>
          <w:t>SharePoint Server</w:t>
        </w:r>
        <w:r w:rsidR="00650221">
          <w:tab/>
        </w:r>
        <w:r w:rsidR="00650221">
          <w:fldChar w:fldCharType="begin"/>
        </w:r>
        <w:r w:rsidR="00650221">
          <w:instrText xml:space="preserve"> PAGEREF _Toc433704506 \h </w:instrText>
        </w:r>
        <w:r w:rsidR="00650221">
          <w:fldChar w:fldCharType="separate"/>
        </w:r>
        <w:r w:rsidR="00650221">
          <w:t>25</w:t>
        </w:r>
        <w:r w:rsidR="00650221">
          <w:fldChar w:fldCharType="end"/>
        </w:r>
      </w:hyperlink>
    </w:p>
    <w:p w:rsidR="00650221" w:rsidRDefault="005569FA">
      <w:pPr>
        <w:pStyle w:val="TOC3"/>
        <w:rPr>
          <w:rFonts w:eastAsiaTheme="minorEastAsia"/>
          <w:smallCaps w:val="0"/>
          <w:sz w:val="22"/>
        </w:rPr>
      </w:pPr>
      <w:hyperlink w:anchor="_Toc433704507" w:history="1">
        <w:r w:rsidR="00650221" w:rsidRPr="003E4A79">
          <w:rPr>
            <w:rStyle w:val="Hyperlink"/>
          </w:rPr>
          <w:t>Skype for Business Server</w:t>
        </w:r>
        <w:r w:rsidR="00650221">
          <w:tab/>
        </w:r>
        <w:r w:rsidR="00650221">
          <w:fldChar w:fldCharType="begin"/>
        </w:r>
        <w:r w:rsidR="00650221">
          <w:instrText xml:space="preserve"> PAGEREF _Toc433704507 \h </w:instrText>
        </w:r>
        <w:r w:rsidR="00650221">
          <w:fldChar w:fldCharType="separate"/>
        </w:r>
        <w:r w:rsidR="00650221">
          <w:t>26</w:t>
        </w:r>
        <w:r w:rsidR="00650221">
          <w:fldChar w:fldCharType="end"/>
        </w:r>
      </w:hyperlink>
    </w:p>
    <w:p w:rsidR="00650221" w:rsidRDefault="005569FA">
      <w:pPr>
        <w:pStyle w:val="TOC2"/>
        <w:rPr>
          <w:rFonts w:eastAsiaTheme="minorEastAsia"/>
          <w:smallCaps w:val="0"/>
          <w:sz w:val="22"/>
        </w:rPr>
      </w:pPr>
      <w:hyperlink w:anchor="_Toc433704508" w:history="1">
        <w:r w:rsidR="00650221" w:rsidRPr="003E4A79">
          <w:rPr>
            <w:rStyle w:val="Hyperlink"/>
          </w:rPr>
          <w:t>Rental Rights</w:t>
        </w:r>
        <w:r w:rsidR="00650221">
          <w:tab/>
        </w:r>
        <w:r w:rsidR="00650221">
          <w:fldChar w:fldCharType="begin"/>
        </w:r>
        <w:r w:rsidR="00650221">
          <w:instrText xml:space="preserve"> PAGEREF _Toc433704508 \h </w:instrText>
        </w:r>
        <w:r w:rsidR="00650221">
          <w:fldChar w:fldCharType="separate"/>
        </w:r>
        <w:r w:rsidR="00650221">
          <w:t>27</w:t>
        </w:r>
        <w:r w:rsidR="00650221">
          <w:fldChar w:fldCharType="end"/>
        </w:r>
      </w:hyperlink>
    </w:p>
    <w:p w:rsidR="00650221" w:rsidRDefault="005569FA">
      <w:pPr>
        <w:pStyle w:val="TOC2"/>
        <w:rPr>
          <w:rFonts w:eastAsiaTheme="minorEastAsia"/>
          <w:smallCaps w:val="0"/>
          <w:sz w:val="22"/>
        </w:rPr>
      </w:pPr>
      <w:hyperlink w:anchor="_Toc433704509" w:history="1">
        <w:r w:rsidR="00650221" w:rsidRPr="003E4A79">
          <w:rPr>
            <w:rStyle w:val="Hyperlink"/>
          </w:rPr>
          <w:t>SQL Server</w:t>
        </w:r>
        <w:r w:rsidR="00650221">
          <w:tab/>
        </w:r>
        <w:r w:rsidR="00650221">
          <w:fldChar w:fldCharType="begin"/>
        </w:r>
        <w:r w:rsidR="00650221">
          <w:instrText xml:space="preserve"> PAGEREF _Toc433704509 \h </w:instrText>
        </w:r>
        <w:r w:rsidR="00650221">
          <w:fldChar w:fldCharType="separate"/>
        </w:r>
        <w:r w:rsidR="00650221">
          <w:t>29</w:t>
        </w:r>
        <w:r w:rsidR="00650221">
          <w:fldChar w:fldCharType="end"/>
        </w:r>
      </w:hyperlink>
    </w:p>
    <w:p w:rsidR="00650221" w:rsidRDefault="005569FA">
      <w:pPr>
        <w:pStyle w:val="TOC2"/>
        <w:rPr>
          <w:rFonts w:eastAsiaTheme="minorEastAsia"/>
          <w:smallCaps w:val="0"/>
          <w:sz w:val="22"/>
        </w:rPr>
      </w:pPr>
      <w:hyperlink w:anchor="_Toc433704510" w:history="1">
        <w:r w:rsidR="00650221" w:rsidRPr="003E4A79">
          <w:rPr>
            <w:rStyle w:val="Hyperlink"/>
          </w:rPr>
          <w:t>System Center</w:t>
        </w:r>
        <w:r w:rsidR="00650221">
          <w:tab/>
        </w:r>
        <w:r w:rsidR="00650221">
          <w:fldChar w:fldCharType="begin"/>
        </w:r>
        <w:r w:rsidR="00650221">
          <w:instrText xml:space="preserve"> PAGEREF _Toc433704510 \h </w:instrText>
        </w:r>
        <w:r w:rsidR="00650221">
          <w:fldChar w:fldCharType="separate"/>
        </w:r>
        <w:r w:rsidR="00650221">
          <w:t>31</w:t>
        </w:r>
        <w:r w:rsidR="00650221">
          <w:fldChar w:fldCharType="end"/>
        </w:r>
      </w:hyperlink>
    </w:p>
    <w:p w:rsidR="00650221" w:rsidRDefault="005569FA">
      <w:pPr>
        <w:pStyle w:val="TOC3"/>
        <w:rPr>
          <w:rFonts w:eastAsiaTheme="minorEastAsia"/>
          <w:smallCaps w:val="0"/>
          <w:sz w:val="22"/>
        </w:rPr>
      </w:pPr>
      <w:hyperlink w:anchor="_Toc433704511" w:history="1">
        <w:r w:rsidR="00650221" w:rsidRPr="003E4A79">
          <w:rPr>
            <w:rStyle w:val="Hyperlink"/>
          </w:rPr>
          <w:t>System Center Server</w:t>
        </w:r>
        <w:r w:rsidR="00650221">
          <w:tab/>
        </w:r>
        <w:r w:rsidR="00650221">
          <w:fldChar w:fldCharType="begin"/>
        </w:r>
        <w:r w:rsidR="00650221">
          <w:instrText xml:space="preserve"> PAGEREF _Toc433704511 \h </w:instrText>
        </w:r>
        <w:r w:rsidR="00650221">
          <w:fldChar w:fldCharType="separate"/>
        </w:r>
        <w:r w:rsidR="00650221">
          <w:t>31</w:t>
        </w:r>
        <w:r w:rsidR="00650221">
          <w:fldChar w:fldCharType="end"/>
        </w:r>
      </w:hyperlink>
    </w:p>
    <w:p w:rsidR="00650221" w:rsidRDefault="005569FA">
      <w:pPr>
        <w:pStyle w:val="TOC3"/>
        <w:rPr>
          <w:rFonts w:eastAsiaTheme="minorEastAsia"/>
          <w:smallCaps w:val="0"/>
          <w:sz w:val="22"/>
        </w:rPr>
      </w:pPr>
      <w:hyperlink w:anchor="_Toc433704512" w:history="1">
        <w:r w:rsidR="00650221" w:rsidRPr="003E4A79">
          <w:rPr>
            <w:rStyle w:val="Hyperlink"/>
          </w:rPr>
          <w:t>System Center Client Management Suite</w:t>
        </w:r>
        <w:r w:rsidR="00650221">
          <w:tab/>
        </w:r>
        <w:r w:rsidR="00650221">
          <w:fldChar w:fldCharType="begin"/>
        </w:r>
        <w:r w:rsidR="00650221">
          <w:instrText xml:space="preserve"> PAGEREF _Toc433704512 \h </w:instrText>
        </w:r>
        <w:r w:rsidR="00650221">
          <w:fldChar w:fldCharType="separate"/>
        </w:r>
        <w:r w:rsidR="00650221">
          <w:t>32</w:t>
        </w:r>
        <w:r w:rsidR="00650221">
          <w:fldChar w:fldCharType="end"/>
        </w:r>
      </w:hyperlink>
    </w:p>
    <w:p w:rsidR="00650221" w:rsidRDefault="005569FA">
      <w:pPr>
        <w:pStyle w:val="TOC3"/>
        <w:rPr>
          <w:rFonts w:eastAsiaTheme="minorEastAsia"/>
          <w:smallCaps w:val="0"/>
          <w:sz w:val="22"/>
        </w:rPr>
      </w:pPr>
      <w:hyperlink w:anchor="_Toc433704513" w:history="1">
        <w:r w:rsidR="00650221" w:rsidRPr="003E4A79">
          <w:rPr>
            <w:rStyle w:val="Hyperlink"/>
          </w:rPr>
          <w:t>System Center Configuration Manager</w:t>
        </w:r>
        <w:r w:rsidR="00650221">
          <w:tab/>
        </w:r>
        <w:r w:rsidR="00650221">
          <w:fldChar w:fldCharType="begin"/>
        </w:r>
        <w:r w:rsidR="00650221">
          <w:instrText xml:space="preserve"> PAGEREF _Toc433704513 \h </w:instrText>
        </w:r>
        <w:r w:rsidR="00650221">
          <w:fldChar w:fldCharType="separate"/>
        </w:r>
        <w:r w:rsidR="00650221">
          <w:t>32</w:t>
        </w:r>
        <w:r w:rsidR="00650221">
          <w:fldChar w:fldCharType="end"/>
        </w:r>
      </w:hyperlink>
    </w:p>
    <w:p w:rsidR="00650221" w:rsidRDefault="005569FA">
      <w:pPr>
        <w:pStyle w:val="TOC3"/>
        <w:rPr>
          <w:rFonts w:eastAsiaTheme="minorEastAsia"/>
          <w:smallCaps w:val="0"/>
          <w:sz w:val="22"/>
        </w:rPr>
      </w:pPr>
      <w:hyperlink w:anchor="_Toc433704514" w:history="1">
        <w:r w:rsidR="00650221" w:rsidRPr="003E4A79">
          <w:rPr>
            <w:rStyle w:val="Hyperlink"/>
          </w:rPr>
          <w:t>System Center Data Protection Manager</w:t>
        </w:r>
        <w:r w:rsidR="00650221">
          <w:tab/>
        </w:r>
        <w:r w:rsidR="00650221">
          <w:fldChar w:fldCharType="begin"/>
        </w:r>
        <w:r w:rsidR="00650221">
          <w:instrText xml:space="preserve"> PAGEREF _Toc433704514 \h </w:instrText>
        </w:r>
        <w:r w:rsidR="00650221">
          <w:fldChar w:fldCharType="separate"/>
        </w:r>
        <w:r w:rsidR="00650221">
          <w:t>33</w:t>
        </w:r>
        <w:r w:rsidR="00650221">
          <w:fldChar w:fldCharType="end"/>
        </w:r>
      </w:hyperlink>
    </w:p>
    <w:p w:rsidR="00650221" w:rsidRDefault="005569FA">
      <w:pPr>
        <w:pStyle w:val="TOC3"/>
        <w:rPr>
          <w:rFonts w:eastAsiaTheme="minorEastAsia"/>
          <w:smallCaps w:val="0"/>
          <w:sz w:val="22"/>
        </w:rPr>
      </w:pPr>
      <w:hyperlink w:anchor="_Toc433704515" w:history="1">
        <w:r w:rsidR="00650221" w:rsidRPr="003E4A79">
          <w:rPr>
            <w:rStyle w:val="Hyperlink"/>
          </w:rPr>
          <w:t>System Center Operation Manager</w:t>
        </w:r>
        <w:r w:rsidR="00650221">
          <w:tab/>
        </w:r>
        <w:r w:rsidR="00650221">
          <w:fldChar w:fldCharType="begin"/>
        </w:r>
        <w:r w:rsidR="00650221">
          <w:instrText xml:space="preserve"> PAGEREF _Toc433704515 \h </w:instrText>
        </w:r>
        <w:r w:rsidR="00650221">
          <w:fldChar w:fldCharType="separate"/>
        </w:r>
        <w:r w:rsidR="00650221">
          <w:t>33</w:t>
        </w:r>
        <w:r w:rsidR="00650221">
          <w:fldChar w:fldCharType="end"/>
        </w:r>
      </w:hyperlink>
    </w:p>
    <w:p w:rsidR="00650221" w:rsidRDefault="005569FA">
      <w:pPr>
        <w:pStyle w:val="TOC3"/>
        <w:rPr>
          <w:rFonts w:eastAsiaTheme="minorEastAsia"/>
          <w:smallCaps w:val="0"/>
          <w:sz w:val="22"/>
        </w:rPr>
      </w:pPr>
      <w:hyperlink w:anchor="_Toc433704516" w:history="1">
        <w:r w:rsidR="00650221" w:rsidRPr="003E4A79">
          <w:rPr>
            <w:rStyle w:val="Hyperlink"/>
          </w:rPr>
          <w:t>System Center Server Management Suite</w:t>
        </w:r>
        <w:r w:rsidR="00650221">
          <w:tab/>
        </w:r>
        <w:r w:rsidR="00650221">
          <w:fldChar w:fldCharType="begin"/>
        </w:r>
        <w:r w:rsidR="00650221">
          <w:instrText xml:space="preserve"> PAGEREF _Toc433704516 \h </w:instrText>
        </w:r>
        <w:r w:rsidR="00650221">
          <w:fldChar w:fldCharType="separate"/>
        </w:r>
        <w:r w:rsidR="00650221">
          <w:t>34</w:t>
        </w:r>
        <w:r w:rsidR="00650221">
          <w:fldChar w:fldCharType="end"/>
        </w:r>
      </w:hyperlink>
    </w:p>
    <w:p w:rsidR="00650221" w:rsidRDefault="005569FA">
      <w:pPr>
        <w:pStyle w:val="TOC3"/>
        <w:rPr>
          <w:rFonts w:eastAsiaTheme="minorEastAsia"/>
          <w:smallCaps w:val="0"/>
          <w:sz w:val="22"/>
        </w:rPr>
      </w:pPr>
      <w:hyperlink w:anchor="_Toc433704517" w:history="1">
        <w:r w:rsidR="00650221" w:rsidRPr="003E4A79">
          <w:rPr>
            <w:rStyle w:val="Hyperlink"/>
          </w:rPr>
          <w:t>System Center Service Manager</w:t>
        </w:r>
        <w:r w:rsidR="00650221">
          <w:tab/>
        </w:r>
        <w:r w:rsidR="00650221">
          <w:fldChar w:fldCharType="begin"/>
        </w:r>
        <w:r w:rsidR="00650221">
          <w:instrText xml:space="preserve"> PAGEREF _Toc433704517 \h </w:instrText>
        </w:r>
        <w:r w:rsidR="00650221">
          <w:fldChar w:fldCharType="separate"/>
        </w:r>
        <w:r w:rsidR="00650221">
          <w:t>34</w:t>
        </w:r>
        <w:r w:rsidR="00650221">
          <w:fldChar w:fldCharType="end"/>
        </w:r>
      </w:hyperlink>
    </w:p>
    <w:p w:rsidR="00650221" w:rsidRDefault="005569FA">
      <w:pPr>
        <w:pStyle w:val="TOC2"/>
        <w:rPr>
          <w:rFonts w:eastAsiaTheme="minorEastAsia"/>
          <w:smallCaps w:val="0"/>
          <w:sz w:val="22"/>
        </w:rPr>
      </w:pPr>
      <w:hyperlink w:anchor="_Toc433704518" w:history="1">
        <w:r w:rsidR="00650221" w:rsidRPr="003E4A79">
          <w:rPr>
            <w:rStyle w:val="Hyperlink"/>
          </w:rPr>
          <w:t>Virtual Desktop Infrastructure (VDI) Suite</w:t>
        </w:r>
        <w:r w:rsidR="00650221">
          <w:tab/>
        </w:r>
        <w:r w:rsidR="00650221">
          <w:fldChar w:fldCharType="begin"/>
        </w:r>
        <w:r w:rsidR="00650221">
          <w:instrText xml:space="preserve"> PAGEREF _Toc433704518 \h </w:instrText>
        </w:r>
        <w:r w:rsidR="00650221">
          <w:fldChar w:fldCharType="separate"/>
        </w:r>
        <w:r w:rsidR="00650221">
          <w:t>34</w:t>
        </w:r>
        <w:r w:rsidR="00650221">
          <w:fldChar w:fldCharType="end"/>
        </w:r>
      </w:hyperlink>
    </w:p>
    <w:p w:rsidR="00650221" w:rsidRDefault="005569FA">
      <w:pPr>
        <w:pStyle w:val="TOC2"/>
        <w:rPr>
          <w:rFonts w:eastAsiaTheme="minorEastAsia"/>
          <w:smallCaps w:val="0"/>
          <w:sz w:val="22"/>
        </w:rPr>
      </w:pPr>
      <w:hyperlink w:anchor="_Toc433704519" w:history="1">
        <w:r w:rsidR="00650221" w:rsidRPr="003E4A79">
          <w:rPr>
            <w:rStyle w:val="Hyperlink"/>
          </w:rPr>
          <w:t>Visual Studio</w:t>
        </w:r>
        <w:r w:rsidR="00650221">
          <w:tab/>
        </w:r>
        <w:r w:rsidR="00650221">
          <w:fldChar w:fldCharType="begin"/>
        </w:r>
        <w:r w:rsidR="00650221">
          <w:instrText xml:space="preserve"> PAGEREF _Toc433704519 \h </w:instrText>
        </w:r>
        <w:r w:rsidR="00650221">
          <w:fldChar w:fldCharType="separate"/>
        </w:r>
        <w:r w:rsidR="00650221">
          <w:t>34</w:t>
        </w:r>
        <w:r w:rsidR="00650221">
          <w:fldChar w:fldCharType="end"/>
        </w:r>
      </w:hyperlink>
    </w:p>
    <w:p w:rsidR="00650221" w:rsidRDefault="005569FA">
      <w:pPr>
        <w:pStyle w:val="TOC3"/>
        <w:rPr>
          <w:rFonts w:eastAsiaTheme="minorEastAsia"/>
          <w:smallCaps w:val="0"/>
          <w:sz w:val="22"/>
        </w:rPr>
      </w:pPr>
      <w:hyperlink w:anchor="_Toc433704520" w:history="1">
        <w:r w:rsidR="00650221" w:rsidRPr="003E4A79">
          <w:rPr>
            <w:rStyle w:val="Hyperlink"/>
          </w:rPr>
          <w:t>Visual Studio</w:t>
        </w:r>
        <w:r w:rsidR="00650221">
          <w:tab/>
        </w:r>
        <w:r w:rsidR="00650221">
          <w:fldChar w:fldCharType="begin"/>
        </w:r>
        <w:r w:rsidR="00650221">
          <w:instrText xml:space="preserve"> PAGEREF _Toc433704520 \h </w:instrText>
        </w:r>
        <w:r w:rsidR="00650221">
          <w:fldChar w:fldCharType="separate"/>
        </w:r>
        <w:r w:rsidR="00650221">
          <w:t>34</w:t>
        </w:r>
        <w:r w:rsidR="00650221">
          <w:fldChar w:fldCharType="end"/>
        </w:r>
      </w:hyperlink>
    </w:p>
    <w:p w:rsidR="00650221" w:rsidRDefault="005569FA">
      <w:pPr>
        <w:pStyle w:val="TOC3"/>
        <w:rPr>
          <w:rFonts w:eastAsiaTheme="minorEastAsia"/>
          <w:smallCaps w:val="0"/>
          <w:sz w:val="22"/>
        </w:rPr>
      </w:pPr>
      <w:hyperlink w:anchor="_Toc433704521" w:history="1">
        <w:r w:rsidR="00650221" w:rsidRPr="003E4A79">
          <w:rPr>
            <w:rStyle w:val="Hyperlink"/>
          </w:rPr>
          <w:t>Visual Studio Team Foundation Server</w:t>
        </w:r>
        <w:r w:rsidR="00650221">
          <w:tab/>
        </w:r>
        <w:r w:rsidR="00650221">
          <w:fldChar w:fldCharType="begin"/>
        </w:r>
        <w:r w:rsidR="00650221">
          <w:instrText xml:space="preserve"> PAGEREF _Toc433704521 \h </w:instrText>
        </w:r>
        <w:r w:rsidR="00650221">
          <w:fldChar w:fldCharType="separate"/>
        </w:r>
        <w:r w:rsidR="00650221">
          <w:t>36</w:t>
        </w:r>
        <w:r w:rsidR="00650221">
          <w:fldChar w:fldCharType="end"/>
        </w:r>
      </w:hyperlink>
    </w:p>
    <w:p w:rsidR="00650221" w:rsidRDefault="005569FA">
      <w:pPr>
        <w:pStyle w:val="TOC2"/>
        <w:rPr>
          <w:rFonts w:eastAsiaTheme="minorEastAsia"/>
          <w:smallCaps w:val="0"/>
          <w:sz w:val="22"/>
        </w:rPr>
      </w:pPr>
      <w:hyperlink w:anchor="_Toc433704522" w:history="1">
        <w:r w:rsidR="00650221" w:rsidRPr="003E4A79">
          <w:rPr>
            <w:rStyle w:val="Hyperlink"/>
          </w:rPr>
          <w:t>Windows</w:t>
        </w:r>
        <w:r w:rsidR="00650221">
          <w:tab/>
        </w:r>
        <w:r w:rsidR="00650221">
          <w:fldChar w:fldCharType="begin"/>
        </w:r>
        <w:r w:rsidR="00650221">
          <w:instrText xml:space="preserve"> PAGEREF _Toc433704522 \h </w:instrText>
        </w:r>
        <w:r w:rsidR="00650221">
          <w:fldChar w:fldCharType="separate"/>
        </w:r>
        <w:r w:rsidR="00650221">
          <w:t>37</w:t>
        </w:r>
        <w:r w:rsidR="00650221">
          <w:fldChar w:fldCharType="end"/>
        </w:r>
      </w:hyperlink>
    </w:p>
    <w:p w:rsidR="00650221" w:rsidRDefault="005569FA">
      <w:pPr>
        <w:pStyle w:val="TOC3"/>
        <w:rPr>
          <w:rFonts w:eastAsiaTheme="minorEastAsia"/>
          <w:smallCaps w:val="0"/>
          <w:sz w:val="22"/>
        </w:rPr>
      </w:pPr>
      <w:hyperlink w:anchor="_Toc433704523" w:history="1">
        <w:r w:rsidR="00650221" w:rsidRPr="003E4A79">
          <w:rPr>
            <w:rStyle w:val="Hyperlink"/>
          </w:rPr>
          <w:t>Windows Desktop Operating System</w:t>
        </w:r>
        <w:r w:rsidR="00650221">
          <w:tab/>
        </w:r>
        <w:r w:rsidR="00650221">
          <w:fldChar w:fldCharType="begin"/>
        </w:r>
        <w:r w:rsidR="00650221">
          <w:instrText xml:space="preserve"> PAGEREF _Toc433704523 \h </w:instrText>
        </w:r>
        <w:r w:rsidR="00650221">
          <w:fldChar w:fldCharType="separate"/>
        </w:r>
        <w:r w:rsidR="00650221">
          <w:t>37</w:t>
        </w:r>
        <w:r w:rsidR="00650221">
          <w:fldChar w:fldCharType="end"/>
        </w:r>
      </w:hyperlink>
    </w:p>
    <w:p w:rsidR="00650221" w:rsidRDefault="005569FA">
      <w:pPr>
        <w:pStyle w:val="TOC2"/>
        <w:rPr>
          <w:rFonts w:eastAsiaTheme="minorEastAsia"/>
          <w:smallCaps w:val="0"/>
          <w:sz w:val="22"/>
        </w:rPr>
      </w:pPr>
      <w:hyperlink w:anchor="_Toc433704524" w:history="1">
        <w:r w:rsidR="00650221" w:rsidRPr="003E4A79">
          <w:rPr>
            <w:rStyle w:val="Hyperlink"/>
          </w:rPr>
          <w:t>Windows Server</w:t>
        </w:r>
        <w:r w:rsidR="00650221">
          <w:tab/>
        </w:r>
        <w:r w:rsidR="00650221">
          <w:fldChar w:fldCharType="begin"/>
        </w:r>
        <w:r w:rsidR="00650221">
          <w:instrText xml:space="preserve"> PAGEREF _Toc433704524 \h </w:instrText>
        </w:r>
        <w:r w:rsidR="00650221">
          <w:fldChar w:fldCharType="separate"/>
        </w:r>
        <w:r w:rsidR="00650221">
          <w:t>42</w:t>
        </w:r>
        <w:r w:rsidR="00650221">
          <w:fldChar w:fldCharType="end"/>
        </w:r>
      </w:hyperlink>
    </w:p>
    <w:p w:rsidR="00650221" w:rsidRDefault="005569FA">
      <w:pPr>
        <w:pStyle w:val="TOC3"/>
        <w:rPr>
          <w:rFonts w:eastAsiaTheme="minorEastAsia"/>
          <w:smallCaps w:val="0"/>
          <w:sz w:val="22"/>
        </w:rPr>
      </w:pPr>
      <w:hyperlink w:anchor="_Toc433704525" w:history="1">
        <w:r w:rsidR="00650221" w:rsidRPr="003E4A79">
          <w:rPr>
            <w:rStyle w:val="Hyperlink"/>
          </w:rPr>
          <w:t>Windows MultiPoint Server</w:t>
        </w:r>
        <w:r w:rsidR="00650221">
          <w:tab/>
        </w:r>
        <w:r w:rsidR="00650221">
          <w:fldChar w:fldCharType="begin"/>
        </w:r>
        <w:r w:rsidR="00650221">
          <w:instrText xml:space="preserve"> PAGEREF _Toc433704525 \h </w:instrText>
        </w:r>
        <w:r w:rsidR="00650221">
          <w:fldChar w:fldCharType="separate"/>
        </w:r>
        <w:r w:rsidR="00650221">
          <w:t>42</w:t>
        </w:r>
        <w:r w:rsidR="00650221">
          <w:fldChar w:fldCharType="end"/>
        </w:r>
      </w:hyperlink>
    </w:p>
    <w:p w:rsidR="00650221" w:rsidRDefault="005569FA">
      <w:pPr>
        <w:pStyle w:val="TOC3"/>
        <w:rPr>
          <w:rFonts w:eastAsiaTheme="minorEastAsia"/>
          <w:smallCaps w:val="0"/>
          <w:sz w:val="22"/>
        </w:rPr>
      </w:pPr>
      <w:hyperlink w:anchor="_Toc433704526" w:history="1">
        <w:r w:rsidR="00650221" w:rsidRPr="003E4A79">
          <w:rPr>
            <w:rStyle w:val="Hyperlink"/>
          </w:rPr>
          <w:t>Windows Server</w:t>
        </w:r>
        <w:r w:rsidR="00650221">
          <w:tab/>
        </w:r>
        <w:r w:rsidR="00650221">
          <w:fldChar w:fldCharType="begin"/>
        </w:r>
        <w:r w:rsidR="00650221">
          <w:instrText xml:space="preserve"> PAGEREF _Toc433704526 \h </w:instrText>
        </w:r>
        <w:r w:rsidR="00650221">
          <w:fldChar w:fldCharType="separate"/>
        </w:r>
        <w:r w:rsidR="00650221">
          <w:t>43</w:t>
        </w:r>
        <w:r w:rsidR="00650221">
          <w:fldChar w:fldCharType="end"/>
        </w:r>
      </w:hyperlink>
    </w:p>
    <w:p w:rsidR="00650221" w:rsidRDefault="005569FA">
      <w:pPr>
        <w:pStyle w:val="TOC3"/>
        <w:rPr>
          <w:rFonts w:eastAsiaTheme="minorEastAsia"/>
          <w:smallCaps w:val="0"/>
          <w:sz w:val="22"/>
        </w:rPr>
      </w:pPr>
      <w:hyperlink w:anchor="_Toc433704527" w:history="1">
        <w:r w:rsidR="00650221" w:rsidRPr="003E4A79">
          <w:rPr>
            <w:rStyle w:val="Hyperlink"/>
          </w:rPr>
          <w:t>Windows Small Business Server</w:t>
        </w:r>
        <w:r w:rsidR="00650221">
          <w:tab/>
        </w:r>
        <w:r w:rsidR="00650221">
          <w:fldChar w:fldCharType="begin"/>
        </w:r>
        <w:r w:rsidR="00650221">
          <w:instrText xml:space="preserve"> PAGEREF _Toc433704527 \h </w:instrText>
        </w:r>
        <w:r w:rsidR="00650221">
          <w:fldChar w:fldCharType="separate"/>
        </w:r>
        <w:r w:rsidR="00650221">
          <w:t>45</w:t>
        </w:r>
        <w:r w:rsidR="00650221">
          <w:fldChar w:fldCharType="end"/>
        </w:r>
      </w:hyperlink>
    </w:p>
    <w:p w:rsidR="00650221" w:rsidRDefault="005569FA">
      <w:pPr>
        <w:pStyle w:val="TOC1"/>
        <w:rPr>
          <w:rFonts w:eastAsiaTheme="minorEastAsia"/>
          <w:b w:val="0"/>
          <w:caps w:val="0"/>
          <w:noProof/>
          <w:sz w:val="22"/>
          <w:szCs w:val="22"/>
        </w:rPr>
      </w:pPr>
      <w:hyperlink w:anchor="_Toc433704528" w:history="1">
        <w:r w:rsidR="00650221" w:rsidRPr="003E4A79">
          <w:rPr>
            <w:rStyle w:val="Hyperlink"/>
            <w:noProof/>
          </w:rPr>
          <w:t>Online Services</w:t>
        </w:r>
        <w:r w:rsidR="00650221">
          <w:rPr>
            <w:noProof/>
          </w:rPr>
          <w:tab/>
        </w:r>
        <w:r w:rsidR="00650221">
          <w:rPr>
            <w:noProof/>
          </w:rPr>
          <w:fldChar w:fldCharType="begin"/>
        </w:r>
        <w:r w:rsidR="00650221">
          <w:rPr>
            <w:noProof/>
          </w:rPr>
          <w:instrText xml:space="preserve"> PAGEREF _Toc433704528 \h </w:instrText>
        </w:r>
        <w:r w:rsidR="00650221">
          <w:rPr>
            <w:noProof/>
          </w:rPr>
        </w:r>
        <w:r w:rsidR="00650221">
          <w:rPr>
            <w:noProof/>
          </w:rPr>
          <w:fldChar w:fldCharType="separate"/>
        </w:r>
        <w:r w:rsidR="00650221">
          <w:rPr>
            <w:noProof/>
          </w:rPr>
          <w:t>47</w:t>
        </w:r>
        <w:r w:rsidR="00650221">
          <w:rPr>
            <w:noProof/>
          </w:rPr>
          <w:fldChar w:fldCharType="end"/>
        </w:r>
      </w:hyperlink>
    </w:p>
    <w:p w:rsidR="00650221" w:rsidRDefault="005569FA">
      <w:pPr>
        <w:pStyle w:val="TOC2"/>
        <w:rPr>
          <w:rFonts w:eastAsiaTheme="minorEastAsia"/>
          <w:smallCaps w:val="0"/>
          <w:sz w:val="22"/>
        </w:rPr>
      </w:pPr>
      <w:hyperlink w:anchor="_Toc433704529" w:history="1">
        <w:r w:rsidR="00650221" w:rsidRPr="003E4A79">
          <w:rPr>
            <w:rStyle w:val="Hyperlink"/>
          </w:rPr>
          <w:t>Online Services Regional Availability</w:t>
        </w:r>
        <w:r w:rsidR="00650221">
          <w:tab/>
        </w:r>
        <w:r w:rsidR="00650221">
          <w:fldChar w:fldCharType="begin"/>
        </w:r>
        <w:r w:rsidR="00650221">
          <w:instrText xml:space="preserve"> PAGEREF _Toc433704529 \h </w:instrText>
        </w:r>
        <w:r w:rsidR="00650221">
          <w:fldChar w:fldCharType="separate"/>
        </w:r>
        <w:r w:rsidR="00650221">
          <w:t>47</w:t>
        </w:r>
        <w:r w:rsidR="00650221">
          <w:fldChar w:fldCharType="end"/>
        </w:r>
      </w:hyperlink>
    </w:p>
    <w:p w:rsidR="00650221" w:rsidRDefault="005569FA">
      <w:pPr>
        <w:pStyle w:val="TOC2"/>
        <w:rPr>
          <w:rFonts w:eastAsiaTheme="minorEastAsia"/>
          <w:smallCaps w:val="0"/>
          <w:sz w:val="22"/>
        </w:rPr>
      </w:pPr>
      <w:hyperlink w:anchor="_Toc433704530" w:history="1">
        <w:r w:rsidR="00650221" w:rsidRPr="003E4A79">
          <w:rPr>
            <w:rStyle w:val="Hyperlink"/>
          </w:rPr>
          <w:t>Online Services Purchasing Rules</w:t>
        </w:r>
        <w:r w:rsidR="00650221">
          <w:tab/>
        </w:r>
        <w:r w:rsidR="00650221">
          <w:fldChar w:fldCharType="begin"/>
        </w:r>
        <w:r w:rsidR="00650221">
          <w:instrText xml:space="preserve"> PAGEREF _Toc433704530 \h </w:instrText>
        </w:r>
        <w:r w:rsidR="00650221">
          <w:fldChar w:fldCharType="separate"/>
        </w:r>
        <w:r w:rsidR="00650221">
          <w:t>47</w:t>
        </w:r>
        <w:r w:rsidR="00650221">
          <w:fldChar w:fldCharType="end"/>
        </w:r>
      </w:hyperlink>
    </w:p>
    <w:p w:rsidR="00650221" w:rsidRDefault="005569FA">
      <w:pPr>
        <w:pStyle w:val="TOC2"/>
        <w:rPr>
          <w:rFonts w:eastAsiaTheme="minorEastAsia"/>
          <w:smallCaps w:val="0"/>
          <w:sz w:val="22"/>
        </w:rPr>
      </w:pPr>
      <w:hyperlink w:anchor="_Toc433704531" w:history="1">
        <w:r w:rsidR="00650221" w:rsidRPr="003E4A79">
          <w:rPr>
            <w:rStyle w:val="Hyperlink"/>
          </w:rPr>
          <w:t>Add-On User Subscription License (SL)</w:t>
        </w:r>
        <w:r w:rsidR="00650221">
          <w:tab/>
        </w:r>
        <w:r w:rsidR="00650221">
          <w:fldChar w:fldCharType="begin"/>
        </w:r>
        <w:r w:rsidR="00650221">
          <w:instrText xml:space="preserve"> PAGEREF _Toc433704531 \h </w:instrText>
        </w:r>
        <w:r w:rsidR="00650221">
          <w:fldChar w:fldCharType="separate"/>
        </w:r>
        <w:r w:rsidR="00650221">
          <w:t>47</w:t>
        </w:r>
        <w:r w:rsidR="00650221">
          <w:fldChar w:fldCharType="end"/>
        </w:r>
      </w:hyperlink>
    </w:p>
    <w:p w:rsidR="00650221" w:rsidRDefault="005569FA">
      <w:pPr>
        <w:pStyle w:val="TOC2"/>
        <w:rPr>
          <w:rFonts w:eastAsiaTheme="minorEastAsia"/>
          <w:smallCaps w:val="0"/>
          <w:sz w:val="22"/>
        </w:rPr>
      </w:pPr>
      <w:hyperlink w:anchor="_Toc433704532" w:history="1">
        <w:r w:rsidR="00650221" w:rsidRPr="003E4A79">
          <w:rPr>
            <w:rStyle w:val="Hyperlink"/>
          </w:rPr>
          <w:t>Online Services Renewal</w:t>
        </w:r>
        <w:r w:rsidR="00650221">
          <w:tab/>
        </w:r>
        <w:r w:rsidR="00650221">
          <w:fldChar w:fldCharType="begin"/>
        </w:r>
        <w:r w:rsidR="00650221">
          <w:instrText xml:space="preserve"> PAGEREF _Toc433704532 \h </w:instrText>
        </w:r>
        <w:r w:rsidR="00650221">
          <w:fldChar w:fldCharType="separate"/>
        </w:r>
        <w:r w:rsidR="00650221">
          <w:t>47</w:t>
        </w:r>
        <w:r w:rsidR="00650221">
          <w:fldChar w:fldCharType="end"/>
        </w:r>
      </w:hyperlink>
    </w:p>
    <w:p w:rsidR="00650221" w:rsidRDefault="005569FA">
      <w:pPr>
        <w:pStyle w:val="TOC2"/>
        <w:rPr>
          <w:rFonts w:eastAsiaTheme="minorEastAsia"/>
          <w:smallCaps w:val="0"/>
          <w:sz w:val="22"/>
        </w:rPr>
      </w:pPr>
      <w:hyperlink w:anchor="_Toc433704533" w:history="1">
        <w:r w:rsidR="00650221" w:rsidRPr="003E4A79">
          <w:rPr>
            <w:rStyle w:val="Hyperlink"/>
          </w:rPr>
          <w:t>Microsoft Azure Services</w:t>
        </w:r>
        <w:r w:rsidR="00650221">
          <w:tab/>
        </w:r>
        <w:r w:rsidR="00650221">
          <w:fldChar w:fldCharType="begin"/>
        </w:r>
        <w:r w:rsidR="00650221">
          <w:instrText xml:space="preserve"> PAGEREF _Toc433704533 \h </w:instrText>
        </w:r>
        <w:r w:rsidR="00650221">
          <w:fldChar w:fldCharType="separate"/>
        </w:r>
        <w:r w:rsidR="00650221">
          <w:t>47</w:t>
        </w:r>
        <w:r w:rsidR="00650221">
          <w:fldChar w:fldCharType="end"/>
        </w:r>
      </w:hyperlink>
    </w:p>
    <w:p w:rsidR="00650221" w:rsidRDefault="005569FA">
      <w:pPr>
        <w:pStyle w:val="TOC3"/>
        <w:rPr>
          <w:rFonts w:eastAsiaTheme="minorEastAsia"/>
          <w:smallCaps w:val="0"/>
          <w:sz w:val="22"/>
        </w:rPr>
      </w:pPr>
      <w:hyperlink w:anchor="_Toc433704534" w:history="1">
        <w:r w:rsidR="00650221" w:rsidRPr="003E4A79">
          <w:rPr>
            <w:rStyle w:val="Hyperlink"/>
          </w:rPr>
          <w:t>Microsoft Azure Services</w:t>
        </w:r>
        <w:r w:rsidR="00650221">
          <w:tab/>
        </w:r>
        <w:r w:rsidR="00650221">
          <w:fldChar w:fldCharType="begin"/>
        </w:r>
        <w:r w:rsidR="00650221">
          <w:instrText xml:space="preserve"> PAGEREF _Toc433704534 \h </w:instrText>
        </w:r>
        <w:r w:rsidR="00650221">
          <w:fldChar w:fldCharType="separate"/>
        </w:r>
        <w:r w:rsidR="00650221">
          <w:t>49</w:t>
        </w:r>
        <w:r w:rsidR="00650221">
          <w:fldChar w:fldCharType="end"/>
        </w:r>
      </w:hyperlink>
    </w:p>
    <w:p w:rsidR="00650221" w:rsidRDefault="005569FA">
      <w:pPr>
        <w:pStyle w:val="TOC3"/>
        <w:rPr>
          <w:rFonts w:eastAsiaTheme="minorEastAsia"/>
          <w:smallCaps w:val="0"/>
          <w:sz w:val="22"/>
        </w:rPr>
      </w:pPr>
      <w:hyperlink w:anchor="_Toc433704535" w:history="1">
        <w:r w:rsidR="00650221" w:rsidRPr="003E4A79">
          <w:rPr>
            <w:rStyle w:val="Hyperlink"/>
          </w:rPr>
          <w:t>Microsoft Azure Support (Plan)</w:t>
        </w:r>
        <w:r w:rsidR="00650221">
          <w:tab/>
        </w:r>
        <w:r w:rsidR="00650221">
          <w:fldChar w:fldCharType="begin"/>
        </w:r>
        <w:r w:rsidR="00650221">
          <w:instrText xml:space="preserve"> PAGEREF _Toc433704535 \h </w:instrText>
        </w:r>
        <w:r w:rsidR="00650221">
          <w:fldChar w:fldCharType="separate"/>
        </w:r>
        <w:r w:rsidR="00650221">
          <w:t>49</w:t>
        </w:r>
        <w:r w:rsidR="00650221">
          <w:fldChar w:fldCharType="end"/>
        </w:r>
      </w:hyperlink>
    </w:p>
    <w:p w:rsidR="00650221" w:rsidRDefault="005569FA">
      <w:pPr>
        <w:pStyle w:val="TOC3"/>
        <w:rPr>
          <w:rFonts w:eastAsiaTheme="minorEastAsia"/>
          <w:smallCaps w:val="0"/>
          <w:sz w:val="22"/>
        </w:rPr>
      </w:pPr>
      <w:hyperlink w:anchor="_Toc433704536" w:history="1">
        <w:r w:rsidR="00650221" w:rsidRPr="003E4A79">
          <w:rPr>
            <w:rStyle w:val="Hyperlink"/>
          </w:rPr>
          <w:t>Microsoft Azure Site Recovery (Plan)</w:t>
        </w:r>
        <w:r w:rsidR="00650221">
          <w:tab/>
        </w:r>
        <w:r w:rsidR="00650221">
          <w:fldChar w:fldCharType="begin"/>
        </w:r>
        <w:r w:rsidR="00650221">
          <w:instrText xml:space="preserve"> PAGEREF _Toc433704536 \h </w:instrText>
        </w:r>
        <w:r w:rsidR="00650221">
          <w:fldChar w:fldCharType="separate"/>
        </w:r>
        <w:r w:rsidR="00650221">
          <w:t>49</w:t>
        </w:r>
        <w:r w:rsidR="00650221">
          <w:fldChar w:fldCharType="end"/>
        </w:r>
      </w:hyperlink>
    </w:p>
    <w:p w:rsidR="00650221" w:rsidRDefault="005569FA">
      <w:pPr>
        <w:pStyle w:val="TOC3"/>
        <w:rPr>
          <w:rFonts w:eastAsiaTheme="minorEastAsia"/>
          <w:smallCaps w:val="0"/>
          <w:sz w:val="22"/>
        </w:rPr>
      </w:pPr>
      <w:hyperlink w:anchor="_Toc433704537" w:history="1">
        <w:r w:rsidR="00650221" w:rsidRPr="003E4A79">
          <w:rPr>
            <w:rStyle w:val="Hyperlink"/>
          </w:rPr>
          <w:t>Enterprise Mobility Suite (Plan)</w:t>
        </w:r>
        <w:r w:rsidR="00650221">
          <w:tab/>
        </w:r>
        <w:r w:rsidR="00650221">
          <w:fldChar w:fldCharType="begin"/>
        </w:r>
        <w:r w:rsidR="00650221">
          <w:instrText xml:space="preserve"> PAGEREF _Toc433704537 \h </w:instrText>
        </w:r>
        <w:r w:rsidR="00650221">
          <w:fldChar w:fldCharType="separate"/>
        </w:r>
        <w:r w:rsidR="00650221">
          <w:t>50</w:t>
        </w:r>
        <w:r w:rsidR="00650221">
          <w:fldChar w:fldCharType="end"/>
        </w:r>
      </w:hyperlink>
    </w:p>
    <w:p w:rsidR="00650221" w:rsidRDefault="005569FA">
      <w:pPr>
        <w:pStyle w:val="TOC3"/>
        <w:rPr>
          <w:rFonts w:eastAsiaTheme="minorEastAsia"/>
          <w:smallCaps w:val="0"/>
          <w:sz w:val="22"/>
        </w:rPr>
      </w:pPr>
      <w:hyperlink w:anchor="_Toc433704538" w:history="1">
        <w:r w:rsidR="00650221" w:rsidRPr="003E4A79">
          <w:rPr>
            <w:rStyle w:val="Hyperlink"/>
          </w:rPr>
          <w:t>Azure Active Directory (Plan)</w:t>
        </w:r>
        <w:r w:rsidR="00650221">
          <w:tab/>
        </w:r>
        <w:r w:rsidR="00650221">
          <w:fldChar w:fldCharType="begin"/>
        </w:r>
        <w:r w:rsidR="00650221">
          <w:instrText xml:space="preserve"> PAGEREF _Toc433704538 \h </w:instrText>
        </w:r>
        <w:r w:rsidR="00650221">
          <w:fldChar w:fldCharType="separate"/>
        </w:r>
        <w:r w:rsidR="00650221">
          <w:t>51</w:t>
        </w:r>
        <w:r w:rsidR="00650221">
          <w:fldChar w:fldCharType="end"/>
        </w:r>
      </w:hyperlink>
    </w:p>
    <w:p w:rsidR="00650221" w:rsidRDefault="005569FA">
      <w:pPr>
        <w:pStyle w:val="TOC3"/>
        <w:rPr>
          <w:rFonts w:eastAsiaTheme="minorEastAsia"/>
          <w:smallCaps w:val="0"/>
          <w:sz w:val="22"/>
        </w:rPr>
      </w:pPr>
      <w:hyperlink w:anchor="_Toc433704539" w:history="1">
        <w:r w:rsidR="00650221" w:rsidRPr="003E4A79">
          <w:rPr>
            <w:rStyle w:val="Hyperlink"/>
          </w:rPr>
          <w:t>Azure Rights Management (Plan)</w:t>
        </w:r>
        <w:r w:rsidR="00650221">
          <w:tab/>
        </w:r>
        <w:r w:rsidR="00650221">
          <w:fldChar w:fldCharType="begin"/>
        </w:r>
        <w:r w:rsidR="00650221">
          <w:instrText xml:space="preserve"> PAGEREF _Toc433704539 \h </w:instrText>
        </w:r>
        <w:r w:rsidR="00650221">
          <w:fldChar w:fldCharType="separate"/>
        </w:r>
        <w:r w:rsidR="00650221">
          <w:t>51</w:t>
        </w:r>
        <w:r w:rsidR="00650221">
          <w:fldChar w:fldCharType="end"/>
        </w:r>
      </w:hyperlink>
    </w:p>
    <w:p w:rsidR="00650221" w:rsidRDefault="005569FA">
      <w:pPr>
        <w:pStyle w:val="TOC3"/>
        <w:rPr>
          <w:rFonts w:eastAsiaTheme="minorEastAsia"/>
          <w:smallCaps w:val="0"/>
          <w:sz w:val="22"/>
        </w:rPr>
      </w:pPr>
      <w:hyperlink w:anchor="_Toc433704540" w:history="1">
        <w:r w:rsidR="00650221" w:rsidRPr="003E4A79">
          <w:rPr>
            <w:rStyle w:val="Hyperlink"/>
          </w:rPr>
          <w:t>Azure RemoteApp (Plan)</w:t>
        </w:r>
        <w:r w:rsidR="00650221">
          <w:tab/>
        </w:r>
        <w:r w:rsidR="00650221">
          <w:fldChar w:fldCharType="begin"/>
        </w:r>
        <w:r w:rsidR="00650221">
          <w:instrText xml:space="preserve"> PAGEREF _Toc433704540 \h </w:instrText>
        </w:r>
        <w:r w:rsidR="00650221">
          <w:fldChar w:fldCharType="separate"/>
        </w:r>
        <w:r w:rsidR="00650221">
          <w:t>51</w:t>
        </w:r>
        <w:r w:rsidR="00650221">
          <w:fldChar w:fldCharType="end"/>
        </w:r>
      </w:hyperlink>
    </w:p>
    <w:p w:rsidR="00650221" w:rsidRDefault="005569FA">
      <w:pPr>
        <w:pStyle w:val="TOC3"/>
        <w:rPr>
          <w:rFonts w:eastAsiaTheme="minorEastAsia"/>
          <w:smallCaps w:val="0"/>
          <w:sz w:val="22"/>
        </w:rPr>
      </w:pPr>
      <w:hyperlink w:anchor="_Toc433704541" w:history="1">
        <w:r w:rsidR="00650221" w:rsidRPr="003E4A79">
          <w:rPr>
            <w:rStyle w:val="Hyperlink"/>
          </w:rPr>
          <w:t>Operations Management Suite (Plan)</w:t>
        </w:r>
        <w:r w:rsidR="00650221">
          <w:tab/>
        </w:r>
        <w:r w:rsidR="00650221">
          <w:fldChar w:fldCharType="begin"/>
        </w:r>
        <w:r w:rsidR="00650221">
          <w:instrText xml:space="preserve"> PAGEREF _Toc433704541 \h </w:instrText>
        </w:r>
        <w:r w:rsidR="00650221">
          <w:fldChar w:fldCharType="separate"/>
        </w:r>
        <w:r w:rsidR="00650221">
          <w:t>52</w:t>
        </w:r>
        <w:r w:rsidR="00650221">
          <w:fldChar w:fldCharType="end"/>
        </w:r>
      </w:hyperlink>
    </w:p>
    <w:p w:rsidR="00650221" w:rsidRDefault="005569FA">
      <w:pPr>
        <w:pStyle w:val="TOC2"/>
        <w:rPr>
          <w:rFonts w:eastAsiaTheme="minorEastAsia"/>
          <w:smallCaps w:val="0"/>
          <w:sz w:val="22"/>
        </w:rPr>
      </w:pPr>
      <w:hyperlink w:anchor="_Toc433704542" w:history="1">
        <w:r w:rsidR="00650221" w:rsidRPr="003E4A79">
          <w:rPr>
            <w:rStyle w:val="Hyperlink"/>
          </w:rPr>
          <w:t>Enterprise Cloud Suite</w:t>
        </w:r>
        <w:r w:rsidR="00650221">
          <w:tab/>
        </w:r>
        <w:r w:rsidR="00650221">
          <w:fldChar w:fldCharType="begin"/>
        </w:r>
        <w:r w:rsidR="00650221">
          <w:instrText xml:space="preserve"> PAGEREF _Toc433704542 \h </w:instrText>
        </w:r>
        <w:r w:rsidR="00650221">
          <w:fldChar w:fldCharType="separate"/>
        </w:r>
        <w:r w:rsidR="00650221">
          <w:t>52</w:t>
        </w:r>
        <w:r w:rsidR="00650221">
          <w:fldChar w:fldCharType="end"/>
        </w:r>
      </w:hyperlink>
    </w:p>
    <w:p w:rsidR="00650221" w:rsidRDefault="005569FA">
      <w:pPr>
        <w:pStyle w:val="TOC2"/>
        <w:rPr>
          <w:rFonts w:eastAsiaTheme="minorEastAsia"/>
          <w:smallCaps w:val="0"/>
          <w:sz w:val="22"/>
        </w:rPr>
      </w:pPr>
      <w:hyperlink w:anchor="_Toc433704543" w:history="1">
        <w:r w:rsidR="00650221" w:rsidRPr="003E4A79">
          <w:rPr>
            <w:rStyle w:val="Hyperlink"/>
          </w:rPr>
          <w:t>Microsoft Intune</w:t>
        </w:r>
        <w:r w:rsidR="00650221">
          <w:tab/>
        </w:r>
        <w:r w:rsidR="00650221">
          <w:fldChar w:fldCharType="begin"/>
        </w:r>
        <w:r w:rsidR="00650221">
          <w:instrText xml:space="preserve"> PAGEREF _Toc433704543 \h </w:instrText>
        </w:r>
        <w:r w:rsidR="00650221">
          <w:fldChar w:fldCharType="separate"/>
        </w:r>
        <w:r w:rsidR="00650221">
          <w:t>53</w:t>
        </w:r>
        <w:r w:rsidR="00650221">
          <w:fldChar w:fldCharType="end"/>
        </w:r>
      </w:hyperlink>
    </w:p>
    <w:p w:rsidR="00650221" w:rsidRDefault="005569FA">
      <w:pPr>
        <w:pStyle w:val="TOC2"/>
        <w:rPr>
          <w:rFonts w:eastAsiaTheme="minorEastAsia"/>
          <w:smallCaps w:val="0"/>
          <w:sz w:val="22"/>
        </w:rPr>
      </w:pPr>
      <w:hyperlink w:anchor="_Toc433704544" w:history="1">
        <w:r w:rsidR="00650221" w:rsidRPr="003E4A79">
          <w:rPr>
            <w:rStyle w:val="Hyperlink"/>
          </w:rPr>
          <w:t>Microsoft Dynamics Online Services</w:t>
        </w:r>
        <w:r w:rsidR="00650221">
          <w:tab/>
        </w:r>
        <w:r w:rsidR="00650221">
          <w:fldChar w:fldCharType="begin"/>
        </w:r>
        <w:r w:rsidR="00650221">
          <w:instrText xml:space="preserve"> PAGEREF _Toc433704544 \h </w:instrText>
        </w:r>
        <w:r w:rsidR="00650221">
          <w:fldChar w:fldCharType="separate"/>
        </w:r>
        <w:r w:rsidR="00650221">
          <w:t>53</w:t>
        </w:r>
        <w:r w:rsidR="00650221">
          <w:fldChar w:fldCharType="end"/>
        </w:r>
      </w:hyperlink>
    </w:p>
    <w:p w:rsidR="00650221" w:rsidRDefault="005569FA">
      <w:pPr>
        <w:pStyle w:val="TOC3"/>
        <w:rPr>
          <w:rFonts w:eastAsiaTheme="minorEastAsia"/>
          <w:smallCaps w:val="0"/>
          <w:sz w:val="22"/>
        </w:rPr>
      </w:pPr>
      <w:hyperlink w:anchor="_Toc433704545" w:history="1">
        <w:r w:rsidR="00650221" w:rsidRPr="003E4A79">
          <w:rPr>
            <w:rStyle w:val="Hyperlink"/>
          </w:rPr>
          <w:t>Microsoft Dynamics CRM Online</w:t>
        </w:r>
        <w:r w:rsidR="00650221">
          <w:tab/>
        </w:r>
        <w:r w:rsidR="00650221">
          <w:fldChar w:fldCharType="begin"/>
        </w:r>
        <w:r w:rsidR="00650221">
          <w:instrText xml:space="preserve"> PAGEREF _Toc433704545 \h </w:instrText>
        </w:r>
        <w:r w:rsidR="00650221">
          <w:fldChar w:fldCharType="separate"/>
        </w:r>
        <w:r w:rsidR="00650221">
          <w:t>53</w:t>
        </w:r>
        <w:r w:rsidR="00650221">
          <w:fldChar w:fldCharType="end"/>
        </w:r>
      </w:hyperlink>
    </w:p>
    <w:p w:rsidR="00650221" w:rsidRDefault="005569FA">
      <w:pPr>
        <w:pStyle w:val="TOC3"/>
        <w:rPr>
          <w:rFonts w:eastAsiaTheme="minorEastAsia"/>
          <w:smallCaps w:val="0"/>
          <w:sz w:val="22"/>
        </w:rPr>
      </w:pPr>
      <w:hyperlink w:anchor="_Toc433704546" w:history="1">
        <w:r w:rsidR="00650221" w:rsidRPr="003E4A79">
          <w:rPr>
            <w:rStyle w:val="Hyperlink"/>
          </w:rPr>
          <w:t>Microsoft Dynamics Marketing</w:t>
        </w:r>
        <w:r w:rsidR="00650221">
          <w:tab/>
        </w:r>
        <w:r w:rsidR="00650221">
          <w:fldChar w:fldCharType="begin"/>
        </w:r>
        <w:r w:rsidR="00650221">
          <w:instrText xml:space="preserve"> PAGEREF _Toc433704546 \h </w:instrText>
        </w:r>
        <w:r w:rsidR="00650221">
          <w:fldChar w:fldCharType="separate"/>
        </w:r>
        <w:r w:rsidR="00650221">
          <w:t>54</w:t>
        </w:r>
        <w:r w:rsidR="00650221">
          <w:fldChar w:fldCharType="end"/>
        </w:r>
      </w:hyperlink>
    </w:p>
    <w:p w:rsidR="00650221" w:rsidRDefault="005569FA">
      <w:pPr>
        <w:pStyle w:val="TOC3"/>
        <w:rPr>
          <w:rFonts w:eastAsiaTheme="minorEastAsia"/>
          <w:smallCaps w:val="0"/>
          <w:sz w:val="22"/>
        </w:rPr>
      </w:pPr>
      <w:hyperlink w:anchor="_Toc433704547" w:history="1">
        <w:r w:rsidR="00650221" w:rsidRPr="003E4A79">
          <w:rPr>
            <w:rStyle w:val="Hyperlink"/>
          </w:rPr>
          <w:t>Microsoft Social Engagement</w:t>
        </w:r>
        <w:r w:rsidR="00650221">
          <w:tab/>
        </w:r>
        <w:r w:rsidR="00650221">
          <w:fldChar w:fldCharType="begin"/>
        </w:r>
        <w:r w:rsidR="00650221">
          <w:instrText xml:space="preserve"> PAGEREF _Toc433704547 \h </w:instrText>
        </w:r>
        <w:r w:rsidR="00650221">
          <w:fldChar w:fldCharType="separate"/>
        </w:r>
        <w:r w:rsidR="00650221">
          <w:t>55</w:t>
        </w:r>
        <w:r w:rsidR="00650221">
          <w:fldChar w:fldCharType="end"/>
        </w:r>
      </w:hyperlink>
    </w:p>
    <w:p w:rsidR="00650221" w:rsidRDefault="005569FA">
      <w:pPr>
        <w:pStyle w:val="TOC3"/>
        <w:rPr>
          <w:rFonts w:eastAsiaTheme="minorEastAsia"/>
          <w:smallCaps w:val="0"/>
          <w:sz w:val="22"/>
        </w:rPr>
      </w:pPr>
      <w:hyperlink w:anchor="_Toc433704548" w:history="1">
        <w:r w:rsidR="00650221" w:rsidRPr="003E4A79">
          <w:rPr>
            <w:rStyle w:val="Hyperlink"/>
          </w:rPr>
          <w:t>Parature, from Microsoft</w:t>
        </w:r>
        <w:r w:rsidR="00650221">
          <w:tab/>
        </w:r>
        <w:r w:rsidR="00650221">
          <w:fldChar w:fldCharType="begin"/>
        </w:r>
        <w:r w:rsidR="00650221">
          <w:instrText xml:space="preserve"> PAGEREF _Toc433704548 \h </w:instrText>
        </w:r>
        <w:r w:rsidR="00650221">
          <w:fldChar w:fldCharType="separate"/>
        </w:r>
        <w:r w:rsidR="00650221">
          <w:t>55</w:t>
        </w:r>
        <w:r w:rsidR="00650221">
          <w:fldChar w:fldCharType="end"/>
        </w:r>
      </w:hyperlink>
    </w:p>
    <w:p w:rsidR="00650221" w:rsidRDefault="005569FA">
      <w:pPr>
        <w:pStyle w:val="TOC2"/>
        <w:rPr>
          <w:rFonts w:eastAsiaTheme="minorEastAsia"/>
          <w:smallCaps w:val="0"/>
          <w:sz w:val="22"/>
        </w:rPr>
      </w:pPr>
      <w:hyperlink w:anchor="_Toc433704549" w:history="1">
        <w:r w:rsidR="00650221" w:rsidRPr="003E4A79">
          <w:rPr>
            <w:rStyle w:val="Hyperlink"/>
          </w:rPr>
          <w:t>Office 365 Services</w:t>
        </w:r>
        <w:r w:rsidR="00650221">
          <w:tab/>
        </w:r>
        <w:r w:rsidR="00650221">
          <w:fldChar w:fldCharType="begin"/>
        </w:r>
        <w:r w:rsidR="00650221">
          <w:instrText xml:space="preserve"> PAGEREF _Toc433704549 \h </w:instrText>
        </w:r>
        <w:r w:rsidR="00650221">
          <w:fldChar w:fldCharType="separate"/>
        </w:r>
        <w:r w:rsidR="00650221">
          <w:t>56</w:t>
        </w:r>
        <w:r w:rsidR="00650221">
          <w:fldChar w:fldCharType="end"/>
        </w:r>
      </w:hyperlink>
    </w:p>
    <w:p w:rsidR="00650221" w:rsidRDefault="005569FA">
      <w:pPr>
        <w:pStyle w:val="TOC3"/>
        <w:rPr>
          <w:rFonts w:eastAsiaTheme="minorEastAsia"/>
          <w:smallCaps w:val="0"/>
          <w:sz w:val="22"/>
        </w:rPr>
      </w:pPr>
      <w:hyperlink w:anchor="_Toc433704550" w:history="1">
        <w:r w:rsidR="00650221" w:rsidRPr="003E4A79">
          <w:rPr>
            <w:rStyle w:val="Hyperlink"/>
          </w:rPr>
          <w:t>Office 365 Applications</w:t>
        </w:r>
        <w:r w:rsidR="00650221">
          <w:tab/>
        </w:r>
        <w:r w:rsidR="00650221">
          <w:fldChar w:fldCharType="begin"/>
        </w:r>
        <w:r w:rsidR="00650221">
          <w:instrText xml:space="preserve"> PAGEREF _Toc433704550 \h </w:instrText>
        </w:r>
        <w:r w:rsidR="00650221">
          <w:fldChar w:fldCharType="separate"/>
        </w:r>
        <w:r w:rsidR="00650221">
          <w:t>56</w:t>
        </w:r>
        <w:r w:rsidR="00650221">
          <w:fldChar w:fldCharType="end"/>
        </w:r>
      </w:hyperlink>
    </w:p>
    <w:p w:rsidR="00650221" w:rsidRDefault="005569FA">
      <w:pPr>
        <w:pStyle w:val="TOC3"/>
        <w:rPr>
          <w:rFonts w:eastAsiaTheme="minorEastAsia"/>
          <w:smallCaps w:val="0"/>
          <w:sz w:val="22"/>
        </w:rPr>
      </w:pPr>
      <w:hyperlink w:anchor="_Toc433704551" w:history="1">
        <w:r w:rsidR="00650221" w:rsidRPr="003E4A79">
          <w:rPr>
            <w:rStyle w:val="Hyperlink"/>
          </w:rPr>
          <w:t>Office 365 Suites</w:t>
        </w:r>
        <w:r w:rsidR="00650221">
          <w:tab/>
        </w:r>
        <w:r w:rsidR="00650221">
          <w:fldChar w:fldCharType="begin"/>
        </w:r>
        <w:r w:rsidR="00650221">
          <w:instrText xml:space="preserve"> PAGEREF _Toc433704551 \h </w:instrText>
        </w:r>
        <w:r w:rsidR="00650221">
          <w:fldChar w:fldCharType="separate"/>
        </w:r>
        <w:r w:rsidR="00650221">
          <w:t>57</w:t>
        </w:r>
        <w:r w:rsidR="00650221">
          <w:fldChar w:fldCharType="end"/>
        </w:r>
      </w:hyperlink>
    </w:p>
    <w:p w:rsidR="00650221" w:rsidRDefault="005569FA">
      <w:pPr>
        <w:pStyle w:val="TOC3"/>
        <w:rPr>
          <w:rFonts w:eastAsiaTheme="minorEastAsia"/>
          <w:smallCaps w:val="0"/>
          <w:sz w:val="22"/>
        </w:rPr>
      </w:pPr>
      <w:hyperlink w:anchor="_Toc433704552" w:history="1">
        <w:r w:rsidR="00650221" w:rsidRPr="003E4A79">
          <w:rPr>
            <w:rStyle w:val="Hyperlink"/>
          </w:rPr>
          <w:t>Exchange Online</w:t>
        </w:r>
        <w:r w:rsidR="00650221">
          <w:tab/>
        </w:r>
        <w:r w:rsidR="00650221">
          <w:fldChar w:fldCharType="begin"/>
        </w:r>
        <w:r w:rsidR="00650221">
          <w:instrText xml:space="preserve"> PAGEREF _Toc433704552 \h </w:instrText>
        </w:r>
        <w:r w:rsidR="00650221">
          <w:fldChar w:fldCharType="separate"/>
        </w:r>
        <w:r w:rsidR="00650221">
          <w:t>59</w:t>
        </w:r>
        <w:r w:rsidR="00650221">
          <w:fldChar w:fldCharType="end"/>
        </w:r>
      </w:hyperlink>
    </w:p>
    <w:p w:rsidR="00650221" w:rsidRDefault="005569FA">
      <w:pPr>
        <w:pStyle w:val="TOC3"/>
        <w:rPr>
          <w:rFonts w:eastAsiaTheme="minorEastAsia"/>
          <w:smallCaps w:val="0"/>
          <w:sz w:val="22"/>
        </w:rPr>
      </w:pPr>
      <w:hyperlink w:anchor="_Toc433704553" w:history="1">
        <w:r w:rsidR="00650221" w:rsidRPr="003E4A79">
          <w:rPr>
            <w:rStyle w:val="Hyperlink"/>
          </w:rPr>
          <w:t>OneDrive for Business</w:t>
        </w:r>
        <w:r w:rsidR="00650221">
          <w:tab/>
        </w:r>
        <w:r w:rsidR="00650221">
          <w:fldChar w:fldCharType="begin"/>
        </w:r>
        <w:r w:rsidR="00650221">
          <w:instrText xml:space="preserve"> PAGEREF _Toc433704553 \h </w:instrText>
        </w:r>
        <w:r w:rsidR="00650221">
          <w:fldChar w:fldCharType="separate"/>
        </w:r>
        <w:r w:rsidR="00650221">
          <w:t>60</w:t>
        </w:r>
        <w:r w:rsidR="00650221">
          <w:fldChar w:fldCharType="end"/>
        </w:r>
      </w:hyperlink>
    </w:p>
    <w:p w:rsidR="00650221" w:rsidRDefault="005569FA">
      <w:pPr>
        <w:pStyle w:val="TOC3"/>
        <w:rPr>
          <w:rFonts w:eastAsiaTheme="minorEastAsia"/>
          <w:smallCaps w:val="0"/>
          <w:sz w:val="22"/>
        </w:rPr>
      </w:pPr>
      <w:hyperlink w:anchor="_Toc433704554" w:history="1">
        <w:r w:rsidR="00650221" w:rsidRPr="003E4A79">
          <w:rPr>
            <w:rStyle w:val="Hyperlink"/>
          </w:rPr>
          <w:t>Project Online</w:t>
        </w:r>
        <w:r w:rsidR="00650221">
          <w:tab/>
        </w:r>
        <w:r w:rsidR="00650221">
          <w:fldChar w:fldCharType="begin"/>
        </w:r>
        <w:r w:rsidR="00650221">
          <w:instrText xml:space="preserve"> PAGEREF _Toc433704554 \h </w:instrText>
        </w:r>
        <w:r w:rsidR="00650221">
          <w:fldChar w:fldCharType="separate"/>
        </w:r>
        <w:r w:rsidR="00650221">
          <w:t>60</w:t>
        </w:r>
        <w:r w:rsidR="00650221">
          <w:fldChar w:fldCharType="end"/>
        </w:r>
      </w:hyperlink>
    </w:p>
    <w:p w:rsidR="00650221" w:rsidRDefault="005569FA">
      <w:pPr>
        <w:pStyle w:val="TOC3"/>
        <w:rPr>
          <w:rFonts w:eastAsiaTheme="minorEastAsia"/>
          <w:smallCaps w:val="0"/>
          <w:sz w:val="22"/>
        </w:rPr>
      </w:pPr>
      <w:hyperlink w:anchor="_Toc433704555" w:history="1">
        <w:r w:rsidR="00650221" w:rsidRPr="003E4A79">
          <w:rPr>
            <w:rStyle w:val="Hyperlink"/>
          </w:rPr>
          <w:t>SharePoint Online</w:t>
        </w:r>
        <w:r w:rsidR="00650221">
          <w:tab/>
        </w:r>
        <w:r w:rsidR="00650221">
          <w:fldChar w:fldCharType="begin"/>
        </w:r>
        <w:r w:rsidR="00650221">
          <w:instrText xml:space="preserve"> PAGEREF _Toc433704555 \h </w:instrText>
        </w:r>
        <w:r w:rsidR="00650221">
          <w:fldChar w:fldCharType="separate"/>
        </w:r>
        <w:r w:rsidR="00650221">
          <w:t>61</w:t>
        </w:r>
        <w:r w:rsidR="00650221">
          <w:fldChar w:fldCharType="end"/>
        </w:r>
      </w:hyperlink>
    </w:p>
    <w:p w:rsidR="00650221" w:rsidRDefault="005569FA">
      <w:pPr>
        <w:pStyle w:val="TOC3"/>
        <w:rPr>
          <w:rFonts w:eastAsiaTheme="minorEastAsia"/>
          <w:smallCaps w:val="0"/>
          <w:sz w:val="22"/>
        </w:rPr>
      </w:pPr>
      <w:hyperlink w:anchor="_Toc433704556" w:history="1">
        <w:r w:rsidR="00650221" w:rsidRPr="003E4A79">
          <w:rPr>
            <w:rStyle w:val="Hyperlink"/>
          </w:rPr>
          <w:t>Skype for Business Online</w:t>
        </w:r>
        <w:r w:rsidR="00650221">
          <w:tab/>
        </w:r>
        <w:r w:rsidR="00650221">
          <w:fldChar w:fldCharType="begin"/>
        </w:r>
        <w:r w:rsidR="00650221">
          <w:instrText xml:space="preserve"> PAGEREF _Toc433704556 \h </w:instrText>
        </w:r>
        <w:r w:rsidR="00650221">
          <w:fldChar w:fldCharType="separate"/>
        </w:r>
        <w:r w:rsidR="00650221">
          <w:t>61</w:t>
        </w:r>
        <w:r w:rsidR="00650221">
          <w:fldChar w:fldCharType="end"/>
        </w:r>
      </w:hyperlink>
    </w:p>
    <w:p w:rsidR="00650221" w:rsidRDefault="005569FA">
      <w:pPr>
        <w:pStyle w:val="TOC2"/>
        <w:rPr>
          <w:rFonts w:eastAsiaTheme="minorEastAsia"/>
          <w:smallCaps w:val="0"/>
          <w:sz w:val="22"/>
        </w:rPr>
      </w:pPr>
      <w:hyperlink w:anchor="_Toc433704557" w:history="1">
        <w:r w:rsidR="00650221" w:rsidRPr="003E4A79">
          <w:rPr>
            <w:rStyle w:val="Hyperlink"/>
          </w:rPr>
          <w:t>Other Online Services</w:t>
        </w:r>
        <w:r w:rsidR="00650221">
          <w:tab/>
        </w:r>
        <w:r w:rsidR="00650221">
          <w:fldChar w:fldCharType="begin"/>
        </w:r>
        <w:r w:rsidR="00650221">
          <w:instrText xml:space="preserve"> PAGEREF _Toc433704557 \h </w:instrText>
        </w:r>
        <w:r w:rsidR="00650221">
          <w:fldChar w:fldCharType="separate"/>
        </w:r>
        <w:r w:rsidR="00650221">
          <w:t>62</w:t>
        </w:r>
        <w:r w:rsidR="00650221">
          <w:fldChar w:fldCharType="end"/>
        </w:r>
      </w:hyperlink>
    </w:p>
    <w:p w:rsidR="00650221" w:rsidRDefault="005569FA">
      <w:pPr>
        <w:pStyle w:val="TOC3"/>
        <w:rPr>
          <w:rFonts w:eastAsiaTheme="minorEastAsia"/>
          <w:smallCaps w:val="0"/>
          <w:sz w:val="22"/>
        </w:rPr>
      </w:pPr>
      <w:hyperlink w:anchor="_Toc433704558" w:history="1">
        <w:r w:rsidR="00650221" w:rsidRPr="003E4A79">
          <w:rPr>
            <w:rStyle w:val="Hyperlink"/>
          </w:rPr>
          <w:t>Bing Maps</w:t>
        </w:r>
        <w:r w:rsidR="00650221">
          <w:tab/>
        </w:r>
        <w:r w:rsidR="00650221">
          <w:fldChar w:fldCharType="begin"/>
        </w:r>
        <w:r w:rsidR="00650221">
          <w:instrText xml:space="preserve"> PAGEREF _Toc433704558 \h </w:instrText>
        </w:r>
        <w:r w:rsidR="00650221">
          <w:fldChar w:fldCharType="separate"/>
        </w:r>
        <w:r w:rsidR="00650221">
          <w:t>62</w:t>
        </w:r>
        <w:r w:rsidR="00650221">
          <w:fldChar w:fldCharType="end"/>
        </w:r>
      </w:hyperlink>
    </w:p>
    <w:p w:rsidR="00650221" w:rsidRDefault="005569FA">
      <w:pPr>
        <w:pStyle w:val="TOC3"/>
        <w:rPr>
          <w:rFonts w:eastAsiaTheme="minorEastAsia"/>
          <w:smallCaps w:val="0"/>
          <w:sz w:val="22"/>
        </w:rPr>
      </w:pPr>
      <w:hyperlink w:anchor="_Toc433704559" w:history="1">
        <w:r w:rsidR="00650221" w:rsidRPr="003E4A79">
          <w:rPr>
            <w:rStyle w:val="Hyperlink"/>
          </w:rPr>
          <w:t>Microsoft Learning</w:t>
        </w:r>
        <w:r w:rsidR="00650221">
          <w:tab/>
        </w:r>
        <w:r w:rsidR="00650221">
          <w:fldChar w:fldCharType="begin"/>
        </w:r>
        <w:r w:rsidR="00650221">
          <w:instrText xml:space="preserve"> PAGEREF _Toc433704559 \h </w:instrText>
        </w:r>
        <w:r w:rsidR="00650221">
          <w:fldChar w:fldCharType="separate"/>
        </w:r>
        <w:r w:rsidR="00650221">
          <w:t>62</w:t>
        </w:r>
        <w:r w:rsidR="00650221">
          <w:fldChar w:fldCharType="end"/>
        </w:r>
      </w:hyperlink>
    </w:p>
    <w:p w:rsidR="00650221" w:rsidRDefault="005569FA">
      <w:pPr>
        <w:pStyle w:val="TOC3"/>
        <w:rPr>
          <w:rFonts w:eastAsiaTheme="minorEastAsia"/>
          <w:smallCaps w:val="0"/>
          <w:sz w:val="22"/>
        </w:rPr>
      </w:pPr>
      <w:hyperlink w:anchor="_Toc433704560" w:history="1">
        <w:r w:rsidR="00650221" w:rsidRPr="003E4A79">
          <w:rPr>
            <w:rStyle w:val="Hyperlink"/>
          </w:rPr>
          <w:t>Microsoft Translator</w:t>
        </w:r>
        <w:r w:rsidR="00650221">
          <w:tab/>
        </w:r>
        <w:r w:rsidR="00650221">
          <w:fldChar w:fldCharType="begin"/>
        </w:r>
        <w:r w:rsidR="00650221">
          <w:instrText xml:space="preserve"> PAGEREF _Toc433704560 \h </w:instrText>
        </w:r>
        <w:r w:rsidR="00650221">
          <w:fldChar w:fldCharType="separate"/>
        </w:r>
        <w:r w:rsidR="00650221">
          <w:t>63</w:t>
        </w:r>
        <w:r w:rsidR="00650221">
          <w:fldChar w:fldCharType="end"/>
        </w:r>
      </w:hyperlink>
    </w:p>
    <w:p w:rsidR="00650221" w:rsidRDefault="005569FA">
      <w:pPr>
        <w:pStyle w:val="TOC3"/>
        <w:rPr>
          <w:rFonts w:eastAsiaTheme="minorEastAsia"/>
          <w:smallCaps w:val="0"/>
          <w:sz w:val="22"/>
        </w:rPr>
      </w:pPr>
      <w:hyperlink w:anchor="_Toc433704561" w:history="1">
        <w:r w:rsidR="00650221" w:rsidRPr="003E4A79">
          <w:rPr>
            <w:rStyle w:val="Hyperlink"/>
          </w:rPr>
          <w:t>Power BI Pro</w:t>
        </w:r>
        <w:r w:rsidR="00650221">
          <w:tab/>
        </w:r>
        <w:r w:rsidR="00650221">
          <w:fldChar w:fldCharType="begin"/>
        </w:r>
        <w:r w:rsidR="00650221">
          <w:instrText xml:space="preserve"> PAGEREF _Toc433704561 \h </w:instrText>
        </w:r>
        <w:r w:rsidR="00650221">
          <w:fldChar w:fldCharType="separate"/>
        </w:r>
        <w:r w:rsidR="00650221">
          <w:t>63</w:t>
        </w:r>
        <w:r w:rsidR="00650221">
          <w:fldChar w:fldCharType="end"/>
        </w:r>
      </w:hyperlink>
    </w:p>
    <w:p w:rsidR="00650221" w:rsidRDefault="005569FA">
      <w:pPr>
        <w:pStyle w:val="TOC3"/>
        <w:rPr>
          <w:rFonts w:eastAsiaTheme="minorEastAsia"/>
          <w:smallCaps w:val="0"/>
          <w:sz w:val="22"/>
        </w:rPr>
      </w:pPr>
      <w:hyperlink w:anchor="_Toc433704562" w:history="1">
        <w:r w:rsidR="00650221" w:rsidRPr="003E4A79">
          <w:rPr>
            <w:rStyle w:val="Hyperlink"/>
          </w:rPr>
          <w:t>System Center Endpoint Protection</w:t>
        </w:r>
        <w:r w:rsidR="00650221">
          <w:tab/>
        </w:r>
        <w:r w:rsidR="00650221">
          <w:fldChar w:fldCharType="begin"/>
        </w:r>
        <w:r w:rsidR="00650221">
          <w:instrText xml:space="preserve"> PAGEREF _Toc433704562 \h </w:instrText>
        </w:r>
        <w:r w:rsidR="00650221">
          <w:fldChar w:fldCharType="separate"/>
        </w:r>
        <w:r w:rsidR="00650221">
          <w:t>63</w:t>
        </w:r>
        <w:r w:rsidR="00650221">
          <w:fldChar w:fldCharType="end"/>
        </w:r>
      </w:hyperlink>
    </w:p>
    <w:p w:rsidR="00650221" w:rsidRDefault="005569FA">
      <w:pPr>
        <w:pStyle w:val="TOC3"/>
        <w:rPr>
          <w:rFonts w:eastAsiaTheme="minorEastAsia"/>
          <w:smallCaps w:val="0"/>
          <w:sz w:val="22"/>
        </w:rPr>
      </w:pPr>
      <w:hyperlink w:anchor="_Toc433704563" w:history="1">
        <w:r w:rsidR="00650221" w:rsidRPr="003E4A79">
          <w:rPr>
            <w:rStyle w:val="Hyperlink"/>
          </w:rPr>
          <w:t>Yammer Enterprise</w:t>
        </w:r>
        <w:r w:rsidR="00650221">
          <w:tab/>
        </w:r>
        <w:r w:rsidR="00650221">
          <w:fldChar w:fldCharType="begin"/>
        </w:r>
        <w:r w:rsidR="00650221">
          <w:instrText xml:space="preserve"> PAGEREF _Toc433704563 \h </w:instrText>
        </w:r>
        <w:r w:rsidR="00650221">
          <w:fldChar w:fldCharType="separate"/>
        </w:r>
        <w:r w:rsidR="00650221">
          <w:t>64</w:t>
        </w:r>
        <w:r w:rsidR="00650221">
          <w:fldChar w:fldCharType="end"/>
        </w:r>
      </w:hyperlink>
    </w:p>
    <w:p w:rsidR="00650221" w:rsidRDefault="005569FA">
      <w:pPr>
        <w:pStyle w:val="TOC1"/>
        <w:rPr>
          <w:rFonts w:eastAsiaTheme="minorEastAsia"/>
          <w:b w:val="0"/>
          <w:caps w:val="0"/>
          <w:noProof/>
          <w:sz w:val="22"/>
          <w:szCs w:val="22"/>
        </w:rPr>
      </w:pPr>
      <w:hyperlink w:anchor="_Toc433704564" w:history="1">
        <w:r w:rsidR="00650221" w:rsidRPr="003E4A79">
          <w:rPr>
            <w:rStyle w:val="Hyperlink"/>
            <w:noProof/>
          </w:rPr>
          <w:t>Glossary</w:t>
        </w:r>
        <w:r w:rsidR="00650221">
          <w:rPr>
            <w:noProof/>
          </w:rPr>
          <w:tab/>
        </w:r>
        <w:r w:rsidR="00650221">
          <w:rPr>
            <w:noProof/>
          </w:rPr>
          <w:fldChar w:fldCharType="begin"/>
        </w:r>
        <w:r w:rsidR="00650221">
          <w:rPr>
            <w:noProof/>
          </w:rPr>
          <w:instrText xml:space="preserve"> PAGEREF _Toc433704564 \h </w:instrText>
        </w:r>
        <w:r w:rsidR="00650221">
          <w:rPr>
            <w:noProof/>
          </w:rPr>
        </w:r>
        <w:r w:rsidR="00650221">
          <w:rPr>
            <w:noProof/>
          </w:rPr>
          <w:fldChar w:fldCharType="separate"/>
        </w:r>
        <w:r w:rsidR="00650221">
          <w:rPr>
            <w:noProof/>
          </w:rPr>
          <w:t>65</w:t>
        </w:r>
        <w:r w:rsidR="00650221">
          <w:rPr>
            <w:noProof/>
          </w:rPr>
          <w:fldChar w:fldCharType="end"/>
        </w:r>
      </w:hyperlink>
    </w:p>
    <w:p w:rsidR="00650221" w:rsidRDefault="005569FA">
      <w:pPr>
        <w:pStyle w:val="TOC2"/>
        <w:rPr>
          <w:rFonts w:eastAsiaTheme="minorEastAsia"/>
          <w:smallCaps w:val="0"/>
          <w:sz w:val="22"/>
        </w:rPr>
      </w:pPr>
      <w:hyperlink w:anchor="_Toc433704565" w:history="1">
        <w:r w:rsidR="00650221" w:rsidRPr="003E4A79">
          <w:rPr>
            <w:rStyle w:val="Hyperlink"/>
          </w:rPr>
          <w:t>Attributes</w:t>
        </w:r>
        <w:r w:rsidR="00650221">
          <w:tab/>
        </w:r>
        <w:r w:rsidR="00650221">
          <w:fldChar w:fldCharType="begin"/>
        </w:r>
        <w:r w:rsidR="00650221">
          <w:instrText xml:space="preserve"> PAGEREF _Toc433704565 \h </w:instrText>
        </w:r>
        <w:r w:rsidR="00650221">
          <w:fldChar w:fldCharType="separate"/>
        </w:r>
        <w:r w:rsidR="00650221">
          <w:t>65</w:t>
        </w:r>
        <w:r w:rsidR="00650221">
          <w:fldChar w:fldCharType="end"/>
        </w:r>
      </w:hyperlink>
    </w:p>
    <w:p w:rsidR="00650221" w:rsidRDefault="005569FA">
      <w:pPr>
        <w:pStyle w:val="TOC2"/>
        <w:rPr>
          <w:rFonts w:eastAsiaTheme="minorEastAsia"/>
          <w:smallCaps w:val="0"/>
          <w:sz w:val="22"/>
        </w:rPr>
      </w:pPr>
      <w:hyperlink w:anchor="_Toc433704566" w:history="1">
        <w:r w:rsidR="00650221" w:rsidRPr="003E4A79">
          <w:rPr>
            <w:rStyle w:val="Hyperlink"/>
          </w:rPr>
          <w:t>Cell Values</w:t>
        </w:r>
        <w:r w:rsidR="00650221">
          <w:tab/>
        </w:r>
        <w:r w:rsidR="00650221">
          <w:fldChar w:fldCharType="begin"/>
        </w:r>
        <w:r w:rsidR="00650221">
          <w:instrText xml:space="preserve"> PAGEREF _Toc433704566 \h </w:instrText>
        </w:r>
        <w:r w:rsidR="00650221">
          <w:fldChar w:fldCharType="separate"/>
        </w:r>
        <w:r w:rsidR="00650221">
          <w:t>66</w:t>
        </w:r>
        <w:r w:rsidR="00650221">
          <w:fldChar w:fldCharType="end"/>
        </w:r>
      </w:hyperlink>
    </w:p>
    <w:p w:rsidR="00650221" w:rsidRDefault="005569FA">
      <w:pPr>
        <w:pStyle w:val="TOC2"/>
        <w:rPr>
          <w:rFonts w:eastAsiaTheme="minorEastAsia"/>
          <w:smallCaps w:val="0"/>
          <w:sz w:val="22"/>
        </w:rPr>
      </w:pPr>
      <w:hyperlink w:anchor="_Toc433704567" w:history="1">
        <w:r w:rsidR="00650221" w:rsidRPr="003E4A79">
          <w:rPr>
            <w:rStyle w:val="Hyperlink"/>
          </w:rPr>
          <w:t>Column Headings</w:t>
        </w:r>
        <w:r w:rsidR="00650221">
          <w:tab/>
        </w:r>
        <w:r w:rsidR="00650221">
          <w:fldChar w:fldCharType="begin"/>
        </w:r>
        <w:r w:rsidR="00650221">
          <w:instrText xml:space="preserve"> PAGEREF _Toc433704567 \h </w:instrText>
        </w:r>
        <w:r w:rsidR="00650221">
          <w:fldChar w:fldCharType="separate"/>
        </w:r>
        <w:r w:rsidR="00650221">
          <w:t>67</w:t>
        </w:r>
        <w:r w:rsidR="00650221">
          <w:fldChar w:fldCharType="end"/>
        </w:r>
      </w:hyperlink>
    </w:p>
    <w:p w:rsidR="00650221" w:rsidRDefault="005569FA">
      <w:pPr>
        <w:pStyle w:val="TOC2"/>
        <w:rPr>
          <w:rFonts w:eastAsiaTheme="minorEastAsia"/>
          <w:smallCaps w:val="0"/>
          <w:sz w:val="22"/>
        </w:rPr>
      </w:pPr>
      <w:hyperlink w:anchor="_Toc433704568" w:history="1">
        <w:r w:rsidR="00650221" w:rsidRPr="003E4A79">
          <w:rPr>
            <w:rStyle w:val="Hyperlink"/>
          </w:rPr>
          <w:t>Definitions</w:t>
        </w:r>
        <w:r w:rsidR="00650221">
          <w:tab/>
        </w:r>
        <w:r w:rsidR="00650221">
          <w:fldChar w:fldCharType="begin"/>
        </w:r>
        <w:r w:rsidR="00650221">
          <w:instrText xml:space="preserve"> PAGEREF _Toc433704568 \h </w:instrText>
        </w:r>
        <w:r w:rsidR="00650221">
          <w:fldChar w:fldCharType="separate"/>
        </w:r>
        <w:r w:rsidR="00650221">
          <w:t>67</w:t>
        </w:r>
        <w:r w:rsidR="00650221">
          <w:fldChar w:fldCharType="end"/>
        </w:r>
      </w:hyperlink>
    </w:p>
    <w:p w:rsidR="00650221" w:rsidRDefault="005569FA">
      <w:pPr>
        <w:pStyle w:val="TOC1"/>
        <w:rPr>
          <w:rFonts w:eastAsiaTheme="minorEastAsia"/>
          <w:b w:val="0"/>
          <w:caps w:val="0"/>
          <w:noProof/>
          <w:sz w:val="22"/>
          <w:szCs w:val="22"/>
        </w:rPr>
      </w:pPr>
      <w:hyperlink w:anchor="_Toc433704569" w:history="1">
        <w:r w:rsidR="00650221" w:rsidRPr="003E4A79">
          <w:rPr>
            <w:rStyle w:val="Hyperlink"/>
            <w:noProof/>
          </w:rPr>
          <w:t>Appendix A – CAL/ML Equivalent Licenses</w:t>
        </w:r>
        <w:r w:rsidR="00650221">
          <w:rPr>
            <w:noProof/>
          </w:rPr>
          <w:tab/>
        </w:r>
        <w:r w:rsidR="00650221">
          <w:rPr>
            <w:noProof/>
          </w:rPr>
          <w:fldChar w:fldCharType="begin"/>
        </w:r>
        <w:r w:rsidR="00650221">
          <w:rPr>
            <w:noProof/>
          </w:rPr>
          <w:instrText xml:space="preserve"> PAGEREF _Toc433704569 \h </w:instrText>
        </w:r>
        <w:r w:rsidR="00650221">
          <w:rPr>
            <w:noProof/>
          </w:rPr>
        </w:r>
        <w:r w:rsidR="00650221">
          <w:rPr>
            <w:noProof/>
          </w:rPr>
          <w:fldChar w:fldCharType="separate"/>
        </w:r>
        <w:r w:rsidR="00650221">
          <w:rPr>
            <w:noProof/>
          </w:rPr>
          <w:t>69</w:t>
        </w:r>
        <w:r w:rsidR="00650221">
          <w:rPr>
            <w:noProof/>
          </w:rPr>
          <w:fldChar w:fldCharType="end"/>
        </w:r>
      </w:hyperlink>
    </w:p>
    <w:p w:rsidR="00650221" w:rsidRDefault="005569FA">
      <w:pPr>
        <w:pStyle w:val="TOC1"/>
        <w:rPr>
          <w:rFonts w:eastAsiaTheme="minorEastAsia"/>
          <w:b w:val="0"/>
          <w:caps w:val="0"/>
          <w:noProof/>
          <w:sz w:val="22"/>
          <w:szCs w:val="22"/>
        </w:rPr>
      </w:pPr>
      <w:hyperlink w:anchor="_Toc433704570" w:history="1">
        <w:r w:rsidR="00650221" w:rsidRPr="003E4A79">
          <w:rPr>
            <w:rStyle w:val="Hyperlink"/>
            <w:noProof/>
          </w:rPr>
          <w:t>Appendix B – Software Assurance</w:t>
        </w:r>
        <w:r w:rsidR="00650221">
          <w:rPr>
            <w:noProof/>
          </w:rPr>
          <w:tab/>
        </w:r>
        <w:r w:rsidR="00650221">
          <w:rPr>
            <w:noProof/>
          </w:rPr>
          <w:fldChar w:fldCharType="begin"/>
        </w:r>
        <w:r w:rsidR="00650221">
          <w:rPr>
            <w:noProof/>
          </w:rPr>
          <w:instrText xml:space="preserve"> PAGEREF _Toc433704570 \h </w:instrText>
        </w:r>
        <w:r w:rsidR="00650221">
          <w:rPr>
            <w:noProof/>
          </w:rPr>
        </w:r>
        <w:r w:rsidR="00650221">
          <w:rPr>
            <w:noProof/>
          </w:rPr>
          <w:fldChar w:fldCharType="separate"/>
        </w:r>
        <w:r w:rsidR="00650221">
          <w:rPr>
            <w:noProof/>
          </w:rPr>
          <w:t>70</w:t>
        </w:r>
        <w:r w:rsidR="00650221">
          <w:rPr>
            <w:noProof/>
          </w:rPr>
          <w:fldChar w:fldCharType="end"/>
        </w:r>
      </w:hyperlink>
    </w:p>
    <w:p w:rsidR="00650221" w:rsidRDefault="005569FA">
      <w:pPr>
        <w:pStyle w:val="TOC2"/>
        <w:rPr>
          <w:rFonts w:eastAsiaTheme="minorEastAsia"/>
          <w:smallCaps w:val="0"/>
          <w:sz w:val="22"/>
        </w:rPr>
      </w:pPr>
      <w:hyperlink w:anchor="_Toc433704571" w:history="1">
        <w:r w:rsidR="00650221" w:rsidRPr="003E4A79">
          <w:rPr>
            <w:rStyle w:val="Hyperlink"/>
          </w:rPr>
          <w:t>Purchasing Software Assurance</w:t>
        </w:r>
        <w:r w:rsidR="00650221">
          <w:tab/>
        </w:r>
        <w:r w:rsidR="00650221">
          <w:fldChar w:fldCharType="begin"/>
        </w:r>
        <w:r w:rsidR="00650221">
          <w:instrText xml:space="preserve"> PAGEREF _Toc433704571 \h </w:instrText>
        </w:r>
        <w:r w:rsidR="00650221">
          <w:fldChar w:fldCharType="separate"/>
        </w:r>
        <w:r w:rsidR="00650221">
          <w:t>70</w:t>
        </w:r>
        <w:r w:rsidR="00650221">
          <w:fldChar w:fldCharType="end"/>
        </w:r>
      </w:hyperlink>
    </w:p>
    <w:p w:rsidR="00650221" w:rsidRDefault="005569FA">
      <w:pPr>
        <w:pStyle w:val="TOC2"/>
        <w:rPr>
          <w:rFonts w:eastAsiaTheme="minorEastAsia"/>
          <w:smallCaps w:val="0"/>
          <w:sz w:val="22"/>
        </w:rPr>
      </w:pPr>
      <w:hyperlink w:anchor="_Toc433704572" w:history="1">
        <w:r w:rsidR="00650221" w:rsidRPr="003E4A79">
          <w:rPr>
            <w:rStyle w:val="Hyperlink"/>
          </w:rPr>
          <w:t>Renewing Software Assurance</w:t>
        </w:r>
        <w:r w:rsidR="00650221">
          <w:tab/>
        </w:r>
        <w:r w:rsidR="00650221">
          <w:fldChar w:fldCharType="begin"/>
        </w:r>
        <w:r w:rsidR="00650221">
          <w:instrText xml:space="preserve"> PAGEREF _Toc433704572 \h </w:instrText>
        </w:r>
        <w:r w:rsidR="00650221">
          <w:fldChar w:fldCharType="separate"/>
        </w:r>
        <w:r w:rsidR="00650221">
          <w:t>70</w:t>
        </w:r>
        <w:r w:rsidR="00650221">
          <w:fldChar w:fldCharType="end"/>
        </w:r>
      </w:hyperlink>
    </w:p>
    <w:p w:rsidR="00650221" w:rsidRDefault="005569FA">
      <w:pPr>
        <w:pStyle w:val="TOC2"/>
        <w:rPr>
          <w:rFonts w:eastAsiaTheme="minorEastAsia"/>
          <w:smallCaps w:val="0"/>
          <w:sz w:val="22"/>
        </w:rPr>
      </w:pPr>
      <w:hyperlink w:anchor="_Toc433704573" w:history="1">
        <w:r w:rsidR="00650221" w:rsidRPr="003E4A79">
          <w:rPr>
            <w:rStyle w:val="Hyperlink"/>
          </w:rPr>
          <w:t>Migration License for Discontinued or End-of-Life Products</w:t>
        </w:r>
        <w:r w:rsidR="00650221">
          <w:tab/>
        </w:r>
        <w:r w:rsidR="00650221">
          <w:fldChar w:fldCharType="begin"/>
        </w:r>
        <w:r w:rsidR="00650221">
          <w:instrText xml:space="preserve"> PAGEREF _Toc433704573 \h </w:instrText>
        </w:r>
        <w:r w:rsidR="00650221">
          <w:fldChar w:fldCharType="separate"/>
        </w:r>
        <w:r w:rsidR="00650221">
          <w:t>71</w:t>
        </w:r>
        <w:r w:rsidR="00650221">
          <w:fldChar w:fldCharType="end"/>
        </w:r>
      </w:hyperlink>
    </w:p>
    <w:p w:rsidR="00650221" w:rsidRDefault="005569FA">
      <w:pPr>
        <w:pStyle w:val="TOC2"/>
        <w:rPr>
          <w:rFonts w:eastAsiaTheme="minorEastAsia"/>
          <w:smallCaps w:val="0"/>
          <w:sz w:val="22"/>
        </w:rPr>
      </w:pPr>
      <w:hyperlink w:anchor="_Toc433704574" w:history="1">
        <w:r w:rsidR="00650221" w:rsidRPr="003E4A79">
          <w:rPr>
            <w:rStyle w:val="Hyperlink"/>
          </w:rPr>
          <w:t>Software Assurance Benefits</w:t>
        </w:r>
        <w:r w:rsidR="00650221">
          <w:tab/>
        </w:r>
        <w:r w:rsidR="00650221">
          <w:fldChar w:fldCharType="begin"/>
        </w:r>
        <w:r w:rsidR="00650221">
          <w:instrText xml:space="preserve"> PAGEREF _Toc433704574 \h </w:instrText>
        </w:r>
        <w:r w:rsidR="00650221">
          <w:fldChar w:fldCharType="separate"/>
        </w:r>
        <w:r w:rsidR="00650221">
          <w:t>71</w:t>
        </w:r>
        <w:r w:rsidR="00650221">
          <w:fldChar w:fldCharType="end"/>
        </w:r>
      </w:hyperlink>
    </w:p>
    <w:p w:rsidR="00650221" w:rsidRDefault="005569FA">
      <w:pPr>
        <w:pStyle w:val="TOC1"/>
        <w:rPr>
          <w:rFonts w:eastAsiaTheme="minorEastAsia"/>
          <w:b w:val="0"/>
          <w:caps w:val="0"/>
          <w:noProof/>
          <w:sz w:val="22"/>
          <w:szCs w:val="22"/>
        </w:rPr>
      </w:pPr>
      <w:hyperlink w:anchor="_Toc433704575" w:history="1">
        <w:r w:rsidR="00650221" w:rsidRPr="003E4A79">
          <w:rPr>
            <w:rStyle w:val="Hyperlink"/>
            <w:noProof/>
          </w:rPr>
          <w:t>Appendix C – Professional Services</w:t>
        </w:r>
        <w:r w:rsidR="00650221">
          <w:rPr>
            <w:noProof/>
          </w:rPr>
          <w:tab/>
        </w:r>
        <w:r w:rsidR="00650221">
          <w:rPr>
            <w:noProof/>
          </w:rPr>
          <w:fldChar w:fldCharType="begin"/>
        </w:r>
        <w:r w:rsidR="00650221">
          <w:rPr>
            <w:noProof/>
          </w:rPr>
          <w:instrText xml:space="preserve"> PAGEREF _Toc433704575 \h </w:instrText>
        </w:r>
        <w:r w:rsidR="00650221">
          <w:rPr>
            <w:noProof/>
          </w:rPr>
        </w:r>
        <w:r w:rsidR="00650221">
          <w:rPr>
            <w:noProof/>
          </w:rPr>
          <w:fldChar w:fldCharType="separate"/>
        </w:r>
        <w:r w:rsidR="00650221">
          <w:rPr>
            <w:noProof/>
          </w:rPr>
          <w:t>81</w:t>
        </w:r>
        <w:r w:rsidR="00650221">
          <w:rPr>
            <w:noProof/>
          </w:rPr>
          <w:fldChar w:fldCharType="end"/>
        </w:r>
      </w:hyperlink>
    </w:p>
    <w:p w:rsidR="00650221" w:rsidRDefault="005569FA">
      <w:pPr>
        <w:pStyle w:val="TOC2"/>
        <w:rPr>
          <w:rFonts w:eastAsiaTheme="minorEastAsia"/>
          <w:smallCaps w:val="0"/>
          <w:sz w:val="22"/>
        </w:rPr>
      </w:pPr>
      <w:hyperlink w:anchor="_Toc433704576" w:history="1">
        <w:r w:rsidR="00650221" w:rsidRPr="003E4A79">
          <w:rPr>
            <w:rStyle w:val="Hyperlink"/>
          </w:rPr>
          <w:t>Microsoft Premier Support Offerings</w:t>
        </w:r>
        <w:r w:rsidR="00650221">
          <w:tab/>
        </w:r>
        <w:r w:rsidR="00650221">
          <w:fldChar w:fldCharType="begin"/>
        </w:r>
        <w:r w:rsidR="00650221">
          <w:instrText xml:space="preserve"> PAGEREF _Toc433704576 \h </w:instrText>
        </w:r>
        <w:r w:rsidR="00650221">
          <w:fldChar w:fldCharType="separate"/>
        </w:r>
        <w:r w:rsidR="00650221">
          <w:t>81</w:t>
        </w:r>
        <w:r w:rsidR="00650221">
          <w:fldChar w:fldCharType="end"/>
        </w:r>
      </w:hyperlink>
    </w:p>
    <w:p w:rsidR="00650221" w:rsidRDefault="005569FA">
      <w:pPr>
        <w:pStyle w:val="TOC2"/>
        <w:rPr>
          <w:rFonts w:eastAsiaTheme="minorEastAsia"/>
          <w:smallCaps w:val="0"/>
          <w:sz w:val="22"/>
        </w:rPr>
      </w:pPr>
      <w:hyperlink w:anchor="_Toc433704577" w:history="1">
        <w:r w:rsidR="00650221" w:rsidRPr="003E4A79">
          <w:rPr>
            <w:rStyle w:val="Hyperlink"/>
          </w:rPr>
          <w:t>Microsoft Enterprise Strategy Program Offerings</w:t>
        </w:r>
        <w:r w:rsidR="00650221">
          <w:tab/>
        </w:r>
        <w:r w:rsidR="00650221">
          <w:fldChar w:fldCharType="begin"/>
        </w:r>
        <w:r w:rsidR="00650221">
          <w:instrText xml:space="preserve"> PAGEREF _Toc433704577 \h </w:instrText>
        </w:r>
        <w:r w:rsidR="00650221">
          <w:fldChar w:fldCharType="separate"/>
        </w:r>
        <w:r w:rsidR="00650221">
          <w:t>81</w:t>
        </w:r>
        <w:r w:rsidR="00650221">
          <w:fldChar w:fldCharType="end"/>
        </w:r>
      </w:hyperlink>
    </w:p>
    <w:p w:rsidR="00650221" w:rsidRDefault="005569FA">
      <w:pPr>
        <w:pStyle w:val="TOC2"/>
        <w:rPr>
          <w:rFonts w:eastAsiaTheme="minorEastAsia"/>
          <w:smallCaps w:val="0"/>
          <w:sz w:val="22"/>
        </w:rPr>
      </w:pPr>
      <w:hyperlink w:anchor="_Toc433704578" w:history="1">
        <w:r w:rsidR="00650221" w:rsidRPr="003E4A79">
          <w:rPr>
            <w:rStyle w:val="Hyperlink"/>
          </w:rPr>
          <w:t>Sales Productivity Accelerator Offerings</w:t>
        </w:r>
        <w:r w:rsidR="00650221">
          <w:tab/>
        </w:r>
        <w:r w:rsidR="00650221">
          <w:fldChar w:fldCharType="begin"/>
        </w:r>
        <w:r w:rsidR="00650221">
          <w:instrText xml:space="preserve"> PAGEREF _Toc433704578 \h </w:instrText>
        </w:r>
        <w:r w:rsidR="00650221">
          <w:fldChar w:fldCharType="separate"/>
        </w:r>
        <w:r w:rsidR="00650221">
          <w:t>82</w:t>
        </w:r>
        <w:r w:rsidR="00650221">
          <w:fldChar w:fldCharType="end"/>
        </w:r>
      </w:hyperlink>
    </w:p>
    <w:p w:rsidR="00650221" w:rsidRDefault="005569FA">
      <w:pPr>
        <w:pStyle w:val="TOC1"/>
        <w:rPr>
          <w:rFonts w:eastAsiaTheme="minorEastAsia"/>
          <w:b w:val="0"/>
          <w:caps w:val="0"/>
          <w:noProof/>
          <w:sz w:val="22"/>
          <w:szCs w:val="22"/>
        </w:rPr>
      </w:pPr>
      <w:hyperlink w:anchor="_Toc433704579" w:history="1">
        <w:r w:rsidR="00650221" w:rsidRPr="003E4A79">
          <w:rPr>
            <w:rStyle w:val="Hyperlink"/>
            <w:noProof/>
          </w:rPr>
          <w:t>Appendix D – Program Agreement Supplemental Terms</w:t>
        </w:r>
        <w:r w:rsidR="00650221">
          <w:rPr>
            <w:noProof/>
          </w:rPr>
          <w:tab/>
        </w:r>
        <w:r w:rsidR="00650221">
          <w:rPr>
            <w:noProof/>
          </w:rPr>
          <w:fldChar w:fldCharType="begin"/>
        </w:r>
        <w:r w:rsidR="00650221">
          <w:rPr>
            <w:noProof/>
          </w:rPr>
          <w:instrText xml:space="preserve"> PAGEREF _Toc433704579 \h </w:instrText>
        </w:r>
        <w:r w:rsidR="00650221">
          <w:rPr>
            <w:noProof/>
          </w:rPr>
        </w:r>
        <w:r w:rsidR="00650221">
          <w:rPr>
            <w:noProof/>
          </w:rPr>
          <w:fldChar w:fldCharType="separate"/>
        </w:r>
        <w:r w:rsidR="00650221">
          <w:rPr>
            <w:noProof/>
          </w:rPr>
          <w:t>83</w:t>
        </w:r>
        <w:r w:rsidR="00650221">
          <w:rPr>
            <w:noProof/>
          </w:rPr>
          <w:fldChar w:fldCharType="end"/>
        </w:r>
      </w:hyperlink>
    </w:p>
    <w:p w:rsidR="00650221" w:rsidRDefault="005569FA">
      <w:pPr>
        <w:pStyle w:val="TOC2"/>
        <w:rPr>
          <w:rFonts w:eastAsiaTheme="minorEastAsia"/>
          <w:smallCaps w:val="0"/>
          <w:sz w:val="22"/>
        </w:rPr>
      </w:pPr>
      <w:hyperlink w:anchor="_Toc433704580" w:history="1">
        <w:r w:rsidR="00650221" w:rsidRPr="003E4A79">
          <w:rPr>
            <w:rStyle w:val="Hyperlink"/>
          </w:rPr>
          <w:t>Supplemental Terms for Select Plus Program</w:t>
        </w:r>
        <w:r w:rsidR="00650221">
          <w:tab/>
        </w:r>
        <w:r w:rsidR="00650221">
          <w:fldChar w:fldCharType="begin"/>
        </w:r>
        <w:r w:rsidR="00650221">
          <w:instrText xml:space="preserve"> PAGEREF _Toc433704580 \h </w:instrText>
        </w:r>
        <w:r w:rsidR="00650221">
          <w:fldChar w:fldCharType="separate"/>
        </w:r>
        <w:r w:rsidR="00650221">
          <w:t>83</w:t>
        </w:r>
        <w:r w:rsidR="00650221">
          <w:fldChar w:fldCharType="end"/>
        </w:r>
      </w:hyperlink>
    </w:p>
    <w:p w:rsidR="00650221" w:rsidRDefault="005569FA">
      <w:pPr>
        <w:pStyle w:val="TOC2"/>
        <w:rPr>
          <w:rFonts w:eastAsiaTheme="minorEastAsia"/>
          <w:smallCaps w:val="0"/>
          <w:sz w:val="22"/>
        </w:rPr>
      </w:pPr>
      <w:hyperlink w:anchor="_Toc433704581" w:history="1">
        <w:r w:rsidR="00650221" w:rsidRPr="003E4A79">
          <w:rPr>
            <w:rStyle w:val="Hyperlink"/>
          </w:rPr>
          <w:t>Definition of Management for Qualified Devices</w:t>
        </w:r>
        <w:r w:rsidR="00650221">
          <w:tab/>
        </w:r>
        <w:r w:rsidR="00650221">
          <w:fldChar w:fldCharType="begin"/>
        </w:r>
        <w:r w:rsidR="00650221">
          <w:instrText xml:space="preserve"> PAGEREF _Toc433704581 \h </w:instrText>
        </w:r>
        <w:r w:rsidR="00650221">
          <w:fldChar w:fldCharType="separate"/>
        </w:r>
        <w:r w:rsidR="00650221">
          <w:t>83</w:t>
        </w:r>
        <w:r w:rsidR="00650221">
          <w:fldChar w:fldCharType="end"/>
        </w:r>
      </w:hyperlink>
    </w:p>
    <w:p w:rsidR="00650221" w:rsidRDefault="005569FA">
      <w:pPr>
        <w:pStyle w:val="TOC2"/>
        <w:rPr>
          <w:rFonts w:eastAsiaTheme="minorEastAsia"/>
          <w:smallCaps w:val="0"/>
          <w:sz w:val="22"/>
        </w:rPr>
      </w:pPr>
      <w:hyperlink w:anchor="_Toc433704582" w:history="1">
        <w:r w:rsidR="00650221" w:rsidRPr="003E4A79">
          <w:rPr>
            <w:rStyle w:val="Hyperlink"/>
          </w:rPr>
          <w:t>Online Services in the Open Programs</w:t>
        </w:r>
        <w:r w:rsidR="00650221">
          <w:tab/>
        </w:r>
        <w:r w:rsidR="00650221">
          <w:fldChar w:fldCharType="begin"/>
        </w:r>
        <w:r w:rsidR="00650221">
          <w:instrText xml:space="preserve"> PAGEREF _Toc433704582 \h </w:instrText>
        </w:r>
        <w:r w:rsidR="00650221">
          <w:fldChar w:fldCharType="separate"/>
        </w:r>
        <w:r w:rsidR="00650221">
          <w:t>83</w:t>
        </w:r>
        <w:r w:rsidR="00650221">
          <w:fldChar w:fldCharType="end"/>
        </w:r>
      </w:hyperlink>
    </w:p>
    <w:p w:rsidR="00650221" w:rsidRDefault="005569FA">
      <w:pPr>
        <w:pStyle w:val="TOC2"/>
        <w:rPr>
          <w:rFonts w:eastAsiaTheme="minorEastAsia"/>
          <w:smallCaps w:val="0"/>
          <w:sz w:val="22"/>
        </w:rPr>
      </w:pPr>
      <w:hyperlink w:anchor="_Toc433704583" w:history="1">
        <w:r w:rsidR="00650221" w:rsidRPr="003E4A79">
          <w:rPr>
            <w:rStyle w:val="Hyperlink"/>
          </w:rPr>
          <w:t>Supplemental Terms for Professional Services – Legacy Agreements</w:t>
        </w:r>
        <w:r w:rsidR="00650221">
          <w:tab/>
        </w:r>
        <w:r w:rsidR="00650221">
          <w:fldChar w:fldCharType="begin"/>
        </w:r>
        <w:r w:rsidR="00650221">
          <w:instrText xml:space="preserve"> PAGEREF _Toc433704583 \h </w:instrText>
        </w:r>
        <w:r w:rsidR="00650221">
          <w:fldChar w:fldCharType="separate"/>
        </w:r>
        <w:r w:rsidR="00650221">
          <w:t>83</w:t>
        </w:r>
        <w:r w:rsidR="00650221">
          <w:fldChar w:fldCharType="end"/>
        </w:r>
      </w:hyperlink>
    </w:p>
    <w:p w:rsidR="00650221" w:rsidRDefault="005569FA">
      <w:pPr>
        <w:pStyle w:val="TOC1"/>
        <w:rPr>
          <w:rFonts w:eastAsiaTheme="minorEastAsia"/>
          <w:b w:val="0"/>
          <w:caps w:val="0"/>
          <w:noProof/>
          <w:sz w:val="22"/>
          <w:szCs w:val="22"/>
        </w:rPr>
      </w:pPr>
      <w:hyperlink w:anchor="_Toc433704584" w:history="1">
        <w:r w:rsidR="00650221" w:rsidRPr="003E4A79">
          <w:rPr>
            <w:rStyle w:val="Hyperlink"/>
            <w:noProof/>
          </w:rPr>
          <w:t>Appendix E – Promotions</w:t>
        </w:r>
        <w:r w:rsidR="00650221">
          <w:rPr>
            <w:noProof/>
          </w:rPr>
          <w:tab/>
        </w:r>
        <w:r w:rsidR="00650221">
          <w:rPr>
            <w:noProof/>
          </w:rPr>
          <w:fldChar w:fldCharType="begin"/>
        </w:r>
        <w:r w:rsidR="00650221">
          <w:rPr>
            <w:noProof/>
          </w:rPr>
          <w:instrText xml:space="preserve"> PAGEREF _Toc433704584 \h </w:instrText>
        </w:r>
        <w:r w:rsidR="00650221">
          <w:rPr>
            <w:noProof/>
          </w:rPr>
        </w:r>
        <w:r w:rsidR="00650221">
          <w:rPr>
            <w:noProof/>
          </w:rPr>
          <w:fldChar w:fldCharType="separate"/>
        </w:r>
        <w:r w:rsidR="00650221">
          <w:rPr>
            <w:noProof/>
          </w:rPr>
          <w:t>85</w:t>
        </w:r>
        <w:r w:rsidR="00650221">
          <w:rPr>
            <w:noProof/>
          </w:rPr>
          <w:fldChar w:fldCharType="end"/>
        </w:r>
      </w:hyperlink>
    </w:p>
    <w:p w:rsidR="00650221" w:rsidRDefault="005569FA">
      <w:pPr>
        <w:pStyle w:val="TOC2"/>
        <w:rPr>
          <w:rFonts w:eastAsiaTheme="minorEastAsia"/>
          <w:smallCaps w:val="0"/>
          <w:sz w:val="22"/>
        </w:rPr>
      </w:pPr>
      <w:hyperlink w:anchor="_Toc433704585" w:history="1">
        <w:r w:rsidR="00650221" w:rsidRPr="003E4A79">
          <w:rPr>
            <w:rStyle w:val="Hyperlink"/>
          </w:rPr>
          <w:t>System Center Client Management Suite Promotion</w:t>
        </w:r>
        <w:r w:rsidR="00650221">
          <w:tab/>
        </w:r>
        <w:r w:rsidR="00650221">
          <w:fldChar w:fldCharType="begin"/>
        </w:r>
        <w:r w:rsidR="00650221">
          <w:instrText xml:space="preserve"> PAGEREF _Toc433704585 \h </w:instrText>
        </w:r>
        <w:r w:rsidR="00650221">
          <w:fldChar w:fldCharType="separate"/>
        </w:r>
        <w:r w:rsidR="00650221">
          <w:t>85</w:t>
        </w:r>
        <w:r w:rsidR="00650221">
          <w:fldChar w:fldCharType="end"/>
        </w:r>
      </w:hyperlink>
    </w:p>
    <w:p w:rsidR="00650221" w:rsidRDefault="005569FA">
      <w:pPr>
        <w:pStyle w:val="TOC2"/>
        <w:rPr>
          <w:rFonts w:eastAsiaTheme="minorEastAsia"/>
          <w:smallCaps w:val="0"/>
          <w:sz w:val="22"/>
        </w:rPr>
      </w:pPr>
      <w:hyperlink w:anchor="_Toc433704586" w:history="1">
        <w:r w:rsidR="00650221" w:rsidRPr="003E4A79">
          <w:rPr>
            <w:rStyle w:val="Hyperlink"/>
          </w:rPr>
          <w:t>Azure Compute Capacity Promotion</w:t>
        </w:r>
        <w:r w:rsidR="00650221">
          <w:tab/>
        </w:r>
        <w:r w:rsidR="00650221">
          <w:fldChar w:fldCharType="begin"/>
        </w:r>
        <w:r w:rsidR="00650221">
          <w:instrText xml:space="preserve"> PAGEREF _Toc433704586 \h </w:instrText>
        </w:r>
        <w:r w:rsidR="00650221">
          <w:fldChar w:fldCharType="separate"/>
        </w:r>
        <w:r w:rsidR="00650221">
          <w:t>85</w:t>
        </w:r>
        <w:r w:rsidR="00650221">
          <w:fldChar w:fldCharType="end"/>
        </w:r>
      </w:hyperlink>
    </w:p>
    <w:p w:rsidR="00650221" w:rsidRDefault="005569FA">
      <w:pPr>
        <w:pStyle w:val="TOC1"/>
        <w:rPr>
          <w:rFonts w:eastAsiaTheme="minorEastAsia"/>
          <w:b w:val="0"/>
          <w:caps w:val="0"/>
          <w:noProof/>
          <w:sz w:val="22"/>
          <w:szCs w:val="22"/>
        </w:rPr>
      </w:pPr>
      <w:hyperlink w:anchor="_Toc433704587" w:history="1">
        <w:r w:rsidR="00650221" w:rsidRPr="003E4A79">
          <w:rPr>
            <w:rStyle w:val="Hyperlink"/>
            <w:noProof/>
          </w:rPr>
          <w:t>Index</w:t>
        </w:r>
        <w:r w:rsidR="00650221">
          <w:rPr>
            <w:noProof/>
          </w:rPr>
          <w:tab/>
        </w:r>
        <w:r w:rsidR="00650221">
          <w:rPr>
            <w:noProof/>
          </w:rPr>
          <w:fldChar w:fldCharType="begin"/>
        </w:r>
        <w:r w:rsidR="00650221">
          <w:rPr>
            <w:noProof/>
          </w:rPr>
          <w:instrText xml:space="preserve"> PAGEREF _Toc433704587 \h </w:instrText>
        </w:r>
        <w:r w:rsidR="00650221">
          <w:rPr>
            <w:noProof/>
          </w:rPr>
        </w:r>
        <w:r w:rsidR="00650221">
          <w:rPr>
            <w:noProof/>
          </w:rPr>
          <w:fldChar w:fldCharType="separate"/>
        </w:r>
        <w:r w:rsidR="00650221">
          <w:rPr>
            <w:noProof/>
          </w:rPr>
          <w:t>86</w:t>
        </w:r>
        <w:r w:rsidR="00650221">
          <w:rPr>
            <w:noProof/>
          </w:rPr>
          <w:fldChar w:fldCharType="end"/>
        </w:r>
      </w:hyperlink>
    </w:p>
    <w:p w:rsidR="00047133" w:rsidRDefault="00650221">
      <w:pPr>
        <w:pStyle w:val="ProductList-Body"/>
        <w:sectPr w:rsidR="00047133">
          <w:headerReference w:type="default" r:id="rId18"/>
          <w:footerReference w:type="default" r:id="rId19"/>
          <w:type w:val="continuous"/>
          <w:pgSz w:w="12240" w:h="15840" w:code="1"/>
          <w:pgMar w:top="1170" w:right="720" w:bottom="1620" w:left="720" w:header="432" w:footer="288" w:gutter="0"/>
          <w:cols w:num="2" w:space="360"/>
        </w:sectPr>
      </w:pPr>
      <w:r>
        <w:fldChar w:fldCharType="end"/>
      </w:r>
    </w:p>
    <w:p w:rsidR="00047133" w:rsidRDefault="00047133">
      <w:pPr>
        <w:pStyle w:val="ProductList-Body"/>
      </w:pPr>
    </w:p>
    <w:p w:rsidR="00047133" w:rsidRDefault="00047133">
      <w:pPr>
        <w:sectPr w:rsidR="00047133">
          <w:headerReference w:type="default" r:id="rId20"/>
          <w:footerReference w:type="default" r:id="rId21"/>
          <w:type w:val="continuous"/>
          <w:pgSz w:w="12240" w:h="15840" w:code="1"/>
          <w:pgMar w:top="1170" w:right="720" w:bottom="720" w:left="720" w:header="432" w:footer="288" w:gutter="0"/>
          <w:cols w:space="360"/>
        </w:sectPr>
      </w:pPr>
    </w:p>
    <w:p w:rsidR="00047133" w:rsidRDefault="00650221">
      <w:pPr>
        <w:pStyle w:val="ProductList-SectionHeading"/>
        <w:pageBreakBefore/>
      </w:pPr>
      <w:bookmarkStart w:id="2" w:name="_Sec531"/>
      <w:bookmarkEnd w:id="1"/>
      <w:r>
        <w:t>Introduction</w:t>
      </w:r>
      <w:r>
        <w:fldChar w:fldCharType="begin"/>
      </w:r>
      <w:r>
        <w:instrText xml:space="preserve"> TC "</w:instrText>
      </w:r>
      <w:bookmarkStart w:id="3" w:name="_Toc433704474"/>
      <w:r>
        <w:instrText>Introduction</w:instrText>
      </w:r>
      <w:bookmarkEnd w:id="3"/>
      <w:r>
        <w:instrText>" \l 1</w:instrText>
      </w:r>
      <w:r>
        <w:fldChar w:fldCharType="end"/>
      </w:r>
    </w:p>
    <w:p w:rsidR="00047133" w:rsidRDefault="00650221">
      <w:pPr>
        <w:pStyle w:val="ProductList-Body"/>
      </w:pPr>
      <w:r>
        <w:t xml:space="preserve"> </w:t>
      </w:r>
    </w:p>
    <w:p w:rsidR="00047133" w:rsidRDefault="00650221">
      <w:pPr>
        <w:pStyle w:val="ProductList-Offering1Heading"/>
      </w:pPr>
      <w:bookmarkStart w:id="4" w:name="_Sec532"/>
      <w:r>
        <w:t>About this Document</w:t>
      </w:r>
      <w:bookmarkEnd w:id="4"/>
      <w:r>
        <w:fldChar w:fldCharType="begin"/>
      </w:r>
      <w:r>
        <w:instrText xml:space="preserve"> TC "</w:instrText>
      </w:r>
      <w:bookmarkStart w:id="5" w:name="_Toc433704475"/>
      <w:r>
        <w:instrText>About this Document</w:instrText>
      </w:r>
      <w:bookmarkEnd w:id="5"/>
      <w:r>
        <w:instrText>" \l 2</w:instrText>
      </w:r>
      <w:r>
        <w:fldChar w:fldCharType="end"/>
      </w:r>
    </w:p>
    <w:p w:rsidR="00047133" w:rsidRDefault="00650221">
      <w:pPr>
        <w:pStyle w:val="ProductList-Body"/>
      </w:pPr>
      <w:r>
        <w:t xml:space="preserve">Beginning July 1, 2015, the Product Terms replaces both the Product List and the Product Use Rights (PUR) documents. All references to the Product List and PUR in Customer’s volume licensing agreements refer to the applicable sections of the Product Terms. The Product Terms describe the availability of Products and Professional Services through the Microsoft Volume Licensing Programs (previously conveyed through the Product List), as well as the use rights for Software Products (previously conveyed through the PUR). Terms of service for the Online Services referenced in this document are published in the Online Services Terms (OST) at </w:t>
      </w:r>
      <w:hyperlink r:id="rId22">
        <w:r>
          <w:rPr>
            <w:color w:val="00467F"/>
            <w:u w:val="single"/>
          </w:rPr>
          <w:t>http://go.microsoft.com/?linkid=9840733</w:t>
        </w:r>
      </w:hyperlink>
      <w:r>
        <w:t>.</w:t>
      </w:r>
    </w:p>
    <w:p w:rsidR="00047133" w:rsidRDefault="00650221">
      <w:pPr>
        <w:pStyle w:val="ProductList-Body"/>
      </w:pPr>
      <w:r>
        <w:t xml:space="preserve"> </w:t>
      </w:r>
    </w:p>
    <w:p w:rsidR="00047133" w:rsidRDefault="00650221">
      <w:pPr>
        <w:pStyle w:val="ProductList-Body"/>
      </w:pPr>
      <w:r>
        <w:t xml:space="preserve">Products listed in the Product Terms are available as of the date on the Product Terms </w:t>
      </w:r>
      <w:hyperlink w:anchor="_Sec843">
        <w:r>
          <w:rPr>
            <w:color w:val="00467F"/>
            <w:u w:val="single"/>
          </w:rPr>
          <w:t>Cover Page</w:t>
        </w:r>
      </w:hyperlink>
      <w:r>
        <w:t xml:space="preserve">. Earlier versions of the Product Terms are available on </w:t>
      </w:r>
      <w:hyperlink r:id="rId23">
        <w:r>
          <w:rPr>
            <w:color w:val="00467F"/>
            <w:u w:val="single"/>
          </w:rPr>
          <w:t>http://go.microsoft.com/?linkid=9839207</w:t>
        </w:r>
      </w:hyperlink>
      <w:r>
        <w:t xml:space="preserve">, including earlier versions of the Product List and PUR documents. Information on discontinued Microsoft products and services is available on </w:t>
      </w:r>
      <w:hyperlink r:id="rId24">
        <w:r>
          <w:rPr>
            <w:color w:val="00467F"/>
            <w:u w:val="single"/>
          </w:rPr>
          <w:t>http://www.microsoftvolumelicensing.com</w:t>
        </w:r>
      </w:hyperlink>
      <w:r>
        <w:t>. Customers should contact their reseller or Microsoft account manager for information pertaining to regional availability of Microsoft products and Professional Services.</w:t>
      </w:r>
    </w:p>
    <w:p w:rsidR="00047133" w:rsidRDefault="00650221">
      <w:pPr>
        <w:pStyle w:val="ProductList-Offering1Heading"/>
      </w:pPr>
      <w:bookmarkStart w:id="6" w:name="_Sec533"/>
      <w:r>
        <w:t>What this Document contains</w:t>
      </w:r>
      <w:bookmarkEnd w:id="6"/>
      <w:r>
        <w:fldChar w:fldCharType="begin"/>
      </w:r>
      <w:r>
        <w:instrText xml:space="preserve"> TC "</w:instrText>
      </w:r>
      <w:bookmarkStart w:id="7" w:name="_Toc433704476"/>
      <w:r>
        <w:instrText>What this Document contains</w:instrText>
      </w:r>
      <w:bookmarkEnd w:id="7"/>
      <w:r>
        <w:instrText>" \l 2</w:instrText>
      </w:r>
      <w:r>
        <w:fldChar w:fldCharType="end"/>
      </w:r>
    </w:p>
    <w:p w:rsidR="00047133" w:rsidRDefault="00650221">
      <w:pPr>
        <w:pStyle w:val="ProductList-Body"/>
      </w:pPr>
      <w:r>
        <w:t>The Product Terms includes the following sections:</w:t>
      </w:r>
    </w:p>
    <w:p w:rsidR="00047133" w:rsidRDefault="005569FA" w:rsidP="00650221">
      <w:pPr>
        <w:pStyle w:val="ProductList-Bullet"/>
        <w:numPr>
          <w:ilvl w:val="0"/>
          <w:numId w:val="3"/>
        </w:numPr>
      </w:pPr>
      <w:hyperlink w:anchor="_Sec531">
        <w:r w:rsidR="00650221">
          <w:rPr>
            <w:color w:val="00467F"/>
            <w:u w:val="single"/>
          </w:rPr>
          <w:t>Introduction</w:t>
        </w:r>
      </w:hyperlink>
      <w:r w:rsidR="00650221">
        <w:t>, which includes a list of recent changes.</w:t>
      </w:r>
    </w:p>
    <w:p w:rsidR="00047133" w:rsidRDefault="005569FA" w:rsidP="00650221">
      <w:pPr>
        <w:pStyle w:val="ProductList-Bullet"/>
        <w:numPr>
          <w:ilvl w:val="0"/>
          <w:numId w:val="3"/>
        </w:numPr>
      </w:pPr>
      <w:hyperlink w:anchor="_Sec536">
        <w:r w:rsidR="00650221">
          <w:rPr>
            <w:color w:val="00467F"/>
            <w:u w:val="single"/>
          </w:rPr>
          <w:t>License Terms</w:t>
        </w:r>
      </w:hyperlink>
      <w:r w:rsidR="00650221">
        <w:t>, which list the Universal License Terms and License Model Terms that apply to Software Products.</w:t>
      </w:r>
    </w:p>
    <w:p w:rsidR="00047133" w:rsidRDefault="005569FA" w:rsidP="00650221">
      <w:pPr>
        <w:pStyle w:val="ProductList-Bullet"/>
        <w:numPr>
          <w:ilvl w:val="0"/>
          <w:numId w:val="3"/>
        </w:numPr>
      </w:pPr>
      <w:hyperlink w:anchor="_Sec547">
        <w:r w:rsidR="00650221">
          <w:rPr>
            <w:color w:val="00467F"/>
            <w:u w:val="single"/>
          </w:rPr>
          <w:t>Software Products</w:t>
        </w:r>
      </w:hyperlink>
      <w:r w:rsidR="00650221">
        <w:t>, which list all Software Product Entries.</w:t>
      </w:r>
    </w:p>
    <w:p w:rsidR="00047133" w:rsidRDefault="005569FA" w:rsidP="00650221">
      <w:pPr>
        <w:pStyle w:val="ProductList-Bullet"/>
        <w:numPr>
          <w:ilvl w:val="0"/>
          <w:numId w:val="3"/>
        </w:numPr>
      </w:pPr>
      <w:hyperlink w:anchor="_Sec548">
        <w:r w:rsidR="00650221">
          <w:rPr>
            <w:color w:val="00467F"/>
            <w:u w:val="single"/>
          </w:rPr>
          <w:t>Online Services Products</w:t>
        </w:r>
      </w:hyperlink>
      <w:r w:rsidR="00650221">
        <w:t>, which list all Online Services Product Entries.</w:t>
      </w:r>
    </w:p>
    <w:p w:rsidR="00047133" w:rsidRDefault="005569FA" w:rsidP="00650221">
      <w:pPr>
        <w:pStyle w:val="ProductList-Bullet"/>
        <w:numPr>
          <w:ilvl w:val="0"/>
          <w:numId w:val="3"/>
        </w:numPr>
      </w:pPr>
      <w:hyperlink w:anchor="_Sec549">
        <w:r w:rsidR="00650221">
          <w:rPr>
            <w:color w:val="00467F"/>
            <w:u w:val="single"/>
          </w:rPr>
          <w:t>Glossary</w:t>
        </w:r>
      </w:hyperlink>
      <w:r w:rsidR="00650221">
        <w:t>, which defines Attributes, Cell Values, Column Headings and other capitalized terms used in the Product Terms.</w:t>
      </w:r>
    </w:p>
    <w:p w:rsidR="00047133" w:rsidRDefault="00650221" w:rsidP="00650221">
      <w:pPr>
        <w:pStyle w:val="ProductList-Bullet"/>
        <w:numPr>
          <w:ilvl w:val="0"/>
          <w:numId w:val="3"/>
        </w:numPr>
      </w:pPr>
      <w:r>
        <w:t>The following appendices:</w:t>
      </w:r>
    </w:p>
    <w:p w:rsidR="00047133" w:rsidRDefault="005569FA" w:rsidP="00650221">
      <w:pPr>
        <w:pStyle w:val="ProductList-Bullet"/>
        <w:numPr>
          <w:ilvl w:val="1"/>
          <w:numId w:val="3"/>
        </w:numPr>
      </w:pPr>
      <w:hyperlink w:anchor="_Sec591">
        <w:r w:rsidR="00650221">
          <w:rPr>
            <w:color w:val="00467F"/>
            <w:u w:val="single"/>
          </w:rPr>
          <w:t>Appendix A – CAL/ML Equivalent Licenses Table</w:t>
        </w:r>
      </w:hyperlink>
      <w:r w:rsidR="00650221">
        <w:t>, which identifies CAL suites and Online Services subscription Licenses available that provide access to Server Products.</w:t>
      </w:r>
    </w:p>
    <w:p w:rsidR="00047133" w:rsidRDefault="005569FA" w:rsidP="00650221">
      <w:pPr>
        <w:pStyle w:val="ProductList-Bullet"/>
        <w:numPr>
          <w:ilvl w:val="1"/>
          <w:numId w:val="3"/>
        </w:numPr>
      </w:pPr>
      <w:hyperlink w:anchor="_Sec564">
        <w:r w:rsidR="00650221">
          <w:rPr>
            <w:color w:val="00467F"/>
            <w:u w:val="single"/>
          </w:rPr>
          <w:t>Appendix B – Software Assurance</w:t>
        </w:r>
      </w:hyperlink>
      <w:r w:rsidR="00650221">
        <w:t>, which describes rules on purchasing SA and additional benefits available to SA customers.</w:t>
      </w:r>
    </w:p>
    <w:p w:rsidR="00047133" w:rsidRDefault="005569FA" w:rsidP="00650221">
      <w:pPr>
        <w:pStyle w:val="ProductList-Bullet"/>
        <w:numPr>
          <w:ilvl w:val="1"/>
          <w:numId w:val="3"/>
        </w:numPr>
      </w:pPr>
      <w:hyperlink w:anchor="_Sec562">
        <w:r w:rsidR="00650221">
          <w:rPr>
            <w:color w:val="00467F"/>
            <w:u w:val="single"/>
          </w:rPr>
          <w:t>Appendix C – Professional Services</w:t>
        </w:r>
      </w:hyperlink>
      <w:r w:rsidR="00650221">
        <w:t>, which lists the Professional Services offered through Microsoft Volume Licensing.</w:t>
      </w:r>
    </w:p>
    <w:p w:rsidR="00047133" w:rsidRDefault="005569FA" w:rsidP="00650221">
      <w:pPr>
        <w:pStyle w:val="ProductList-Bullet"/>
        <w:numPr>
          <w:ilvl w:val="1"/>
          <w:numId w:val="3"/>
        </w:numPr>
      </w:pPr>
      <w:hyperlink w:anchor="_Sec563">
        <w:r w:rsidR="00650221">
          <w:rPr>
            <w:color w:val="00467F"/>
            <w:u w:val="single"/>
          </w:rPr>
          <w:t>Appendix D – Program Agreement Supplemental Terms</w:t>
        </w:r>
      </w:hyperlink>
      <w:r w:rsidR="00650221">
        <w:t>, which provides additional terms for Microsoft Volume Licensing Program Agreements.</w:t>
      </w:r>
    </w:p>
    <w:p w:rsidR="00047133" w:rsidRDefault="005569FA" w:rsidP="00650221">
      <w:pPr>
        <w:pStyle w:val="ProductList-Bullet"/>
        <w:numPr>
          <w:ilvl w:val="1"/>
          <w:numId w:val="3"/>
        </w:numPr>
      </w:pPr>
      <w:hyperlink w:anchor="_Sec572">
        <w:r w:rsidR="00650221">
          <w:rPr>
            <w:color w:val="00467F"/>
            <w:u w:val="single"/>
          </w:rPr>
          <w:t>Appendix E – Product Promotions</w:t>
        </w:r>
      </w:hyperlink>
      <w:r w:rsidR="00650221">
        <w:t>, which lists Product promotions that are not otherwise on the Price List.</w:t>
      </w:r>
    </w:p>
    <w:p w:rsidR="00047133" w:rsidRDefault="005569FA" w:rsidP="00650221">
      <w:pPr>
        <w:pStyle w:val="ProductList-Bullet"/>
        <w:numPr>
          <w:ilvl w:val="0"/>
          <w:numId w:val="3"/>
        </w:numPr>
      </w:pPr>
      <w:hyperlink w:anchor="_Sec844">
        <w:r w:rsidR="00650221">
          <w:rPr>
            <w:color w:val="00467F"/>
            <w:u w:val="single"/>
          </w:rPr>
          <w:t>Index</w:t>
        </w:r>
      </w:hyperlink>
      <w:r w:rsidR="00650221">
        <w:t>, which lists all the Products referenced in the Product Terms and identifies where they are located.</w:t>
      </w:r>
    </w:p>
    <w:p w:rsidR="00047133" w:rsidRDefault="00650221">
      <w:pPr>
        <w:pStyle w:val="ProductList-Offering1Heading"/>
      </w:pPr>
      <w:bookmarkStart w:id="8" w:name="_Sec534"/>
      <w:r>
        <w:t>How to Navigate a Product Entry</w:t>
      </w:r>
      <w:bookmarkEnd w:id="8"/>
      <w:r>
        <w:fldChar w:fldCharType="begin"/>
      </w:r>
      <w:r>
        <w:instrText xml:space="preserve"> TC "</w:instrText>
      </w:r>
      <w:bookmarkStart w:id="9" w:name="_Toc433704477"/>
      <w:r>
        <w:instrText>How to Navigate a Product Entry</w:instrText>
      </w:r>
      <w:bookmarkEnd w:id="9"/>
      <w:r>
        <w:instrText>" \l 2</w:instrText>
      </w:r>
      <w:r>
        <w:fldChar w:fldCharType="end"/>
      </w:r>
    </w:p>
    <w:p w:rsidR="00047133" w:rsidRDefault="00650221">
      <w:pPr>
        <w:pStyle w:val="ProductList-Body"/>
      </w:pPr>
      <w:r>
        <w:t>Each Software Product Entry includes four sections: Program Availability, Product Conditions, Use Rights, and Software Assurance.</w:t>
      </w:r>
    </w:p>
    <w:p w:rsidR="00047133" w:rsidRDefault="00650221">
      <w:pPr>
        <w:pStyle w:val="ProductList-Body"/>
      </w:pPr>
      <w:r>
        <w:t>Each Online Services Product Entry includes two sections: Program Availability and Product Conditions.</w:t>
      </w:r>
    </w:p>
    <w:p w:rsidR="00047133" w:rsidRDefault="00650221">
      <w:pPr>
        <w:pStyle w:val="ProductList-Body"/>
      </w:pPr>
      <w:r>
        <w:t xml:space="preserve"> </w:t>
      </w:r>
    </w:p>
    <w:p w:rsidR="00047133" w:rsidRDefault="00650221">
      <w:pPr>
        <w:pStyle w:val="ProductList-Body"/>
      </w:pPr>
      <w:r>
        <w:rPr>
          <w:b/>
          <w:color w:val="00188F"/>
        </w:rPr>
        <w:t xml:space="preserve">1. Program Availability </w:t>
      </w:r>
      <w:r>
        <w:t>identifies, for each Product, the offering type, point count (where applicable), and availability across volume licensing programs.</w:t>
      </w:r>
    </w:p>
    <w:p w:rsidR="00047133" w:rsidRDefault="00650221">
      <w:pPr>
        <w:pStyle w:val="ProductList-Body"/>
      </w:pPr>
      <w:r>
        <w:rPr>
          <w:noProof/>
        </w:rPr>
        <w:drawing>
          <wp:inline distT="0" distB="0" distL="0" distR="0" wp14:anchorId="6B2D18C7" wp14:editId="3C1C7059">
            <wp:extent cx="6743700" cy="1362075"/>
            <wp:effectExtent l="0" t="0" r="0" b="9525"/>
            <wp:docPr id="4" name="b8106da1bc6c7cfb6c9a8a9daa3ec3cb36f6aa46.jpg"/>
            <wp:cNvGraphicFramePr/>
            <a:graphic xmlns:a="http://schemas.openxmlformats.org/drawingml/2006/main">
              <a:graphicData uri="http://schemas.openxmlformats.org/drawingml/2006/picture">
                <pic:pic xmlns:pic="http://schemas.openxmlformats.org/drawingml/2006/picture">
                  <pic:nvPicPr>
                    <pic:cNvPr id="0" name="b8106da1bc6c7cfb6c9a8a9daa3ec3cb36f6aa46.jpg"/>
                    <pic:cNvPicPr/>
                  </pic:nvPicPr>
                  <pic:blipFill>
                    <a:blip r:embed="rId25"/>
                    <a:stretch>
                      <a:fillRect/>
                    </a:stretch>
                  </pic:blipFill>
                  <pic:spPr>
                    <a:xfrm>
                      <a:off x="0" y="0"/>
                      <a:ext cx="6743700" cy="1362075"/>
                    </a:xfrm>
                    <a:prstGeom prst="rect">
                      <a:avLst/>
                    </a:prstGeom>
                  </pic:spPr>
                </pic:pic>
              </a:graphicData>
            </a:graphic>
          </wp:inline>
        </w:drawing>
      </w:r>
    </w:p>
    <w:p w:rsidR="00047133" w:rsidRDefault="00650221">
      <w:pPr>
        <w:pStyle w:val="ProductList-Body"/>
      </w:pPr>
      <w:r>
        <w:t xml:space="preserve"> </w:t>
      </w:r>
    </w:p>
    <w:p w:rsidR="00047133" w:rsidRDefault="00650221">
      <w:pPr>
        <w:pStyle w:val="ProductList-Body"/>
      </w:pPr>
      <w:r>
        <w:rPr>
          <w:b/>
          <w:color w:val="00188F"/>
        </w:rPr>
        <w:t xml:space="preserve">2. Product Conditions </w:t>
      </w:r>
      <w:r>
        <w:t>provides additional information related to acquiring the Product, such as prerequisites for purchase, prior versions, and the applicable Product Pool.</w:t>
      </w:r>
    </w:p>
    <w:p w:rsidR="00047133" w:rsidRDefault="00650221">
      <w:pPr>
        <w:pStyle w:val="ProductList-Body"/>
      </w:pPr>
      <w:r>
        <w:rPr>
          <w:noProof/>
        </w:rPr>
        <w:drawing>
          <wp:inline distT="0" distB="0" distL="0" distR="0" wp14:anchorId="2A0EE006" wp14:editId="17B509EB">
            <wp:extent cx="6696075" cy="1085850"/>
            <wp:effectExtent l="0" t="0" r="9525" b="0"/>
            <wp:docPr id="2" name="e8a9a3e5b30e374ff40e34061fd701509b2e0b40.jpg"/>
            <wp:cNvGraphicFramePr/>
            <a:graphic xmlns:a="http://schemas.openxmlformats.org/drawingml/2006/main">
              <a:graphicData uri="http://schemas.openxmlformats.org/drawingml/2006/picture">
                <pic:pic xmlns:pic="http://schemas.openxmlformats.org/drawingml/2006/picture">
                  <pic:nvPicPr>
                    <pic:cNvPr id="0" name="e8a9a3e5b30e374ff40e34061fd701509b2e0b40.jpg"/>
                    <pic:cNvPicPr/>
                  </pic:nvPicPr>
                  <pic:blipFill>
                    <a:blip r:embed="rId26"/>
                    <a:stretch>
                      <a:fillRect/>
                    </a:stretch>
                  </pic:blipFill>
                  <pic:spPr>
                    <a:xfrm>
                      <a:off x="0" y="0"/>
                      <a:ext cx="6696075" cy="1085850"/>
                    </a:xfrm>
                    <a:prstGeom prst="rect">
                      <a:avLst/>
                    </a:prstGeom>
                  </pic:spPr>
                </pic:pic>
              </a:graphicData>
            </a:graphic>
          </wp:inline>
        </w:drawing>
      </w:r>
    </w:p>
    <w:p w:rsidR="00047133" w:rsidRDefault="00650221">
      <w:pPr>
        <w:pStyle w:val="ProductList-Body"/>
      </w:pPr>
      <w:r>
        <w:t xml:space="preserve"> </w:t>
      </w:r>
    </w:p>
    <w:p w:rsidR="00047133" w:rsidRDefault="00650221">
      <w:pPr>
        <w:pStyle w:val="ProductList-Body"/>
      </w:pPr>
      <w:r>
        <w:rPr>
          <w:b/>
          <w:color w:val="00188F"/>
        </w:rPr>
        <w:t xml:space="preserve">3. Use Rights </w:t>
      </w:r>
      <w:r>
        <w:t>identifies the License Terms for each Software Product, including the Universal License Terms, the applicable License Model, and any Product-Specific License Terms. References in Customer’s volume licensing agreement to “Product Use Rights” refer to the terms included in the Use Rights section of each Software Product Entry. Terms for Online Services are in the OST.</w:t>
      </w:r>
    </w:p>
    <w:p w:rsidR="00047133" w:rsidRDefault="00650221">
      <w:pPr>
        <w:pStyle w:val="ProductList-Body"/>
      </w:pPr>
      <w:r>
        <w:rPr>
          <w:noProof/>
        </w:rPr>
        <w:drawing>
          <wp:inline distT="0" distB="0" distL="0" distR="0" wp14:anchorId="174A37A4" wp14:editId="15455C0F">
            <wp:extent cx="6696075" cy="1971675"/>
            <wp:effectExtent l="0" t="0" r="9525" b="9525"/>
            <wp:docPr id="3" name="20b9ad14b0c4a7092c9714aa94f47063c7365954.jpg"/>
            <wp:cNvGraphicFramePr/>
            <a:graphic xmlns:a="http://schemas.openxmlformats.org/drawingml/2006/main">
              <a:graphicData uri="http://schemas.openxmlformats.org/drawingml/2006/picture">
                <pic:pic xmlns:pic="http://schemas.openxmlformats.org/drawingml/2006/picture">
                  <pic:nvPicPr>
                    <pic:cNvPr id="0" name="20b9ad14b0c4a7092c9714aa94f47063c7365954.jpg"/>
                    <pic:cNvPicPr/>
                  </pic:nvPicPr>
                  <pic:blipFill>
                    <a:blip r:embed="rId27"/>
                    <a:stretch>
                      <a:fillRect/>
                    </a:stretch>
                  </pic:blipFill>
                  <pic:spPr>
                    <a:xfrm>
                      <a:off x="0" y="0"/>
                      <a:ext cx="6696075" cy="1971675"/>
                    </a:xfrm>
                    <a:prstGeom prst="rect">
                      <a:avLst/>
                    </a:prstGeom>
                  </pic:spPr>
                </pic:pic>
              </a:graphicData>
            </a:graphic>
          </wp:inline>
        </w:drawing>
      </w:r>
    </w:p>
    <w:p w:rsidR="00047133" w:rsidRDefault="00650221">
      <w:pPr>
        <w:pStyle w:val="ProductList-Body"/>
      </w:pPr>
      <w:r>
        <w:t xml:space="preserve"> </w:t>
      </w:r>
    </w:p>
    <w:p w:rsidR="00047133" w:rsidRDefault="00650221">
      <w:pPr>
        <w:pStyle w:val="ProductList-Body"/>
      </w:pPr>
      <w:r>
        <w:rPr>
          <w:b/>
          <w:color w:val="00188F"/>
        </w:rPr>
        <w:t xml:space="preserve">4. Software Assurance </w:t>
      </w:r>
      <w:r>
        <w:t>identifies terms and conditions associated with SA coverage.</w:t>
      </w:r>
    </w:p>
    <w:p w:rsidR="00047133" w:rsidRDefault="00650221">
      <w:pPr>
        <w:pStyle w:val="ProductList-Body"/>
      </w:pPr>
      <w:r>
        <w:rPr>
          <w:noProof/>
        </w:rPr>
        <w:drawing>
          <wp:inline distT="0" distB="0" distL="0" distR="0" wp14:anchorId="20E957E2" wp14:editId="32DD47ED">
            <wp:extent cx="6762750" cy="1438275"/>
            <wp:effectExtent l="0" t="0" r="0" b="9525"/>
            <wp:docPr id="5" name="189793e37074c3d0dbbf9e0a7f22a8f012885d02.jpg"/>
            <wp:cNvGraphicFramePr/>
            <a:graphic xmlns:a="http://schemas.openxmlformats.org/drawingml/2006/main">
              <a:graphicData uri="http://schemas.openxmlformats.org/drawingml/2006/picture">
                <pic:pic xmlns:pic="http://schemas.openxmlformats.org/drawingml/2006/picture">
                  <pic:nvPicPr>
                    <pic:cNvPr id="0" name="189793e37074c3d0dbbf9e0a7f22a8f012885d02.jpg"/>
                    <pic:cNvPicPr/>
                  </pic:nvPicPr>
                  <pic:blipFill>
                    <a:blip r:embed="rId28"/>
                    <a:stretch>
                      <a:fillRect/>
                    </a:stretch>
                  </pic:blipFill>
                  <pic:spPr>
                    <a:xfrm>
                      <a:off x="0" y="0"/>
                      <a:ext cx="6762750" cy="1438275"/>
                    </a:xfrm>
                    <a:prstGeom prst="rect">
                      <a:avLst/>
                    </a:prstGeom>
                  </pic:spPr>
                </pic:pic>
              </a:graphicData>
            </a:graphic>
          </wp:inline>
        </w:drawing>
      </w:r>
    </w:p>
    <w:p w:rsidR="00047133" w:rsidRDefault="00650221">
      <w:pPr>
        <w:pStyle w:val="ProductList-Offering1Heading"/>
      </w:pPr>
      <w:bookmarkStart w:id="10" w:name="_Sec535"/>
      <w:r>
        <w:t>Clarifications and Summary of Changes to this Document</w:t>
      </w:r>
      <w:bookmarkEnd w:id="10"/>
      <w:r>
        <w:fldChar w:fldCharType="begin"/>
      </w:r>
      <w:r>
        <w:instrText xml:space="preserve"> TC "</w:instrText>
      </w:r>
      <w:bookmarkStart w:id="11" w:name="_Toc433704478"/>
      <w:r>
        <w:instrText>Clarifications and Summary of Changes to this Document</w:instrText>
      </w:r>
      <w:bookmarkEnd w:id="11"/>
      <w:r>
        <w:instrText>" \l 2</w:instrText>
      </w:r>
      <w:r>
        <w:fldChar w:fldCharType="end"/>
      </w:r>
    </w:p>
    <w:p w:rsidR="00047133" w:rsidRDefault="00650221">
      <w:pPr>
        <w:pStyle w:val="ProductList-Body"/>
      </w:pPr>
      <w:r>
        <w:t>Below are recent additions, deletions and other changes to the Product Terms. Also listed below, are clarifications of Microsoft policy in response to common customer questions.</w:t>
      </w:r>
    </w:p>
    <w:tbl>
      <w:tblPr>
        <w:tblStyle w:val="PURTable"/>
        <w:tblW w:w="0" w:type="dxa"/>
        <w:tblLook w:val="04A0" w:firstRow="1" w:lastRow="0" w:firstColumn="1" w:lastColumn="0" w:noHBand="0" w:noVBand="1"/>
      </w:tblPr>
      <w:tblGrid>
        <w:gridCol w:w="5395"/>
        <w:gridCol w:w="5395"/>
      </w:tblGrid>
      <w:tr w:rsidR="00047133">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Additions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Deletions</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Software</w:t>
      </w:r>
    </w:p>
    <w:p w:rsidR="00047133" w:rsidRDefault="005569FA">
      <w:pPr>
        <w:pStyle w:val="ProductList-Body"/>
      </w:pPr>
      <w:hyperlink w:anchor="_Sec857">
        <w:r w:rsidR="00650221">
          <w:rPr>
            <w:color w:val="00467F"/>
            <w:u w:val="single"/>
          </w:rPr>
          <w:t>Advanced Threat Analytics</w:t>
        </w:r>
      </w:hyperlink>
      <w:r w:rsidR="00650221">
        <w:t xml:space="preserve">: Added terms for libraries licensed under the GNU Lesser General Public License included with the Advanced Threat Analytics software. </w:t>
      </w:r>
    </w:p>
    <w:p w:rsidR="00047133" w:rsidRDefault="00650221">
      <w:pPr>
        <w:pStyle w:val="ProductList-Body"/>
      </w:pPr>
      <w:r>
        <w:t xml:space="preserve"> </w:t>
      </w:r>
    </w:p>
    <w:p w:rsidR="00047133" w:rsidRDefault="005569FA">
      <w:pPr>
        <w:pStyle w:val="ProductList-Body"/>
      </w:pPr>
      <w:hyperlink w:anchor="_Sec602">
        <w:r w:rsidR="00650221">
          <w:rPr>
            <w:color w:val="00467F"/>
            <w:u w:val="single"/>
          </w:rPr>
          <w:t>Core Infrastructure Server (CIS) Suite</w:t>
        </w:r>
      </w:hyperlink>
      <w:r w:rsidR="00650221">
        <w:t>: Added terms in the Software Assurance section clarifying the SA benefits for subscription licenses.</w:t>
      </w:r>
    </w:p>
    <w:p w:rsidR="00047133" w:rsidRDefault="00650221">
      <w:pPr>
        <w:pStyle w:val="ProductList-Body"/>
      </w:pPr>
      <w:r>
        <w:t xml:space="preserve"> </w:t>
      </w:r>
    </w:p>
    <w:p w:rsidR="00047133" w:rsidRDefault="005569FA">
      <w:pPr>
        <w:pStyle w:val="ProductList-Body"/>
      </w:pPr>
      <w:hyperlink w:anchor="_Sec614">
        <w:r w:rsidR="00650221">
          <w:rPr>
            <w:color w:val="00467F"/>
            <w:u w:val="single"/>
          </w:rPr>
          <w:t>SQL Server</w:t>
        </w:r>
      </w:hyperlink>
      <w:r w:rsidR="00650221">
        <w:t>: Added terms in the Software Assurance section clarifying the SA benefits for subscription licenses.</w:t>
      </w:r>
    </w:p>
    <w:p w:rsidR="00047133" w:rsidRDefault="00650221">
      <w:pPr>
        <w:pStyle w:val="ProductList-Body"/>
      </w:pPr>
      <w:r>
        <w:t xml:space="preserve"> </w:t>
      </w:r>
    </w:p>
    <w:p w:rsidR="00047133" w:rsidRDefault="005569FA">
      <w:pPr>
        <w:pStyle w:val="ProductList-Body"/>
      </w:pPr>
      <w:hyperlink w:anchor="_Sec617">
        <w:r w:rsidR="00650221">
          <w:rPr>
            <w:color w:val="00467F"/>
            <w:u w:val="single"/>
          </w:rPr>
          <w:t>Visual Studio</w:t>
        </w:r>
      </w:hyperlink>
      <w:r w:rsidR="00650221">
        <w:t>: Added terms in the Software Assurance section clarifying the SA benefits for subscription licenses.</w:t>
      </w:r>
    </w:p>
    <w:p w:rsidR="00047133" w:rsidRDefault="00650221">
      <w:pPr>
        <w:pStyle w:val="ProductList-Body"/>
      </w:pPr>
      <w:r>
        <w:t xml:space="preserve"> </w:t>
      </w:r>
    </w:p>
    <w:p w:rsidR="00047133" w:rsidRDefault="00650221">
      <w:pPr>
        <w:pStyle w:val="ProductList-ClauseHeading"/>
      </w:pPr>
      <w:r>
        <w:t>Online Services</w:t>
      </w:r>
    </w:p>
    <w:p w:rsidR="00047133" w:rsidRDefault="005569FA">
      <w:pPr>
        <w:pStyle w:val="ProductList-Body"/>
      </w:pPr>
      <w:hyperlink w:anchor="_Sec621">
        <w:r w:rsidR="00650221">
          <w:rPr>
            <w:color w:val="00467F"/>
            <w:u w:val="single"/>
          </w:rPr>
          <w:t>Online Services Purchasing Rules</w:t>
        </w:r>
      </w:hyperlink>
      <w:r w:rsidR="00650221">
        <w:t>: Clarified the rule governing the reduction of USLs during the subscription term.</w:t>
      </w:r>
    </w:p>
    <w:p w:rsidR="00047133" w:rsidRDefault="00650221">
      <w:pPr>
        <w:pStyle w:val="ProductList-Body"/>
      </w:pPr>
      <w:r>
        <w:t xml:space="preserve"> </w:t>
      </w:r>
    </w:p>
    <w:p w:rsidR="00047133" w:rsidRDefault="00650221">
      <w:pPr>
        <w:pStyle w:val="ProductList-ClauseHeading"/>
      </w:pPr>
      <w:r>
        <w:t>Appendix E – Promotions</w:t>
      </w:r>
    </w:p>
    <w:p w:rsidR="00047133" w:rsidRDefault="005569FA">
      <w:pPr>
        <w:pStyle w:val="ProductList-Body"/>
      </w:pPr>
      <w:hyperlink w:anchor="_Sec871">
        <w:r w:rsidR="00650221">
          <w:rPr>
            <w:color w:val="00467F"/>
            <w:u w:val="single"/>
          </w:rPr>
          <w:t>Azure Compute Capacity Promotion</w:t>
        </w:r>
      </w:hyperlink>
      <w:r w:rsidR="00650221">
        <w:t>: Added terms for this new promotion.</w:t>
      </w:r>
    </w:p>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047133">
      <w:pPr>
        <w:sectPr w:rsidR="00047133">
          <w:headerReference w:type="default" r:id="rId29"/>
          <w:footerReference w:type="default" r:id="rId30"/>
          <w:type w:val="continuous"/>
          <w:pgSz w:w="12240" w:h="15840" w:code="1"/>
          <w:pgMar w:top="1170" w:right="720" w:bottom="720" w:left="720" w:header="432" w:footer="288" w:gutter="0"/>
          <w:cols w:space="360"/>
        </w:sectPr>
      </w:pPr>
    </w:p>
    <w:p w:rsidR="00047133" w:rsidRDefault="00650221">
      <w:pPr>
        <w:pStyle w:val="ProductList-SectionHeading"/>
        <w:pageBreakBefore/>
      </w:pPr>
      <w:bookmarkStart w:id="12" w:name="_Sec536"/>
      <w:bookmarkEnd w:id="2"/>
      <w:r>
        <w:t>License Terms</w:t>
      </w:r>
      <w:r>
        <w:fldChar w:fldCharType="begin"/>
      </w:r>
      <w:r>
        <w:instrText xml:space="preserve"> TC "</w:instrText>
      </w:r>
      <w:bookmarkStart w:id="13" w:name="_Toc433704479"/>
      <w:r>
        <w:instrText>License Terms</w:instrText>
      </w:r>
      <w:bookmarkEnd w:id="13"/>
      <w:r>
        <w:instrText>" \l 1</w:instrText>
      </w:r>
      <w:r>
        <w:fldChar w:fldCharType="end"/>
      </w:r>
    </w:p>
    <w:p w:rsidR="00047133" w:rsidRDefault="00650221">
      <w:pPr>
        <w:pStyle w:val="ProductList-Body"/>
      </w:pPr>
      <w:r>
        <w:t>All instances of the “Product Use Rights” in Customer’s volume licensing agreement refer to the terms identified in the “Use Rights” section of each Product Entry. For each Product, this includes the Universal License Terms, applicable License Model Terms and any Product-Specific License Terms in the Product Entry.</w:t>
      </w:r>
    </w:p>
    <w:p w:rsidR="00047133" w:rsidRDefault="00650221">
      <w:pPr>
        <w:pStyle w:val="ProductList-Body"/>
      </w:pPr>
      <w:r>
        <w:t xml:space="preserve"> </w:t>
      </w:r>
    </w:p>
    <w:p w:rsidR="00047133" w:rsidRDefault="00650221">
      <w:pPr>
        <w:pStyle w:val="ProductList-Body"/>
      </w:pPr>
      <w:r>
        <w:t>For Online Services, references to “Product Use Rights” in Customer’s volume licensing agreement refer to the OST. If a software Product includes both software and online services, the online services will be governed by the terms in the OST and all the software will be governed by these License Terms.</w:t>
      </w:r>
    </w:p>
    <w:p w:rsidR="00047133" w:rsidRDefault="00650221">
      <w:pPr>
        <w:pStyle w:val="ProductList-OfferingGroupHeading"/>
      </w:pPr>
      <w:bookmarkStart w:id="14" w:name="_Sec537"/>
      <w:r>
        <w:t>Universal License Terms</w:t>
      </w:r>
      <w:bookmarkEnd w:id="14"/>
      <w:r>
        <w:fldChar w:fldCharType="begin"/>
      </w:r>
      <w:r>
        <w:instrText xml:space="preserve"> TC "</w:instrText>
      </w:r>
      <w:bookmarkStart w:id="15" w:name="_Toc433704480"/>
      <w:r>
        <w:instrText>Universal License Terms</w:instrText>
      </w:r>
      <w:bookmarkEnd w:id="15"/>
      <w:r>
        <w:instrText>" \l 2</w:instrText>
      </w:r>
      <w:r>
        <w:fldChar w:fldCharType="end"/>
      </w:r>
    </w:p>
    <w:p w:rsidR="00047133" w:rsidRDefault="00650221">
      <w:pPr>
        <w:pStyle w:val="ProductList-Body"/>
      </w:pPr>
      <w:r>
        <w:t>Universal License Terms apply to all software Products licensed through Microsoft Volume Licensing (except where specifically noted in the License Model Terms and/or the Product-Specific License Terms).</w:t>
      </w:r>
    </w:p>
    <w:p w:rsidR="00047133" w:rsidRDefault="00650221">
      <w:pPr>
        <w:pStyle w:val="ProductList-Body"/>
      </w:pPr>
      <w:r>
        <w:t xml:space="preserve"> </w:t>
      </w:r>
    </w:p>
    <w:p w:rsidR="00047133" w:rsidRDefault="00650221">
      <w:pPr>
        <w:pStyle w:val="ProductList-ClauseHeading"/>
      </w:pPr>
      <w:r>
        <w:t>1. Definitions</w:t>
      </w:r>
    </w:p>
    <w:p w:rsidR="00047133" w:rsidRDefault="00650221">
      <w:pPr>
        <w:pStyle w:val="ProductList-Body"/>
      </w:pPr>
      <w:r>
        <w:t xml:space="preserve">Terms used in the Product Terms but not defined in the </w:t>
      </w:r>
      <w:hyperlink w:anchor="_Sec549">
        <w:r>
          <w:rPr>
            <w:color w:val="00467F"/>
            <w:u w:val="single"/>
          </w:rPr>
          <w:t>Glossary</w:t>
        </w:r>
      </w:hyperlink>
      <w:r>
        <w:t xml:space="preserve"> will have the definition provided in Customer’s volume licensing agreement.</w:t>
      </w:r>
    </w:p>
    <w:p w:rsidR="00047133" w:rsidRDefault="00650221">
      <w:pPr>
        <w:pStyle w:val="ProductList-Body"/>
      </w:pPr>
      <w:r>
        <w:t xml:space="preserve"> </w:t>
      </w:r>
    </w:p>
    <w:p w:rsidR="00047133" w:rsidRDefault="00650221">
      <w:pPr>
        <w:pStyle w:val="ProductList-ClauseHeading"/>
      </w:pPr>
      <w:r>
        <w:t>2. Customer’s Use Rights</w:t>
      </w:r>
    </w:p>
    <w:p w:rsidR="00047133" w:rsidRDefault="00650221">
      <w:pPr>
        <w:pStyle w:val="ProductList-Body"/>
      </w:pPr>
      <w:r>
        <w:t xml:space="preserve">If Customer complies with its volume licensing agreement, it may use the software as expressly permitted in the Product Terms. Customer needs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Product and separately licensed functionality used on a device or by a user.</w:t>
      </w:r>
    </w:p>
    <w:p w:rsidR="00047133" w:rsidRDefault="00650221">
      <w:pPr>
        <w:pStyle w:val="ProductList-Body"/>
      </w:pPr>
      <w:r>
        <w:t xml:space="preserve"> </w:t>
      </w:r>
    </w:p>
    <w:p w:rsidR="00047133" w:rsidRDefault="00650221">
      <w:pPr>
        <w:pStyle w:val="ProductList-ClauseHeading"/>
      </w:pPr>
      <w:r>
        <w:t>3. Rights to Use Other Versions and Lower Editions</w:t>
      </w:r>
    </w:p>
    <w:p w:rsidR="00047133" w:rsidRDefault="00650221">
      <w:pPr>
        <w:pStyle w:val="ProductList-Body"/>
      </w:pPr>
      <w:r>
        <w:t xml:space="preserve">For any permitted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Customer may create, store, install, run or access in place of the version licensed, a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 prior version, different permitted language version, different available platform version (for example, 32 bit or 64 bit) or a permitted lower edition. The use rights for the licensed version still apply. Licenses for prior versions and lower editions do not satisfy the licensing requirements for a Product.</w:t>
      </w:r>
    </w:p>
    <w:p w:rsidR="00047133" w:rsidRDefault="00650221">
      <w:pPr>
        <w:pStyle w:val="ProductList-Body"/>
      </w:pPr>
      <w:r>
        <w:t xml:space="preserve"> </w:t>
      </w:r>
    </w:p>
    <w:p w:rsidR="00047133" w:rsidRDefault="00650221">
      <w:pPr>
        <w:pStyle w:val="ProductList-ClauseHeading"/>
      </w:pPr>
      <w:r>
        <w:t>4. Third Party Software</w:t>
      </w:r>
    </w:p>
    <w:p w:rsidR="00047133" w:rsidRDefault="00650221">
      <w:pPr>
        <w:pStyle w:val="ProductList-Body"/>
      </w:pPr>
      <w:r>
        <w:t>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licenses to Customer under Microsoft’s license terms.</w:t>
      </w:r>
    </w:p>
    <w:p w:rsidR="00047133" w:rsidRDefault="00650221">
      <w:pPr>
        <w:pStyle w:val="ProductList-Body"/>
      </w:pPr>
      <w:r>
        <w:t xml:space="preserve"> </w:t>
      </w:r>
    </w:p>
    <w:p w:rsidR="00047133" w:rsidRDefault="00650221">
      <w:pPr>
        <w:pStyle w:val="ProductList-ClauseHeading"/>
      </w:pPr>
      <w:r>
        <w:t>5. Pre-Release Code, Updates or Supplements, Additional Functionality</w:t>
      </w:r>
    </w:p>
    <w:p w:rsidR="00047133" w:rsidRDefault="00650221">
      <w:pPr>
        <w:pStyle w:val="ProductList-Body"/>
      </w:pPr>
      <w:r>
        <w:t>Microsoft may offer updates or supplements to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rsidR="00047133" w:rsidRDefault="00650221">
      <w:pPr>
        <w:pStyle w:val="ProductList-Body"/>
      </w:pPr>
      <w:r>
        <w:t xml:space="preserve"> </w:t>
      </w:r>
    </w:p>
    <w:p w:rsidR="00047133" w:rsidRDefault="00650221">
      <w:pPr>
        <w:pStyle w:val="ProductList-ClauseHeading"/>
      </w:pPr>
      <w:r>
        <w:t>6. Restrictions</w:t>
      </w:r>
    </w:p>
    <w:p w:rsidR="00047133" w:rsidRDefault="00650221">
      <w:pPr>
        <w:pStyle w:val="ProductList-Body"/>
      </w:pPr>
      <w:r>
        <w:t xml:space="preserve">Customer may not (and is not licensed to) use the Products to offer commercial hosting services to third parties, work around any technical limitations in the Products or restrictions in Product documentation, or separate the software for use in more than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under a single License (even if the OSEs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rsidR="00047133" w:rsidRDefault="00650221">
      <w:pPr>
        <w:pStyle w:val="ProductList-Body"/>
      </w:pPr>
      <w:r>
        <w:t xml:space="preserve"> </w:t>
      </w:r>
    </w:p>
    <w:p w:rsidR="00047133" w:rsidRDefault="00650221">
      <w:pPr>
        <w:pStyle w:val="ProductList-ClauseHeading"/>
      </w:pPr>
      <w:r>
        <w:t>7. Software Assurance</w:t>
      </w:r>
    </w:p>
    <w:p w:rsidR="00047133" w:rsidRDefault="00650221">
      <w:pPr>
        <w:pStyle w:val="ProductList-Body"/>
      </w:pPr>
      <w:r>
        <w:t xml:space="preserve">SA coverage may grant additional use rights to Customer. These additional rights end at the expiration of the SA coverage for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unless otherwise noted in the benefit description.</w:t>
      </w:r>
    </w:p>
    <w:p w:rsidR="00047133" w:rsidRDefault="00650221">
      <w:pPr>
        <w:pStyle w:val="ProductList-Body"/>
      </w:pPr>
      <w:r>
        <w:t xml:space="preserve"> </w:t>
      </w:r>
    </w:p>
    <w:p w:rsidR="00047133" w:rsidRDefault="00650221">
      <w:pPr>
        <w:pStyle w:val="ProductList-ClauseHeading"/>
      </w:pPr>
      <w:r>
        <w:t>8. Outsourcing Software Management</w:t>
      </w:r>
    </w:p>
    <w:p w:rsidR="00047133" w:rsidRDefault="00650221">
      <w:pPr>
        <w:pStyle w:val="ProductList-Body"/>
      </w:pPr>
      <w:r>
        <w:t xml:space="preserve">Customer may install and use licensed copies of the software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and other devices that are under the day-to-day management and control of third parties, provided all such Servers and other devices are and remain fully dedicated to Customer’s use. Customer is responsible for all of the obligations under its volume licensing agreement regardless of the physical location of the hardware upon which the software is used.</w:t>
      </w:r>
    </w:p>
    <w:p w:rsidR="00047133" w:rsidRDefault="00650221">
      <w:pPr>
        <w:pStyle w:val="ProductList-Body"/>
      </w:pPr>
      <w:r>
        <w:t xml:space="preserve"> </w:t>
      </w:r>
    </w:p>
    <w:p w:rsidR="00047133" w:rsidRDefault="00650221">
      <w:pPr>
        <w:pStyle w:val="ProductList-ClauseHeading"/>
      </w:pPr>
      <w:r>
        <w:t>9. License Assignment and Reassignment</w:t>
      </w:r>
    </w:p>
    <w:p w:rsidR="00047133" w:rsidRDefault="00650221">
      <w:pPr>
        <w:pStyle w:val="ProductList-Body"/>
      </w:pPr>
      <w:r>
        <w:t xml:space="preserve">Before Customer uses software under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must assign that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or user, as appropriate. Customer may reassign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another device or user, but not less than 90 days since the last reassignment of that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unless the reassignment is due to (i) permanent hardware failure or loss, (ii) termination of the user’s employment or contract or (iii) temporary reallocation of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Client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and user or device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to cover a user’s absence or the unavailability of a device that is out of service. Customer must remove the software or block access from the former device or to the former user. SA coverage and any Licenses that are granted or acquired in connection with SA coverage may be reassigned only with the underlying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Different terms apply to the reassignment of Windows desktop operating system licenses and SA coverage, as detailed in the </w:t>
      </w:r>
      <w:hyperlink w:anchor="_Sec652">
        <w:r>
          <w:rPr>
            <w:color w:val="00467F"/>
            <w:u w:val="single"/>
          </w:rPr>
          <w:t>Windows Product Entry</w:t>
        </w:r>
      </w:hyperlink>
      <w:r>
        <w:t>.</w:t>
      </w:r>
    </w:p>
    <w:p w:rsidR="00047133" w:rsidRDefault="00650221">
      <w:pPr>
        <w:pStyle w:val="ProductList-Body"/>
      </w:pPr>
      <w:r>
        <w:t xml:space="preserve"> </w:t>
      </w:r>
    </w:p>
    <w:p w:rsidR="00047133" w:rsidRDefault="00650221">
      <w:pPr>
        <w:pStyle w:val="ProductList-ClauseHeading"/>
      </w:pPr>
      <w:r>
        <w:t>10. Technical Measures</w:t>
      </w:r>
    </w:p>
    <w:p w:rsidR="00047133" w:rsidRDefault="00650221">
      <w:pPr>
        <w:pStyle w:val="ProductList-Body"/>
      </w:pPr>
      <w:r>
        <w:t xml:space="preserve">Some Products are protected by technological measures and require activation or validation, as well as a product key, to install or access them. </w:t>
      </w:r>
    </w:p>
    <w:p w:rsidR="00047133" w:rsidRDefault="00650221">
      <w:pPr>
        <w:pStyle w:val="ProductList-Body"/>
      </w:pPr>
      <w:r>
        <w:t xml:space="preserve"> </w:t>
      </w:r>
    </w:p>
    <w:p w:rsidR="00047133" w:rsidRDefault="00650221">
      <w:pPr>
        <w:pStyle w:val="ProductList-SubClauseHeading"/>
      </w:pPr>
      <w:r>
        <w:t>10.1 Activation and validation</w:t>
      </w:r>
    </w:p>
    <w:p w:rsidR="00047133" w:rsidRDefault="00650221">
      <w:pPr>
        <w:pStyle w:val="ProductList-BodyIndented"/>
      </w:pPr>
      <w:r>
        <w:t>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Customer is not licensed to continue using the software if it has unsuccessfully attempted to activate. Each device that has not activated by a Key Management Service (KMS) must use a Multiple Activation Key (MAK). Customer may not circumvent activation or validation.</w:t>
      </w:r>
    </w:p>
    <w:p w:rsidR="00047133" w:rsidRDefault="00650221">
      <w:pPr>
        <w:pStyle w:val="ProductList-BodyIndented"/>
      </w:pPr>
      <w:r>
        <w:t xml:space="preserve"> </w:t>
      </w:r>
    </w:p>
    <w:p w:rsidR="00047133" w:rsidRDefault="00650221">
      <w:pPr>
        <w:pStyle w:val="ProductList-SubClauseHeading"/>
      </w:pPr>
      <w:r>
        <w:t>10.2 Product Keys</w:t>
      </w:r>
    </w:p>
    <w:p w:rsidR="00047133" w:rsidRDefault="00650221">
      <w:pPr>
        <w:pStyle w:val="ProductList-BodyIndented"/>
      </w:pPr>
      <w:r>
        <w:t>An assigned product key is required for licensed use of the software. All product keys are Confidential Information of Microsoft. Notwithstanding anything to the contrary in Customer’s volume licensing agreement, Customer may not disclose product keys to third parties. Customer may not provide unsecured access to its key management service (KMS) machines over an uncontrolled network. In the event of unauthorized use or disclosure of product keys or KMS keys, Microsoft may prevent further activations, deactivate or block product keys from activation or validation, and take other appropriate action.</w:t>
      </w:r>
    </w:p>
    <w:p w:rsidR="00047133" w:rsidRDefault="00650221">
      <w:pPr>
        <w:pStyle w:val="ProductList-BodyIndented"/>
      </w:pPr>
      <w:r>
        <w:t xml:space="preserve"> </w:t>
      </w:r>
    </w:p>
    <w:p w:rsidR="00047133" w:rsidRDefault="00650221">
      <w:pPr>
        <w:pStyle w:val="ProductList-ClauseHeading"/>
      </w:pPr>
      <w:r>
        <w:t>11. Notices</w:t>
      </w:r>
    </w:p>
    <w:p w:rsidR="00047133" w:rsidRDefault="00650221">
      <w:pPr>
        <w:pStyle w:val="ProductList-Body"/>
      </w:pPr>
      <w:r>
        <w:t>Where indicated in the Use Rights section of each Product Entry, the following notices apply:</w:t>
      </w:r>
    </w:p>
    <w:p w:rsidR="00047133" w:rsidRDefault="00650221">
      <w:pPr>
        <w:pStyle w:val="ProductList-Body"/>
      </w:pPr>
      <w:r>
        <w:t xml:space="preserve"> </w:t>
      </w:r>
    </w:p>
    <w:p w:rsidR="00047133" w:rsidRDefault="00650221">
      <w:pPr>
        <w:pStyle w:val="ProductList-SubClauseHeading"/>
      </w:pPr>
      <w:r>
        <w:t>11. 1 Internet-based Features</w:t>
      </w:r>
    </w:p>
    <w:p w:rsidR="00047133" w:rsidRDefault="00650221">
      <w:pPr>
        <w:pStyle w:val="ProductList-BodyIndented"/>
      </w:pPr>
      <w:r>
        <w:t>Software Products may contain features that connect and send information over the Internet, without additional notice to Customer, to Microsoft’s systems and those of its Affiliates and service providers. Use of that information is described in the privacy statement available in each software Product.</w:t>
      </w:r>
    </w:p>
    <w:p w:rsidR="00047133" w:rsidRDefault="00650221">
      <w:pPr>
        <w:pStyle w:val="ProductList-BodyIndented"/>
      </w:pPr>
      <w:r>
        <w:t xml:space="preserve"> </w:t>
      </w:r>
    </w:p>
    <w:p w:rsidR="00047133" w:rsidRDefault="00650221">
      <w:pPr>
        <w:pStyle w:val="ProductList-SubClauseHeading"/>
      </w:pPr>
      <w:r>
        <w:t>11.2 Bing Maps</w:t>
      </w:r>
    </w:p>
    <w:p w:rsidR="00047133" w:rsidRDefault="00650221">
      <w:pPr>
        <w:pStyle w:val="ProductList-BodyIndented"/>
      </w:pPr>
      <w:r>
        <w:t xml:space="preserve">The Product includes use of Bing Maps. Any content provided through Bing Maps, including geocodes, can only be used within the product through which the content is provided. Customer’s use of Bing Maps is governed by the Bing Maps End User Terms of Use available at </w:t>
      </w:r>
      <w:hyperlink r:id="rId31">
        <w:r>
          <w:rPr>
            <w:color w:val="00467F"/>
            <w:u w:val="single"/>
          </w:rPr>
          <w:t>http://go.microsoft.com/?linkid=9710837</w:t>
        </w:r>
      </w:hyperlink>
      <w:r>
        <w:t xml:space="preserve"> and the Bing Maps Privacy Statement available at </w:t>
      </w:r>
      <w:hyperlink r:id="rId32">
        <w:r>
          <w:rPr>
            <w:color w:val="00467F"/>
            <w:u w:val="single"/>
          </w:rPr>
          <w:t>http://go.microsoft.com/fwlink/?LinkID=248686</w:t>
        </w:r>
      </w:hyperlink>
      <w:r>
        <w:t>.</w:t>
      </w:r>
    </w:p>
    <w:p w:rsidR="00047133" w:rsidRDefault="00650221">
      <w:pPr>
        <w:pStyle w:val="ProductList-BodyIndented"/>
      </w:pPr>
      <w:r>
        <w:t xml:space="preserve"> </w:t>
      </w:r>
    </w:p>
    <w:p w:rsidR="00047133" w:rsidRDefault="00650221">
      <w:pPr>
        <w:pStyle w:val="ProductList-SubClauseHeading"/>
      </w:pPr>
      <w:r>
        <w:t>11.3 H.264/AVC Visual Standard, the VC-1 Video Standard, and the MPEG-4 Part 2 Visual Standard</w:t>
      </w:r>
    </w:p>
    <w:p w:rsidR="00047133" w:rsidRDefault="00650221">
      <w:pPr>
        <w:pStyle w:val="ProductList-BodyIndented"/>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 ADDITIONAL INFORMATION MAY BE OBTAINED FROM MPEG LA, L.L.C. SEE </w:t>
      </w:r>
      <w:hyperlink r:id="rId33">
        <w:r>
          <w:rPr>
            <w:color w:val="00467F"/>
            <w:u w:val="single"/>
          </w:rPr>
          <w:t>www.mpegla.com</w:t>
        </w:r>
      </w:hyperlink>
      <w:r>
        <w:t>. 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rsidR="00047133" w:rsidRDefault="00650221">
      <w:pPr>
        <w:pStyle w:val="ProductList-BodyIndented"/>
      </w:pPr>
      <w:r>
        <w:t xml:space="preserve"> </w:t>
      </w:r>
    </w:p>
    <w:p w:rsidR="00047133" w:rsidRDefault="00650221">
      <w:pPr>
        <w:pStyle w:val="ProductList-ClauseHeading"/>
      </w:pPr>
      <w:r>
        <w:t>12. Font Components, Images, and Sounds</w:t>
      </w:r>
    </w:p>
    <w:p w:rsidR="00047133" w:rsidRDefault="00650221">
      <w:pPr>
        <w:pStyle w:val="ProductList-Body"/>
      </w:pPr>
      <w:r>
        <w:t xml:space="preserve">While Customer runs the software, it may access and use icons, images, sounds and media included with the software only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rsidR="00047133" w:rsidRDefault="00650221">
      <w:pPr>
        <w:pStyle w:val="ProductList-Body"/>
      </w:pPr>
      <w:r>
        <w:t xml:space="preserve"> </w:t>
      </w:r>
    </w:p>
    <w:p w:rsidR="00047133" w:rsidRDefault="00650221">
      <w:pPr>
        <w:pStyle w:val="ProductList-ClauseHeading"/>
      </w:pPr>
      <w:r>
        <w:t>13. Included Technologies</w:t>
      </w:r>
    </w:p>
    <w:p w:rsidR="00047133" w:rsidRDefault="00650221">
      <w:pPr>
        <w:pStyle w:val="ProductList-Body"/>
      </w:pPr>
      <w:r>
        <w:t>Products may include other Microsoft technology components subject to their own license terms, as indicated in the Use Rights section of each Product Entry. If separate terms for these components are not addressed in the Product-Specific License Terms, they may be found in a separate folder in the Product’s installation directory or through the Product’s unified installer.</w:t>
      </w:r>
    </w:p>
    <w:p w:rsidR="00047133" w:rsidRDefault="00650221">
      <w:pPr>
        <w:pStyle w:val="ProductList-Body"/>
      </w:pPr>
      <w:r>
        <w:t xml:space="preserve"> </w:t>
      </w:r>
    </w:p>
    <w:p w:rsidR="00047133" w:rsidRDefault="00650221">
      <w:pPr>
        <w:pStyle w:val="ProductList-ClauseHeading"/>
      </w:pPr>
      <w:r>
        <w:t>14. Benchmark Testing</w:t>
      </w:r>
    </w:p>
    <w:p w:rsidR="00047133" w:rsidRDefault="00650221">
      <w:pPr>
        <w:pStyle w:val="ProductList-SubClauseHeading"/>
      </w:pPr>
      <w:r>
        <w:t>14.1 Software</w:t>
      </w:r>
    </w:p>
    <w:p w:rsidR="00047133" w:rsidRDefault="00650221">
      <w:pPr>
        <w:pStyle w:val="ProductList-BodyIndented"/>
      </w:pPr>
      <w:r>
        <w:t xml:space="preserve">Customer must obtain Microsoft’s prior written approval to disclose to a third party the results of any benchmark test of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 or Microsoft Desktop Optimization Pack. This does not apply to the .NET Framework or to Windows Server.</w:t>
      </w:r>
    </w:p>
    <w:p w:rsidR="00047133" w:rsidRDefault="00650221">
      <w:pPr>
        <w:pStyle w:val="ProductList-BodyIndented"/>
      </w:pPr>
      <w:r>
        <w:t xml:space="preserve"> </w:t>
      </w:r>
    </w:p>
    <w:p w:rsidR="00047133" w:rsidRDefault="00650221">
      <w:pPr>
        <w:pStyle w:val="ProductList-SubClauseHeading"/>
      </w:pPr>
      <w:r>
        <w:t>14.2 Microsoft .NET Framework</w:t>
      </w:r>
    </w:p>
    <w:p w:rsidR="00047133" w:rsidRDefault="00650221">
      <w:pPr>
        <w:pStyle w:val="ProductList-BodyIndented"/>
      </w:pPr>
      <w:r>
        <w:t xml:space="preserve">Customer may conduct internal benchmark testing of components of the .NET Framework and disclose the results, provided that Customer complies with the conditions set forth at </w:t>
      </w:r>
      <w:hyperlink r:id="rId34">
        <w:r>
          <w:rPr>
            <w:color w:val="00467F"/>
            <w:u w:val="single"/>
          </w:rPr>
          <w:t>http://go.microsoft.com/fwlink/?LinkID=66406</w:t>
        </w:r>
      </w:hyperlink>
      <w:r>
        <w:t>.</w:t>
      </w:r>
    </w:p>
    <w:p w:rsidR="00047133" w:rsidRDefault="00650221">
      <w:pPr>
        <w:pStyle w:val="ProductList-BodyIndented"/>
      </w:pPr>
      <w:r>
        <w:t xml:space="preserve"> </w:t>
      </w:r>
    </w:p>
    <w:p w:rsidR="00047133" w:rsidRDefault="00650221">
      <w:pPr>
        <w:pStyle w:val="ProductList-ClauseHeading"/>
      </w:pPr>
      <w:r>
        <w:t>15. Multiplexing</w:t>
      </w:r>
    </w:p>
    <w:p w:rsidR="00047133" w:rsidRDefault="00650221">
      <w:pPr>
        <w:pStyle w:val="ProductList-Body"/>
      </w:pPr>
      <w:r>
        <w:t xml:space="preserve">Multiplexing or pooling to reduce direct connections with the software does not reduce the number of required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rsidR="00047133" w:rsidRDefault="00650221">
      <w:pPr>
        <w:pStyle w:val="ProductList-Body"/>
      </w:pPr>
      <w:r>
        <w:t xml:space="preserve"> </w:t>
      </w:r>
    </w:p>
    <w:p w:rsidR="00047133" w:rsidRDefault="00650221">
      <w:pPr>
        <w:pStyle w:val="ProductList-ClauseHeading"/>
      </w:pPr>
      <w:r>
        <w:t>16. Administrative and Support Rights</w:t>
      </w:r>
    </w:p>
    <w:p w:rsidR="00047133" w:rsidRDefault="00650221">
      <w:pPr>
        <w:pStyle w:val="ProductList-Body"/>
      </w:pPr>
      <w:r>
        <w:t xml:space="preserve">Customer may allow access to server software running in any permitted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by two users without CALs solely for administrative purposes. Customer may also allow remote access to other Products solely for purposes of providing technical product support to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or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w:t>
      </w:r>
    </w:p>
    <w:p w:rsidR="00047133" w:rsidRDefault="00650221">
      <w:pPr>
        <w:pStyle w:val="ProductList-Body"/>
      </w:pPr>
      <w:r>
        <w:t xml:space="preserve"> </w:t>
      </w:r>
    </w:p>
    <w:p w:rsidR="00047133" w:rsidRDefault="00650221">
      <w:pPr>
        <w:pStyle w:val="ProductList-ClauseHeading"/>
      </w:pPr>
      <w:r>
        <w:t>17. Distributable Code</w:t>
      </w:r>
    </w:p>
    <w:p w:rsidR="00047133" w:rsidRDefault="00650221">
      <w:pPr>
        <w:pStyle w:val="ProductList-Body"/>
      </w:pPr>
      <w:r>
        <w:t xml:space="preserve">The software may include code that Customer is permitted to distribute in programs it develops if it complies with the terms below. </w:t>
      </w:r>
    </w:p>
    <w:p w:rsidR="00047133" w:rsidRDefault="00650221">
      <w:pPr>
        <w:pStyle w:val="ProductList-Body"/>
      </w:pPr>
      <w:r>
        <w:t xml:space="preserve"> </w:t>
      </w:r>
    </w:p>
    <w:p w:rsidR="00047133" w:rsidRDefault="00650221">
      <w:pPr>
        <w:pStyle w:val="ProductList-SubClauseHeading"/>
      </w:pPr>
      <w:r>
        <w:t>17.1 Right to Use and Distribute</w:t>
      </w:r>
    </w:p>
    <w:p w:rsidR="00047133" w:rsidRDefault="00650221">
      <w:pPr>
        <w:pStyle w:val="ProductList-BodyIndented"/>
      </w:pPr>
      <w:r>
        <w:t xml:space="preserve">The code and text files listed below are “Distributable Code.” </w:t>
      </w:r>
    </w:p>
    <w:p w:rsidR="00047133" w:rsidRDefault="00650221" w:rsidP="00650221">
      <w:pPr>
        <w:pStyle w:val="ProductList-Bullet"/>
        <w:numPr>
          <w:ilvl w:val="1"/>
          <w:numId w:val="4"/>
        </w:numPr>
      </w:pPr>
      <w:r>
        <w:t xml:space="preserve">REDIST.TXT Files:  Customer may copy and distribute the object code form of code listed in REDIST.TXT files and in OTHER-DIST.TXT files, as well as any code marked as “Silverlight Libraries”, Silverlight “Client Libraries” and Silverlight “Server Libraries”. </w:t>
      </w:r>
    </w:p>
    <w:p w:rsidR="00047133" w:rsidRDefault="00650221" w:rsidP="00650221">
      <w:pPr>
        <w:pStyle w:val="ProductList-Bullet"/>
        <w:numPr>
          <w:ilvl w:val="1"/>
          <w:numId w:val="4"/>
        </w:numPr>
      </w:pPr>
      <w:r>
        <w:t>Sample Code, Templates, and Styles:  Customer may modify, copy, and distribute the source and object code form of code marked as “sample, “template”, “simple styles” and “sketch styles.”</w:t>
      </w:r>
    </w:p>
    <w:p w:rsidR="00047133" w:rsidRDefault="00650221" w:rsidP="00650221">
      <w:pPr>
        <w:pStyle w:val="ProductList-Bullet"/>
        <w:numPr>
          <w:ilvl w:val="1"/>
          <w:numId w:val="4"/>
        </w:numPr>
      </w:pPr>
      <w:r>
        <w:t xml:space="preserve">Third Party Distribution:  Customer may permit distributors of its programs to copy and distribute the Distributable Code as part of those programs. </w:t>
      </w:r>
    </w:p>
    <w:p w:rsidR="00047133" w:rsidRDefault="00650221" w:rsidP="00650221">
      <w:pPr>
        <w:pStyle w:val="ProductList-Bullet"/>
        <w:numPr>
          <w:ilvl w:val="1"/>
          <w:numId w:val="4"/>
        </w:numPr>
      </w:pPr>
      <w:r>
        <w:t>Image Library:  Customer may copy and distribute images, graphics and animations in the Image Library as described in the software documentation.</w:t>
      </w:r>
    </w:p>
    <w:p w:rsidR="00047133" w:rsidRDefault="00650221">
      <w:pPr>
        <w:pStyle w:val="ProductList-BodyIndented"/>
      </w:pPr>
      <w:r>
        <w:t xml:space="preserve"> </w:t>
      </w:r>
    </w:p>
    <w:p w:rsidR="00047133" w:rsidRDefault="00650221">
      <w:pPr>
        <w:pStyle w:val="ProductList-SubClauseHeading"/>
      </w:pPr>
      <w:r>
        <w:t>17.2 Distribution Requirements</w:t>
      </w:r>
    </w:p>
    <w:p w:rsidR="00047133" w:rsidRDefault="00650221">
      <w:pPr>
        <w:pStyle w:val="ProductList-BodyIndented"/>
      </w:pPr>
      <w:r>
        <w:t>If Customer distributes any Distributable Code. Customer must:</w:t>
      </w:r>
    </w:p>
    <w:p w:rsidR="00047133" w:rsidRDefault="00650221" w:rsidP="00650221">
      <w:pPr>
        <w:pStyle w:val="ProductList-Bullet"/>
        <w:numPr>
          <w:ilvl w:val="1"/>
          <w:numId w:val="5"/>
        </w:numPr>
      </w:pPr>
      <w:r>
        <w:t xml:space="preserve">Only distribute it with Customer’s programs, where Customer’s programs provide significant primary functionality to the Distributable Code; </w:t>
      </w:r>
    </w:p>
    <w:p w:rsidR="00047133" w:rsidRDefault="00650221" w:rsidP="00650221">
      <w:pPr>
        <w:pStyle w:val="ProductList-Bullet"/>
        <w:numPr>
          <w:ilvl w:val="1"/>
          <w:numId w:val="5"/>
        </w:numPr>
      </w:pPr>
      <w:r>
        <w:t>require distributors and external end users to agree to terms that protect the Distributable Code at least as much as Customer’s volume licensing agreement, including the Product Terms;</w:t>
      </w:r>
    </w:p>
    <w:p w:rsidR="00047133" w:rsidRDefault="00650221" w:rsidP="00650221">
      <w:pPr>
        <w:pStyle w:val="ProductList-Bullet"/>
        <w:numPr>
          <w:ilvl w:val="1"/>
          <w:numId w:val="5"/>
        </w:numPr>
      </w:pPr>
      <w:r>
        <w:t>indemnify, defend, and hold harmless Microsoft from any claims, including attorneys’ fees, related to the distribution or use of Customer’s programs, except to the extent that any claim is based solely on the Distributable Code included in Customer’s programs.</w:t>
      </w:r>
    </w:p>
    <w:p w:rsidR="00047133" w:rsidRDefault="00650221">
      <w:pPr>
        <w:pStyle w:val="ProductList-BodyIndented"/>
      </w:pPr>
      <w:r>
        <w:t xml:space="preserve"> </w:t>
      </w:r>
    </w:p>
    <w:p w:rsidR="00047133" w:rsidRDefault="00650221">
      <w:pPr>
        <w:pStyle w:val="ProductList-SubClauseHeading"/>
      </w:pPr>
      <w:r>
        <w:t>17.3 Distribution Limitations</w:t>
      </w:r>
    </w:p>
    <w:p w:rsidR="00047133" w:rsidRDefault="00650221">
      <w:pPr>
        <w:pStyle w:val="ProductList-BodyIndented"/>
      </w:pPr>
      <w:r>
        <w:t>Customer may not:</w:t>
      </w:r>
    </w:p>
    <w:p w:rsidR="00047133" w:rsidRDefault="00650221" w:rsidP="00650221">
      <w:pPr>
        <w:pStyle w:val="ProductList-Bullet"/>
        <w:numPr>
          <w:ilvl w:val="1"/>
          <w:numId w:val="6"/>
        </w:numPr>
      </w:pPr>
      <w:r>
        <w:t>alter any copyright, trademark or patent notice in the Distributable Code;</w:t>
      </w:r>
    </w:p>
    <w:p w:rsidR="00047133" w:rsidRDefault="00650221" w:rsidP="00650221">
      <w:pPr>
        <w:pStyle w:val="ProductList-Bullet"/>
        <w:numPr>
          <w:ilvl w:val="1"/>
          <w:numId w:val="6"/>
        </w:numPr>
      </w:pPr>
      <w:r>
        <w:t>use Microsoft’s trademarks in Customer’s programs’ names or in a way that suggests its programs come from or are endorsed by Microsoft;</w:t>
      </w:r>
    </w:p>
    <w:p w:rsidR="00047133" w:rsidRDefault="00650221" w:rsidP="00650221">
      <w:pPr>
        <w:pStyle w:val="ProductList-Bullet"/>
        <w:numPr>
          <w:ilvl w:val="1"/>
          <w:numId w:val="6"/>
        </w:numPr>
      </w:pPr>
      <w:r>
        <w:t xml:space="preserve">distribute Distributable Code in or with any malicious or, deceptive programs or in an unlawful manner; or </w:t>
      </w:r>
    </w:p>
    <w:p w:rsidR="00047133" w:rsidRDefault="00650221" w:rsidP="00650221">
      <w:pPr>
        <w:pStyle w:val="ProductList-Bullet"/>
        <w:numPr>
          <w:ilvl w:val="1"/>
          <w:numId w:val="6"/>
        </w:numPr>
      </w:pPr>
      <w:r>
        <w:t xml:space="preserve">modify or distribute the source code of any Distributable Code so that any part of it becomes subject to an Excluded License. An Excluded License is one that requires, as a condition of use, modification or distribution, that the code be disclosed or distributed in source code form, or that others have the right to modify it. </w:t>
      </w:r>
    </w:p>
    <w:p w:rsidR="00047133" w:rsidRDefault="00650221">
      <w:pPr>
        <w:pStyle w:val="ProductList-BodyIndented"/>
      </w:pPr>
      <w:r>
        <w:t xml:space="preserve"> </w:t>
      </w:r>
    </w:p>
    <w:p w:rsidR="00047133" w:rsidRDefault="00650221">
      <w:pPr>
        <w:pStyle w:val="ProductList-ClauseHeading"/>
      </w:pPr>
      <w:r>
        <w:t>18. Software Plus Services</w:t>
      </w:r>
    </w:p>
    <w:p w:rsidR="00047133" w:rsidRDefault="00650221">
      <w:pPr>
        <w:pStyle w:val="ProductList-Body"/>
      </w:pPr>
      <w:r>
        <w:t>Microsoft may provide services with Products through software features that connect with Microsoft or service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GroupHeading"/>
      </w:pPr>
      <w:bookmarkStart w:id="16" w:name="_Sec538"/>
      <w:r>
        <w:t>License Model Terms</w:t>
      </w:r>
      <w:bookmarkEnd w:id="16"/>
      <w:r>
        <w:fldChar w:fldCharType="begin"/>
      </w:r>
      <w:r>
        <w:instrText xml:space="preserve"> TC "</w:instrText>
      </w:r>
      <w:bookmarkStart w:id="17" w:name="_Toc433704481"/>
      <w:r>
        <w:instrText>License Model Terms</w:instrText>
      </w:r>
      <w:bookmarkEnd w:id="17"/>
      <w:r>
        <w:instrText>" \l 2</w:instrText>
      </w:r>
      <w:r>
        <w:fldChar w:fldCharType="end"/>
      </w:r>
    </w:p>
    <w:p w:rsidR="00047133" w:rsidRDefault="00650221">
      <w:pPr>
        <w:pStyle w:val="ProductList-Body"/>
      </w:pPr>
      <w:r>
        <w:t>The License Model for each Product is identified in the Use Rights section of the Product Entry. License Model terms apply to all software Products licensed under that License Model, as specified in the Product Entry and subject to any exceptions and other terms noted in the Product-Specific License Terms.</w:t>
      </w:r>
    </w:p>
    <w:p w:rsidR="00047133" w:rsidRDefault="00650221">
      <w:pPr>
        <w:pStyle w:val="ProductList-Offering2Heading"/>
      </w:pPr>
      <w:bookmarkStart w:id="18" w:name="_Sec539"/>
      <w:r>
        <w:t>Desktop Applications</w:t>
      </w:r>
      <w:bookmarkEnd w:id="18"/>
      <w:r>
        <w:fldChar w:fldCharType="begin"/>
      </w:r>
      <w:r>
        <w:instrText xml:space="preserve"> TC "</w:instrText>
      </w:r>
      <w:bookmarkStart w:id="19" w:name="_Toc433704482"/>
      <w:r>
        <w:instrText>Desktop Applications</w:instrText>
      </w:r>
      <w:bookmarkEnd w:id="19"/>
      <w:r>
        <w:instrText>" \l 3</w:instrText>
      </w:r>
      <w:r>
        <w:fldChar w:fldCharType="end"/>
      </w:r>
    </w:p>
    <w:p w:rsidR="00047133" w:rsidRDefault="00650221">
      <w:pPr>
        <w:pStyle w:val="ProductList-ClauseHeading"/>
      </w:pPr>
      <w:r>
        <w:t>Device License</w:t>
      </w:r>
    </w:p>
    <w:p w:rsidR="00047133" w:rsidRDefault="00650221" w:rsidP="00650221">
      <w:pPr>
        <w:pStyle w:val="ProductList-Bullet"/>
        <w:numPr>
          <w:ilvl w:val="0"/>
          <w:numId w:val="7"/>
        </w:numPr>
      </w:pPr>
      <w:r>
        <w:t xml:space="preserve">Customer may install any number of copies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w:t>
      </w:r>
    </w:p>
    <w:p w:rsidR="00047133" w:rsidRDefault="00650221" w:rsidP="00650221">
      <w:pPr>
        <w:pStyle w:val="ProductList-Bullet"/>
        <w:numPr>
          <w:ilvl w:val="0"/>
          <w:numId w:val="7"/>
        </w:numPr>
      </w:pPr>
      <w:r>
        <w:t xml:space="preserve">Unless Customer licenses the software as an Enterprise Product or on a company-wide basis, it may also install the software on a single portable device for use by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rsidR="00047133" w:rsidRDefault="00650221" w:rsidP="00650221">
      <w:pPr>
        <w:pStyle w:val="ProductList-Bullet"/>
        <w:numPr>
          <w:ilvl w:val="0"/>
          <w:numId w:val="7"/>
        </w:numPr>
      </w:pPr>
      <w:r>
        <w:t xml:space="preserve">Any number of users may use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but only one user may access and use the software at a time. </w:t>
      </w:r>
    </w:p>
    <w:p w:rsidR="00047133" w:rsidRDefault="00650221" w:rsidP="00650221">
      <w:pPr>
        <w:pStyle w:val="ProductList-Bullet"/>
        <w:numPr>
          <w:ilvl w:val="0"/>
          <w:numId w:val="7"/>
        </w:numPr>
      </w:pPr>
      <w:r>
        <w:t xml:space="preserve">Remote use of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from any device or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rsidR="00047133" w:rsidRDefault="00650221" w:rsidP="00650221">
      <w:pPr>
        <w:pStyle w:val="ProductList-Bullet"/>
        <w:numPr>
          <w:ilvl w:val="0"/>
          <w:numId w:val="7"/>
        </w:numPr>
      </w:pPr>
      <w:r>
        <w:t xml:space="preserve">Remote use of the software running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is permitted for any user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rsidR="00047133" w:rsidRDefault="00650221">
      <w:pPr>
        <w:pStyle w:val="ProductList-Body"/>
      </w:pPr>
      <w:r>
        <w:t xml:space="preserve"> </w:t>
      </w:r>
    </w:p>
    <w:p w:rsidR="00047133" w:rsidRDefault="00650221">
      <w:pPr>
        <w:pStyle w:val="ProductList-ClauseHeading"/>
      </w:pPr>
      <w:r>
        <w:t>Media Elements and Templates</w:t>
      </w:r>
    </w:p>
    <w:p w:rsidR="00047133" w:rsidRDefault="00650221">
      <w:pPr>
        <w:pStyle w:val="ProductList-Body"/>
      </w:pPr>
      <w:r>
        <w:t>Microsoft grants Customer a license to copy, distribute, perform and display media elements (images, clip art, animations, sounds, music, video clips, templates and other forms of content) included with the software and the Office web apps in projects and documents, except that Customer may not sell, license or distribute copies of any media elements by themselves or as a product if the primary value of the product is the media elements.</w:t>
      </w:r>
    </w:p>
    <w:p w:rsidR="00047133" w:rsidRDefault="00650221">
      <w:pPr>
        <w:pStyle w:val="ProductList-Offering2Heading"/>
      </w:pPr>
      <w:bookmarkStart w:id="20" w:name="_Sec540"/>
      <w:r>
        <w:t>Desktop Operating Systems</w:t>
      </w:r>
      <w:bookmarkEnd w:id="20"/>
      <w:r>
        <w:fldChar w:fldCharType="begin"/>
      </w:r>
      <w:r>
        <w:instrText xml:space="preserve"> TC "</w:instrText>
      </w:r>
      <w:bookmarkStart w:id="21" w:name="_Toc433704483"/>
      <w:r>
        <w:instrText>Desktop Operating Systems</w:instrText>
      </w:r>
      <w:bookmarkEnd w:id="21"/>
      <w:r>
        <w:instrText>" \l 3</w:instrText>
      </w:r>
      <w:r>
        <w:fldChar w:fldCharType="end"/>
      </w:r>
    </w:p>
    <w:p w:rsidR="00047133" w:rsidRDefault="00650221">
      <w:pPr>
        <w:pStyle w:val="ProductList-ClauseHeading"/>
      </w:pPr>
      <w:r>
        <w:t>Device License</w:t>
      </w:r>
    </w:p>
    <w:p w:rsidR="00047133" w:rsidRDefault="00650221" w:rsidP="00650221">
      <w:pPr>
        <w:pStyle w:val="ProductList-Bullet"/>
        <w:numPr>
          <w:ilvl w:val="0"/>
          <w:numId w:val="8"/>
        </w:numPr>
      </w:pPr>
      <w:r>
        <w:t xml:space="preserve">Customer may install one copy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within a local virtual hardware system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rsidR="00047133" w:rsidRDefault="00650221" w:rsidP="00650221">
      <w:pPr>
        <w:pStyle w:val="ProductList-Bullet"/>
        <w:numPr>
          <w:ilvl w:val="0"/>
          <w:numId w:val="8"/>
        </w:numPr>
      </w:pPr>
      <w:r>
        <w:t>Customer may use the software on up to two processors.</w:t>
      </w:r>
    </w:p>
    <w:p w:rsidR="00047133" w:rsidRDefault="00650221" w:rsidP="00650221">
      <w:pPr>
        <w:pStyle w:val="ProductList-Bullet"/>
        <w:numPr>
          <w:ilvl w:val="0"/>
          <w:numId w:val="8"/>
        </w:numPr>
      </w:pPr>
      <w:r>
        <w:t>Local use is permitted for any user.</w:t>
      </w:r>
    </w:p>
    <w:p w:rsidR="00047133" w:rsidRDefault="00650221" w:rsidP="00650221">
      <w:pPr>
        <w:pStyle w:val="ProductList-Bullet"/>
        <w:numPr>
          <w:ilvl w:val="0"/>
          <w:numId w:val="8"/>
        </w:numPr>
      </w:pPr>
      <w:r>
        <w:t xml:space="preserve">Remote use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 Windows VDA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rsidR="00047133" w:rsidRDefault="00650221" w:rsidP="00650221">
      <w:pPr>
        <w:pStyle w:val="ProductList-Bullet"/>
        <w:numPr>
          <w:ilvl w:val="0"/>
          <w:numId w:val="8"/>
        </w:numPr>
      </w:pPr>
      <w:r>
        <w:t>Only one user may access and use the software at a time.</w:t>
      </w:r>
    </w:p>
    <w:p w:rsidR="00047133" w:rsidRDefault="00650221" w:rsidP="00650221">
      <w:pPr>
        <w:pStyle w:val="ProductList-Bullet"/>
        <w:numPr>
          <w:ilvl w:val="0"/>
          <w:numId w:val="8"/>
        </w:numPr>
      </w:pPr>
      <w:r>
        <w:t xml:space="preserve">Customer may connect up to 20 devices to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file sharing, printing, Internet Information Services, Internet Connection Sharing or telephony services.</w:t>
      </w:r>
    </w:p>
    <w:p w:rsidR="00047133" w:rsidRDefault="00650221" w:rsidP="00650221">
      <w:pPr>
        <w:pStyle w:val="ProductList-Bullet"/>
        <w:numPr>
          <w:ilvl w:val="0"/>
          <w:numId w:val="8"/>
        </w:numPr>
      </w:pPr>
      <w:r>
        <w:t>An unlimited number of connections are allowed for KMS activation or similar technology.</w:t>
      </w:r>
    </w:p>
    <w:p w:rsidR="00047133" w:rsidRDefault="00650221">
      <w:pPr>
        <w:pStyle w:val="ProductList-Body"/>
      </w:pPr>
      <w:r>
        <w:t xml:space="preserve"> </w:t>
      </w:r>
    </w:p>
    <w:p w:rsidR="00047133" w:rsidRDefault="00650221">
      <w:pPr>
        <w:pStyle w:val="ProductList-ClauseHeading"/>
      </w:pPr>
      <w:r>
        <w:t>Adobe Flash Player</w:t>
      </w:r>
    </w:p>
    <w:p w:rsidR="00047133" w:rsidRDefault="00650221">
      <w:pPr>
        <w:pStyle w:val="ProductList-Body"/>
      </w:pPr>
      <w:r>
        <w:t xml:space="preserve">The software may include a version of Adobe Flash Player. Customer agrees that its use of the Adobe Flash Player is governed by the license terms for Adobe Systems Incorporated at </w:t>
      </w:r>
      <w:hyperlink r:id="rId35">
        <w:r>
          <w:rPr>
            <w:color w:val="00467F"/>
            <w:u w:val="single"/>
          </w:rPr>
          <w:t>http://go.microsoft.com/fwlink/?linkid=248532</w:t>
        </w:r>
      </w:hyperlink>
      <w:r>
        <w:t>. Adobe and Flash are either registered trademarks or trademarks of Adobe Systems Incorporated in the United States and/or other countries.</w:t>
      </w:r>
    </w:p>
    <w:p w:rsidR="00047133" w:rsidRDefault="00650221">
      <w:pPr>
        <w:pStyle w:val="ProductList-Offering2Heading"/>
      </w:pPr>
      <w:bookmarkStart w:id="22" w:name="_Sec541"/>
      <w:r>
        <w:t>Processor/CAL</w:t>
      </w:r>
      <w:bookmarkEnd w:id="22"/>
      <w:r>
        <w:fldChar w:fldCharType="begin"/>
      </w:r>
      <w:r>
        <w:instrText xml:space="preserve"> TC "</w:instrText>
      </w:r>
      <w:bookmarkStart w:id="23" w:name="_Toc433704484"/>
      <w:r>
        <w:instrText>Processor/CAL</w:instrText>
      </w:r>
      <w:bookmarkEnd w:id="23"/>
      <w:r>
        <w:instrText>" \l 3</w:instrText>
      </w:r>
      <w:r>
        <w:fldChar w:fldCharType="end"/>
      </w:r>
    </w:p>
    <w:p w:rsidR="00047133" w:rsidRDefault="00650221">
      <w:pPr>
        <w:pStyle w:val="ProductList-ClauseHeading"/>
      </w:pPr>
      <w:r>
        <w:t>Server Licenses (per processor)</w:t>
      </w:r>
    </w:p>
    <w:p w:rsidR="00047133" w:rsidRDefault="00650221" w:rsidP="00650221">
      <w:pPr>
        <w:pStyle w:val="ProductList-Bullet"/>
        <w:numPr>
          <w:ilvl w:val="0"/>
          <w:numId w:val="9"/>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rsidR="00047133" w:rsidRDefault="00650221" w:rsidP="00650221">
      <w:pPr>
        <w:pStyle w:val="ProductList-Bullet"/>
        <w:numPr>
          <w:ilvl w:val="0"/>
          <w:numId w:val="9"/>
        </w:numPr>
      </w:pPr>
      <w:r>
        <w:t xml:space="preserve">One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required for every two </w:t>
      </w:r>
      <w:r>
        <w:fldChar w:fldCharType="begin"/>
      </w:r>
      <w:r>
        <w:instrText xml:space="preserve"> AutoTextList   \s NoStyle \t "Physical Processor means a processor in a physical hardware system." </w:instrText>
      </w:r>
      <w:r>
        <w:fldChar w:fldCharType="separate"/>
      </w:r>
      <w:r>
        <w:rPr>
          <w:color w:val="0563C1"/>
        </w:rPr>
        <w:t>Physical Processors</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047133" w:rsidRDefault="00650221" w:rsidP="00650221">
      <w:pPr>
        <w:pStyle w:val="ProductList-Bullet"/>
        <w:numPr>
          <w:ilvl w:val="0"/>
          <w:numId w:val="9"/>
        </w:numPr>
      </w:pPr>
      <w:r>
        <w:t xml:space="preserve">Each Standard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use of the server software in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rsidR="00047133" w:rsidRDefault="00650221" w:rsidP="00650221">
      <w:pPr>
        <w:pStyle w:val="ProductList-Bullet"/>
        <w:numPr>
          <w:ilvl w:val="0"/>
          <w:numId w:val="9"/>
        </w:numPr>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each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rsidR="00047133" w:rsidRDefault="00650221" w:rsidP="00650221">
      <w:pPr>
        <w:pStyle w:val="ProductList-Bullet"/>
        <w:numPr>
          <w:ilvl w:val="0"/>
          <w:numId w:val="9"/>
        </w:numPr>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(in addition to two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per license),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rsidR="00047133" w:rsidRDefault="00650221" w:rsidP="00650221">
      <w:pPr>
        <w:pStyle w:val="ProductList-Bullet"/>
        <w:numPr>
          <w:ilvl w:val="0"/>
          <w:numId w:val="9"/>
        </w:numPr>
      </w:pPr>
      <w:r>
        <w:t xml:space="preserve">Datacenter licenses permit use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rsidR="00047133" w:rsidRDefault="00650221" w:rsidP="00650221">
      <w:pPr>
        <w:pStyle w:val="ProductList-Bullet"/>
        <w:numPr>
          <w:ilvl w:val="0"/>
          <w:numId w:val="9"/>
        </w:numPr>
      </w:pPr>
      <w:r>
        <w:t xml:space="preserve">As long as the total number of licenses and </w:t>
      </w:r>
      <w:r>
        <w:fldChar w:fldCharType="begin"/>
      </w:r>
      <w:r>
        <w:instrText xml:space="preserve"> AutoTextList   \s NoStyle \t "Physical Processor means a processor in a physical hardware system." </w:instrText>
      </w:r>
      <w:r>
        <w:fldChar w:fldCharType="separate"/>
      </w:r>
      <w:r>
        <w:rPr>
          <w:color w:val="0563C1"/>
        </w:rPr>
        <w:t>Physical Processors</w:t>
      </w:r>
      <w:r>
        <w:fldChar w:fldCharType="end"/>
      </w:r>
      <w:r>
        <w:t xml:space="preserve"> remains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reassignment is permitted any time Customer repartitions a single piece of hardware.</w:t>
      </w:r>
    </w:p>
    <w:p w:rsidR="00047133" w:rsidRDefault="00650221" w:rsidP="00650221">
      <w:pPr>
        <w:pStyle w:val="ProductList-Bullet"/>
        <w:numPr>
          <w:ilvl w:val="0"/>
          <w:numId w:val="9"/>
        </w:numPr>
      </w:pPr>
      <w:r>
        <w:t xml:space="preserve">As a one-time alternative to assigning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per user or per device, a number of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may be dedicated to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on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server mode) to permit up to the same number of users or devices to concurrently access that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rsidR="00047133" w:rsidRDefault="00650221">
      <w:pPr>
        <w:pStyle w:val="ProductList-Body"/>
      </w:pPr>
      <w:r>
        <w:t xml:space="preserve"> </w:t>
      </w:r>
    </w:p>
    <w:p w:rsidR="00047133" w:rsidRDefault="00650221">
      <w:pPr>
        <w:pStyle w:val="ProductList-ClauseHeading"/>
      </w:pPr>
      <w:r>
        <w:t>Access Licenses</w:t>
      </w:r>
    </w:p>
    <w:p w:rsidR="00047133" w:rsidRDefault="00650221" w:rsidP="00650221">
      <w:pPr>
        <w:pStyle w:val="ProductList-Bullet"/>
        <w:numPr>
          <w:ilvl w:val="0"/>
          <w:numId w:val="10"/>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rsidR="00047133" w:rsidRDefault="00650221" w:rsidP="00650221">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047133" w:rsidRDefault="00650221" w:rsidP="00650221">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server software running a </w:t>
      </w:r>
      <w:r>
        <w:fldChar w:fldCharType="begin"/>
      </w:r>
      <w:r>
        <w:instrText xml:space="preserve"> AutoTextList   \s NoStyle \t "Web Workload (also referred to as “Internet Web Solutions”) are publicly available web pages, websites, web applications, web services, and/or POP3 mail serving. (Refer to Glossary for full definition)" </w:instrText>
      </w:r>
      <w:r>
        <w:fldChar w:fldCharType="separate"/>
      </w:r>
      <w:r>
        <w:rPr>
          <w:color w:val="0563C1"/>
        </w:rPr>
        <w:t>Web Workload</w:t>
      </w:r>
      <w:r>
        <w:fldChar w:fldCharType="end"/>
      </w:r>
      <w:r>
        <w:t xml:space="preserve"> or </w:t>
      </w:r>
      <w:r>
        <w:fldChar w:fldCharType="begin"/>
      </w:r>
      <w:r>
        <w:instrText xml:space="preserve"> AutoTextList   \s NoStyle \t "High Performance Computing (HPC) Workload means a workload where the server software is used to run a Cluster Node...(Refer to Glossary for full definition)" </w:instrText>
      </w:r>
      <w:r>
        <w:fldChar w:fldCharType="separate"/>
      </w:r>
      <w:r>
        <w:rPr>
          <w:color w:val="0563C1"/>
        </w:rPr>
        <w:t>HPC Workload</w:t>
      </w:r>
      <w:r>
        <w:fldChar w:fldCharType="end"/>
      </w:r>
      <w:r>
        <w:t>.</w:t>
      </w:r>
    </w:p>
    <w:p w:rsidR="00047133" w:rsidRDefault="00650221" w:rsidP="00650221">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047133" w:rsidRDefault="00650221">
      <w:pPr>
        <w:pStyle w:val="ProductList-Offering2Heading"/>
      </w:pPr>
      <w:bookmarkStart w:id="24" w:name="_Sec542"/>
      <w:r>
        <w:t>Server/CAL</w:t>
      </w:r>
      <w:bookmarkEnd w:id="24"/>
      <w:r>
        <w:fldChar w:fldCharType="begin"/>
      </w:r>
      <w:r>
        <w:instrText xml:space="preserve"> TC "</w:instrText>
      </w:r>
      <w:bookmarkStart w:id="25" w:name="_Toc433704485"/>
      <w:r>
        <w:instrText>Server/CAL</w:instrText>
      </w:r>
      <w:bookmarkEnd w:id="25"/>
      <w:r>
        <w:instrText>" \l 3</w:instrText>
      </w:r>
      <w:r>
        <w:fldChar w:fldCharType="end"/>
      </w:r>
    </w:p>
    <w:p w:rsidR="00047133" w:rsidRDefault="00650221">
      <w:pPr>
        <w:pStyle w:val="ProductList-ClauseHeading"/>
      </w:pPr>
      <w:r>
        <w:t>Server Licenses (per Instance)</w:t>
      </w:r>
    </w:p>
    <w:p w:rsidR="00047133" w:rsidRDefault="00650221">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rsidR="00047133" w:rsidRDefault="00650221">
      <w:pPr>
        <w:pStyle w:val="ProductList-Body"/>
      </w:pPr>
      <w:r>
        <w:t xml:space="preserve"> </w:t>
      </w:r>
    </w:p>
    <w:p w:rsidR="00047133" w:rsidRDefault="00650221">
      <w:pPr>
        <w:pStyle w:val="ProductList-ClauseHeading"/>
      </w:pPr>
      <w:r>
        <w:t>Access Licenses</w:t>
      </w:r>
    </w:p>
    <w:p w:rsidR="00047133" w:rsidRDefault="00650221" w:rsidP="00650221">
      <w:pPr>
        <w:pStyle w:val="ProductList-Bullet"/>
        <w:numPr>
          <w:ilvl w:val="0"/>
          <w:numId w:val="11"/>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 xml:space="preserve">. </w:t>
      </w:r>
    </w:p>
    <w:p w:rsidR="00047133" w:rsidRDefault="00650221" w:rsidP="00650221">
      <w:pPr>
        <w:pStyle w:val="ProductList-Bullet"/>
        <w:numPr>
          <w:ilvl w:val="0"/>
          <w:numId w:val="11"/>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047133" w:rsidRDefault="00047133">
      <w:pPr>
        <w:pStyle w:val="ProductList-Body"/>
        <w:jc w:val="right"/>
      </w:pPr>
    </w:p>
    <w:p w:rsidR="00047133" w:rsidRDefault="00047133">
      <w:pPr>
        <w:pStyle w:val="ProductList-Body"/>
      </w:pPr>
    </w:p>
    <w:p w:rsidR="00047133" w:rsidRDefault="00650221">
      <w:pPr>
        <w:pStyle w:val="ProductList-Offering2Heading"/>
      </w:pPr>
      <w:bookmarkStart w:id="26" w:name="_Sec543"/>
      <w:r>
        <w:t>Per Core</w:t>
      </w:r>
      <w:bookmarkEnd w:id="26"/>
      <w:r>
        <w:fldChar w:fldCharType="begin"/>
      </w:r>
      <w:r>
        <w:instrText xml:space="preserve"> TC "</w:instrText>
      </w:r>
      <w:bookmarkStart w:id="27" w:name="_Toc433704486"/>
      <w:r>
        <w:instrText>Per Core</w:instrText>
      </w:r>
      <w:bookmarkEnd w:id="27"/>
      <w:r>
        <w:instrText>" \l 3</w:instrText>
      </w:r>
      <w:r>
        <w:fldChar w:fldCharType="end"/>
      </w:r>
    </w:p>
    <w:p w:rsidR="00047133" w:rsidRDefault="00650221">
      <w:pPr>
        <w:pStyle w:val="ProductList-Body"/>
      </w:pPr>
      <w:r>
        <w:t xml:space="preserve">For Products under the Per Core License Model, Customer must choose either Licensing by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Licensing by Individual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The terms for each are set forth below.</w:t>
      </w:r>
    </w:p>
    <w:p w:rsidR="00047133" w:rsidRDefault="00650221">
      <w:pPr>
        <w:pStyle w:val="ProductList-Body"/>
      </w:pPr>
      <w:r>
        <w:t xml:space="preserve"> </w:t>
      </w:r>
    </w:p>
    <w:p w:rsidR="00047133" w:rsidRDefault="00650221">
      <w:pPr>
        <w:pStyle w:val="ProductList-ClauseHeading"/>
      </w:pPr>
      <w:r>
        <w:t>Server Licenses (per core) – Licensing by Physical Core on a Server</w:t>
      </w:r>
    </w:p>
    <w:p w:rsidR="00047133" w:rsidRDefault="00650221" w:rsidP="00650221">
      <w:pPr>
        <w:pStyle w:val="ProductList-Bullet"/>
        <w:numPr>
          <w:ilvl w:val="0"/>
          <w:numId w:val="12"/>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rsidR="00047133" w:rsidRDefault="00650221" w:rsidP="00650221">
      <w:pPr>
        <w:pStyle w:val="ProductList-Bullet"/>
        <w:numPr>
          <w:ilvl w:val="0"/>
          <w:numId w:val="12"/>
        </w:numPr>
      </w:pPr>
      <w:r>
        <w:t xml:space="preserve">The number of licenses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multiplied by the applicable </w:t>
      </w:r>
      <w:r>
        <w:fldChar w:fldCharType="begin"/>
      </w:r>
      <w:r>
        <w:instrText xml:space="preserve"> AutoTextList   \s NoStyle \t "Core Factor means a numerical value associated with a specific Physical Processor for purposes of determining the number of Licenses required to license all of the Physical Cores on a Server." </w:instrText>
      </w:r>
      <w:r>
        <w:fldChar w:fldCharType="separate"/>
      </w:r>
      <w:r>
        <w:rPr>
          <w:color w:val="0563C1"/>
        </w:rPr>
        <w:t>Core Factor</w:t>
      </w:r>
      <w:r>
        <w:fldChar w:fldCharType="end"/>
      </w:r>
      <w:r>
        <w:t xml:space="preserve"> located at </w:t>
      </w:r>
      <w:hyperlink r:id="rId36">
        <w:r>
          <w:rPr>
            <w:color w:val="00467F"/>
            <w:u w:val="single"/>
          </w:rPr>
          <w:t>http://go.microsoft.com/fwlink/?LinkID=229882</w:t>
        </w:r>
      </w:hyperlink>
      <w:r>
        <w:t xml:space="preserve">. </w:t>
      </w:r>
    </w:p>
    <w:p w:rsidR="00047133" w:rsidRDefault="00650221" w:rsidP="00650221">
      <w:pPr>
        <w:pStyle w:val="ProductList-Bullet"/>
        <w:numPr>
          <w:ilvl w:val="0"/>
          <w:numId w:val="12"/>
        </w:numPr>
      </w:pPr>
      <w:r>
        <w:t xml:space="preserve">For enterprise and parallel data warehouse editions,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 number of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OSEs</w:t>
      </w:r>
      <w:r>
        <w:fldChar w:fldCharType="end"/>
      </w:r>
      <w:r>
        <w:t xml:space="preserve"> and/or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equal to the number of licenses assigned to it. </w:t>
      </w:r>
    </w:p>
    <w:p w:rsidR="00047133" w:rsidRDefault="00650221" w:rsidP="00650221">
      <w:pPr>
        <w:pStyle w:val="ProductList-Bullet"/>
        <w:numPr>
          <w:ilvl w:val="0"/>
          <w:numId w:val="12"/>
        </w:numPr>
      </w:pPr>
      <w:r>
        <w:t xml:space="preserve">For each additional enterprise edition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Customer assigns beyond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under paragraph 2 above, it may use of the server software in one additional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047133" w:rsidRDefault="00650221" w:rsidP="00650221">
      <w:pPr>
        <w:pStyle w:val="ProductList-Bullet"/>
        <w:numPr>
          <w:ilvl w:val="0"/>
          <w:numId w:val="12"/>
        </w:numPr>
      </w:pPr>
      <w:r>
        <w:t xml:space="preserve">For other editions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only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047133" w:rsidRDefault="00650221">
      <w:pPr>
        <w:pStyle w:val="ProductList-Body"/>
      </w:pPr>
      <w:r>
        <w:t xml:space="preserve"> </w:t>
      </w:r>
    </w:p>
    <w:p w:rsidR="00047133" w:rsidRDefault="00650221">
      <w:pPr>
        <w:pStyle w:val="ProductList-ClauseHeading"/>
      </w:pPr>
      <w:r>
        <w:t>Server Licenses (per core) – Licensing by Individual Virtual OSE</w:t>
      </w:r>
    </w:p>
    <w:p w:rsidR="00047133" w:rsidRDefault="00650221" w:rsidP="00650221">
      <w:pPr>
        <w:pStyle w:val="ProductList-Bullet"/>
        <w:numPr>
          <w:ilvl w:val="0"/>
          <w:numId w:val="13"/>
        </w:numPr>
      </w:pPr>
      <w:r>
        <w:t xml:space="preserve">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any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described below. </w:t>
      </w:r>
    </w:p>
    <w:p w:rsidR="00047133" w:rsidRDefault="00650221" w:rsidP="00650221">
      <w:pPr>
        <w:pStyle w:val="ProductList-Bullet"/>
        <w:numPr>
          <w:ilvl w:val="0"/>
          <w:numId w:val="13"/>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in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rsidR="00047133" w:rsidRDefault="00650221" w:rsidP="00650221">
      <w:pPr>
        <w:pStyle w:val="ProductList-Bullet"/>
        <w:numPr>
          <w:ilvl w:val="0"/>
          <w:numId w:val="13"/>
        </w:numPr>
      </w:pPr>
      <w:r>
        <w:t xml:space="preserve">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 License for each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to which it is mapped. </w:t>
      </w:r>
    </w:p>
    <w:p w:rsidR="00047133" w:rsidRDefault="00650221">
      <w:pPr>
        <w:pStyle w:val="ProductList-Offering2Heading"/>
      </w:pPr>
      <w:bookmarkStart w:id="28" w:name="_Sec544"/>
      <w:r>
        <w:t>Management Servers</w:t>
      </w:r>
      <w:bookmarkEnd w:id="28"/>
      <w:r>
        <w:fldChar w:fldCharType="begin"/>
      </w:r>
      <w:r>
        <w:instrText xml:space="preserve"> TC "</w:instrText>
      </w:r>
      <w:bookmarkStart w:id="29" w:name="_Toc433704487"/>
      <w:r>
        <w:instrText>Management Servers</w:instrText>
      </w:r>
      <w:bookmarkEnd w:id="29"/>
      <w:r>
        <w:instrText>" \l 3</w:instrText>
      </w:r>
      <w:r>
        <w:fldChar w:fldCharType="end"/>
      </w:r>
    </w:p>
    <w:p w:rsidR="00047133" w:rsidRDefault="00650221">
      <w:pPr>
        <w:pStyle w:val="ProductList-ClauseHeading"/>
      </w:pPr>
      <w:r>
        <w:t>Management Licenses</w:t>
      </w:r>
    </w:p>
    <w:p w:rsidR="00047133" w:rsidRDefault="00650221">
      <w:pPr>
        <w:pStyle w:val="ProductList-Body"/>
      </w:pPr>
      <w:r>
        <w:t xml:space="preserve">The Management License version, not the version of software used, determines the version of applicable License Terms (including use under downgrade rights notwithstanding terms to the contrary). </w:t>
      </w:r>
    </w:p>
    <w:p w:rsidR="00047133" w:rsidRDefault="00650221">
      <w:pPr>
        <w:pStyle w:val="ProductList-Body"/>
      </w:pPr>
      <w:r>
        <w:t xml:space="preserve"> </w:t>
      </w:r>
    </w:p>
    <w:p w:rsidR="00047133" w:rsidRDefault="00650221">
      <w:pPr>
        <w:pStyle w:val="ProductList-ClauseHeading"/>
      </w:pPr>
      <w:r>
        <w:t>Server Management Licenses (per processor)</w:t>
      </w:r>
    </w:p>
    <w:p w:rsidR="00047133" w:rsidRDefault="00650221" w:rsidP="00650221">
      <w:pPr>
        <w:pStyle w:val="ProductList-Bullet"/>
        <w:numPr>
          <w:ilvl w:val="0"/>
          <w:numId w:val="14"/>
        </w:numPr>
      </w:pPr>
      <w:r>
        <w:t xml:space="preserve">Customer may use the software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its use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 </w:t>
      </w:r>
    </w:p>
    <w:p w:rsidR="00047133" w:rsidRDefault="00650221" w:rsidP="00650221">
      <w:pPr>
        <w:pStyle w:val="ProductList-Bullet"/>
        <w:numPr>
          <w:ilvl w:val="0"/>
          <w:numId w:val="14"/>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w:t>
      </w:r>
    </w:p>
    <w:p w:rsidR="00047133" w:rsidRDefault="00650221" w:rsidP="00650221">
      <w:pPr>
        <w:pStyle w:val="ProductList-Bullet"/>
        <w:numPr>
          <w:ilvl w:val="0"/>
          <w:numId w:val="14"/>
        </w:numPr>
      </w:pPr>
      <w:r>
        <w:t xml:space="preserve">One License is required for every two processors on the Licensed Server. </w:t>
      </w:r>
    </w:p>
    <w:p w:rsidR="00047133" w:rsidRDefault="00650221" w:rsidP="00650221">
      <w:pPr>
        <w:pStyle w:val="ProductList-Bullet"/>
        <w:numPr>
          <w:ilvl w:val="0"/>
          <w:numId w:val="14"/>
        </w:numPr>
      </w:pPr>
      <w:r>
        <w:t xml:space="preserve">Each standard edition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use of the software to Manage up to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047133" w:rsidRDefault="00650221" w:rsidP="00650221">
      <w:pPr>
        <w:pStyle w:val="ProductList-Bullet"/>
        <w:numPr>
          <w:ilvl w:val="0"/>
          <w:numId w:val="14"/>
        </w:numPr>
      </w:pPr>
      <w:r>
        <w:t xml:space="preserve">Standard edition licenses permit Management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other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rsidR="00047133" w:rsidRDefault="00650221" w:rsidP="00650221">
      <w:pPr>
        <w:pStyle w:val="ProductList-Bullet"/>
        <w:numPr>
          <w:ilvl w:val="0"/>
          <w:numId w:val="14"/>
        </w:numPr>
      </w:pPr>
      <w:r>
        <w:t xml:space="preserve">Customer may assign additional Standard edition licenses to its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per License. </w:t>
      </w:r>
    </w:p>
    <w:p w:rsidR="00047133" w:rsidRDefault="00650221" w:rsidP="00650221">
      <w:pPr>
        <w:pStyle w:val="ProductList-Bullet"/>
        <w:numPr>
          <w:ilvl w:val="0"/>
          <w:numId w:val="14"/>
        </w:numPr>
      </w:pPr>
      <w:r>
        <w:t xml:space="preserve">Datacenter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permit use of the software to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047133" w:rsidRDefault="00650221">
      <w:pPr>
        <w:pStyle w:val="ProductList-Body"/>
      </w:pPr>
      <w:r>
        <w:t xml:space="preserve"> </w:t>
      </w:r>
    </w:p>
    <w:p w:rsidR="00047133" w:rsidRDefault="00650221">
      <w:pPr>
        <w:pStyle w:val="ProductList-ClauseHeading"/>
      </w:pPr>
      <w:r>
        <w:t>Client Management Licenses (per OSE or user)</w:t>
      </w:r>
    </w:p>
    <w:p w:rsidR="00047133" w:rsidRDefault="00650221" w:rsidP="00650221">
      <w:pPr>
        <w:pStyle w:val="ProductList-Bullet"/>
        <w:numPr>
          <w:ilvl w:val="0"/>
          <w:numId w:val="15"/>
        </w:numPr>
      </w:pPr>
      <w:r>
        <w:t xml:space="preserve">Customer may use the software to Manage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devices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for each Client Management License it acquires. </w:t>
      </w:r>
    </w:p>
    <w:p w:rsidR="00047133" w:rsidRDefault="00650221" w:rsidP="00650221">
      <w:pPr>
        <w:pStyle w:val="ProductList-Bullet"/>
        <w:numPr>
          <w:ilvl w:val="0"/>
          <w:numId w:val="15"/>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operating systems other than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Client Management Licenses or </w:t>
      </w:r>
      <w:r>
        <w:fldChar w:fldCharType="begin"/>
      </w:r>
      <w:r>
        <w:instrText xml:space="preserve"> AutoTextList   \s NoStyle \t "Management License Equivalent License means a User SL identified in a Product’s “Management License” table, or a  CAL suite or SL, as identified in the Management License Equivalent License Table. (Refer to Glossary for full definition)" </w:instrText>
      </w:r>
      <w:r>
        <w:fldChar w:fldCharType="separate"/>
      </w:r>
      <w:r>
        <w:rPr>
          <w:color w:val="0563C1"/>
        </w:rPr>
        <w:t>Management License Equivalent Licenses</w:t>
      </w:r>
      <w:r>
        <w:fldChar w:fldCharType="end"/>
      </w:r>
      <w:r>
        <w:t xml:space="preserve">. </w:t>
      </w:r>
    </w:p>
    <w:p w:rsidR="00047133" w:rsidRDefault="00650221" w:rsidP="00650221">
      <w:pPr>
        <w:pStyle w:val="ProductList-Bullet"/>
        <w:numPr>
          <w:ilvl w:val="0"/>
          <w:numId w:val="15"/>
        </w:numPr>
      </w:pPr>
      <w:r>
        <w:t xml:space="preserve">The number of Client Management Licenses required depends 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type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or user) assigned. </w:t>
      </w:r>
    </w:p>
    <w:p w:rsidR="00047133" w:rsidRDefault="00650221" w:rsidP="00650221">
      <w:pPr>
        <w:pStyle w:val="ProductList-Bullet"/>
        <w:numPr>
          <w:ilvl w:val="0"/>
          <w:numId w:val="15"/>
        </w:numPr>
      </w:pPr>
      <w:r>
        <w:t xml:space="preserve">Management of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more than one user requires an OSE Client Management License or a User Client Management License for each user.</w:t>
      </w:r>
    </w:p>
    <w:p w:rsidR="00047133" w:rsidRDefault="00650221">
      <w:pPr>
        <w:pStyle w:val="ProductList-Body"/>
      </w:pPr>
      <w:r>
        <w:t xml:space="preserve"> </w:t>
      </w:r>
    </w:p>
    <w:p w:rsidR="00047133" w:rsidRDefault="00650221">
      <w:pPr>
        <w:pStyle w:val="ProductList-ClauseHeading"/>
      </w:pPr>
      <w:r>
        <w:t>Management Licenses are not required for:</w:t>
      </w:r>
    </w:p>
    <w:p w:rsidR="00047133" w:rsidRDefault="00650221" w:rsidP="00650221">
      <w:pPr>
        <w:pStyle w:val="ProductList-Bullet"/>
        <w:numPr>
          <w:ilvl w:val="0"/>
          <w:numId w:val="16"/>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there are no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software; </w:t>
      </w:r>
    </w:p>
    <w:p w:rsidR="00047133" w:rsidRDefault="00650221" w:rsidP="00650221">
      <w:pPr>
        <w:pStyle w:val="ProductList-Bullet"/>
        <w:numPr>
          <w:ilvl w:val="0"/>
          <w:numId w:val="16"/>
        </w:numPr>
      </w:pPr>
      <w:r>
        <w:t xml:space="preserve">Any of Customer’s network infrastructure devices functioning solely for the purpose of transmitting network data and not running Windows Server software; </w:t>
      </w:r>
    </w:p>
    <w:p w:rsidR="00047133" w:rsidRDefault="00650221" w:rsidP="00650221">
      <w:pPr>
        <w:pStyle w:val="ProductList-Bullet"/>
        <w:numPr>
          <w:ilvl w:val="0"/>
          <w:numId w:val="16"/>
        </w:numPr>
      </w:pPr>
      <w:r>
        <w:t xml:space="preserve">Conversion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from Physical to Virtual; or </w:t>
      </w:r>
    </w:p>
    <w:p w:rsidR="00047133" w:rsidRDefault="00650221" w:rsidP="00650221">
      <w:pPr>
        <w:pStyle w:val="ProductList-Bullet"/>
        <w:numPr>
          <w:ilvl w:val="0"/>
          <w:numId w:val="16"/>
        </w:numPr>
      </w:pPr>
      <w:r>
        <w:t>Any device solely monitored or managed for the status of its hardware components with respect to system temperature, fan speed, power on/off, system reset or CPU availability.</w:t>
      </w:r>
    </w:p>
    <w:p w:rsidR="00047133" w:rsidRDefault="00650221">
      <w:pPr>
        <w:pStyle w:val="ProductList-Body"/>
      </w:pPr>
      <w:r>
        <w:t xml:space="preserve"> </w:t>
      </w:r>
    </w:p>
    <w:p w:rsidR="00047133" w:rsidRDefault="00650221">
      <w:pPr>
        <w:pStyle w:val="ProductList-ClauseHeading"/>
      </w:pPr>
      <w:r>
        <w:t>Data Sets</w:t>
      </w:r>
    </w:p>
    <w:p w:rsidR="00047133" w:rsidRDefault="00650221">
      <w:pPr>
        <w:pStyle w:val="ProductList-Body"/>
      </w:pPr>
      <w:r>
        <w:t>Customer may not copy or distribute any data set (or any portion of a data set) included in the software.</w:t>
      </w:r>
    </w:p>
    <w:p w:rsidR="00047133" w:rsidRDefault="00047133">
      <w:pPr>
        <w:pStyle w:val="ProductList-Body"/>
        <w:jc w:val="right"/>
      </w:pPr>
    </w:p>
    <w:p w:rsidR="00047133" w:rsidRDefault="00047133">
      <w:pPr>
        <w:pStyle w:val="ProductList-Body"/>
      </w:pPr>
    </w:p>
    <w:p w:rsidR="00047133" w:rsidRDefault="00650221">
      <w:pPr>
        <w:pStyle w:val="ProductList-Offering2Heading"/>
      </w:pPr>
      <w:bookmarkStart w:id="30" w:name="_Sec545"/>
      <w:r>
        <w:t>Specialty Servers</w:t>
      </w:r>
      <w:bookmarkEnd w:id="30"/>
      <w:r>
        <w:fldChar w:fldCharType="begin"/>
      </w:r>
      <w:r>
        <w:instrText xml:space="preserve"> TC "</w:instrText>
      </w:r>
      <w:bookmarkStart w:id="31" w:name="_Toc433704488"/>
      <w:r>
        <w:instrText>Specialty Servers</w:instrText>
      </w:r>
      <w:bookmarkEnd w:id="31"/>
      <w:r>
        <w:instrText>" \l 3</w:instrText>
      </w:r>
      <w:r>
        <w:fldChar w:fldCharType="end"/>
      </w:r>
    </w:p>
    <w:p w:rsidR="00047133" w:rsidRDefault="00650221">
      <w:pPr>
        <w:pStyle w:val="ProductList-ClauseHeading"/>
      </w:pPr>
      <w:r>
        <w:t>Server Licenses (per Instance)</w:t>
      </w:r>
    </w:p>
    <w:p w:rsidR="00047133" w:rsidRDefault="00650221">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it acquires</w:t>
      </w:r>
    </w:p>
    <w:p w:rsidR="00047133" w:rsidRDefault="00650221">
      <w:pPr>
        <w:pStyle w:val="ProductList-Offering2Heading"/>
      </w:pPr>
      <w:bookmarkStart w:id="32" w:name="_Sec546"/>
      <w:r>
        <w:t>Developer Tools</w:t>
      </w:r>
      <w:bookmarkEnd w:id="32"/>
      <w:r>
        <w:fldChar w:fldCharType="begin"/>
      </w:r>
      <w:r>
        <w:instrText xml:space="preserve"> TC "</w:instrText>
      </w:r>
      <w:bookmarkStart w:id="33" w:name="_Toc433704489"/>
      <w:r>
        <w:instrText>Developer Tools</w:instrText>
      </w:r>
      <w:bookmarkEnd w:id="33"/>
      <w:r>
        <w:instrText>" \l 3</w:instrText>
      </w:r>
      <w:r>
        <w:fldChar w:fldCharType="end"/>
      </w:r>
    </w:p>
    <w:p w:rsidR="00047133" w:rsidRDefault="00650221">
      <w:pPr>
        <w:pStyle w:val="ProductList-ClauseHeading"/>
      </w:pPr>
      <w:r>
        <w:t>User Licenses</w:t>
      </w:r>
    </w:p>
    <w:p w:rsidR="00047133" w:rsidRDefault="00650221" w:rsidP="00650221">
      <w:pPr>
        <w:pStyle w:val="ProductList-Bullet"/>
        <w:numPr>
          <w:ilvl w:val="0"/>
          <w:numId w:val="17"/>
        </w:numPr>
      </w:pPr>
      <w:r>
        <w:t xml:space="preserve">One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use any number of copies of the software and any prior version on any device dedicated to Customer’s use for each User License it acquires. </w:t>
      </w:r>
    </w:p>
    <w:p w:rsidR="00047133" w:rsidRDefault="00650221" w:rsidP="00650221">
      <w:pPr>
        <w:pStyle w:val="ProductList-Bullet"/>
        <w:numPr>
          <w:ilvl w:val="0"/>
          <w:numId w:val="17"/>
        </w:numPr>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use the software for evaluation and to develop, test, and demonstrate Customer’s programs. These rights include the use of the software to simulate an end user environment to diagnose issues related to its programs.</w:t>
      </w:r>
    </w:p>
    <w:p w:rsidR="00047133" w:rsidRDefault="00650221" w:rsidP="00650221">
      <w:pPr>
        <w:pStyle w:val="ProductList-Bullet"/>
        <w:numPr>
          <w:ilvl w:val="0"/>
          <w:numId w:val="17"/>
        </w:numPr>
      </w:pPr>
      <w:r>
        <w:t xml:space="preserve">The software is not licensed for use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rsidR="00047133" w:rsidRDefault="00650221">
      <w:pPr>
        <w:pStyle w:val="ProductList-Body"/>
      </w:pPr>
      <w:r>
        <w:t xml:space="preserve"> </w:t>
      </w:r>
    </w:p>
    <w:p w:rsidR="00047133" w:rsidRDefault="00650221">
      <w:pPr>
        <w:pStyle w:val="ProductList-ClauseHeading"/>
      </w:pPr>
      <w:r>
        <w:t>Additional License Terms for MSDN Subscriptions</w:t>
      </w:r>
    </w:p>
    <w:p w:rsidR="00047133" w:rsidRDefault="00650221">
      <w:pPr>
        <w:pStyle w:val="ProductList-Body"/>
      </w:pPr>
      <w:r>
        <w:t xml:space="preserve">In addition to the rights in the License Model Terms, Customer may allocate an MSDN subscription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For MSDN subscriptions, the “Software” means software made available to Customer’s subscription level via MSDN Subscriber Downloads.</w:t>
      </w:r>
    </w:p>
    <w:p w:rsidR="00047133" w:rsidRDefault="00650221">
      <w:pPr>
        <w:pStyle w:val="ProductList-Body"/>
      </w:pPr>
      <w:r>
        <w:t xml:space="preserve"> </w:t>
      </w:r>
    </w:p>
    <w:p w:rsidR="00047133" w:rsidRDefault="00650221">
      <w:pPr>
        <w:pStyle w:val="ProductList-SubClauseHeading"/>
      </w:pPr>
      <w:r>
        <w:t>Running the Software on Microsoft Azure Platform Services</w:t>
      </w:r>
    </w:p>
    <w:p w:rsidR="00047133" w:rsidRDefault="00650221" w:rsidP="00650221">
      <w:pPr>
        <w:pStyle w:val="ProductList-Bullet"/>
        <w:numPr>
          <w:ilvl w:val="1"/>
          <w:numId w:val="18"/>
        </w:numPr>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run the Software on Microsoft Azure Platform Services during the term of its MSDN subscription. </w:t>
      </w:r>
    </w:p>
    <w:p w:rsidR="00047133" w:rsidRDefault="00650221" w:rsidP="00650221">
      <w:pPr>
        <w:pStyle w:val="ProductList-Bullet"/>
        <w:numPr>
          <w:ilvl w:val="1"/>
          <w:numId w:val="18"/>
        </w:numPr>
      </w:pPr>
      <w:r>
        <w:t>The use of the Software remains subject to the terms and conditions of Customer’s volume licensing agreement and any terms that come with the Software.</w:t>
      </w:r>
    </w:p>
    <w:p w:rsidR="00047133" w:rsidRDefault="00650221" w:rsidP="00650221">
      <w:pPr>
        <w:pStyle w:val="ProductList-Bullet"/>
        <w:numPr>
          <w:ilvl w:val="1"/>
          <w:numId w:val="18"/>
        </w:numPr>
      </w:pPr>
      <w:r>
        <w:t xml:space="preserve">The Developer Tools License Model Terms apply to the use of the Software and Azure MSDN Dev/Test offers, except that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run Windows Server or Windows Desktop operating system software on Microsoft Azure Platform Services for any use or Office Professional Plus or System Center Virtual Machine Manager for production use. </w:t>
      </w:r>
    </w:p>
    <w:p w:rsidR="00047133" w:rsidRDefault="00650221">
      <w:pPr>
        <w:pStyle w:val="ProductList-BodyIndented"/>
      </w:pPr>
      <w:r>
        <w:t xml:space="preserve"> </w:t>
      </w:r>
    </w:p>
    <w:p w:rsidR="00047133" w:rsidRDefault="00650221">
      <w:pPr>
        <w:pStyle w:val="ProductList-SubClauseHeading"/>
      </w:pPr>
      <w:r>
        <w:t>Additional Requirements</w:t>
      </w:r>
    </w:p>
    <w:p w:rsidR="00047133" w:rsidRDefault="00650221">
      <w:pPr>
        <w:pStyle w:val="ProductList-BodyIndented"/>
      </w:pPr>
      <w:r>
        <w:t>To run Software on Microsoft Azure Platform Services Customer must activate its MSDN subscription by linking its Microsoft account to the MSDN subscription.</w:t>
      </w:r>
    </w:p>
    <w:p w:rsidR="00047133" w:rsidRDefault="00650221">
      <w:pPr>
        <w:pStyle w:val="ProductList-BodyIndented"/>
      </w:pPr>
      <w:r>
        <w:t xml:space="preserve"> </w:t>
      </w:r>
    </w:p>
    <w:p w:rsidR="00047133" w:rsidRDefault="00650221">
      <w:pPr>
        <w:pStyle w:val="ProductList-SubClauseHeading"/>
      </w:pPr>
      <w:r>
        <w:t>Acceptance Testing and Feedback</w:t>
      </w:r>
    </w:p>
    <w:p w:rsidR="00047133" w:rsidRDefault="00650221">
      <w:pPr>
        <w:pStyle w:val="ProductList-BodyIndented"/>
      </w:pPr>
      <w:r>
        <w:t>Customer’s end users may access the Software to perform acceptance tests or to provide feedback on its programs.</w:t>
      </w:r>
    </w:p>
    <w:p w:rsidR="00047133" w:rsidRDefault="00650221">
      <w:pPr>
        <w:pStyle w:val="ProductList-BodyIndented"/>
      </w:pPr>
      <w:r>
        <w:t xml:space="preserve"> </w:t>
      </w:r>
    </w:p>
    <w:p w:rsidR="00047133" w:rsidRDefault="00650221">
      <w:pPr>
        <w:pStyle w:val="ProductList-SubClauseHeading"/>
      </w:pPr>
      <w:r>
        <w:t>Windows Server 2012 R2 Remote Desktop Services</w:t>
      </w:r>
    </w:p>
    <w:p w:rsidR="00047133" w:rsidRDefault="00650221">
      <w:pPr>
        <w:pStyle w:val="ProductList-BodyIndented"/>
      </w:pPr>
      <w:r>
        <w:t>Up to 200 anonymous users at a time may use the Remote Desktop Services feature of the Windows Server software to access online demonstrations of Customer’s programs.</w:t>
      </w:r>
    </w:p>
    <w:p w:rsidR="00047133" w:rsidRDefault="00650221">
      <w:pPr>
        <w:pStyle w:val="ProductList-BodyIndented"/>
      </w:pPr>
      <w:r>
        <w:t xml:space="preserve"> </w:t>
      </w:r>
    </w:p>
    <w:p w:rsidR="00047133" w:rsidRDefault="00650221">
      <w:pPr>
        <w:pStyle w:val="ProductList-SubClauseHeading"/>
      </w:pPr>
      <w:r>
        <w:t>Windows Embedded Product</w:t>
      </w:r>
    </w:p>
    <w:p w:rsidR="00047133" w:rsidRDefault="00650221">
      <w:pPr>
        <w:pStyle w:val="ProductList-BodyIndented"/>
      </w:pPr>
      <w:r>
        <w:t xml:space="preserve">Each Windows Embedded Product is licensed under the terms that come with it, including any Microsoft obligations related to defense of infringement and misappropriation claims. These terms replace the corresponding terms in Customer’s volume licensing agreement.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install and use an unlimited number of copies of the licensed Windows Embedded Product.</w:t>
      </w:r>
    </w:p>
    <w:p w:rsidR="00047133" w:rsidRDefault="00047133">
      <w:pPr>
        <w:pStyle w:val="ProductList-BodyIndented"/>
        <w:jc w:val="right"/>
      </w:pPr>
    </w:p>
    <w:tbl>
      <w:tblPr>
        <w:tblStyle w:val="PURTable0"/>
        <w:tblW w:w="0" w:type="dxa"/>
        <w:tblLook w:val="04A0" w:firstRow="1" w:lastRow="0" w:firstColumn="1" w:lastColumn="0" w:noHBand="0" w:noVBand="1"/>
      </w:tblPr>
      <w:tblGrid>
        <w:gridCol w:w="1044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Indented"/>
      </w:pPr>
    </w:p>
    <w:p w:rsidR="00047133" w:rsidRDefault="00047133">
      <w:pPr>
        <w:sectPr w:rsidR="00047133">
          <w:headerReference w:type="default" r:id="rId37"/>
          <w:footerReference w:type="default" r:id="rId38"/>
          <w:type w:val="continuous"/>
          <w:pgSz w:w="12240" w:h="15840" w:code="1"/>
          <w:pgMar w:top="1170" w:right="720" w:bottom="720" w:left="720" w:header="432" w:footer="288" w:gutter="0"/>
          <w:cols w:space="360"/>
        </w:sectPr>
      </w:pPr>
    </w:p>
    <w:p w:rsidR="00047133" w:rsidRDefault="00650221">
      <w:pPr>
        <w:pStyle w:val="ProductList-SectionHeading"/>
        <w:pageBreakBefore/>
      </w:pPr>
      <w:bookmarkStart w:id="34" w:name="_Sec547"/>
      <w:bookmarkEnd w:id="12"/>
      <w:r>
        <w:t>Software</w:t>
      </w:r>
      <w:r>
        <w:fldChar w:fldCharType="begin"/>
      </w:r>
      <w:r>
        <w:instrText xml:space="preserve"> TC "</w:instrText>
      </w:r>
      <w:bookmarkStart w:id="35" w:name="_Toc433704490"/>
      <w:r>
        <w:instrText>Software</w:instrText>
      </w:r>
      <w:bookmarkEnd w:id="35"/>
      <w:r>
        <w:instrText>" \l 1</w:instrText>
      </w:r>
      <w:r>
        <w:fldChar w:fldCharType="end"/>
      </w:r>
    </w:p>
    <w:p w:rsidR="00047133" w:rsidRDefault="00650221">
      <w:pPr>
        <w:pStyle w:val="ProductList-Offering1HeadingNoBorder"/>
      </w:pPr>
      <w:bookmarkStart w:id="36" w:name="_Sec857"/>
      <w:r>
        <w:t>Advanced Threat Analytics</w:t>
      </w:r>
      <w:bookmarkEnd w:id="36"/>
      <w:r>
        <w:fldChar w:fldCharType="begin"/>
      </w:r>
      <w:r>
        <w:instrText xml:space="preserve"> TC "</w:instrText>
      </w:r>
      <w:bookmarkStart w:id="37" w:name="_Toc433704491"/>
      <w:r>
        <w:instrText>Advanced Threat Analytics</w:instrText>
      </w:r>
      <w:bookmarkEnd w:id="37"/>
      <w:r>
        <w:instrText>" \l 2</w:instrText>
      </w:r>
      <w:r>
        <w:fldChar w:fldCharType="end"/>
      </w:r>
    </w:p>
    <w:p w:rsidR="00047133" w:rsidRDefault="00650221">
      <w:pPr>
        <w:pStyle w:val="ProductList-Offering1SubSection"/>
      </w:pPr>
      <w:bookmarkStart w:id="38" w:name="_Sec858"/>
      <w:r>
        <w:t>1. Program Availability</w:t>
      </w:r>
      <w:bookmarkEnd w:id="38"/>
    </w:p>
    <w:tbl>
      <w:tblPr>
        <w:tblStyle w:val="PURTable"/>
        <w:tblW w:w="0" w:type="dxa"/>
        <w:tblLook w:val="04A0" w:firstRow="1" w:lastRow="0" w:firstColumn="1" w:lastColumn="0" w:noHBand="0" w:noVBand="1"/>
      </w:tblPr>
      <w:tblGrid>
        <w:gridCol w:w="4039"/>
        <w:gridCol w:w="612"/>
        <w:gridCol w:w="603"/>
        <w:gridCol w:w="612"/>
        <w:gridCol w:w="607"/>
        <w:gridCol w:w="607"/>
        <w:gridCol w:w="612"/>
        <w:gridCol w:w="615"/>
        <w:gridCol w:w="634"/>
        <w:gridCol w:w="619"/>
        <w:gridCol w:w="613"/>
        <w:gridCol w:w="611"/>
      </w:tblGrid>
      <w:tr w:rsidR="0004713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416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pPr>
            <w:r>
              <w:rPr>
                <w:color w:val="000000"/>
              </w:rPr>
              <w:t>Advanced Threat Analytics 2016 Client Management License per OSE</w:t>
            </w:r>
            <w:r>
              <w:fldChar w:fldCharType="begin"/>
            </w:r>
            <w:r>
              <w:instrText xml:space="preserve"> XE "Advanced Threat Analytics 2016 Client Management License per OSE"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416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pPr>
            <w:r>
              <w:rPr>
                <w:color w:val="000000"/>
              </w:rPr>
              <w:t>Advanced Threat Analytics 2016 Client Management License per User</w:t>
            </w:r>
            <w:r>
              <w:fldChar w:fldCharType="begin"/>
            </w:r>
            <w:r>
              <w:instrText xml:space="preserve"> XE "Advanced Threat Analytics 2016 Client Management License per User"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047133" w:rsidRDefault="0065022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bl>
    <w:p w:rsidR="00047133" w:rsidRDefault="00650221">
      <w:pPr>
        <w:pStyle w:val="ProductList-Offering1SubSection"/>
      </w:pPr>
      <w:bookmarkStart w:id="39" w:name="_Sec859"/>
      <w:r>
        <w:t>2. Product Conditions</w:t>
      </w:r>
      <w:bookmarkEnd w:id="39"/>
    </w:p>
    <w:tbl>
      <w:tblPr>
        <w:tblStyle w:val="PURTable"/>
        <w:tblW w:w="0" w:type="dxa"/>
        <w:tblLook w:val="04A0" w:firstRow="1" w:lastRow="0" w:firstColumn="1" w:lastColumn="0" w:noHBand="0" w:noVBand="1"/>
      </w:tblPr>
      <w:tblGrid>
        <w:gridCol w:w="3596"/>
        <w:gridCol w:w="3600"/>
        <w:gridCol w:w="3594"/>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Down Editions: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True-Up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2.1 Country Restrictions</w:t>
      </w:r>
    </w:p>
    <w:p w:rsidR="00047133" w:rsidRDefault="00650221">
      <w:pPr>
        <w:pStyle w:val="ProductList-Body"/>
      </w:pPr>
      <w:r>
        <w:t>Customer may not use Advanced Threat Analytics 2016 in the People’s Republic of China.</w:t>
      </w:r>
    </w:p>
    <w:p w:rsidR="00047133" w:rsidRDefault="00650221">
      <w:pPr>
        <w:pStyle w:val="ProductList-Offering1SubSection"/>
      </w:pPr>
      <w:bookmarkStart w:id="40" w:name="_Sec860"/>
      <w:r>
        <w:t>3. Use Rights</w:t>
      </w:r>
      <w:bookmarkEnd w:id="40"/>
    </w:p>
    <w:tbl>
      <w:tblPr>
        <w:tblStyle w:val="PURTable"/>
        <w:tblW w:w="0" w:type="dxa"/>
        <w:tblLook w:val="04A0" w:firstRow="1" w:lastRow="0" w:firstColumn="1" w:lastColumn="0" w:noHBand="0" w:noVBand="1"/>
      </w:tblPr>
      <w:tblGrid>
        <w:gridCol w:w="3599"/>
        <w:gridCol w:w="3600"/>
        <w:gridCol w:w="3591"/>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39">
              <w:r>
                <w:rPr>
                  <w:color w:val="00467F"/>
                  <w:u w:val="single"/>
                </w:rPr>
                <w:t>Universal</w:t>
              </w:r>
            </w:hyperlink>
            <w:r>
              <w:t xml:space="preserve">; </w:t>
            </w:r>
            <w:hyperlink w:anchor="_Sec544">
              <w:r>
                <w:rPr>
                  <w:color w:val="00467F"/>
                  <w:u w:val="single"/>
                </w:rPr>
                <w:t>Management Server</w:t>
              </w:r>
            </w:hyperlink>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Additional Software: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47133" w:rsidRDefault="0065022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47133" w:rsidRDefault="0065022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Internet-based Features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3.1 Management License</w:t>
      </w:r>
    </w:p>
    <w:tbl>
      <w:tblPr>
        <w:tblStyle w:val="PURTable"/>
        <w:tblW w:w="0" w:type="dxa"/>
        <w:tblLook w:val="04A0" w:firstRow="1" w:lastRow="0" w:firstColumn="1" w:lastColumn="0" w:noHBand="0" w:noVBand="1"/>
      </w:tblPr>
      <w:tblGrid>
        <w:gridCol w:w="3607"/>
        <w:gridCol w:w="3575"/>
        <w:gridCol w:w="3608"/>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047133" w:rsidRDefault="00650221">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047133" w:rsidRDefault="00650221">
            <w:pPr>
              <w:pStyle w:val="ProductList-TableBody"/>
            </w:pPr>
            <w:r>
              <w:t>Advanced Threat Analytics 2016 (User or OSE ML)</w:t>
            </w:r>
          </w:p>
        </w:tc>
        <w:tc>
          <w:tcPr>
            <w:tcW w:w="4040" w:type="dxa"/>
            <w:tcBorders>
              <w:top w:val="single" w:sz="18" w:space="0" w:color="0072C6"/>
              <w:left w:val="none" w:sz="4" w:space="0" w:color="000000"/>
              <w:bottom w:val="single" w:sz="4" w:space="0" w:color="000000"/>
              <w:right w:val="single" w:sz="4" w:space="0" w:color="000000"/>
            </w:tcBorders>
          </w:tcPr>
          <w:p w:rsidR="00047133" w:rsidRDefault="00650221">
            <w:pPr>
              <w:pStyle w:val="ProductList-TableBody"/>
            </w:pPr>
            <w:r>
              <w:t xml:space="preserve">Management License Equivalent License (refer to </w:t>
            </w:r>
            <w:hyperlink w:anchor="_Sec591">
              <w:r>
                <w:rPr>
                  <w:color w:val="00467F"/>
                  <w:u w:val="single"/>
                </w:rPr>
                <w:t>Appendix A</w:t>
              </w:r>
            </w:hyperlink>
            <w:r>
              <w:t>)</w:t>
            </w:r>
          </w:p>
        </w:tc>
      </w:tr>
    </w:tbl>
    <w:p w:rsidR="00047133" w:rsidRDefault="00650221">
      <w:pPr>
        <w:pStyle w:val="ProductList-Body"/>
      </w:pPr>
      <w:r>
        <w:t xml:space="preserve"> </w:t>
      </w:r>
    </w:p>
    <w:p w:rsidR="00047133" w:rsidRDefault="00650221">
      <w:pPr>
        <w:pStyle w:val="ProductList-ClauseHeading"/>
      </w:pPr>
      <w:r>
        <w:t>3.2 Usage Requiring a Management License</w:t>
      </w:r>
    </w:p>
    <w:p w:rsidR="00047133" w:rsidRDefault="00650221">
      <w:pPr>
        <w:pStyle w:val="ProductList-Body"/>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only required for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that are on or accessed by end user devices authenticated by an Active Directory managed by Advanced Threat Analytics.</w:t>
      </w:r>
    </w:p>
    <w:p w:rsidR="00047133" w:rsidRDefault="00650221">
      <w:pPr>
        <w:pStyle w:val="ProductList-Body"/>
      </w:pPr>
      <w:r>
        <w:t xml:space="preserve"> </w:t>
      </w:r>
    </w:p>
    <w:p w:rsidR="00047133" w:rsidRDefault="00650221">
      <w:pPr>
        <w:pStyle w:val="ProductList-ClauseHeading"/>
      </w:pPr>
      <w:r>
        <w:t>3.3 GNU Lesser General Public Licensed libraries</w:t>
      </w:r>
    </w:p>
    <w:p w:rsidR="00047133" w:rsidRDefault="00650221">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Advanced Threat Analytics software, or otherwise attempt to derive the source code for the Advanced Threat Analytics Server software solely to the extent required to debug changes to any libraries licensed under the GNU Lesser General Public License that may be included with and linked to by the software.</w:t>
      </w:r>
    </w:p>
    <w:p w:rsidR="00047133" w:rsidRDefault="00650221">
      <w:pPr>
        <w:pStyle w:val="ProductList-Offering1SubSection"/>
      </w:pPr>
      <w:bookmarkStart w:id="41" w:name="_Sec861"/>
      <w:r>
        <w:t>4. Software Assurance</w:t>
      </w:r>
      <w:bookmarkEnd w:id="41"/>
    </w:p>
    <w:tbl>
      <w:tblPr>
        <w:tblStyle w:val="PURTable"/>
        <w:tblW w:w="0" w:type="dxa"/>
        <w:tblLook w:val="04A0" w:firstRow="1" w:lastRow="0" w:firstColumn="1" w:lastColumn="0" w:noHBand="0" w:noVBand="1"/>
      </w:tblPr>
      <w:tblGrid>
        <w:gridCol w:w="3595"/>
        <w:gridCol w:w="3602"/>
        <w:gridCol w:w="3593"/>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Fail-Over Rights: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Roaming Rights: N/A</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jc w:val="right"/>
      </w:pPr>
      <w:r>
        <w:t xml:space="preserve"> </w:t>
      </w:r>
    </w:p>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1HeadingNoBorder"/>
      </w:pPr>
      <w:bookmarkStart w:id="42" w:name="_Sec592"/>
      <w:r>
        <w:t>BizTalk</w:t>
      </w:r>
      <w:bookmarkEnd w:id="42"/>
      <w:r>
        <w:fldChar w:fldCharType="begin"/>
      </w:r>
      <w:r>
        <w:instrText xml:space="preserve"> TC "</w:instrText>
      </w:r>
      <w:bookmarkStart w:id="43" w:name="_Toc433704492"/>
      <w:r>
        <w:instrText>BizTalk</w:instrText>
      </w:r>
      <w:bookmarkEnd w:id="43"/>
      <w:r>
        <w:instrText>" \l 2</w:instrText>
      </w:r>
      <w:r>
        <w:fldChar w:fldCharType="end"/>
      </w:r>
    </w:p>
    <w:p w:rsidR="00047133" w:rsidRDefault="00650221">
      <w:pPr>
        <w:pStyle w:val="ProductList-Offering1SubSection"/>
      </w:pPr>
      <w:bookmarkStart w:id="44" w:name="_Sec593"/>
      <w:r>
        <w:t>1. Program Availability</w:t>
      </w:r>
      <w:bookmarkEnd w:id="44"/>
    </w:p>
    <w:tbl>
      <w:tblPr>
        <w:tblStyle w:val="PURTable"/>
        <w:tblW w:w="0" w:type="dxa"/>
        <w:tblLook w:val="04A0" w:firstRow="1" w:lastRow="0" w:firstColumn="1" w:lastColumn="0" w:noHBand="0" w:noVBand="1"/>
      </w:tblPr>
      <w:tblGrid>
        <w:gridCol w:w="3928"/>
        <w:gridCol w:w="606"/>
        <w:gridCol w:w="602"/>
        <w:gridCol w:w="605"/>
        <w:gridCol w:w="602"/>
        <w:gridCol w:w="598"/>
        <w:gridCol w:w="605"/>
        <w:gridCol w:w="611"/>
        <w:gridCol w:w="634"/>
        <w:gridCol w:w="785"/>
        <w:gridCol w:w="607"/>
        <w:gridCol w:w="601"/>
      </w:tblGrid>
      <w:tr w:rsidR="0004713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416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pPr>
            <w:r>
              <w:rPr>
                <w:color w:val="000000"/>
              </w:rPr>
              <w:t>BizTalk Server 2013 R2 Branch Edition</w:t>
            </w:r>
            <w:r>
              <w:fldChar w:fldCharType="begin"/>
            </w:r>
            <w:r>
              <w:instrText xml:space="preserve"> XE "BizTalk Server 2013 R2 Branch Edition" </w:instrText>
            </w:r>
            <w:r>
              <w:fldChar w:fldCharType="end"/>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047133" w:rsidRDefault="00650221">
            <w:pPr>
              <w:pStyle w:val="ProductList-TableBody"/>
              <w:jc w:val="center"/>
            </w:pPr>
            <w:r>
              <w:rPr>
                <w:color w:val="000000"/>
              </w:rPr>
              <w:t>6/14</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047133" w:rsidRDefault="00650221">
            <w:pPr>
              <w:pStyle w:val="ProductList-TableBody"/>
              <w:jc w:val="center"/>
            </w:pPr>
            <w:r>
              <w:rPr>
                <w:color w:val="000000"/>
              </w:rPr>
              <w:t>25</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047133" w:rsidRDefault="00650221">
            <w:pPr>
              <w:pStyle w:val="ProductList-TableBody"/>
              <w:jc w:val="center"/>
            </w:pPr>
            <w:r>
              <w:rPr>
                <w:color w:val="000000"/>
              </w:rPr>
              <w:t>38</w:t>
            </w:r>
          </w:p>
        </w:tc>
        <w:tc>
          <w:tcPr>
            <w:tcW w:w="620" w:type="dxa"/>
            <w:tcBorders>
              <w:top w:val="single" w:sz="6" w:space="0" w:color="FFFFFF"/>
              <w:left w:val="none" w:sz="4" w:space="0" w:color="6E6E6E"/>
              <w:bottom w:val="dashed" w:sz="4" w:space="0" w:color="BFBFBF"/>
              <w:right w:val="single" w:sz="6" w:space="0" w:color="FFFFFF"/>
            </w:tcBorders>
            <w:shd w:val="clear" w:color="auto" w:fill="FFFFFF"/>
          </w:tcPr>
          <w:p w:rsidR="00047133" w:rsidRDefault="00650221">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"Industry Device" </w:instrText>
            </w:r>
            <w:r>
              <w:fldChar w:fldCharType="separate"/>
            </w:r>
            <w:r>
              <w:rPr>
                <w:color w:val="000000"/>
              </w:rPr>
              <w:t>ID</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BizTalk Server 2013 R2 Branch IDC</w:t>
            </w:r>
            <w:r>
              <w:fldChar w:fldCharType="begin"/>
            </w:r>
            <w:r>
              <w:instrText xml:space="preserve"> XE "BizTalk Server 2013 R2 Branch IDC"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047133" w:rsidRDefault="00650221">
            <w:pPr>
              <w:pStyle w:val="ProductList-TableBody"/>
              <w:jc w:val="center"/>
            </w:pPr>
            <w:r>
              <w:rPr>
                <w:color w:val="000000"/>
              </w:rPr>
              <w:t>6/14</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BizTalk Server 2013 R2 Developer</w:t>
            </w:r>
            <w:r>
              <w:fldChar w:fldCharType="begin"/>
            </w:r>
            <w:r>
              <w:instrText xml:space="preserve"> XE "BizTalk Server 2013 R2 Developer"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047133" w:rsidRDefault="00650221">
            <w:pPr>
              <w:pStyle w:val="ProductList-TableBody"/>
              <w:jc w:val="center"/>
            </w:pPr>
            <w:r>
              <w:rPr>
                <w:color w:val="000000"/>
              </w:rPr>
              <w:t>6/14</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BizTalk Server 2013 R2 Enterprise Edition</w:t>
            </w:r>
            <w:r>
              <w:fldChar w:fldCharType="begin"/>
            </w:r>
            <w:r>
              <w:instrText xml:space="preserve"> XE "BizTalk Server 2013 R2 Enterprise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047133" w:rsidRDefault="00650221">
            <w:pPr>
              <w:pStyle w:val="ProductList-TableBody"/>
              <w:jc w:val="center"/>
            </w:pPr>
            <w:r>
              <w:rPr>
                <w:color w:val="000000"/>
              </w:rPr>
              <w:t>6/14</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047133" w:rsidRDefault="00650221">
            <w:pPr>
              <w:pStyle w:val="ProductList-TableBody"/>
              <w:jc w:val="center"/>
            </w:pPr>
            <w:r>
              <w:rPr>
                <w:color w:val="000000"/>
              </w:rPr>
              <w:t>200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047133" w:rsidRDefault="00650221">
            <w:pPr>
              <w:pStyle w:val="ProductList-TableBody"/>
              <w:jc w:val="center"/>
            </w:pPr>
            <w:r>
              <w:rPr>
                <w:color w:val="000000"/>
              </w:rPr>
              <w:t>300</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047133" w:rsidRDefault="00650221">
            <w:pPr>
              <w:pStyle w:val="ProductList-TableBody"/>
              <w:jc w:val="center"/>
            </w:pPr>
            <w:r>
              <w:rPr>
                <w:color w:val="000000"/>
              </w:rPr>
              <w:t>100</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BizTalk Server 2013 R2 Standard Edition</w:t>
            </w:r>
            <w:r>
              <w:fldChar w:fldCharType="begin"/>
            </w:r>
            <w:r>
              <w:instrText xml:space="preserve"> XE "BizTalk Server 2013 R2 Standard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047133" w:rsidRDefault="00650221">
            <w:pPr>
              <w:pStyle w:val="ProductList-TableBody"/>
              <w:jc w:val="center"/>
            </w:pPr>
            <w:r>
              <w:rPr>
                <w:color w:val="000000"/>
              </w:rPr>
              <w:t>6/14</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047133" w:rsidRDefault="00650221">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047133" w:rsidRDefault="00650221">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047133" w:rsidRDefault="00650221">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none" w:sz="4" w:space="0" w:color="6E6E6E"/>
              <w:bottom w:val="none" w:sz="4" w:space="0" w:color="6E6E6E"/>
              <w:right w:val="none" w:sz="4" w:space="0" w:color="6E6E6E"/>
            </w:tcBorders>
          </w:tcPr>
          <w:p w:rsidR="00047133" w:rsidRDefault="00650221">
            <w:pPr>
              <w:pStyle w:val="ProductList-TableBody"/>
            </w:pPr>
            <w:r>
              <w:rPr>
                <w:color w:val="000000"/>
              </w:rPr>
              <w:t>BizTalk Server 2013 R2 Standard Edition IDC</w:t>
            </w:r>
            <w:r>
              <w:fldChar w:fldCharType="begin"/>
            </w:r>
            <w:r>
              <w:instrText xml:space="preserve"> XE "BizTalk Server 2013 R2 Standard Edition IDC" </w:instrText>
            </w:r>
            <w:r>
              <w:fldChar w:fldCharType="end"/>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047133" w:rsidRDefault="00650221">
            <w:pPr>
              <w:pStyle w:val="ProductList-TableBody"/>
              <w:jc w:val="center"/>
            </w:pPr>
            <w:r>
              <w:rPr>
                <w:color w:val="000000"/>
              </w:rPr>
              <w:t>6/14</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047133" w:rsidRDefault="00650221">
            <w:pPr>
              <w:pStyle w:val="ProductList-TableBody"/>
              <w:jc w:val="center"/>
            </w:pPr>
            <w:r>
              <w:t xml:space="preserve"> </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047133" w:rsidRDefault="00650221">
            <w:pPr>
              <w:pStyle w:val="ProductList-TableBody"/>
              <w:jc w:val="center"/>
            </w:pPr>
            <w:r>
              <w:t xml:space="preserve"> </w:t>
            </w:r>
          </w:p>
        </w:tc>
        <w:tc>
          <w:tcPr>
            <w:tcW w:w="620" w:type="dxa"/>
            <w:tcBorders>
              <w:top w:val="dashed" w:sz="4" w:space="0" w:color="BFBFBF"/>
              <w:left w:val="none" w:sz="4" w:space="0" w:color="6E6E6E"/>
              <w:bottom w:val="none" w:sz="4" w:space="0" w:color="6E6E6E"/>
              <w:right w:val="single" w:sz="6" w:space="0" w:color="FFFFFF"/>
            </w:tcBorders>
            <w:shd w:val="clear" w:color="auto" w:fill="FFFFF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bl>
    <w:p w:rsidR="00047133" w:rsidRDefault="00650221">
      <w:pPr>
        <w:pStyle w:val="ProductList-Offering1SubSection"/>
      </w:pPr>
      <w:bookmarkStart w:id="45" w:name="_Sec594"/>
      <w:r>
        <w:t>2. Product Conditions</w:t>
      </w:r>
      <w:bookmarkEnd w:id="45"/>
    </w:p>
    <w:tbl>
      <w:tblPr>
        <w:tblStyle w:val="PURTable"/>
        <w:tblW w:w="0" w:type="dxa"/>
        <w:tblLook w:val="04A0" w:firstRow="1" w:lastRow="0" w:firstColumn="1" w:lastColumn="0" w:noHBand="0" w:noVBand="1"/>
      </w:tblPr>
      <w:tblGrid>
        <w:gridCol w:w="3596"/>
        <w:gridCol w:w="3600"/>
        <w:gridCol w:w="3594"/>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BizTalk Server 2013</w:t>
            </w:r>
            <w:r>
              <w:fldChar w:fldCharType="begin"/>
            </w:r>
            <w:r>
              <w:instrText xml:space="preserve"> XE "BizTalk Server 2013" </w:instrText>
            </w:r>
            <w:r>
              <w:fldChar w:fldCharType="end"/>
            </w:r>
            <w:r>
              <w:t xml:space="preserve"> (3/13)</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Down Editions: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0000"/>
                </w:rPr>
                <w:t>Appendix B</w:t>
              </w:r>
            </w:hyperlink>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N/A</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Branch IDC)</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True-Up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Offering1SubSection"/>
      </w:pPr>
      <w:bookmarkStart w:id="46" w:name="_Sec595"/>
      <w:r>
        <w:t>3. Use Rights</w:t>
      </w:r>
      <w:bookmarkEnd w:id="46"/>
    </w:p>
    <w:tbl>
      <w:tblPr>
        <w:tblStyle w:val="PURTable"/>
        <w:tblW w:w="0" w:type="dxa"/>
        <w:tblLook w:val="04A0" w:firstRow="1" w:lastRow="0" w:firstColumn="1" w:lastColumn="0" w:noHBand="0" w:noVBand="1"/>
      </w:tblPr>
      <w:tblGrid>
        <w:gridCol w:w="3599"/>
        <w:gridCol w:w="3600"/>
        <w:gridCol w:w="3591"/>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3">
              <w:r>
                <w:rPr>
                  <w:color w:val="00467F"/>
                  <w:u w:val="single"/>
                </w:rPr>
                <w:t>Per Core</w:t>
              </w:r>
            </w:hyperlink>
            <w:r>
              <w:t xml:space="preserve"> - All (except Developer), </w:t>
            </w:r>
            <w:hyperlink w:anchor="_Sec546">
              <w:r>
                <w:rPr>
                  <w:color w:val="00467F"/>
                  <w:u w:val="single"/>
                </w:rPr>
                <w:t>Developer Tools</w:t>
              </w:r>
            </w:hyperlink>
            <w:r>
              <w:t xml:space="preserve"> - Developer</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Branch and Standard</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All editions (except Developer)</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 and Office Web Apps - All (except Developer)</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3.1 BizTalk Server 2013 R2 Branch and Standard Edition</w:t>
      </w:r>
    </w:p>
    <w:p w:rsidR="00047133" w:rsidRDefault="00650221">
      <w:pPr>
        <w:pStyle w:val="ProductList-Body"/>
      </w:pPr>
      <w:r>
        <w:t xml:space="preserve">Customer may not use the server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part of a networked cluster or in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part of a networked cluster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same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047133" w:rsidRDefault="00650221">
      <w:pPr>
        <w:pStyle w:val="ProductList-Body"/>
      </w:pPr>
      <w:r>
        <w:t xml:space="preserve"> </w:t>
      </w:r>
    </w:p>
    <w:p w:rsidR="00047133" w:rsidRDefault="00650221">
      <w:pPr>
        <w:pStyle w:val="ProductList-ClauseHeading"/>
      </w:pPr>
      <w:r>
        <w:t>3.2 BizTalk Server 2013 R2 Branch Edition</w:t>
      </w:r>
    </w:p>
    <w:p w:rsidR="00047133" w:rsidRDefault="00650221">
      <w:pPr>
        <w:pStyle w:val="ProductList-Body"/>
      </w:pPr>
      <w:r>
        <w:t xml:space="preserve">Customer may </w:t>
      </w:r>
      <w:r>
        <w:fldChar w:fldCharType="begin"/>
      </w:r>
      <w:r>
        <w:instrText xml:space="preserve"> AutoTextList   \s NoStyle \t "Run Instances means an Instance of software that is loaded into memory and for which one or more instructions have been executed. (Refer to Glossary for full definition)" </w:instrText>
      </w:r>
      <w:r>
        <w:fldChar w:fldCharType="separate"/>
      </w:r>
      <w:r>
        <w:rPr>
          <w:color w:val="0563C1"/>
        </w:rPr>
        <w:t>Run Instances</w:t>
      </w:r>
      <w:r>
        <w:fldChar w:fldCharType="end"/>
      </w:r>
      <w:r>
        <w:t xml:space="preserve"> of the software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only at the endpoint of its internal network (or edge of its organization) to connect business events or transactions with activities processed at that endpoint; provided,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may not:</w:t>
      </w:r>
    </w:p>
    <w:p w:rsidR="00047133" w:rsidRDefault="00650221" w:rsidP="00650221">
      <w:pPr>
        <w:pStyle w:val="ProductList-Bullet"/>
        <w:numPr>
          <w:ilvl w:val="0"/>
          <w:numId w:val="19"/>
        </w:numPr>
      </w:pPr>
      <w:r>
        <w:t xml:space="preserve">act as the central node in a “hub and spoke” networking model, </w:t>
      </w:r>
    </w:p>
    <w:p w:rsidR="00047133" w:rsidRDefault="00650221" w:rsidP="00650221">
      <w:pPr>
        <w:pStyle w:val="ProductList-Bullet"/>
        <w:numPr>
          <w:ilvl w:val="0"/>
          <w:numId w:val="19"/>
        </w:numPr>
      </w:pPr>
      <w:r>
        <w:t xml:space="preserve">centralize enterprise-wide communications with other Servers or devices; or </w:t>
      </w:r>
    </w:p>
    <w:p w:rsidR="00047133" w:rsidRDefault="00650221" w:rsidP="00650221">
      <w:pPr>
        <w:pStyle w:val="ProductList-Bullet"/>
        <w:numPr>
          <w:ilvl w:val="0"/>
          <w:numId w:val="19"/>
        </w:numPr>
      </w:pPr>
      <w:r>
        <w:t>automate business processes across divisions, business units, or branch offices.</w:t>
      </w:r>
    </w:p>
    <w:p w:rsidR="00047133" w:rsidRDefault="00650221">
      <w:pPr>
        <w:pStyle w:val="ProductList-Body"/>
      </w:pPr>
      <w:r>
        <w:t xml:space="preserve"> </w:t>
      </w:r>
    </w:p>
    <w:p w:rsidR="00047133" w:rsidRDefault="00650221">
      <w:pPr>
        <w:pStyle w:val="ProductList-ClauseHeading"/>
      </w:pPr>
      <w:r>
        <w:t>3.3 Additional Software</w:t>
      </w:r>
    </w:p>
    <w:tbl>
      <w:tblPr>
        <w:tblStyle w:val="PURTable"/>
        <w:tblW w:w="0" w:type="dxa"/>
        <w:tblLook w:val="04A0" w:firstRow="1" w:lastRow="0" w:firstColumn="1" w:lastColumn="0" w:noHBand="0" w:noVBand="1"/>
      </w:tblPr>
      <w:tblGrid>
        <w:gridCol w:w="3595"/>
        <w:gridCol w:w="3611"/>
        <w:gridCol w:w="3584"/>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Administration and Monitoring Tools</w:t>
            </w:r>
          </w:p>
        </w:tc>
        <w:tc>
          <w:tcPr>
            <w:tcW w:w="404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ADOMD.NET</w:t>
            </w:r>
          </w:p>
        </w:tc>
        <w:tc>
          <w:tcPr>
            <w:tcW w:w="404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BizTalk Server Related Schemas and Templates</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Business Activity Monitoring (“BAM”) Client</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BAM Alert Provider for SQL Notification Services</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BAM Event APIs and Interceptors and Administration Tools</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Business Activity Services</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Business Rules Component</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Development Tools</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HTTP Receive Adapter</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Master Secret Server/Enterprise Single Sign-On</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MQHelper.dll</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MQSeries Agent</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MSXML</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SOAP Receive Adapter</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Software Development Kit(s)</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SQLXML</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UDDI</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Windows Communication Foundation Adapters</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Windows SharePoint Services Adapter Web Services</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w:t>
            </w:r>
          </w:p>
        </w:tc>
      </w:tr>
    </w:tbl>
    <w:p w:rsidR="00047133" w:rsidRDefault="00650221">
      <w:pPr>
        <w:pStyle w:val="ProductList-Offering1SubSection"/>
      </w:pPr>
      <w:bookmarkStart w:id="47" w:name="_Sec596"/>
      <w:r>
        <w:t>4. Software Assurance</w:t>
      </w:r>
      <w:bookmarkEnd w:id="47"/>
    </w:p>
    <w:p w:rsidR="00047133" w:rsidRDefault="00650221">
      <w:pPr>
        <w:pStyle w:val="ProductList-Body"/>
      </w:pPr>
      <w:r>
        <w:t xml:space="preserve"> </w:t>
      </w:r>
    </w:p>
    <w:tbl>
      <w:tblPr>
        <w:tblStyle w:val="PURTable"/>
        <w:tblW w:w="0" w:type="dxa"/>
        <w:tblLook w:val="04A0" w:firstRow="1" w:lastRow="0" w:firstColumn="1" w:lastColumn="0" w:noHBand="0" w:noVBand="1"/>
      </w:tblPr>
      <w:tblGrid>
        <w:gridCol w:w="3604"/>
        <w:gridCol w:w="3603"/>
        <w:gridCol w:w="3583"/>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047133" w:rsidRDefault="0065022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 (except Developer)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Fail-Over Rights: N/A</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(except Developer)</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0">
              <w:r>
                <w:rPr>
                  <w:color w:val="00467F"/>
                  <w:u w:val="single"/>
                </w:rPr>
                <w:t>Product List - December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Roaming Rights: N/A</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Branch and Developer)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4.1 Biz Talk Server 2013 R2 Enterprise – Unlimited Virtualization</w:t>
      </w:r>
    </w:p>
    <w:p w:rsidR="00047133" w:rsidRDefault="00650221">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p>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1HeadingNoBorder"/>
      </w:pPr>
      <w:bookmarkStart w:id="48" w:name="_Sec597"/>
      <w:r>
        <w:t>CAL Suites</w:t>
      </w:r>
      <w:bookmarkEnd w:id="48"/>
      <w:r>
        <w:fldChar w:fldCharType="begin"/>
      </w:r>
      <w:r>
        <w:instrText xml:space="preserve"> TC "</w:instrText>
      </w:r>
      <w:bookmarkStart w:id="49" w:name="_Toc433704493"/>
      <w:r>
        <w:instrText>CAL Suites</w:instrText>
      </w:r>
      <w:bookmarkEnd w:id="49"/>
      <w:r>
        <w:instrText>" \l 2</w:instrText>
      </w:r>
      <w:r>
        <w:fldChar w:fldCharType="end"/>
      </w:r>
    </w:p>
    <w:p w:rsidR="00047133" w:rsidRDefault="00650221">
      <w:pPr>
        <w:pStyle w:val="ProductList-Offering1SubSection"/>
      </w:pPr>
      <w:bookmarkStart w:id="50" w:name="_Sec868"/>
      <w:r>
        <w:t>1. Program Availability</w:t>
      </w:r>
      <w:bookmarkEnd w:id="50"/>
    </w:p>
    <w:tbl>
      <w:tblPr>
        <w:tblStyle w:val="PURTable"/>
        <w:tblW w:w="0" w:type="dxa"/>
        <w:tblLook w:val="04A0" w:firstRow="1" w:lastRow="0" w:firstColumn="1" w:lastColumn="0" w:noHBand="0" w:noVBand="1"/>
      </w:tblPr>
      <w:tblGrid>
        <w:gridCol w:w="3988"/>
        <w:gridCol w:w="604"/>
        <w:gridCol w:w="603"/>
        <w:gridCol w:w="609"/>
        <w:gridCol w:w="603"/>
        <w:gridCol w:w="603"/>
        <w:gridCol w:w="609"/>
        <w:gridCol w:w="614"/>
        <w:gridCol w:w="634"/>
        <w:gridCol w:w="618"/>
        <w:gridCol w:w="610"/>
        <w:gridCol w:w="689"/>
      </w:tblGrid>
      <w:tr w:rsidR="0004713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416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pPr>
            <w:r>
              <w:t>Core CAL Suite</w:t>
            </w:r>
            <w:r>
              <w:fldChar w:fldCharType="begin"/>
            </w:r>
            <w:r>
              <w:instrText xml:space="preserve"> XE "Core CAL Suite"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"Customized Desktop Platform" </w:instrText>
            </w:r>
            <w:r>
              <w:fldChar w:fldCharType="separate"/>
            </w:r>
            <w:r>
              <w:rPr>
                <w:color w:val="000000"/>
              </w:rPr>
              <w:t>CP</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"Professional Desktop Platform Product" </w:instrText>
            </w:r>
            <w:r>
              <w:fldChar w:fldCharType="separate"/>
            </w:r>
            <w:r>
              <w:rPr>
                <w:color w:val="000000"/>
              </w:rPr>
              <w:t>PP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Core CAL Suite Bridge for Office 365</w:t>
            </w:r>
            <w:r>
              <w:fldChar w:fldCharType="begin"/>
            </w:r>
            <w:r>
              <w:instrText xml:space="preserve"> XE "Core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 xml:space="preserve">Core CAL Suite Bridge for Microsoft Intune </w:t>
            </w:r>
            <w:r>
              <w:fldChar w:fldCharType="begin"/>
            </w:r>
            <w:r>
              <w:instrText xml:space="preserve"> XE "Core CAL Suite Bridge for Microsoft Intune " </w:instrText>
            </w:r>
            <w:r>
              <w:fldChar w:fldCharType="end"/>
            </w:r>
            <w:r>
              <w:t>(User SL)</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 xml:space="preserve">Core CAL Suite Bridge for Enterprise Mobility Suite </w:t>
            </w:r>
            <w:r>
              <w:fldChar w:fldCharType="begin"/>
            </w:r>
            <w:r>
              <w:instrText xml:space="preserve"> XE "Core CAL Suite Bridge for Enterprise Mobility Suite " </w:instrText>
            </w:r>
            <w:r>
              <w:fldChar w:fldCharType="end"/>
            </w:r>
            <w:r>
              <w:t>(User SL)</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Enterprise CAL Suite</w:t>
            </w:r>
            <w:r>
              <w:fldChar w:fldCharType="begin"/>
            </w:r>
            <w:r>
              <w:instrText xml:space="preserve"> XE "Enterprise CAL Suite"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8</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"Customized Desktop Platform" </w:instrText>
            </w:r>
            <w:r>
              <w:fldChar w:fldCharType="separate"/>
            </w:r>
            <w:r>
              <w:rPr>
                <w:color w:val="000000"/>
              </w:rPr>
              <w:t>CP</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"Enterprise Desktop Platform Product" </w:instrText>
            </w:r>
            <w:r>
              <w:fldChar w:fldCharType="separate"/>
            </w:r>
            <w:r>
              <w:rPr>
                <w:color w:val="000000"/>
              </w:rPr>
              <w:t>EP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 xml:space="preserve">Enterprise CAL Suite Bridge for Office 365 </w:t>
            </w:r>
            <w:r>
              <w:fldChar w:fldCharType="begin"/>
            </w:r>
            <w:r>
              <w:instrText xml:space="preserve"> XE "Enterprise CAL Suite Bridge for Office 365 " </w:instrText>
            </w:r>
            <w:r>
              <w:fldChar w:fldCharType="end"/>
            </w:r>
            <w:r>
              <w:t>(User SL)</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 xml:space="preserve">Enterprise CAL Suite Bridge for Office 365 From SA </w:t>
            </w:r>
            <w:r>
              <w:fldChar w:fldCharType="begin"/>
            </w:r>
            <w:r>
              <w:instrText xml:space="preserve"> XE "Enterprise CAL Suite Bridge for Office 365 From SA " </w:instrText>
            </w:r>
            <w:r>
              <w:fldChar w:fldCharType="end"/>
            </w:r>
            <w:r>
              <w:t>(User SL)</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 xml:space="preserve">Enterprise CAL Suite Bridge for Office 365 and Microsoft Intune </w:t>
            </w:r>
            <w:r>
              <w:fldChar w:fldCharType="begin"/>
            </w:r>
            <w:r>
              <w:instrText xml:space="preserve"> XE "Enterprise CAL Suite Bridge for Office 365 and Microsoft Intune " </w:instrText>
            </w:r>
            <w:r>
              <w:fldChar w:fldCharType="end"/>
            </w:r>
            <w:r>
              <w:t>(User SL)</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 xml:space="preserve">Enterprise CAL Suite Bridge for Microsoft Intune </w:t>
            </w:r>
            <w:r>
              <w:fldChar w:fldCharType="begin"/>
            </w:r>
            <w:r>
              <w:instrText xml:space="preserve"> XE "Enterprise CAL Suite Bridge for Microsoft Intune " </w:instrText>
            </w:r>
            <w:r>
              <w:fldChar w:fldCharType="end"/>
            </w:r>
            <w:r>
              <w:t>(User SL)</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Enterprise CAL Bridge for Enterprise Mobility Suite</w:t>
            </w:r>
            <w:r>
              <w:fldChar w:fldCharType="begin"/>
            </w:r>
            <w:r>
              <w:instrText xml:space="preserve"> XE "Enterprise CAL Bridge for Enterprise Mobility Suite"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416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pPr>
            <w:r>
              <w:t xml:space="preserve">Enterprise CAL Bridge for Enterprise Mobility Suite From SA </w:t>
            </w:r>
            <w:r>
              <w:fldChar w:fldCharType="begin"/>
            </w:r>
            <w:r>
              <w:instrText xml:space="preserve"> XE "Enterprise CAL Bridge for Enterprise Mobility Suite From SA " </w:instrText>
            </w:r>
            <w:r>
              <w:fldChar w:fldCharType="end"/>
            </w:r>
            <w:r>
              <w:t>(User SL)</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bl>
    <w:p w:rsidR="00047133" w:rsidRDefault="00650221">
      <w:pPr>
        <w:pStyle w:val="ProductList-Body"/>
      </w:pPr>
      <w:r>
        <w:t xml:space="preserve"> </w:t>
      </w:r>
    </w:p>
    <w:p w:rsidR="00047133" w:rsidRDefault="00650221">
      <w:pPr>
        <w:pStyle w:val="ProductList-Offering1SubSection"/>
      </w:pPr>
      <w:bookmarkStart w:id="51" w:name="_Sec599"/>
      <w:r>
        <w:t>2. Product Conditions</w:t>
      </w:r>
      <w:bookmarkEnd w:id="51"/>
    </w:p>
    <w:tbl>
      <w:tblPr>
        <w:tblStyle w:val="PURTable"/>
        <w:tblW w:w="0" w:type="dxa"/>
        <w:tblLook w:val="04A0" w:firstRow="1" w:lastRow="0" w:firstColumn="1" w:lastColumn="0" w:noHBand="0" w:noVBand="1"/>
      </w:tblPr>
      <w:tblGrid>
        <w:gridCol w:w="3596"/>
        <w:gridCol w:w="3600"/>
        <w:gridCol w:w="3594"/>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Down Editions: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All (except Bridges)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True-Up Eligible: N/A</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Core CAL or Enterprise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2.1 Process to Determine Applicable Use Rights for CAL Suites</w:t>
      </w:r>
    </w:p>
    <w:p w:rsidR="00047133" w:rsidRDefault="00650221">
      <w:pPr>
        <w:pStyle w:val="ProductList-Body"/>
      </w:pPr>
      <w:r>
        <w:t>A CAL Suite License is version-less and the access rights are determined by the status of the SA coverage on it. If SA coverage lapses, access rights under perpetual Licenses are determined based on the use rights in effect for the versions that were current prior to the lapse.</w:t>
      </w:r>
    </w:p>
    <w:p w:rsidR="00047133" w:rsidRDefault="00650221">
      <w:pPr>
        <w:pStyle w:val="ProductList-Body"/>
      </w:pPr>
      <w:r>
        <w:t xml:space="preserve"> </w:t>
      </w:r>
    </w:p>
    <w:p w:rsidR="00047133" w:rsidRDefault="00650221">
      <w:pPr>
        <w:pStyle w:val="ProductList-ClauseHeading"/>
      </w:pPr>
      <w:r>
        <w:t>2.2 Components of CAL Suite</w:t>
      </w:r>
    </w:p>
    <w:p w:rsidR="00047133" w:rsidRDefault="00650221">
      <w:pPr>
        <w:pStyle w:val="ProductList-Body"/>
      </w:pPr>
      <w:r>
        <w:t xml:space="preserve">Refer to </w:t>
      </w:r>
      <w:hyperlink w:anchor="_Sec591">
        <w:r>
          <w:rPr>
            <w:color w:val="00467F"/>
            <w:u w:val="single"/>
          </w:rPr>
          <w:t>Appendix A</w:t>
        </w:r>
      </w:hyperlink>
      <w:r>
        <w:t>, CAL/Management License Equivalent Licenses chart for the current components of the Core CAL Suite and the Enterprise CAL Suite.</w:t>
      </w:r>
    </w:p>
    <w:p w:rsidR="00047133" w:rsidRDefault="00650221">
      <w:pPr>
        <w:pStyle w:val="ProductList-Body"/>
      </w:pPr>
      <w:r>
        <w:t xml:space="preserve"> </w:t>
      </w:r>
    </w:p>
    <w:p w:rsidR="00047133" w:rsidRDefault="00650221">
      <w:pPr>
        <w:pStyle w:val="ProductList-ClauseHeading"/>
      </w:pPr>
      <w:r>
        <w:t>2.3 Online Services Included with Enterprise CAL Suite</w:t>
      </w:r>
    </w:p>
    <w:p w:rsidR="00047133" w:rsidRDefault="00650221">
      <w:pPr>
        <w:pStyle w:val="ProductList-Body"/>
      </w:pPr>
      <w:r>
        <w:t>Enterprise CAL Suite with active SA coverage also includes the rights to Exchange Online Archiving for Exchange Server</w:t>
      </w:r>
      <w:r>
        <w:fldChar w:fldCharType="begin"/>
      </w:r>
      <w:r>
        <w:instrText xml:space="preserve"> XE "Exchange Online Archiving for Exchange Server" </w:instrText>
      </w:r>
      <w:r>
        <w:fldChar w:fldCharType="end"/>
      </w:r>
      <w:r>
        <w:t>, Data Loss Prevention, and Exchange Online Protection</w:t>
      </w:r>
      <w:r>
        <w:fldChar w:fldCharType="begin"/>
      </w:r>
      <w:r>
        <w:instrText xml:space="preserve"> XE "Exchange Online Protection" </w:instrText>
      </w:r>
      <w:r>
        <w:fldChar w:fldCharType="end"/>
      </w:r>
      <w:r>
        <w:t xml:space="preserve">. For customers under Microsoft Business Agreements dated prior to October 2010 and Enrollments dated prior to July 2011, purchase and use of the Online Services included with Enterprise CAL Suite is governed by the Supplemental Terms for Online Services used with Software – Legacy Agreements in Appendix A – Program Agreement Supplemental Terms in the June 2015 Product List at </w:t>
      </w:r>
      <w:hyperlink r:id="rId41">
        <w:r>
          <w:rPr>
            <w:color w:val="00467F"/>
            <w:u w:val="single"/>
          </w:rPr>
          <w:t>http://go.microsoft.com/?linkid=9839207</w:t>
        </w:r>
      </w:hyperlink>
      <w:r>
        <w:t>.</w:t>
      </w:r>
    </w:p>
    <w:p w:rsidR="00047133" w:rsidRDefault="00650221">
      <w:pPr>
        <w:pStyle w:val="ProductList-Body"/>
      </w:pPr>
      <w:r>
        <w:t xml:space="preserve"> </w:t>
      </w:r>
    </w:p>
    <w:p w:rsidR="00047133" w:rsidRDefault="00650221">
      <w:pPr>
        <w:pStyle w:val="ProductList-ClauseHeading"/>
      </w:pPr>
      <w:r>
        <w:t>2.4 CAL Suite Bridge for O365, for O365 &amp; Intune, and for Intune</w:t>
      </w:r>
    </w:p>
    <w:p w:rsidR="00047133" w:rsidRDefault="00650221">
      <w:pPr>
        <w:pStyle w:val="ProductList-SubClauseHeading"/>
      </w:pPr>
      <w:r>
        <w:t>2.4.1 CAL Suite Bridges Requirements</w:t>
      </w:r>
    </w:p>
    <w:p w:rsidR="00047133" w:rsidRDefault="00650221">
      <w:pPr>
        <w:pStyle w:val="ProductList-BodyIndented"/>
      </w:pPr>
      <w:r>
        <w:t>A CAL Suite Bridge may be required when transitioning from a CAL Suite to a comparable software and Online Service combination. When a transition requires a CAL Suite Bridge the number of CAL Suite Bridge User SLs should be the same number of User SLs for the qualifying Online Service.</w:t>
      </w:r>
    </w:p>
    <w:p w:rsidR="00047133" w:rsidRDefault="00650221">
      <w:pPr>
        <w:pStyle w:val="ProductList-BodyIndented"/>
      </w:pPr>
      <w:r>
        <w:t xml:space="preserve"> </w:t>
      </w:r>
    </w:p>
    <w:p w:rsidR="00047133" w:rsidRDefault="00650221">
      <w:pPr>
        <w:pStyle w:val="ProductList-BodyIndented"/>
      </w:pPr>
      <w:r>
        <w:t>A CAL Suite Bridge is an Enterprise Product, and may only be licensed in conjunction with its qualifying Online Service to satisfy the Organization Wide requirement of either that CAL Suite Bridge or its parent CAL Suite.</w:t>
      </w:r>
    </w:p>
    <w:tbl>
      <w:tblPr>
        <w:tblStyle w:val="PURTable0"/>
        <w:tblW w:w="0" w:type="dxa"/>
        <w:tblLook w:val="04A0" w:firstRow="1" w:lastRow="0" w:firstColumn="1" w:lastColumn="0" w:noHBand="0" w:noVBand="1"/>
      </w:tblPr>
      <w:tblGrid>
        <w:gridCol w:w="3476"/>
        <w:gridCol w:w="3477"/>
        <w:gridCol w:w="3477"/>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CAL Suite Bridge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Parent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Qualifying Online Services</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Core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Office 365 Enterprise E1</w:t>
            </w:r>
            <w:r>
              <w:fldChar w:fldCharType="begin"/>
            </w:r>
            <w:r>
              <w:instrText xml:space="preserve"> XE "Office 365 Enterprise E1" </w:instrText>
            </w:r>
            <w:r>
              <w:fldChar w:fldCharType="end"/>
            </w:r>
            <w:r>
              <w:t>, or Office 365 Enterprise E3</w:t>
            </w:r>
            <w:r>
              <w:fldChar w:fldCharType="begin"/>
            </w:r>
            <w:r>
              <w:instrText xml:space="preserve"> XE "Office 365 Enterprise E3" </w:instrText>
            </w:r>
            <w:r>
              <w:fldChar w:fldCharType="end"/>
            </w:r>
            <w:r>
              <w:t xml:space="preserve">, or Office 365 Enterprise </w:t>
            </w:r>
            <w:r>
              <w:fldChar w:fldCharType="begin"/>
            </w:r>
            <w:r>
              <w:instrText xml:space="preserve"> XE "Office 365 Enterprise " </w:instrText>
            </w:r>
            <w:r>
              <w:fldChar w:fldCharType="end"/>
            </w:r>
            <w:r>
              <w:t>E4</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Core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Office 365 Enterprise E1 and Microsoft Intune</w:t>
            </w:r>
            <w:r>
              <w:fldChar w:fldCharType="begin"/>
            </w:r>
            <w:r>
              <w:instrText xml:space="preserve"> XE "Office 365 Enterprise E1 and Microsoft Intune" </w:instrText>
            </w:r>
            <w:r>
              <w:fldChar w:fldCharType="end"/>
            </w:r>
            <w:r>
              <w:t>, or</w:t>
            </w:r>
          </w:p>
          <w:p w:rsidR="00047133" w:rsidRDefault="00650221">
            <w:pPr>
              <w:pStyle w:val="ProductList-TableBody"/>
            </w:pPr>
            <w:r>
              <w:t>Office 365 Enterprise E3 and Microsoft Intune</w:t>
            </w:r>
            <w:r>
              <w:fldChar w:fldCharType="begin"/>
            </w:r>
            <w:r>
              <w:instrText xml:space="preserve"> XE "Office 365 Enterprise E3 and Microsoft Intune" </w:instrText>
            </w:r>
            <w:r>
              <w:fldChar w:fldCharType="end"/>
            </w:r>
            <w:r>
              <w:t>, or</w:t>
            </w:r>
          </w:p>
          <w:p w:rsidR="00047133" w:rsidRDefault="00650221">
            <w:pPr>
              <w:pStyle w:val="ProductList-TableBody"/>
            </w:pPr>
            <w:r>
              <w:t>Office 365 Enterprise E4 and Microsoft Intune</w:t>
            </w:r>
            <w:r>
              <w:fldChar w:fldCharType="begin"/>
            </w:r>
            <w:r>
              <w:instrText xml:space="preserve"> XE "Office 365 Enterprise E4 and Microsoft Intune" </w:instrText>
            </w:r>
            <w:r>
              <w:fldChar w:fldCharType="end"/>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Core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Microsoft Intune</w:t>
            </w:r>
            <w:r>
              <w:fldChar w:fldCharType="begin"/>
            </w:r>
            <w:r>
              <w:instrText xml:space="preserve"> XE "Microsoft Intune" </w:instrText>
            </w:r>
            <w:r>
              <w:fldChar w:fldCharType="end"/>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Core CAL Suite Bridge for Enterprise Mobility Suite*</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Enterprise Mobility Suite</w:t>
            </w:r>
            <w:r>
              <w:fldChar w:fldCharType="begin"/>
            </w:r>
            <w:r>
              <w:instrText xml:space="preserve"> XE "Enterprise Mobility Suite" </w:instrText>
            </w:r>
            <w:r>
              <w:fldChar w:fldCharType="end"/>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Enterprise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Office 365 Enterprise E3</w:t>
            </w:r>
            <w:r>
              <w:fldChar w:fldCharType="begin"/>
            </w:r>
            <w:r>
              <w:instrText xml:space="preserve"> XE "Office 365 Enterprise E3" </w:instrText>
            </w:r>
            <w:r>
              <w:fldChar w:fldCharType="end"/>
            </w:r>
            <w:r>
              <w:t>, or</w:t>
            </w:r>
          </w:p>
          <w:p w:rsidR="00047133" w:rsidRDefault="00650221">
            <w:pPr>
              <w:pStyle w:val="ProductList-TableBody"/>
            </w:pPr>
            <w:r>
              <w:t>Office 365 Enterprise E4</w:t>
            </w:r>
            <w:r>
              <w:fldChar w:fldCharType="begin"/>
            </w:r>
            <w:r>
              <w:instrText xml:space="preserve"> XE "Office 365 Enterprise E4" </w:instrText>
            </w:r>
            <w:r>
              <w:fldChar w:fldCharType="end"/>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Enterprise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Office 365 Enterprise E3 and Microsoft Intune</w:t>
            </w:r>
            <w:r>
              <w:fldChar w:fldCharType="begin"/>
            </w:r>
            <w:r>
              <w:instrText xml:space="preserve"> XE "Office 365 Enterprise E3 and Microsoft Intune" </w:instrText>
            </w:r>
            <w:r>
              <w:fldChar w:fldCharType="end"/>
            </w:r>
            <w:r>
              <w:t>, or</w:t>
            </w:r>
          </w:p>
          <w:p w:rsidR="00047133" w:rsidRDefault="00650221">
            <w:pPr>
              <w:pStyle w:val="ProductList-TableBody"/>
            </w:pPr>
            <w:r>
              <w:t>Office 365 Enterprise E4 and Microsoft Intune</w:t>
            </w:r>
            <w:r>
              <w:fldChar w:fldCharType="begin"/>
            </w:r>
            <w:r>
              <w:instrText xml:space="preserve"> XE "Office 365 Enterprise E4 and Microsoft Intune" </w:instrText>
            </w:r>
            <w:r>
              <w:fldChar w:fldCharType="end"/>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Enterprise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Microsoft Intune</w:t>
            </w:r>
            <w:r>
              <w:fldChar w:fldCharType="begin"/>
            </w:r>
            <w:r>
              <w:instrText xml:space="preserve"> XE "Microsoft Intune" </w:instrText>
            </w:r>
            <w:r>
              <w:fldChar w:fldCharType="end"/>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Enterprise CAL Suite Bridge for Enterprise Mobility Suite*</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Enterprise Mobility Suite</w:t>
            </w:r>
            <w:r>
              <w:fldChar w:fldCharType="begin"/>
            </w:r>
            <w:r>
              <w:instrText xml:space="preserve"> XE "Enterprise Mobility Suite" </w:instrText>
            </w:r>
            <w:r>
              <w:fldChar w:fldCharType="end"/>
            </w:r>
          </w:p>
        </w:tc>
      </w:tr>
    </w:tbl>
    <w:p w:rsidR="00047133" w:rsidRDefault="00650221">
      <w:pPr>
        <w:pStyle w:val="ProductList-BodyIndented"/>
      </w:pPr>
      <w:r>
        <w:rPr>
          <w:i/>
        </w:rPr>
        <w:t>*CAL Suite Bridge From SA User SLs require fully paid, perpetual Licenses with active SA for the equivalent Parent CAL Suite.</w:t>
      </w:r>
    </w:p>
    <w:p w:rsidR="00047133" w:rsidRDefault="00650221">
      <w:pPr>
        <w:pStyle w:val="ProductList-BodyIndented"/>
      </w:pPr>
      <w:r>
        <w:t xml:space="preserve"> </w:t>
      </w:r>
    </w:p>
    <w:p w:rsidR="00047133" w:rsidRDefault="00650221">
      <w:pPr>
        <w:pStyle w:val="ProductList-SubClauseHeading"/>
      </w:pPr>
      <w:r>
        <w:t>2.4.2 Student Only CALs (Academic Open License and Academic Select)</w:t>
      </w:r>
    </w:p>
    <w:p w:rsidR="00047133" w:rsidRDefault="00650221">
      <w:pPr>
        <w:pStyle w:val="ProductList-BodyIndented"/>
      </w:pPr>
      <w:r>
        <w:t>Student Only CALs are restricted to license student owned PCs or institution owned PCs dedicated to an individual student and are not for use in labs or classrooms.</w:t>
      </w:r>
    </w:p>
    <w:p w:rsidR="00047133" w:rsidRDefault="00650221">
      <w:pPr>
        <w:pStyle w:val="ProductList-BodyIndented"/>
      </w:pPr>
      <w:r>
        <w:t xml:space="preserve"> </w:t>
      </w:r>
    </w:p>
    <w:p w:rsidR="00047133" w:rsidRDefault="00650221">
      <w:pPr>
        <w:pStyle w:val="ProductList-SubClauseHeading"/>
      </w:pPr>
      <w:r>
        <w:t>2.4.3 Transitions</w:t>
      </w:r>
    </w:p>
    <w:p w:rsidR="00047133" w:rsidRDefault="00650221">
      <w:pPr>
        <w:pStyle w:val="ProductList-BodyIndented"/>
      </w:pPr>
      <w:r>
        <w:t xml:space="preserve">The following are transition options for customers eligible to move to Online Services as further described in their volume licensing agreement. </w:t>
      </w:r>
    </w:p>
    <w:tbl>
      <w:tblPr>
        <w:tblStyle w:val="PURTable0"/>
        <w:tblW w:w="0" w:type="dxa"/>
        <w:tblLook w:val="04A0" w:firstRow="1" w:lastRow="0" w:firstColumn="1" w:lastColumn="0" w:noHBand="0" w:noVBand="1"/>
      </w:tblPr>
      <w:tblGrid>
        <w:gridCol w:w="5214"/>
        <w:gridCol w:w="5216"/>
      </w:tblGrid>
      <w:tr w:rsidR="00047133">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Products being Transitioned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Valid Transition Options</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Core CAL Suite</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Office 365 (Enterprise &amp; Government E1, E3, E4)*, Microsoft Intune, Enterprise Mobility Suite</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Enterprise CAL Suite</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Office 365 (Enterprise &amp; Government E3, E4)*, Microsoft Intune, Enterprise Mobility Suite</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Office Professional Plus and Core CAL Suite</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Office 365 (Enterprise &amp; Government E3, E4)*</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Office Professional Plus and Enterprise CAL Suite</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Office 365 (Enterprise &amp; Government E3, E4)*</w:t>
            </w:r>
          </w:p>
        </w:tc>
      </w:tr>
    </w:tbl>
    <w:p w:rsidR="00047133" w:rsidRDefault="00650221">
      <w:pPr>
        <w:pStyle w:val="ProductList-BodyIndented"/>
      </w:pPr>
      <w:r>
        <w:rPr>
          <w:i/>
        </w:rPr>
        <w:t>*This Transition also requires the appropriate CAL Suite Bridge.</w:t>
      </w:r>
    </w:p>
    <w:p w:rsidR="00047133" w:rsidRDefault="00650221">
      <w:pPr>
        <w:pStyle w:val="ProductList-Offering1SubSection"/>
      </w:pPr>
      <w:bookmarkStart w:id="52" w:name="_Sec600"/>
      <w:r>
        <w:t>3. Use Rights</w:t>
      </w:r>
      <w:bookmarkEnd w:id="52"/>
    </w:p>
    <w:tbl>
      <w:tblPr>
        <w:tblStyle w:val="PURTable"/>
        <w:tblW w:w="0" w:type="dxa"/>
        <w:tblLook w:val="04A0" w:firstRow="1" w:lastRow="0" w:firstColumn="1" w:lastColumn="0" w:noHBand="0" w:noVBand="1"/>
      </w:tblPr>
      <w:tblGrid>
        <w:gridCol w:w="3602"/>
        <w:gridCol w:w="3598"/>
        <w:gridCol w:w="3590"/>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1">
              <w:r>
                <w:rPr>
                  <w:color w:val="00467F"/>
                  <w:u w:val="single"/>
                </w:rPr>
                <w:t>Processor/CAL</w:t>
              </w:r>
            </w:hyperlink>
            <w:r>
              <w:t xml:space="preserve">, </w:t>
            </w:r>
            <w:hyperlink w:anchor="_Sec544">
              <w:r>
                <w:rPr>
                  <w:color w:val="00467F"/>
                  <w:u w:val="single"/>
                </w:rPr>
                <w:t>Management Server</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Additional Software: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Included Technologies: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Offering1SubSection"/>
      </w:pPr>
      <w:bookmarkStart w:id="53" w:name="_Sec601"/>
      <w:r>
        <w:t>4. Software Assurance</w:t>
      </w:r>
      <w:bookmarkEnd w:id="53"/>
    </w:p>
    <w:tbl>
      <w:tblPr>
        <w:tblStyle w:val="PURTable"/>
        <w:tblW w:w="0" w:type="dxa"/>
        <w:tblLook w:val="04A0" w:firstRow="1" w:lastRow="0" w:firstColumn="1" w:lastColumn="0" w:noHBand="0" w:noVBand="1"/>
      </w:tblPr>
      <w:tblGrid>
        <w:gridCol w:w="3593"/>
        <w:gridCol w:w="3605"/>
        <w:gridCol w:w="3592"/>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Fail-Over Rights: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2">
              <w:r>
                <w:rPr>
                  <w:color w:val="00467F"/>
                  <w:u w:val="single"/>
                </w:rPr>
                <w:t>Product List - March 2014</w:t>
              </w:r>
            </w:hyperlink>
            <w:r>
              <w:t xml:space="preserve"> (Forefront United Access Gateway 2010</w:t>
            </w:r>
            <w:r>
              <w:fldChar w:fldCharType="begin"/>
            </w:r>
            <w:r>
              <w:instrText xml:space="preserve"> XE "Forefront United Access Gateway 2010"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Roaming Rights: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jc w:val="right"/>
      </w:pPr>
      <w:r>
        <w:t xml:space="preserve"> </w:t>
      </w:r>
    </w:p>
    <w:p w:rsidR="00047133" w:rsidRDefault="00650221">
      <w:pPr>
        <w:pStyle w:val="ProductList-ClauseHeading"/>
      </w:pPr>
      <w:r>
        <w:t>4.1 Extended Use Rights for Enterprise Cloud Suite Customers</w:t>
      </w:r>
    </w:p>
    <w:p w:rsidR="00047133" w:rsidRDefault="00650221">
      <w:pPr>
        <w:pStyle w:val="ProductList-Body"/>
      </w:pPr>
      <w:r>
        <w:t>For qualifying customers, the Enterprise Cloud Suite or combination of Office 365 and Enterprise Mobility Suite provides access rights to the component service of Exchange Online Archiving for Exchange Server. “Qualifying Customers” are Enterprise Enrollment or Enterprise Subscription Enrollment customers who have active Software Assurance coverage for the Enterprise CAL Suite as of November 30, 2014.</w:t>
      </w:r>
    </w:p>
    <w:p w:rsidR="00047133" w:rsidRDefault="00650221">
      <w:pPr>
        <w:pStyle w:val="ProductList-Body"/>
      </w:pPr>
      <w:r>
        <w:t xml:space="preserve"> </w:t>
      </w:r>
    </w:p>
    <w:p w:rsidR="00047133" w:rsidRDefault="00650221">
      <w:pPr>
        <w:pStyle w:val="ProductList-Body"/>
      </w:pPr>
      <w:r>
        <w:t>If a qualifying customer transitions all of their Enterprise CAL Suite licenses, users licensed for Enterprise Cloud Suite or the combination of Office 365 and Enterprise Mobility Suite may continue to access Exchange Online Archiving for Exchange Server.</w:t>
      </w:r>
    </w:p>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1HeadingNoBorder"/>
      </w:pPr>
      <w:bookmarkStart w:id="54" w:name="_Sec602"/>
      <w:r>
        <w:t>Core Infrastructure Server (CIS) Suite</w:t>
      </w:r>
      <w:bookmarkEnd w:id="54"/>
      <w:r>
        <w:fldChar w:fldCharType="begin"/>
      </w:r>
      <w:r>
        <w:instrText xml:space="preserve"> TC "</w:instrText>
      </w:r>
      <w:bookmarkStart w:id="55" w:name="_Toc433704494"/>
      <w:r>
        <w:instrText>Core Infrastructure Server (CIS) Suite</w:instrText>
      </w:r>
      <w:bookmarkEnd w:id="55"/>
      <w:r>
        <w:instrText>" \l 2</w:instrText>
      </w:r>
      <w:r>
        <w:fldChar w:fldCharType="end"/>
      </w:r>
    </w:p>
    <w:p w:rsidR="00047133" w:rsidRDefault="00650221">
      <w:pPr>
        <w:pStyle w:val="ProductList-Offering1SubSection"/>
      </w:pPr>
      <w:bookmarkStart w:id="56" w:name="_Sec603"/>
      <w:r>
        <w:t>1. Program Availability</w:t>
      </w:r>
      <w:bookmarkEnd w:id="56"/>
    </w:p>
    <w:tbl>
      <w:tblPr>
        <w:tblStyle w:val="PURTable"/>
        <w:tblW w:w="0" w:type="dxa"/>
        <w:tblLook w:val="04A0" w:firstRow="1" w:lastRow="0" w:firstColumn="1" w:lastColumn="0" w:noHBand="0" w:noVBand="1"/>
      </w:tblPr>
      <w:tblGrid>
        <w:gridCol w:w="4039"/>
        <w:gridCol w:w="608"/>
        <w:gridCol w:w="607"/>
        <w:gridCol w:w="612"/>
        <w:gridCol w:w="607"/>
        <w:gridCol w:w="608"/>
        <w:gridCol w:w="612"/>
        <w:gridCol w:w="615"/>
        <w:gridCol w:w="634"/>
        <w:gridCol w:w="619"/>
        <w:gridCol w:w="613"/>
        <w:gridCol w:w="610"/>
      </w:tblGrid>
      <w:tr w:rsidR="0004713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416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pPr>
            <w:r>
              <w:rPr>
                <w:color w:val="000000"/>
              </w:rPr>
              <w:t>Core Infrastructure Server Suite Standard</w:t>
            </w:r>
            <w:r>
              <w:fldChar w:fldCharType="begin"/>
            </w:r>
            <w:r>
              <w:instrText xml:space="preserve"> XE "Core Infrastructure Server Suite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25</w:t>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38</w:t>
            </w:r>
          </w:p>
        </w:tc>
        <w:tc>
          <w:tcPr>
            <w:tcW w:w="620" w:type="dxa"/>
            <w:tcBorders>
              <w:top w:val="single" w:sz="6" w:space="0" w:color="FFFFF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rPr>
                <w:color w:val="000000"/>
              </w:rPr>
              <w:t xml:space="preserve"> </w:t>
            </w:r>
            <w:r>
              <w:fldChar w:fldCharType="begin"/>
            </w:r>
            <w:r>
              <w:instrText xml:space="preserve"> AutoTextList   \s NoStyle \t "Core Infrastructure" </w:instrText>
            </w:r>
            <w:r>
              <w:fldChar w:fldCharType="separate"/>
            </w:r>
            <w:r>
              <w:rPr>
                <w:color w:val="000000"/>
              </w:rPr>
              <w:t xml:space="preserve"> C</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pPr>
            <w:r>
              <w:rPr>
                <w:color w:val="000000"/>
              </w:rPr>
              <w:t>Core Infrastructure Server Suite Datacenter</w:t>
            </w:r>
            <w:r>
              <w:fldChar w:fldCharType="begin"/>
            </w:r>
            <w:r>
              <w:instrText xml:space="preserve"> XE "Core Infrastructure Server Suite Datacenter"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rPr>
                <w:color w:val="000000"/>
              </w:rPr>
              <w:t>75</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rPr>
                <w:color w:val="000000"/>
              </w:rPr>
              <w:t>113</w:t>
            </w:r>
          </w:p>
        </w:tc>
        <w:tc>
          <w:tcPr>
            <w:tcW w:w="620" w:type="dxa"/>
            <w:tcBorders>
              <w:top w:val="dashed" w:sz="4" w:space="0" w:color="BFBFBF"/>
              <w:left w:val="none" w:sz="4" w:space="0" w:color="6E6E6E"/>
              <w:bottom w:val="none" w:sz="4" w:space="0" w:color="BFBFBF"/>
              <w:right w:val="single" w:sz="6" w:space="0" w:color="FFFFFF"/>
            </w:tcBorders>
          </w:tcPr>
          <w:p w:rsidR="00047133" w:rsidRDefault="00650221">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rPr>
                <w:color w:val="000000"/>
              </w:rPr>
              <w:t xml:space="preserve"> </w:t>
            </w:r>
            <w:r>
              <w:fldChar w:fldCharType="begin"/>
            </w:r>
            <w:r>
              <w:instrText xml:space="preserve"> AutoTextList   \s NoStyle \t "Core Infrastructure" </w:instrText>
            </w:r>
            <w:r>
              <w:fldChar w:fldCharType="separate"/>
            </w:r>
            <w:r>
              <w:rPr>
                <w:color w:val="000000"/>
              </w:rPr>
              <w:t xml:space="preserve"> C</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047133" w:rsidRDefault="00650221">
      <w:pPr>
        <w:pStyle w:val="ProductList-Offering1SubSection"/>
      </w:pPr>
      <w:bookmarkStart w:id="57" w:name="_Sec604"/>
      <w:r>
        <w:t>2. Product Conditions</w:t>
      </w:r>
      <w:bookmarkEnd w:id="57"/>
    </w:p>
    <w:tbl>
      <w:tblPr>
        <w:tblStyle w:val="PURTable"/>
        <w:tblW w:w="0" w:type="dxa"/>
        <w:tblLook w:val="04A0" w:firstRow="1" w:lastRow="0" w:firstColumn="1" w:lastColumn="0" w:noHBand="0" w:noVBand="1"/>
      </w:tblPr>
      <w:tblGrid>
        <w:gridCol w:w="3596"/>
        <w:gridCol w:w="3600"/>
        <w:gridCol w:w="3594"/>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Down Editions: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N/A</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True-Up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Offering1SubSection"/>
      </w:pPr>
      <w:bookmarkStart w:id="58" w:name="_Sec605"/>
      <w:r>
        <w:t>3. Use Rights</w:t>
      </w:r>
      <w:bookmarkEnd w:id="58"/>
    </w:p>
    <w:tbl>
      <w:tblPr>
        <w:tblStyle w:val="PURTable"/>
        <w:tblW w:w="0" w:type="dxa"/>
        <w:tblLook w:val="04A0" w:firstRow="1" w:lastRow="0" w:firstColumn="1" w:lastColumn="0" w:noHBand="0" w:noVBand="1"/>
      </w:tblPr>
      <w:tblGrid>
        <w:gridCol w:w="3599"/>
        <w:gridCol w:w="3600"/>
        <w:gridCol w:w="3591"/>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Additional Software: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Included Technologies: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3.1 Applicable Use Rights</w:t>
      </w:r>
    </w:p>
    <w:p w:rsidR="00047133" w:rsidRDefault="00650221">
      <w:pPr>
        <w:pStyle w:val="ProductList-Body"/>
      </w:pPr>
      <w:r>
        <w:t xml:space="preserve">Customer’s access and use of CIS software is governed by the applicable License Terms for the individual Products comprising the CIS software as modified by these License Terms. One CIS Suite License is required for every two </w:t>
      </w:r>
      <w:r>
        <w:fldChar w:fldCharType="begin"/>
      </w:r>
      <w:r>
        <w:instrText xml:space="preserve"> AutoTextList   \s NoStyle \t "Physical Processor means a processor in a physical hardware system." </w:instrText>
      </w:r>
      <w:r>
        <w:fldChar w:fldCharType="separate"/>
      </w:r>
      <w:r>
        <w:rPr>
          <w:color w:val="0563C1"/>
        </w:rPr>
        <w:t>Physical Processors</w:t>
      </w:r>
      <w:r>
        <w:fldChar w:fldCharType="end"/>
      </w:r>
      <w:r>
        <w:t xml:space="preserve">. Customer needs to license each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on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on which it Runs CIS software.</w:t>
      </w:r>
    </w:p>
    <w:p w:rsidR="00047133" w:rsidRDefault="00650221">
      <w:pPr>
        <w:pStyle w:val="ProductList-Body"/>
      </w:pPr>
      <w:r>
        <w:t xml:space="preserve"> </w:t>
      </w:r>
    </w:p>
    <w:p w:rsidR="00047133" w:rsidRDefault="00650221">
      <w:pPr>
        <w:pStyle w:val="ProductList-ClauseHeading"/>
      </w:pPr>
      <w:r>
        <w:t>3.2 Software Included with CIS Suite Standard</w:t>
      </w:r>
    </w:p>
    <w:p w:rsidR="00047133" w:rsidRDefault="00650221">
      <w:pPr>
        <w:pStyle w:val="ProductList-Body"/>
      </w:pPr>
      <w:r>
        <w:t xml:space="preserve">CIS Suite Standard includes the latest versions of Windows Server Standard and System Center Standard.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of CIS Suite Standard, Customer may run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any one time: </w:t>
      </w:r>
    </w:p>
    <w:p w:rsidR="00047133" w:rsidRDefault="00650221" w:rsidP="00650221">
      <w:pPr>
        <w:pStyle w:val="ProductList-Bullet"/>
        <w:numPr>
          <w:ilvl w:val="0"/>
          <w:numId w:val="20"/>
        </w:numPr>
      </w:pPr>
      <w:r>
        <w:t xml:space="preserve">One Instance of Windows Server Standard in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w:t>
      </w:r>
    </w:p>
    <w:p w:rsidR="00047133" w:rsidRDefault="00650221" w:rsidP="00650221">
      <w:pPr>
        <w:pStyle w:val="ProductList-Bullet"/>
        <w:numPr>
          <w:ilvl w:val="0"/>
          <w:numId w:val="20"/>
        </w:numPr>
      </w:pPr>
      <w:r>
        <w:t xml:space="preserve">One Instance of Windows Server Standard in each of up to two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p>
    <w:p w:rsidR="00047133" w:rsidRDefault="00650221">
      <w:pPr>
        <w:pStyle w:val="ProductList-Body"/>
      </w:pPr>
      <w:r>
        <w:t xml:space="preserve">If Customer uses the maximum permitted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the Instance Running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047133" w:rsidRDefault="00650221">
      <w:pPr>
        <w:pStyle w:val="ProductList-Body"/>
      </w:pPr>
      <w:r>
        <w:t xml:space="preserve"> </w:t>
      </w:r>
    </w:p>
    <w:p w:rsidR="00047133" w:rsidRDefault="00650221">
      <w:pPr>
        <w:pStyle w:val="ProductList-ClauseHeading"/>
      </w:pPr>
      <w:r>
        <w:t>3.3 Software Included with CIS Suite Datacenter</w:t>
      </w:r>
    </w:p>
    <w:p w:rsidR="00047133" w:rsidRDefault="00650221">
      <w:pPr>
        <w:pStyle w:val="ProductList-Body"/>
      </w:pPr>
      <w:r>
        <w:t xml:space="preserve">CIS Suite Datacenter includes the latest versions of Windows Server Datacenter and System Center Datacenter.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Windows Server Datacenter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each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with CIS Suite Datacenter.</w:t>
      </w:r>
    </w:p>
    <w:p w:rsidR="00047133" w:rsidRDefault="00650221">
      <w:pPr>
        <w:pStyle w:val="ProductList-Body"/>
      </w:pPr>
      <w:r>
        <w:t xml:space="preserve"> </w:t>
      </w:r>
    </w:p>
    <w:p w:rsidR="00047133" w:rsidRDefault="00650221">
      <w:pPr>
        <w:pStyle w:val="ProductList-ClauseHeading"/>
      </w:pPr>
      <w:r>
        <w:t>3.4 Management License</w:t>
      </w:r>
    </w:p>
    <w:p w:rsidR="00047133" w:rsidRDefault="00650221">
      <w:pPr>
        <w:pStyle w:val="ProductList-Body"/>
      </w:pPr>
      <w:r>
        <w:t xml:space="preserve">For purposes of applying the License Terms for System Center to Customer’s use of the CIS software, Customer is deemed to have assigned to the Licensed Server System Center Licenses equal to the number of CIS Suite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assigned to the Server.</w:t>
      </w:r>
    </w:p>
    <w:p w:rsidR="00047133" w:rsidRDefault="00650221">
      <w:pPr>
        <w:pStyle w:val="ProductList-Body"/>
      </w:pPr>
      <w:r>
        <w:t xml:space="preserve"> </w:t>
      </w:r>
    </w:p>
    <w:p w:rsidR="00047133" w:rsidRDefault="00650221">
      <w:pPr>
        <w:pStyle w:val="ProductList-ClauseHeading"/>
      </w:pPr>
      <w:r>
        <w:t>3.5 Additional Terms</w:t>
      </w:r>
    </w:p>
    <w:p w:rsidR="00047133" w:rsidRDefault="00650221">
      <w:pPr>
        <w:pStyle w:val="ProductList-Body"/>
      </w:pPr>
      <w:r>
        <w:t>Customer may run a prior version or a down edition of any of the individual Products included in the CIS Suite as permitted in the license terms for that Product in the Product Terms.</w:t>
      </w:r>
    </w:p>
    <w:p w:rsidR="00047133" w:rsidRDefault="00650221">
      <w:pPr>
        <w:pStyle w:val="ProductList-Body"/>
      </w:pPr>
      <w:r>
        <w:t xml:space="preserve"> </w:t>
      </w:r>
    </w:p>
    <w:p w:rsidR="00047133" w:rsidRDefault="00650221">
      <w:pPr>
        <w:pStyle w:val="ProductList-Body"/>
      </w:pPr>
      <w:r>
        <w:t xml:space="preserve">All other requirements to acquire and assign </w:t>
      </w:r>
      <w:r>
        <w:fldChar w:fldCharType="begin"/>
      </w:r>
      <w:r>
        <w:instrText xml:space="preserve"> AutoTextList   \s NoStyle \t "External Connector Licenses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Licenses</w:t>
      </w:r>
      <w:r>
        <w:fldChar w:fldCharType="end"/>
      </w:r>
      <w:r>
        <w:t xml:space="preserv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and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to users or devices for access and management, as set forth in the Product Terms, remain in full force and effect.</w:t>
      </w:r>
    </w:p>
    <w:p w:rsidR="00047133" w:rsidRDefault="00650221">
      <w:pPr>
        <w:pStyle w:val="ProductList-Body"/>
      </w:pPr>
      <w:r>
        <w:t xml:space="preserve"> </w:t>
      </w:r>
    </w:p>
    <w:p w:rsidR="00047133" w:rsidRDefault="00650221">
      <w:pPr>
        <w:pStyle w:val="ProductList-ClauseHeading"/>
      </w:pPr>
      <w:r>
        <w:t>3.6 Special Downgrade Right – Core Infrastructure Server Suite Standard</w:t>
      </w:r>
    </w:p>
    <w:p w:rsidR="00047133" w:rsidRDefault="00650221">
      <w:pPr>
        <w:pStyle w:val="ProductList-Body"/>
      </w:pPr>
      <w:r>
        <w:t xml:space="preserve">For any Server that is correctly licensed for CIS Suite Standard, Customer may run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Windows Server 2008 R2 Enterprise</w:t>
      </w:r>
      <w:r>
        <w:fldChar w:fldCharType="begin"/>
      </w:r>
      <w:r>
        <w:instrText xml:space="preserve"> XE "Windows Server 2008 R2 Enterprise" </w:instrText>
      </w:r>
      <w:r>
        <w:fldChar w:fldCharType="end"/>
      </w:r>
      <w:r>
        <w:t xml:space="preserve"> in place of Windows Server Standard</w:t>
      </w:r>
      <w:r>
        <w:fldChar w:fldCharType="begin"/>
      </w:r>
      <w:r>
        <w:instrText xml:space="preserve"> XE "Windows Server Standard" </w:instrText>
      </w:r>
      <w:r>
        <w:fldChar w:fldCharType="end"/>
      </w:r>
      <w:r>
        <w:t>.</w:t>
      </w:r>
    </w:p>
    <w:p w:rsidR="00047133" w:rsidRDefault="00650221">
      <w:pPr>
        <w:pStyle w:val="ProductList-Offering1SubSection"/>
      </w:pPr>
      <w:bookmarkStart w:id="59" w:name="_Sec606"/>
      <w:r>
        <w:t>4. Software Assurance</w:t>
      </w:r>
      <w:bookmarkEnd w:id="59"/>
    </w:p>
    <w:tbl>
      <w:tblPr>
        <w:tblStyle w:val="PURTable"/>
        <w:tblW w:w="0" w:type="dxa"/>
        <w:tblLook w:val="04A0" w:firstRow="1" w:lastRow="0" w:firstColumn="1" w:lastColumn="0" w:noHBand="0" w:noVBand="1"/>
      </w:tblPr>
      <w:tblGrid>
        <w:gridCol w:w="3595"/>
        <w:gridCol w:w="3602"/>
        <w:gridCol w:w="3593"/>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Fail-Over Rights: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3">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Roaming Rights: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4.1 Software Assurance Renewal Offer for Windows Server and System Center</w:t>
      </w:r>
    </w:p>
    <w:p w:rsidR="00047133" w:rsidRDefault="00650221">
      <w:pPr>
        <w:pStyle w:val="ProductList-Body"/>
      </w:pPr>
      <w:r>
        <w:t xml:space="preserve">Customers who have licenses with active SA for the Products in column A of the table below may, upon expiration of that coverage, acquire SA for the corresponding CIS Suite in column B without acquiring the underlying CIS Suite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w:t>
      </w:r>
    </w:p>
    <w:tbl>
      <w:tblPr>
        <w:tblStyle w:val="PURTable"/>
        <w:tblW w:w="0" w:type="dxa"/>
        <w:tblLook w:val="04A0" w:firstRow="1" w:lastRow="0" w:firstColumn="1" w:lastColumn="0" w:noHBand="0" w:noVBand="1"/>
      </w:tblPr>
      <w:tblGrid>
        <w:gridCol w:w="5383"/>
        <w:gridCol w:w="5407"/>
      </w:tblGrid>
      <w:tr w:rsidR="00047133">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Column A</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Column B</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Windows Server Standard </w:t>
            </w:r>
            <w:r>
              <w:fldChar w:fldCharType="begin"/>
            </w:r>
            <w:r>
              <w:instrText xml:space="preserve"> XE "Windows Server Standard " </w:instrText>
            </w:r>
            <w:r>
              <w:fldChar w:fldCharType="end"/>
            </w:r>
          </w:p>
          <w:p w:rsidR="00047133" w:rsidRDefault="00650221">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Core Infrastructure Server Suite Standard</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Windows Server Datacenter </w:t>
            </w:r>
            <w:r>
              <w:fldChar w:fldCharType="begin"/>
            </w:r>
            <w:r>
              <w:instrText xml:space="preserve"> XE "Windows Server Datacenter " </w:instrText>
            </w:r>
            <w:r>
              <w:fldChar w:fldCharType="end"/>
            </w:r>
          </w:p>
          <w:p w:rsidR="00047133" w:rsidRDefault="00650221">
            <w:pPr>
              <w:pStyle w:val="ProductList-TableBody"/>
            </w:pPr>
            <w:r>
              <w:t>System Center Datacenter</w:t>
            </w:r>
            <w:r>
              <w:fldChar w:fldCharType="begin"/>
            </w:r>
            <w:r>
              <w:instrText xml:space="preserve"> XE "System Center Datacenter"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Core Infrastructure Server Suite Datacenter</w:t>
            </w:r>
          </w:p>
        </w:tc>
      </w:tr>
    </w:tbl>
    <w:p w:rsidR="00047133" w:rsidRDefault="00650221">
      <w:pPr>
        <w:pStyle w:val="ProductList-Body"/>
      </w:pPr>
      <w:r>
        <w:t xml:space="preserve">For each set consisting of one of each of the qualifying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in a cell in Column A of the table above, customers may acquire SA for one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of the corresponding CIS Suite in Column B. Customers who license and use CIS Suite (Standard or Datacenter) under this offer may no longer use software under their qualifying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acquired under a subscription agreement do not qualify for this offer.</w:t>
      </w:r>
    </w:p>
    <w:p w:rsidR="00047133" w:rsidRDefault="00650221">
      <w:pPr>
        <w:pStyle w:val="ProductList-Body"/>
      </w:pPr>
      <w:r>
        <w:t xml:space="preserve"> </w:t>
      </w:r>
    </w:p>
    <w:p w:rsidR="00047133" w:rsidRDefault="00650221">
      <w:pPr>
        <w:pStyle w:val="ProductList-ClauseHeading"/>
      </w:pPr>
      <w:r>
        <w:t>4.2 Software Assurance Rights and Benefits for Subscription Licenses</w:t>
      </w:r>
    </w:p>
    <w:p w:rsidR="00047133" w:rsidRDefault="00650221">
      <w:pPr>
        <w:pStyle w:val="ProductList-Body"/>
      </w:pPr>
      <w:r>
        <w:t>Any Subscription License Customer acquires under a Server and Cloud Enrollment grants the same SA rights and benefits as Licenses with SA coverage during the term of the subscription.</w:t>
      </w:r>
    </w:p>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1HeadingNoBorder"/>
      </w:pPr>
      <w:bookmarkStart w:id="60" w:name="_Sec862"/>
      <w:r>
        <w:t>Forefront</w:t>
      </w:r>
      <w:bookmarkEnd w:id="60"/>
      <w:r>
        <w:fldChar w:fldCharType="begin"/>
      </w:r>
      <w:r>
        <w:instrText xml:space="preserve"> TC "</w:instrText>
      </w:r>
      <w:bookmarkStart w:id="61" w:name="_Toc433704495"/>
      <w:r>
        <w:instrText>Forefront</w:instrText>
      </w:r>
      <w:bookmarkEnd w:id="61"/>
      <w:r>
        <w:instrText>" \l 2</w:instrText>
      </w:r>
      <w:r>
        <w:fldChar w:fldCharType="end"/>
      </w:r>
    </w:p>
    <w:p w:rsidR="00047133" w:rsidRDefault="00650221">
      <w:pPr>
        <w:pStyle w:val="ProductList-Offering1SubSection"/>
      </w:pPr>
      <w:bookmarkStart w:id="62" w:name="_Sec863"/>
      <w:r>
        <w:t>1. Program Availability</w:t>
      </w:r>
      <w:bookmarkEnd w:id="62"/>
    </w:p>
    <w:tbl>
      <w:tblPr>
        <w:tblStyle w:val="PURTable"/>
        <w:tblW w:w="0" w:type="dxa"/>
        <w:tblLook w:val="04A0" w:firstRow="1" w:lastRow="0" w:firstColumn="1" w:lastColumn="0" w:noHBand="0" w:noVBand="1"/>
      </w:tblPr>
      <w:tblGrid>
        <w:gridCol w:w="4035"/>
        <w:gridCol w:w="613"/>
        <w:gridCol w:w="608"/>
        <w:gridCol w:w="612"/>
        <w:gridCol w:w="608"/>
        <w:gridCol w:w="608"/>
        <w:gridCol w:w="612"/>
        <w:gridCol w:w="615"/>
        <w:gridCol w:w="634"/>
        <w:gridCol w:w="619"/>
        <w:gridCol w:w="613"/>
        <w:gridCol w:w="610"/>
      </w:tblGrid>
      <w:tr w:rsidR="0004713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4160" w:type="dxa"/>
            <w:tcBorders>
              <w:top w:val="single" w:sz="6" w:space="0" w:color="FFFFFF"/>
              <w:left w:val="none" w:sz="4" w:space="0" w:color="BFBFBF"/>
              <w:bottom w:val="none" w:sz="4" w:space="0" w:color="BFBFBF"/>
              <w:right w:val="none" w:sz="4" w:space="0" w:color="6E6E6E"/>
            </w:tcBorders>
          </w:tcPr>
          <w:p w:rsidR="00047133" w:rsidRDefault="00650221">
            <w:pPr>
              <w:pStyle w:val="ProductList-TableBody"/>
            </w:pPr>
            <w:r>
              <w:rPr>
                <w:color w:val="000000"/>
              </w:rPr>
              <w:t>Forefront Identity Manager 2010 R2 -  Windows Live Edition</w:t>
            </w:r>
            <w:r>
              <w:fldChar w:fldCharType="begin"/>
            </w:r>
            <w:r>
              <w:instrText xml:space="preserve"> XE "Forefront Identity Manager 2010 R2 -  Windows Live Edition" </w:instrText>
            </w:r>
            <w:r>
              <w:fldChar w:fldCharType="end"/>
            </w:r>
          </w:p>
        </w:tc>
        <w:tc>
          <w:tcPr>
            <w:tcW w:w="620" w:type="dxa"/>
            <w:tcBorders>
              <w:top w:val="single" w:sz="6" w:space="0" w:color="FFFFFF"/>
              <w:left w:val="none" w:sz="4" w:space="0" w:color="6E6E6E"/>
              <w:bottom w:val="none" w:sz="4" w:space="0" w:color="BFBFBF"/>
              <w:right w:val="none" w:sz="4" w:space="0" w:color="6E6E6E"/>
            </w:tcBorders>
          </w:tcPr>
          <w:p w:rsidR="00047133" w:rsidRDefault="00650221">
            <w:pPr>
              <w:pStyle w:val="ProductList-TableBody"/>
              <w:jc w:val="center"/>
            </w:pPr>
            <w:r>
              <w:rPr>
                <w:color w:val="000000"/>
              </w:rPr>
              <w:t>5/12</w:t>
            </w:r>
          </w:p>
        </w:tc>
        <w:tc>
          <w:tcPr>
            <w:tcW w:w="620" w:type="dxa"/>
            <w:tcBorders>
              <w:top w:val="single" w:sz="6" w:space="0" w:color="FFFFFF"/>
              <w:left w:val="none" w:sz="4" w:space="0" w:color="6E6E6E"/>
              <w:bottom w:val="none" w:sz="4" w:space="0" w:color="BFBFBF"/>
              <w:right w:val="none" w:sz="4" w:space="0" w:color="6E6E6E"/>
            </w:tcBorders>
          </w:tcPr>
          <w:p w:rsidR="00047133" w:rsidRDefault="00650221">
            <w:pPr>
              <w:pStyle w:val="ProductList-TableBody"/>
              <w:jc w:val="center"/>
            </w:pPr>
            <w:r>
              <w:rPr>
                <w:color w:val="000000"/>
              </w:rPr>
              <w:t>25</w:t>
            </w:r>
          </w:p>
        </w:tc>
        <w:tc>
          <w:tcPr>
            <w:tcW w:w="620" w:type="dxa"/>
            <w:tcBorders>
              <w:top w:val="single" w:sz="6" w:space="0" w:color="FFFFFF"/>
              <w:left w:val="none" w:sz="4" w:space="0" w:color="6E6E6E"/>
              <w:bottom w:val="none" w:sz="4" w:space="0" w:color="BFBFBF"/>
              <w:right w:val="none" w:sz="4" w:space="0" w:color="6E6E6E"/>
            </w:tcBorders>
          </w:tcPr>
          <w:p w:rsidR="00047133" w:rsidRDefault="00650221">
            <w:pPr>
              <w:pStyle w:val="ProductList-TableBody"/>
              <w:jc w:val="center"/>
            </w:pPr>
            <w:r>
              <w:rPr>
                <w:color w:val="000000"/>
              </w:rPr>
              <w:t>38</w:t>
            </w:r>
          </w:p>
        </w:tc>
        <w:tc>
          <w:tcPr>
            <w:tcW w:w="620" w:type="dxa"/>
            <w:tcBorders>
              <w:top w:val="single" w:sz="6" w:space="0" w:color="FFFFFF"/>
              <w:left w:val="none" w:sz="4" w:space="0" w:color="6E6E6E"/>
              <w:bottom w:val="none" w:sz="4" w:space="0" w:color="BFBFBF"/>
              <w:right w:val="single" w:sz="6" w:space="0" w:color="FFFFFF"/>
            </w:tcBorders>
          </w:tcPr>
          <w:p w:rsidR="00047133" w:rsidRDefault="00650221">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047133" w:rsidRDefault="00650221">
      <w:pPr>
        <w:pStyle w:val="ProductList-Offering1SubSection"/>
      </w:pPr>
      <w:bookmarkStart w:id="63" w:name="_Sec864"/>
      <w:r>
        <w:t>2. Product Conditions</w:t>
      </w:r>
      <w:bookmarkEnd w:id="63"/>
    </w:p>
    <w:tbl>
      <w:tblPr>
        <w:tblStyle w:val="PURTable"/>
        <w:tblW w:w="0" w:type="dxa"/>
        <w:tblLook w:val="04A0" w:firstRow="1" w:lastRow="0" w:firstColumn="1" w:lastColumn="0" w:noHBand="0" w:noVBand="1"/>
      </w:tblPr>
      <w:tblGrid>
        <w:gridCol w:w="3596"/>
        <w:gridCol w:w="3600"/>
        <w:gridCol w:w="3594"/>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 Windows Live Edition</w:t>
            </w:r>
            <w:r>
              <w:fldChar w:fldCharType="begin"/>
            </w:r>
            <w:r>
              <w:instrText xml:space="preserve"> XE "Forefront Identity Manager 2010 - Windows Live Edition" </w:instrText>
            </w:r>
            <w:r>
              <w:fldChar w:fldCharType="end"/>
            </w:r>
            <w:r>
              <w:t xml:space="preserve"> (4/10)</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Down Editions: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True-Up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2.1 Forefront Identity Manager 2010 – Windows Live Edition</w:t>
      </w:r>
    </w:p>
    <w:p w:rsidR="00047133" w:rsidRDefault="00650221">
      <w:pPr>
        <w:pStyle w:val="ProductList-Body"/>
      </w:pPr>
      <w:r>
        <w:t>Forefront Identity Manager 2010 – Windows Live Edition is the next version for Identity Lifecycle Manager 2007 – Windows Live Edition.</w:t>
      </w:r>
    </w:p>
    <w:p w:rsidR="00047133" w:rsidRDefault="00650221">
      <w:pPr>
        <w:pStyle w:val="ProductList-Body"/>
      </w:pPr>
      <w:r>
        <w:t xml:space="preserve"> </w:t>
      </w:r>
    </w:p>
    <w:p w:rsidR="00047133" w:rsidRDefault="00650221">
      <w:pPr>
        <w:pStyle w:val="ProductList-Offering1SubSection"/>
      </w:pPr>
      <w:bookmarkStart w:id="64" w:name="_Sec865"/>
      <w:r>
        <w:t>3. Use Rights</w:t>
      </w:r>
      <w:bookmarkEnd w:id="64"/>
    </w:p>
    <w:tbl>
      <w:tblPr>
        <w:tblStyle w:val="PURTable"/>
        <w:tblW w:w="0" w:type="dxa"/>
        <w:tblLook w:val="04A0" w:firstRow="1" w:lastRow="0" w:firstColumn="1" w:lastColumn="0" w:noHBand="0" w:noVBand="1"/>
      </w:tblPr>
      <w:tblGrid>
        <w:gridCol w:w="3599"/>
        <w:gridCol w:w="3600"/>
        <w:gridCol w:w="3591"/>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44">
              <w:r>
                <w:rPr>
                  <w:color w:val="00467F"/>
                  <w:u w:val="single"/>
                </w:rPr>
                <w:t>Universal</w:t>
              </w:r>
            </w:hyperlink>
            <w:r>
              <w:t xml:space="preserve">; </w:t>
            </w:r>
            <w:hyperlink w:anchor="_Sec545">
              <w:r>
                <w:rPr>
                  <w:color w:val="00467F"/>
                  <w:u w:val="single"/>
                </w:rPr>
                <w:t>Specialty Server</w:t>
              </w:r>
            </w:hyperlink>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Yes</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Included Technologies: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3.1 Importing identity data: Forefront Identity Manager 2010 R2 Windows Live Edition</w:t>
      </w:r>
    </w:p>
    <w:p w:rsidR="00047133" w:rsidRDefault="00650221">
      <w:pPr>
        <w:pStyle w:val="ProductList-Body"/>
      </w:pPr>
      <w:r>
        <w:t>Customer may use the software to import identity data, and changes to those data, from one or more connected data sources and to facilitate the synchronization and transfer of those data, between Customer’s connected data sources and the Microsoft Passport Network / Windows Live ID service. Customer may not use the software for any other purpose.</w:t>
      </w:r>
    </w:p>
    <w:p w:rsidR="00047133" w:rsidRDefault="00650221">
      <w:pPr>
        <w:pStyle w:val="ProductList-Body"/>
      </w:pPr>
      <w:r>
        <w:t xml:space="preserve"> </w:t>
      </w:r>
    </w:p>
    <w:p w:rsidR="00047133" w:rsidRDefault="00650221">
      <w:pPr>
        <w:pStyle w:val="ProductList-ClauseHeading"/>
      </w:pPr>
      <w:r>
        <w:t>3.2 Additional Software</w:t>
      </w:r>
    </w:p>
    <w:tbl>
      <w:tblPr>
        <w:tblStyle w:val="PURTable"/>
        <w:tblW w:w="0" w:type="dxa"/>
        <w:tblLook w:val="04A0" w:firstRow="1" w:lastRow="0" w:firstColumn="1" w:lastColumn="0" w:noHBand="0" w:noVBand="1"/>
      </w:tblPr>
      <w:tblGrid>
        <w:gridCol w:w="3642"/>
        <w:gridCol w:w="3574"/>
        <w:gridCol w:w="3574"/>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 xml:space="preserve"> </w:t>
            </w:r>
          </w:p>
        </w:tc>
      </w:tr>
    </w:tbl>
    <w:p w:rsidR="00047133" w:rsidRDefault="00650221">
      <w:pPr>
        <w:pStyle w:val="ProductList-Offering1SubSection"/>
      </w:pPr>
      <w:bookmarkStart w:id="65" w:name="_Sec866"/>
      <w:r>
        <w:t>4. Software Assurance</w:t>
      </w:r>
      <w:bookmarkEnd w:id="65"/>
    </w:p>
    <w:tbl>
      <w:tblPr>
        <w:tblStyle w:val="PURTable"/>
        <w:tblW w:w="0" w:type="dxa"/>
        <w:tblLook w:val="04A0" w:firstRow="1" w:lastRow="0" w:firstColumn="1" w:lastColumn="0" w:noHBand="0" w:noVBand="1"/>
      </w:tblPr>
      <w:tblGrid>
        <w:gridCol w:w="3595"/>
        <w:gridCol w:w="3602"/>
        <w:gridCol w:w="3593"/>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Fail-Over Rights: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Roaming Rights: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GroupHeading"/>
      </w:pPr>
      <w:bookmarkStart w:id="66" w:name="_Sec608"/>
      <w:r>
        <w:t>Microsoft Dynamics</w:t>
      </w:r>
      <w:bookmarkEnd w:id="66"/>
      <w:r>
        <w:fldChar w:fldCharType="begin"/>
      </w:r>
      <w:r>
        <w:instrText xml:space="preserve"> TC "</w:instrText>
      </w:r>
      <w:bookmarkStart w:id="67" w:name="_Toc433704496"/>
      <w:r>
        <w:instrText>Microsoft Dynamics</w:instrText>
      </w:r>
      <w:bookmarkEnd w:id="67"/>
      <w:r>
        <w:instrText>" \l 2</w:instrText>
      </w:r>
      <w:r>
        <w:fldChar w:fldCharType="end"/>
      </w:r>
    </w:p>
    <w:p w:rsidR="00047133" w:rsidRDefault="00650221">
      <w:pPr>
        <w:pStyle w:val="ProductList-Offering2HeadingNoBorder"/>
      </w:pPr>
      <w:bookmarkStart w:id="68" w:name="_Sec609"/>
      <w:r>
        <w:t>Microsoft Dynamics AX</w:t>
      </w:r>
      <w:bookmarkEnd w:id="68"/>
      <w:r>
        <w:fldChar w:fldCharType="begin"/>
      </w:r>
      <w:r>
        <w:instrText xml:space="preserve"> TC "</w:instrText>
      </w:r>
      <w:bookmarkStart w:id="69" w:name="_Toc433704497"/>
      <w:r>
        <w:instrText>Microsoft Dynamics AX</w:instrText>
      </w:r>
      <w:bookmarkEnd w:id="69"/>
      <w:r>
        <w:instrText>" \l 3</w:instrText>
      </w:r>
      <w:r>
        <w:fldChar w:fldCharType="end"/>
      </w:r>
    </w:p>
    <w:p w:rsidR="00047133" w:rsidRDefault="00650221">
      <w:pPr>
        <w:pStyle w:val="ProductList-Offering1SubSection"/>
      </w:pPr>
      <w:bookmarkStart w:id="70" w:name="_Sec678"/>
      <w:r>
        <w:t>1. Program Availability</w:t>
      </w:r>
      <w:bookmarkEnd w:id="70"/>
    </w:p>
    <w:tbl>
      <w:tblPr>
        <w:tblStyle w:val="PURTable"/>
        <w:tblW w:w="0" w:type="dxa"/>
        <w:tblLook w:val="04A0" w:firstRow="1" w:lastRow="0" w:firstColumn="1" w:lastColumn="0" w:noHBand="0" w:noVBand="1"/>
      </w:tblPr>
      <w:tblGrid>
        <w:gridCol w:w="3970"/>
        <w:gridCol w:w="608"/>
        <w:gridCol w:w="611"/>
        <w:gridCol w:w="608"/>
        <w:gridCol w:w="601"/>
        <w:gridCol w:w="601"/>
        <w:gridCol w:w="607"/>
        <w:gridCol w:w="613"/>
        <w:gridCol w:w="734"/>
        <w:gridCol w:w="618"/>
        <w:gridCol w:w="609"/>
        <w:gridCol w:w="604"/>
      </w:tblGrid>
      <w:tr w:rsidR="0004713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416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pPr>
            <w:r>
              <w:rPr>
                <w:color w:val="000000"/>
              </w:rPr>
              <w:t>Microsoft Dynamics AX 2012 R3 Server</w:t>
            </w:r>
            <w:r>
              <w:fldChar w:fldCharType="begin"/>
            </w:r>
            <w:r>
              <w:instrText xml:space="preserve"> XE "Microsoft Dynamics AX 2012 R3 Server"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5/14</w:t>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Microsoft Dynamics AX 2012 R3 Store Server</w:t>
            </w:r>
            <w:r>
              <w:fldChar w:fldCharType="begin"/>
            </w:r>
            <w:r>
              <w:instrText xml:space="preserve"> XE "Microsoft Dynamics AX 2012 R3 Store Server"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Microsoft Dynamics AX 2012 R3 Standard Commerce Server Core</w:t>
            </w:r>
            <w:r>
              <w:fldChar w:fldCharType="begin"/>
            </w:r>
            <w:r>
              <w:instrText xml:space="preserve"> XE "Microsoft Dynamics AX 2012 R3 Standard Commerce Server Core" </w:instrText>
            </w:r>
            <w:r>
              <w:fldChar w:fldCharType="end"/>
            </w:r>
            <w:r>
              <w:t xml:space="preserve"> (2 pack Core License)</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Microsoft Dynamics AX 2012 R3 Self Serve CAL</w:t>
            </w:r>
            <w:r>
              <w:fldChar w:fldCharType="begin"/>
            </w:r>
            <w:r>
              <w:instrText xml:space="preserve"> XE "Microsoft Dynamics AX 2012 R3 Self Serve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 xml:space="preserve">Microsoft Dynamics AX 2012 R3 Task CAL </w:t>
            </w:r>
            <w:r>
              <w:fldChar w:fldCharType="begin"/>
            </w:r>
            <w:r>
              <w:instrText xml:space="preserve"> XE "Microsoft Dynamics AX 2012 R3 Task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Microsoft Dynamics AX 2012 R3 Task Additive CAL</w:t>
            </w:r>
            <w:r>
              <w:fldChar w:fldCharType="begin"/>
            </w:r>
            <w:r>
              <w:instrText xml:space="preserve"> XE "Microsoft Dynamics AX 2012 R3 Task Additive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Microsoft Dynamics AX 2012 R3 Functional CAL</w:t>
            </w:r>
            <w:r>
              <w:fldChar w:fldCharType="begin"/>
            </w:r>
            <w:r>
              <w:instrText xml:space="preserve"> XE "Microsoft Dynamics AX 2012 R3 Functional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Microsoft Dynamics AX 2012 R3 Functional Additive CAL</w:t>
            </w:r>
            <w:r>
              <w:fldChar w:fldCharType="begin"/>
            </w:r>
            <w:r>
              <w:instrText xml:space="preserve"> XE "Microsoft Dynamics AX 2012 R3 Functional Additive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 xml:space="preserve">Microsoft Dynamics AX 2012 R3 Enterprise CAL </w:t>
            </w:r>
            <w:r>
              <w:fldChar w:fldCharType="begin"/>
            </w:r>
            <w:r>
              <w:instrText xml:space="preserve"> XE "Microsoft Dynamics AX 2012 R3 Enterprise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pPr>
            <w:r>
              <w:t>Microsoft Dynamics AX 2012 R3 Enterprise Additive CAL</w:t>
            </w:r>
            <w:r>
              <w:fldChar w:fldCharType="begin"/>
            </w:r>
            <w:r>
              <w:instrText xml:space="preserve"> XE "Microsoft Dynamics AX 2012 R3 Enterprise Additive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rPr>
                <w:color w:val="000000"/>
              </w:rPr>
              <w:t>5/14</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rPr>
                <w:color w:val="000000"/>
              </w:rPr>
              <w:t>(25)</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047133" w:rsidRDefault="00650221">
      <w:pPr>
        <w:pStyle w:val="ProductList-Offering1SubSection"/>
      </w:pPr>
      <w:bookmarkStart w:id="71" w:name="_Sec734"/>
      <w:r>
        <w:t>2. Product Conditions</w:t>
      </w:r>
      <w:bookmarkEnd w:id="71"/>
    </w:p>
    <w:tbl>
      <w:tblPr>
        <w:tblStyle w:val="PURTable"/>
        <w:tblW w:w="0" w:type="dxa"/>
        <w:tblLook w:val="04A0" w:firstRow="1" w:lastRow="0" w:firstColumn="1" w:lastColumn="0" w:noHBand="0" w:noVBand="1"/>
      </w:tblPr>
      <w:tblGrid>
        <w:gridCol w:w="3596"/>
        <w:gridCol w:w="3600"/>
        <w:gridCol w:w="3594"/>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Microsoft Dynamics AX 2012 R2</w:t>
            </w:r>
            <w:r>
              <w:fldChar w:fldCharType="begin"/>
            </w:r>
            <w:r>
              <w:instrText xml:space="preserve"> XE "Microsoft Dynamics AX 2012 R2"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Down Editions: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True-Up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Offering1SubSection"/>
      </w:pPr>
      <w:bookmarkStart w:id="72" w:name="_Sec789"/>
      <w:r>
        <w:t>3. Use Rights</w:t>
      </w:r>
      <w:bookmarkEnd w:id="72"/>
    </w:p>
    <w:tbl>
      <w:tblPr>
        <w:tblStyle w:val="PURTable"/>
        <w:tblW w:w="0" w:type="dxa"/>
        <w:tblLook w:val="04A0" w:firstRow="1" w:lastRow="0" w:firstColumn="1" w:lastColumn="0" w:noHBand="0" w:noVBand="1"/>
      </w:tblPr>
      <w:tblGrid>
        <w:gridCol w:w="3599"/>
        <w:gridCol w:w="3600"/>
        <w:gridCol w:w="3591"/>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 Server and Store Server, </w:t>
            </w:r>
            <w:hyperlink w:anchor="_Sec543">
              <w:r>
                <w:rPr>
                  <w:color w:val="00467F"/>
                  <w:u w:val="single"/>
                </w:rPr>
                <w:t>Per Core</w:t>
              </w:r>
            </w:hyperlink>
            <w:r>
              <w:t xml:space="preserve"> - Standard Commerce Server Core</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All editions</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Standard Commerce Server Core)</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Included Technologies: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3.1 Server Software Access</w:t>
      </w:r>
    </w:p>
    <w:p w:rsidR="00047133" w:rsidRDefault="00650221">
      <w:pPr>
        <w:pStyle w:val="ProductList-Body"/>
      </w:pPr>
      <w:r>
        <w:t>Record time resulting solely for payroll processing; record expenses solely for reimbursement; manage personal information; create requisitions and manage budgets related to these activities</w:t>
      </w:r>
    </w:p>
    <w:tbl>
      <w:tblPr>
        <w:tblStyle w:val="PURTable"/>
        <w:tblW w:w="0" w:type="dxa"/>
        <w:tblLook w:val="04A0" w:firstRow="1" w:lastRow="0" w:firstColumn="1" w:lastColumn="0" w:noHBand="0" w:noVBand="1"/>
      </w:tblPr>
      <w:tblGrid>
        <w:gridCol w:w="3610"/>
        <w:gridCol w:w="3628"/>
        <w:gridCol w:w="3552"/>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047133" w:rsidRDefault="00650221">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047133" w:rsidRDefault="00650221">
            <w:pPr>
              <w:pStyle w:val="ProductList-TableBody"/>
            </w:pPr>
            <w:r>
              <w:t>Microsoft Dynamics AX 2012 R3 Self-Serve Use CAL</w:t>
            </w:r>
          </w:p>
        </w:tc>
        <w:tc>
          <w:tcPr>
            <w:tcW w:w="4040" w:type="dxa"/>
            <w:tcBorders>
              <w:top w:val="single" w:sz="18" w:space="0" w:color="0072C6"/>
              <w:left w:val="none" w:sz="4" w:space="0" w:color="000000"/>
              <w:bottom w:val="single" w:sz="4" w:space="0" w:color="000000"/>
              <w:right w:val="single" w:sz="4" w:space="0" w:color="000000"/>
            </w:tcBorders>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SubClauseHeading"/>
      </w:pPr>
      <w:r>
        <w:t>3.1.1 Additional Functionality Associated with Microsoft Dynamics AX 2012 R3 Task CAL</w:t>
      </w:r>
    </w:p>
    <w:p w:rsidR="00047133" w:rsidRDefault="00650221">
      <w:pPr>
        <w:pStyle w:val="ProductList-BodyIndented"/>
      </w:pPr>
      <w:r>
        <w:t>Record and approve any type of time and expenses; approve invoices; approve all self-serve related transactions; operate a point of sale device or a warehouse device; and operate a store manager device</w:t>
      </w:r>
    </w:p>
    <w:tbl>
      <w:tblPr>
        <w:tblStyle w:val="PURTable0"/>
        <w:tblW w:w="0" w:type="dxa"/>
        <w:tblLook w:val="04A0" w:firstRow="1" w:lastRow="0" w:firstColumn="1" w:lastColumn="0" w:noHBand="0" w:noVBand="1"/>
      </w:tblPr>
      <w:tblGrid>
        <w:gridCol w:w="3466"/>
        <w:gridCol w:w="3482"/>
        <w:gridCol w:w="3482"/>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047133" w:rsidRDefault="00650221">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047133" w:rsidRDefault="00650221">
            <w:pPr>
              <w:pStyle w:val="ProductList-TableBody"/>
            </w:pPr>
            <w:r>
              <w:t>Microsoft Dynamics AX 2012 R3 Task Use CAL</w:t>
            </w:r>
          </w:p>
        </w:tc>
        <w:tc>
          <w:tcPr>
            <w:tcW w:w="4040" w:type="dxa"/>
            <w:tcBorders>
              <w:top w:val="single" w:sz="18" w:space="0" w:color="0072C6"/>
              <w:left w:val="none" w:sz="4" w:space="0" w:color="000000"/>
              <w:bottom w:val="single" w:sz="4" w:space="0" w:color="000000"/>
              <w:right w:val="single" w:sz="4" w:space="0" w:color="000000"/>
            </w:tcBorders>
          </w:tcPr>
          <w:p w:rsidR="00047133" w:rsidRDefault="00650221">
            <w:pPr>
              <w:pStyle w:val="ProductList-TableBody"/>
            </w:pPr>
            <w:r>
              <w:t>Microsoft Dynamics AX 2012 R3 Task Use Additive CAL</w:t>
            </w:r>
          </w:p>
        </w:tc>
      </w:tr>
    </w:tbl>
    <w:p w:rsidR="00047133" w:rsidRDefault="00650221">
      <w:pPr>
        <w:pStyle w:val="ProductList-BodyIndented"/>
      </w:pPr>
      <w:r>
        <w:t xml:space="preserve"> </w:t>
      </w:r>
    </w:p>
    <w:p w:rsidR="00047133" w:rsidRDefault="00650221">
      <w:pPr>
        <w:pStyle w:val="ProductList-SubClauseHeading"/>
      </w:pPr>
      <w:r>
        <w:t>3.1.2 Additional Functionality Associated with Microsoft Dynamics AX 2012 R3 Functional CAL</w:t>
      </w:r>
    </w:p>
    <w:p w:rsidR="00047133" w:rsidRDefault="00650221">
      <w:pPr>
        <w:pStyle w:val="ProductList-BodyIndented"/>
      </w:pPr>
      <w:r>
        <w:t>Use established operational cycles and business processes provided by the software; create and update (i) position requisitions or (ii) master data records pertaining to applicants, employees, customers, vendors, or parts catalogs; and approve all task and self-serve related transactions.</w:t>
      </w:r>
    </w:p>
    <w:tbl>
      <w:tblPr>
        <w:tblStyle w:val="PURTable0"/>
        <w:tblW w:w="0" w:type="dxa"/>
        <w:tblLook w:val="04A0" w:firstRow="1" w:lastRow="0" w:firstColumn="1" w:lastColumn="0" w:noHBand="0" w:noVBand="1"/>
      </w:tblPr>
      <w:tblGrid>
        <w:gridCol w:w="3460"/>
        <w:gridCol w:w="3485"/>
        <w:gridCol w:w="3485"/>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047133" w:rsidRDefault="00650221">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047133" w:rsidRDefault="00650221">
            <w:pPr>
              <w:pStyle w:val="ProductList-TableBody"/>
            </w:pPr>
            <w:r>
              <w:t>Microsoft Dynamics AX 2012 R3 Functional Use CAL</w:t>
            </w:r>
          </w:p>
        </w:tc>
        <w:tc>
          <w:tcPr>
            <w:tcW w:w="4040" w:type="dxa"/>
            <w:tcBorders>
              <w:top w:val="single" w:sz="18" w:space="0" w:color="0072C6"/>
              <w:left w:val="none" w:sz="4" w:space="0" w:color="000000"/>
              <w:bottom w:val="single" w:sz="4" w:space="0" w:color="000000"/>
              <w:right w:val="single" w:sz="4" w:space="0" w:color="000000"/>
            </w:tcBorders>
          </w:tcPr>
          <w:p w:rsidR="00047133" w:rsidRDefault="00650221">
            <w:pPr>
              <w:pStyle w:val="ProductList-TableBody"/>
            </w:pPr>
            <w:r>
              <w:t>Microsoft Dynamics AX 2012 R3 Functional Use Additive CAL</w:t>
            </w:r>
          </w:p>
        </w:tc>
      </w:tr>
    </w:tbl>
    <w:p w:rsidR="00047133" w:rsidRDefault="00650221">
      <w:pPr>
        <w:pStyle w:val="ProductList-BodyIndented"/>
      </w:pPr>
      <w:r>
        <w:t xml:space="preserve"> </w:t>
      </w:r>
    </w:p>
    <w:p w:rsidR="00047133" w:rsidRDefault="00650221">
      <w:pPr>
        <w:pStyle w:val="ProductList-SubClauseHeading"/>
      </w:pPr>
      <w:r>
        <w:t>3.1.3 Additional Functionality Associated with Microsoft Dynamics AX 2012 R3 Enterprise CAL</w:t>
      </w:r>
    </w:p>
    <w:p w:rsidR="00047133" w:rsidRDefault="00650221">
      <w:pPr>
        <w:pStyle w:val="ProductList-BodyIndented"/>
      </w:pPr>
      <w:r>
        <w:t>Unrestricted access to all the functionality in the server software across the ERP solution</w:t>
      </w:r>
    </w:p>
    <w:tbl>
      <w:tblPr>
        <w:tblStyle w:val="PURTable0"/>
        <w:tblW w:w="0" w:type="dxa"/>
        <w:tblLook w:val="04A0" w:firstRow="1" w:lastRow="0" w:firstColumn="1" w:lastColumn="0" w:noHBand="0" w:noVBand="1"/>
      </w:tblPr>
      <w:tblGrid>
        <w:gridCol w:w="3462"/>
        <w:gridCol w:w="3484"/>
        <w:gridCol w:w="3484"/>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047133" w:rsidRDefault="00650221">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047133" w:rsidRDefault="00650221">
            <w:pPr>
              <w:pStyle w:val="ProductList-TableBody"/>
            </w:pPr>
            <w:r>
              <w:t>Microsoft Dynamics AX 2012 R3 Enterprise Use CAL</w:t>
            </w:r>
          </w:p>
        </w:tc>
        <w:tc>
          <w:tcPr>
            <w:tcW w:w="4040" w:type="dxa"/>
            <w:tcBorders>
              <w:top w:val="single" w:sz="18" w:space="0" w:color="0072C6"/>
              <w:left w:val="none" w:sz="4" w:space="0" w:color="000000"/>
              <w:bottom w:val="single" w:sz="4" w:space="0" w:color="000000"/>
              <w:right w:val="single" w:sz="4" w:space="0" w:color="000000"/>
            </w:tcBorders>
          </w:tcPr>
          <w:p w:rsidR="00047133" w:rsidRDefault="00650221">
            <w:pPr>
              <w:pStyle w:val="ProductList-TableBody"/>
            </w:pPr>
            <w:r>
              <w:t>Microsoft Dynamics AX 2012 R3 Enterprise Use Additive CAL</w:t>
            </w:r>
          </w:p>
        </w:tc>
      </w:tr>
    </w:tbl>
    <w:p w:rsidR="00047133" w:rsidRDefault="00650221">
      <w:pPr>
        <w:pStyle w:val="ProductList-BodyIndented"/>
      </w:pPr>
      <w:r>
        <w:t xml:space="preserve"> </w:t>
      </w:r>
    </w:p>
    <w:p w:rsidR="00047133" w:rsidRDefault="00650221">
      <w:pPr>
        <w:pStyle w:val="ProductList-ClauseHeading"/>
      </w:pPr>
      <w:r>
        <w:t>3.2 Modification Right</w:t>
      </w:r>
    </w:p>
    <w:p w:rsidR="00047133" w:rsidRDefault="00650221">
      <w:pPr>
        <w:pStyle w:val="ProductList-Body"/>
      </w:pPr>
      <w:r>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rsidR="00047133" w:rsidRDefault="00650221">
      <w:pPr>
        <w:pStyle w:val="ProductList-Body"/>
      </w:pPr>
      <w:r>
        <w:t xml:space="preserve"> </w:t>
      </w:r>
    </w:p>
    <w:p w:rsidR="00047133" w:rsidRDefault="00650221">
      <w:pPr>
        <w:pStyle w:val="ProductList-ClauseHeading"/>
      </w:pPr>
      <w:r>
        <w:t>3.3 Additional Software</w:t>
      </w:r>
    </w:p>
    <w:tbl>
      <w:tblPr>
        <w:tblStyle w:val="PURTable"/>
        <w:tblW w:w="0" w:type="dxa"/>
        <w:tblLook w:val="04A0" w:firstRow="1" w:lastRow="0" w:firstColumn="1" w:lastColumn="0" w:noHBand="0" w:noVBand="1"/>
      </w:tblPr>
      <w:tblGrid>
        <w:gridCol w:w="3644"/>
        <w:gridCol w:w="3613"/>
        <w:gridCol w:w="3533"/>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Management Reporter Designer Client Software for Microsoft Dynamics AX 2012 R3 Server</w:t>
            </w:r>
          </w:p>
        </w:tc>
        <w:tc>
          <w:tcPr>
            <w:tcW w:w="404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Microsoft Dynamics AX 2012 R3 Windows Rich Client Software</w:t>
            </w:r>
          </w:p>
        </w:tc>
        <w:tc>
          <w:tcPr>
            <w:tcW w:w="404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 xml:space="preserve"> </w:t>
            </w:r>
          </w:p>
        </w:tc>
      </w:tr>
    </w:tbl>
    <w:p w:rsidR="00047133" w:rsidRDefault="00650221">
      <w:pPr>
        <w:pStyle w:val="ProductList-Offering1SubSection"/>
      </w:pPr>
      <w:bookmarkStart w:id="73" w:name="_Sec817"/>
      <w:r>
        <w:t>4. Software Assurance</w:t>
      </w:r>
      <w:bookmarkEnd w:id="73"/>
    </w:p>
    <w:tbl>
      <w:tblPr>
        <w:tblStyle w:val="PURTable"/>
        <w:tblW w:w="0" w:type="dxa"/>
        <w:tblLook w:val="04A0" w:firstRow="1" w:lastRow="0" w:firstColumn="1" w:lastColumn="0" w:noHBand="0" w:noVBand="1"/>
      </w:tblPr>
      <w:tblGrid>
        <w:gridCol w:w="3592"/>
        <w:gridCol w:w="3600"/>
        <w:gridCol w:w="3598"/>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047133" w:rsidRDefault="0065022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047133" w:rsidRDefault="00650221">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Microsoft Dynamics AX Server only</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and core licenses only)</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5">
              <w:r>
                <w:rPr>
                  <w:color w:val="00467F"/>
                  <w:u w:val="single"/>
                </w:rPr>
                <w:t>Product List -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Roaming Rights: N/A</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4.1 Localization and Updates</w:t>
      </w:r>
    </w:p>
    <w:p w:rsidR="00047133" w:rsidRDefault="00650221">
      <w:pPr>
        <w:pStyle w:val="ProductList-Body"/>
      </w:pPr>
      <w:r>
        <w:t xml:space="preserve">Customer is eligible to receive and use updates related to government tax and regulatory requirements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provided it has active SA for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and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w:t>
      </w:r>
    </w:p>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2HeadingNoBorder"/>
      </w:pPr>
      <w:bookmarkStart w:id="74" w:name="_Sec610"/>
      <w:r>
        <w:t>Microsoft Dynamics CRM</w:t>
      </w:r>
      <w:bookmarkEnd w:id="74"/>
      <w:r>
        <w:fldChar w:fldCharType="begin"/>
      </w:r>
      <w:r>
        <w:instrText xml:space="preserve"> TC "</w:instrText>
      </w:r>
      <w:bookmarkStart w:id="75" w:name="_Toc433704498"/>
      <w:r>
        <w:instrText>Microsoft Dynamics CRM</w:instrText>
      </w:r>
      <w:bookmarkEnd w:id="75"/>
      <w:r>
        <w:instrText>" \l 3</w:instrText>
      </w:r>
      <w:r>
        <w:fldChar w:fldCharType="end"/>
      </w:r>
    </w:p>
    <w:p w:rsidR="00047133" w:rsidRDefault="00650221">
      <w:pPr>
        <w:pStyle w:val="ProductList-Offering1SubSection"/>
      </w:pPr>
      <w:bookmarkStart w:id="76" w:name="_Sec679"/>
      <w:r>
        <w:t>1. Program Availability</w:t>
      </w:r>
      <w:bookmarkEnd w:id="76"/>
    </w:p>
    <w:tbl>
      <w:tblPr>
        <w:tblStyle w:val="PURTable"/>
        <w:tblW w:w="0" w:type="dxa"/>
        <w:tblLook w:val="04A0" w:firstRow="1" w:lastRow="0" w:firstColumn="1" w:lastColumn="0" w:noHBand="0" w:noVBand="1"/>
      </w:tblPr>
      <w:tblGrid>
        <w:gridCol w:w="4031"/>
        <w:gridCol w:w="615"/>
        <w:gridCol w:w="610"/>
        <w:gridCol w:w="611"/>
        <w:gridCol w:w="607"/>
        <w:gridCol w:w="607"/>
        <w:gridCol w:w="611"/>
        <w:gridCol w:w="615"/>
        <w:gridCol w:w="634"/>
        <w:gridCol w:w="619"/>
        <w:gridCol w:w="613"/>
        <w:gridCol w:w="611"/>
      </w:tblGrid>
      <w:tr w:rsidR="0004713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416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pPr>
            <w:r>
              <w:rPr>
                <w:color w:val="000000"/>
              </w:rPr>
              <w:t>Microsoft Dynamics CRM Server 2015</w:t>
            </w:r>
            <w:r>
              <w:fldChar w:fldCharType="begin"/>
            </w:r>
            <w:r>
              <w:instrText xml:space="preserve"> XE "Microsoft Dynamics CRM Server 2015"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12/14</w:t>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Microsoft Dynamics CRM Workgroup Server 2015</w:t>
            </w:r>
            <w:r>
              <w:fldChar w:fldCharType="begin"/>
            </w:r>
            <w:r>
              <w:instrText xml:space="preserve"> XE "Microsoft Dynamics CRM Workgroup Server 2015"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12/14</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(25)</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38</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Microsoft Dynamics CRM 2015 Essentials CAL</w:t>
            </w:r>
            <w:r>
              <w:fldChar w:fldCharType="begin"/>
            </w:r>
            <w:r>
              <w:instrText xml:space="preserve"> XE "Microsoft Dynamics CRM 2015 Essentials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12/14</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 xml:space="preserve">Microsoft Dynamics CRM 2015 Basic CAL </w:t>
            </w:r>
            <w:r>
              <w:fldChar w:fldCharType="begin"/>
            </w:r>
            <w:r>
              <w:instrText xml:space="preserve"> XE "Microsoft Dynamics CRM 2015 Basic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12/14</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Microsoft Dynamics CRM 2015 Basic  Additive CAL</w:t>
            </w:r>
            <w:r>
              <w:fldChar w:fldCharType="begin"/>
            </w:r>
            <w:r>
              <w:instrText xml:space="preserve"> XE "Microsoft Dynamics CRM 2015 Basic  Additive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12/14</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Microsoft Dynamics CRM 2015 Professional CAL</w:t>
            </w:r>
            <w:r>
              <w:fldChar w:fldCharType="begin"/>
            </w:r>
            <w:r>
              <w:instrText xml:space="preserve"> XE "Microsoft Dynamics CRM 2015 Professional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12/14</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416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pPr>
            <w:r>
              <w:t>Microsoft Dynamics CRM 2015 Professional Additive CAL</w:t>
            </w:r>
            <w:r>
              <w:fldChar w:fldCharType="begin"/>
            </w:r>
            <w:r>
              <w:instrText xml:space="preserve"> XE "Microsoft Dynamics CRM 2015 Professional Additive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rPr>
                <w:color w:val="000000"/>
              </w:rPr>
              <w:t>12/14</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rPr>
                <w:color w:val="000000"/>
              </w:rPr>
              <w:t>(5)</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rsidR="00047133" w:rsidRDefault="00650221">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047133" w:rsidRDefault="00650221">
      <w:pPr>
        <w:pStyle w:val="ProductList-Offering1SubSection"/>
      </w:pPr>
      <w:bookmarkStart w:id="77" w:name="_Sec735"/>
      <w:r>
        <w:t>2. Product Conditions</w:t>
      </w:r>
      <w:bookmarkEnd w:id="77"/>
    </w:p>
    <w:tbl>
      <w:tblPr>
        <w:tblStyle w:val="PURTable"/>
        <w:tblW w:w="0" w:type="dxa"/>
        <w:tblLook w:val="04A0" w:firstRow="1" w:lastRow="0" w:firstColumn="1" w:lastColumn="0" w:noHBand="0" w:noVBand="1"/>
      </w:tblPr>
      <w:tblGrid>
        <w:gridCol w:w="3596"/>
        <w:gridCol w:w="3600"/>
        <w:gridCol w:w="3594"/>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Microsoft Dynamics CRM 2013</w:t>
            </w:r>
            <w:r>
              <w:fldChar w:fldCharType="begin"/>
            </w:r>
            <w:r>
              <w:instrText xml:space="preserve"> XE "Microsoft Dynamics CRM 2013" </w:instrText>
            </w:r>
            <w:r>
              <w:fldChar w:fldCharType="end"/>
            </w:r>
            <w:r>
              <w:t xml:space="preserve"> (10/13), Microsoft Dynamics CRM 2011</w:t>
            </w:r>
            <w:r>
              <w:fldChar w:fldCharType="begin"/>
            </w:r>
            <w:r>
              <w:instrText xml:space="preserve"> XE "Microsoft Dynamics CRM 2011" </w:instrText>
            </w:r>
            <w:r>
              <w:fldChar w:fldCharType="end"/>
            </w:r>
            <w:r>
              <w:t xml:space="preserve"> (8/12)</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Down Editions: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 xml:space="preserve">Extended Term Eligible: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47133" w:rsidRDefault="0065022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True-Up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Offering1SubSection"/>
      </w:pPr>
      <w:bookmarkStart w:id="78" w:name="_Sec790"/>
      <w:r>
        <w:t>3. Use Rights</w:t>
      </w:r>
      <w:bookmarkEnd w:id="78"/>
    </w:p>
    <w:tbl>
      <w:tblPr>
        <w:tblStyle w:val="PURTable"/>
        <w:tblW w:w="0" w:type="dxa"/>
        <w:tblLook w:val="04A0" w:firstRow="1" w:lastRow="0" w:firstColumn="1" w:lastColumn="0" w:noHBand="0" w:noVBand="1"/>
      </w:tblPr>
      <w:tblGrid>
        <w:gridCol w:w="3599"/>
        <w:gridCol w:w="3600"/>
        <w:gridCol w:w="3591"/>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5">
              <w:r>
                <w:rPr>
                  <w:color w:val="00467F"/>
                  <w:u w:val="single"/>
                </w:rPr>
                <w:t>Specialty Server</w:t>
              </w:r>
            </w:hyperlink>
            <w:r>
              <w:t xml:space="preserve"> - Workgroup Server only</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All editions</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Workgroup)</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CALs required for access through Microsoft Dynamics CRM 2015 Clients (all editions except Workgroup)</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Included Technologies: N/A</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3.1 Server Software Access</w:t>
      </w:r>
    </w:p>
    <w:p w:rsidR="00047133" w:rsidRDefault="00650221">
      <w:pPr>
        <w:pStyle w:val="ProductList-Body"/>
      </w:pPr>
      <w:r>
        <w:t>Full access rights: activities, notes, custom entities</w:t>
      </w:r>
    </w:p>
    <w:tbl>
      <w:tblPr>
        <w:tblStyle w:val="PURTable"/>
        <w:tblW w:w="0" w:type="dxa"/>
        <w:tblLook w:val="04A0" w:firstRow="1" w:lastRow="0" w:firstColumn="1" w:lastColumn="0" w:noHBand="0" w:noVBand="1"/>
      </w:tblPr>
      <w:tblGrid>
        <w:gridCol w:w="3574"/>
        <w:gridCol w:w="3600"/>
        <w:gridCol w:w="3616"/>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047133" w:rsidRDefault="00650221">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047133" w:rsidRDefault="00650221">
            <w:pPr>
              <w:pStyle w:val="ProductList-TableBody"/>
            </w:pPr>
            <w:r>
              <w:t>Microsoft Dynamics CRM 2015 Essential CAL</w:t>
            </w:r>
          </w:p>
        </w:tc>
        <w:tc>
          <w:tcPr>
            <w:tcW w:w="4040" w:type="dxa"/>
            <w:tcBorders>
              <w:top w:val="single" w:sz="18" w:space="0" w:color="0072C6"/>
              <w:left w:val="none" w:sz="4" w:space="0" w:color="000000"/>
              <w:bottom w:val="none" w:sz="4" w:space="0" w:color="000000"/>
              <w:right w:val="single" w:sz="4" w:space="0" w:color="000000"/>
            </w:tcBorders>
          </w:tcPr>
          <w:p w:rsidR="00047133" w:rsidRDefault="00650221">
            <w:pPr>
              <w:pStyle w:val="ProductList-TableBody"/>
            </w:pPr>
            <w:r>
              <w:t>Microsoft Dynamics CRM Online Essential (User SL)</w:t>
            </w:r>
          </w:p>
        </w:tc>
      </w:tr>
      <w:tr w:rsidR="00047133">
        <w:tc>
          <w:tcPr>
            <w:tcW w:w="4040" w:type="dxa"/>
            <w:tcBorders>
              <w:top w:val="none" w:sz="4" w:space="0" w:color="000000"/>
              <w:left w:val="single" w:sz="4" w:space="0" w:color="000000"/>
              <w:bottom w:val="none" w:sz="4" w:space="0" w:color="000000"/>
              <w:right w:val="single" w:sz="4" w:space="0" w:color="000000"/>
            </w:tcBorders>
            <w:shd w:val="clear" w:color="auto" w:fill="DEEAF6"/>
          </w:tcPr>
          <w:p w:rsidR="00047133" w:rsidRDefault="00650221">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047133" w:rsidRDefault="00650221">
            <w:pPr>
              <w:pStyle w:val="ProductList-TableBody"/>
            </w:pPr>
            <w:r>
              <w:t>Microsoft Dynamics CRM Online Basic (User SL)</w:t>
            </w:r>
          </w:p>
        </w:tc>
        <w:tc>
          <w:tcPr>
            <w:tcW w:w="4040" w:type="dxa"/>
            <w:tcBorders>
              <w:top w:val="none" w:sz="4" w:space="0" w:color="000000"/>
              <w:left w:val="none" w:sz="4" w:space="0" w:color="000000"/>
              <w:bottom w:val="none" w:sz="4" w:space="0" w:color="000000"/>
              <w:right w:val="single" w:sz="4" w:space="0" w:color="000000"/>
            </w:tcBorders>
          </w:tcPr>
          <w:p w:rsidR="00047133" w:rsidRDefault="00650221">
            <w:pPr>
              <w:pStyle w:val="ProductList-TableBody"/>
            </w:pPr>
            <w:r>
              <w:t>Microsoft Dynamics CRM Online Professional (User SL)</w:t>
            </w:r>
          </w:p>
        </w:tc>
      </w:tr>
      <w:tr w:rsidR="00047133">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047133" w:rsidRDefault="0065022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047133" w:rsidRDefault="00650221">
            <w:pPr>
              <w:pStyle w:val="ProductList-TableBody"/>
            </w:pPr>
            <w:r>
              <w:t>Microsoft Dynamics CRM Online Enterprise (User SL)</w:t>
            </w:r>
          </w:p>
        </w:tc>
        <w:tc>
          <w:tcPr>
            <w:tcW w:w="4040" w:type="dxa"/>
            <w:tcBorders>
              <w:top w:val="none" w:sz="4" w:space="0" w:color="000000"/>
              <w:left w:val="none" w:sz="4" w:space="0" w:color="000000"/>
              <w:bottom w:val="single" w:sz="4" w:space="0" w:color="000000"/>
              <w:right w:val="single" w:sz="4" w:space="0" w:color="000000"/>
            </w:tcBorders>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SubClauseHeading"/>
      </w:pPr>
      <w:r>
        <w:t>3.1.1 Additional Functionality Associated with Microsoft Dynamics CRM 2015 Basic Use Additive CAL</w:t>
      </w:r>
    </w:p>
    <w:p w:rsidR="00047133" w:rsidRDefault="00650221">
      <w:pPr>
        <w:pStyle w:val="ProductList-BodyIndented"/>
      </w:pPr>
      <w:r>
        <w:t>Full access rights to Accounts, contacts, cases, leads, user reports, dashboards and charts. Read only/limited access rights to system reports, system charts, system dashboards, CRM application data; services, resources, work hours, facility, equipment, articles; sales campaigns, quick campaigns, marketing lists, price lists, product lists; opportunities, goals, contracts, quotes, orders, invoices, competitors; run workflows</w:t>
      </w:r>
    </w:p>
    <w:tbl>
      <w:tblPr>
        <w:tblStyle w:val="PURTable0"/>
        <w:tblW w:w="0" w:type="dxa"/>
        <w:tblLook w:val="04A0" w:firstRow="1" w:lastRow="0" w:firstColumn="1" w:lastColumn="0" w:noHBand="0" w:noVBand="1"/>
      </w:tblPr>
      <w:tblGrid>
        <w:gridCol w:w="3455"/>
        <w:gridCol w:w="3477"/>
        <w:gridCol w:w="3498"/>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047133" w:rsidRDefault="00650221">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047133" w:rsidRDefault="00650221">
            <w:pPr>
              <w:pStyle w:val="ProductList-TableBody"/>
            </w:pPr>
            <w:r>
              <w:t>Microsoft Dynamics CRM 2015 Basic CAL</w:t>
            </w:r>
          </w:p>
        </w:tc>
        <w:tc>
          <w:tcPr>
            <w:tcW w:w="4040" w:type="dxa"/>
            <w:tcBorders>
              <w:top w:val="single" w:sz="18" w:space="0" w:color="0072C6"/>
              <w:left w:val="none" w:sz="4" w:space="0" w:color="000000"/>
              <w:bottom w:val="none" w:sz="4" w:space="0" w:color="000000"/>
              <w:right w:val="single" w:sz="4" w:space="0" w:color="000000"/>
            </w:tcBorders>
          </w:tcPr>
          <w:p w:rsidR="00047133" w:rsidRDefault="00650221">
            <w:pPr>
              <w:pStyle w:val="ProductList-TableBody"/>
            </w:pPr>
            <w:r>
              <w:t>Microsoft Dynamics CRM Online Basic (User SL)</w:t>
            </w:r>
          </w:p>
        </w:tc>
      </w:tr>
      <w:tr w:rsidR="00047133">
        <w:tc>
          <w:tcPr>
            <w:tcW w:w="4040" w:type="dxa"/>
            <w:tcBorders>
              <w:top w:val="none" w:sz="4" w:space="0" w:color="000000"/>
              <w:left w:val="single" w:sz="4" w:space="0" w:color="000000"/>
              <w:bottom w:val="none" w:sz="4" w:space="0" w:color="000000"/>
              <w:right w:val="single" w:sz="4" w:space="0" w:color="000000"/>
            </w:tcBorders>
            <w:shd w:val="clear" w:color="auto" w:fill="DEEAF6"/>
          </w:tcPr>
          <w:p w:rsidR="00047133" w:rsidRDefault="00650221">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047133" w:rsidRDefault="00650221">
            <w:pPr>
              <w:pStyle w:val="ProductList-TableBody"/>
            </w:pPr>
            <w:r>
              <w:t>Microsoft Dynamics CRM 2015 Basic Additive CAL</w:t>
            </w:r>
          </w:p>
        </w:tc>
        <w:tc>
          <w:tcPr>
            <w:tcW w:w="4040" w:type="dxa"/>
            <w:tcBorders>
              <w:top w:val="none" w:sz="4" w:space="0" w:color="000000"/>
              <w:left w:val="none" w:sz="4" w:space="0" w:color="000000"/>
              <w:bottom w:val="none" w:sz="4" w:space="0" w:color="000000"/>
              <w:right w:val="single" w:sz="4" w:space="0" w:color="000000"/>
            </w:tcBorders>
          </w:tcPr>
          <w:p w:rsidR="00047133" w:rsidRDefault="00650221">
            <w:pPr>
              <w:pStyle w:val="ProductList-TableBody"/>
            </w:pPr>
            <w:r>
              <w:t>Microsoft Dynamics CRM Online Professional (User SL)</w:t>
            </w:r>
          </w:p>
        </w:tc>
      </w:tr>
      <w:tr w:rsidR="00047133">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047133" w:rsidRDefault="0065022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047133" w:rsidRDefault="00650221">
            <w:pPr>
              <w:pStyle w:val="ProductList-TableBody"/>
            </w:pPr>
            <w:r>
              <w:t>Microsoft Dynamics CRM Online Enterprise (User SL)</w:t>
            </w:r>
          </w:p>
        </w:tc>
        <w:tc>
          <w:tcPr>
            <w:tcW w:w="4040" w:type="dxa"/>
            <w:tcBorders>
              <w:top w:val="none" w:sz="4" w:space="0" w:color="000000"/>
              <w:left w:val="none" w:sz="4" w:space="0" w:color="000000"/>
              <w:bottom w:val="single" w:sz="4" w:space="0" w:color="000000"/>
              <w:right w:val="single" w:sz="4" w:space="0" w:color="000000"/>
            </w:tcBorders>
          </w:tcPr>
          <w:p w:rsidR="00047133" w:rsidRDefault="00650221">
            <w:pPr>
              <w:pStyle w:val="ProductList-TableBody"/>
            </w:pPr>
            <w:r>
              <w:t xml:space="preserve"> </w:t>
            </w:r>
          </w:p>
        </w:tc>
      </w:tr>
    </w:tbl>
    <w:p w:rsidR="00047133" w:rsidRDefault="00650221">
      <w:pPr>
        <w:pStyle w:val="ProductList-BodyIndented"/>
      </w:pPr>
      <w:r>
        <w:t xml:space="preserve"> </w:t>
      </w:r>
    </w:p>
    <w:p w:rsidR="00047133" w:rsidRDefault="00650221">
      <w:pPr>
        <w:pStyle w:val="ProductList-SubClauseHeading"/>
      </w:pPr>
      <w:r>
        <w:t>3.1.2 Additional Functionality Associated with Microsoft Dynamics CRM 2015 Professional Use Additive CAL</w:t>
      </w:r>
    </w:p>
    <w:p w:rsidR="00047133" w:rsidRDefault="00650221">
      <w:pPr>
        <w:pStyle w:val="ProductList-BodyIndented"/>
      </w:pPr>
      <w:r>
        <w:t>Full access rights to System reports, system charts, system dashboards, CRM application data; Services, resources, work hours, facility, equipment, articles; Sales campaigns, quick campaigns, marketing lists, price lists, product lists; Opportunities, goals, contracts, quotes, orders, invoices, competitors; Run workflows; Create workflows, bulk data import and customizations across any entity</w:t>
      </w:r>
    </w:p>
    <w:tbl>
      <w:tblPr>
        <w:tblStyle w:val="PURTable0"/>
        <w:tblW w:w="0" w:type="dxa"/>
        <w:tblLook w:val="04A0" w:firstRow="1" w:lastRow="0" w:firstColumn="1" w:lastColumn="0" w:noHBand="0" w:noVBand="1"/>
      </w:tblPr>
      <w:tblGrid>
        <w:gridCol w:w="3448"/>
        <w:gridCol w:w="3491"/>
        <w:gridCol w:w="3491"/>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047133" w:rsidRDefault="00650221">
            <w:pPr>
              <w:pStyle w:val="ProductList-TableBody"/>
            </w:pPr>
            <w:r>
              <w:t>Additive Access License</w:t>
            </w:r>
          </w:p>
        </w:tc>
        <w:tc>
          <w:tcPr>
            <w:tcW w:w="404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Microsoft Dynamics CRM 2015 Professional CAL</w:t>
            </w:r>
          </w:p>
        </w:tc>
        <w:tc>
          <w:tcPr>
            <w:tcW w:w="404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Microsoft Dynamics CRM Online Professional (User SL)</w:t>
            </w:r>
          </w:p>
        </w:tc>
      </w:tr>
      <w:tr w:rsidR="00047133">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Microsoft Dynamics CRM 2015 Professional Additive CAL</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Microsoft Dynamics CRM Online Enterprise (User SL)</w:t>
            </w:r>
          </w:p>
        </w:tc>
      </w:tr>
    </w:tbl>
    <w:p w:rsidR="00047133" w:rsidRDefault="00650221">
      <w:pPr>
        <w:pStyle w:val="ProductList-BodyIndented"/>
      </w:pPr>
      <w:r>
        <w:t xml:space="preserve"> </w:t>
      </w:r>
    </w:p>
    <w:p w:rsidR="00047133" w:rsidRDefault="00650221">
      <w:pPr>
        <w:pStyle w:val="ProductList-ClauseHeading"/>
      </w:pPr>
      <w:r>
        <w:t>3.2 Yammer</w:t>
      </w:r>
    </w:p>
    <w:p w:rsidR="00047133" w:rsidRDefault="00650221">
      <w:pPr>
        <w:pStyle w:val="ProductList-Body"/>
      </w:pPr>
      <w:r>
        <w:t>The software connecting Microsoft Dynamics CRM with Yammer</w:t>
      </w:r>
      <w:r>
        <w:fldChar w:fldCharType="begin"/>
      </w:r>
      <w:r>
        <w:instrText xml:space="preserve"> XE "Yammer" </w:instrText>
      </w:r>
      <w:r>
        <w:fldChar w:fldCharType="end"/>
      </w:r>
      <w:r>
        <w:t xml:space="preserve"> will enable certain data from Yammer to be shared with the Online Services. The OST applies to Customer’s use of Yammer.</w:t>
      </w:r>
    </w:p>
    <w:p w:rsidR="00047133" w:rsidRDefault="00650221">
      <w:pPr>
        <w:pStyle w:val="ProductList-Body"/>
      </w:pPr>
      <w:r>
        <w:t xml:space="preserve"> </w:t>
      </w:r>
    </w:p>
    <w:p w:rsidR="00047133" w:rsidRDefault="00650221">
      <w:pPr>
        <w:pStyle w:val="ProductList-ClauseHeading"/>
      </w:pPr>
      <w:r>
        <w:t>3.3 Fail-Over Rights</w:t>
      </w:r>
    </w:p>
    <w:p w:rsidR="00047133" w:rsidRDefault="00650221">
      <w:pPr>
        <w:pStyle w:val="ProductList-Body"/>
      </w:pPr>
      <w:r>
        <w:t xml:space="preserve">For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in which Customer uses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it may run up to the same number of passive fail-over Instances in a separate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temporary support. Customer may run the passive fail-over Instances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other than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047133" w:rsidRDefault="00650221">
      <w:pPr>
        <w:pStyle w:val="ProductList-Body"/>
      </w:pPr>
      <w:r>
        <w:t xml:space="preserve"> </w:t>
      </w:r>
    </w:p>
    <w:p w:rsidR="00047133" w:rsidRDefault="00650221">
      <w:pPr>
        <w:pStyle w:val="ProductList-ClauseHeading"/>
      </w:pPr>
      <w:r>
        <w:t>3.4 Additional Software</w:t>
      </w:r>
    </w:p>
    <w:tbl>
      <w:tblPr>
        <w:tblStyle w:val="PURTable"/>
        <w:tblW w:w="0" w:type="dxa"/>
        <w:tblLook w:val="04A0" w:firstRow="1" w:lastRow="0" w:firstColumn="1" w:lastColumn="0" w:noHBand="0" w:noVBand="1"/>
      </w:tblPr>
      <w:tblGrid>
        <w:gridCol w:w="3615"/>
        <w:gridCol w:w="3592"/>
        <w:gridCol w:w="3583"/>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MarketingPilot Connector for Microsoft Dynamics CRM (Workgroup Server 2015 only)</w:t>
            </w:r>
          </w:p>
        </w:tc>
        <w:tc>
          <w:tcPr>
            <w:tcW w:w="404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Microsoft Dynamics CRM 2015 Best Practices Analyzer</w:t>
            </w:r>
          </w:p>
        </w:tc>
        <w:tc>
          <w:tcPr>
            <w:tcW w:w="404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Microsoft Dynamics CRM 2015 Microsoft Office Outlook</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Microsoft Dynamics CRM 2015 Multilingual User Interface (MUI)</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Microsoft Dynamics CRM 2015 Report Authoring Extensions</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Microsoft Dynamics CRM Reporting Extensions for Microsoft Dynamics CRM 2015</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Microsoft Dynamics CRM for supported devices</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Microsoft E-Mail Router and Rule Deployment Wizard for Microsoft Dynamics CRM 2015 </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Microsoft Dynamics Marketing Connector for Microsoft Dynamics CRM (not Workgroup Server)</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Microsoft SharePoint Grid for Microsoft Dynamics CRM 2015</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w:t>
            </w:r>
          </w:p>
        </w:tc>
      </w:tr>
    </w:tbl>
    <w:p w:rsidR="00047133" w:rsidRDefault="00650221">
      <w:pPr>
        <w:pStyle w:val="ProductList-Offering1SubSection"/>
      </w:pPr>
      <w:bookmarkStart w:id="79" w:name="_Sec818"/>
      <w:r>
        <w:t>4. Software Assurance</w:t>
      </w:r>
      <w:bookmarkEnd w:id="79"/>
    </w:p>
    <w:tbl>
      <w:tblPr>
        <w:tblStyle w:val="PURTable"/>
        <w:tblW w:w="0" w:type="dxa"/>
        <w:tblLook w:val="04A0" w:firstRow="1" w:lastRow="0" w:firstColumn="1" w:lastColumn="0" w:noHBand="0" w:noVBand="1"/>
      </w:tblPr>
      <w:tblGrid>
        <w:gridCol w:w="3611"/>
        <w:gridCol w:w="3597"/>
        <w:gridCol w:w="3582"/>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Fail-Over Rights: N/A</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6">
              <w:r>
                <w:rPr>
                  <w:color w:val="00467F"/>
                  <w:u w:val="single"/>
                </w:rPr>
                <w:t>Product List - November 2014 and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Roaming Rights: N/A</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Workgroup)</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4.1 Microsoft Dynamics CRM 2015 Professional Additive CAL – Unified Service Desk</w:t>
      </w:r>
    </w:p>
    <w:p w:rsidR="00047133" w:rsidRDefault="00650221">
      <w:pPr>
        <w:pStyle w:val="ProductList-Body"/>
      </w:pPr>
      <w:r>
        <w:t xml:space="preserve">For each Microsoft Dynamics CRM 2015 Professional Additive CAL for which Customer has SA, Customer may install and use Unified Service Desk (USD)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right to use USD is limited to the user or device to whom the qualifying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assigned.</w:t>
      </w:r>
    </w:p>
    <w:p w:rsidR="00047133" w:rsidRDefault="00650221">
      <w:pPr>
        <w:pStyle w:val="ProductList-Body"/>
      </w:pPr>
      <w:r>
        <w:t xml:space="preserve"> </w:t>
      </w:r>
    </w:p>
    <w:p w:rsidR="00047133" w:rsidRDefault="00650221">
      <w:pPr>
        <w:pStyle w:val="ProductList-ClauseHeading"/>
      </w:pPr>
      <w:r>
        <w:t>4.2 Microsoft Dynamics CustomerSource</w:t>
      </w:r>
    </w:p>
    <w:p w:rsidR="00047133" w:rsidRDefault="00650221">
      <w:pPr>
        <w:pStyle w:val="ProductList-Body"/>
      </w:pPr>
      <w:r>
        <w:t xml:space="preserve">Microsoft Dynamics customers with active SA or an Online Subscription will have access to CustomerSource. </w:t>
      </w:r>
    </w:p>
    <w:p w:rsidR="00047133" w:rsidRDefault="00047133">
      <w:pPr>
        <w:pStyle w:val="PURBreadcrumb"/>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1HeadingNoBorder"/>
      </w:pPr>
      <w:bookmarkStart w:id="80" w:name="_Sec607"/>
      <w:r>
        <w:t>Microsoft Identity Manager</w:t>
      </w:r>
      <w:bookmarkEnd w:id="80"/>
      <w:r>
        <w:fldChar w:fldCharType="begin"/>
      </w:r>
      <w:r>
        <w:instrText xml:space="preserve"> TC "</w:instrText>
      </w:r>
      <w:bookmarkStart w:id="81" w:name="_Toc433704499"/>
      <w:r>
        <w:instrText>Microsoft Identity Manager</w:instrText>
      </w:r>
      <w:bookmarkEnd w:id="81"/>
      <w:r>
        <w:instrText>" \l 2</w:instrText>
      </w:r>
      <w:r>
        <w:fldChar w:fldCharType="end"/>
      </w:r>
    </w:p>
    <w:p w:rsidR="00047133" w:rsidRDefault="00650221">
      <w:pPr>
        <w:pStyle w:val="ProductList-Offering1SubSection"/>
      </w:pPr>
      <w:bookmarkStart w:id="82" w:name="_Sec677"/>
      <w:r>
        <w:t>1. Program Availability</w:t>
      </w:r>
      <w:bookmarkEnd w:id="82"/>
    </w:p>
    <w:tbl>
      <w:tblPr>
        <w:tblStyle w:val="PURTable"/>
        <w:tblW w:w="0" w:type="dxa"/>
        <w:tblLook w:val="04A0" w:firstRow="1" w:lastRow="0" w:firstColumn="1" w:lastColumn="0" w:noHBand="0" w:noVBand="1"/>
      </w:tblPr>
      <w:tblGrid>
        <w:gridCol w:w="4030"/>
        <w:gridCol w:w="612"/>
        <w:gridCol w:w="610"/>
        <w:gridCol w:w="612"/>
        <w:gridCol w:w="607"/>
        <w:gridCol w:w="608"/>
        <w:gridCol w:w="612"/>
        <w:gridCol w:w="615"/>
        <w:gridCol w:w="634"/>
        <w:gridCol w:w="619"/>
        <w:gridCol w:w="613"/>
        <w:gridCol w:w="615"/>
      </w:tblGrid>
      <w:tr w:rsidR="0004713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4160" w:type="dxa"/>
            <w:tcBorders>
              <w:top w:val="single" w:sz="6" w:space="0" w:color="FFFFFF"/>
              <w:left w:val="none" w:sz="4" w:space="0" w:color="BFBFBF"/>
              <w:bottom w:val="dashed" w:sz="4" w:space="0" w:color="BFBFBF"/>
              <w:right w:val="none" w:sz="4" w:space="0" w:color="6E6E6E"/>
            </w:tcBorders>
          </w:tcPr>
          <w:p w:rsidR="00047133" w:rsidRDefault="00650221">
            <w:pPr>
              <w:pStyle w:val="ProductList-TableBody"/>
            </w:pPr>
            <w:r>
              <w:t>Microsoft Identity Manager 2016 CAL</w:t>
            </w:r>
            <w:r>
              <w:fldChar w:fldCharType="begin"/>
            </w:r>
            <w:r>
              <w:instrText xml:space="preserve"> XE "Microsoft Identity Manager 2016 CAL" </w:instrText>
            </w:r>
            <w:r>
              <w:fldChar w:fldCharType="end"/>
            </w:r>
            <w:r>
              <w:t xml:space="preserve"> (User)</w:t>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4160" w:type="dxa"/>
            <w:tcBorders>
              <w:top w:val="dashed" w:sz="4" w:space="0" w:color="BFBFBF"/>
              <w:left w:val="none" w:sz="4" w:space="0" w:color="BFBFBF"/>
              <w:bottom w:val="none" w:sz="4" w:space="0" w:color="BFBFBF"/>
              <w:right w:val="none" w:sz="4" w:space="0" w:color="6E6E6E"/>
            </w:tcBorders>
          </w:tcPr>
          <w:p w:rsidR="00047133" w:rsidRDefault="00650221">
            <w:pPr>
              <w:pStyle w:val="ProductList-TableBody"/>
            </w:pPr>
            <w:r>
              <w:rPr>
                <w:color w:val="000000"/>
              </w:rPr>
              <w:t>Microsoft Identity Manager 2016 External Connector</w:t>
            </w:r>
            <w:r>
              <w:fldChar w:fldCharType="begin"/>
            </w:r>
            <w:r>
              <w:instrText xml:space="preserve"> XE "Microsoft Identity Manager 2016 External Connector"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rPr>
                <w:color w:val="000000"/>
              </w:rPr>
              <w:t>125</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rPr>
                <w:color w:val="000000"/>
              </w:rPr>
              <w:t>188</w:t>
            </w:r>
          </w:p>
        </w:tc>
        <w:tc>
          <w:tcPr>
            <w:tcW w:w="620" w:type="dxa"/>
            <w:tcBorders>
              <w:top w:val="dashed" w:sz="4" w:space="0" w:color="BFBFBF"/>
              <w:left w:val="none" w:sz="4" w:space="0" w:color="6E6E6E"/>
              <w:bottom w:val="none" w:sz="4" w:space="0" w:color="BFBFBF"/>
              <w:right w:val="single" w:sz="6" w:space="0" w:color="FFFFFF"/>
            </w:tcBorders>
          </w:tcPr>
          <w:p w:rsidR="00047133" w:rsidRDefault="00650221">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047133" w:rsidRDefault="00650221">
      <w:pPr>
        <w:pStyle w:val="ProductList-Offering1SubSection"/>
      </w:pPr>
      <w:bookmarkStart w:id="83" w:name="_Sec733"/>
      <w:r>
        <w:t>2. Product Conditions</w:t>
      </w:r>
      <w:bookmarkEnd w:id="83"/>
    </w:p>
    <w:tbl>
      <w:tblPr>
        <w:tblStyle w:val="PURTable"/>
        <w:tblW w:w="0" w:type="dxa"/>
        <w:tblLook w:val="04A0" w:firstRow="1" w:lastRow="0" w:firstColumn="1" w:lastColumn="0" w:noHBand="0" w:noVBand="1"/>
      </w:tblPr>
      <w:tblGrid>
        <w:gridCol w:w="3596"/>
        <w:gridCol w:w="3600"/>
        <w:gridCol w:w="3594"/>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R2</w:t>
            </w:r>
            <w:r>
              <w:fldChar w:fldCharType="begin"/>
            </w:r>
            <w:r>
              <w:instrText xml:space="preserve"> XE "Forefront Identity Manager 2010 R2" </w:instrText>
            </w:r>
            <w:r>
              <w:fldChar w:fldCharType="end"/>
            </w:r>
            <w:r>
              <w:t xml:space="preserve"> (5/12)</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Down Editions: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True-Up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Offering1SubSection"/>
      </w:pPr>
      <w:bookmarkStart w:id="84" w:name="_Sec788"/>
      <w:r>
        <w:t>3. Use Rights</w:t>
      </w:r>
      <w:bookmarkEnd w:id="84"/>
    </w:p>
    <w:tbl>
      <w:tblPr>
        <w:tblStyle w:val="PURTable"/>
        <w:tblW w:w="0" w:type="dxa"/>
        <w:tblLook w:val="04A0" w:firstRow="1" w:lastRow="0" w:firstColumn="1" w:lastColumn="0" w:noHBand="0" w:noVBand="1"/>
      </w:tblPr>
      <w:tblGrid>
        <w:gridCol w:w="3599"/>
        <w:gridCol w:w="3600"/>
        <w:gridCol w:w="3591"/>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Yes</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Included Technologies: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3.1 Additional Software</w:t>
      </w:r>
    </w:p>
    <w:tbl>
      <w:tblPr>
        <w:tblStyle w:val="PURTable"/>
        <w:tblW w:w="0" w:type="dxa"/>
        <w:tblLook w:val="04A0" w:firstRow="1" w:lastRow="0" w:firstColumn="1" w:lastColumn="0" w:noHBand="0" w:noVBand="1"/>
      </w:tblPr>
      <w:tblGrid>
        <w:gridCol w:w="3642"/>
        <w:gridCol w:w="3574"/>
        <w:gridCol w:w="3574"/>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shd w:val="clear" w:color="auto" w:fill="FFFFFF"/>
          </w:tcPr>
          <w:p w:rsidR="00047133" w:rsidRDefault="00650221">
            <w:pPr>
              <w:pStyle w:val="ProductList-TableBody"/>
            </w:pPr>
            <w:r>
              <w:t xml:space="preserve"> </w:t>
            </w:r>
          </w:p>
        </w:tc>
      </w:tr>
    </w:tbl>
    <w:p w:rsidR="00047133" w:rsidRDefault="00650221">
      <w:pPr>
        <w:pStyle w:val="ProductList-Offering1SubSection"/>
      </w:pPr>
      <w:bookmarkStart w:id="85" w:name="_Sec815"/>
      <w:r>
        <w:t>4. Software Assurance</w:t>
      </w:r>
      <w:bookmarkEnd w:id="85"/>
    </w:p>
    <w:tbl>
      <w:tblPr>
        <w:tblStyle w:val="PURTable"/>
        <w:tblW w:w="0" w:type="dxa"/>
        <w:tblLook w:val="04A0" w:firstRow="1" w:lastRow="0" w:firstColumn="1" w:lastColumn="0" w:noHBand="0" w:noVBand="1"/>
      </w:tblPr>
      <w:tblGrid>
        <w:gridCol w:w="3595"/>
        <w:gridCol w:w="3602"/>
        <w:gridCol w:w="3593"/>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Fail-Over Rights: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Roaming Rights: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GroupHeading"/>
      </w:pPr>
      <w:bookmarkStart w:id="86" w:name="_Sec611"/>
      <w:r>
        <w:t>Office Applications</w:t>
      </w:r>
      <w:bookmarkEnd w:id="86"/>
      <w:r>
        <w:fldChar w:fldCharType="begin"/>
      </w:r>
      <w:r>
        <w:instrText xml:space="preserve"> TC "</w:instrText>
      </w:r>
      <w:bookmarkStart w:id="87" w:name="_Toc433704500"/>
      <w:r>
        <w:instrText>Office Applications</w:instrText>
      </w:r>
      <w:bookmarkEnd w:id="87"/>
      <w:r>
        <w:instrText>" \l 2</w:instrText>
      </w:r>
      <w:r>
        <w:fldChar w:fldCharType="end"/>
      </w:r>
    </w:p>
    <w:p w:rsidR="00047133" w:rsidRDefault="00650221">
      <w:pPr>
        <w:pStyle w:val="ProductList-Offering2HeadingNoBorder"/>
      </w:pPr>
      <w:bookmarkStart w:id="88" w:name="_Sec636"/>
      <w:r>
        <w:t>Office Desktop Applications</w:t>
      </w:r>
      <w:bookmarkEnd w:id="88"/>
      <w:r>
        <w:fldChar w:fldCharType="begin"/>
      </w:r>
      <w:r>
        <w:instrText xml:space="preserve"> TC "</w:instrText>
      </w:r>
      <w:bookmarkStart w:id="89" w:name="_Toc433704501"/>
      <w:r>
        <w:instrText>Office Desktop Applications</w:instrText>
      </w:r>
      <w:bookmarkEnd w:id="89"/>
      <w:r>
        <w:instrText>" \l 3</w:instrText>
      </w:r>
      <w:r>
        <w:fldChar w:fldCharType="end"/>
      </w:r>
    </w:p>
    <w:p w:rsidR="00047133" w:rsidRDefault="00650221">
      <w:pPr>
        <w:pStyle w:val="ProductList-Offering1SubSection"/>
      </w:pPr>
      <w:bookmarkStart w:id="90" w:name="_Sec681"/>
      <w:r>
        <w:t>1. Program Availability</w:t>
      </w:r>
      <w:bookmarkEnd w:id="90"/>
    </w:p>
    <w:tbl>
      <w:tblPr>
        <w:tblStyle w:val="PURTable"/>
        <w:tblW w:w="10784" w:type="dxa"/>
        <w:tblLook w:val="04A0" w:firstRow="1" w:lastRow="0" w:firstColumn="1" w:lastColumn="0" w:noHBand="0" w:noVBand="1"/>
      </w:tblPr>
      <w:tblGrid>
        <w:gridCol w:w="3910"/>
        <w:gridCol w:w="611"/>
        <w:gridCol w:w="601"/>
        <w:gridCol w:w="603"/>
        <w:gridCol w:w="705"/>
        <w:gridCol w:w="595"/>
        <w:gridCol w:w="603"/>
        <w:gridCol w:w="610"/>
        <w:gridCol w:w="634"/>
        <w:gridCol w:w="617"/>
        <w:gridCol w:w="606"/>
        <w:gridCol w:w="689"/>
      </w:tblGrid>
      <w:tr w:rsidR="00047133" w:rsidTr="002F02FD">
        <w:trPr>
          <w:cnfStyle w:val="100000000000" w:firstRow="1" w:lastRow="0" w:firstColumn="0" w:lastColumn="0" w:oddVBand="0" w:evenVBand="0" w:oddHBand="0" w:evenHBand="0" w:firstRowFirstColumn="0" w:firstRowLastColumn="0" w:lastRowFirstColumn="0" w:lastRowLastColumn="0"/>
        </w:trPr>
        <w:tc>
          <w:tcPr>
            <w:tcW w:w="391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Products</w:t>
            </w:r>
          </w:p>
        </w:tc>
        <w:tc>
          <w:tcPr>
            <w:tcW w:w="611"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01"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03"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05"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595"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03"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1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34"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17"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06"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89"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rsidTr="002F02FD">
        <w:tc>
          <w:tcPr>
            <w:tcW w:w="3910" w:type="dxa"/>
            <w:tcBorders>
              <w:top w:val="single" w:sz="6" w:space="0" w:color="FFFFFF"/>
              <w:left w:val="none" w:sz="4" w:space="0" w:color="000000"/>
              <w:bottom w:val="dashed" w:sz="4" w:space="0" w:color="BFBFBF"/>
              <w:right w:val="single" w:sz="6" w:space="0" w:color="FFFFFF"/>
            </w:tcBorders>
          </w:tcPr>
          <w:p w:rsidR="00047133" w:rsidRDefault="00650221">
            <w:pPr>
              <w:pStyle w:val="ProductList-TableBody"/>
            </w:pPr>
            <w:r>
              <w:rPr>
                <w:color w:val="000000"/>
              </w:rPr>
              <w:t>Access 2016</w:t>
            </w:r>
            <w:r>
              <w:fldChar w:fldCharType="begin"/>
            </w:r>
            <w:r>
              <w:instrText xml:space="preserve"> XE "Access 2016" </w:instrText>
            </w:r>
            <w:r>
              <w:fldChar w:fldCharType="end"/>
            </w:r>
          </w:p>
        </w:tc>
        <w:tc>
          <w:tcPr>
            <w:tcW w:w="611" w:type="dxa"/>
            <w:tcBorders>
              <w:top w:val="single" w:sz="6" w:space="0" w:color="FFFFF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10/15</w:t>
            </w:r>
          </w:p>
        </w:tc>
        <w:tc>
          <w:tcPr>
            <w:tcW w:w="601" w:type="dxa"/>
            <w:tcBorders>
              <w:top w:val="single" w:sz="6" w:space="0" w:color="FFFFF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1</w:t>
            </w:r>
          </w:p>
        </w:tc>
        <w:tc>
          <w:tcPr>
            <w:tcW w:w="603" w:type="dxa"/>
            <w:tcBorders>
              <w:top w:val="single" w:sz="6" w:space="0" w:color="FFFFF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2</w:t>
            </w:r>
          </w:p>
        </w:tc>
        <w:tc>
          <w:tcPr>
            <w:tcW w:w="705" w:type="dxa"/>
            <w:tcBorders>
              <w:top w:val="single" w:sz="6" w:space="0" w:color="FFFFF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1</w:t>
            </w:r>
          </w:p>
        </w:tc>
        <w:tc>
          <w:tcPr>
            <w:tcW w:w="595"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03"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17"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06"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89"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rsidTr="002F02FD">
        <w:tc>
          <w:tcPr>
            <w:tcW w:w="3910" w:type="dxa"/>
            <w:tcBorders>
              <w:top w:val="dashed" w:sz="4" w:space="0" w:color="BFBFBF"/>
              <w:left w:val="none" w:sz="4" w:space="0" w:color="000000"/>
              <w:bottom w:val="dashed" w:sz="4" w:space="0" w:color="BFBFBF"/>
              <w:right w:val="single" w:sz="6" w:space="0" w:color="FFFFFF"/>
            </w:tcBorders>
          </w:tcPr>
          <w:p w:rsidR="00047133" w:rsidRDefault="00650221">
            <w:pPr>
              <w:pStyle w:val="ProductList-TableBody"/>
            </w:pPr>
            <w:r>
              <w:rPr>
                <w:color w:val="000000"/>
              </w:rPr>
              <w:t>Excel 2016</w:t>
            </w:r>
            <w:r>
              <w:fldChar w:fldCharType="begin"/>
            </w:r>
            <w:r>
              <w:instrText xml:space="preserve"> XE "Excel 2016" </w:instrText>
            </w:r>
            <w:r>
              <w:fldChar w:fldCharType="end"/>
            </w:r>
          </w:p>
        </w:tc>
        <w:tc>
          <w:tcPr>
            <w:tcW w:w="611"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10/15</w:t>
            </w:r>
          </w:p>
        </w:tc>
        <w:tc>
          <w:tcPr>
            <w:tcW w:w="601"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1</w:t>
            </w:r>
          </w:p>
        </w:tc>
        <w:tc>
          <w:tcPr>
            <w:tcW w:w="603"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2</w:t>
            </w:r>
          </w:p>
        </w:tc>
        <w:tc>
          <w:tcPr>
            <w:tcW w:w="705"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1</w:t>
            </w:r>
          </w:p>
        </w:tc>
        <w:tc>
          <w:tcPr>
            <w:tcW w:w="595"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03"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17"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06"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89"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rsidTr="002F02FD">
        <w:tc>
          <w:tcPr>
            <w:tcW w:w="3910" w:type="dxa"/>
            <w:tcBorders>
              <w:top w:val="dashed" w:sz="4" w:space="0" w:color="BFBFBF"/>
              <w:left w:val="none" w:sz="4" w:space="0" w:color="000000"/>
              <w:bottom w:val="dashed" w:sz="4" w:space="0" w:color="BFBFBF"/>
              <w:right w:val="single" w:sz="6" w:space="0" w:color="FFFFFF"/>
            </w:tcBorders>
          </w:tcPr>
          <w:p w:rsidR="00047133" w:rsidRDefault="00650221">
            <w:pPr>
              <w:pStyle w:val="ProductList-TableBody"/>
            </w:pPr>
            <w:r>
              <w:rPr>
                <w:color w:val="000000"/>
              </w:rPr>
              <w:t>Office Standard 2016</w:t>
            </w:r>
            <w:r>
              <w:fldChar w:fldCharType="begin"/>
            </w:r>
            <w:r>
              <w:instrText xml:space="preserve"> XE "Office Standard 2016" </w:instrText>
            </w:r>
            <w:r>
              <w:fldChar w:fldCharType="end"/>
            </w:r>
          </w:p>
        </w:tc>
        <w:tc>
          <w:tcPr>
            <w:tcW w:w="611"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10/15</w:t>
            </w:r>
          </w:p>
        </w:tc>
        <w:tc>
          <w:tcPr>
            <w:tcW w:w="601"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2</w:t>
            </w:r>
          </w:p>
        </w:tc>
        <w:tc>
          <w:tcPr>
            <w:tcW w:w="603"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3</w:t>
            </w:r>
          </w:p>
        </w:tc>
        <w:tc>
          <w:tcPr>
            <w:tcW w:w="705"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1</w:t>
            </w:r>
          </w:p>
        </w:tc>
        <w:tc>
          <w:tcPr>
            <w:tcW w:w="595"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03"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17"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06"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89"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rsidTr="002F02FD">
        <w:tc>
          <w:tcPr>
            <w:tcW w:w="3910" w:type="dxa"/>
            <w:tcBorders>
              <w:top w:val="dashed" w:sz="4" w:space="0" w:color="BFBFBF"/>
              <w:left w:val="none" w:sz="4" w:space="0" w:color="000000"/>
              <w:bottom w:val="dashed" w:sz="4" w:space="0" w:color="BFBFBF"/>
              <w:right w:val="single" w:sz="6" w:space="0" w:color="FFFFFF"/>
            </w:tcBorders>
          </w:tcPr>
          <w:p w:rsidR="00047133" w:rsidRDefault="00650221">
            <w:pPr>
              <w:pStyle w:val="ProductList-TableBody"/>
            </w:pPr>
            <w:r>
              <w:rPr>
                <w:color w:val="000000"/>
              </w:rPr>
              <w:t>Office Professional Plus 2016</w:t>
            </w:r>
            <w:r>
              <w:fldChar w:fldCharType="begin"/>
            </w:r>
            <w:r>
              <w:instrText xml:space="preserve"> XE "Office Professional Plus 2016" </w:instrText>
            </w:r>
            <w:r>
              <w:fldChar w:fldCharType="end"/>
            </w:r>
          </w:p>
        </w:tc>
        <w:tc>
          <w:tcPr>
            <w:tcW w:w="611"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10/15</w:t>
            </w:r>
          </w:p>
        </w:tc>
        <w:tc>
          <w:tcPr>
            <w:tcW w:w="601"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2(1)</w:t>
            </w:r>
          </w:p>
        </w:tc>
        <w:tc>
          <w:tcPr>
            <w:tcW w:w="603"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4</w:t>
            </w:r>
          </w:p>
        </w:tc>
        <w:tc>
          <w:tcPr>
            <w:tcW w:w="705"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2</w:t>
            </w:r>
          </w:p>
        </w:tc>
        <w:tc>
          <w:tcPr>
            <w:tcW w:w="595"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03"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"Customized Desktop Platform" </w:instrText>
            </w:r>
            <w:r>
              <w:fldChar w:fldCharType="separate"/>
            </w:r>
            <w:r>
              <w:rPr>
                <w:color w:val="000000"/>
              </w:rPr>
              <w:t>CP</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17"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"Enterprise Desktop Platform Product" </w:instrText>
            </w:r>
            <w:r>
              <w:fldChar w:fldCharType="separate"/>
            </w:r>
            <w:r>
              <w:rPr>
                <w:color w:val="000000"/>
              </w:rPr>
              <w:t>EP</w:t>
            </w:r>
            <w:r>
              <w:fldChar w:fldCharType="end"/>
            </w:r>
            <w:r>
              <w:t>,</w:t>
            </w:r>
            <w:r>
              <w:fldChar w:fldCharType="begin"/>
            </w:r>
            <w:r>
              <w:instrText xml:space="preserve"> AutoTextList   \s NoStyle \t "Professional Desktop Platform Product" </w:instrText>
            </w:r>
            <w:r>
              <w:fldChar w:fldCharType="separate"/>
            </w:r>
            <w:r>
              <w:rPr>
                <w:color w:val="000000"/>
              </w:rPr>
              <w:t>PP</w:t>
            </w:r>
            <w:r>
              <w:fldChar w:fldCharType="end"/>
            </w:r>
          </w:p>
        </w:tc>
        <w:tc>
          <w:tcPr>
            <w:tcW w:w="606"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89"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rsidTr="002F02FD">
        <w:tc>
          <w:tcPr>
            <w:tcW w:w="3910" w:type="dxa"/>
            <w:tcBorders>
              <w:top w:val="dashed" w:sz="4" w:space="0" w:color="BFBFBF"/>
              <w:left w:val="none" w:sz="4" w:space="0" w:color="000000"/>
              <w:bottom w:val="dashed" w:sz="4" w:space="0" w:color="BFBFBF"/>
              <w:right w:val="single" w:sz="6" w:space="0" w:color="FFFFFF"/>
            </w:tcBorders>
          </w:tcPr>
          <w:p w:rsidR="00047133" w:rsidRDefault="00650221">
            <w:pPr>
              <w:pStyle w:val="ProductList-TableBody"/>
            </w:pPr>
            <w:r>
              <w:rPr>
                <w:color w:val="000000"/>
              </w:rPr>
              <w:t>Office Home &amp; Student 2013 RT Commercial Use</w:t>
            </w:r>
            <w:r>
              <w:fldChar w:fldCharType="begin"/>
            </w:r>
            <w:r>
              <w:instrText xml:space="preserve"> XE "Office Home &amp; Student 2013 RT Commercial Use" </w:instrText>
            </w:r>
            <w:r>
              <w:fldChar w:fldCharType="end"/>
            </w:r>
          </w:p>
        </w:tc>
        <w:tc>
          <w:tcPr>
            <w:tcW w:w="611" w:type="dxa"/>
            <w:tcBorders>
              <w:top w:val="dashed" w:sz="4" w:space="0" w:color="BFBFBF"/>
              <w:left w:val="single" w:sz="6" w:space="0" w:color="FFFFFF"/>
              <w:bottom w:val="dashed" w:sz="4" w:space="0" w:color="BFBFBF"/>
              <w:right w:val="single" w:sz="6" w:space="0" w:color="FFFFFF"/>
            </w:tcBorders>
          </w:tcPr>
          <w:p w:rsidR="00047133" w:rsidRDefault="00650221" w:rsidP="008D2AD4">
            <w:pPr>
              <w:pStyle w:val="ProductList-TableBody"/>
              <w:jc w:val="center"/>
            </w:pPr>
            <w:r>
              <w:rPr>
                <w:color w:val="000000"/>
              </w:rPr>
              <w:t>10/1</w:t>
            </w:r>
            <w:r w:rsidR="008D2AD4">
              <w:rPr>
                <w:color w:val="000000"/>
              </w:rPr>
              <w:t>2</w:t>
            </w:r>
          </w:p>
        </w:tc>
        <w:tc>
          <w:tcPr>
            <w:tcW w:w="601"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1</w:t>
            </w:r>
          </w:p>
        </w:tc>
        <w:tc>
          <w:tcPr>
            <w:tcW w:w="603"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2</w:t>
            </w:r>
          </w:p>
        </w:tc>
        <w:tc>
          <w:tcPr>
            <w:tcW w:w="705"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1</w:t>
            </w:r>
          </w:p>
        </w:tc>
        <w:tc>
          <w:tcPr>
            <w:tcW w:w="595"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03"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17"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06"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89"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5E3C15" w:rsidTr="002F02FD">
        <w:tc>
          <w:tcPr>
            <w:tcW w:w="3910" w:type="dxa"/>
            <w:tcBorders>
              <w:top w:val="dashed" w:sz="4" w:space="0" w:color="BFBFBF"/>
              <w:left w:val="none" w:sz="4" w:space="0" w:color="000000"/>
              <w:bottom w:val="dashed" w:sz="4" w:space="0" w:color="BFBFBF"/>
              <w:right w:val="single" w:sz="6" w:space="0" w:color="FFFFFF"/>
            </w:tcBorders>
          </w:tcPr>
          <w:p w:rsidR="005E3C15" w:rsidRDefault="005E3C15" w:rsidP="005E3C15">
            <w:pPr>
              <w:pStyle w:val="ProductList-TableBody"/>
            </w:pPr>
            <w:r>
              <w:rPr>
                <w:color w:val="000000"/>
              </w:rPr>
              <w:t>Office Multi Language Pack 2013</w:t>
            </w:r>
            <w:r>
              <w:fldChar w:fldCharType="begin"/>
            </w:r>
            <w:r>
              <w:instrText xml:space="preserve"> XE "Office Multi Language Pack 2013" </w:instrText>
            </w:r>
            <w:r>
              <w:fldChar w:fldCharType="end"/>
            </w:r>
          </w:p>
        </w:tc>
        <w:tc>
          <w:tcPr>
            <w:tcW w:w="611" w:type="dxa"/>
            <w:tcBorders>
              <w:top w:val="dashed" w:sz="4" w:space="0" w:color="BFBFBF"/>
              <w:left w:val="single" w:sz="6" w:space="0" w:color="FFFFFF"/>
              <w:bottom w:val="dashed" w:sz="4" w:space="0" w:color="BFBFBF"/>
              <w:right w:val="single" w:sz="6" w:space="0" w:color="FFFFFF"/>
            </w:tcBorders>
          </w:tcPr>
          <w:p w:rsidR="005E3C15" w:rsidRDefault="005E3C15" w:rsidP="005E3C15">
            <w:pPr>
              <w:pStyle w:val="ProductList-TableBody"/>
              <w:jc w:val="center"/>
            </w:pPr>
            <w:r>
              <w:rPr>
                <w:color w:val="000000"/>
              </w:rPr>
              <w:t>10/12</w:t>
            </w:r>
          </w:p>
        </w:tc>
        <w:tc>
          <w:tcPr>
            <w:tcW w:w="601" w:type="dxa"/>
            <w:tcBorders>
              <w:top w:val="dashed" w:sz="4" w:space="0" w:color="BFBFBF"/>
              <w:left w:val="single" w:sz="6" w:space="0" w:color="FFFFFF"/>
              <w:bottom w:val="dashed" w:sz="4" w:space="0" w:color="BFBFBF"/>
              <w:right w:val="single" w:sz="6" w:space="0" w:color="FFFFFF"/>
            </w:tcBorders>
          </w:tcPr>
          <w:p w:rsidR="005E3C15" w:rsidRDefault="005E3C15" w:rsidP="005E3C15">
            <w:pPr>
              <w:pStyle w:val="ProductList-TableBody"/>
              <w:jc w:val="center"/>
            </w:pPr>
            <w:r>
              <w:rPr>
                <w:color w:val="000000"/>
              </w:rPr>
              <w:t>1</w:t>
            </w:r>
          </w:p>
        </w:tc>
        <w:tc>
          <w:tcPr>
            <w:tcW w:w="603" w:type="dxa"/>
            <w:tcBorders>
              <w:top w:val="dashed" w:sz="4" w:space="0" w:color="BFBFBF"/>
              <w:left w:val="single" w:sz="6" w:space="0" w:color="FFFFFF"/>
              <w:bottom w:val="dashed" w:sz="4" w:space="0" w:color="BFBFBF"/>
              <w:right w:val="single" w:sz="6" w:space="0" w:color="FFFFFF"/>
            </w:tcBorders>
          </w:tcPr>
          <w:p w:rsidR="005E3C15" w:rsidRDefault="005E3C15" w:rsidP="005E3C15">
            <w:pPr>
              <w:pStyle w:val="ProductList-TableBody"/>
              <w:jc w:val="center"/>
            </w:pPr>
            <w:r>
              <w:rPr>
                <w:color w:val="000000"/>
              </w:rPr>
              <w:t>2</w:t>
            </w:r>
          </w:p>
        </w:tc>
        <w:tc>
          <w:tcPr>
            <w:tcW w:w="705" w:type="dxa"/>
            <w:tcBorders>
              <w:top w:val="dashed" w:sz="4" w:space="0" w:color="BFBFBF"/>
              <w:left w:val="single" w:sz="6" w:space="0" w:color="FFFFFF"/>
              <w:bottom w:val="dashed" w:sz="4" w:space="0" w:color="BFBFBF"/>
              <w:right w:val="single" w:sz="6" w:space="0" w:color="FFFFFF"/>
            </w:tcBorders>
          </w:tcPr>
          <w:p w:rsidR="005E3C15" w:rsidRDefault="005E3C15" w:rsidP="005E3C15">
            <w:pPr>
              <w:pStyle w:val="ProductList-TableBody"/>
              <w:jc w:val="center"/>
            </w:pPr>
            <w:r>
              <w:rPr>
                <w:color w:val="000000"/>
              </w:rPr>
              <w:t>1</w:t>
            </w:r>
          </w:p>
        </w:tc>
        <w:tc>
          <w:tcPr>
            <w:tcW w:w="595" w:type="dxa"/>
            <w:tcBorders>
              <w:top w:val="single" w:sz="6" w:space="0" w:color="FFFFFF"/>
              <w:left w:val="single" w:sz="6" w:space="0" w:color="FFFFFF"/>
              <w:bottom w:val="single" w:sz="6" w:space="0" w:color="FFFFFF"/>
              <w:right w:val="single" w:sz="6" w:space="0" w:color="FFFFFF"/>
            </w:tcBorders>
            <w:shd w:val="clear" w:color="auto" w:fill="70AD47"/>
          </w:tcPr>
          <w:p w:rsidR="005E3C15" w:rsidRDefault="005E3C15" w:rsidP="005E3C15">
            <w:pPr>
              <w:pStyle w:val="ProductList-TableBody"/>
              <w:jc w:val="center"/>
            </w:pPr>
            <w:r>
              <w:t xml:space="preserve"> </w:t>
            </w:r>
          </w:p>
        </w:tc>
        <w:tc>
          <w:tcPr>
            <w:tcW w:w="603" w:type="dxa"/>
            <w:tcBorders>
              <w:top w:val="single" w:sz="6" w:space="0" w:color="FFFFFF"/>
              <w:left w:val="single" w:sz="6" w:space="0" w:color="FFFFFF"/>
              <w:bottom w:val="single" w:sz="6" w:space="0" w:color="FFFFFF"/>
              <w:right w:val="single" w:sz="6" w:space="0" w:color="FFFFFF"/>
            </w:tcBorders>
            <w:shd w:val="clear" w:color="auto" w:fill="70AD47"/>
          </w:tcPr>
          <w:p w:rsidR="005E3C15" w:rsidRDefault="005E3C15" w:rsidP="005E3C15">
            <w:pPr>
              <w:pStyle w:val="ProductList-TableBody"/>
              <w:jc w:val="center"/>
            </w:pPr>
            <w:r>
              <w:t xml:space="preserve"> </w:t>
            </w: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rsidR="005E3C15" w:rsidRDefault="005E3C15" w:rsidP="005E3C15">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rsidR="005E3C15" w:rsidRDefault="005E3C15" w:rsidP="005E3C15">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17" w:type="dxa"/>
            <w:tcBorders>
              <w:top w:val="single" w:sz="6" w:space="0" w:color="FFFFFF"/>
              <w:left w:val="single" w:sz="6" w:space="0" w:color="FFFFFF"/>
              <w:bottom w:val="single" w:sz="6" w:space="0" w:color="FFFFFF"/>
              <w:right w:val="single" w:sz="6" w:space="0" w:color="FFFFFF"/>
            </w:tcBorders>
            <w:shd w:val="clear" w:color="auto" w:fill="70AD47"/>
          </w:tcPr>
          <w:p w:rsidR="005E3C15" w:rsidRDefault="005E3C15" w:rsidP="005E3C15">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06" w:type="dxa"/>
            <w:tcBorders>
              <w:top w:val="single" w:sz="6" w:space="0" w:color="FFFFFF"/>
              <w:left w:val="single" w:sz="6" w:space="0" w:color="FFFFFF"/>
              <w:bottom w:val="single" w:sz="6" w:space="0" w:color="FFFFFF"/>
              <w:right w:val="single" w:sz="6" w:space="0" w:color="FFFFFF"/>
            </w:tcBorders>
            <w:shd w:val="clear" w:color="auto" w:fill="BFBFBF"/>
          </w:tcPr>
          <w:p w:rsidR="005E3C15" w:rsidRDefault="005E3C15" w:rsidP="005E3C15">
            <w:pPr>
              <w:pStyle w:val="ProductList-TableBody"/>
              <w:jc w:val="center"/>
            </w:pPr>
            <w:r>
              <w:t xml:space="preserve"> </w:t>
            </w:r>
          </w:p>
        </w:tc>
        <w:tc>
          <w:tcPr>
            <w:tcW w:w="689" w:type="dxa"/>
            <w:tcBorders>
              <w:top w:val="single" w:sz="6" w:space="0" w:color="FFFFFF"/>
              <w:left w:val="single" w:sz="6" w:space="0" w:color="FFFFFF"/>
              <w:bottom w:val="single" w:sz="6" w:space="0" w:color="FFFFFF"/>
              <w:right w:val="single" w:sz="6" w:space="0" w:color="FFFFFF"/>
            </w:tcBorders>
            <w:shd w:val="clear" w:color="auto" w:fill="BFBFBF"/>
          </w:tcPr>
          <w:p w:rsidR="005E3C15" w:rsidRDefault="005E3C15" w:rsidP="005E3C15">
            <w:pPr>
              <w:pStyle w:val="ProductList-TableBody"/>
              <w:jc w:val="center"/>
            </w:pPr>
            <w:r>
              <w:t xml:space="preserve"> </w:t>
            </w:r>
          </w:p>
        </w:tc>
      </w:tr>
      <w:tr w:rsidR="002F02FD" w:rsidTr="002F02FD">
        <w:tc>
          <w:tcPr>
            <w:tcW w:w="3910" w:type="dxa"/>
            <w:tcBorders>
              <w:top w:val="dashed" w:sz="4" w:space="0" w:color="BFBFBF"/>
              <w:left w:val="none" w:sz="4" w:space="0" w:color="000000"/>
              <w:bottom w:val="dashed" w:sz="4" w:space="0" w:color="BFBFBF"/>
              <w:right w:val="single" w:sz="6" w:space="0" w:color="FFFFFF"/>
            </w:tcBorders>
          </w:tcPr>
          <w:p w:rsidR="002F02FD" w:rsidRDefault="002F02FD" w:rsidP="002F02FD">
            <w:pPr>
              <w:pStyle w:val="ProductList-TableBody"/>
              <w:rPr>
                <w:color w:val="000000"/>
              </w:rPr>
            </w:pPr>
            <w:r>
              <w:rPr>
                <w:color w:val="000000"/>
              </w:rPr>
              <w:t>Outlook 2016</w:t>
            </w:r>
          </w:p>
        </w:tc>
        <w:tc>
          <w:tcPr>
            <w:tcW w:w="611" w:type="dxa"/>
            <w:tcBorders>
              <w:top w:val="dashed" w:sz="4" w:space="0" w:color="BFBFBF"/>
              <w:left w:val="single" w:sz="6" w:space="0" w:color="FFFFFF"/>
              <w:bottom w:val="dashed" w:sz="4" w:space="0" w:color="BFBFBF"/>
              <w:right w:val="single" w:sz="6" w:space="0" w:color="FFFFFF"/>
            </w:tcBorders>
          </w:tcPr>
          <w:p w:rsidR="002F02FD" w:rsidRDefault="002F02FD" w:rsidP="002F02FD">
            <w:pPr>
              <w:pStyle w:val="ProductList-TableBody"/>
              <w:jc w:val="center"/>
              <w:rPr>
                <w:color w:val="000000"/>
              </w:rPr>
            </w:pPr>
            <w:r>
              <w:rPr>
                <w:color w:val="000000"/>
              </w:rPr>
              <w:t>10/15</w:t>
            </w:r>
          </w:p>
        </w:tc>
        <w:tc>
          <w:tcPr>
            <w:tcW w:w="601" w:type="dxa"/>
            <w:tcBorders>
              <w:top w:val="dashed" w:sz="4" w:space="0" w:color="BFBFBF"/>
              <w:left w:val="single" w:sz="6" w:space="0" w:color="FFFFFF"/>
              <w:bottom w:val="dashed" w:sz="4" w:space="0" w:color="BFBFBF"/>
              <w:right w:val="single" w:sz="6" w:space="0" w:color="FFFFFF"/>
            </w:tcBorders>
          </w:tcPr>
          <w:p w:rsidR="002F02FD" w:rsidRDefault="002F02FD" w:rsidP="002F02FD">
            <w:pPr>
              <w:pStyle w:val="ProductList-TableBody"/>
              <w:jc w:val="center"/>
              <w:rPr>
                <w:color w:val="000000"/>
              </w:rPr>
            </w:pPr>
            <w:r>
              <w:rPr>
                <w:color w:val="000000"/>
              </w:rPr>
              <w:t>1</w:t>
            </w:r>
          </w:p>
        </w:tc>
        <w:tc>
          <w:tcPr>
            <w:tcW w:w="603" w:type="dxa"/>
            <w:tcBorders>
              <w:top w:val="dashed" w:sz="4" w:space="0" w:color="BFBFBF"/>
              <w:left w:val="single" w:sz="6" w:space="0" w:color="FFFFFF"/>
              <w:bottom w:val="dashed" w:sz="4" w:space="0" w:color="BFBFBF"/>
              <w:right w:val="single" w:sz="6" w:space="0" w:color="FFFFFF"/>
            </w:tcBorders>
          </w:tcPr>
          <w:p w:rsidR="002F02FD" w:rsidRDefault="002F02FD" w:rsidP="002F02FD">
            <w:pPr>
              <w:pStyle w:val="ProductList-TableBody"/>
              <w:jc w:val="center"/>
              <w:rPr>
                <w:color w:val="000000"/>
              </w:rPr>
            </w:pPr>
            <w:r>
              <w:rPr>
                <w:color w:val="000000"/>
              </w:rPr>
              <w:t>2</w:t>
            </w:r>
          </w:p>
        </w:tc>
        <w:tc>
          <w:tcPr>
            <w:tcW w:w="705" w:type="dxa"/>
            <w:tcBorders>
              <w:top w:val="dashed" w:sz="4" w:space="0" w:color="BFBFBF"/>
              <w:left w:val="single" w:sz="6" w:space="0" w:color="FFFFFF"/>
              <w:bottom w:val="dashed" w:sz="4" w:space="0" w:color="BFBFBF"/>
              <w:right w:val="single" w:sz="6" w:space="0" w:color="FFFFFF"/>
            </w:tcBorders>
          </w:tcPr>
          <w:p w:rsidR="002F02FD" w:rsidRDefault="002F02FD" w:rsidP="002F02FD">
            <w:pPr>
              <w:pStyle w:val="ProductList-TableBody"/>
              <w:jc w:val="center"/>
              <w:rPr>
                <w:color w:val="000000"/>
              </w:rPr>
            </w:pPr>
            <w:r>
              <w:rPr>
                <w:color w:val="000000"/>
              </w:rPr>
              <w:t>1</w:t>
            </w:r>
          </w:p>
        </w:tc>
        <w:tc>
          <w:tcPr>
            <w:tcW w:w="595" w:type="dxa"/>
            <w:tcBorders>
              <w:top w:val="single" w:sz="6" w:space="0" w:color="FFFFFF"/>
              <w:left w:val="single" w:sz="6" w:space="0" w:color="FFFFFF"/>
              <w:bottom w:val="single" w:sz="6" w:space="0" w:color="FFFFFF"/>
              <w:right w:val="single" w:sz="6" w:space="0" w:color="FFFFFF"/>
            </w:tcBorders>
            <w:shd w:val="clear" w:color="auto" w:fill="70AD47"/>
          </w:tcPr>
          <w:p w:rsidR="002F02FD" w:rsidRDefault="002F02FD" w:rsidP="002F02FD">
            <w:pPr>
              <w:pStyle w:val="ProductList-TableBody"/>
              <w:jc w:val="center"/>
            </w:pPr>
          </w:p>
        </w:tc>
        <w:tc>
          <w:tcPr>
            <w:tcW w:w="603" w:type="dxa"/>
            <w:tcBorders>
              <w:top w:val="single" w:sz="6" w:space="0" w:color="FFFFFF"/>
              <w:left w:val="single" w:sz="6" w:space="0" w:color="FFFFFF"/>
              <w:bottom w:val="single" w:sz="6" w:space="0" w:color="FFFFFF"/>
              <w:right w:val="single" w:sz="6" w:space="0" w:color="FFFFFF"/>
            </w:tcBorders>
            <w:shd w:val="clear" w:color="auto" w:fill="70AD47"/>
          </w:tcPr>
          <w:p w:rsidR="002F02FD" w:rsidRDefault="002F02FD" w:rsidP="002F02FD">
            <w:pPr>
              <w:pStyle w:val="ProductList-TableBody"/>
              <w:jc w:val="center"/>
            </w:pP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rsidR="002F02FD" w:rsidRDefault="002F02FD" w:rsidP="002F02FD">
            <w:pPr>
              <w:pStyle w:val="ProductList-TableBody"/>
              <w:jc w:val="center"/>
            </w:pP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rsidR="002F02FD" w:rsidRDefault="002F02FD" w:rsidP="002F02FD">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17" w:type="dxa"/>
            <w:tcBorders>
              <w:top w:val="single" w:sz="6" w:space="0" w:color="FFFFFF"/>
              <w:left w:val="single" w:sz="6" w:space="0" w:color="FFFFFF"/>
              <w:bottom w:val="single" w:sz="6" w:space="0" w:color="FFFFFF"/>
              <w:right w:val="single" w:sz="6" w:space="0" w:color="FFFFFF"/>
            </w:tcBorders>
            <w:shd w:val="clear" w:color="auto" w:fill="BFBFBF"/>
          </w:tcPr>
          <w:p w:rsidR="002F02FD" w:rsidRDefault="002F02FD" w:rsidP="002F02FD">
            <w:pPr>
              <w:pStyle w:val="ProductList-TableBody"/>
              <w:jc w:val="center"/>
            </w:pPr>
          </w:p>
        </w:tc>
        <w:tc>
          <w:tcPr>
            <w:tcW w:w="606" w:type="dxa"/>
            <w:tcBorders>
              <w:top w:val="single" w:sz="6" w:space="0" w:color="FFFFFF"/>
              <w:left w:val="single" w:sz="6" w:space="0" w:color="FFFFFF"/>
              <w:bottom w:val="single" w:sz="6" w:space="0" w:color="FFFFFF"/>
              <w:right w:val="single" w:sz="6" w:space="0" w:color="FFFFFF"/>
            </w:tcBorders>
            <w:shd w:val="clear" w:color="auto" w:fill="BFBFBF"/>
          </w:tcPr>
          <w:p w:rsidR="002F02FD" w:rsidRDefault="002F02FD" w:rsidP="002F02FD">
            <w:pPr>
              <w:pStyle w:val="ProductList-TableBody"/>
              <w:jc w:val="center"/>
            </w:pPr>
          </w:p>
        </w:tc>
        <w:tc>
          <w:tcPr>
            <w:tcW w:w="689" w:type="dxa"/>
            <w:tcBorders>
              <w:top w:val="single" w:sz="6" w:space="0" w:color="FFFFFF"/>
              <w:left w:val="single" w:sz="6" w:space="0" w:color="FFFFFF"/>
              <w:bottom w:val="single" w:sz="6" w:space="0" w:color="FFFFFF"/>
              <w:right w:val="single" w:sz="6" w:space="0" w:color="FFFFFF"/>
            </w:tcBorders>
            <w:shd w:val="clear" w:color="auto" w:fill="BFBFBF"/>
          </w:tcPr>
          <w:p w:rsidR="002F02FD" w:rsidRDefault="002F02FD" w:rsidP="002F02FD">
            <w:pPr>
              <w:pStyle w:val="ProductList-TableBody"/>
              <w:jc w:val="center"/>
            </w:pPr>
          </w:p>
        </w:tc>
      </w:tr>
      <w:tr w:rsidR="00047133" w:rsidTr="002F02FD">
        <w:tc>
          <w:tcPr>
            <w:tcW w:w="3910" w:type="dxa"/>
            <w:tcBorders>
              <w:top w:val="dashed" w:sz="4" w:space="0" w:color="BFBFBF"/>
              <w:left w:val="none" w:sz="4" w:space="0" w:color="000000"/>
              <w:bottom w:val="dashed" w:sz="4" w:space="0" w:color="BFBFBF"/>
              <w:right w:val="single" w:sz="6" w:space="0" w:color="FFFFFF"/>
            </w:tcBorders>
          </w:tcPr>
          <w:p w:rsidR="00047133" w:rsidRDefault="00650221">
            <w:pPr>
              <w:pStyle w:val="ProductList-TableBody"/>
            </w:pPr>
            <w:r>
              <w:rPr>
                <w:color w:val="000000"/>
              </w:rPr>
              <w:t>PowerPoint 2016</w:t>
            </w:r>
            <w:r>
              <w:fldChar w:fldCharType="begin"/>
            </w:r>
            <w:r>
              <w:instrText xml:space="preserve"> XE "PowerPoint 2016" </w:instrText>
            </w:r>
            <w:r>
              <w:fldChar w:fldCharType="end"/>
            </w:r>
          </w:p>
        </w:tc>
        <w:tc>
          <w:tcPr>
            <w:tcW w:w="611"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10/15</w:t>
            </w:r>
          </w:p>
        </w:tc>
        <w:tc>
          <w:tcPr>
            <w:tcW w:w="601"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1</w:t>
            </w:r>
          </w:p>
        </w:tc>
        <w:tc>
          <w:tcPr>
            <w:tcW w:w="603"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2</w:t>
            </w:r>
          </w:p>
        </w:tc>
        <w:tc>
          <w:tcPr>
            <w:tcW w:w="705"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1</w:t>
            </w:r>
          </w:p>
        </w:tc>
        <w:tc>
          <w:tcPr>
            <w:tcW w:w="595"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03"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17"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06"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89"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rsidTr="002F02FD">
        <w:tc>
          <w:tcPr>
            <w:tcW w:w="3910" w:type="dxa"/>
            <w:tcBorders>
              <w:top w:val="dashed" w:sz="4" w:space="0" w:color="BFBFBF"/>
              <w:left w:val="none" w:sz="4" w:space="0" w:color="000000"/>
              <w:bottom w:val="dashed" w:sz="4" w:space="0" w:color="BFBFBF"/>
              <w:right w:val="single" w:sz="6" w:space="0" w:color="FFFFFF"/>
            </w:tcBorders>
          </w:tcPr>
          <w:p w:rsidR="00047133" w:rsidRDefault="00650221">
            <w:pPr>
              <w:pStyle w:val="ProductList-TableBody"/>
            </w:pPr>
            <w:r>
              <w:rPr>
                <w:color w:val="000000"/>
              </w:rPr>
              <w:t>Project Standard 2016</w:t>
            </w:r>
            <w:r>
              <w:fldChar w:fldCharType="begin"/>
            </w:r>
            <w:r>
              <w:instrText xml:space="preserve"> XE "Project Standard 2016" </w:instrText>
            </w:r>
            <w:r>
              <w:fldChar w:fldCharType="end"/>
            </w:r>
          </w:p>
        </w:tc>
        <w:tc>
          <w:tcPr>
            <w:tcW w:w="611"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10/15</w:t>
            </w:r>
          </w:p>
        </w:tc>
        <w:tc>
          <w:tcPr>
            <w:tcW w:w="601"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1</w:t>
            </w:r>
          </w:p>
        </w:tc>
        <w:tc>
          <w:tcPr>
            <w:tcW w:w="603"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2</w:t>
            </w:r>
          </w:p>
        </w:tc>
        <w:tc>
          <w:tcPr>
            <w:tcW w:w="705"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1</w:t>
            </w:r>
          </w:p>
        </w:tc>
        <w:tc>
          <w:tcPr>
            <w:tcW w:w="595"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03"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17"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06"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89"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rsidTr="002F02FD">
        <w:tc>
          <w:tcPr>
            <w:tcW w:w="3910" w:type="dxa"/>
            <w:tcBorders>
              <w:top w:val="dashed" w:sz="4" w:space="0" w:color="BFBFBF"/>
              <w:left w:val="none" w:sz="4" w:space="0" w:color="000000"/>
              <w:bottom w:val="dashed" w:sz="4" w:space="0" w:color="BFBFBF"/>
              <w:right w:val="single" w:sz="6" w:space="0" w:color="FFFFFF"/>
            </w:tcBorders>
          </w:tcPr>
          <w:p w:rsidR="00047133" w:rsidRDefault="00650221">
            <w:pPr>
              <w:pStyle w:val="ProductList-TableBody"/>
            </w:pPr>
            <w:r>
              <w:rPr>
                <w:color w:val="000000"/>
              </w:rPr>
              <w:t>Project Standard 2016</w:t>
            </w:r>
            <w:r>
              <w:fldChar w:fldCharType="begin"/>
            </w:r>
            <w:r>
              <w:instrText xml:space="preserve"> XE "Project Standard 2016" </w:instrText>
            </w:r>
            <w:r>
              <w:fldChar w:fldCharType="end"/>
            </w:r>
          </w:p>
        </w:tc>
        <w:tc>
          <w:tcPr>
            <w:tcW w:w="611"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10/15</w:t>
            </w:r>
          </w:p>
        </w:tc>
        <w:tc>
          <w:tcPr>
            <w:tcW w:w="601"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2</w:t>
            </w:r>
          </w:p>
        </w:tc>
        <w:tc>
          <w:tcPr>
            <w:tcW w:w="603"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4</w:t>
            </w:r>
          </w:p>
        </w:tc>
        <w:tc>
          <w:tcPr>
            <w:tcW w:w="705"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2</w:t>
            </w:r>
          </w:p>
        </w:tc>
        <w:tc>
          <w:tcPr>
            <w:tcW w:w="595"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03"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17"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06"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89"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rsidTr="002F02FD">
        <w:tc>
          <w:tcPr>
            <w:tcW w:w="3910" w:type="dxa"/>
            <w:tcBorders>
              <w:top w:val="dashed" w:sz="4" w:space="0" w:color="BFBFBF"/>
              <w:left w:val="none" w:sz="4" w:space="0" w:color="000000"/>
              <w:bottom w:val="dashed" w:sz="4" w:space="0" w:color="BFBFBF"/>
              <w:right w:val="single" w:sz="6" w:space="0" w:color="FFFFFF"/>
            </w:tcBorders>
          </w:tcPr>
          <w:p w:rsidR="00047133" w:rsidRDefault="00650221">
            <w:pPr>
              <w:pStyle w:val="ProductList-TableBody"/>
            </w:pPr>
            <w:r>
              <w:rPr>
                <w:color w:val="000000"/>
              </w:rPr>
              <w:t>Project Professional 2016</w:t>
            </w:r>
            <w:r>
              <w:fldChar w:fldCharType="begin"/>
            </w:r>
            <w:r>
              <w:instrText xml:space="preserve"> XE "Project Professional 2016" </w:instrText>
            </w:r>
            <w:r>
              <w:fldChar w:fldCharType="end"/>
            </w:r>
          </w:p>
        </w:tc>
        <w:tc>
          <w:tcPr>
            <w:tcW w:w="611"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10/15</w:t>
            </w:r>
          </w:p>
        </w:tc>
        <w:tc>
          <w:tcPr>
            <w:tcW w:w="601"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4(1)</w:t>
            </w:r>
          </w:p>
        </w:tc>
        <w:tc>
          <w:tcPr>
            <w:tcW w:w="603"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6</w:t>
            </w:r>
          </w:p>
        </w:tc>
        <w:tc>
          <w:tcPr>
            <w:tcW w:w="705"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2</w:t>
            </w:r>
          </w:p>
        </w:tc>
        <w:tc>
          <w:tcPr>
            <w:tcW w:w="595"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03"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17"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06"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89"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rsidTr="002F02FD">
        <w:tc>
          <w:tcPr>
            <w:tcW w:w="3910" w:type="dxa"/>
            <w:tcBorders>
              <w:top w:val="dashed" w:sz="4" w:space="0" w:color="BFBFBF"/>
              <w:left w:val="none" w:sz="4" w:space="0" w:color="000000"/>
              <w:bottom w:val="dashed" w:sz="4" w:space="0" w:color="BFBFBF"/>
              <w:right w:val="single" w:sz="6" w:space="0" w:color="FFFFFF"/>
            </w:tcBorders>
          </w:tcPr>
          <w:p w:rsidR="00047133" w:rsidRDefault="00650221">
            <w:pPr>
              <w:pStyle w:val="ProductList-TableBody"/>
            </w:pPr>
            <w:r>
              <w:rPr>
                <w:color w:val="000000"/>
              </w:rPr>
              <w:t>Publisher 2016</w:t>
            </w:r>
            <w:r>
              <w:fldChar w:fldCharType="begin"/>
            </w:r>
            <w:r>
              <w:instrText xml:space="preserve"> XE "Publisher 2016" </w:instrText>
            </w:r>
            <w:r>
              <w:fldChar w:fldCharType="end"/>
            </w:r>
          </w:p>
        </w:tc>
        <w:tc>
          <w:tcPr>
            <w:tcW w:w="611"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10/15</w:t>
            </w:r>
          </w:p>
        </w:tc>
        <w:tc>
          <w:tcPr>
            <w:tcW w:w="601"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1</w:t>
            </w:r>
          </w:p>
        </w:tc>
        <w:tc>
          <w:tcPr>
            <w:tcW w:w="603"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2</w:t>
            </w:r>
          </w:p>
        </w:tc>
        <w:tc>
          <w:tcPr>
            <w:tcW w:w="705"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1</w:t>
            </w:r>
          </w:p>
        </w:tc>
        <w:tc>
          <w:tcPr>
            <w:tcW w:w="595"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03"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17"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06"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89"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rsidTr="002F02FD">
        <w:tc>
          <w:tcPr>
            <w:tcW w:w="3910" w:type="dxa"/>
            <w:tcBorders>
              <w:top w:val="dashed" w:sz="4" w:space="0" w:color="BFBFBF"/>
              <w:left w:val="none" w:sz="4" w:space="0" w:color="000000"/>
              <w:bottom w:val="dashed" w:sz="4" w:space="0" w:color="BFBFBF"/>
              <w:right w:val="single" w:sz="6" w:space="0" w:color="FFFFFF"/>
            </w:tcBorders>
          </w:tcPr>
          <w:p w:rsidR="00047133" w:rsidRDefault="00650221">
            <w:pPr>
              <w:pStyle w:val="ProductList-TableBody"/>
            </w:pPr>
            <w:r>
              <w:rPr>
                <w:color w:val="000000"/>
              </w:rPr>
              <w:t>Skype for Business 2016</w:t>
            </w:r>
            <w:r>
              <w:fldChar w:fldCharType="begin"/>
            </w:r>
            <w:r>
              <w:instrText xml:space="preserve"> XE "Skype for Business 2016" </w:instrText>
            </w:r>
            <w:r>
              <w:fldChar w:fldCharType="end"/>
            </w:r>
          </w:p>
        </w:tc>
        <w:tc>
          <w:tcPr>
            <w:tcW w:w="611"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10/15</w:t>
            </w:r>
          </w:p>
        </w:tc>
        <w:tc>
          <w:tcPr>
            <w:tcW w:w="601"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1</w:t>
            </w:r>
          </w:p>
        </w:tc>
        <w:tc>
          <w:tcPr>
            <w:tcW w:w="603"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2</w:t>
            </w:r>
          </w:p>
        </w:tc>
        <w:tc>
          <w:tcPr>
            <w:tcW w:w="705"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1</w:t>
            </w:r>
          </w:p>
        </w:tc>
        <w:tc>
          <w:tcPr>
            <w:tcW w:w="595"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03"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17"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06"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89"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rsidTr="002F02FD">
        <w:tc>
          <w:tcPr>
            <w:tcW w:w="3910" w:type="dxa"/>
            <w:tcBorders>
              <w:top w:val="dashed" w:sz="4" w:space="0" w:color="BFBFBF"/>
              <w:left w:val="none" w:sz="4" w:space="0" w:color="000000"/>
              <w:bottom w:val="dashed" w:sz="4" w:space="0" w:color="BFBFBF"/>
              <w:right w:val="single" w:sz="6" w:space="0" w:color="FFFFFF"/>
            </w:tcBorders>
          </w:tcPr>
          <w:p w:rsidR="00047133" w:rsidRDefault="00650221">
            <w:pPr>
              <w:pStyle w:val="ProductList-TableBody"/>
            </w:pPr>
            <w:r>
              <w:rPr>
                <w:color w:val="000000"/>
              </w:rPr>
              <w:t>Visio 2016 Standard</w:t>
            </w:r>
            <w:r>
              <w:fldChar w:fldCharType="begin"/>
            </w:r>
            <w:r>
              <w:instrText xml:space="preserve"> XE "Visio 2016 Standard" </w:instrText>
            </w:r>
            <w:r>
              <w:fldChar w:fldCharType="end"/>
            </w:r>
          </w:p>
        </w:tc>
        <w:tc>
          <w:tcPr>
            <w:tcW w:w="611"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10/15</w:t>
            </w:r>
          </w:p>
        </w:tc>
        <w:tc>
          <w:tcPr>
            <w:tcW w:w="601"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1</w:t>
            </w:r>
          </w:p>
        </w:tc>
        <w:tc>
          <w:tcPr>
            <w:tcW w:w="603"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2</w:t>
            </w:r>
          </w:p>
        </w:tc>
        <w:tc>
          <w:tcPr>
            <w:tcW w:w="705"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1</w:t>
            </w:r>
          </w:p>
        </w:tc>
        <w:tc>
          <w:tcPr>
            <w:tcW w:w="595"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03"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17"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06"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89"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rsidTr="002F02FD">
        <w:tc>
          <w:tcPr>
            <w:tcW w:w="3910" w:type="dxa"/>
            <w:tcBorders>
              <w:top w:val="dashed" w:sz="4" w:space="0" w:color="BFBFBF"/>
              <w:left w:val="none" w:sz="4" w:space="0" w:color="000000"/>
              <w:bottom w:val="dashed" w:sz="4" w:space="0" w:color="BFBFBF"/>
              <w:right w:val="single" w:sz="6" w:space="0" w:color="FFFFFF"/>
            </w:tcBorders>
          </w:tcPr>
          <w:p w:rsidR="00047133" w:rsidRDefault="00650221">
            <w:pPr>
              <w:pStyle w:val="ProductList-TableBody"/>
            </w:pPr>
            <w:r>
              <w:rPr>
                <w:color w:val="000000"/>
              </w:rPr>
              <w:t>Visio 2016 Professional</w:t>
            </w:r>
            <w:r>
              <w:fldChar w:fldCharType="begin"/>
            </w:r>
            <w:r>
              <w:instrText xml:space="preserve"> XE "Visio 2016 Professional" </w:instrText>
            </w:r>
            <w:r>
              <w:fldChar w:fldCharType="end"/>
            </w:r>
          </w:p>
        </w:tc>
        <w:tc>
          <w:tcPr>
            <w:tcW w:w="611"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10/15</w:t>
            </w:r>
          </w:p>
        </w:tc>
        <w:tc>
          <w:tcPr>
            <w:tcW w:w="601"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2(1)</w:t>
            </w:r>
          </w:p>
        </w:tc>
        <w:tc>
          <w:tcPr>
            <w:tcW w:w="603"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3</w:t>
            </w:r>
          </w:p>
        </w:tc>
        <w:tc>
          <w:tcPr>
            <w:tcW w:w="705"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1</w:t>
            </w:r>
          </w:p>
        </w:tc>
        <w:tc>
          <w:tcPr>
            <w:tcW w:w="595"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03"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17"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06"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89"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rsidTr="002F02FD">
        <w:tc>
          <w:tcPr>
            <w:tcW w:w="3910" w:type="dxa"/>
            <w:tcBorders>
              <w:top w:val="dashed" w:sz="4" w:space="0" w:color="BFBFBF"/>
              <w:left w:val="none" w:sz="4" w:space="0" w:color="000000"/>
              <w:bottom w:val="dashed" w:sz="4" w:space="0" w:color="BFBFBF"/>
              <w:right w:val="single" w:sz="6" w:space="0" w:color="FFFFFF"/>
            </w:tcBorders>
          </w:tcPr>
          <w:p w:rsidR="00047133" w:rsidRDefault="00650221">
            <w:pPr>
              <w:pStyle w:val="ProductList-TableBody"/>
            </w:pPr>
            <w:r>
              <w:rPr>
                <w:color w:val="000000"/>
              </w:rPr>
              <w:t>Word 2016</w:t>
            </w:r>
            <w:r>
              <w:fldChar w:fldCharType="begin"/>
            </w:r>
            <w:r>
              <w:instrText xml:space="preserve"> XE "Word 2016" </w:instrText>
            </w:r>
            <w:r>
              <w:fldChar w:fldCharType="end"/>
            </w:r>
          </w:p>
        </w:tc>
        <w:tc>
          <w:tcPr>
            <w:tcW w:w="611"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10/15</w:t>
            </w:r>
          </w:p>
        </w:tc>
        <w:tc>
          <w:tcPr>
            <w:tcW w:w="601"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1</w:t>
            </w:r>
          </w:p>
        </w:tc>
        <w:tc>
          <w:tcPr>
            <w:tcW w:w="603"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2</w:t>
            </w:r>
          </w:p>
        </w:tc>
        <w:tc>
          <w:tcPr>
            <w:tcW w:w="705"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1</w:t>
            </w:r>
          </w:p>
        </w:tc>
        <w:tc>
          <w:tcPr>
            <w:tcW w:w="595"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03"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17"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06"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89"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rsidTr="002F02FD">
        <w:tc>
          <w:tcPr>
            <w:tcW w:w="3910" w:type="dxa"/>
            <w:tcBorders>
              <w:top w:val="dashed" w:sz="4" w:space="0" w:color="BFBFBF"/>
              <w:left w:val="none" w:sz="4" w:space="0" w:color="000000"/>
              <w:bottom w:val="dashed" w:sz="4" w:space="0" w:color="BFBFBF"/>
              <w:right w:val="single" w:sz="6" w:space="0" w:color="FFFFFF"/>
            </w:tcBorders>
          </w:tcPr>
          <w:p w:rsidR="00047133" w:rsidRDefault="00650221">
            <w:pPr>
              <w:pStyle w:val="ProductList-TableBody"/>
            </w:pPr>
            <w:r>
              <w:rPr>
                <w:color w:val="000000"/>
              </w:rPr>
              <w:t>Work at Home for Office Standard 2016</w:t>
            </w:r>
            <w:r>
              <w:fldChar w:fldCharType="begin"/>
            </w:r>
            <w:r>
              <w:instrText xml:space="preserve"> XE "Work at Home for Office Standard 2016" </w:instrText>
            </w:r>
            <w:r>
              <w:fldChar w:fldCharType="end"/>
            </w:r>
          </w:p>
        </w:tc>
        <w:tc>
          <w:tcPr>
            <w:tcW w:w="611"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10/15</w:t>
            </w:r>
          </w:p>
        </w:tc>
        <w:tc>
          <w:tcPr>
            <w:tcW w:w="601"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rPr>
                <w:color w:val="000000"/>
              </w:rPr>
              <w:t>2</w:t>
            </w:r>
          </w:p>
        </w:tc>
        <w:tc>
          <w:tcPr>
            <w:tcW w:w="603"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t xml:space="preserve"> </w:t>
            </w:r>
          </w:p>
        </w:tc>
        <w:tc>
          <w:tcPr>
            <w:tcW w:w="705" w:type="dxa"/>
            <w:tcBorders>
              <w:top w:val="dashed" w:sz="4" w:space="0" w:color="BFBFBF"/>
              <w:left w:val="single" w:sz="6" w:space="0" w:color="FFFFFF"/>
              <w:bottom w:val="dashed" w:sz="4" w:space="0" w:color="BFBFBF"/>
              <w:right w:val="single" w:sz="6" w:space="0" w:color="FFFFFF"/>
            </w:tcBorders>
          </w:tcPr>
          <w:p w:rsidR="00047133" w:rsidRDefault="00650221">
            <w:pPr>
              <w:pStyle w:val="ProductList-TableBody"/>
              <w:jc w:val="center"/>
            </w:pPr>
            <w:r>
              <w:t xml:space="preserve"> </w:t>
            </w:r>
          </w:p>
        </w:tc>
        <w:tc>
          <w:tcPr>
            <w:tcW w:w="595"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03"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1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17"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06"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89"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rsidTr="002F02FD">
        <w:tc>
          <w:tcPr>
            <w:tcW w:w="3910" w:type="dxa"/>
            <w:tcBorders>
              <w:top w:val="dashed" w:sz="4" w:space="0" w:color="BFBFBF"/>
              <w:left w:val="none" w:sz="4" w:space="0" w:color="000000"/>
              <w:bottom w:val="none" w:sz="4" w:space="0" w:color="BFBFBF"/>
              <w:right w:val="single" w:sz="6" w:space="0" w:color="FFFFFF"/>
            </w:tcBorders>
          </w:tcPr>
          <w:p w:rsidR="00047133" w:rsidRDefault="00650221">
            <w:pPr>
              <w:pStyle w:val="ProductList-TableBody"/>
            </w:pPr>
            <w:r>
              <w:rPr>
                <w:color w:val="000000"/>
              </w:rPr>
              <w:t>Work at Home for Office Professional Plus 2016</w:t>
            </w:r>
            <w:r>
              <w:fldChar w:fldCharType="begin"/>
            </w:r>
            <w:r>
              <w:instrText xml:space="preserve"> XE "Work at Home for Office Professional Plus 2016" </w:instrText>
            </w:r>
            <w:r>
              <w:fldChar w:fldCharType="end"/>
            </w:r>
          </w:p>
        </w:tc>
        <w:tc>
          <w:tcPr>
            <w:tcW w:w="611" w:type="dxa"/>
            <w:tcBorders>
              <w:top w:val="dashed" w:sz="4" w:space="0" w:color="BFBFBF"/>
              <w:left w:val="single" w:sz="6" w:space="0" w:color="FFFFFF"/>
              <w:bottom w:val="none" w:sz="4" w:space="0" w:color="BFBFBF"/>
              <w:right w:val="single" w:sz="6" w:space="0" w:color="FFFFFF"/>
            </w:tcBorders>
          </w:tcPr>
          <w:p w:rsidR="00047133" w:rsidRDefault="00650221">
            <w:pPr>
              <w:pStyle w:val="ProductList-TableBody"/>
              <w:jc w:val="center"/>
            </w:pPr>
            <w:r>
              <w:rPr>
                <w:color w:val="000000"/>
              </w:rPr>
              <w:t>10/15</w:t>
            </w:r>
          </w:p>
        </w:tc>
        <w:tc>
          <w:tcPr>
            <w:tcW w:w="601" w:type="dxa"/>
            <w:tcBorders>
              <w:top w:val="dashed" w:sz="4" w:space="0" w:color="BFBFBF"/>
              <w:left w:val="single" w:sz="6" w:space="0" w:color="FFFFFF"/>
              <w:bottom w:val="none" w:sz="4" w:space="0" w:color="BFBFBF"/>
              <w:right w:val="single" w:sz="6" w:space="0" w:color="FFFFFF"/>
            </w:tcBorders>
          </w:tcPr>
          <w:p w:rsidR="00047133" w:rsidRDefault="00650221">
            <w:pPr>
              <w:pStyle w:val="ProductList-TableBody"/>
              <w:jc w:val="center"/>
            </w:pPr>
            <w:r>
              <w:rPr>
                <w:color w:val="000000"/>
              </w:rPr>
              <w:t>2</w:t>
            </w:r>
          </w:p>
        </w:tc>
        <w:tc>
          <w:tcPr>
            <w:tcW w:w="603" w:type="dxa"/>
            <w:tcBorders>
              <w:top w:val="dashed" w:sz="4" w:space="0" w:color="BFBFBF"/>
              <w:left w:val="single" w:sz="6" w:space="0" w:color="FFFFFF"/>
              <w:bottom w:val="none" w:sz="4" w:space="0" w:color="BFBFBF"/>
              <w:right w:val="single" w:sz="6" w:space="0" w:color="FFFFFF"/>
            </w:tcBorders>
          </w:tcPr>
          <w:p w:rsidR="00047133" w:rsidRDefault="00650221">
            <w:pPr>
              <w:pStyle w:val="ProductList-TableBody"/>
              <w:jc w:val="center"/>
            </w:pPr>
            <w:r>
              <w:t xml:space="preserve"> </w:t>
            </w:r>
          </w:p>
        </w:tc>
        <w:tc>
          <w:tcPr>
            <w:tcW w:w="705" w:type="dxa"/>
            <w:tcBorders>
              <w:top w:val="dashed" w:sz="4" w:space="0" w:color="BFBFBF"/>
              <w:left w:val="single" w:sz="6" w:space="0" w:color="FFFFFF"/>
              <w:bottom w:val="none" w:sz="4" w:space="0" w:color="BFBFBF"/>
              <w:right w:val="single" w:sz="6" w:space="0" w:color="FFFFFF"/>
            </w:tcBorders>
          </w:tcPr>
          <w:p w:rsidR="00047133" w:rsidRDefault="00650221">
            <w:pPr>
              <w:pStyle w:val="ProductList-TableBody"/>
              <w:jc w:val="center"/>
            </w:pPr>
            <w:r>
              <w:t xml:space="preserve"> </w:t>
            </w:r>
          </w:p>
        </w:tc>
        <w:tc>
          <w:tcPr>
            <w:tcW w:w="595"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03"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1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17"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06"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89"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bl>
    <w:p w:rsidR="00047133" w:rsidRDefault="00650221">
      <w:pPr>
        <w:pStyle w:val="ProductList-Offering1SubSection"/>
      </w:pPr>
      <w:bookmarkStart w:id="91" w:name="_Sec736"/>
      <w:r>
        <w:t>2. Product Conditions</w:t>
      </w:r>
      <w:bookmarkEnd w:id="91"/>
    </w:p>
    <w:tbl>
      <w:tblPr>
        <w:tblStyle w:val="PURTable"/>
        <w:tblW w:w="0" w:type="dxa"/>
        <w:tblLook w:val="04A0" w:firstRow="1" w:lastRow="0" w:firstColumn="1" w:lastColumn="0" w:noHBand="0" w:noVBand="1"/>
      </w:tblPr>
      <w:tblGrid>
        <w:gridCol w:w="3596"/>
        <w:gridCol w:w="3600"/>
        <w:gridCol w:w="3594"/>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2013</w:t>
            </w:r>
            <w:r>
              <w:fldChar w:fldCharType="begin"/>
            </w:r>
            <w:r>
              <w:instrText xml:space="preserve"> XE "Office 2013" </w:instrText>
            </w:r>
            <w:r>
              <w:fldChar w:fldCharType="end"/>
            </w:r>
            <w:r>
              <w:t xml:space="preserve"> and Office 2013 Applications (10/12), Lync 2013</w:t>
            </w:r>
            <w:r>
              <w:fldChar w:fldCharType="begin"/>
            </w:r>
            <w:r>
              <w:instrText xml:space="preserve"> XE "Lync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Down Editions: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Office Professional Plus, Project Professional, Visio Professional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Office Professional Plus, Project Professional, Visio Professional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True-Up Eligible: N/A</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Office Professional Plus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2.1 Project Professional 2016</w:t>
      </w:r>
    </w:p>
    <w:p w:rsidR="00047133" w:rsidRDefault="00650221">
      <w:pPr>
        <w:pStyle w:val="ProductList-Body"/>
      </w:pPr>
      <w:r>
        <w:t>Customers who license Project Professional 2016 are deemed to have one Project Server 2016 Device CAL</w:t>
      </w:r>
      <w:r>
        <w:fldChar w:fldCharType="begin"/>
      </w:r>
      <w:r>
        <w:instrText xml:space="preserve"> XE "Project Server 2016 Device CAL" </w:instrText>
      </w:r>
      <w:r>
        <w:fldChar w:fldCharType="end"/>
      </w:r>
      <w:r>
        <w:t xml:space="preserve"> for each Project Professional 2016 License. The right to access Project Server 2016</w:t>
      </w:r>
      <w:r>
        <w:fldChar w:fldCharType="begin"/>
      </w:r>
      <w:r>
        <w:instrText xml:space="preserve"> XE "Project Server 2016" </w:instrText>
      </w:r>
      <w:r>
        <w:fldChar w:fldCharType="end"/>
      </w:r>
      <w:r>
        <w:t xml:space="preserve"> under that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will expire when the corresponding Project Professional 2016 License expires.</w:t>
      </w:r>
    </w:p>
    <w:p w:rsidR="00047133" w:rsidRDefault="00650221">
      <w:pPr>
        <w:pStyle w:val="ProductList-Body"/>
      </w:pPr>
      <w:r>
        <w:t xml:space="preserve"> </w:t>
      </w:r>
    </w:p>
    <w:p w:rsidR="00047133" w:rsidRDefault="00650221">
      <w:pPr>
        <w:pStyle w:val="ProductList-ClauseHeading"/>
      </w:pPr>
      <w:r>
        <w:t>2.2 Work at Home</w:t>
      </w:r>
    </w:p>
    <w:p w:rsidR="00047133" w:rsidRDefault="00650221">
      <w:pPr>
        <w:pStyle w:val="ProductList-Body"/>
      </w:pPr>
      <w:r>
        <w:t xml:space="preserve">A Work at Home License is an optional License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Standard or Office Professional Plus.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one device outside of Customer’s or its Affiliates’ premises (e.g., at the user’s home).</w:t>
      </w:r>
    </w:p>
    <w:p w:rsidR="00047133" w:rsidRDefault="00650221">
      <w:pPr>
        <w:pStyle w:val="ProductList-Body"/>
      </w:pPr>
      <w:r>
        <w:t xml:space="preserve"> </w:t>
      </w:r>
    </w:p>
    <w:p w:rsidR="00047133" w:rsidRDefault="00650221">
      <w:pPr>
        <w:pStyle w:val="ProductList-ClauseHeading"/>
      </w:pPr>
      <w:r>
        <w:t>2.3 Transitions</w:t>
      </w:r>
    </w:p>
    <w:p w:rsidR="00047133" w:rsidRDefault="00650221">
      <w:pPr>
        <w:pStyle w:val="ProductList-Body"/>
      </w:pPr>
      <w:r>
        <w:t>The following are transition options for customers eligible to move to Online Services as further described in their volume licensing agreement.</w:t>
      </w:r>
    </w:p>
    <w:tbl>
      <w:tblPr>
        <w:tblStyle w:val="PURTable"/>
        <w:tblW w:w="0" w:type="dxa"/>
        <w:tblLook w:val="04A0" w:firstRow="1" w:lastRow="0" w:firstColumn="1" w:lastColumn="0" w:noHBand="0" w:noVBand="1"/>
      </w:tblPr>
      <w:tblGrid>
        <w:gridCol w:w="5394"/>
        <w:gridCol w:w="5396"/>
      </w:tblGrid>
      <w:tr w:rsidR="00047133">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Products being Transitioned (Software)</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Valid Transition Options (Online Services)</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Office Professional Plus</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Office 365</w:t>
            </w:r>
            <w:r>
              <w:fldChar w:fldCharType="begin"/>
            </w:r>
            <w:r>
              <w:instrText xml:space="preserve"> XE "Office 365" </w:instrText>
            </w:r>
            <w:r>
              <w:fldChar w:fldCharType="end"/>
            </w:r>
            <w:r>
              <w:t xml:space="preserve"> (Enterprise &amp; Government E3, E4), Office 365 ProPlus</w:t>
            </w:r>
            <w:r>
              <w:fldChar w:fldCharType="begin"/>
            </w:r>
            <w:r>
              <w:instrText xml:space="preserve"> XE "Office 365 ProPlus" </w:instrText>
            </w:r>
            <w:r>
              <w:fldChar w:fldCharType="end"/>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Office Professional Plus and Core Suite</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Office 365 (Enterprise &amp; Government E3, E4)*</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Office Professional Plus and Enterprise CAL Suite</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Office 365 (Enterprise &amp; Government E3, E4)*</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Project Professional</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Project Pro for Office 365</w:t>
            </w:r>
            <w:r>
              <w:fldChar w:fldCharType="begin"/>
            </w:r>
            <w:r>
              <w:instrText xml:space="preserve"> XE "Project Pro for Office 365" </w:instrText>
            </w:r>
            <w:r>
              <w:fldChar w:fldCharType="end"/>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Visio Professional</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Visio Pro for Office 365</w:t>
            </w:r>
            <w:r>
              <w:fldChar w:fldCharType="begin"/>
            </w:r>
            <w:r>
              <w:instrText xml:space="preserve"> XE "Visio Pro for Office 365" </w:instrText>
            </w:r>
            <w:r>
              <w:fldChar w:fldCharType="end"/>
            </w:r>
          </w:p>
        </w:tc>
      </w:tr>
    </w:tbl>
    <w:p w:rsidR="00047133" w:rsidRDefault="00650221">
      <w:pPr>
        <w:pStyle w:val="ProductList-Body"/>
      </w:pPr>
      <w:r>
        <w:rPr>
          <w:i/>
        </w:rPr>
        <w:t>*This transition option also requires the appropriate CAL Suite Bridge.</w:t>
      </w:r>
    </w:p>
    <w:p w:rsidR="00047133" w:rsidRDefault="00650221">
      <w:pPr>
        <w:pStyle w:val="ProductList-Body"/>
      </w:pPr>
      <w:r>
        <w:t xml:space="preserve"> </w:t>
      </w:r>
    </w:p>
    <w:p w:rsidR="00047133" w:rsidRDefault="00650221">
      <w:pPr>
        <w:pStyle w:val="ProductList-ClauseHeading"/>
      </w:pPr>
      <w:r>
        <w:t>2.4 Platform Independent</w:t>
      </w:r>
    </w:p>
    <w:p w:rsidR="00047133" w:rsidRDefault="00650221">
      <w:pPr>
        <w:pStyle w:val="ProductList-Body"/>
      </w:pPr>
      <w:r>
        <w:t>Customer may run either the version licensed or a different platform version, provided that the different platform version was available when the original licensed version became available. If the components of a Product suite vary by platform version, Customer may use the components of the suite that it chooses to deploy and only those components; Customer may not mix components across platform versions. SA for a platform independent License permits Customer to use, in place of the licensed Product the most current version of either platform version of the Product that becomes available during the term of coverage.</w:t>
      </w:r>
    </w:p>
    <w:p w:rsidR="00047133" w:rsidRDefault="00650221">
      <w:pPr>
        <w:pStyle w:val="ProductList-Body"/>
      </w:pPr>
      <w:r>
        <w:t xml:space="preserve"> </w:t>
      </w:r>
    </w:p>
    <w:p w:rsidR="00047133" w:rsidRDefault="00650221">
      <w:pPr>
        <w:pStyle w:val="ProductList-ClauseHeading"/>
      </w:pPr>
      <w:r>
        <w:t>2.5 Successor Versions</w:t>
      </w:r>
    </w:p>
    <w:p w:rsidR="00047133" w:rsidRDefault="00650221">
      <w:pPr>
        <w:pStyle w:val="ProductList-Body"/>
      </w:pPr>
      <w:r>
        <w:t>Skype for Business 2016 is the successor version to Lync 2013.</w:t>
      </w:r>
    </w:p>
    <w:p w:rsidR="00047133" w:rsidRDefault="00650221">
      <w:pPr>
        <w:pStyle w:val="ProductList-Offering1SubSection"/>
      </w:pPr>
      <w:bookmarkStart w:id="92" w:name="_Sec791"/>
      <w:r>
        <w:t>3. Use Rights</w:t>
      </w:r>
      <w:bookmarkEnd w:id="92"/>
    </w:p>
    <w:tbl>
      <w:tblPr>
        <w:tblStyle w:val="PURTable"/>
        <w:tblW w:w="0" w:type="dxa"/>
        <w:tblLook w:val="04A0" w:firstRow="1" w:lastRow="0" w:firstColumn="1" w:lastColumn="0" w:noHBand="0" w:noVBand="1"/>
      </w:tblPr>
      <w:tblGrid>
        <w:gridCol w:w="3599"/>
        <w:gridCol w:w="3600"/>
        <w:gridCol w:w="3591"/>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suites and Office Home &amp; Student RT Commercial Use Rights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Additional Software: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suites only)</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Bing Maps</w:t>
              </w:r>
            </w:hyperlink>
            <w:r>
              <w:t xml:space="preserve"> (Excel and Office Professional Plus); </w:t>
            </w:r>
            <w:hyperlink w:anchor="_Sec537">
              <w:r>
                <w:rPr>
                  <w:color w:val="00467F"/>
                  <w:u w:val="single"/>
                </w:rPr>
                <w:t>H.264/MPEG-4 and/or VC-1</w:t>
              </w:r>
            </w:hyperlink>
            <w:r>
              <w:t xml:space="preserve"> (Skype for Business),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3.1 Office Home &amp; Student 2013 RT Commercial Use Rights</w:t>
      </w:r>
    </w:p>
    <w:p w:rsidR="00047133" w:rsidRDefault="00650221">
      <w:pPr>
        <w:pStyle w:val="ProductList-Body"/>
      </w:pPr>
      <w:r>
        <w:t xml:space="preserve">Upon assigning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that is separately licensed for Office Home &amp; Student 2013 RT, Customer may use the Office Home &amp; Student software for commercial use, despite anything to the contrary in the Office Home &amp; Student 2013 RT license terms.</w:t>
      </w:r>
    </w:p>
    <w:p w:rsidR="00047133" w:rsidRDefault="00650221">
      <w:pPr>
        <w:pStyle w:val="ProductList-Body"/>
      </w:pPr>
      <w:r>
        <w:t xml:space="preserve"> </w:t>
      </w:r>
    </w:p>
    <w:p w:rsidR="00047133" w:rsidRDefault="00650221">
      <w:pPr>
        <w:pStyle w:val="ProductList-ClauseHeading"/>
      </w:pPr>
      <w:r>
        <w:t>3.2 Office Professional Plus 2016 and Office Standard 2016 – Office Home &amp; Student 2013 RT Commercial Use</w:t>
      </w:r>
    </w:p>
    <w:p w:rsidR="00047133" w:rsidRDefault="00650221">
      <w:pPr>
        <w:pStyle w:val="ProductList-Body"/>
      </w:pPr>
      <w:r>
        <w:t xml:space="preserve">Each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running Office Professional Plus 2016 or Office Standard 2013 may use the software licensed separately under an Office Home &amp; Student 2013 RT license for commercial use, despite anything to the contrary in the Office Home &amp; Student 2013 RT license terms.</w:t>
      </w:r>
    </w:p>
    <w:p w:rsidR="00047133" w:rsidRDefault="00650221">
      <w:pPr>
        <w:pStyle w:val="ProductList-Offering1SubSection"/>
      </w:pPr>
      <w:bookmarkStart w:id="93" w:name="_Sec819"/>
      <w:r>
        <w:t>4. Software Assurance</w:t>
      </w:r>
      <w:bookmarkEnd w:id="93"/>
    </w:p>
    <w:tbl>
      <w:tblPr>
        <w:tblStyle w:val="PURTable"/>
        <w:tblW w:w="0" w:type="dxa"/>
        <w:tblLook w:val="04A0" w:firstRow="1" w:lastRow="0" w:firstColumn="1" w:lastColumn="0" w:noHBand="0" w:noVBand="1"/>
      </w:tblPr>
      <w:tblGrid>
        <w:gridCol w:w="3608"/>
        <w:gridCol w:w="3596"/>
        <w:gridCol w:w="3586"/>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Fail-Over Rights: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7">
              <w:r>
                <w:rPr>
                  <w:color w:val="00467F"/>
                  <w:u w:val="single"/>
                </w:rPr>
                <w:t>Product List - June 2015</w:t>
              </w:r>
            </w:hyperlink>
            <w:r>
              <w:t xml:space="preserve"> (Office Multi-Language Pack and Visio Premium 2010)</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Office, Project and Visio</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4.1 Project Professional 2016</w:t>
      </w:r>
    </w:p>
    <w:p w:rsidR="00047133" w:rsidRDefault="00650221">
      <w:pPr>
        <w:pStyle w:val="ProductList-Body"/>
      </w:pPr>
      <w:r>
        <w:t>Customers with active SA for their Project Professional License will be deemed to have SA for their corresponding complimentary Project Server CAL. That deemed SA coverage will expire when the Project Professional coverage expires.</w:t>
      </w:r>
    </w:p>
    <w:p w:rsidR="00047133" w:rsidRDefault="00047133">
      <w:pPr>
        <w:pStyle w:val="PURBreadcrumb"/>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2HeadingNoBorder"/>
      </w:pPr>
      <w:bookmarkStart w:id="94" w:name="_Sec680"/>
      <w:r>
        <w:t>Office for Mac</w:t>
      </w:r>
      <w:bookmarkEnd w:id="94"/>
      <w:r>
        <w:fldChar w:fldCharType="begin"/>
      </w:r>
      <w:r>
        <w:instrText xml:space="preserve"> TC "</w:instrText>
      </w:r>
      <w:bookmarkStart w:id="95" w:name="_Toc433704502"/>
      <w:r>
        <w:instrText>Office for Mac</w:instrText>
      </w:r>
      <w:bookmarkEnd w:id="95"/>
      <w:r>
        <w:instrText>" \l 3</w:instrText>
      </w:r>
      <w:r>
        <w:fldChar w:fldCharType="end"/>
      </w:r>
    </w:p>
    <w:p w:rsidR="00047133" w:rsidRDefault="00650221">
      <w:pPr>
        <w:pStyle w:val="ProductList-Offering1SubSection"/>
      </w:pPr>
      <w:bookmarkStart w:id="96" w:name="_Sec682"/>
      <w:r>
        <w:t>1. Program Availability</w:t>
      </w:r>
      <w:bookmarkEnd w:id="96"/>
    </w:p>
    <w:tbl>
      <w:tblPr>
        <w:tblStyle w:val="PURTable"/>
        <w:tblW w:w="0" w:type="dxa"/>
        <w:tblLook w:val="04A0" w:firstRow="1" w:lastRow="0" w:firstColumn="1" w:lastColumn="0" w:noHBand="0" w:noVBand="1"/>
      </w:tblPr>
      <w:tblGrid>
        <w:gridCol w:w="3974"/>
        <w:gridCol w:w="609"/>
        <w:gridCol w:w="606"/>
        <w:gridCol w:w="608"/>
        <w:gridCol w:w="601"/>
        <w:gridCol w:w="601"/>
        <w:gridCol w:w="607"/>
        <w:gridCol w:w="613"/>
        <w:gridCol w:w="734"/>
        <w:gridCol w:w="618"/>
        <w:gridCol w:w="609"/>
        <w:gridCol w:w="604"/>
      </w:tblGrid>
      <w:tr w:rsidR="0004713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416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pPr>
            <w:r>
              <w:rPr>
                <w:color w:val="000000"/>
              </w:rPr>
              <w:t>Excel 2016 for Mac</w:t>
            </w:r>
            <w:r>
              <w:fldChar w:fldCharType="begin"/>
            </w:r>
            <w:r>
              <w:instrText xml:space="preserve"> XE "Excel 2016 for Mac"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Lync for Mac 2011</w:t>
            </w:r>
            <w:r>
              <w:fldChar w:fldCharType="begin"/>
            </w:r>
            <w:r>
              <w:instrText xml:space="preserve"> XE "Lync for Mac 2011"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9/10</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Office 2016 for Mac Standard</w:t>
            </w:r>
            <w:r>
              <w:fldChar w:fldCharType="begin"/>
            </w:r>
            <w:r>
              <w:instrText xml:space="preserve"> XE "Office 2016 for Mac Standard"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2(1)</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3</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Outlook 2016 for Mac</w:t>
            </w:r>
            <w:r>
              <w:fldChar w:fldCharType="begin"/>
            </w:r>
            <w:r>
              <w:instrText xml:space="preserve"> XE "Outlook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PowerPoint 2016 for Mac</w:t>
            </w:r>
            <w:r>
              <w:fldChar w:fldCharType="begin"/>
            </w:r>
            <w:r>
              <w:instrText xml:space="preserve"> XE "PowerPoint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Word 2016 for Mac</w:t>
            </w:r>
            <w:r>
              <w:fldChar w:fldCharType="begin"/>
            </w:r>
            <w:r>
              <w:instrText xml:space="preserve"> XE "Word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416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pPr>
            <w:r>
              <w:rPr>
                <w:color w:val="000000"/>
              </w:rPr>
              <w:t>Work at Home for Mac 2016</w:t>
            </w:r>
            <w:r>
              <w:fldChar w:fldCharType="begin"/>
            </w:r>
            <w:r>
              <w:instrText xml:space="preserve"> XE "Work at Home for Mac 2016"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bl>
    <w:p w:rsidR="00047133" w:rsidRDefault="00650221">
      <w:pPr>
        <w:pStyle w:val="ProductList-Offering1SubSection"/>
      </w:pPr>
      <w:bookmarkStart w:id="97" w:name="_Sec737"/>
      <w:r>
        <w:t>2. Product Conditions</w:t>
      </w:r>
      <w:bookmarkEnd w:id="97"/>
    </w:p>
    <w:tbl>
      <w:tblPr>
        <w:tblStyle w:val="PURTable"/>
        <w:tblW w:w="0" w:type="dxa"/>
        <w:tblLook w:val="04A0" w:firstRow="1" w:lastRow="0" w:firstColumn="1" w:lastColumn="0" w:noHBand="0" w:noVBand="1"/>
      </w:tblPr>
      <w:tblGrid>
        <w:gridCol w:w="3596"/>
        <w:gridCol w:w="3600"/>
        <w:gridCol w:w="3594"/>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for Mac 2011</w:t>
            </w:r>
            <w:r>
              <w:fldChar w:fldCharType="begin"/>
            </w:r>
            <w:r>
              <w:instrText xml:space="preserve"> XE "Office for Mac 2011" </w:instrText>
            </w:r>
            <w:r>
              <w:fldChar w:fldCharType="end"/>
            </w:r>
            <w:r>
              <w:t xml:space="preserve"> and Office for Mac 2011 Applications (9/10)</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Down Editions: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True-Up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2.1 Successor Versions</w:t>
      </w:r>
    </w:p>
    <w:p w:rsidR="00047133" w:rsidRDefault="00650221">
      <w:pPr>
        <w:pStyle w:val="ProductList-Body"/>
      </w:pPr>
      <w:r>
        <w:t>Outlook for Mac 2011 is the successor version to Entourage for Mac 2008. Lync for Mac 2011 is the successor version to Communicator for Mac 2011</w:t>
      </w:r>
      <w:r>
        <w:fldChar w:fldCharType="begin"/>
      </w:r>
      <w:r>
        <w:instrText xml:space="preserve"> XE "Communicator for Mac 2011" </w:instrText>
      </w:r>
      <w:r>
        <w:fldChar w:fldCharType="end"/>
      </w:r>
      <w:r>
        <w:t>.</w:t>
      </w:r>
    </w:p>
    <w:p w:rsidR="00047133" w:rsidRDefault="00650221">
      <w:pPr>
        <w:pStyle w:val="ProductList-Body"/>
      </w:pPr>
      <w:r>
        <w:t xml:space="preserve"> </w:t>
      </w:r>
    </w:p>
    <w:p w:rsidR="00047133" w:rsidRDefault="00650221">
      <w:pPr>
        <w:pStyle w:val="ProductList-ClauseHeading"/>
      </w:pPr>
      <w:r>
        <w:t>2.2 Work at Home</w:t>
      </w:r>
    </w:p>
    <w:p w:rsidR="00047133" w:rsidRDefault="00650221">
      <w:pPr>
        <w:pStyle w:val="ProductList-Body"/>
      </w:pPr>
      <w:r>
        <w:t xml:space="preserve">A Work at Home License is an optional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for Mac.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a device outside of Customer’s or its Affiliate’s premises (e.g., at the user’s home).</w:t>
      </w:r>
    </w:p>
    <w:p w:rsidR="00047133" w:rsidRDefault="00650221">
      <w:pPr>
        <w:pStyle w:val="ProductList-Body"/>
      </w:pPr>
      <w:r>
        <w:t xml:space="preserve"> </w:t>
      </w:r>
    </w:p>
    <w:p w:rsidR="00047133" w:rsidRDefault="00650221">
      <w:pPr>
        <w:pStyle w:val="ProductList-ClauseHeading"/>
      </w:pPr>
      <w:r>
        <w:t>2.3 Platform Independent</w:t>
      </w:r>
    </w:p>
    <w:p w:rsidR="00047133" w:rsidRDefault="00650221">
      <w:pPr>
        <w:pStyle w:val="ProductList-Body"/>
      </w:pPr>
      <w:r>
        <w:t xml:space="preserve">Customer may run either the version licensed or a different platform version, provided that the different platform version was available when the original licensed version became available. If the components of a Product suite vary by platform version, then Customer may use the components of the suite that it chooses to deploy and only those components; Customer may not mix components across platform versions. SA for a platform independent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Customer to use, in place of the licensed Product the most current version of either platform version of the Product that becomes available during the term of coverage.</w:t>
      </w:r>
    </w:p>
    <w:p w:rsidR="00047133" w:rsidRDefault="00650221">
      <w:pPr>
        <w:pStyle w:val="ProductList-Offering1SubSection"/>
      </w:pPr>
      <w:bookmarkStart w:id="98" w:name="_Sec792"/>
      <w:r>
        <w:t>3. Use Rights</w:t>
      </w:r>
      <w:bookmarkEnd w:id="98"/>
    </w:p>
    <w:tbl>
      <w:tblPr>
        <w:tblStyle w:val="PURTable"/>
        <w:tblW w:w="0" w:type="dxa"/>
        <w:tblLook w:val="04A0" w:firstRow="1" w:lastRow="0" w:firstColumn="1" w:lastColumn="0" w:noHBand="0" w:noVBand="1"/>
      </w:tblPr>
      <w:tblGrid>
        <w:gridCol w:w="3599"/>
        <w:gridCol w:w="3600"/>
        <w:gridCol w:w="3591"/>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for Mac</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Additional Software: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 only)</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3.1 Office Home &amp; Student 2013 RT Commercial Use</w:t>
      </w:r>
    </w:p>
    <w:p w:rsidR="00047133" w:rsidRDefault="00650221">
      <w:pPr>
        <w:pStyle w:val="ProductList-Body"/>
      </w:pPr>
      <w:r>
        <w:t xml:space="preserve">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an Office 2016 for Mac Standard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use the software licensed separately under an Office Home &amp; Student 2013 RT license for commercial use, despite anything to the contrary in the Office Home &amp; Student 2013 RT license terms.</w:t>
      </w:r>
    </w:p>
    <w:p w:rsidR="00047133" w:rsidRDefault="00650221">
      <w:pPr>
        <w:pStyle w:val="ProductList-Offering1SubSection"/>
      </w:pPr>
      <w:bookmarkStart w:id="99" w:name="_Sec821"/>
      <w:r>
        <w:t>4. Software Assurance</w:t>
      </w:r>
      <w:bookmarkEnd w:id="99"/>
    </w:p>
    <w:tbl>
      <w:tblPr>
        <w:tblStyle w:val="PURTable"/>
        <w:tblW w:w="0" w:type="dxa"/>
        <w:tblLook w:val="04A0" w:firstRow="1" w:lastRow="0" w:firstColumn="1" w:lastColumn="0" w:noHBand="0" w:noVBand="1"/>
      </w:tblPr>
      <w:tblGrid>
        <w:gridCol w:w="3591"/>
        <w:gridCol w:w="3631"/>
        <w:gridCol w:w="3568"/>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Fail-Over Rights: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8">
              <w:r>
                <w:rPr>
                  <w:color w:val="00467F"/>
                  <w:u w:val="single"/>
                </w:rPr>
                <w:t>Product List - June 2015</w:t>
              </w:r>
            </w:hyperlink>
            <w:r>
              <w:t xml:space="preserve"> (Communicator for Mac 2010, Entourage for Mac 2008)</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Roaming Rights: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GroupHeading"/>
      </w:pPr>
      <w:bookmarkStart w:id="100" w:name="_Sec612"/>
      <w:r>
        <w:t>Office Servers</w:t>
      </w:r>
      <w:bookmarkEnd w:id="100"/>
      <w:r>
        <w:fldChar w:fldCharType="begin"/>
      </w:r>
      <w:r>
        <w:instrText xml:space="preserve"> TC "</w:instrText>
      </w:r>
      <w:bookmarkStart w:id="101" w:name="_Toc433704503"/>
      <w:r>
        <w:instrText>Office Servers</w:instrText>
      </w:r>
      <w:bookmarkEnd w:id="101"/>
      <w:r>
        <w:instrText>" \l 2</w:instrText>
      </w:r>
      <w:r>
        <w:fldChar w:fldCharType="end"/>
      </w:r>
    </w:p>
    <w:p w:rsidR="00047133" w:rsidRDefault="00650221">
      <w:pPr>
        <w:pStyle w:val="ProductList-Offering2HeadingNoBorder"/>
      </w:pPr>
      <w:bookmarkStart w:id="102" w:name="_Sec638"/>
      <w:r>
        <w:t>Exchange Server</w:t>
      </w:r>
      <w:bookmarkEnd w:id="102"/>
      <w:r>
        <w:fldChar w:fldCharType="begin"/>
      </w:r>
      <w:r>
        <w:instrText xml:space="preserve"> TC "</w:instrText>
      </w:r>
      <w:bookmarkStart w:id="103" w:name="_Toc433704504"/>
      <w:r>
        <w:instrText>Exchange Server</w:instrText>
      </w:r>
      <w:bookmarkEnd w:id="103"/>
      <w:r>
        <w:instrText>" \l 3</w:instrText>
      </w:r>
      <w:r>
        <w:fldChar w:fldCharType="end"/>
      </w:r>
    </w:p>
    <w:p w:rsidR="00047133" w:rsidRDefault="00650221">
      <w:pPr>
        <w:pStyle w:val="ProductList-Offering1SubSection"/>
      </w:pPr>
      <w:bookmarkStart w:id="104" w:name="_Sec683"/>
      <w:r>
        <w:t>1. Program Availability</w:t>
      </w:r>
      <w:bookmarkEnd w:id="104"/>
    </w:p>
    <w:tbl>
      <w:tblPr>
        <w:tblStyle w:val="PURTable"/>
        <w:tblW w:w="0" w:type="dxa"/>
        <w:tblLook w:val="04A0" w:firstRow="1" w:lastRow="0" w:firstColumn="1" w:lastColumn="0" w:noHBand="0" w:noVBand="1"/>
      </w:tblPr>
      <w:tblGrid>
        <w:gridCol w:w="4029"/>
        <w:gridCol w:w="615"/>
        <w:gridCol w:w="607"/>
        <w:gridCol w:w="612"/>
        <w:gridCol w:w="607"/>
        <w:gridCol w:w="607"/>
        <w:gridCol w:w="611"/>
        <w:gridCol w:w="615"/>
        <w:gridCol w:w="634"/>
        <w:gridCol w:w="619"/>
        <w:gridCol w:w="613"/>
        <w:gridCol w:w="615"/>
      </w:tblGrid>
      <w:tr w:rsidR="0004713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416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pPr>
            <w:r>
              <w:rPr>
                <w:color w:val="000000"/>
              </w:rPr>
              <w:t>Exchange Server Enterprise 2016</w:t>
            </w:r>
            <w:r>
              <w:fldChar w:fldCharType="begin"/>
            </w:r>
            <w:r>
              <w:instrText xml:space="preserve"> XE "Exchange Server Enterprise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10/15</w:t>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 xml:space="preserve">Exchange Server Enterprise 2016 CAL </w:t>
            </w:r>
            <w:r>
              <w:fldChar w:fldCharType="begin"/>
            </w:r>
            <w:r>
              <w:instrText xml:space="preserve"> XE "Exchange Server Enterprise 2016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Exchange Server Standard 2016</w:t>
            </w:r>
            <w:r>
              <w:fldChar w:fldCharType="begin"/>
            </w:r>
            <w:r>
              <w:instrText xml:space="preserve"> XE "Exchange Server Standard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pPr>
            <w:r>
              <w:t>Exchange Server Standard 2016 CAL</w:t>
            </w:r>
            <w:r>
              <w:fldChar w:fldCharType="begin"/>
            </w:r>
            <w:r>
              <w:instrText xml:space="preserve"> XE "Exchange Server Standard 2016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rPr>
                <w:color w:val="000000"/>
              </w:rPr>
              <w:t>10/1</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047133" w:rsidRDefault="0065022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047133" w:rsidRDefault="00650221">
      <w:pPr>
        <w:pStyle w:val="ProductList-Offering1SubSection"/>
      </w:pPr>
      <w:bookmarkStart w:id="105" w:name="_Sec738"/>
      <w:r>
        <w:t>2. Product Conditions</w:t>
      </w:r>
      <w:bookmarkEnd w:id="105"/>
    </w:p>
    <w:tbl>
      <w:tblPr>
        <w:tblStyle w:val="PURTable"/>
        <w:tblW w:w="0" w:type="dxa"/>
        <w:tblLook w:val="04A0" w:firstRow="1" w:lastRow="0" w:firstColumn="1" w:lastColumn="0" w:noHBand="0" w:noVBand="1"/>
      </w:tblPr>
      <w:tblGrid>
        <w:gridCol w:w="3596"/>
        <w:gridCol w:w="3600"/>
        <w:gridCol w:w="3594"/>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Exchange Server 2013</w:t>
            </w:r>
            <w:r>
              <w:fldChar w:fldCharType="begin"/>
            </w:r>
            <w:r>
              <w:instrText xml:space="preserve"> XE "Exchange Server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Standard</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True-Up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Offering1SubSection"/>
      </w:pPr>
      <w:bookmarkStart w:id="106" w:name="_Sec793"/>
      <w:r>
        <w:t>3. Use Rights</w:t>
      </w:r>
      <w:bookmarkEnd w:id="106"/>
    </w:p>
    <w:tbl>
      <w:tblPr>
        <w:tblStyle w:val="PURTable"/>
        <w:tblW w:w="0" w:type="dxa"/>
        <w:tblLook w:val="04A0" w:firstRow="1" w:lastRow="0" w:firstColumn="1" w:lastColumn="0" w:noHBand="0" w:noVBand="1"/>
      </w:tblPr>
      <w:tblGrid>
        <w:gridCol w:w="3599"/>
        <w:gridCol w:w="3600"/>
        <w:gridCol w:w="3591"/>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All editions</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(access to Additional Functionality requires both Base and Additive CALs)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Included Technologies: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3.1 Server Software Access</w:t>
      </w:r>
    </w:p>
    <w:tbl>
      <w:tblPr>
        <w:tblStyle w:val="PURTable"/>
        <w:tblW w:w="0" w:type="dxa"/>
        <w:tblLook w:val="04A0" w:firstRow="1" w:lastRow="0" w:firstColumn="1" w:lastColumn="0" w:noHBand="0" w:noVBand="1"/>
      </w:tblPr>
      <w:tblGrid>
        <w:gridCol w:w="3581"/>
        <w:gridCol w:w="3609"/>
        <w:gridCol w:w="3600"/>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rsidR="00047133" w:rsidRDefault="00650221">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047133" w:rsidRDefault="00650221">
            <w:pPr>
              <w:pStyle w:val="ProductList-TableBody"/>
            </w:pPr>
            <w:r>
              <w:t>Exchange Server 2016 Standard CAL</w:t>
            </w:r>
          </w:p>
        </w:tc>
        <w:tc>
          <w:tcPr>
            <w:tcW w:w="4040" w:type="dxa"/>
            <w:tcBorders>
              <w:top w:val="single" w:sz="18" w:space="0" w:color="0072C6"/>
              <w:left w:val="none" w:sz="4" w:space="0" w:color="000000"/>
              <w:bottom w:val="none" w:sz="4" w:space="0" w:color="000000"/>
              <w:right w:val="single" w:sz="4" w:space="0" w:color="000000"/>
            </w:tcBorders>
          </w:tcPr>
          <w:p w:rsidR="00047133" w:rsidRDefault="00650221">
            <w:pPr>
              <w:pStyle w:val="ProductList-TableBody"/>
            </w:pPr>
            <w:r>
              <w:t>Exchange Online Plan 1 User SL</w:t>
            </w:r>
          </w:p>
        </w:tc>
      </w:tr>
      <w:tr w:rsidR="00047133">
        <w:tc>
          <w:tcPr>
            <w:tcW w:w="4040" w:type="dxa"/>
            <w:tcBorders>
              <w:top w:val="none" w:sz="4" w:space="0" w:color="000000"/>
              <w:left w:val="single" w:sz="4" w:space="0" w:color="000000"/>
              <w:bottom w:val="none" w:sz="4" w:space="0" w:color="000000"/>
              <w:right w:val="single" w:sz="4" w:space="0" w:color="000000"/>
            </w:tcBorders>
            <w:shd w:val="clear" w:color="auto" w:fill="E0EAF6"/>
          </w:tcPr>
          <w:p w:rsidR="00047133" w:rsidRDefault="00650221">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047133" w:rsidRDefault="00650221">
            <w:pPr>
              <w:pStyle w:val="ProductList-TableBody"/>
            </w:pPr>
            <w:r>
              <w:t>Exchange Online Plan 1</w:t>
            </w:r>
            <w:r>
              <w:fldChar w:fldCharType="begin"/>
            </w:r>
            <w:r>
              <w:instrText xml:space="preserve"> XE "Exchange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rsidR="00047133" w:rsidRDefault="00650221">
            <w:pPr>
              <w:pStyle w:val="ProductList-TableBody"/>
            </w:pPr>
            <w:r>
              <w:t>Exchange Online Plan 2 User SL</w:t>
            </w:r>
          </w:p>
        </w:tc>
      </w:tr>
      <w:tr w:rsidR="00047133">
        <w:tc>
          <w:tcPr>
            <w:tcW w:w="4040" w:type="dxa"/>
            <w:tcBorders>
              <w:top w:val="none" w:sz="4" w:space="0" w:color="000000"/>
              <w:left w:val="single" w:sz="4" w:space="0" w:color="000000"/>
              <w:bottom w:val="none" w:sz="4" w:space="0" w:color="000000"/>
              <w:right w:val="single" w:sz="4" w:space="0" w:color="000000"/>
            </w:tcBorders>
            <w:shd w:val="clear" w:color="auto" w:fill="E0EAF6"/>
          </w:tcPr>
          <w:p w:rsidR="00047133" w:rsidRDefault="00650221">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047133" w:rsidRDefault="00650221">
            <w:pPr>
              <w:pStyle w:val="ProductList-TableBody"/>
            </w:pPr>
            <w:r>
              <w:t>Exchange Online Plan 2</w:t>
            </w:r>
            <w:r>
              <w:fldChar w:fldCharType="begin"/>
            </w:r>
            <w:r>
              <w:instrText xml:space="preserve"> XE "Exchange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rsidR="00047133" w:rsidRDefault="00650221">
            <w:pPr>
              <w:pStyle w:val="ProductList-TableBody"/>
            </w:pPr>
            <w:r>
              <w:t>Exchange Online Plan 2G User SL</w:t>
            </w:r>
          </w:p>
        </w:tc>
      </w:tr>
      <w:tr w:rsidR="00047133">
        <w:tc>
          <w:tcPr>
            <w:tcW w:w="4040" w:type="dxa"/>
            <w:tcBorders>
              <w:top w:val="none" w:sz="4" w:space="0" w:color="000000"/>
              <w:left w:val="single" w:sz="4" w:space="0" w:color="000000"/>
              <w:bottom w:val="single" w:sz="4" w:space="0" w:color="000000"/>
              <w:right w:val="single" w:sz="4" w:space="0" w:color="000000"/>
            </w:tcBorders>
            <w:shd w:val="clear" w:color="auto" w:fill="E0EAF6"/>
          </w:tcPr>
          <w:p w:rsidR="00047133" w:rsidRDefault="0065022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047133" w:rsidRDefault="00650221">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SubClauseHeading"/>
      </w:pPr>
      <w:r>
        <w:t>3.1.1 Additional Functionality Associated with Exchange Enterprise CAL</w:t>
      </w:r>
    </w:p>
    <w:p w:rsidR="00047133" w:rsidRDefault="00650221">
      <w:pPr>
        <w:pStyle w:val="ProductList-BodyIndented"/>
      </w:pPr>
      <w:r>
        <w:t>In-Place Archive, In-Place Holds (Indefinite, Query-based, and Time-based), Advanced Mobile Policies, Information Protection and Compliance, Custom Retention Policies, Per User/Distribution List Journaling, Site Mailboxes – Compliance, Data Loss Prevention</w:t>
      </w:r>
    </w:p>
    <w:tbl>
      <w:tblPr>
        <w:tblStyle w:val="PURTable0"/>
        <w:tblW w:w="0" w:type="dxa"/>
        <w:tblLook w:val="04A0" w:firstRow="1" w:lastRow="0" w:firstColumn="1" w:lastColumn="0" w:noHBand="0" w:noVBand="1"/>
      </w:tblPr>
      <w:tblGrid>
        <w:gridCol w:w="3464"/>
        <w:gridCol w:w="3489"/>
        <w:gridCol w:w="3477"/>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rsidR="00047133" w:rsidRDefault="00650221">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047133" w:rsidRDefault="00650221">
            <w:pPr>
              <w:pStyle w:val="ProductList-TableBody"/>
            </w:pPr>
            <w:r>
              <w:t>Exchange Server 2016 Enterprise CAL</w:t>
            </w:r>
          </w:p>
        </w:tc>
        <w:tc>
          <w:tcPr>
            <w:tcW w:w="4040" w:type="dxa"/>
            <w:tcBorders>
              <w:top w:val="single" w:sz="18" w:space="0" w:color="0072C6"/>
              <w:left w:val="none" w:sz="4" w:space="0" w:color="000000"/>
              <w:bottom w:val="none" w:sz="4" w:space="0" w:color="000000"/>
              <w:right w:val="single" w:sz="4" w:space="0" w:color="000000"/>
            </w:tcBorders>
          </w:tcPr>
          <w:p w:rsidR="00047133" w:rsidRDefault="00650221">
            <w:pPr>
              <w:pStyle w:val="ProductList-TableBody"/>
            </w:pPr>
            <w:r>
              <w:t>Exchange Online Plan 2 User SL</w:t>
            </w:r>
          </w:p>
        </w:tc>
      </w:tr>
      <w:tr w:rsidR="00047133">
        <w:tc>
          <w:tcPr>
            <w:tcW w:w="4040" w:type="dxa"/>
            <w:tcBorders>
              <w:top w:val="none" w:sz="4" w:space="0" w:color="000000"/>
              <w:left w:val="single" w:sz="4" w:space="0" w:color="000000"/>
              <w:bottom w:val="none" w:sz="4" w:space="0" w:color="000000"/>
              <w:right w:val="single" w:sz="4" w:space="0" w:color="000000"/>
            </w:tcBorders>
            <w:shd w:val="clear" w:color="auto" w:fill="E0EAF6"/>
          </w:tcPr>
          <w:p w:rsidR="00047133" w:rsidRDefault="00650221">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047133" w:rsidRDefault="00650221">
            <w:pPr>
              <w:pStyle w:val="ProductList-TableBody"/>
            </w:pPr>
            <w:r>
              <w:t>Exchange Online Plan 2A User SL</w:t>
            </w:r>
          </w:p>
        </w:tc>
        <w:tc>
          <w:tcPr>
            <w:tcW w:w="4040" w:type="dxa"/>
            <w:tcBorders>
              <w:top w:val="none" w:sz="4" w:space="0" w:color="000000"/>
              <w:left w:val="none" w:sz="4" w:space="0" w:color="000000"/>
              <w:bottom w:val="none" w:sz="4" w:space="0" w:color="000000"/>
              <w:right w:val="single" w:sz="4" w:space="0" w:color="000000"/>
            </w:tcBorders>
          </w:tcPr>
          <w:p w:rsidR="00047133" w:rsidRDefault="00650221">
            <w:pPr>
              <w:pStyle w:val="ProductList-TableBody"/>
            </w:pPr>
            <w:r>
              <w:t>Exchange Online Plan 2G User SL</w:t>
            </w:r>
          </w:p>
        </w:tc>
      </w:tr>
      <w:tr w:rsidR="00047133">
        <w:tc>
          <w:tcPr>
            <w:tcW w:w="4040" w:type="dxa"/>
            <w:tcBorders>
              <w:top w:val="none" w:sz="4" w:space="0" w:color="000000"/>
              <w:left w:val="single" w:sz="4" w:space="0" w:color="000000"/>
              <w:bottom w:val="single" w:sz="4" w:space="0" w:color="000000"/>
              <w:right w:val="single" w:sz="4" w:space="0" w:color="000000"/>
            </w:tcBorders>
            <w:shd w:val="clear" w:color="auto" w:fill="E0EAF6"/>
          </w:tcPr>
          <w:p w:rsidR="00047133" w:rsidRDefault="0065022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047133" w:rsidRDefault="00650221">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047133" w:rsidRDefault="00650221">
            <w:pPr>
              <w:pStyle w:val="ProductList-TableBody"/>
            </w:pPr>
            <w:r>
              <w:t xml:space="preserve"> </w:t>
            </w:r>
          </w:p>
        </w:tc>
      </w:tr>
    </w:tbl>
    <w:p w:rsidR="00047133" w:rsidRDefault="00650221">
      <w:pPr>
        <w:pStyle w:val="ProductList-BodyIndented"/>
      </w:pPr>
      <w:r>
        <w:t xml:space="preserve"> </w:t>
      </w:r>
    </w:p>
    <w:p w:rsidR="00047133" w:rsidRDefault="00650221">
      <w:pPr>
        <w:pStyle w:val="ProductList-ClauseHeading"/>
      </w:pPr>
      <w:r>
        <w:t>3.2 Additional Software</w:t>
      </w:r>
    </w:p>
    <w:tbl>
      <w:tblPr>
        <w:tblStyle w:val="PURTable"/>
        <w:tblW w:w="0" w:type="dxa"/>
        <w:tblLook w:val="04A0" w:firstRow="1" w:lastRow="0" w:firstColumn="1" w:lastColumn="0" w:noHBand="0" w:noVBand="1"/>
      </w:tblPr>
      <w:tblGrid>
        <w:gridCol w:w="3666"/>
        <w:gridCol w:w="3562"/>
        <w:gridCol w:w="3562"/>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Exchange Management Tools</w:t>
            </w:r>
          </w:p>
        </w:tc>
        <w:tc>
          <w:tcPr>
            <w:tcW w:w="404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 xml:space="preserve"> </w:t>
            </w:r>
          </w:p>
        </w:tc>
      </w:tr>
    </w:tbl>
    <w:p w:rsidR="00047133" w:rsidRDefault="00650221">
      <w:pPr>
        <w:pStyle w:val="ProductList-Offering1SubSection"/>
      </w:pPr>
      <w:bookmarkStart w:id="107" w:name="_Sec824"/>
      <w:r>
        <w:t>4. Software Assurance</w:t>
      </w:r>
      <w:bookmarkEnd w:id="107"/>
    </w:p>
    <w:tbl>
      <w:tblPr>
        <w:tblStyle w:val="PURTable"/>
        <w:tblW w:w="0" w:type="dxa"/>
        <w:tblLook w:val="04A0" w:firstRow="1" w:lastRow="0" w:firstColumn="1" w:lastColumn="0" w:noHBand="0" w:noVBand="1"/>
      </w:tblPr>
      <w:tblGrid>
        <w:gridCol w:w="3582"/>
        <w:gridCol w:w="3627"/>
        <w:gridCol w:w="3581"/>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Server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Fail-Over Rights: N/A</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9">
              <w:r>
                <w:rPr>
                  <w:color w:val="00467F"/>
                  <w:u w:val="single"/>
                </w:rPr>
                <w:t>Product List - June 2015</w:t>
              </w:r>
            </w:hyperlink>
            <w:r>
              <w:t>(External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Roaming Rights: N/A</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4.1 Exchange Enterprise CAL with Services 2016 Supplemental Terms and Conditions</w:t>
      </w:r>
    </w:p>
    <w:p w:rsidR="00047133" w:rsidRDefault="00650221">
      <w:pPr>
        <w:pStyle w:val="ProductList-Body"/>
      </w:pPr>
      <w:r>
        <w:t xml:space="preserve">Exchange Server Enterprise CAL with active SA coverage includes the rights to Data Loss Prevention and Exchange Online Protection. For customers under Microsoft Business Agreements dated prior to October 2010 and Enrollments dated after July 2011, the Supplemental Terms for Online Services used with Software – Legacy Agreements section of Appendix A – Program Agreement Supplement Terms in the June 2015 Product List at </w:t>
      </w:r>
      <w:hyperlink r:id="rId50">
        <w:r>
          <w:rPr>
            <w:color w:val="00467F"/>
            <w:u w:val="single"/>
          </w:rPr>
          <w:t>http://go.microsoft.com/?linkid=9839207</w:t>
        </w:r>
      </w:hyperlink>
      <w:r>
        <w:t xml:space="preserve"> apply to purchase and use of the Online Services included with Exchange Enterprise CAL with Services 2016.</w:t>
      </w:r>
    </w:p>
    <w:p w:rsidR="00047133" w:rsidRDefault="00047133">
      <w:pPr>
        <w:pStyle w:val="PURBreadcrumb"/>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2HeadingNoBorder"/>
      </w:pPr>
      <w:bookmarkStart w:id="108" w:name="_Sec639"/>
      <w:r>
        <w:t>Project Server</w:t>
      </w:r>
      <w:bookmarkEnd w:id="108"/>
      <w:r>
        <w:fldChar w:fldCharType="begin"/>
      </w:r>
      <w:r>
        <w:instrText xml:space="preserve"> TC "</w:instrText>
      </w:r>
      <w:bookmarkStart w:id="109" w:name="_Toc433704505"/>
      <w:r>
        <w:instrText>Project Server</w:instrText>
      </w:r>
      <w:bookmarkEnd w:id="109"/>
      <w:r>
        <w:instrText>" \l 3</w:instrText>
      </w:r>
      <w:r>
        <w:fldChar w:fldCharType="end"/>
      </w:r>
    </w:p>
    <w:p w:rsidR="00047133" w:rsidRDefault="00650221">
      <w:pPr>
        <w:pStyle w:val="ProductList-Offering1SubSection"/>
      </w:pPr>
      <w:bookmarkStart w:id="110" w:name="_Sec684"/>
      <w:r>
        <w:t>1. Program Availability</w:t>
      </w:r>
      <w:bookmarkEnd w:id="110"/>
    </w:p>
    <w:tbl>
      <w:tblPr>
        <w:tblStyle w:val="PURTable"/>
        <w:tblW w:w="0" w:type="dxa"/>
        <w:tblLook w:val="04A0" w:firstRow="1" w:lastRow="0" w:firstColumn="1" w:lastColumn="0" w:noHBand="0" w:noVBand="1"/>
      </w:tblPr>
      <w:tblGrid>
        <w:gridCol w:w="4031"/>
        <w:gridCol w:w="616"/>
        <w:gridCol w:w="607"/>
        <w:gridCol w:w="612"/>
        <w:gridCol w:w="607"/>
        <w:gridCol w:w="608"/>
        <w:gridCol w:w="612"/>
        <w:gridCol w:w="615"/>
        <w:gridCol w:w="634"/>
        <w:gridCol w:w="619"/>
        <w:gridCol w:w="613"/>
        <w:gridCol w:w="610"/>
      </w:tblGrid>
      <w:tr w:rsidR="0004713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416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pPr>
            <w:r>
              <w:rPr>
                <w:color w:val="000000"/>
              </w:rPr>
              <w:t>Project Server 2013</w:t>
            </w:r>
            <w:r>
              <w:fldChar w:fldCharType="begin"/>
            </w:r>
            <w:r>
              <w:instrText xml:space="preserve"> XE "Project Server 2013"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10/12</w:t>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pPr>
            <w:r>
              <w:t>Project Server 2013 CAL</w:t>
            </w:r>
            <w:r>
              <w:fldChar w:fldCharType="begin"/>
            </w:r>
            <w:r>
              <w:instrText xml:space="preserve"> XE "Project Server 2013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rPr>
                <w:color w:val="000000"/>
              </w:rPr>
              <w:t>10/12</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047133" w:rsidRDefault="0065022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047133" w:rsidRDefault="00650221">
      <w:pPr>
        <w:pStyle w:val="ProductList-Offering1SubSection"/>
      </w:pPr>
      <w:bookmarkStart w:id="111" w:name="_Sec739"/>
      <w:r>
        <w:t>2. Product Conditions</w:t>
      </w:r>
      <w:bookmarkEnd w:id="111"/>
    </w:p>
    <w:tbl>
      <w:tblPr>
        <w:tblStyle w:val="PURTable"/>
        <w:tblW w:w="0" w:type="dxa"/>
        <w:tblLook w:val="04A0" w:firstRow="1" w:lastRow="0" w:firstColumn="1" w:lastColumn="0" w:noHBand="0" w:noVBand="1"/>
      </w:tblPr>
      <w:tblGrid>
        <w:gridCol w:w="3596"/>
        <w:gridCol w:w="3600"/>
        <w:gridCol w:w="3594"/>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Project 2010</w:t>
            </w:r>
            <w:r>
              <w:fldChar w:fldCharType="begin"/>
            </w:r>
            <w:r>
              <w:instrText xml:space="preserve"> XE "Project 2010" </w:instrText>
            </w:r>
            <w:r>
              <w:fldChar w:fldCharType="end"/>
            </w:r>
            <w:r>
              <w:t xml:space="preserve"> (4/10)</w:t>
            </w:r>
          </w:p>
        </w:tc>
        <w:tc>
          <w:tcPr>
            <w:tcW w:w="4040" w:type="dxa"/>
            <w:tcBorders>
              <w:top w:val="single" w:sz="12"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Down Editions: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Project Server CAL (Project Online, Project Lite)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True-Up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Offering1SubSection"/>
      </w:pPr>
      <w:bookmarkStart w:id="112" w:name="_Sec795"/>
      <w:r>
        <w:t>3. Use Rights</w:t>
      </w:r>
      <w:bookmarkEnd w:id="112"/>
    </w:p>
    <w:tbl>
      <w:tblPr>
        <w:tblStyle w:val="PURTable"/>
        <w:tblW w:w="0" w:type="dxa"/>
        <w:tblLook w:val="04A0" w:firstRow="1" w:lastRow="0" w:firstColumn="1" w:lastColumn="0" w:noHBand="0" w:noVBand="1"/>
      </w:tblPr>
      <w:tblGrid>
        <w:gridCol w:w="3599"/>
        <w:gridCol w:w="3600"/>
        <w:gridCol w:w="3591"/>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Yes</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Included Technologies: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3.1 Server Software Access</w:t>
      </w:r>
    </w:p>
    <w:tbl>
      <w:tblPr>
        <w:tblStyle w:val="PURTable"/>
        <w:tblW w:w="0" w:type="dxa"/>
        <w:tblLook w:val="04A0" w:firstRow="1" w:lastRow="0" w:firstColumn="1" w:lastColumn="0" w:noHBand="0" w:noVBand="1"/>
      </w:tblPr>
      <w:tblGrid>
        <w:gridCol w:w="3598"/>
        <w:gridCol w:w="3596"/>
        <w:gridCol w:w="3596"/>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047133" w:rsidRDefault="00650221">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047133" w:rsidRDefault="00650221">
            <w:pPr>
              <w:pStyle w:val="ProductList-TableBody"/>
            </w:pPr>
            <w:r>
              <w:t>Project Server 2013 CAL</w:t>
            </w:r>
          </w:p>
        </w:tc>
        <w:tc>
          <w:tcPr>
            <w:tcW w:w="4040" w:type="dxa"/>
            <w:tcBorders>
              <w:top w:val="single" w:sz="18" w:space="0" w:color="0072C6"/>
              <w:left w:val="none" w:sz="4" w:space="0" w:color="000000"/>
              <w:bottom w:val="none" w:sz="4" w:space="0" w:color="000000"/>
              <w:right w:val="single" w:sz="4" w:space="0" w:color="000000"/>
            </w:tcBorders>
          </w:tcPr>
          <w:p w:rsidR="00047133" w:rsidRDefault="00650221">
            <w:pPr>
              <w:pStyle w:val="ProductList-TableBody"/>
            </w:pPr>
            <w:r>
              <w:t>Project Lite</w:t>
            </w:r>
            <w:r>
              <w:fldChar w:fldCharType="begin"/>
            </w:r>
            <w:r>
              <w:instrText xml:space="preserve"> XE "Project Lite" </w:instrText>
            </w:r>
            <w:r>
              <w:fldChar w:fldCharType="end"/>
            </w:r>
            <w:r>
              <w:t xml:space="preserve"> User SL</w:t>
            </w:r>
          </w:p>
        </w:tc>
      </w:tr>
      <w:tr w:rsidR="00047133">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047133" w:rsidRDefault="0065022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047133" w:rsidRDefault="00650221">
            <w:pPr>
              <w:pStyle w:val="ProductList-TableBody"/>
            </w:pPr>
            <w:r>
              <w:t>Project Online</w:t>
            </w:r>
            <w:r>
              <w:fldChar w:fldCharType="begin"/>
            </w:r>
            <w:r>
              <w:instrText xml:space="preserve"> XE "Project Online" </w:instrText>
            </w:r>
            <w:r>
              <w:fldChar w:fldCharType="end"/>
            </w:r>
            <w:r>
              <w:t xml:space="preserve"> User SL</w:t>
            </w:r>
          </w:p>
        </w:tc>
        <w:tc>
          <w:tcPr>
            <w:tcW w:w="4040" w:type="dxa"/>
            <w:tcBorders>
              <w:top w:val="none" w:sz="4" w:space="0" w:color="000000"/>
              <w:left w:val="none" w:sz="4" w:space="0" w:color="000000"/>
              <w:bottom w:val="single" w:sz="4" w:space="0" w:color="000000"/>
              <w:right w:val="single" w:sz="4" w:space="0" w:color="000000"/>
            </w:tcBorders>
          </w:tcPr>
          <w:p w:rsidR="00047133" w:rsidRDefault="00650221">
            <w:pPr>
              <w:pStyle w:val="ProductList-TableBody"/>
            </w:pPr>
            <w:r>
              <w:t>Project Pro for Office 365</w:t>
            </w:r>
            <w:r>
              <w:fldChar w:fldCharType="begin"/>
            </w:r>
            <w:r>
              <w:instrText xml:space="preserve"> XE "Project Pro for Office 365" </w:instrText>
            </w:r>
            <w:r>
              <w:fldChar w:fldCharType="end"/>
            </w:r>
            <w:r>
              <w:t xml:space="preserve"> User SL</w:t>
            </w:r>
          </w:p>
        </w:tc>
      </w:tr>
    </w:tbl>
    <w:p w:rsidR="00047133" w:rsidRDefault="00650221">
      <w:pPr>
        <w:pStyle w:val="ProductList-Body"/>
      </w:pPr>
      <w:r>
        <w:t xml:space="preserve"> </w:t>
      </w:r>
    </w:p>
    <w:p w:rsidR="00047133" w:rsidRDefault="00650221">
      <w:pPr>
        <w:pStyle w:val="ProductList-ClauseHeading"/>
      </w:pPr>
      <w:r>
        <w:t>3.2 Additional Software</w:t>
      </w:r>
    </w:p>
    <w:tbl>
      <w:tblPr>
        <w:tblStyle w:val="PURTable"/>
        <w:tblW w:w="0" w:type="dxa"/>
        <w:tblLook w:val="04A0" w:firstRow="1" w:lastRow="0" w:firstColumn="1" w:lastColumn="0" w:noHBand="0" w:noVBand="1"/>
      </w:tblPr>
      <w:tblGrid>
        <w:gridCol w:w="3666"/>
        <w:gridCol w:w="3562"/>
        <w:gridCol w:w="3562"/>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 xml:space="preserve"> </w:t>
            </w:r>
          </w:p>
        </w:tc>
      </w:tr>
    </w:tbl>
    <w:p w:rsidR="00047133" w:rsidRDefault="00650221">
      <w:pPr>
        <w:pStyle w:val="ProductList-Offering1SubSection"/>
      </w:pPr>
      <w:bookmarkStart w:id="113" w:name="_Sec822"/>
      <w:r>
        <w:t>4. Software Assurance</w:t>
      </w:r>
      <w:bookmarkEnd w:id="113"/>
    </w:p>
    <w:tbl>
      <w:tblPr>
        <w:tblStyle w:val="PURTable"/>
        <w:tblW w:w="0" w:type="dxa"/>
        <w:tblLook w:val="04A0" w:firstRow="1" w:lastRow="0" w:firstColumn="1" w:lastColumn="0" w:noHBand="0" w:noVBand="1"/>
      </w:tblPr>
      <w:tblGrid>
        <w:gridCol w:w="3595"/>
        <w:gridCol w:w="3602"/>
        <w:gridCol w:w="3593"/>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Project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Fail-Over Rights: N/A</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Roaming Rights: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2HeadingNoBorder"/>
      </w:pPr>
      <w:bookmarkStart w:id="114" w:name="_Sec640"/>
      <w:r>
        <w:t>SharePoint Server</w:t>
      </w:r>
      <w:bookmarkEnd w:id="114"/>
      <w:r>
        <w:fldChar w:fldCharType="begin"/>
      </w:r>
      <w:r>
        <w:instrText xml:space="preserve"> TC "</w:instrText>
      </w:r>
      <w:bookmarkStart w:id="115" w:name="_Toc433704506"/>
      <w:r>
        <w:instrText>SharePoint Server</w:instrText>
      </w:r>
      <w:bookmarkEnd w:id="115"/>
      <w:r>
        <w:instrText>" \l 3</w:instrText>
      </w:r>
      <w:r>
        <w:fldChar w:fldCharType="end"/>
      </w:r>
    </w:p>
    <w:p w:rsidR="00047133" w:rsidRDefault="00650221">
      <w:pPr>
        <w:pStyle w:val="ProductList-Offering1SubSection"/>
      </w:pPr>
      <w:bookmarkStart w:id="116" w:name="_Sec685"/>
      <w:r>
        <w:t>1. Program Availability</w:t>
      </w:r>
      <w:bookmarkEnd w:id="116"/>
    </w:p>
    <w:tbl>
      <w:tblPr>
        <w:tblStyle w:val="PURTable"/>
        <w:tblW w:w="0" w:type="dxa"/>
        <w:tblLook w:val="04A0" w:firstRow="1" w:lastRow="0" w:firstColumn="1" w:lastColumn="0" w:noHBand="0" w:noVBand="1"/>
      </w:tblPr>
      <w:tblGrid>
        <w:gridCol w:w="4032"/>
        <w:gridCol w:w="615"/>
        <w:gridCol w:w="606"/>
        <w:gridCol w:w="611"/>
        <w:gridCol w:w="606"/>
        <w:gridCol w:w="607"/>
        <w:gridCol w:w="611"/>
        <w:gridCol w:w="615"/>
        <w:gridCol w:w="634"/>
        <w:gridCol w:w="620"/>
        <w:gridCol w:w="612"/>
        <w:gridCol w:w="615"/>
      </w:tblGrid>
      <w:tr w:rsidR="0004713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416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pPr>
            <w:r>
              <w:rPr>
                <w:color w:val="000000"/>
              </w:rPr>
              <w:t>Microsoft Office Audit and Control Management Server 2013</w:t>
            </w:r>
            <w:r>
              <w:fldChar w:fldCharType="begin"/>
            </w:r>
            <w:r>
              <w:instrText xml:space="preserve"> XE "Microsoft Office Audit and Control Management Server 2013"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4/13</w:t>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SharePoint Server 2013</w:t>
            </w:r>
            <w:r>
              <w:fldChar w:fldCharType="begin"/>
            </w:r>
            <w:r>
              <w:instrText xml:space="preserve"> XE "SharePoint Server 2013"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10/12</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SharePoint Server 2013 Standard CAL</w:t>
            </w:r>
            <w:r>
              <w:fldChar w:fldCharType="begin"/>
            </w:r>
            <w:r>
              <w:instrText xml:space="preserve"> XE "SharePoint Server 2013 Standard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10/12</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416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pPr>
            <w:r>
              <w:t xml:space="preserve">SharePoint Server 2013 Enterprise CAL </w:t>
            </w:r>
            <w:r>
              <w:fldChar w:fldCharType="begin"/>
            </w:r>
            <w:r>
              <w:instrText xml:space="preserve"> XE "SharePoint Server 2013 Enterprise CAL " </w:instrText>
            </w:r>
            <w:r>
              <w:fldChar w:fldCharType="end"/>
            </w:r>
            <w:r>
              <w:t>(Device and User)</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rPr>
                <w:color w:val="000000"/>
              </w:rPr>
              <w:t>10/12</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047133" w:rsidRDefault="0065022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047133" w:rsidRDefault="00650221">
      <w:pPr>
        <w:pStyle w:val="ProductList-Offering1SubSection"/>
      </w:pPr>
      <w:bookmarkStart w:id="117" w:name="_Sec740"/>
      <w:r>
        <w:t>2. Product Conditions</w:t>
      </w:r>
      <w:bookmarkEnd w:id="117"/>
    </w:p>
    <w:tbl>
      <w:tblPr>
        <w:tblStyle w:val="PURTable"/>
        <w:tblW w:w="0" w:type="dxa"/>
        <w:tblLook w:val="04A0" w:firstRow="1" w:lastRow="0" w:firstColumn="1" w:lastColumn="0" w:noHBand="0" w:noVBand="1"/>
      </w:tblPr>
      <w:tblGrid>
        <w:gridCol w:w="3602"/>
        <w:gridCol w:w="3597"/>
        <w:gridCol w:w="3591"/>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SharePoint Server 2010</w:t>
            </w:r>
            <w:r>
              <w:fldChar w:fldCharType="begin"/>
            </w:r>
            <w:r>
              <w:instrText xml:space="preserve"> XE "SharePoint Server 2010" </w:instrText>
            </w:r>
            <w:r>
              <w:fldChar w:fldCharType="end"/>
            </w:r>
            <w:r>
              <w:t xml:space="preserve"> (4/10), no prior version for Microsoft Office Audit and Control Management Server</w:t>
            </w:r>
          </w:p>
        </w:tc>
        <w:tc>
          <w:tcPr>
            <w:tcW w:w="4040" w:type="dxa"/>
            <w:tcBorders>
              <w:top w:val="single" w:sz="12"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Down Editions: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N/A</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SharePoint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True-Up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Offering1SubSection"/>
      </w:pPr>
      <w:bookmarkStart w:id="118" w:name="_Sec798"/>
      <w:r>
        <w:t>3. Use Rights</w:t>
      </w:r>
      <w:bookmarkEnd w:id="118"/>
    </w:p>
    <w:tbl>
      <w:tblPr>
        <w:tblStyle w:val="PURTable"/>
        <w:tblW w:w="0" w:type="dxa"/>
        <w:tblLook w:val="04A0" w:firstRow="1" w:lastRow="0" w:firstColumn="1" w:lastColumn="0" w:noHBand="0" w:noVBand="1"/>
      </w:tblPr>
      <w:tblGrid>
        <w:gridCol w:w="3599"/>
        <w:gridCol w:w="3600"/>
        <w:gridCol w:w="3591"/>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Yes</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Included Technologies: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3.1 Microsoft Audit and Control Management Server 2013 Server Software Access</w:t>
      </w:r>
    </w:p>
    <w:tbl>
      <w:tblPr>
        <w:tblStyle w:val="PURTable"/>
        <w:tblW w:w="0" w:type="dxa"/>
        <w:tblLook w:val="04A0" w:firstRow="1" w:lastRow="0" w:firstColumn="1" w:lastColumn="0" w:noHBand="0" w:noVBand="1"/>
      </w:tblPr>
      <w:tblGrid>
        <w:gridCol w:w="3576"/>
        <w:gridCol w:w="3607"/>
        <w:gridCol w:w="3607"/>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047133" w:rsidRDefault="00650221">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047133" w:rsidRDefault="00650221">
            <w:pPr>
              <w:pStyle w:val="ProductList-TableBody"/>
            </w:pPr>
            <w:r>
              <w:t>SharePoint Server 2013 Standard CAL and SharePoint Server 2013 Enterprise CAL</w:t>
            </w:r>
          </w:p>
        </w:tc>
        <w:tc>
          <w:tcPr>
            <w:tcW w:w="4040" w:type="dxa"/>
            <w:tcBorders>
              <w:top w:val="single" w:sz="18" w:space="0" w:color="0072C6"/>
              <w:left w:val="none" w:sz="4" w:space="0" w:color="000000"/>
              <w:bottom w:val="none" w:sz="4" w:space="0" w:color="000000"/>
              <w:right w:val="single" w:sz="4" w:space="0" w:color="000000"/>
            </w:tcBorders>
          </w:tcPr>
          <w:p w:rsidR="00047133" w:rsidRDefault="00650221">
            <w:pPr>
              <w:pStyle w:val="ProductList-TableBody"/>
            </w:pPr>
            <w:r>
              <w:t>SharePoint Online Plan 2</w:t>
            </w:r>
            <w:r>
              <w:fldChar w:fldCharType="begin"/>
            </w:r>
            <w:r>
              <w:instrText xml:space="preserve"> XE "SharePoint Online Plan 2" </w:instrText>
            </w:r>
            <w:r>
              <w:fldChar w:fldCharType="end"/>
            </w:r>
            <w:r>
              <w:t xml:space="preserve"> User SL</w:t>
            </w:r>
          </w:p>
        </w:tc>
      </w:tr>
      <w:tr w:rsidR="00047133">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047133" w:rsidRDefault="0065022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047133" w:rsidRDefault="00650221">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3.2 SharePoint Server 2013 Server Software Access</w:t>
      </w:r>
    </w:p>
    <w:tbl>
      <w:tblPr>
        <w:tblStyle w:val="PURTable"/>
        <w:tblW w:w="0" w:type="dxa"/>
        <w:tblLook w:val="04A0" w:firstRow="1" w:lastRow="0" w:firstColumn="1" w:lastColumn="0" w:noHBand="0" w:noVBand="1"/>
      </w:tblPr>
      <w:tblGrid>
        <w:gridCol w:w="3576"/>
        <w:gridCol w:w="3607"/>
        <w:gridCol w:w="3607"/>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047133" w:rsidRDefault="00650221">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047133" w:rsidRDefault="00650221">
            <w:pPr>
              <w:pStyle w:val="ProductList-TableBody"/>
            </w:pPr>
            <w:r>
              <w:t>SharePoint Server 2013 Standard CAL</w:t>
            </w:r>
          </w:p>
        </w:tc>
        <w:tc>
          <w:tcPr>
            <w:tcW w:w="4040" w:type="dxa"/>
            <w:tcBorders>
              <w:top w:val="single" w:sz="18" w:space="0" w:color="0072C6"/>
              <w:left w:val="none" w:sz="4" w:space="0" w:color="000000"/>
              <w:bottom w:val="none" w:sz="4" w:space="0" w:color="000000"/>
              <w:right w:val="single" w:sz="4" w:space="0" w:color="000000"/>
            </w:tcBorders>
          </w:tcPr>
          <w:p w:rsidR="00047133" w:rsidRDefault="00650221">
            <w:pPr>
              <w:pStyle w:val="ProductList-TableBody"/>
            </w:pPr>
            <w:r>
              <w:t xml:space="preserve"> SharePoint Online Plan 1 or 2</w:t>
            </w:r>
            <w:r>
              <w:fldChar w:fldCharType="begin"/>
            </w:r>
            <w:r>
              <w:instrText xml:space="preserve"> XE " SharePoint Online Plan 1 or 2" </w:instrText>
            </w:r>
            <w:r>
              <w:fldChar w:fldCharType="end"/>
            </w:r>
            <w:r>
              <w:t xml:space="preserve"> User SL</w:t>
            </w:r>
          </w:p>
        </w:tc>
      </w:tr>
      <w:tr w:rsidR="00047133">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047133" w:rsidRDefault="0065022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047133" w:rsidRDefault="00650221">
            <w:pPr>
              <w:pStyle w:val="ProductList-TableBody"/>
            </w:pPr>
            <w:r>
              <w:t xml:space="preserve">CAL Equivalent License (refer to </w:t>
            </w:r>
            <w:hyperlink r:id="rId5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047133" w:rsidRDefault="00650221">
            <w:pPr>
              <w:pStyle w:val="ProductList-TableBody"/>
            </w:pPr>
            <w:r>
              <w:t>SharePoint Online Plan 2 User SL</w:t>
            </w:r>
          </w:p>
        </w:tc>
      </w:tr>
    </w:tbl>
    <w:p w:rsidR="00047133" w:rsidRDefault="00650221">
      <w:pPr>
        <w:pStyle w:val="ProductList-Body"/>
      </w:pPr>
      <w:r>
        <w:t xml:space="preserve"> </w:t>
      </w:r>
    </w:p>
    <w:p w:rsidR="00047133" w:rsidRDefault="00650221">
      <w:pPr>
        <w:pStyle w:val="ProductList-SubClauseHeading"/>
      </w:pPr>
      <w:r>
        <w:t>3.2.1 Additional SharePoint Server Functionality Associated with SharePoint Enterprise CAL</w:t>
      </w:r>
    </w:p>
    <w:p w:rsidR="00047133" w:rsidRDefault="00650221">
      <w:pPr>
        <w:pStyle w:val="ProductList-BodyIndented"/>
      </w:pPr>
      <w:r>
        <w:t>Business Connectivity Services Line of Business Webparts; Office 2013 Business Connectivity Services Client Integration; Access Services; Enterprise Search; E-discovery and Compliance; InfoPath Forms Services; Excel Services, PowerPivot, and PowerView; Visio Services; PerformancePoint Services; Custom Analytics Reports; and Advanced Charting.</w:t>
      </w:r>
    </w:p>
    <w:tbl>
      <w:tblPr>
        <w:tblStyle w:val="PURTable0"/>
        <w:tblW w:w="0" w:type="dxa"/>
        <w:tblLook w:val="04A0" w:firstRow="1" w:lastRow="0" w:firstColumn="1" w:lastColumn="0" w:noHBand="0" w:noVBand="1"/>
      </w:tblPr>
      <w:tblGrid>
        <w:gridCol w:w="3458"/>
        <w:gridCol w:w="3486"/>
        <w:gridCol w:w="3486"/>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047133" w:rsidRDefault="00650221">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047133" w:rsidRDefault="00650221">
            <w:pPr>
              <w:pStyle w:val="ProductList-TableBody"/>
            </w:pPr>
            <w:r>
              <w:t>SharePoint Server 2013 Enterprise CAL</w:t>
            </w:r>
          </w:p>
        </w:tc>
        <w:tc>
          <w:tcPr>
            <w:tcW w:w="4040" w:type="dxa"/>
            <w:tcBorders>
              <w:top w:val="single" w:sz="18" w:space="0" w:color="0072C6"/>
              <w:left w:val="none" w:sz="4" w:space="0" w:color="000000"/>
              <w:bottom w:val="none" w:sz="4" w:space="0" w:color="000000"/>
              <w:right w:val="single" w:sz="4" w:space="0" w:color="000000"/>
            </w:tcBorders>
          </w:tcPr>
          <w:p w:rsidR="00047133" w:rsidRDefault="00650221">
            <w:pPr>
              <w:pStyle w:val="ProductList-TableBody"/>
            </w:pPr>
            <w:r>
              <w:t>SharePoint Online Plan 2 User SL</w:t>
            </w:r>
          </w:p>
        </w:tc>
      </w:tr>
      <w:tr w:rsidR="00047133">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047133" w:rsidRDefault="0065022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047133" w:rsidRDefault="00650221">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047133" w:rsidRDefault="00650221">
            <w:pPr>
              <w:pStyle w:val="ProductList-TableBody"/>
            </w:pPr>
            <w:r>
              <w:t xml:space="preserve"> </w:t>
            </w:r>
          </w:p>
        </w:tc>
      </w:tr>
    </w:tbl>
    <w:p w:rsidR="00047133" w:rsidRDefault="00650221">
      <w:pPr>
        <w:pStyle w:val="ProductList-BodyIndented"/>
      </w:pPr>
      <w:r>
        <w:t xml:space="preserve"> </w:t>
      </w:r>
    </w:p>
    <w:p w:rsidR="00047133" w:rsidRDefault="00650221">
      <w:pPr>
        <w:pStyle w:val="ProductList-ClauseHeading"/>
      </w:pPr>
      <w:r>
        <w:t>3.3 CAL Waiver for Users Accessing Publicly Available Content</w:t>
      </w:r>
    </w:p>
    <w:p w:rsidR="00047133" w:rsidRDefault="00650221">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content, information, and applications that Customer makes publicly available to users over the Internet (i.e., where access is not restricted to Intranet or Extranet scenarios).</w:t>
      </w:r>
    </w:p>
    <w:p w:rsidR="00047133" w:rsidRDefault="00650221">
      <w:pPr>
        <w:pStyle w:val="ProductList-Body"/>
      </w:pPr>
      <w:r>
        <w:t xml:space="preserve"> </w:t>
      </w:r>
    </w:p>
    <w:p w:rsidR="00047133" w:rsidRDefault="00650221">
      <w:pPr>
        <w:pStyle w:val="ProductList-ClauseHeading"/>
      </w:pPr>
      <w:r>
        <w:t>3.4 Additional Software</w:t>
      </w:r>
    </w:p>
    <w:tbl>
      <w:tblPr>
        <w:tblStyle w:val="PURTable"/>
        <w:tblW w:w="0" w:type="dxa"/>
        <w:tblLook w:val="04A0" w:firstRow="1" w:lastRow="0" w:firstColumn="1" w:lastColumn="0" w:noHBand="0" w:noVBand="1"/>
      </w:tblPr>
      <w:tblGrid>
        <w:gridCol w:w="3666"/>
        <w:gridCol w:w="3562"/>
        <w:gridCol w:w="3562"/>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 xml:space="preserve"> </w:t>
            </w:r>
          </w:p>
        </w:tc>
      </w:tr>
    </w:tbl>
    <w:p w:rsidR="00047133" w:rsidRDefault="00650221">
      <w:pPr>
        <w:pStyle w:val="ProductList-Offering1SubSection"/>
      </w:pPr>
      <w:bookmarkStart w:id="119" w:name="_Sec825"/>
      <w:r>
        <w:t>4. Software Assurance</w:t>
      </w:r>
      <w:bookmarkEnd w:id="119"/>
    </w:p>
    <w:tbl>
      <w:tblPr>
        <w:tblStyle w:val="PURTable"/>
        <w:tblW w:w="0" w:type="dxa"/>
        <w:tblLook w:val="04A0" w:firstRow="1" w:lastRow="0" w:firstColumn="1" w:lastColumn="0" w:noHBand="0" w:noVBand="1"/>
      </w:tblPr>
      <w:tblGrid>
        <w:gridCol w:w="3610"/>
        <w:gridCol w:w="3611"/>
        <w:gridCol w:w="3569"/>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SharePoint Server and Office Audit and Control Management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Fail-Over Rights: N/A</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SharePoint Server and Office Audit and Control Management Server (server licenses only)</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2">
              <w:r>
                <w:rPr>
                  <w:color w:val="00467F"/>
                  <w:u w:val="single"/>
                </w:rPr>
                <w:t>Product List - June 2015</w:t>
              </w:r>
            </w:hyperlink>
            <w:r>
              <w:t xml:space="preserve"> (SharePoint Server and SharePoint Server for Internet Sites)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Roaming Rights: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047133">
      <w:pPr>
        <w:pStyle w:val="PURBreadcrumb"/>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2HeadingNoBorder"/>
      </w:pPr>
      <w:bookmarkStart w:id="120" w:name="_Sec641"/>
      <w:r>
        <w:t>Skype for Business Server</w:t>
      </w:r>
      <w:bookmarkEnd w:id="120"/>
      <w:r>
        <w:fldChar w:fldCharType="begin"/>
      </w:r>
      <w:r>
        <w:instrText xml:space="preserve"> TC "</w:instrText>
      </w:r>
      <w:bookmarkStart w:id="121" w:name="_Toc433704507"/>
      <w:r>
        <w:instrText>Skype for Business Server</w:instrText>
      </w:r>
      <w:bookmarkEnd w:id="121"/>
      <w:r>
        <w:instrText>" \l 3</w:instrText>
      </w:r>
      <w:r>
        <w:fldChar w:fldCharType="end"/>
      </w:r>
    </w:p>
    <w:p w:rsidR="00047133" w:rsidRDefault="00650221">
      <w:pPr>
        <w:pStyle w:val="ProductList-Offering1SubSection"/>
      </w:pPr>
      <w:bookmarkStart w:id="122" w:name="_Sec686"/>
      <w:r>
        <w:t>1. Program Availability</w:t>
      </w:r>
      <w:bookmarkEnd w:id="122"/>
    </w:p>
    <w:p w:rsidR="00047133" w:rsidRDefault="00650221">
      <w:pPr>
        <w:pStyle w:val="ProductList-Body"/>
      </w:pPr>
      <w:r>
        <w:t xml:space="preserve"> </w:t>
      </w:r>
    </w:p>
    <w:tbl>
      <w:tblPr>
        <w:tblStyle w:val="PURTable"/>
        <w:tblW w:w="0" w:type="dxa"/>
        <w:tblLook w:val="04A0" w:firstRow="1" w:lastRow="0" w:firstColumn="1" w:lastColumn="0" w:noHBand="0" w:noVBand="1"/>
      </w:tblPr>
      <w:tblGrid>
        <w:gridCol w:w="3962"/>
        <w:gridCol w:w="608"/>
        <w:gridCol w:w="600"/>
        <w:gridCol w:w="607"/>
        <w:gridCol w:w="600"/>
        <w:gridCol w:w="713"/>
        <w:gridCol w:w="607"/>
        <w:gridCol w:w="613"/>
        <w:gridCol w:w="634"/>
        <w:gridCol w:w="618"/>
        <w:gridCol w:w="609"/>
        <w:gridCol w:w="613"/>
      </w:tblGrid>
      <w:tr w:rsidR="0004713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416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pPr>
            <w:r>
              <w:rPr>
                <w:color w:val="000000"/>
              </w:rPr>
              <w:t>Skype for Business Server 2015</w:t>
            </w:r>
            <w:r>
              <w:fldChar w:fldCharType="begin"/>
            </w:r>
            <w:r>
              <w:instrText xml:space="preserve"> XE "Skype for Business Server 2015"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5/15</w:t>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 xml:space="preserve">Skype for Business Server 2015 Standard CAL </w:t>
            </w:r>
            <w:r>
              <w:fldChar w:fldCharType="begin"/>
            </w:r>
            <w:r>
              <w:instrText xml:space="preserve"> XE "Skype for Business Server 2015 Standard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Skype for Business Server 2015 Enterprise CAL</w:t>
            </w:r>
            <w:r>
              <w:fldChar w:fldCharType="begin"/>
            </w:r>
            <w:r>
              <w:instrText xml:space="preserve"> XE "Skype for Business Server 2015 Enterprise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416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pPr>
            <w:r>
              <w:t>Skype for Business Server 2015 Plus CAL</w:t>
            </w:r>
            <w:r>
              <w:fldChar w:fldCharType="begin"/>
            </w:r>
            <w:r>
              <w:instrText xml:space="preserve"> XE "Skype for Business Server 2015 Plus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rPr>
                <w:color w:val="000000"/>
              </w:rPr>
              <w:t>5/15</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047133" w:rsidRDefault="0065022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047133" w:rsidRDefault="00650221">
      <w:pPr>
        <w:pStyle w:val="ProductList-Offering1SubSection"/>
      </w:pPr>
      <w:bookmarkStart w:id="123" w:name="_Sec741"/>
      <w:r>
        <w:t>2. Product Conditions</w:t>
      </w:r>
      <w:bookmarkEnd w:id="123"/>
    </w:p>
    <w:tbl>
      <w:tblPr>
        <w:tblStyle w:val="PURTable"/>
        <w:tblW w:w="0" w:type="dxa"/>
        <w:tblLook w:val="04A0" w:firstRow="1" w:lastRow="0" w:firstColumn="1" w:lastColumn="0" w:noHBand="0" w:noVBand="1"/>
      </w:tblPr>
      <w:tblGrid>
        <w:gridCol w:w="3596"/>
        <w:gridCol w:w="3600"/>
        <w:gridCol w:w="3594"/>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Lync Server 2013</w:t>
            </w:r>
            <w:r>
              <w:fldChar w:fldCharType="begin"/>
            </w:r>
            <w:r>
              <w:instrText xml:space="preserve"> XE "Lync Server 2013" </w:instrText>
            </w:r>
            <w:r>
              <w:fldChar w:fldCharType="end"/>
            </w:r>
            <w:r>
              <w:t xml:space="preserve"> (10/12), Lync Server 2010</w:t>
            </w:r>
            <w:r>
              <w:fldChar w:fldCharType="begin"/>
            </w:r>
            <w:r>
              <w:instrText xml:space="preserve"> XE "Lync Server 2010" </w:instrText>
            </w:r>
            <w:r>
              <w:fldChar w:fldCharType="end"/>
            </w:r>
            <w:r>
              <w:t xml:space="preserve"> Standard and Enterprise (12/10)</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Down Editions: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True-Up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Offering1SubSection"/>
      </w:pPr>
      <w:bookmarkStart w:id="124" w:name="_Sec799"/>
      <w:r>
        <w:t>3. Use Rights</w:t>
      </w:r>
      <w:bookmarkEnd w:id="124"/>
    </w:p>
    <w:tbl>
      <w:tblPr>
        <w:tblStyle w:val="PURTable"/>
        <w:tblW w:w="0" w:type="dxa"/>
        <w:tblLook w:val="04A0" w:firstRow="1" w:lastRow="0" w:firstColumn="1" w:lastColumn="0" w:noHBand="0" w:noVBand="1"/>
      </w:tblPr>
      <w:tblGrid>
        <w:gridCol w:w="3599"/>
        <w:gridCol w:w="3600"/>
        <w:gridCol w:w="3591"/>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Yes</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47133" w:rsidRDefault="0065022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Recording Notice,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3.1 Server Software Access</w:t>
      </w:r>
    </w:p>
    <w:tbl>
      <w:tblPr>
        <w:tblStyle w:val="PURTable"/>
        <w:tblW w:w="0" w:type="dxa"/>
        <w:tblLook w:val="04A0" w:firstRow="1" w:lastRow="0" w:firstColumn="1" w:lastColumn="0" w:noHBand="0" w:noVBand="1"/>
      </w:tblPr>
      <w:tblGrid>
        <w:gridCol w:w="3584"/>
        <w:gridCol w:w="3611"/>
        <w:gridCol w:w="3595"/>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047133" w:rsidRDefault="00650221">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047133" w:rsidRDefault="00650221">
            <w:pPr>
              <w:pStyle w:val="ProductList-TableBody"/>
            </w:pPr>
            <w:r>
              <w:t>Skype for Business Server 2015 Standard CAL</w:t>
            </w:r>
          </w:p>
        </w:tc>
        <w:tc>
          <w:tcPr>
            <w:tcW w:w="4040" w:type="dxa"/>
            <w:tcBorders>
              <w:top w:val="single" w:sz="18" w:space="0" w:color="0072C6"/>
              <w:left w:val="none" w:sz="4" w:space="0" w:color="000000"/>
              <w:bottom w:val="none" w:sz="4" w:space="0" w:color="000000"/>
              <w:right w:val="single" w:sz="4" w:space="0" w:color="000000"/>
            </w:tcBorders>
          </w:tcPr>
          <w:p w:rsidR="00047133" w:rsidRDefault="00650221">
            <w:pPr>
              <w:pStyle w:val="ProductList-TableBody"/>
            </w:pPr>
            <w:r>
              <w:t>Skype for Business Online Plan 1 User SL</w:t>
            </w:r>
          </w:p>
        </w:tc>
      </w:tr>
      <w:tr w:rsidR="00047133">
        <w:tc>
          <w:tcPr>
            <w:tcW w:w="4040" w:type="dxa"/>
            <w:tcBorders>
              <w:top w:val="none" w:sz="4" w:space="0" w:color="000000"/>
              <w:left w:val="single" w:sz="4" w:space="0" w:color="000000"/>
              <w:bottom w:val="none" w:sz="4" w:space="0" w:color="000000"/>
              <w:right w:val="single" w:sz="4" w:space="0" w:color="000000"/>
            </w:tcBorders>
            <w:shd w:val="clear" w:color="auto" w:fill="DEEAF6"/>
          </w:tcPr>
          <w:p w:rsidR="00047133" w:rsidRDefault="00650221">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047133" w:rsidRDefault="00650221">
            <w:pPr>
              <w:pStyle w:val="ProductList-TableBody"/>
            </w:pPr>
            <w:r>
              <w:t>Skype for Business Online Plan 1</w:t>
            </w:r>
            <w:r>
              <w:fldChar w:fldCharType="begin"/>
            </w:r>
            <w:r>
              <w:instrText xml:space="preserve"> XE "Skype for Business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rsidR="00047133" w:rsidRDefault="00650221">
            <w:pPr>
              <w:pStyle w:val="ProductList-TableBody"/>
            </w:pPr>
            <w:r>
              <w:t>Skype for Business Online Plan 2 User SL</w:t>
            </w:r>
          </w:p>
        </w:tc>
      </w:tr>
      <w:tr w:rsidR="00047133">
        <w:tc>
          <w:tcPr>
            <w:tcW w:w="4040" w:type="dxa"/>
            <w:tcBorders>
              <w:top w:val="none" w:sz="4" w:space="0" w:color="000000"/>
              <w:left w:val="single" w:sz="4" w:space="0" w:color="000000"/>
              <w:bottom w:val="none" w:sz="4" w:space="0" w:color="000000"/>
              <w:right w:val="single" w:sz="4" w:space="0" w:color="000000"/>
            </w:tcBorders>
            <w:shd w:val="clear" w:color="auto" w:fill="DEEAF6"/>
          </w:tcPr>
          <w:p w:rsidR="00047133" w:rsidRDefault="00650221">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047133" w:rsidRDefault="00650221">
            <w:pPr>
              <w:pStyle w:val="ProductList-TableBody"/>
            </w:pPr>
            <w:r>
              <w:t>Skype for Business Online Plan 2</w:t>
            </w:r>
            <w:r>
              <w:fldChar w:fldCharType="begin"/>
            </w:r>
            <w:r>
              <w:instrText xml:space="preserve"> XE "Skype for Business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rsidR="00047133" w:rsidRDefault="00650221">
            <w:pPr>
              <w:pStyle w:val="ProductList-TableBody"/>
            </w:pPr>
            <w:r>
              <w:t>Skype for Business Online Plan 2G User SL</w:t>
            </w:r>
          </w:p>
        </w:tc>
      </w:tr>
      <w:tr w:rsidR="00047133">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047133" w:rsidRDefault="0065022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047133" w:rsidRDefault="00650221">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SubClauseHeading"/>
      </w:pPr>
      <w:r>
        <w:t>3.1.1 Additional Functionality Associated with Skype for Business Server Enterprise CAL</w:t>
      </w:r>
    </w:p>
    <w:p w:rsidR="00047133" w:rsidRDefault="00650221">
      <w:pPr>
        <w:pStyle w:val="ProductList-BodyIndented"/>
      </w:pPr>
      <w:r>
        <w:t xml:space="preserve">Audio, Video and Web Conferencing, Desktop Sharing, Room Systems and Multiple HD Video Streams </w:t>
      </w:r>
    </w:p>
    <w:tbl>
      <w:tblPr>
        <w:tblStyle w:val="PURTable0"/>
        <w:tblW w:w="0" w:type="dxa"/>
        <w:tblLook w:val="04A0" w:firstRow="1" w:lastRow="0" w:firstColumn="1" w:lastColumn="0" w:noHBand="0" w:noVBand="1"/>
      </w:tblPr>
      <w:tblGrid>
        <w:gridCol w:w="3454"/>
        <w:gridCol w:w="3479"/>
        <w:gridCol w:w="3497"/>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047133" w:rsidRDefault="00650221">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047133" w:rsidRDefault="00650221">
            <w:pPr>
              <w:pStyle w:val="ProductList-TableBody"/>
            </w:pPr>
            <w:r>
              <w:t>Skype for Business Server 2015 Enterprise CAL</w:t>
            </w:r>
          </w:p>
        </w:tc>
        <w:tc>
          <w:tcPr>
            <w:tcW w:w="4040" w:type="dxa"/>
            <w:tcBorders>
              <w:top w:val="single" w:sz="18" w:space="0" w:color="0072C6"/>
              <w:left w:val="none" w:sz="4" w:space="0" w:color="000000"/>
              <w:bottom w:val="none" w:sz="4" w:space="0" w:color="000000"/>
              <w:right w:val="single" w:sz="4" w:space="0" w:color="000000"/>
            </w:tcBorders>
          </w:tcPr>
          <w:p w:rsidR="00047133" w:rsidRDefault="00650221">
            <w:pPr>
              <w:pStyle w:val="ProductList-TableBody"/>
            </w:pPr>
            <w:r>
              <w:t>Skype for Business Online Plan 2 User SL</w:t>
            </w:r>
          </w:p>
        </w:tc>
      </w:tr>
      <w:tr w:rsidR="00047133">
        <w:tc>
          <w:tcPr>
            <w:tcW w:w="4040" w:type="dxa"/>
            <w:tcBorders>
              <w:top w:val="none" w:sz="4" w:space="0" w:color="000000"/>
              <w:left w:val="single" w:sz="4" w:space="0" w:color="000000"/>
              <w:bottom w:val="none" w:sz="4" w:space="0" w:color="000000"/>
              <w:right w:val="single" w:sz="4" w:space="0" w:color="000000"/>
            </w:tcBorders>
            <w:shd w:val="clear" w:color="auto" w:fill="DEEAF6"/>
          </w:tcPr>
          <w:p w:rsidR="00047133" w:rsidRDefault="00650221">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047133" w:rsidRDefault="00650221">
            <w:pPr>
              <w:pStyle w:val="ProductList-TableBody"/>
            </w:pPr>
            <w:r>
              <w:t>Skype for Business Online Plan 2A User SL</w:t>
            </w:r>
          </w:p>
        </w:tc>
        <w:tc>
          <w:tcPr>
            <w:tcW w:w="4040" w:type="dxa"/>
            <w:tcBorders>
              <w:top w:val="none" w:sz="4" w:space="0" w:color="000000"/>
              <w:left w:val="none" w:sz="4" w:space="0" w:color="000000"/>
              <w:bottom w:val="none" w:sz="4" w:space="0" w:color="000000"/>
              <w:right w:val="single" w:sz="4" w:space="0" w:color="000000"/>
            </w:tcBorders>
          </w:tcPr>
          <w:p w:rsidR="00047133" w:rsidRDefault="00650221">
            <w:pPr>
              <w:pStyle w:val="ProductList-TableBody"/>
            </w:pPr>
            <w:r>
              <w:t>Skype for Business Online Plan 2G User SL</w:t>
            </w:r>
          </w:p>
        </w:tc>
      </w:tr>
      <w:tr w:rsidR="00047133">
        <w:tc>
          <w:tcPr>
            <w:tcW w:w="4040" w:type="dxa"/>
            <w:tcBorders>
              <w:top w:val="none" w:sz="4" w:space="0" w:color="000000"/>
              <w:left w:val="single" w:sz="4" w:space="0" w:color="000000"/>
              <w:bottom w:val="none" w:sz="4" w:space="0" w:color="000000"/>
              <w:right w:val="single" w:sz="4" w:space="0" w:color="000000"/>
            </w:tcBorders>
            <w:shd w:val="clear" w:color="auto" w:fill="DEEAF6"/>
          </w:tcPr>
          <w:p w:rsidR="00047133" w:rsidRDefault="00650221">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047133" w:rsidRDefault="00650221">
            <w:pPr>
              <w:pStyle w:val="ProductList-TableBody"/>
            </w:pPr>
            <w:r>
              <w:t>Live Meeting Standard</w:t>
            </w:r>
            <w:r>
              <w:fldChar w:fldCharType="begin"/>
            </w:r>
            <w:r>
              <w:instrText xml:space="preserve"> XE "Live Meeting Standard" </w:instrText>
            </w:r>
            <w:r>
              <w:fldChar w:fldCharType="end"/>
            </w:r>
            <w:r>
              <w:t xml:space="preserve"> User SL</w:t>
            </w:r>
          </w:p>
        </w:tc>
        <w:tc>
          <w:tcPr>
            <w:tcW w:w="4040" w:type="dxa"/>
            <w:tcBorders>
              <w:top w:val="none" w:sz="4" w:space="0" w:color="000000"/>
              <w:left w:val="none" w:sz="4" w:space="0" w:color="000000"/>
              <w:bottom w:val="none" w:sz="4" w:space="0" w:color="000000"/>
              <w:right w:val="single" w:sz="4" w:space="0" w:color="000000"/>
            </w:tcBorders>
          </w:tcPr>
          <w:p w:rsidR="00047133" w:rsidRDefault="00650221">
            <w:pPr>
              <w:pStyle w:val="ProductList-TableBody"/>
            </w:pPr>
            <w:r>
              <w:t>Live Meeting Professional</w:t>
            </w:r>
            <w:r>
              <w:fldChar w:fldCharType="begin"/>
            </w:r>
            <w:r>
              <w:instrText xml:space="preserve"> XE "Live Meeting Professional" </w:instrText>
            </w:r>
            <w:r>
              <w:fldChar w:fldCharType="end"/>
            </w:r>
            <w:r>
              <w:t xml:space="preserve"> User SL</w:t>
            </w:r>
          </w:p>
        </w:tc>
      </w:tr>
      <w:tr w:rsidR="00047133">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047133" w:rsidRDefault="0065022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047133" w:rsidRDefault="00650221">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047133" w:rsidRDefault="00650221">
            <w:pPr>
              <w:pStyle w:val="ProductList-TableBody"/>
            </w:pPr>
            <w:r>
              <w:t xml:space="preserve"> </w:t>
            </w:r>
          </w:p>
        </w:tc>
      </w:tr>
    </w:tbl>
    <w:p w:rsidR="00047133" w:rsidRDefault="00650221">
      <w:pPr>
        <w:pStyle w:val="ProductList-BodyIndented"/>
      </w:pPr>
      <w:r>
        <w:t xml:space="preserve"> </w:t>
      </w:r>
    </w:p>
    <w:p w:rsidR="00047133" w:rsidRDefault="00650221">
      <w:pPr>
        <w:pStyle w:val="ProductList-SubClauseHeading"/>
      </w:pPr>
      <w:r>
        <w:t>3.1.2 Additional Functionality Associated with Skype for Business Server Plus CAL</w:t>
      </w:r>
    </w:p>
    <w:p w:rsidR="00047133" w:rsidRDefault="00650221">
      <w:pPr>
        <w:pStyle w:val="ProductList-BodyIndented"/>
      </w:pPr>
      <w:r>
        <w:t xml:space="preserve">Voice Telephony and Call Management </w:t>
      </w:r>
    </w:p>
    <w:tbl>
      <w:tblPr>
        <w:tblStyle w:val="PURTable0"/>
        <w:tblW w:w="0" w:type="dxa"/>
        <w:tblLook w:val="04A0" w:firstRow="1" w:lastRow="0" w:firstColumn="1" w:lastColumn="0" w:noHBand="0" w:noVBand="1"/>
      </w:tblPr>
      <w:tblGrid>
        <w:gridCol w:w="3467"/>
        <w:gridCol w:w="3471"/>
        <w:gridCol w:w="3492"/>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047133" w:rsidRDefault="00650221">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047133" w:rsidRDefault="00650221">
            <w:pPr>
              <w:pStyle w:val="ProductList-TableBody"/>
            </w:pPr>
            <w:r>
              <w:t>Skype for Business Server 2015 Plus CAL</w:t>
            </w:r>
          </w:p>
        </w:tc>
        <w:tc>
          <w:tcPr>
            <w:tcW w:w="4040" w:type="dxa"/>
            <w:tcBorders>
              <w:top w:val="single" w:sz="18" w:space="0" w:color="0072C6"/>
              <w:left w:val="none" w:sz="4" w:space="0" w:color="000000"/>
              <w:bottom w:val="single" w:sz="4" w:space="0" w:color="000000"/>
              <w:right w:val="single" w:sz="4" w:space="0" w:color="000000"/>
            </w:tcBorders>
          </w:tcPr>
          <w:p w:rsidR="00047133" w:rsidRDefault="00650221">
            <w:pPr>
              <w:pStyle w:val="ProductList-TableBody"/>
            </w:pPr>
            <w:r>
              <w:t xml:space="preserve">CAL Equivalent License (refer to </w:t>
            </w:r>
            <w:hyperlink w:anchor="_Sec591">
              <w:r>
                <w:rPr>
                  <w:color w:val="00467F"/>
                  <w:u w:val="single"/>
                </w:rPr>
                <w:t>Appendix A</w:t>
              </w:r>
            </w:hyperlink>
            <w:r>
              <w:t>)</w:t>
            </w:r>
          </w:p>
        </w:tc>
      </w:tr>
    </w:tbl>
    <w:p w:rsidR="00047133" w:rsidRDefault="00650221">
      <w:pPr>
        <w:pStyle w:val="ProductList-BodyIndented"/>
      </w:pPr>
      <w:r>
        <w:t xml:space="preserve"> </w:t>
      </w:r>
    </w:p>
    <w:p w:rsidR="00047133" w:rsidRDefault="00650221">
      <w:pPr>
        <w:pStyle w:val="ProductList-ClauseHeading"/>
      </w:pPr>
      <w:r>
        <w:t>3.2 Additional Software</w:t>
      </w:r>
    </w:p>
    <w:tbl>
      <w:tblPr>
        <w:tblStyle w:val="PURTable"/>
        <w:tblW w:w="0" w:type="dxa"/>
        <w:tblLook w:val="04A0" w:firstRow="1" w:lastRow="0" w:firstColumn="1" w:lastColumn="0" w:noHBand="0" w:noVBand="1"/>
      </w:tblPr>
      <w:tblGrid>
        <w:gridCol w:w="3588"/>
        <w:gridCol w:w="3611"/>
        <w:gridCol w:w="3591"/>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Administrative Tools</w:t>
            </w:r>
          </w:p>
        </w:tc>
        <w:tc>
          <w:tcPr>
            <w:tcW w:w="404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Archiving and Monitoring Server Role</w:t>
            </w:r>
          </w:p>
        </w:tc>
        <w:tc>
          <w:tcPr>
            <w:tcW w:w="404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Audio/Video Conferencing Server Role</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Autodiscovery Service Role</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Central Management Server Role</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Director Role</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Edge Server Role</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Skype for Business Web App Server Role</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Mediation Server Role</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Microsoft Lync Phone Edition</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Microsoft Skype for Business Server 2015 Control Panel</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Microsoft Lync Server 2013 Group Chat Administration Tool</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Microsoft Lync Web App</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Mobility Service Role</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PowerShell Snap-in</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Reach Application Sharing Server Role</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Persistent Chat Server Role</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Survivable Branch Appliance Role</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Topology Builder</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Unified Communications Application Server Role</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Video Interop Server Role</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Web Conferencing Server Role</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w:t>
            </w:r>
          </w:p>
        </w:tc>
      </w:tr>
    </w:tbl>
    <w:p w:rsidR="00047133" w:rsidRDefault="00650221">
      <w:pPr>
        <w:pStyle w:val="ProductList-Offering1SubSection"/>
      </w:pPr>
      <w:bookmarkStart w:id="125" w:name="_Sec820"/>
      <w:r>
        <w:t>4. Software Assurance</w:t>
      </w:r>
      <w:bookmarkEnd w:id="125"/>
    </w:p>
    <w:tbl>
      <w:tblPr>
        <w:tblStyle w:val="PURTable"/>
        <w:tblW w:w="0" w:type="dxa"/>
        <w:tblLook w:val="04A0" w:firstRow="1" w:lastRow="0" w:firstColumn="1" w:lastColumn="0" w:noHBand="0" w:noVBand="1"/>
      </w:tblPr>
      <w:tblGrid>
        <w:gridCol w:w="3595"/>
        <w:gridCol w:w="3602"/>
        <w:gridCol w:w="3593"/>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Skype for Business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Fail-Over Rights: N/A</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3">
              <w:r>
                <w:rPr>
                  <w:color w:val="00467F"/>
                  <w:u w:val="single"/>
                </w:rPr>
                <w:t>Product List - April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Roaming Rights: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047133">
      <w:pPr>
        <w:pStyle w:val="PURBreadcrumb"/>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1HeadingNoBorder"/>
      </w:pPr>
      <w:bookmarkStart w:id="126" w:name="_Sec613"/>
      <w:r>
        <w:t>Rental Rights</w:t>
      </w:r>
      <w:bookmarkEnd w:id="126"/>
      <w:r>
        <w:fldChar w:fldCharType="begin"/>
      </w:r>
      <w:r>
        <w:instrText xml:space="preserve"> TC "</w:instrText>
      </w:r>
      <w:bookmarkStart w:id="127" w:name="_Toc433704508"/>
      <w:r>
        <w:instrText>Rental Rights</w:instrText>
      </w:r>
      <w:bookmarkEnd w:id="127"/>
      <w:r>
        <w:instrText>" \l 2</w:instrText>
      </w:r>
      <w:r>
        <w:fldChar w:fldCharType="end"/>
      </w:r>
    </w:p>
    <w:p w:rsidR="00047133" w:rsidRDefault="00650221">
      <w:pPr>
        <w:pStyle w:val="ProductList-Offering1SubSection"/>
      </w:pPr>
      <w:bookmarkStart w:id="128" w:name="_Sec687"/>
      <w:r>
        <w:t>1. Program Availability</w:t>
      </w:r>
      <w:bookmarkEnd w:id="128"/>
    </w:p>
    <w:tbl>
      <w:tblPr>
        <w:tblStyle w:val="PURTable"/>
        <w:tblW w:w="0" w:type="dxa"/>
        <w:tblLook w:val="04A0" w:firstRow="1" w:lastRow="0" w:firstColumn="1" w:lastColumn="0" w:noHBand="0" w:noVBand="1"/>
      </w:tblPr>
      <w:tblGrid>
        <w:gridCol w:w="4040"/>
        <w:gridCol w:w="608"/>
        <w:gridCol w:w="605"/>
        <w:gridCol w:w="612"/>
        <w:gridCol w:w="608"/>
        <w:gridCol w:w="608"/>
        <w:gridCol w:w="612"/>
        <w:gridCol w:w="615"/>
        <w:gridCol w:w="634"/>
        <w:gridCol w:w="619"/>
        <w:gridCol w:w="613"/>
        <w:gridCol w:w="610"/>
      </w:tblGrid>
      <w:tr w:rsidR="0004713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416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pPr>
            <w:r>
              <w:rPr>
                <w:color w:val="000000"/>
              </w:rPr>
              <w:t>Rental Rights for Office Standard</w:t>
            </w:r>
            <w:r>
              <w:fldChar w:fldCharType="begin"/>
            </w:r>
            <w:r>
              <w:instrText xml:space="preserve"> XE "Rental Rights for Office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Rental Rights for Office Professional Plus</w:t>
            </w:r>
            <w:r>
              <w:fldChar w:fldCharType="begin"/>
            </w:r>
            <w:r>
              <w:instrText xml:space="preserve"> XE "Rental Rights for Office Professional Plus"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416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pPr>
            <w:r>
              <w:rPr>
                <w:color w:val="000000"/>
              </w:rPr>
              <w:t>Rental Rights for Windows</w:t>
            </w:r>
            <w:r>
              <w:fldChar w:fldCharType="begin"/>
            </w:r>
            <w:r>
              <w:instrText xml:space="preserve"> XE "Rental Rights for Windows"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bl>
    <w:p w:rsidR="00047133" w:rsidRDefault="00650221">
      <w:pPr>
        <w:pStyle w:val="ProductList-Offering1SubSection"/>
      </w:pPr>
      <w:bookmarkStart w:id="129" w:name="_Sec742"/>
      <w:r>
        <w:t>2. Product Conditions</w:t>
      </w:r>
      <w:bookmarkEnd w:id="129"/>
    </w:p>
    <w:tbl>
      <w:tblPr>
        <w:tblStyle w:val="PURTable"/>
        <w:tblW w:w="0" w:type="dxa"/>
        <w:tblLook w:val="04A0" w:firstRow="1" w:lastRow="0" w:firstColumn="1" w:lastColumn="0" w:noHBand="0" w:noVBand="1"/>
      </w:tblPr>
      <w:tblGrid>
        <w:gridCol w:w="3596"/>
        <w:gridCol w:w="3600"/>
        <w:gridCol w:w="3594"/>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Prior Version: N/A</w:t>
            </w:r>
          </w:p>
        </w:tc>
        <w:tc>
          <w:tcPr>
            <w:tcW w:w="4040" w:type="dxa"/>
            <w:tcBorders>
              <w:top w:val="single" w:sz="12"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 - Office, System - Windows</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Down Editions: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 Rental Rights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(SA):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True-Up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2.1 Rental Rights</w:t>
      </w:r>
    </w:p>
    <w:p w:rsidR="00047133" w:rsidRDefault="00650221">
      <w:pPr>
        <w:pStyle w:val="ProductList-Body"/>
      </w:pPr>
      <w:r>
        <w:t xml:space="preserve">The Rental Rights Licenses granted under these programs are add-on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that permit third party use of a licensed qualifying application or operating system. These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not a full product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nor a step up to a higher edition. Therefore, each desktop to which Customer assigns a rental rights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must be licensed to run one of the qualifying applications or operating systems identified below.</w:t>
      </w:r>
    </w:p>
    <w:p w:rsidR="00047133" w:rsidRDefault="00650221">
      <w:pPr>
        <w:pStyle w:val="ProductList-Body"/>
      </w:pPr>
      <w:r>
        <w:t xml:space="preserve"> </w:t>
      </w:r>
    </w:p>
    <w:p w:rsidR="00047133" w:rsidRDefault="00650221">
      <w:pPr>
        <w:pStyle w:val="ProductList-ClauseHeading"/>
      </w:pPr>
      <w:r>
        <w:t>2.2 Qualifying applications for Rental Rights– Office</w:t>
      </w:r>
    </w:p>
    <w:p w:rsidR="00047133" w:rsidRDefault="00650221">
      <w:pPr>
        <w:pStyle w:val="ProductList-Body"/>
      </w:pPr>
      <w:r>
        <w:t>The License for the qualifying application must be assigned to the same device to which the VL Rental Rights License is to be assigned. Office applications purchased through OEM do not qualify for purchase of Rental Rights. The qualifying applications by program type are:</w:t>
      </w:r>
    </w:p>
    <w:tbl>
      <w:tblPr>
        <w:tblStyle w:val="PURTable"/>
        <w:tblW w:w="0" w:type="dxa"/>
        <w:tblLook w:val="04A0" w:firstRow="1" w:lastRow="0" w:firstColumn="1" w:lastColumn="0" w:noHBand="0" w:noVBand="1"/>
      </w:tblPr>
      <w:tblGrid>
        <w:gridCol w:w="3671"/>
        <w:gridCol w:w="1792"/>
        <w:gridCol w:w="1788"/>
        <w:gridCol w:w="1763"/>
        <w:gridCol w:w="1776"/>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Qualifying Operating System for purchase of Rental Rights for Windows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jc w:val="center"/>
            </w:pPr>
            <w:r>
              <w:rPr>
                <w:color w:val="FFFFFF"/>
              </w:rPr>
              <w:t>PIPC</w:t>
            </w:r>
          </w:p>
          <w:p w:rsidR="00047133" w:rsidRDefault="00650221">
            <w:pPr>
              <w:pStyle w:val="ProductList-TableBody"/>
              <w:jc w:val="center"/>
            </w:pPr>
            <w:r>
              <w:rPr>
                <w:color w:val="FFFFFF"/>
              </w:rPr>
              <w:t>(Japan Only)</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r>
      <w:tr w:rsidR="00047133">
        <w:tc>
          <w:tcPr>
            <w:tcW w:w="4040" w:type="dxa"/>
            <w:gridSpan w:val="5"/>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rPr>
                <w:b/>
              </w:rPr>
              <w:t>Office Standard</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Office Standard 2016</w:t>
            </w:r>
            <w:r>
              <w:fldChar w:fldCharType="begin"/>
            </w:r>
            <w:r>
              <w:instrText xml:space="preserve"> XE "Office Standard 2016"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Office Standard 2013</w:t>
            </w:r>
            <w:r>
              <w:fldChar w:fldCharType="begin"/>
            </w:r>
            <w:r>
              <w:instrText xml:space="preserve"> XE "Office Standard 2013"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Office Standard 2010</w:t>
            </w:r>
            <w:r>
              <w:fldChar w:fldCharType="begin"/>
            </w:r>
            <w:r>
              <w:instrText xml:space="preserve"> XE "Office Standard 2010"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040" w:type="dxa"/>
            <w:gridSpan w:val="5"/>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rPr>
                <w:b/>
              </w:rPr>
              <w:t>Office Professional Plus</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Office Professional Plus 2016</w:t>
            </w:r>
            <w:r>
              <w:fldChar w:fldCharType="begin"/>
            </w:r>
            <w:r>
              <w:instrText xml:space="preserve"> XE "Office Professional Plus 2016"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Office Professional Plus 2013</w:t>
            </w:r>
            <w:r>
              <w:fldChar w:fldCharType="begin"/>
            </w:r>
            <w:r>
              <w:instrText xml:space="preserve"> XE "Office Professional Plus 2013"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Office Professional Plus 2010</w:t>
            </w:r>
            <w:r>
              <w:fldChar w:fldCharType="begin"/>
            </w:r>
            <w:r>
              <w:instrText xml:space="preserve"> XE "Office Professional Plus 2010"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Office Personal 2016</w:t>
            </w:r>
            <w:r>
              <w:fldChar w:fldCharType="begin"/>
            </w:r>
            <w:r>
              <w:instrText xml:space="preserve"> XE "Office Personal 2016"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Office Personal 2013</w:t>
            </w:r>
            <w:r>
              <w:fldChar w:fldCharType="begin"/>
            </w:r>
            <w:r>
              <w:instrText xml:space="preserve"> XE "Office Personal 2013"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Office Home &amp; Business 2016</w:t>
            </w:r>
            <w:r>
              <w:fldChar w:fldCharType="begin"/>
            </w:r>
            <w:r>
              <w:instrText xml:space="preserve"> XE "Office Home &amp; Business 2016"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Office Home &amp; Business 2013</w:t>
            </w:r>
            <w:r>
              <w:fldChar w:fldCharType="begin"/>
            </w:r>
            <w:r>
              <w:instrText xml:space="preserve"> XE "Office Home &amp; Business 2013"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Office Professional 2016</w:t>
            </w:r>
            <w:r>
              <w:fldChar w:fldCharType="begin"/>
            </w:r>
            <w:r>
              <w:instrText xml:space="preserve"> XE "Office Professional 2016"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Office Professional 2013</w:t>
            </w:r>
            <w:r>
              <w:fldChar w:fldCharType="begin"/>
            </w:r>
            <w:r>
              <w:instrText xml:space="preserve"> XE "Office Professional 2013"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r>
    </w:tbl>
    <w:p w:rsidR="00047133" w:rsidRDefault="00650221">
      <w:pPr>
        <w:pStyle w:val="ProductList-Body"/>
      </w:pPr>
      <w:r>
        <w:t xml:space="preserve"> </w:t>
      </w:r>
    </w:p>
    <w:p w:rsidR="00047133" w:rsidRDefault="00650221">
      <w:pPr>
        <w:pStyle w:val="ProductList-ClauseHeading"/>
      </w:pPr>
      <w:r>
        <w:t>2.3 Qualifying operating systems for Rental Rights – Windows</w:t>
      </w:r>
    </w:p>
    <w:p w:rsidR="00047133" w:rsidRDefault="00650221">
      <w:pPr>
        <w:pStyle w:val="ProductList-Body"/>
      </w:pPr>
      <w:r>
        <w:t xml:space="preserve">Customers who seek to acquire rental rights licenses through the Select or Open License programs must first license and install a qualifying operating system on their desktop. Licensed qualifying operating systems also include licenses acquired through the Get Genuine Windows Agreement under the Select or Open programs.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qualifying operating system must be assigned to the same device to which the VL Rental Rights License is assigned. The qualifying operating systems by program type are:</w:t>
      </w:r>
    </w:p>
    <w:tbl>
      <w:tblPr>
        <w:tblStyle w:val="PURTable"/>
        <w:tblW w:w="0" w:type="dxa"/>
        <w:tblLook w:val="04A0" w:firstRow="1" w:lastRow="0" w:firstColumn="1" w:lastColumn="0" w:noHBand="0" w:noVBand="1"/>
      </w:tblPr>
      <w:tblGrid>
        <w:gridCol w:w="3613"/>
        <w:gridCol w:w="1441"/>
        <w:gridCol w:w="1430"/>
        <w:gridCol w:w="1449"/>
        <w:gridCol w:w="1421"/>
        <w:gridCol w:w="1436"/>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Qualifying Operating System for purchase of Rental Rights for Windows</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jc w:val="center"/>
            </w:pPr>
            <w:r>
              <w:rPr>
                <w:color w:val="FFFFFF"/>
              </w:rPr>
              <w:t>OEM</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jc w:val="center"/>
            </w:pPr>
            <w:r>
              <w:rPr>
                <w:color w:val="FFFFFF"/>
              </w:rPr>
              <w:t>FPP</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r>
      <w:tr w:rsidR="00047133">
        <w:tc>
          <w:tcPr>
            <w:tcW w:w="4040" w:type="dxa"/>
            <w:gridSpan w:val="6"/>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rPr>
                <w:b/>
              </w:rPr>
              <w:t>Windows</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Windows 10</w:t>
            </w:r>
            <w:r>
              <w:fldChar w:fldCharType="begin"/>
            </w:r>
            <w:r>
              <w:instrText xml:space="preserve"> XE "Windows 10" </w:instrText>
            </w:r>
            <w:r>
              <w:fldChar w:fldCharType="end"/>
            </w:r>
            <w:r>
              <w:t xml:space="preserve"> Home (32-bit or 64-bit)</w:t>
            </w:r>
          </w:p>
        </w:tc>
        <w:tc>
          <w:tcPr>
            <w:tcW w:w="16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Windows 8</w:t>
            </w:r>
            <w:r>
              <w:fldChar w:fldCharType="begin"/>
            </w:r>
            <w:r>
              <w:instrText xml:space="preserve"> XE "Windows 8" </w:instrText>
            </w:r>
            <w:r>
              <w:fldChar w:fldCharType="end"/>
            </w:r>
            <w:r>
              <w:t xml:space="preserve"> and Windows 8.1</w:t>
            </w:r>
            <w:r>
              <w:fldChar w:fldCharType="begin"/>
            </w:r>
            <w:r>
              <w:instrText xml:space="preserve"> XE "Windows 8.1" </w:instrText>
            </w:r>
            <w:r>
              <w:fldChar w:fldCharType="end"/>
            </w:r>
            <w:r>
              <w:t xml:space="preserve"> (32-bit or 64-bit)</w:t>
            </w:r>
          </w:p>
        </w:tc>
        <w:tc>
          <w:tcPr>
            <w:tcW w:w="16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Windows 7</w:t>
            </w:r>
            <w:r>
              <w:fldChar w:fldCharType="begin"/>
            </w:r>
            <w:r>
              <w:instrText xml:space="preserve"> XE "Windows 7" </w:instrText>
            </w:r>
            <w:r>
              <w:fldChar w:fldCharType="end"/>
            </w:r>
            <w:r>
              <w:t xml:space="preserve"> Home Premium (32-bit or 64-bit)</w:t>
            </w:r>
          </w:p>
        </w:tc>
        <w:tc>
          <w:tcPr>
            <w:tcW w:w="16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r>
      <w:tr w:rsidR="00047133">
        <w:tc>
          <w:tcPr>
            <w:tcW w:w="4040" w:type="dxa"/>
            <w:gridSpan w:val="6"/>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rPr>
                <w:b/>
              </w:rPr>
              <w:t>Windows Pro</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Windows 10 </w:t>
            </w:r>
            <w:r>
              <w:fldChar w:fldCharType="begin"/>
            </w:r>
            <w:r>
              <w:instrText xml:space="preserve"> XE "Windows 10 " </w:instrText>
            </w:r>
            <w:r>
              <w:fldChar w:fldCharType="end"/>
            </w:r>
            <w:r>
              <w:t>Pro (N, KN) (32-bit or 64-bit)</w:t>
            </w:r>
          </w:p>
        </w:tc>
        <w:tc>
          <w:tcPr>
            <w:tcW w:w="16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Windows 8 and Windows 8.1 (32-bit or 64-bit) – Pro (K, KN)</w:t>
            </w:r>
          </w:p>
        </w:tc>
        <w:tc>
          <w:tcPr>
            <w:tcW w:w="16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Windows 7 (32-bit or 64-bit) – Professional  (K, KN)</w:t>
            </w:r>
          </w:p>
        </w:tc>
        <w:tc>
          <w:tcPr>
            <w:tcW w:w="16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Windows Vista</w:t>
            </w:r>
            <w:r>
              <w:fldChar w:fldCharType="begin"/>
            </w:r>
            <w:r>
              <w:instrText xml:space="preserve"> XE "Windows Vista" </w:instrText>
            </w:r>
            <w:r>
              <w:fldChar w:fldCharType="end"/>
            </w:r>
            <w:r>
              <w:t xml:space="preserve"> (32-bit or 64-bit) – Business (K, KN)</w:t>
            </w:r>
          </w:p>
        </w:tc>
        <w:tc>
          <w:tcPr>
            <w:tcW w:w="16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bl>
    <w:p w:rsidR="00047133" w:rsidRDefault="00650221">
      <w:pPr>
        <w:pStyle w:val="ProductList-Offering1SubSection"/>
      </w:pPr>
      <w:bookmarkStart w:id="130" w:name="_Sec796"/>
      <w:r>
        <w:t>3. Use Rights</w:t>
      </w:r>
      <w:bookmarkEnd w:id="130"/>
    </w:p>
    <w:tbl>
      <w:tblPr>
        <w:tblStyle w:val="PURTable"/>
        <w:tblW w:w="0" w:type="dxa"/>
        <w:tblLook w:val="04A0" w:firstRow="1" w:lastRow="0" w:firstColumn="1" w:lastColumn="0" w:noHBand="0" w:noVBand="1"/>
      </w:tblPr>
      <w:tblGrid>
        <w:gridCol w:w="3599"/>
        <w:gridCol w:w="3600"/>
        <w:gridCol w:w="3591"/>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54">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Rental Rights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Additional Software: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Included Technologies: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3.1 Rental Rights</w:t>
      </w:r>
    </w:p>
    <w:p w:rsidR="00047133" w:rsidRDefault="00650221" w:rsidP="00650221">
      <w:pPr>
        <w:pStyle w:val="ProductList-Bullet"/>
        <w:numPr>
          <w:ilvl w:val="0"/>
          <w:numId w:val="21"/>
        </w:numPr>
      </w:pPr>
      <w:r>
        <w:t>A Rental Rights License must be permanently assigned to a qualifying device.</w:t>
      </w:r>
    </w:p>
    <w:p w:rsidR="00047133" w:rsidRDefault="00650221" w:rsidP="00650221">
      <w:pPr>
        <w:pStyle w:val="ProductList-Bullet"/>
        <w:numPr>
          <w:ilvl w:val="0"/>
          <w:numId w:val="21"/>
        </w:numPr>
      </w:pPr>
      <w:r>
        <w:t>The Rental Rights License modifies Customer’s right to use qualifying software under an existing license.</w:t>
      </w:r>
    </w:p>
    <w:p w:rsidR="00047133" w:rsidRDefault="00650221" w:rsidP="00650221">
      <w:pPr>
        <w:pStyle w:val="ProductList-Bullet"/>
        <w:numPr>
          <w:ilvl w:val="0"/>
          <w:numId w:val="21"/>
        </w:numPr>
      </w:pPr>
      <w:r>
        <w:t>For each qualifying device with a Rental Right License, Microsoft waives the prohibition against renting, leasing or lending the software.</w:t>
      </w:r>
    </w:p>
    <w:p w:rsidR="00047133" w:rsidRDefault="00650221" w:rsidP="00650221">
      <w:pPr>
        <w:pStyle w:val="ProductList-Bullet"/>
        <w:numPr>
          <w:ilvl w:val="0"/>
          <w:numId w:val="21"/>
        </w:numPr>
      </w:pPr>
      <w:r>
        <w:t>Customer must require users to accept license terms for the software in writing or electronically.</w:t>
      </w:r>
    </w:p>
    <w:p w:rsidR="00047133" w:rsidRDefault="00650221" w:rsidP="00650221">
      <w:pPr>
        <w:pStyle w:val="ProductList-Bullet"/>
        <w:numPr>
          <w:ilvl w:val="0"/>
          <w:numId w:val="21"/>
        </w:numPr>
      </w:pPr>
      <w:r>
        <w:t xml:space="preserve">Customer must notify users that Microsoft offers no warranty to the software, will not defend users against any third party claims or be liable for any damages arising from use of the software. </w:t>
      </w:r>
    </w:p>
    <w:p w:rsidR="00047133" w:rsidRDefault="00650221" w:rsidP="00650221">
      <w:pPr>
        <w:pStyle w:val="ProductList-Bullet"/>
        <w:numPr>
          <w:ilvl w:val="0"/>
          <w:numId w:val="21"/>
        </w:numPr>
      </w:pPr>
      <w:r>
        <w:t>In using the software under Rental Rights, Customer agrees to indemnify, defend and hold Microsoft harmless, including attorneys’ fees, for claims related use of qualifying software.</w:t>
      </w:r>
    </w:p>
    <w:p w:rsidR="00047133" w:rsidRDefault="00650221" w:rsidP="00650221">
      <w:pPr>
        <w:pStyle w:val="ProductList-Bullet"/>
        <w:numPr>
          <w:ilvl w:val="0"/>
          <w:numId w:val="21"/>
        </w:numPr>
      </w:pPr>
      <w:r>
        <w:t>The software may not be used in a virtual environment.</w:t>
      </w:r>
    </w:p>
    <w:p w:rsidR="00047133" w:rsidRDefault="00650221" w:rsidP="00650221">
      <w:pPr>
        <w:pStyle w:val="ProductList-Bullet"/>
        <w:numPr>
          <w:ilvl w:val="0"/>
          <w:numId w:val="21"/>
        </w:numPr>
      </w:pPr>
      <w:r>
        <w:t>The software may not be accessed remotely, except for technical support purposes using Remote Assistance or similar technologies.</w:t>
      </w:r>
    </w:p>
    <w:p w:rsidR="00047133" w:rsidRDefault="00650221" w:rsidP="00650221">
      <w:pPr>
        <w:pStyle w:val="ProductList-Bullet"/>
        <w:numPr>
          <w:ilvl w:val="0"/>
          <w:numId w:val="21"/>
        </w:numPr>
      </w:pPr>
      <w:r>
        <w:t xml:space="preserve">The Rental Rights License expires with the underlying license, or upon reassignment of the underlying License or permanent failure of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rsidR="00047133" w:rsidRDefault="00650221">
      <w:pPr>
        <w:pStyle w:val="ProductList-Body"/>
      </w:pPr>
      <w:r>
        <w:t xml:space="preserve"> </w:t>
      </w:r>
    </w:p>
    <w:p w:rsidR="00047133" w:rsidRDefault="00650221">
      <w:pPr>
        <w:pStyle w:val="ProductList-ClauseHeading"/>
      </w:pPr>
      <w:r>
        <w:t>3.2 Restriction for Non-Pro Versions of Windows</w:t>
      </w:r>
    </w:p>
    <w:p w:rsidR="00047133" w:rsidRDefault="00650221">
      <w:pPr>
        <w:pStyle w:val="ProductList-Body"/>
      </w:pPr>
      <w:r>
        <w:t>Devices to which Rental Rights for Windows are assigned may only be rented to individuals for non-commercial use.</w:t>
      </w:r>
    </w:p>
    <w:p w:rsidR="00047133" w:rsidRDefault="00650221">
      <w:pPr>
        <w:pStyle w:val="ProductList-Offering1SubSection"/>
      </w:pPr>
      <w:bookmarkStart w:id="131" w:name="_Sec873"/>
      <w:r>
        <w:t>4. Software Assurance</w:t>
      </w:r>
      <w:bookmarkEnd w:id="131"/>
    </w:p>
    <w:tbl>
      <w:tblPr>
        <w:tblStyle w:val="PURTable"/>
        <w:tblW w:w="0" w:type="dxa"/>
        <w:tblLook w:val="04A0" w:firstRow="1" w:lastRow="0" w:firstColumn="1" w:lastColumn="0" w:noHBand="0" w:noVBand="1"/>
      </w:tblPr>
      <w:tblGrid>
        <w:gridCol w:w="3595"/>
        <w:gridCol w:w="3602"/>
        <w:gridCol w:w="3593"/>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SA Benefits: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Fail-Over Rights: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Roaming Rights: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4.1 Software Assurance</w:t>
      </w:r>
    </w:p>
    <w:p w:rsidR="00047133" w:rsidRDefault="00650221">
      <w:pPr>
        <w:pStyle w:val="ProductList-Body"/>
      </w:pPr>
      <w:r>
        <w:t xml:space="preserve">Customers acquiring Rental Rights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not eligible to obtain SA for the rental rights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nor the underlying qualifying software licenses. However, users who rent/lease and use devices to which rental rights Licenses for Windows are assigned may be permitted to acquire upgrades or Upgrade &amp; SA for the underlying software licenses under their own volume licensing agreements. Despite anything to the contrary in Customer’s volume licensing agreement regarding the accrual of perpetual rights, all SA rights, including the right to use software obtained through SA expires when corresponding rental rights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expire.</w:t>
      </w:r>
    </w:p>
    <w:p w:rsidR="00047133" w:rsidRDefault="00047133">
      <w:pPr>
        <w:pStyle w:val="PURBreadcrumb"/>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1HeadingNoBorder"/>
      </w:pPr>
      <w:bookmarkStart w:id="132" w:name="_Sec614"/>
      <w:r>
        <w:t>SQL Server</w:t>
      </w:r>
      <w:bookmarkEnd w:id="132"/>
      <w:r>
        <w:fldChar w:fldCharType="begin"/>
      </w:r>
      <w:r>
        <w:instrText xml:space="preserve"> TC "</w:instrText>
      </w:r>
      <w:bookmarkStart w:id="133" w:name="_Toc433704509"/>
      <w:r>
        <w:instrText>SQL Server</w:instrText>
      </w:r>
      <w:bookmarkEnd w:id="133"/>
      <w:r>
        <w:instrText>" \l 2</w:instrText>
      </w:r>
      <w:r>
        <w:fldChar w:fldCharType="end"/>
      </w:r>
    </w:p>
    <w:p w:rsidR="00047133" w:rsidRDefault="00650221">
      <w:pPr>
        <w:pStyle w:val="ProductList-Offering1SubSection"/>
      </w:pPr>
      <w:bookmarkStart w:id="134" w:name="_Sec688"/>
      <w:r>
        <w:t>1. Program Availability</w:t>
      </w:r>
      <w:bookmarkEnd w:id="134"/>
    </w:p>
    <w:tbl>
      <w:tblPr>
        <w:tblStyle w:val="PURTable"/>
        <w:tblW w:w="0" w:type="dxa"/>
        <w:tblLook w:val="04A0" w:firstRow="1" w:lastRow="0" w:firstColumn="1" w:lastColumn="0" w:noHBand="0" w:noVBand="1"/>
      </w:tblPr>
      <w:tblGrid>
        <w:gridCol w:w="3924"/>
        <w:gridCol w:w="606"/>
        <w:gridCol w:w="601"/>
        <w:gridCol w:w="604"/>
        <w:gridCol w:w="601"/>
        <w:gridCol w:w="597"/>
        <w:gridCol w:w="604"/>
        <w:gridCol w:w="611"/>
        <w:gridCol w:w="634"/>
        <w:gridCol w:w="785"/>
        <w:gridCol w:w="606"/>
        <w:gridCol w:w="611"/>
      </w:tblGrid>
      <w:tr w:rsidR="0004713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416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pPr>
            <w:r>
              <w:rPr>
                <w:color w:val="000000"/>
              </w:rPr>
              <w:t>SQL Server 2014 Standard</w:t>
            </w:r>
            <w:r>
              <w:fldChar w:fldCharType="begin"/>
            </w:r>
            <w:r>
              <w:instrText xml:space="preserve"> XE "SQL Server 2014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4/14</w:t>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15</w:t>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23</w:t>
            </w:r>
          </w:p>
        </w:tc>
        <w:tc>
          <w:tcPr>
            <w:tcW w:w="620" w:type="dxa"/>
            <w:tcBorders>
              <w:top w:val="single" w:sz="6" w:space="0" w:color="FFFFF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SQL Server 2014 Standard Core</w:t>
            </w:r>
            <w:r>
              <w:fldChar w:fldCharType="begin"/>
            </w:r>
            <w:r>
              <w:instrText xml:space="preserve"> XE "SQL Server 2014 Standard Core" </w:instrText>
            </w:r>
            <w:r>
              <w:fldChar w:fldCharType="end"/>
            </w:r>
            <w:r>
              <w:t xml:space="preserve"> (2 pack Core License)</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4/14</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SQL Server 2014 Enterprise</w:t>
            </w:r>
            <w:r>
              <w:fldChar w:fldCharType="begin"/>
            </w:r>
            <w:r>
              <w:instrText xml:space="preserve"> XE "SQL Server 2014 Enterprise"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4/14</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SQL Server 2014 Enterprise Core</w:t>
            </w:r>
            <w:r>
              <w:fldChar w:fldCharType="begin"/>
            </w:r>
            <w:r>
              <w:instrText xml:space="preserve"> XE "SQL Server 2014 Enterprise Core" </w:instrText>
            </w:r>
            <w:r>
              <w:fldChar w:fldCharType="end"/>
            </w:r>
            <w:r>
              <w:t xml:space="preserve"> (2 pack Core License)</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4/14</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188</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SQL Server 2014 Developer</w:t>
            </w:r>
            <w:r>
              <w:fldChar w:fldCharType="begin"/>
            </w:r>
            <w:r>
              <w:instrText xml:space="preserve"> XE "SQL Server 2014 Developer"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4/14</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SQL Server 2014 Business Intelligence</w:t>
            </w:r>
            <w:r>
              <w:fldChar w:fldCharType="begin"/>
            </w:r>
            <w:r>
              <w:instrText xml:space="preserve"> XE "SQL Server 2014 Business Intelligence"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4/14</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113</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SQL Server 2014 CAL</w:t>
            </w:r>
            <w:r>
              <w:fldChar w:fldCharType="begin"/>
            </w:r>
            <w:r>
              <w:instrText xml:space="preserve"> XE "SQL Server 2014 CAL"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4/14</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"Industry Device" </w:instrText>
            </w:r>
            <w:r>
              <w:fldChar w:fldCharType="separate"/>
            </w:r>
            <w:r>
              <w:rPr>
                <w:color w:val="000000"/>
              </w:rPr>
              <w:t>ID</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SQL Server Parallel Data Warehouse</w:t>
            </w:r>
            <w:r>
              <w:fldChar w:fldCharType="begin"/>
            </w:r>
            <w:r>
              <w:instrText xml:space="preserve"> XE "SQL Server Parallel Data Warehouse"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3/12</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200</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300</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100</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pPr>
            <w:r>
              <w:rPr>
                <w:color w:val="000000"/>
              </w:rPr>
              <w:t>SQL Server 2012 Parallel Data Warehouse Developer</w:t>
            </w:r>
            <w:r>
              <w:fldChar w:fldCharType="begin"/>
            </w:r>
            <w:r>
              <w:instrText xml:space="preserve"> XE "SQL Server 2012 Parallel Data Warehouse Developer"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rPr>
                <w:color w:val="000000"/>
              </w:rPr>
              <w:t>3/12</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bl>
    <w:p w:rsidR="00047133" w:rsidRDefault="00650221">
      <w:pPr>
        <w:pStyle w:val="ProductList-Offering1SubSection"/>
      </w:pPr>
      <w:bookmarkStart w:id="135" w:name="_Sec743"/>
      <w:r>
        <w:t>2. Product Conditions</w:t>
      </w:r>
      <w:bookmarkEnd w:id="135"/>
    </w:p>
    <w:tbl>
      <w:tblPr>
        <w:tblStyle w:val="PURTable"/>
        <w:tblW w:w="0" w:type="dxa"/>
        <w:tblLook w:val="04A0" w:firstRow="1" w:lastRow="0" w:firstColumn="1" w:lastColumn="0" w:noHBand="0" w:noVBand="1"/>
      </w:tblPr>
      <w:tblGrid>
        <w:gridCol w:w="3599"/>
        <w:gridCol w:w="3598"/>
        <w:gridCol w:w="3593"/>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SQL Server 2012</w:t>
            </w:r>
            <w:r>
              <w:fldChar w:fldCharType="begin"/>
            </w:r>
            <w:r>
              <w:instrText xml:space="preserve"> XE "SQL Server 2012" </w:instrText>
            </w:r>
            <w:r>
              <w:fldChar w:fldCharType="end"/>
            </w:r>
            <w:r>
              <w:t xml:space="preserve"> (4/12) –All (except Parallel Data Warehouse), SQL Server 2008 R2</w:t>
            </w:r>
            <w:r>
              <w:fldChar w:fldCharType="begin"/>
            </w:r>
            <w:r>
              <w:instrText xml:space="preserve"> XE "SQL Server 2008 R2" </w:instrText>
            </w:r>
            <w:r>
              <w:fldChar w:fldCharType="end"/>
            </w:r>
            <w:r>
              <w:t xml:space="preserve"> (6/08) – Parallel Data Warehouse</w:t>
            </w:r>
          </w:p>
        </w:tc>
        <w:tc>
          <w:tcPr>
            <w:tcW w:w="4040" w:type="dxa"/>
            <w:tcBorders>
              <w:top w:val="single" w:sz="12"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 All editions (except Developer), Application – Developer</w:t>
            </w:r>
          </w:p>
        </w:tc>
        <w:tc>
          <w:tcPr>
            <w:tcW w:w="4040" w:type="dxa"/>
            <w:tcBorders>
              <w:top w:val="single" w:sz="12"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Core to Parallel Data Warehouse, Standard, Business Intelligence, Workgroup or Small Business or 2008 R2 Datacenter; Standard to Workgroup or Small Business; Business Intelligence to Standard, Workgroup or Small Business</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N/A</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editions (except Developer and Parallel Data Warehouse)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True-Up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2.1 SQL Server 2014 Enterprise</w:t>
      </w:r>
    </w:p>
    <w:p w:rsidR="00047133" w:rsidRDefault="00650221">
      <w:pPr>
        <w:pStyle w:val="ProductList-Body"/>
      </w:pPr>
      <w:r>
        <w:t xml:space="preserve">New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for SQL Server 2014 Enterprise</w:t>
      </w:r>
      <w:r>
        <w:fldChar w:fldCharType="begin"/>
      </w:r>
      <w:r>
        <w:instrText xml:space="preserve"> XE "SQL Server 2014 Enterprise" </w:instrText>
      </w:r>
      <w:r>
        <w:fldChar w:fldCharType="end"/>
      </w:r>
      <w:r>
        <w:t xml:space="preserve"> (Server/CAL) are not available. Existing SA customers upgrading to the 2014 version should refer to the April 2014 PUR at </w:t>
      </w:r>
      <w:hyperlink r:id="rId55">
        <w:r>
          <w:rPr>
            <w:color w:val="00467F"/>
            <w:u w:val="single"/>
          </w:rPr>
          <w:t>http://go.microsoft.com/?linkid=9839206</w:t>
        </w:r>
      </w:hyperlink>
      <w:r>
        <w:t xml:space="preserve"> for their License Terms.</w:t>
      </w:r>
    </w:p>
    <w:p w:rsidR="00047133" w:rsidRDefault="00650221">
      <w:pPr>
        <w:pStyle w:val="ProductList-Body"/>
      </w:pPr>
      <w:r>
        <w:t xml:space="preserve"> </w:t>
      </w:r>
    </w:p>
    <w:p w:rsidR="00047133" w:rsidRDefault="00650221">
      <w:pPr>
        <w:pStyle w:val="ProductList-ClauseHeading"/>
      </w:pPr>
      <w:r>
        <w:t>2.2 SQL Server Parallel Data Warehouse Optional Build without Oracle Java</w:t>
      </w:r>
    </w:p>
    <w:p w:rsidR="00047133" w:rsidRDefault="00650221">
      <w:pPr>
        <w:pStyle w:val="ProductList-Body"/>
      </w:pPr>
      <w:r>
        <w:t xml:space="preserve">Customers who acquire new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SQL Server Parallel Data Warehouse</w:t>
      </w:r>
      <w:r>
        <w:fldChar w:fldCharType="begin"/>
      </w:r>
      <w:r>
        <w:instrText xml:space="preserve"> XE "SQL Server Parallel Data Warehouse" </w:instrText>
      </w:r>
      <w:r>
        <w:fldChar w:fldCharType="end"/>
      </w:r>
      <w:r>
        <w:t xml:space="preserve"> (PDW) after Appliance Update 1 (AU 1) was made available may acquire a build of the product with Oracle Java or, upon request, without Oracle Java. For more information refer to </w:t>
      </w:r>
      <w:hyperlink r:id="rId56">
        <w:r>
          <w:rPr>
            <w:color w:val="00467F"/>
            <w:u w:val="single"/>
          </w:rPr>
          <w:t>http://www.microsoft.com/en-us/sqlserver/solutions-technologies/data-warehousing/pdw.aspx</w:t>
        </w:r>
      </w:hyperlink>
      <w:r>
        <w:t>.</w:t>
      </w:r>
    </w:p>
    <w:p w:rsidR="00047133" w:rsidRDefault="00650221">
      <w:pPr>
        <w:pStyle w:val="ProductList-Body"/>
      </w:pPr>
      <w:r>
        <w:t xml:space="preserve"> </w:t>
      </w:r>
    </w:p>
    <w:p w:rsidR="00047133" w:rsidRDefault="00650221">
      <w:pPr>
        <w:pStyle w:val="ProductList-ClauseHeading"/>
      </w:pPr>
      <w:r>
        <w:t>2.3 SQL Server Parallel Data Warehouse</w:t>
      </w:r>
    </w:p>
    <w:p w:rsidR="00047133" w:rsidRDefault="00650221">
      <w:pPr>
        <w:pStyle w:val="ProductList-Body"/>
      </w:pPr>
      <w:r>
        <w:t xml:space="preserve">SQL Server Parallel Data Warehouse software is not versioned; however, customers are eligible to use only the software builds made available during the term of their SA coverage. </w:t>
      </w:r>
    </w:p>
    <w:p w:rsidR="00047133" w:rsidRDefault="00650221">
      <w:pPr>
        <w:pStyle w:val="ProductList-Offering1SubSection"/>
      </w:pPr>
      <w:bookmarkStart w:id="136" w:name="_Sec794"/>
      <w:r>
        <w:t>3. Use Rights</w:t>
      </w:r>
      <w:bookmarkEnd w:id="136"/>
    </w:p>
    <w:tbl>
      <w:tblPr>
        <w:tblStyle w:val="PURTable"/>
        <w:tblW w:w="0" w:type="dxa"/>
        <w:tblLook w:val="04A0" w:firstRow="1" w:lastRow="0" w:firstColumn="1" w:lastColumn="0" w:noHBand="0" w:noVBand="1"/>
      </w:tblPr>
      <w:tblGrid>
        <w:gridCol w:w="3599"/>
        <w:gridCol w:w="3600"/>
        <w:gridCol w:w="3591"/>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57">
              <w:r>
                <w:rPr>
                  <w:color w:val="00467F"/>
                  <w:u w:val="single"/>
                </w:rPr>
                <w:t>Universal</w:t>
              </w:r>
            </w:hyperlink>
            <w:r>
              <w:t xml:space="preserve">; </w:t>
            </w:r>
            <w:hyperlink r:id="rId58">
              <w:r>
                <w:rPr>
                  <w:color w:val="00467F"/>
                  <w:u w:val="single"/>
                </w:rPr>
                <w:t>Server/CAL</w:t>
              </w:r>
            </w:hyperlink>
            <w:r>
              <w:t xml:space="preserve"> – Standard and Business Intelligence, </w:t>
            </w:r>
            <w:hyperlink w:anchor="_Sec543">
              <w:r>
                <w:rPr>
                  <w:color w:val="00467F"/>
                  <w:u w:val="single"/>
                </w:rPr>
                <w:t xml:space="preserve">Per Core </w:t>
              </w:r>
            </w:hyperlink>
            <w:r>
              <w:t xml:space="preserve">– Standard Core, Enterprise Core, and Parallel Data Warehouse, </w:t>
            </w:r>
            <w:hyperlink w:anchor="_Sec546">
              <w:r>
                <w:rPr>
                  <w:color w:val="00467F"/>
                  <w:u w:val="single"/>
                </w:rPr>
                <w:t>Developer Tools</w:t>
              </w:r>
            </w:hyperlink>
            <w:r>
              <w:t xml:space="preserve"> – Developer and Parallel Data Warehouse Developer</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All editions (except Developer editions)</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Server/CAL editions only</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(Server/CAL editions only)</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3.1 Server Software Access</w:t>
      </w:r>
    </w:p>
    <w:tbl>
      <w:tblPr>
        <w:tblStyle w:val="PURTable"/>
        <w:tblW w:w="0" w:type="dxa"/>
        <w:tblLook w:val="04A0" w:firstRow="1" w:lastRow="0" w:firstColumn="1" w:lastColumn="0" w:noHBand="0" w:noVBand="1"/>
      </w:tblPr>
      <w:tblGrid>
        <w:gridCol w:w="3618"/>
        <w:gridCol w:w="3611"/>
        <w:gridCol w:w="3561"/>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E0EAF6"/>
          </w:tcPr>
          <w:p w:rsidR="00047133" w:rsidRDefault="00650221">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047133" w:rsidRDefault="00650221">
            <w:pPr>
              <w:pStyle w:val="ProductList-TableBody"/>
            </w:pPr>
            <w:r>
              <w:t>SQL Server 2014 CAL</w:t>
            </w:r>
          </w:p>
        </w:tc>
        <w:tc>
          <w:tcPr>
            <w:tcW w:w="4040" w:type="dxa"/>
            <w:tcBorders>
              <w:top w:val="single" w:sz="18" w:space="0" w:color="0072C6"/>
              <w:left w:val="none" w:sz="4" w:space="0" w:color="000000"/>
              <w:bottom w:val="single" w:sz="4" w:space="0" w:color="000000"/>
              <w:right w:val="single" w:sz="4" w:space="0" w:color="000000"/>
            </w:tcBorders>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3.2 Automatic Updates to Previous Versions of SQL Server</w:t>
      </w:r>
    </w:p>
    <w:p w:rsidR="00047133" w:rsidRDefault="00650221">
      <w:pPr>
        <w:pStyle w:val="ProductList-Body"/>
      </w:pPr>
      <w:r>
        <w:t xml:space="preserve">If the software is installed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devices running any supported editions of SQL Server prior to SQL Server 2012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 that is running such editions you consent to these updates in all such editions and copies of SQL Server (including components of any of them) running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w:t>
      </w:r>
    </w:p>
    <w:p w:rsidR="00047133" w:rsidRDefault="00650221">
      <w:pPr>
        <w:pStyle w:val="ProductList-Body"/>
      </w:pPr>
      <w:r>
        <w:t xml:space="preserve"> </w:t>
      </w:r>
    </w:p>
    <w:p w:rsidR="00047133" w:rsidRDefault="00650221">
      <w:pPr>
        <w:pStyle w:val="ProductList-ClauseHeading"/>
      </w:pPr>
      <w:r>
        <w:t>3.3 Running Instances for Business Intelligence and Standard Editions</w:t>
      </w:r>
    </w:p>
    <w:p w:rsidR="00047133" w:rsidRDefault="00650221">
      <w:pPr>
        <w:pStyle w:val="ProductList-Body"/>
      </w:pPr>
      <w:r>
        <w:t xml:space="preserve">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software may be run in only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at a time, but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that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rsidR="00047133" w:rsidRDefault="00650221">
      <w:pPr>
        <w:pStyle w:val="ProductList-Body"/>
      </w:pPr>
      <w:r>
        <w:t xml:space="preserve"> </w:t>
      </w:r>
    </w:p>
    <w:p w:rsidR="00047133" w:rsidRDefault="00650221">
      <w:pPr>
        <w:pStyle w:val="ProductList-ClauseHeading"/>
      </w:pPr>
      <w:r>
        <w:t>3.4 SQL Server Business Intelligence (2012 and 2014): CAL Waiver for Batch Jobs</w:t>
      </w:r>
    </w:p>
    <w:p w:rsidR="00047133" w:rsidRDefault="00650221">
      <w:pPr>
        <w:pStyle w:val="ProductList-Body"/>
      </w:pPr>
      <w:r>
        <w:t xml:space="preserve">Customer does not need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for any user or device that accesses its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solely through a batching process. “Batching” is an activity that allows a group of tasks occurring at different times to be processed all at the same time.</w:t>
      </w:r>
    </w:p>
    <w:p w:rsidR="00047133" w:rsidRDefault="00650221">
      <w:pPr>
        <w:pStyle w:val="ProductList-Body"/>
      </w:pPr>
      <w:r>
        <w:t xml:space="preserve"> </w:t>
      </w:r>
    </w:p>
    <w:p w:rsidR="00047133" w:rsidRDefault="00650221">
      <w:pPr>
        <w:pStyle w:val="ProductList-ClauseHeading"/>
      </w:pPr>
      <w:r>
        <w:t>3.5 Fail-Over Servers for Parallel Data Warehouse (PDW)</w:t>
      </w:r>
    </w:p>
    <w:p w:rsidR="00047133" w:rsidRDefault="00650221">
      <w:pPr>
        <w:pStyle w:val="ProductList-Body"/>
      </w:pPr>
      <w:r>
        <w:t>The PDW Appliance is a single unit made up of two or more compute nodes (Licensed Servers) all controlled by a single PDW control virtual machine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Technology is built in to the appliance which allows the software to fail-over to another compute node on the appliance. Customer does not need additional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software running in fail-over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as executed by the PDW Appliance technology.</w:t>
      </w:r>
    </w:p>
    <w:p w:rsidR="00047133" w:rsidRDefault="00650221">
      <w:pPr>
        <w:pStyle w:val="ProductList-Body"/>
      </w:pPr>
      <w:r>
        <w:t xml:space="preserve"> </w:t>
      </w:r>
    </w:p>
    <w:p w:rsidR="00047133" w:rsidRDefault="00650221">
      <w:pPr>
        <w:pStyle w:val="ProductList-ClauseHeading"/>
      </w:pPr>
      <w:r>
        <w:t>3.6 SQL Server 2014 Developer Edition: Use for Demonstration</w:t>
      </w:r>
    </w:p>
    <w:p w:rsidR="00047133" w:rsidRDefault="00650221">
      <w:pPr>
        <w:pStyle w:val="ProductList-Body"/>
      </w:pPr>
      <w:r>
        <w:t xml:space="preserve">In addition to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any person that has access to Customer’s internal network may install and use copies of the software to demonstrate use of Customer’s programs with the software.</w:t>
      </w:r>
    </w:p>
    <w:p w:rsidR="00047133" w:rsidRDefault="00650221">
      <w:pPr>
        <w:pStyle w:val="ProductList-Body"/>
      </w:pPr>
      <w:r>
        <w:t xml:space="preserve"> </w:t>
      </w:r>
    </w:p>
    <w:p w:rsidR="00047133" w:rsidRDefault="00650221">
      <w:pPr>
        <w:pStyle w:val="ProductList-ClauseHeading"/>
      </w:pPr>
      <w:r>
        <w:t>3.7 Additional Software–All (except Developer)</w:t>
      </w:r>
    </w:p>
    <w:p w:rsidR="00047133" w:rsidRDefault="00650221">
      <w:pPr>
        <w:pStyle w:val="ProductList-SubClauseHeading"/>
      </w:pPr>
      <w:r>
        <w:t>3.7.1 Additional Software - All (except Parallel Data Warehouse and Developer)</w:t>
      </w:r>
    </w:p>
    <w:tbl>
      <w:tblPr>
        <w:tblStyle w:val="PURTable0"/>
        <w:tblW w:w="0" w:type="dxa"/>
        <w:tblLook w:val="04A0" w:firstRow="1" w:lastRow="0" w:firstColumn="1" w:lastColumn="0" w:noHBand="0" w:noVBand="1"/>
      </w:tblPr>
      <w:tblGrid>
        <w:gridCol w:w="3494"/>
        <w:gridCol w:w="3468"/>
        <w:gridCol w:w="3468"/>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Client Quality Connectivity</w:t>
            </w:r>
          </w:p>
        </w:tc>
        <w:tc>
          <w:tcPr>
            <w:tcW w:w="404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Client Tools Backwards Compatibility</w:t>
            </w:r>
          </w:p>
        </w:tc>
        <w:tc>
          <w:tcPr>
            <w:tcW w:w="404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Client Tools Connectivity</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Client Tools SDK</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Data Quality Client</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Distributed Replay Client</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Documentation Components</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Management Tools - Basic</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Management Tools - Complete</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Reporting Services Add-in for SharePoint Products</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SQL Client Connectivity SDK</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w:t>
            </w:r>
          </w:p>
        </w:tc>
      </w:tr>
    </w:tbl>
    <w:p w:rsidR="00047133" w:rsidRDefault="00650221">
      <w:pPr>
        <w:pStyle w:val="ProductList-BodyIndented"/>
      </w:pPr>
      <w:r>
        <w:t xml:space="preserve"> </w:t>
      </w:r>
    </w:p>
    <w:p w:rsidR="00047133" w:rsidRDefault="00650221">
      <w:pPr>
        <w:pStyle w:val="ProductList-SubClauseHeading"/>
      </w:pPr>
      <w:r>
        <w:t>3.7.2 Additional Software - Parallel Data Warehouse</w:t>
      </w:r>
    </w:p>
    <w:tbl>
      <w:tblPr>
        <w:tblStyle w:val="PURTable0"/>
        <w:tblW w:w="0" w:type="dxa"/>
        <w:tblLook w:val="04A0" w:firstRow="1" w:lastRow="0" w:firstColumn="1" w:lastColumn="0" w:noHBand="0" w:noVBand="1"/>
      </w:tblPr>
      <w:tblGrid>
        <w:gridCol w:w="3504"/>
        <w:gridCol w:w="3523"/>
        <w:gridCol w:w="3403"/>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HDInsight Server</w:t>
            </w:r>
          </w:p>
        </w:tc>
        <w:tc>
          <w:tcPr>
            <w:tcW w:w="404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Parallel Data Warehouse Control Virtual Machine</w:t>
            </w:r>
          </w:p>
        </w:tc>
        <w:tc>
          <w:tcPr>
            <w:tcW w:w="404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 xml:space="preserve"> </w:t>
            </w:r>
          </w:p>
        </w:tc>
      </w:tr>
    </w:tbl>
    <w:p w:rsidR="00047133" w:rsidRDefault="00650221">
      <w:pPr>
        <w:pStyle w:val="ProductList-Offering1SubSection"/>
      </w:pPr>
      <w:bookmarkStart w:id="137" w:name="_Sec826"/>
      <w:r>
        <w:t>4. Software Assurance</w:t>
      </w:r>
      <w:bookmarkEnd w:id="137"/>
    </w:p>
    <w:tbl>
      <w:tblPr>
        <w:tblStyle w:val="PURTable"/>
        <w:tblW w:w="0" w:type="dxa"/>
        <w:tblLook w:val="04A0" w:firstRow="1" w:lastRow="0" w:firstColumn="1" w:lastColumn="0" w:noHBand="0" w:noVBand="1"/>
      </w:tblPr>
      <w:tblGrid>
        <w:gridCol w:w="3601"/>
        <w:gridCol w:w="3589"/>
        <w:gridCol w:w="3600"/>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 (except Developer)</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All editions (except Developer and Parallel Data Warehouse)</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(except Developer and Parallel Data Warehouse)</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9">
              <w:r>
                <w:rPr>
                  <w:color w:val="00467F"/>
                  <w:u w:val="single"/>
                </w:rPr>
                <w:t>Product List - March 2014 and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Roaming Rights: N/A</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Developer)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URBreadcrumb"/>
      </w:pPr>
      <w:r>
        <w:t xml:space="preserve"> </w:t>
      </w:r>
    </w:p>
    <w:p w:rsidR="00047133" w:rsidRDefault="00650221">
      <w:pPr>
        <w:pStyle w:val="ProductList-ClauseHeading"/>
      </w:pPr>
      <w:r>
        <w:t>4.1 SQL Server 2014 Enterprise Core - Unlimited Virtualization</w:t>
      </w:r>
    </w:p>
    <w:p w:rsidR="00047133" w:rsidRDefault="00650221">
      <w:pPr>
        <w:pStyle w:val="ProductList-Body"/>
      </w:pPr>
      <w:r>
        <w:t xml:space="preserve">Customer may run any number of instances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core licenses for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047133" w:rsidRDefault="00650221">
      <w:pPr>
        <w:pStyle w:val="ProductList-Body"/>
      </w:pPr>
      <w:r>
        <w:t xml:space="preserve"> </w:t>
      </w:r>
    </w:p>
    <w:p w:rsidR="00047133" w:rsidRDefault="00650221">
      <w:pPr>
        <w:pStyle w:val="ProductList-ClauseHeading"/>
      </w:pPr>
      <w:r>
        <w:t>4.2 SQL Server 2012 Parallel Data Warehouse – Feature Updates</w:t>
      </w:r>
    </w:p>
    <w:p w:rsidR="00047133" w:rsidRDefault="00650221">
      <w:pPr>
        <w:pStyle w:val="ProductList-Body"/>
      </w:pPr>
      <w:r>
        <w:t>Customers with SA coverage are eligible for feature releases (e.g., appliance updates) available between major product releases.</w:t>
      </w:r>
    </w:p>
    <w:p w:rsidR="00047133" w:rsidRDefault="00650221">
      <w:pPr>
        <w:pStyle w:val="ProductList-Body"/>
      </w:pPr>
      <w:r>
        <w:t xml:space="preserve"> </w:t>
      </w:r>
    </w:p>
    <w:p w:rsidR="00047133" w:rsidRDefault="00650221">
      <w:pPr>
        <w:pStyle w:val="ProductList-ClauseHeading"/>
      </w:pPr>
      <w:r>
        <w:t>4.3 SQL Server Buy-Out Option under the Enrollment for Application Platform EAP</w:t>
      </w:r>
    </w:p>
    <w:p w:rsidR="00047133" w:rsidRDefault="00650221">
      <w:pPr>
        <w:pStyle w:val="ProductList-Body"/>
      </w:pPr>
      <w:r>
        <w:t xml:space="preserve">Customer may renew SA for SQL Server Enterprise Server/CAL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but the only buy-out option at the end of Customer’s enrollment term will be for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rsidR="00047133" w:rsidRDefault="00650221">
      <w:pPr>
        <w:pStyle w:val="ProductList-Body"/>
      </w:pPr>
      <w:r>
        <w:t xml:space="preserve"> </w:t>
      </w:r>
    </w:p>
    <w:p w:rsidR="00047133" w:rsidRDefault="00650221">
      <w:pPr>
        <w:pStyle w:val="ProductList-ClauseHeading"/>
      </w:pPr>
      <w:r>
        <w:t>4.4 Deploying SQL Server Parallel Data Warehouse under SQL Server Enterprise Core Licenses (See Down Editions)</w:t>
      </w:r>
    </w:p>
    <w:p w:rsidR="00047133" w:rsidRDefault="00650221">
      <w:pPr>
        <w:pStyle w:val="ProductList-Body"/>
      </w:pPr>
      <w:r>
        <w:t>Access to SQL Server Parallel Data Warehouse feature updates requires SA on all SQL Enterprise Per Core licenses deployed in this manner.</w:t>
      </w:r>
    </w:p>
    <w:p w:rsidR="00047133" w:rsidRDefault="00650221">
      <w:pPr>
        <w:pStyle w:val="ProductList-Body"/>
      </w:pPr>
      <w:r>
        <w:t xml:space="preserve"> </w:t>
      </w:r>
    </w:p>
    <w:p w:rsidR="00047133" w:rsidRDefault="00650221">
      <w:pPr>
        <w:pStyle w:val="ProductList-ClauseHeading"/>
      </w:pPr>
      <w:r>
        <w:t>4.5 SQL Server 2012 Parallel Data Warehouse (PDW) Optional Build without Oracle Java</w:t>
      </w:r>
    </w:p>
    <w:p w:rsidR="00047133" w:rsidRDefault="00650221">
      <w:pPr>
        <w:pStyle w:val="ProductList-Body"/>
      </w:pPr>
      <w:r>
        <w:t xml:space="preserve">Customers who have active SA 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SQL Server 2012 PDW at the time Appliance Update 1 (AU 1) is made available may acquire a build of the product with Oracle Java or, upon request, without Oracle Java.</w:t>
      </w:r>
    </w:p>
    <w:p w:rsidR="00047133" w:rsidRDefault="00650221">
      <w:pPr>
        <w:pStyle w:val="ProductList-Body"/>
      </w:pPr>
      <w:r>
        <w:t xml:space="preserve"> </w:t>
      </w:r>
    </w:p>
    <w:p w:rsidR="00047133" w:rsidRDefault="00650221">
      <w:pPr>
        <w:pStyle w:val="ProductList-ClauseHeading"/>
      </w:pPr>
      <w:r>
        <w:t>4.6 Software Assurance Rights and Benefits for Subscription Licenses</w:t>
      </w:r>
    </w:p>
    <w:p w:rsidR="00047133" w:rsidRDefault="00650221">
      <w:pPr>
        <w:pStyle w:val="ProductList-Body"/>
      </w:pPr>
      <w:r>
        <w:t>Any Subscription License Customer acquires under a Server and Cloud Enrollment grants the same SA rights and benefits as Licenses with SA coverage during the term of the subscription.</w:t>
      </w:r>
    </w:p>
    <w:p w:rsidR="00047133" w:rsidRDefault="00047133">
      <w:pPr>
        <w:pStyle w:val="PURBreadcrumb"/>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GroupHeading"/>
      </w:pPr>
      <w:bookmarkStart w:id="138" w:name="_Sec615"/>
      <w:r>
        <w:t>System Center</w:t>
      </w:r>
      <w:bookmarkEnd w:id="138"/>
      <w:r>
        <w:fldChar w:fldCharType="begin"/>
      </w:r>
      <w:r>
        <w:instrText xml:space="preserve"> TC "</w:instrText>
      </w:r>
      <w:bookmarkStart w:id="139" w:name="_Toc433704510"/>
      <w:r>
        <w:instrText>System Center</w:instrText>
      </w:r>
      <w:bookmarkEnd w:id="139"/>
      <w:r>
        <w:instrText>" \l 2</w:instrText>
      </w:r>
      <w:r>
        <w:fldChar w:fldCharType="end"/>
      </w:r>
    </w:p>
    <w:p w:rsidR="00047133" w:rsidRDefault="00650221">
      <w:pPr>
        <w:pStyle w:val="ProductList-Offering2HeadingNoBorder"/>
      </w:pPr>
      <w:bookmarkStart w:id="140" w:name="_Sec642"/>
      <w:r>
        <w:t>System Center Server</w:t>
      </w:r>
      <w:bookmarkEnd w:id="140"/>
      <w:r>
        <w:fldChar w:fldCharType="begin"/>
      </w:r>
      <w:r>
        <w:instrText xml:space="preserve"> TC "</w:instrText>
      </w:r>
      <w:bookmarkStart w:id="141" w:name="_Toc433704511"/>
      <w:r>
        <w:instrText>System Center Server</w:instrText>
      </w:r>
      <w:bookmarkEnd w:id="141"/>
      <w:r>
        <w:instrText>" \l 3</w:instrText>
      </w:r>
      <w:r>
        <w:fldChar w:fldCharType="end"/>
      </w:r>
    </w:p>
    <w:p w:rsidR="00047133" w:rsidRDefault="00650221">
      <w:pPr>
        <w:pStyle w:val="ProductList-Offering1SubSection"/>
      </w:pPr>
      <w:bookmarkStart w:id="142" w:name="_Sec689"/>
      <w:r>
        <w:t>1. Program Availability</w:t>
      </w:r>
      <w:bookmarkEnd w:id="142"/>
    </w:p>
    <w:tbl>
      <w:tblPr>
        <w:tblStyle w:val="PURTable"/>
        <w:tblW w:w="0" w:type="dxa"/>
        <w:tblLook w:val="04A0" w:firstRow="1" w:lastRow="0" w:firstColumn="1" w:lastColumn="0" w:noHBand="0" w:noVBand="1"/>
      </w:tblPr>
      <w:tblGrid>
        <w:gridCol w:w="4037"/>
        <w:gridCol w:w="615"/>
        <w:gridCol w:w="603"/>
        <w:gridCol w:w="612"/>
        <w:gridCol w:w="607"/>
        <w:gridCol w:w="608"/>
        <w:gridCol w:w="612"/>
        <w:gridCol w:w="615"/>
        <w:gridCol w:w="634"/>
        <w:gridCol w:w="619"/>
        <w:gridCol w:w="613"/>
        <w:gridCol w:w="609"/>
      </w:tblGrid>
      <w:tr w:rsidR="0004713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416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pPr>
            <w:r>
              <w:t>System Center 2012 R2 Standard Server Management License</w:t>
            </w:r>
            <w:r>
              <w:fldChar w:fldCharType="begin"/>
            </w:r>
            <w:r>
              <w:instrText xml:space="preserve"> XE "System Center 2012 R2 Standard Server Management License" </w:instrText>
            </w:r>
            <w:r>
              <w:fldChar w:fldCharType="end"/>
            </w:r>
            <w:r>
              <w:t xml:space="preserve"> (2 processor)</w:t>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10/13</w:t>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23</w:t>
            </w:r>
          </w:p>
        </w:tc>
        <w:tc>
          <w:tcPr>
            <w:tcW w:w="620" w:type="dxa"/>
            <w:tcBorders>
              <w:top w:val="single" w:sz="6" w:space="0" w:color="FFFFF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"Core Infrastructure" </w:instrText>
            </w:r>
            <w:r>
              <w:fldChar w:fldCharType="separate"/>
            </w:r>
            <w:r>
              <w:rPr>
                <w:color w:val="000000"/>
              </w:rPr>
              <w:t xml:space="preserve"> 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pPr>
            <w:r>
              <w:t>System Center 2012 R2 Datacenter Server Management License</w:t>
            </w:r>
            <w:r>
              <w:fldChar w:fldCharType="begin"/>
            </w:r>
            <w:r>
              <w:instrText xml:space="preserve"> XE "System Center 2012 R2 Datacenter Server Management License" </w:instrText>
            </w:r>
            <w:r>
              <w:fldChar w:fldCharType="end"/>
            </w:r>
            <w:r>
              <w:t xml:space="preserve"> (2 processor)</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rPr>
                <w:color w:val="000000"/>
              </w:rPr>
              <w:t>10/13</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rPr>
                <w:color w:val="000000"/>
              </w:rPr>
              <w:t>38</w:t>
            </w:r>
          </w:p>
        </w:tc>
        <w:tc>
          <w:tcPr>
            <w:tcW w:w="620" w:type="dxa"/>
            <w:tcBorders>
              <w:top w:val="dashed" w:sz="4" w:space="0" w:color="BFBFBF"/>
              <w:left w:val="none" w:sz="4" w:space="0" w:color="6E6E6E"/>
              <w:bottom w:val="none" w:sz="4" w:space="0" w:color="BFBFBF"/>
              <w:right w:val="single" w:sz="6" w:space="0" w:color="FFFFFF"/>
            </w:tcBorders>
          </w:tcPr>
          <w:p w:rsidR="00047133" w:rsidRDefault="00650221">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"Core Infrastructure" </w:instrText>
            </w:r>
            <w:r>
              <w:fldChar w:fldCharType="separate"/>
            </w:r>
            <w:r>
              <w:rPr>
                <w:color w:val="000000"/>
              </w:rPr>
              <w:t xml:space="preserve"> 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047133" w:rsidRDefault="00650221">
      <w:pPr>
        <w:pStyle w:val="ProductList-Offering1SubSection"/>
      </w:pPr>
      <w:bookmarkStart w:id="143" w:name="_Sec744"/>
      <w:r>
        <w:t>2. Product Conditions</w:t>
      </w:r>
      <w:bookmarkEnd w:id="143"/>
    </w:p>
    <w:tbl>
      <w:tblPr>
        <w:tblStyle w:val="PURTable"/>
        <w:tblW w:w="0" w:type="dxa"/>
        <w:tblLook w:val="04A0" w:firstRow="1" w:lastRow="0" w:firstColumn="1" w:lastColumn="0" w:noHBand="0" w:noVBand="1"/>
      </w:tblPr>
      <w:tblGrid>
        <w:gridCol w:w="3596"/>
        <w:gridCol w:w="3600"/>
        <w:gridCol w:w="3594"/>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w:t>
            </w:r>
            <w:r>
              <w:fldChar w:fldCharType="begin"/>
            </w:r>
            <w:r>
              <w:instrText xml:space="preserve"> XE "System Center 2012" </w:instrText>
            </w:r>
            <w:r>
              <w:fldChar w:fldCharType="end"/>
            </w:r>
            <w:r>
              <w:t xml:space="preserve"> (3/12)</w:t>
            </w:r>
          </w:p>
        </w:tc>
        <w:tc>
          <w:tcPr>
            <w:tcW w:w="4040" w:type="dxa"/>
            <w:tcBorders>
              <w:top w:val="single" w:sz="12"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Down Editions: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True-Up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2.1 Server and Cloud Enrollment (SCE) - Right to manage OSEs on Microsoft Azure under CIS Licenses</w:t>
      </w:r>
    </w:p>
    <w:p w:rsidR="00047133" w:rsidRDefault="00650221">
      <w:pPr>
        <w:pStyle w:val="ProductList-Body"/>
      </w:pPr>
      <w:r>
        <w:t xml:space="preserve">SCE Customers who have met the enrollment coverage requirements and are licensed for and using Core Infrastructure Server (CIS) Suite to manage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their own data centers, may also use System Center software licensed under CIS to manage their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For each CIS License covered by a customer’s SCE, the customer may manage up to 10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include: </w:t>
      </w:r>
    </w:p>
    <w:p w:rsidR="00047133" w:rsidRDefault="00650221" w:rsidP="00650221">
      <w:pPr>
        <w:pStyle w:val="ProductList-Bullet"/>
        <w:numPr>
          <w:ilvl w:val="0"/>
          <w:numId w:val="22"/>
        </w:numPr>
      </w:pPr>
      <w:r>
        <w:t>Windows Virtual Machine instances</w:t>
      </w:r>
    </w:p>
    <w:p w:rsidR="00047133" w:rsidRDefault="00650221" w:rsidP="00650221">
      <w:pPr>
        <w:pStyle w:val="ProductList-Bullet"/>
        <w:numPr>
          <w:ilvl w:val="0"/>
          <w:numId w:val="22"/>
        </w:numPr>
      </w:pPr>
      <w:r>
        <w:t>Cloud Services instances (Web role and Worker role)</w:t>
      </w:r>
    </w:p>
    <w:p w:rsidR="00047133" w:rsidRDefault="00650221" w:rsidP="00650221">
      <w:pPr>
        <w:pStyle w:val="ProductList-Bullet"/>
        <w:numPr>
          <w:ilvl w:val="0"/>
          <w:numId w:val="22"/>
        </w:numPr>
      </w:pPr>
      <w:r>
        <w:t>Storage Accounts</w:t>
      </w:r>
    </w:p>
    <w:p w:rsidR="00047133" w:rsidRDefault="00650221" w:rsidP="00650221">
      <w:pPr>
        <w:pStyle w:val="ProductList-Bullet"/>
        <w:numPr>
          <w:ilvl w:val="0"/>
          <w:numId w:val="22"/>
        </w:numPr>
      </w:pPr>
      <w:r>
        <w:t>SQL Databases</w:t>
      </w:r>
    </w:p>
    <w:p w:rsidR="00047133" w:rsidRDefault="00650221" w:rsidP="00650221">
      <w:pPr>
        <w:pStyle w:val="ProductList-Bullet"/>
        <w:numPr>
          <w:ilvl w:val="0"/>
          <w:numId w:val="22"/>
        </w:numPr>
      </w:pPr>
      <w:r>
        <w:t>Websites instances</w:t>
      </w:r>
    </w:p>
    <w:p w:rsidR="00047133" w:rsidRDefault="00650221">
      <w:pPr>
        <w:pStyle w:val="ProductList-Offering1SubSection"/>
      </w:pPr>
      <w:bookmarkStart w:id="144" w:name="_Sec797"/>
      <w:r>
        <w:t>3. Use Rights</w:t>
      </w:r>
      <w:bookmarkEnd w:id="144"/>
    </w:p>
    <w:tbl>
      <w:tblPr>
        <w:tblStyle w:val="PURTable"/>
        <w:tblW w:w="0" w:type="dxa"/>
        <w:tblLook w:val="04A0" w:firstRow="1" w:lastRow="0" w:firstColumn="1" w:lastColumn="0" w:noHBand="0" w:noVBand="1"/>
      </w:tblPr>
      <w:tblGrid>
        <w:gridCol w:w="3599"/>
        <w:gridCol w:w="3600"/>
        <w:gridCol w:w="3591"/>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Additional Software: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3.1 Management License - System Center 2012 R2 Standard</w:t>
      </w:r>
    </w:p>
    <w:tbl>
      <w:tblPr>
        <w:tblStyle w:val="PURTable"/>
        <w:tblW w:w="0" w:type="dxa"/>
        <w:tblLook w:val="04A0" w:firstRow="1" w:lastRow="0" w:firstColumn="1" w:lastColumn="0" w:noHBand="0" w:noVBand="1"/>
      </w:tblPr>
      <w:tblGrid>
        <w:gridCol w:w="3634"/>
        <w:gridCol w:w="3635"/>
        <w:gridCol w:w="3521"/>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047133" w:rsidRDefault="00650221">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rsidR="00047133" w:rsidRDefault="00650221">
            <w:pPr>
              <w:pStyle w:val="ProductList-TableBody"/>
            </w:pPr>
            <w:r>
              <w:t>System Center 2012 R2 Standard Management License</w:t>
            </w:r>
          </w:p>
        </w:tc>
        <w:tc>
          <w:tcPr>
            <w:tcW w:w="4040" w:type="dxa"/>
            <w:tcBorders>
              <w:top w:val="single" w:sz="18" w:space="0" w:color="0072C6"/>
              <w:left w:val="none" w:sz="4" w:space="0" w:color="000000"/>
              <w:bottom w:val="single" w:sz="4" w:space="0" w:color="000000"/>
              <w:right w:val="single" w:sz="4" w:space="0" w:color="000000"/>
            </w:tcBorders>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3.2 Management License - System Center 2012 R2 Datacenter</w:t>
      </w:r>
    </w:p>
    <w:tbl>
      <w:tblPr>
        <w:tblStyle w:val="PURTable"/>
        <w:tblW w:w="0" w:type="dxa"/>
        <w:tblLook w:val="04A0" w:firstRow="1" w:lastRow="0" w:firstColumn="1" w:lastColumn="0" w:noHBand="0" w:noVBand="1"/>
      </w:tblPr>
      <w:tblGrid>
        <w:gridCol w:w="3634"/>
        <w:gridCol w:w="3635"/>
        <w:gridCol w:w="3521"/>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047133" w:rsidRDefault="00650221">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rsidR="00047133" w:rsidRDefault="00650221">
            <w:pPr>
              <w:pStyle w:val="ProductList-TableBody"/>
            </w:pPr>
            <w:r>
              <w:t>System Center 2012 R2 Datacenter Management License</w:t>
            </w:r>
          </w:p>
        </w:tc>
        <w:tc>
          <w:tcPr>
            <w:tcW w:w="4040" w:type="dxa"/>
            <w:tcBorders>
              <w:top w:val="single" w:sz="18" w:space="0" w:color="0072C6"/>
              <w:left w:val="none" w:sz="4" w:space="0" w:color="000000"/>
              <w:bottom w:val="single" w:sz="4" w:space="0" w:color="000000"/>
              <w:right w:val="single" w:sz="4" w:space="0" w:color="000000"/>
            </w:tcBorders>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3.3 SQL Server Technology</w:t>
      </w:r>
    </w:p>
    <w:p w:rsidR="00047133" w:rsidRDefault="00650221">
      <w:pPr>
        <w:pStyle w:val="ProductList-Body"/>
      </w:pPr>
      <w:r>
        <w:t xml:space="preserve">Customer may run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any SQL Server</w:t>
      </w:r>
      <w:r>
        <w:fldChar w:fldCharType="begin"/>
      </w:r>
      <w:r>
        <w:instrText xml:space="preserve"> XE "SQL Server" </w:instrText>
      </w:r>
      <w:r>
        <w:fldChar w:fldCharType="end"/>
      </w:r>
      <w:r>
        <w:t xml:space="preserve"> database software included in the Product for the limited purpose of supporting that Product and any other Product that includes SQL Server database software.</w:t>
      </w:r>
    </w:p>
    <w:p w:rsidR="00047133" w:rsidRDefault="00650221">
      <w:pPr>
        <w:pStyle w:val="ProductList-Offering1SubSection"/>
      </w:pPr>
      <w:bookmarkStart w:id="145" w:name="_Sec869"/>
      <w:r>
        <w:t>4. Software Assurance</w:t>
      </w:r>
      <w:bookmarkEnd w:id="145"/>
    </w:p>
    <w:tbl>
      <w:tblPr>
        <w:tblStyle w:val="PURTable"/>
        <w:tblW w:w="0" w:type="dxa"/>
        <w:tblLook w:val="04A0" w:firstRow="1" w:lastRow="0" w:firstColumn="1" w:lastColumn="0" w:noHBand="0" w:noVBand="1"/>
      </w:tblPr>
      <w:tblGrid>
        <w:gridCol w:w="3595"/>
        <w:gridCol w:w="3602"/>
        <w:gridCol w:w="3593"/>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Fail-Over Rights: N/A</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(License Mobility through SA only)</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0">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Roaming Rights: N/A</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4.1 System Center Global Service Monitor</w:t>
      </w:r>
    </w:p>
    <w:p w:rsidR="00047133" w:rsidRDefault="00650221">
      <w:pPr>
        <w:pStyle w:val="ProductList-Body"/>
      </w:pPr>
      <w:r>
        <w:t xml:space="preserve">Customers with active SA coverage for the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may use System Center Global Service Monitor</w:t>
      </w:r>
      <w:r>
        <w:fldChar w:fldCharType="begin"/>
      </w:r>
      <w:r>
        <w:instrText xml:space="preserve"> XE "System Center Global Service Monitor" </w:instrText>
      </w:r>
      <w:r>
        <w:fldChar w:fldCharType="end"/>
      </w:r>
      <w:r>
        <w:t xml:space="preserve"> to monitor the web applications running on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licensed with these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Use of this Online Service is subject to the OST.</w:t>
      </w:r>
    </w:p>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2HeadingNoBorder"/>
      </w:pPr>
      <w:bookmarkStart w:id="146" w:name="_Sec643"/>
      <w:r>
        <w:t>System Center Client Management Suite</w:t>
      </w:r>
      <w:bookmarkEnd w:id="146"/>
      <w:r>
        <w:fldChar w:fldCharType="begin"/>
      </w:r>
      <w:r>
        <w:instrText xml:space="preserve"> TC "</w:instrText>
      </w:r>
      <w:bookmarkStart w:id="147" w:name="_Toc433704512"/>
      <w:r>
        <w:instrText>System Center Client Management Suite</w:instrText>
      </w:r>
      <w:bookmarkEnd w:id="147"/>
      <w:r>
        <w:instrText>" \l 3</w:instrText>
      </w:r>
      <w:r>
        <w:fldChar w:fldCharType="end"/>
      </w:r>
    </w:p>
    <w:p w:rsidR="00047133" w:rsidRDefault="00650221">
      <w:pPr>
        <w:pStyle w:val="ProductList-Offering1SubSection"/>
      </w:pPr>
      <w:bookmarkStart w:id="148" w:name="_Sec690"/>
      <w:r>
        <w:t>1. Program Availability</w:t>
      </w:r>
      <w:bookmarkEnd w:id="148"/>
    </w:p>
    <w:tbl>
      <w:tblPr>
        <w:tblStyle w:val="PURTable"/>
        <w:tblW w:w="0" w:type="dxa"/>
        <w:tblLook w:val="04A0" w:firstRow="1" w:lastRow="0" w:firstColumn="1" w:lastColumn="0" w:noHBand="0" w:noVBand="1"/>
      </w:tblPr>
      <w:tblGrid>
        <w:gridCol w:w="3962"/>
        <w:gridCol w:w="613"/>
        <w:gridCol w:w="600"/>
        <w:gridCol w:w="607"/>
        <w:gridCol w:w="599"/>
        <w:gridCol w:w="712"/>
        <w:gridCol w:w="606"/>
        <w:gridCol w:w="612"/>
        <w:gridCol w:w="634"/>
        <w:gridCol w:w="618"/>
        <w:gridCol w:w="608"/>
        <w:gridCol w:w="613"/>
      </w:tblGrid>
      <w:tr w:rsidR="0004713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416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pPr>
            <w:r>
              <w:t>System Center 2012 R2 Client Management Suite</w:t>
            </w:r>
            <w:r>
              <w:fldChar w:fldCharType="begin"/>
            </w:r>
            <w:r>
              <w:instrText xml:space="preserve"> XE "System Center 2012 R2 Client Management Suite"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10/13</w:t>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416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pPr>
            <w:r>
              <w:rPr>
                <w:color w:val="000000"/>
              </w:rPr>
              <w:t>System Center 2012 R2 Client Management Suite per User (Client ML)</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rPr>
                <w:color w:val="000000"/>
              </w:rPr>
              <w:t>10/13</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047133" w:rsidRDefault="00650221">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bl>
    <w:p w:rsidR="00047133" w:rsidRDefault="00650221">
      <w:pPr>
        <w:pStyle w:val="ProductList-Offering1SubSection"/>
      </w:pPr>
      <w:bookmarkStart w:id="149" w:name="_Sec745"/>
      <w:r>
        <w:t>2. Product Conditions</w:t>
      </w:r>
      <w:bookmarkEnd w:id="149"/>
    </w:p>
    <w:tbl>
      <w:tblPr>
        <w:tblStyle w:val="PURTable"/>
        <w:tblW w:w="0" w:type="dxa"/>
        <w:tblLook w:val="04A0" w:firstRow="1" w:lastRow="0" w:firstColumn="1" w:lastColumn="0" w:noHBand="0" w:noVBand="1"/>
      </w:tblPr>
      <w:tblGrid>
        <w:gridCol w:w="3602"/>
        <w:gridCol w:w="3597"/>
        <w:gridCol w:w="3591"/>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Client Management Suite</w:t>
            </w:r>
            <w:r>
              <w:fldChar w:fldCharType="begin"/>
            </w:r>
            <w:r>
              <w:instrText xml:space="preserve"> XE "System Center 2012 Client Management Suite" </w:instrText>
            </w:r>
            <w:r>
              <w:fldChar w:fldCharType="end"/>
            </w:r>
            <w:r>
              <w:t xml:space="preserve"> (3/12)</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Down Editions: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"Promotions: Indicates that limited time offers apply to the Product as described in Appendix E – Promotions." </w:instrText>
            </w:r>
            <w:r>
              <w:fldChar w:fldCharType="separate"/>
            </w:r>
            <w:r>
              <w:rPr>
                <w:color w:val="0563C1"/>
              </w:rPr>
              <w:t>Promotions</w:t>
            </w:r>
            <w:r>
              <w:fldChar w:fldCharType="end"/>
            </w:r>
            <w:r>
              <w:t xml:space="preserve">: System Center Client Management Suite Promotion </w:t>
            </w:r>
            <w:hyperlink w:anchor="_Sec572">
              <w:r>
                <w:rPr>
                  <w:color w:val="00467F"/>
                  <w:u w:val="single"/>
                </w:rPr>
                <w:t>Appendix F</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True-Up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Offering1SubSection"/>
      </w:pPr>
      <w:bookmarkStart w:id="150" w:name="_Sec801"/>
      <w:r>
        <w:t>3. Use Rights</w:t>
      </w:r>
      <w:bookmarkEnd w:id="150"/>
    </w:p>
    <w:tbl>
      <w:tblPr>
        <w:tblStyle w:val="PURTable"/>
        <w:tblW w:w="0" w:type="dxa"/>
        <w:tblLook w:val="04A0" w:firstRow="1" w:lastRow="0" w:firstColumn="1" w:lastColumn="0" w:noHBand="0" w:noVBand="1"/>
      </w:tblPr>
      <w:tblGrid>
        <w:gridCol w:w="3599"/>
        <w:gridCol w:w="3600"/>
        <w:gridCol w:w="3591"/>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t>Additional Software: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3.1 Management License - System Center 2012 R2 Standard</w:t>
      </w:r>
    </w:p>
    <w:tbl>
      <w:tblPr>
        <w:tblStyle w:val="PURTable"/>
        <w:tblW w:w="0" w:type="dxa"/>
        <w:tblLook w:val="04A0" w:firstRow="1" w:lastRow="0" w:firstColumn="1" w:lastColumn="0" w:noHBand="0" w:noVBand="1"/>
      </w:tblPr>
      <w:tblGrid>
        <w:gridCol w:w="3634"/>
        <w:gridCol w:w="3635"/>
        <w:gridCol w:w="3521"/>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047133" w:rsidRDefault="00650221">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047133" w:rsidRDefault="00650221">
            <w:pPr>
              <w:pStyle w:val="ProductList-TableBody"/>
            </w:pPr>
            <w:r>
              <w:t>System Center 2012 R2 Client Management Suite License (User or OSE)</w:t>
            </w:r>
          </w:p>
        </w:tc>
        <w:tc>
          <w:tcPr>
            <w:tcW w:w="4040" w:type="dxa"/>
            <w:tcBorders>
              <w:top w:val="single" w:sz="18" w:space="0" w:color="0072C6"/>
              <w:left w:val="none" w:sz="4" w:space="0" w:color="000000"/>
              <w:bottom w:val="single" w:sz="4" w:space="0" w:color="000000"/>
              <w:right w:val="single" w:sz="4" w:space="0" w:color="000000"/>
            </w:tcBorders>
          </w:tcPr>
          <w:p w:rsidR="00047133" w:rsidRDefault="00047133">
            <w:pPr>
              <w:pStyle w:val="ProductList-TableBody"/>
            </w:pPr>
          </w:p>
        </w:tc>
      </w:tr>
    </w:tbl>
    <w:p w:rsidR="00047133" w:rsidRDefault="00650221">
      <w:pPr>
        <w:pStyle w:val="ProductList-Body"/>
      </w:pPr>
      <w:r>
        <w:t xml:space="preserve"> </w:t>
      </w:r>
    </w:p>
    <w:p w:rsidR="00047133" w:rsidRDefault="00650221">
      <w:pPr>
        <w:pStyle w:val="ProductList-ClauseHeading"/>
      </w:pPr>
      <w:r>
        <w:t>3.2 SQL Server Technology</w:t>
      </w:r>
    </w:p>
    <w:p w:rsidR="00047133" w:rsidRDefault="00650221">
      <w:pPr>
        <w:pStyle w:val="ProductList-Body"/>
      </w:pPr>
      <w:r>
        <w:t xml:space="preserve">Customer may run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any SQL Server</w:t>
      </w:r>
      <w:r>
        <w:fldChar w:fldCharType="begin"/>
      </w:r>
      <w:r>
        <w:instrText xml:space="preserve"> XE "SQL Server" </w:instrText>
      </w:r>
      <w:r>
        <w:fldChar w:fldCharType="end"/>
      </w:r>
      <w:r>
        <w:t xml:space="preserve"> database software included in the Product for the limited purpose of supporting that Product and any other Product that includes SQL Server database software.</w:t>
      </w:r>
    </w:p>
    <w:p w:rsidR="00047133" w:rsidRDefault="00650221">
      <w:pPr>
        <w:pStyle w:val="ProductList-Offering1SubSection"/>
      </w:pPr>
      <w:bookmarkStart w:id="151" w:name="_Sec816"/>
      <w:r>
        <w:t>4. Software Assurance</w:t>
      </w:r>
      <w:bookmarkEnd w:id="151"/>
    </w:p>
    <w:p w:rsidR="00047133" w:rsidRDefault="00047133">
      <w:pPr>
        <w:pStyle w:val="ProductList-ClauseHeading"/>
      </w:pPr>
    </w:p>
    <w:tbl>
      <w:tblPr>
        <w:tblStyle w:val="PURTable"/>
        <w:tblW w:w="0" w:type="dxa"/>
        <w:tblLook w:val="04A0" w:firstRow="1" w:lastRow="0" w:firstColumn="1" w:lastColumn="0" w:noHBand="0" w:noVBand="1"/>
      </w:tblPr>
      <w:tblGrid>
        <w:gridCol w:w="3595"/>
        <w:gridCol w:w="3602"/>
        <w:gridCol w:w="3593"/>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Fail-Over Rights: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1">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Roaming Rights: N/A</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Body"/>
      </w:pPr>
      <w:r>
        <w:t xml:space="preserve"> </w:t>
      </w:r>
    </w:p>
    <w:p w:rsidR="00047133" w:rsidRDefault="00650221">
      <w:pPr>
        <w:pStyle w:val="ProductList-ClauseHeading"/>
      </w:pPr>
      <w:r>
        <w:t>4.1 System Center Global Service Monitor</w:t>
      </w:r>
    </w:p>
    <w:p w:rsidR="00047133" w:rsidRDefault="00650221">
      <w:pPr>
        <w:pStyle w:val="ProductList-Body"/>
      </w:pPr>
      <w:r>
        <w:t xml:space="preserve">Customers with active SA coverage for the Management Licenses may use System Center Global Service Monitor to monitor the web applications running on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licensed with these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Use of this Online Service is subject to the OST.</w:t>
      </w:r>
    </w:p>
    <w:p w:rsidR="00047133" w:rsidRDefault="00047133">
      <w:pPr>
        <w:pStyle w:val="PURBreadcrumb"/>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2HeadingNoBorder"/>
      </w:pPr>
      <w:bookmarkStart w:id="152" w:name="_Sec644"/>
      <w:r>
        <w:t>System Center Configuration Manager</w:t>
      </w:r>
      <w:bookmarkEnd w:id="152"/>
      <w:r>
        <w:fldChar w:fldCharType="begin"/>
      </w:r>
      <w:r>
        <w:instrText xml:space="preserve"> TC "</w:instrText>
      </w:r>
      <w:bookmarkStart w:id="153" w:name="_Toc433704513"/>
      <w:r>
        <w:instrText>System Center Configuration Manager</w:instrText>
      </w:r>
      <w:bookmarkEnd w:id="153"/>
      <w:r>
        <w:instrText>" \l 3</w:instrText>
      </w:r>
      <w:r>
        <w:fldChar w:fldCharType="end"/>
      </w:r>
    </w:p>
    <w:p w:rsidR="00047133" w:rsidRDefault="00650221">
      <w:pPr>
        <w:pStyle w:val="ProductList-Offering1SubSection"/>
      </w:pPr>
      <w:bookmarkStart w:id="154" w:name="_Sec691"/>
      <w:r>
        <w:t>1. Program Availability</w:t>
      </w:r>
      <w:bookmarkEnd w:id="154"/>
    </w:p>
    <w:p w:rsidR="00047133" w:rsidRDefault="00650221">
      <w:pPr>
        <w:pStyle w:val="ProductList-Body"/>
      </w:pPr>
      <w:r>
        <w:t xml:space="preserve"> </w:t>
      </w:r>
    </w:p>
    <w:tbl>
      <w:tblPr>
        <w:tblStyle w:val="PURTable"/>
        <w:tblW w:w="0" w:type="dxa"/>
        <w:tblLook w:val="04A0" w:firstRow="1" w:lastRow="0" w:firstColumn="1" w:lastColumn="0" w:noHBand="0" w:noVBand="1"/>
      </w:tblPr>
      <w:tblGrid>
        <w:gridCol w:w="4035"/>
        <w:gridCol w:w="615"/>
        <w:gridCol w:w="603"/>
        <w:gridCol w:w="611"/>
        <w:gridCol w:w="606"/>
        <w:gridCol w:w="607"/>
        <w:gridCol w:w="611"/>
        <w:gridCol w:w="615"/>
        <w:gridCol w:w="634"/>
        <w:gridCol w:w="619"/>
        <w:gridCol w:w="613"/>
        <w:gridCol w:w="615"/>
      </w:tblGrid>
      <w:tr w:rsidR="0004713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416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pPr>
            <w:r>
              <w:t>System Center 2012 R2 Configuration Manager Client Management License</w:t>
            </w:r>
            <w:r>
              <w:fldChar w:fldCharType="begin"/>
            </w:r>
            <w:r>
              <w:instrText xml:space="preserve"> XE "System Center 2012 R2 Configuration Manager Client Management License" </w:instrText>
            </w:r>
            <w:r>
              <w:fldChar w:fldCharType="end"/>
            </w:r>
            <w:r>
              <w:t xml:space="preserve"> per OSE</w:t>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10/13</w:t>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System Center 2012 R2 Configuration Manager Client Management License</w:t>
            </w:r>
            <w:r>
              <w:fldChar w:fldCharType="begin"/>
            </w:r>
            <w:r>
              <w:instrText xml:space="preserve"> XE "System Center 2012 R2 Configuration Manager Client Management License" </w:instrText>
            </w:r>
            <w:r>
              <w:fldChar w:fldCharType="end"/>
            </w:r>
            <w:r>
              <w:t xml:space="preserve"> per User</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10/13</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416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pPr>
            <w:r>
              <w:t>System Center 2012 R2 Configuration Manager Client Management License</w:t>
            </w:r>
            <w:r>
              <w:fldChar w:fldCharType="begin"/>
            </w:r>
            <w:r>
              <w:instrText xml:space="preserve"> XE "System Center 2012 R2 Configuration Manager Client Management License" </w:instrText>
            </w:r>
            <w:r>
              <w:fldChar w:fldCharType="end"/>
            </w:r>
            <w:r>
              <w:t xml:space="preserve"> (Client ML) (Student Only)</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rPr>
                <w:color w:val="000000"/>
              </w:rPr>
              <w:t>10/13</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047133" w:rsidRDefault="0065022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bl>
    <w:p w:rsidR="00047133" w:rsidRDefault="00650221">
      <w:pPr>
        <w:pStyle w:val="ProductList-Offering1SubSection"/>
      </w:pPr>
      <w:bookmarkStart w:id="155" w:name="_Sec746"/>
      <w:r>
        <w:t>2. Product Conditions</w:t>
      </w:r>
      <w:bookmarkEnd w:id="155"/>
    </w:p>
    <w:tbl>
      <w:tblPr>
        <w:tblStyle w:val="PURTable"/>
        <w:tblW w:w="0" w:type="dxa"/>
        <w:tblLook w:val="04A0" w:firstRow="1" w:lastRow="0" w:firstColumn="1" w:lastColumn="0" w:noHBand="0" w:noVBand="1"/>
      </w:tblPr>
      <w:tblGrid>
        <w:gridCol w:w="3604"/>
        <w:gridCol w:w="3596"/>
        <w:gridCol w:w="3590"/>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047133" w:rsidRDefault="0065022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Configuration Manager</w:t>
            </w:r>
            <w:r>
              <w:fldChar w:fldCharType="begin"/>
            </w:r>
            <w:r>
              <w:instrText xml:space="preserve"> XE "System Center 2012 Configuration Manager" </w:instrText>
            </w:r>
            <w:r>
              <w:fldChar w:fldCharType="end"/>
            </w:r>
            <w:r>
              <w:t xml:space="preserve"> (3/12), System Center Configuration Manager Server 2007 R2</w:t>
            </w:r>
            <w:r>
              <w:fldChar w:fldCharType="begin"/>
            </w:r>
            <w:r>
              <w:instrText xml:space="preserve"> XE "System Center Configuration Manager Server 2007 R2" </w:instrText>
            </w:r>
            <w:r>
              <w:fldChar w:fldCharType="end"/>
            </w:r>
            <w:r>
              <w:t xml:space="preserve"> (9/08)</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Extended Term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47133" w:rsidRDefault="0065022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True Up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Offering1SubSection"/>
      </w:pPr>
      <w:bookmarkStart w:id="156" w:name="_Sec802"/>
      <w:r>
        <w:t>3. Use Rights</w:t>
      </w:r>
      <w:bookmarkEnd w:id="156"/>
    </w:p>
    <w:tbl>
      <w:tblPr>
        <w:tblStyle w:val="PURTable"/>
        <w:tblW w:w="0" w:type="dxa"/>
        <w:tblLook w:val="04A0" w:firstRow="1" w:lastRow="0" w:firstColumn="1" w:lastColumn="0" w:noHBand="0" w:noVBand="1"/>
      </w:tblPr>
      <w:tblGrid>
        <w:gridCol w:w="3596"/>
        <w:gridCol w:w="3597"/>
        <w:gridCol w:w="3597"/>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Additional Software: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External User Access Requirement: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3.1 Management License</w:t>
      </w:r>
    </w:p>
    <w:tbl>
      <w:tblPr>
        <w:tblStyle w:val="PURTable"/>
        <w:tblW w:w="0" w:type="dxa"/>
        <w:tblLook w:val="04A0" w:firstRow="1" w:lastRow="0" w:firstColumn="1" w:lastColumn="0" w:noHBand="0" w:noVBand="1"/>
      </w:tblPr>
      <w:tblGrid>
        <w:gridCol w:w="3596"/>
        <w:gridCol w:w="3598"/>
        <w:gridCol w:w="3596"/>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047133" w:rsidRDefault="00650221">
            <w:pPr>
              <w:pStyle w:val="ProductList-TableBody"/>
            </w:pPr>
            <w:r>
              <w:t>Client Management License</w:t>
            </w:r>
          </w:p>
        </w:tc>
        <w:tc>
          <w:tcPr>
            <w:tcW w:w="4040" w:type="dxa"/>
            <w:tcBorders>
              <w:top w:val="single" w:sz="18" w:space="0" w:color="0072C6"/>
              <w:left w:val="single" w:sz="4" w:space="0" w:color="000000"/>
              <w:bottom w:val="none" w:sz="4" w:space="0" w:color="000000"/>
              <w:right w:val="none" w:sz="4" w:space="0" w:color="000000"/>
            </w:tcBorders>
          </w:tcPr>
          <w:p w:rsidR="00047133" w:rsidRDefault="00650221">
            <w:pPr>
              <w:pStyle w:val="ProductList-TableBody"/>
            </w:pPr>
            <w:r>
              <w:t>System Center 2012 R2 Configuration Manager (User or OSE)</w:t>
            </w:r>
          </w:p>
        </w:tc>
        <w:tc>
          <w:tcPr>
            <w:tcW w:w="4040" w:type="dxa"/>
            <w:tcBorders>
              <w:top w:val="single" w:sz="18" w:space="0" w:color="0072C6"/>
              <w:left w:val="none" w:sz="4" w:space="0" w:color="000000"/>
              <w:bottom w:val="none" w:sz="4" w:space="0" w:color="000000"/>
              <w:right w:val="single" w:sz="4" w:space="0" w:color="000000"/>
            </w:tcBorders>
          </w:tcPr>
          <w:p w:rsidR="00047133" w:rsidRDefault="00650221">
            <w:pPr>
              <w:pStyle w:val="ProductList-TableBody"/>
            </w:pPr>
            <w:r>
              <w:t xml:space="preserve">Management License Equivalent License (refer to </w:t>
            </w:r>
            <w:hyperlink w:anchor="_Sec591">
              <w:r>
                <w:rPr>
                  <w:color w:val="00467F"/>
                  <w:u w:val="single"/>
                </w:rPr>
                <w:t>Appendix A</w:t>
              </w:r>
            </w:hyperlink>
            <w:r>
              <w:t>)</w:t>
            </w:r>
          </w:p>
        </w:tc>
      </w:tr>
      <w:tr w:rsidR="00047133">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047133" w:rsidRDefault="0065022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047133" w:rsidRDefault="00650221">
            <w:pPr>
              <w:pStyle w:val="ProductList-TableBody"/>
            </w:pPr>
            <w:r>
              <w:t>Microsoft Intune</w:t>
            </w:r>
            <w:r>
              <w:fldChar w:fldCharType="begin"/>
            </w:r>
            <w:r>
              <w:instrText xml:space="preserve"> XE "Microsoft Intune" </w:instrText>
            </w:r>
            <w:r>
              <w:fldChar w:fldCharType="end"/>
            </w:r>
            <w:r>
              <w:t xml:space="preserve"> User SL</w:t>
            </w:r>
          </w:p>
        </w:tc>
        <w:tc>
          <w:tcPr>
            <w:tcW w:w="4040" w:type="dxa"/>
            <w:tcBorders>
              <w:top w:val="none" w:sz="4" w:space="0" w:color="000000"/>
              <w:left w:val="none" w:sz="4" w:space="0" w:color="000000"/>
              <w:bottom w:val="single" w:sz="4" w:space="0" w:color="000000"/>
              <w:right w:val="single" w:sz="4" w:space="0" w:color="000000"/>
            </w:tcBorders>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3.2 SQL Server Technology</w:t>
      </w:r>
    </w:p>
    <w:p w:rsidR="00047133" w:rsidRDefault="00650221">
      <w:pPr>
        <w:pStyle w:val="ProductList-Body"/>
      </w:pPr>
      <w:r>
        <w:t>Customer may run one instance of any SQL Server</w:t>
      </w:r>
      <w:r>
        <w:fldChar w:fldCharType="begin"/>
      </w:r>
      <w:r>
        <w:instrText xml:space="preserve"> XE "SQL Server" </w:instrText>
      </w:r>
      <w:r>
        <w:fldChar w:fldCharType="end"/>
      </w:r>
      <w:r>
        <w:t xml:space="preserve"> database software included in the Product only for the purpose of supporting that Product and any other Product that includes SQL Server database software.</w:t>
      </w:r>
    </w:p>
    <w:p w:rsidR="00047133" w:rsidRDefault="00650221">
      <w:pPr>
        <w:pStyle w:val="ProductList-Offering1SubSection"/>
      </w:pPr>
      <w:bookmarkStart w:id="157" w:name="_Sec839"/>
      <w:r>
        <w:t>4. Software Assurance</w:t>
      </w:r>
      <w:bookmarkEnd w:id="157"/>
    </w:p>
    <w:tbl>
      <w:tblPr>
        <w:tblStyle w:val="PURTable"/>
        <w:tblW w:w="0" w:type="dxa"/>
        <w:tblLook w:val="04A0" w:firstRow="1" w:lastRow="0" w:firstColumn="1" w:lastColumn="0" w:noHBand="0" w:noVBand="1"/>
      </w:tblPr>
      <w:tblGrid>
        <w:gridCol w:w="3595"/>
        <w:gridCol w:w="3602"/>
        <w:gridCol w:w="3593"/>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Fail-Over Rights: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2">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Roaming Rights: N/A</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4.1 System Center Configuration Manager – VDI Rights</w:t>
      </w:r>
    </w:p>
    <w:p w:rsidR="00047133" w:rsidRDefault="00650221">
      <w:pPr>
        <w:pStyle w:val="ProductList-Body"/>
      </w:pPr>
      <w:r>
        <w:t>Customers with active SA coverage for System Center Configuration Manager CMLs, Core CAL</w:t>
      </w:r>
      <w:r>
        <w:fldChar w:fldCharType="begin"/>
      </w:r>
      <w:r>
        <w:instrText xml:space="preserve"> XE "Core CAL" </w:instrText>
      </w:r>
      <w:r>
        <w:fldChar w:fldCharType="end"/>
      </w:r>
      <w:r>
        <w:t>s, or Enterprise CAL</w:t>
      </w:r>
      <w:r>
        <w:fldChar w:fldCharType="begin"/>
      </w:r>
      <w:r>
        <w:instrText xml:space="preserve"> XE "Enterprise CAL" </w:instrText>
      </w:r>
      <w:r>
        <w:fldChar w:fldCharType="end"/>
      </w:r>
      <w:r>
        <w:t xml:space="preserve">s (each, a “VDI qualifying license”) may use the software to manage, at any one time,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 which software used remotely from the device or by the user to which that VDI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has been assigned, is running. Each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may be run on a different virtual desktop infrastructure hosts.</w:t>
      </w:r>
    </w:p>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2Heading"/>
      </w:pPr>
      <w:bookmarkStart w:id="158" w:name="_Sec645"/>
      <w:r>
        <w:t>System Center Data Protection Manager</w:t>
      </w:r>
      <w:bookmarkEnd w:id="158"/>
      <w:r>
        <w:fldChar w:fldCharType="begin"/>
      </w:r>
      <w:r>
        <w:instrText xml:space="preserve"> TC "</w:instrText>
      </w:r>
      <w:bookmarkStart w:id="159" w:name="_Toc433704514"/>
      <w:r>
        <w:instrText>System Center Data Protection Manager</w:instrText>
      </w:r>
      <w:bookmarkEnd w:id="159"/>
      <w:r>
        <w:instrText>" \l 3</w:instrText>
      </w:r>
      <w:r>
        <w:fldChar w:fldCharType="end"/>
      </w:r>
    </w:p>
    <w:p w:rsidR="00047133" w:rsidRDefault="00650221">
      <w:pPr>
        <w:pStyle w:val="ProductList-Body"/>
      </w:pPr>
      <w:r>
        <w:t>Academic customers looking for information about how to license and use System Center Data Protection Manager 2010</w:t>
      </w:r>
      <w:r>
        <w:fldChar w:fldCharType="begin"/>
      </w:r>
      <w:r>
        <w:instrText xml:space="preserve"> XE "System Center Data Protection Manager 2010" </w:instrText>
      </w:r>
      <w:r>
        <w:fldChar w:fldCharType="end"/>
      </w:r>
      <w:r>
        <w:t xml:space="preserve"> should refer to the April 2015 Product Use Rights </w:t>
      </w:r>
      <w:hyperlink r:id="rId63">
        <w:r>
          <w:rPr>
            <w:color w:val="00467F"/>
            <w:u w:val="single"/>
          </w:rPr>
          <w:t>http://go.microsoft.com/?linkid=9839206</w:t>
        </w:r>
      </w:hyperlink>
      <w:r>
        <w:t xml:space="preserve"> and June 2015 Product List </w:t>
      </w:r>
      <w:hyperlink r:id="rId64">
        <w:r>
          <w:rPr>
            <w:color w:val="00467F"/>
            <w:u w:val="single"/>
          </w:rPr>
          <w:t>http://go.microsoft.com/?linkid=9839207</w:t>
        </w:r>
      </w:hyperlink>
      <w:r>
        <w:t>.</w:t>
      </w:r>
    </w:p>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2Heading"/>
      </w:pPr>
      <w:bookmarkStart w:id="160" w:name="_Sec646"/>
      <w:r>
        <w:t>System Center Operation Manager</w:t>
      </w:r>
      <w:bookmarkEnd w:id="160"/>
      <w:r>
        <w:fldChar w:fldCharType="begin"/>
      </w:r>
      <w:r>
        <w:instrText xml:space="preserve"> TC "</w:instrText>
      </w:r>
      <w:bookmarkStart w:id="161" w:name="_Toc433704515"/>
      <w:r>
        <w:instrText>System Center Operation Manager</w:instrText>
      </w:r>
      <w:bookmarkEnd w:id="161"/>
      <w:r>
        <w:instrText>" \l 3</w:instrText>
      </w:r>
      <w:r>
        <w:fldChar w:fldCharType="end"/>
      </w:r>
    </w:p>
    <w:p w:rsidR="00047133" w:rsidRDefault="00650221">
      <w:pPr>
        <w:pStyle w:val="ProductList-Body"/>
      </w:pPr>
      <w:r>
        <w:t>Academic customers looking for information about how to license and use System Center Operation Manager 2007 R2</w:t>
      </w:r>
      <w:r>
        <w:fldChar w:fldCharType="begin"/>
      </w:r>
      <w:r>
        <w:instrText xml:space="preserve"> XE "System Center Operation Manager 2007 R2" </w:instrText>
      </w:r>
      <w:r>
        <w:fldChar w:fldCharType="end"/>
      </w:r>
      <w:r>
        <w:t xml:space="preserve"> should refer to the April 2015 Product Use Rights </w:t>
      </w:r>
      <w:hyperlink r:id="rId65">
        <w:r>
          <w:rPr>
            <w:color w:val="00467F"/>
            <w:u w:val="single"/>
          </w:rPr>
          <w:t>http://go.microsoft.com/?linkid=9839206</w:t>
        </w:r>
      </w:hyperlink>
      <w:r>
        <w:t xml:space="preserve"> and June 2015 Product List </w:t>
      </w:r>
      <w:hyperlink r:id="rId66">
        <w:r>
          <w:rPr>
            <w:color w:val="00467F"/>
            <w:u w:val="single"/>
          </w:rPr>
          <w:t>http://go.microsoft.com/?linkid=9839207</w:t>
        </w:r>
      </w:hyperlink>
      <w:r>
        <w:t>.</w:t>
      </w:r>
    </w:p>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2Heading"/>
      </w:pPr>
      <w:bookmarkStart w:id="162" w:name="_Sec647"/>
      <w:r>
        <w:t>System Center Server Management Suite</w:t>
      </w:r>
      <w:bookmarkEnd w:id="162"/>
      <w:r>
        <w:fldChar w:fldCharType="begin"/>
      </w:r>
      <w:r>
        <w:instrText xml:space="preserve"> TC "</w:instrText>
      </w:r>
      <w:bookmarkStart w:id="163" w:name="_Toc433704516"/>
      <w:r>
        <w:instrText>System Center Server Management Suite</w:instrText>
      </w:r>
      <w:bookmarkEnd w:id="163"/>
      <w:r>
        <w:instrText>" \l 3</w:instrText>
      </w:r>
      <w:r>
        <w:fldChar w:fldCharType="end"/>
      </w:r>
    </w:p>
    <w:p w:rsidR="00047133" w:rsidRDefault="00650221">
      <w:pPr>
        <w:pStyle w:val="ProductList-Body"/>
      </w:pPr>
      <w:r>
        <w:t>Academic customers looking for information about how to license and use System Center Server Management Suite</w:t>
      </w:r>
      <w:r>
        <w:fldChar w:fldCharType="begin"/>
      </w:r>
      <w:r>
        <w:instrText xml:space="preserve"> XE "System Center Server Management Suite" </w:instrText>
      </w:r>
      <w:r>
        <w:fldChar w:fldCharType="end"/>
      </w:r>
      <w:r>
        <w:t xml:space="preserve"> should refer to the April 2015 Product Use Rights </w:t>
      </w:r>
      <w:hyperlink r:id="rId67">
        <w:r>
          <w:rPr>
            <w:color w:val="00467F"/>
            <w:u w:val="single"/>
          </w:rPr>
          <w:t>http://go.microsoft.com/?linkid=9839206</w:t>
        </w:r>
      </w:hyperlink>
      <w:r>
        <w:t xml:space="preserve"> and June 2015 Product List </w:t>
      </w:r>
      <w:hyperlink r:id="rId68">
        <w:r>
          <w:rPr>
            <w:color w:val="00467F"/>
            <w:u w:val="single"/>
          </w:rPr>
          <w:t>http://go.microsoft.com/?linkid=9839207</w:t>
        </w:r>
      </w:hyperlink>
      <w:r>
        <w:t>.</w:t>
      </w:r>
    </w:p>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2Heading"/>
      </w:pPr>
      <w:bookmarkStart w:id="164" w:name="_Sec648"/>
      <w:r>
        <w:t>System Center Service Manager</w:t>
      </w:r>
      <w:bookmarkEnd w:id="164"/>
      <w:r>
        <w:fldChar w:fldCharType="begin"/>
      </w:r>
      <w:r>
        <w:instrText xml:space="preserve"> TC "</w:instrText>
      </w:r>
      <w:bookmarkStart w:id="165" w:name="_Toc433704517"/>
      <w:r>
        <w:instrText>System Center Service Manager</w:instrText>
      </w:r>
      <w:bookmarkEnd w:id="165"/>
      <w:r>
        <w:instrText>" \l 3</w:instrText>
      </w:r>
      <w:r>
        <w:fldChar w:fldCharType="end"/>
      </w:r>
    </w:p>
    <w:p w:rsidR="00047133" w:rsidRDefault="00650221">
      <w:pPr>
        <w:pStyle w:val="ProductList-Body"/>
      </w:pPr>
      <w:r>
        <w:t>Academic customers looking for information about how to license and use System Center Service Manager 2010</w:t>
      </w:r>
      <w:r>
        <w:fldChar w:fldCharType="begin"/>
      </w:r>
      <w:r>
        <w:instrText xml:space="preserve"> XE "System Center Service Manager 2010" </w:instrText>
      </w:r>
      <w:r>
        <w:fldChar w:fldCharType="end"/>
      </w:r>
      <w:r>
        <w:t xml:space="preserve"> should refer to the April 2015 Product Use Rights </w:t>
      </w:r>
      <w:hyperlink r:id="rId69">
        <w:r>
          <w:rPr>
            <w:color w:val="00467F"/>
            <w:u w:val="single"/>
          </w:rPr>
          <w:t>http://go.microsoft.com/?linkid=9839206</w:t>
        </w:r>
      </w:hyperlink>
      <w:r>
        <w:t xml:space="preserve"> and June 2015 Product List </w:t>
      </w:r>
      <w:hyperlink r:id="rId70">
        <w:r>
          <w:rPr>
            <w:color w:val="00467F"/>
            <w:u w:val="single"/>
          </w:rPr>
          <w:t>http://go.microsoft.com/?linkid=9839207</w:t>
        </w:r>
      </w:hyperlink>
      <w:r>
        <w:t>.</w:t>
      </w:r>
    </w:p>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1Heading"/>
      </w:pPr>
      <w:bookmarkStart w:id="166" w:name="_Sec616"/>
      <w:r>
        <w:t>Virtual Desktop Infrastructure (VDI) Suite</w:t>
      </w:r>
      <w:bookmarkEnd w:id="166"/>
      <w:r>
        <w:fldChar w:fldCharType="begin"/>
      </w:r>
      <w:r>
        <w:instrText xml:space="preserve"> TC "</w:instrText>
      </w:r>
      <w:bookmarkStart w:id="167" w:name="_Toc433704518"/>
      <w:r>
        <w:instrText>Virtual Desktop Infrastructure (VDI) Suite</w:instrText>
      </w:r>
      <w:bookmarkEnd w:id="167"/>
      <w:r>
        <w:instrText>" \l 2</w:instrText>
      </w:r>
      <w:r>
        <w:fldChar w:fldCharType="end"/>
      </w:r>
    </w:p>
    <w:p w:rsidR="00047133" w:rsidRDefault="00650221">
      <w:pPr>
        <w:pStyle w:val="ProductList-Body"/>
      </w:pPr>
      <w:r>
        <w:t>Customers looking for information about how to license and use the VDI</w:t>
      </w:r>
      <w:r>
        <w:fldChar w:fldCharType="begin"/>
      </w:r>
      <w:r>
        <w:instrText xml:space="preserve"> XE "VDI" </w:instrText>
      </w:r>
      <w:r>
        <w:fldChar w:fldCharType="end"/>
      </w:r>
      <w:r>
        <w:t xml:space="preserve"> Suite should refer to the April 2015 Product Use Rights </w:t>
      </w:r>
      <w:hyperlink r:id="rId71">
        <w:r>
          <w:rPr>
            <w:color w:val="00467F"/>
            <w:u w:val="single"/>
          </w:rPr>
          <w:t>http://go.microsoft.com/?linkid=9839206</w:t>
        </w:r>
      </w:hyperlink>
      <w:r>
        <w:t xml:space="preserve"> and June 2015 Product List </w:t>
      </w:r>
      <w:hyperlink r:id="rId72">
        <w:r>
          <w:rPr>
            <w:color w:val="00467F"/>
            <w:u w:val="single"/>
          </w:rPr>
          <w:t>http://go.microsoft.com/?linkid=9839207</w:t>
        </w:r>
      </w:hyperlink>
      <w:r>
        <w:t>.</w:t>
      </w:r>
    </w:p>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GroupHeading"/>
      </w:pPr>
      <w:bookmarkStart w:id="168" w:name="_Sec617"/>
      <w:r>
        <w:t>Visual Studio</w:t>
      </w:r>
      <w:bookmarkEnd w:id="168"/>
      <w:r>
        <w:fldChar w:fldCharType="begin"/>
      </w:r>
      <w:r>
        <w:instrText xml:space="preserve"> TC "</w:instrText>
      </w:r>
      <w:bookmarkStart w:id="169" w:name="_Toc433704519"/>
      <w:r>
        <w:instrText>Visual Studio</w:instrText>
      </w:r>
      <w:bookmarkEnd w:id="169"/>
      <w:r>
        <w:instrText>" \l 2</w:instrText>
      </w:r>
      <w:r>
        <w:fldChar w:fldCharType="end"/>
      </w:r>
    </w:p>
    <w:p w:rsidR="00047133" w:rsidRDefault="00650221">
      <w:pPr>
        <w:pStyle w:val="ProductList-Offering2HeadingNoBorder"/>
      </w:pPr>
      <w:bookmarkStart w:id="170" w:name="_Sec649"/>
      <w:r>
        <w:t>Visual Studio</w:t>
      </w:r>
      <w:bookmarkEnd w:id="170"/>
      <w:r>
        <w:fldChar w:fldCharType="begin"/>
      </w:r>
      <w:r>
        <w:instrText xml:space="preserve"> TC "</w:instrText>
      </w:r>
      <w:bookmarkStart w:id="171" w:name="_Toc433704520"/>
      <w:r>
        <w:instrText>Visual Studio</w:instrText>
      </w:r>
      <w:bookmarkEnd w:id="171"/>
      <w:r>
        <w:instrText>" \l 3</w:instrText>
      </w:r>
      <w:r>
        <w:fldChar w:fldCharType="end"/>
      </w:r>
    </w:p>
    <w:p w:rsidR="00047133" w:rsidRDefault="00650221">
      <w:pPr>
        <w:pStyle w:val="ProductList-Offering1SubSection"/>
      </w:pPr>
      <w:bookmarkStart w:id="172" w:name="_Sec697"/>
      <w:r>
        <w:t>1. Program Availability</w:t>
      </w:r>
      <w:bookmarkEnd w:id="172"/>
    </w:p>
    <w:tbl>
      <w:tblPr>
        <w:tblStyle w:val="PURTable"/>
        <w:tblW w:w="0" w:type="dxa"/>
        <w:tblLook w:val="04A0" w:firstRow="1" w:lastRow="0" w:firstColumn="1" w:lastColumn="0" w:noHBand="0" w:noVBand="1"/>
      </w:tblPr>
      <w:tblGrid>
        <w:gridCol w:w="4035"/>
        <w:gridCol w:w="612"/>
        <w:gridCol w:w="607"/>
        <w:gridCol w:w="612"/>
        <w:gridCol w:w="607"/>
        <w:gridCol w:w="608"/>
        <w:gridCol w:w="612"/>
        <w:gridCol w:w="615"/>
        <w:gridCol w:w="634"/>
        <w:gridCol w:w="620"/>
        <w:gridCol w:w="613"/>
        <w:gridCol w:w="609"/>
      </w:tblGrid>
      <w:tr w:rsidR="0004713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416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pPr>
            <w:r>
              <w:rPr>
                <w:color w:val="000000"/>
              </w:rPr>
              <w:t>Visual Studio Professional 2015</w:t>
            </w:r>
            <w:r>
              <w:fldChar w:fldCharType="begin"/>
            </w:r>
            <w:r>
              <w:instrText xml:space="preserve"> XE "Visual Studio Professional 2015"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9/15</w:t>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Visual Studio Professional 2015 with MSDN</w:t>
            </w:r>
            <w:r>
              <w:fldChar w:fldCharType="begin"/>
            </w:r>
            <w:r>
              <w:instrText xml:space="preserve"> XE "Visual Studio Professional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7/15</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for SA and L/SA" </w:instrText>
            </w:r>
            <w:r>
              <w:fldChar w:fldCharType="separate"/>
            </w:r>
            <w:r>
              <w:rPr>
                <w:color w:val="000000"/>
              </w:rPr>
              <w:t>OS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Visual Studio Enterprise 2015 with MSDN</w:t>
            </w:r>
            <w:r>
              <w:fldChar w:fldCharType="begin"/>
            </w:r>
            <w:r>
              <w:instrText xml:space="preserve"> XE "Visual Studio Enterprise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7/1</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51</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17</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for SA and L/SA" </w:instrText>
            </w:r>
            <w:r>
              <w:fldChar w:fldCharType="separate"/>
            </w:r>
            <w:r>
              <w:rPr>
                <w:color w:val="000000"/>
              </w:rPr>
              <w:t>OS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Visual Studio Test Professional 2015 with MSDN</w:t>
            </w:r>
            <w:r>
              <w:fldChar w:fldCharType="begin"/>
            </w:r>
            <w:r>
              <w:instrText xml:space="preserve"> XE "Visual Studio Test Professional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7/1</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jc w:val="center"/>
            </w:pPr>
            <w:r>
              <w:rPr>
                <w:color w:val="000000"/>
              </w:rPr>
              <w:t>9</w:t>
            </w:r>
          </w:p>
        </w:tc>
        <w:tc>
          <w:tcPr>
            <w:tcW w:w="62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for SA and L/SA" </w:instrText>
            </w:r>
            <w:r>
              <w:fldChar w:fldCharType="separate"/>
            </w:r>
            <w:r>
              <w:rPr>
                <w:color w:val="000000"/>
              </w:rPr>
              <w:t>OS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pPr>
            <w:r>
              <w:rPr>
                <w:color w:val="000000"/>
              </w:rPr>
              <w:t>MSDN Platforms</w:t>
            </w:r>
            <w:r>
              <w:fldChar w:fldCharType="begin"/>
            </w:r>
            <w:r>
              <w:instrText xml:space="preserve"> XE "MSDN Platforms"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rPr>
                <w:color w:val="000000"/>
              </w:rPr>
              <w:t>6/13</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rPr>
                <w:color w:val="000000"/>
              </w:rPr>
              <w:t>9</w:t>
            </w:r>
          </w:p>
        </w:tc>
        <w:tc>
          <w:tcPr>
            <w:tcW w:w="620" w:type="dxa"/>
            <w:tcBorders>
              <w:top w:val="dashed" w:sz="4" w:space="0" w:color="BFBFBF"/>
              <w:left w:val="none" w:sz="4" w:space="0" w:color="6E6E6E"/>
              <w:bottom w:val="none" w:sz="4" w:space="0" w:color="BFBFBF"/>
              <w:right w:val="single" w:sz="6" w:space="0" w:color="FFFFFF"/>
            </w:tcBorders>
          </w:tcPr>
          <w:p w:rsidR="00047133" w:rsidRDefault="00650221">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for SA and L/SA" </w:instrText>
            </w:r>
            <w:r>
              <w:fldChar w:fldCharType="separate"/>
            </w:r>
            <w:r>
              <w:rPr>
                <w:color w:val="000000"/>
              </w:rPr>
              <w:t>OS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047133" w:rsidRDefault="00650221">
      <w:pPr>
        <w:pStyle w:val="ProductList-Offering1SubSection"/>
      </w:pPr>
      <w:bookmarkStart w:id="173" w:name="_Sec752"/>
      <w:r>
        <w:t>2. Product Conditions</w:t>
      </w:r>
      <w:bookmarkEnd w:id="173"/>
    </w:p>
    <w:tbl>
      <w:tblPr>
        <w:tblStyle w:val="PURTable"/>
        <w:tblW w:w="0" w:type="dxa"/>
        <w:tblLook w:val="04A0" w:firstRow="1" w:lastRow="0" w:firstColumn="1" w:lastColumn="0" w:noHBand="0" w:noVBand="1"/>
      </w:tblPr>
      <w:tblGrid>
        <w:gridCol w:w="3596"/>
        <w:gridCol w:w="3600"/>
        <w:gridCol w:w="3594"/>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2013</w:t>
            </w:r>
            <w:r>
              <w:fldChar w:fldCharType="begin"/>
            </w:r>
            <w:r>
              <w:instrText xml:space="preserve"> XE "Visual Studio 2013"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Professional</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47133" w:rsidRDefault="0065022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N/A</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True-Up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2.1 Visual Studio Premium 2013 with MSDN and Visual Studio Ultimate 2013 with MSDN</w:t>
      </w:r>
    </w:p>
    <w:p w:rsidR="00047133" w:rsidRDefault="00650221">
      <w:pPr>
        <w:pStyle w:val="ProductList-Body"/>
      </w:pPr>
      <w:r>
        <w:t>Visual Studio Enterprise 2015 with MSDN is the successor version to Visual Studio Premium 2013 with MSDN and Visual Studio Ultimate 2013 with MSDN.</w:t>
      </w:r>
    </w:p>
    <w:p w:rsidR="00047133" w:rsidRDefault="00650221">
      <w:pPr>
        <w:pStyle w:val="ProductList-Body"/>
      </w:pPr>
      <w:r>
        <w:t xml:space="preserve"> </w:t>
      </w:r>
    </w:p>
    <w:p w:rsidR="00047133" w:rsidRDefault="00650221">
      <w:pPr>
        <w:pStyle w:val="ProductList-ClauseHeading"/>
      </w:pPr>
      <w:r>
        <w:t>2.2 License Grant for SQL Server Parallel Data Warehouse Developer</w:t>
      </w:r>
    </w:p>
    <w:p w:rsidR="00047133" w:rsidRDefault="00650221">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Professional with MSDN 2015, Visual Studio Enterprise 2015 with MSDN and Visual Studio Test Professional 2015 with MSDN is deemed to have one License for SQL Server 2012 Parallel Data Warehouse Developer.</w:t>
      </w:r>
    </w:p>
    <w:p w:rsidR="00047133" w:rsidRDefault="00650221">
      <w:pPr>
        <w:pStyle w:val="ProductList-Body"/>
      </w:pPr>
      <w:r>
        <w:t xml:space="preserve"> </w:t>
      </w:r>
    </w:p>
    <w:p w:rsidR="00047133" w:rsidRDefault="00650221">
      <w:pPr>
        <w:pStyle w:val="ProductList-ClauseHeading"/>
      </w:pPr>
      <w:r>
        <w:t>2.3 License Grant for Visual Studio Team Foundation Server 2015</w:t>
      </w:r>
    </w:p>
    <w:p w:rsidR="00047133" w:rsidRDefault="00650221">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Professional 2015 with MSDN, Visual Studio Enterprise 2015 with MSDN, Visual Studio Test Professional 2015 with MSDN and MSDN Platforms is deemed to have one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for Visual Studio Team Foundation Server 2015 and one Team Foundation Server User CAL.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for the sole use of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w:t>
      </w:r>
    </w:p>
    <w:p w:rsidR="00047133" w:rsidRDefault="00650221">
      <w:pPr>
        <w:pStyle w:val="ProductList-Body"/>
      </w:pPr>
      <w:r>
        <w:t xml:space="preserve"> </w:t>
      </w:r>
    </w:p>
    <w:p w:rsidR="00047133" w:rsidRDefault="00650221">
      <w:pPr>
        <w:pStyle w:val="ProductList-ClauseHeading"/>
      </w:pPr>
      <w:r>
        <w:t>2.4 Microsoft Azure Platform Services</w:t>
      </w:r>
    </w:p>
    <w:p w:rsidR="00047133" w:rsidRDefault="00650221">
      <w:pPr>
        <w:pStyle w:val="ProductList-Body"/>
      </w:pPr>
      <w:r>
        <w:t>Microsoft Azure benefits cannot be combined from multiple MSDN subscriptions onto a single Microsoft Azure account.</w:t>
      </w:r>
    </w:p>
    <w:p w:rsidR="00047133" w:rsidRDefault="00650221">
      <w:pPr>
        <w:pStyle w:val="ProductList-Offering1SubSection"/>
      </w:pPr>
      <w:bookmarkStart w:id="174" w:name="_Sec810"/>
      <w:r>
        <w:t>3. Use Rights</w:t>
      </w:r>
      <w:bookmarkEnd w:id="174"/>
    </w:p>
    <w:tbl>
      <w:tblPr>
        <w:tblStyle w:val="PURTable"/>
        <w:tblW w:w="0" w:type="dxa"/>
        <w:tblLook w:val="04A0" w:firstRow="1" w:lastRow="0" w:firstColumn="1" w:lastColumn="0" w:noHBand="0" w:noVBand="1"/>
      </w:tblPr>
      <w:tblGrid>
        <w:gridCol w:w="3599"/>
        <w:gridCol w:w="3600"/>
        <w:gridCol w:w="3591"/>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6">
              <w:r>
                <w:rPr>
                  <w:color w:val="00467F"/>
                  <w:u w:val="single"/>
                </w:rPr>
                <w:t>Developer Tools</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047133" w:rsidRDefault="0065022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Additional Software: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Windows SDK, Microsoft Office Components, Microsoft Advertising SDK</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 All, </w:t>
            </w:r>
            <w:hyperlink w:anchor="_Sec537">
              <w:r>
                <w:rPr>
                  <w:color w:val="00467F"/>
                  <w:u w:val="single"/>
                </w:rPr>
                <w:t>Bing Maps</w:t>
              </w:r>
            </w:hyperlink>
            <w:r>
              <w:t xml:space="preserve"> – All (except MSDN Platforms), </w:t>
            </w:r>
            <w:hyperlink w:anchor="_Sec537">
              <w:r>
                <w:rPr>
                  <w:color w:val="00467F"/>
                  <w:u w:val="single"/>
                </w:rPr>
                <w:t>H.264/MPEG-4 AVC and/or VC-1</w:t>
              </w:r>
            </w:hyperlink>
            <w:r>
              <w:t xml:space="preserve"> – All (except MSDN Platforms)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3.1 BUILDSERVER.TXT File</w:t>
      </w:r>
    </w:p>
    <w:p w:rsidR="00047133" w:rsidRDefault="00650221">
      <w:pPr>
        <w:pStyle w:val="ProductList-Body"/>
      </w:pPr>
      <w:r>
        <w:t xml:space="preserve">Customer may install copies of the files in the BuildServer Lists found at </w:t>
      </w:r>
      <w:hyperlink r:id="rId73">
        <w:r>
          <w:rPr>
            <w:color w:val="00467F"/>
            <w:u w:val="single"/>
          </w:rPr>
          <w:t>http://go.microsoft.com/fwlink/?LinkId=286955</w:t>
        </w:r>
      </w:hyperlink>
      <w:r>
        <w:t xml:space="preserve"> onto its build machines solely for the purpose of compiling, building, verifying and archiving its programs or to run quality or performance tests on its build machines as part of the build process.</w:t>
      </w:r>
    </w:p>
    <w:p w:rsidR="00047133" w:rsidRDefault="00650221">
      <w:pPr>
        <w:pStyle w:val="ProductList-Body"/>
      </w:pPr>
      <w:r>
        <w:t xml:space="preserve"> </w:t>
      </w:r>
    </w:p>
    <w:p w:rsidR="00047133" w:rsidRDefault="00650221">
      <w:pPr>
        <w:pStyle w:val="ProductList-ClauseHeading"/>
      </w:pPr>
      <w:r>
        <w:t>3.2 Utilities</w:t>
      </w:r>
    </w:p>
    <w:p w:rsidR="00047133" w:rsidRDefault="00650221">
      <w:pPr>
        <w:pStyle w:val="ProductList-Body"/>
      </w:pPr>
      <w:r>
        <w:t xml:space="preserve">Customer may copy and install the Utilities listed at </w:t>
      </w:r>
      <w:hyperlink r:id="rId74">
        <w:r>
          <w:rPr>
            <w:color w:val="00467F"/>
            <w:u w:val="single"/>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 party use of or access to Utilities Customers installs on any device.</w:t>
      </w:r>
    </w:p>
    <w:p w:rsidR="00047133" w:rsidRDefault="00650221">
      <w:pPr>
        <w:pStyle w:val="ProductList-Body"/>
      </w:pPr>
      <w:r>
        <w:t xml:space="preserve"> </w:t>
      </w:r>
    </w:p>
    <w:p w:rsidR="00047133" w:rsidRDefault="00650221">
      <w:pPr>
        <w:pStyle w:val="ProductList-ClauseHeading"/>
      </w:pPr>
      <w:r>
        <w:t>3.3 System Center – Virtual Machine Manager (SCVMM) – Visual Studio Enterprise with MSDN, and Visual Studio Test Professional with MSDN</w:t>
      </w:r>
    </w:p>
    <w:p w:rsidR="00047133" w:rsidRDefault="00650221">
      <w:pPr>
        <w:pStyle w:val="ProductList-Body"/>
      </w:pPr>
      <w:r>
        <w:t>Each licensed user of Visual Studio Enterprise with MSDN or Visual Studio Test Professional with MSDN may install and run SCVMM with the Visual Studio software for the purpose of creating, deploying and managing lab environment(s). A lab environment is a virtual operating system environment used solely for the purpose of developing and testing Customer’s programs. Customer does not need management licenses for that use.</w:t>
      </w:r>
    </w:p>
    <w:p w:rsidR="00047133" w:rsidRDefault="00650221">
      <w:pPr>
        <w:pStyle w:val="ProductList-Body"/>
      </w:pPr>
      <w:r>
        <w:t xml:space="preserve"> </w:t>
      </w:r>
    </w:p>
    <w:p w:rsidR="00047133" w:rsidRDefault="00650221">
      <w:pPr>
        <w:pStyle w:val="ProductList-ClauseHeading"/>
      </w:pPr>
      <w:r>
        <w:t>3.4 Office Professional Plus 2016 – Visual Studio Enterprise with MSDN</w:t>
      </w:r>
    </w:p>
    <w:p w:rsidR="00047133" w:rsidRDefault="00650221">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Enterprise with MSDN may also install and use one copy of Office Professional Plus 2016</w:t>
      </w:r>
      <w:r>
        <w:fldChar w:fldCharType="begin"/>
      </w:r>
      <w:r>
        <w:instrText xml:space="preserve"> XE "Office Professional Plus 2016" </w:instrText>
      </w:r>
      <w:r>
        <w:fldChar w:fldCharType="end"/>
      </w:r>
      <w:r>
        <w:t xml:space="preserve"> on one device for production use. Except as provided here, the </w:t>
      </w:r>
      <w:hyperlink w:anchor="_Sec539">
        <w:r>
          <w:rPr>
            <w:color w:val="00467F"/>
            <w:u w:val="single"/>
          </w:rPr>
          <w:t>Desktop Applications License Model</w:t>
        </w:r>
      </w:hyperlink>
      <w:r>
        <w:t xml:space="preserve"> in the </w:t>
      </w:r>
      <w:hyperlink w:anchor="_Sec536">
        <w:r>
          <w:rPr>
            <w:color w:val="00467F"/>
            <w:u w:val="single"/>
          </w:rPr>
          <w:t>License Terms</w:t>
        </w:r>
      </w:hyperlink>
      <w:r>
        <w:t xml:space="preserve"> section applies to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’s use of this software.</w:t>
      </w:r>
    </w:p>
    <w:p w:rsidR="00047133" w:rsidRDefault="00650221">
      <w:pPr>
        <w:pStyle w:val="ProductList-Body"/>
      </w:pPr>
      <w:r>
        <w:t xml:space="preserve"> </w:t>
      </w:r>
    </w:p>
    <w:p w:rsidR="00047133" w:rsidRDefault="00650221">
      <w:pPr>
        <w:pStyle w:val="ProductList-ClauseHeading"/>
      </w:pPr>
      <w:r>
        <w:t>3.5 GNU Lesser General Public Licensed libraries</w:t>
      </w:r>
    </w:p>
    <w:p w:rsidR="00047133" w:rsidRDefault="00650221">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 Public License that may be included with and linked to by the software.</w:t>
      </w:r>
    </w:p>
    <w:p w:rsidR="00047133" w:rsidRDefault="00650221">
      <w:pPr>
        <w:pStyle w:val="ProductList-Offering1SubSection"/>
      </w:pPr>
      <w:bookmarkStart w:id="175" w:name="_Sec834"/>
      <w:r>
        <w:t>4. Software Assurance</w:t>
      </w:r>
      <w:bookmarkEnd w:id="175"/>
    </w:p>
    <w:tbl>
      <w:tblPr>
        <w:tblStyle w:val="PURTable"/>
        <w:tblW w:w="0" w:type="dxa"/>
        <w:tblLook w:val="04A0" w:firstRow="1" w:lastRow="0" w:firstColumn="1" w:lastColumn="0" w:noHBand="0" w:noVBand="1"/>
      </w:tblPr>
      <w:tblGrid>
        <w:gridCol w:w="3610"/>
        <w:gridCol w:w="3600"/>
        <w:gridCol w:w="3580"/>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Fail-Over Rights: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5">
              <w:r>
                <w:rPr>
                  <w:color w:val="00467F"/>
                  <w:u w:val="single"/>
                </w:rPr>
                <w:t xml:space="preserve">Product List - March 2014 and September 2015 Product Term </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Roaming Rights: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4.1 Software Assurance Eligibility</w:t>
      </w:r>
    </w:p>
    <w:p w:rsidR="00047133" w:rsidRDefault="00650221">
      <w:pPr>
        <w:pStyle w:val="ProductList-Body"/>
      </w:pPr>
      <w:r>
        <w:t xml:space="preserve">Customers with expiring SA on any Visual Studio with MSDN License or an active retail subscription corresponding to the Visual Studio offerings in the Product Terms may renew coverage under any Visual Studio with MSDN license. When renewing to a different MSDN subscription level, the new use terms replace the prior use terms, and any software not included in the new MSDN subscription may no longer be used. Renewing into coverage that corresponds to a higher Visual Studio edition is facilitated through Step Up Licenses (refer </w:t>
      </w:r>
      <w:hyperlink w:anchor="_Sec564">
        <w:r>
          <w:rPr>
            <w:color w:val="00467F"/>
            <w:u w:val="single"/>
          </w:rPr>
          <w:t>Appendix B – Software Assurance</w:t>
        </w:r>
      </w:hyperlink>
      <w:r>
        <w:t>).</w:t>
      </w:r>
    </w:p>
    <w:p w:rsidR="00047133" w:rsidRDefault="00650221">
      <w:pPr>
        <w:pStyle w:val="ProductList-Body"/>
      </w:pPr>
      <w:r>
        <w:t xml:space="preserve"> </w:t>
      </w:r>
    </w:p>
    <w:p w:rsidR="00047133" w:rsidRDefault="00650221">
      <w:pPr>
        <w:pStyle w:val="ProductList-ClauseHeading"/>
      </w:pPr>
      <w:r>
        <w:t>4.2 MSDN Perpetual Rights</w:t>
      </w:r>
    </w:p>
    <w:p w:rsidR="00047133" w:rsidRDefault="00650221">
      <w:pPr>
        <w:pStyle w:val="ProductList-Body"/>
      </w:pPr>
      <w:r>
        <w:t>Customer’s rights to use any software licensed through MSDN become perpetual when Customer’s right to use Visual Studio becomes perpetual.</w:t>
      </w:r>
    </w:p>
    <w:p w:rsidR="00047133" w:rsidRDefault="00650221">
      <w:pPr>
        <w:pStyle w:val="ProductList-Body"/>
      </w:pPr>
      <w:r>
        <w:t xml:space="preserve"> </w:t>
      </w:r>
    </w:p>
    <w:p w:rsidR="00047133" w:rsidRDefault="00650221">
      <w:pPr>
        <w:pStyle w:val="ProductList-ClauseHeading"/>
      </w:pPr>
      <w:r>
        <w:t>4.3 Software Assurance Rights and Benefits for Subscription Licenses</w:t>
      </w:r>
    </w:p>
    <w:p w:rsidR="00047133" w:rsidRDefault="00650221">
      <w:pPr>
        <w:pStyle w:val="ProductList-Body"/>
      </w:pPr>
      <w:r>
        <w:t>Any Subscription License Customer acquires under a Server and Cloud Enrollment grants the same SA rights and benefits as Licenses with SA coverage during the term of the subscription.</w:t>
      </w:r>
    </w:p>
    <w:p w:rsidR="00047133" w:rsidRDefault="00047133">
      <w:pPr>
        <w:pStyle w:val="PURBreadcrumb"/>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2HeadingNoBorder"/>
      </w:pPr>
      <w:bookmarkStart w:id="176" w:name="_Sec650"/>
      <w:r>
        <w:t>Visual Studio Team Foundation Server</w:t>
      </w:r>
      <w:bookmarkEnd w:id="176"/>
      <w:r>
        <w:fldChar w:fldCharType="begin"/>
      </w:r>
      <w:r>
        <w:instrText xml:space="preserve"> TC "</w:instrText>
      </w:r>
      <w:bookmarkStart w:id="177" w:name="_Toc433704521"/>
      <w:r>
        <w:instrText>Visual Studio Team Foundation Server</w:instrText>
      </w:r>
      <w:bookmarkEnd w:id="177"/>
      <w:r>
        <w:instrText>" \l 3</w:instrText>
      </w:r>
      <w:r>
        <w:fldChar w:fldCharType="end"/>
      </w:r>
    </w:p>
    <w:p w:rsidR="00047133" w:rsidRDefault="00650221">
      <w:pPr>
        <w:pStyle w:val="ProductList-Offering1SubSection"/>
      </w:pPr>
      <w:bookmarkStart w:id="178" w:name="_Sec698"/>
      <w:r>
        <w:t>1. Program Availability</w:t>
      </w:r>
      <w:bookmarkEnd w:id="178"/>
    </w:p>
    <w:tbl>
      <w:tblPr>
        <w:tblStyle w:val="PURTable"/>
        <w:tblW w:w="0" w:type="dxa"/>
        <w:tblLook w:val="04A0" w:firstRow="1" w:lastRow="0" w:firstColumn="1" w:lastColumn="0" w:noHBand="0" w:noVBand="1"/>
      </w:tblPr>
      <w:tblGrid>
        <w:gridCol w:w="4037"/>
        <w:gridCol w:w="612"/>
        <w:gridCol w:w="604"/>
        <w:gridCol w:w="612"/>
        <w:gridCol w:w="607"/>
        <w:gridCol w:w="608"/>
        <w:gridCol w:w="612"/>
        <w:gridCol w:w="615"/>
        <w:gridCol w:w="634"/>
        <w:gridCol w:w="620"/>
        <w:gridCol w:w="613"/>
        <w:gridCol w:w="610"/>
      </w:tblGrid>
      <w:tr w:rsidR="0004713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416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pPr>
            <w:r>
              <w:rPr>
                <w:color w:val="000000"/>
              </w:rPr>
              <w:t>Visual Studio Team Foundation Server 2015 with SQL Server 2014 Technology</w:t>
            </w:r>
            <w:r>
              <w:fldChar w:fldCharType="begin"/>
            </w:r>
            <w:r>
              <w:instrText xml:space="preserve"> XE "Visual Studio Team Foundation Server 2015 with SQL Server 2014 Technology"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9/15</w:t>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jc w:val="center"/>
            </w:pPr>
            <w:r>
              <w:rPr>
                <w:color w:val="000000"/>
              </w:rPr>
              <w:t>8</w:t>
            </w:r>
          </w:p>
        </w:tc>
        <w:tc>
          <w:tcPr>
            <w:tcW w:w="620" w:type="dxa"/>
            <w:tcBorders>
              <w:top w:val="single" w:sz="6" w:space="0" w:color="FFFFF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pPr>
            <w:r>
              <w:t>Visual Studio Team Foundation Server 2015 CAL</w:t>
            </w:r>
            <w:r>
              <w:fldChar w:fldCharType="begin"/>
            </w:r>
            <w:r>
              <w:instrText xml:space="preserve"> XE "Visual Studio Team Foundation Server 2015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rPr>
                <w:color w:val="000000"/>
              </w:rPr>
              <w:t>9/15</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rsidR="00047133" w:rsidRDefault="00650221">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"Application Platform Product" </w:instrText>
            </w:r>
            <w:r>
              <w:fldChar w:fldCharType="separate"/>
            </w:r>
            <w:r>
              <w:rPr>
                <w:color w:val="000000"/>
              </w:rPr>
              <w:t>AP</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047133" w:rsidRDefault="00650221">
      <w:pPr>
        <w:pStyle w:val="ProductList-Offering1SubSection"/>
      </w:pPr>
      <w:bookmarkStart w:id="179" w:name="_Sec753"/>
      <w:r>
        <w:t>2. Product Conditions</w:t>
      </w:r>
      <w:bookmarkEnd w:id="179"/>
    </w:p>
    <w:tbl>
      <w:tblPr>
        <w:tblStyle w:val="PURTable"/>
        <w:tblW w:w="0" w:type="dxa"/>
        <w:tblLook w:val="04A0" w:firstRow="1" w:lastRow="0" w:firstColumn="1" w:lastColumn="0" w:noHBand="0" w:noVBand="1"/>
      </w:tblPr>
      <w:tblGrid>
        <w:gridCol w:w="3596"/>
        <w:gridCol w:w="3600"/>
        <w:gridCol w:w="3594"/>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Team Foundation Server 2013 (10/13)</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Down Editions: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N/A</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True-Up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Offering1SubSection"/>
      </w:pPr>
      <w:bookmarkStart w:id="180" w:name="_Sec811"/>
      <w:r>
        <w:t>3. Use Rights</w:t>
      </w:r>
      <w:bookmarkEnd w:id="180"/>
    </w:p>
    <w:tbl>
      <w:tblPr>
        <w:tblStyle w:val="PURTable"/>
        <w:tblW w:w="0" w:type="dxa"/>
        <w:tblLook w:val="04A0" w:firstRow="1" w:lastRow="0" w:firstColumn="1" w:lastColumn="0" w:noHBand="0" w:noVBand="1"/>
      </w:tblPr>
      <w:tblGrid>
        <w:gridCol w:w="3599"/>
        <w:gridCol w:w="3600"/>
        <w:gridCol w:w="3591"/>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All</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Foundation 2013</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3.1 Server Software Access</w:t>
      </w:r>
    </w:p>
    <w:tbl>
      <w:tblPr>
        <w:tblStyle w:val="PURTable"/>
        <w:tblW w:w="0" w:type="dxa"/>
        <w:tblLook w:val="04A0" w:firstRow="1" w:lastRow="0" w:firstColumn="1" w:lastColumn="0" w:noHBand="0" w:noVBand="1"/>
      </w:tblPr>
      <w:tblGrid>
        <w:gridCol w:w="3570"/>
        <w:gridCol w:w="3607"/>
        <w:gridCol w:w="3613"/>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047133" w:rsidRDefault="00650221">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047133" w:rsidRDefault="00650221">
            <w:pPr>
              <w:pStyle w:val="ProductList-TableBody"/>
            </w:pPr>
            <w:r>
              <w:t>Visual Studio Team Foundation Server 2015 CAL</w:t>
            </w:r>
          </w:p>
        </w:tc>
        <w:tc>
          <w:tcPr>
            <w:tcW w:w="4040" w:type="dxa"/>
            <w:tcBorders>
              <w:top w:val="single" w:sz="18" w:space="0" w:color="0072C6"/>
              <w:left w:val="none" w:sz="4" w:space="0" w:color="000000"/>
              <w:bottom w:val="none" w:sz="4" w:space="0" w:color="000000"/>
              <w:right w:val="single" w:sz="4" w:space="0" w:color="000000"/>
            </w:tcBorders>
          </w:tcPr>
          <w:p w:rsidR="00047133" w:rsidRDefault="00650221">
            <w:pPr>
              <w:pStyle w:val="ProductList-TableBody"/>
            </w:pPr>
            <w:r>
              <w:t>Visual Studio Online Professional Plan</w:t>
            </w:r>
          </w:p>
        </w:tc>
      </w:tr>
      <w:tr w:rsidR="00047133">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047133" w:rsidRDefault="0065022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047133" w:rsidRDefault="00650221">
            <w:pPr>
              <w:pStyle w:val="ProductList-TableBody"/>
            </w:pPr>
            <w:r>
              <w:t>Visual Studio Online Basic Plan</w:t>
            </w:r>
          </w:p>
        </w:tc>
        <w:tc>
          <w:tcPr>
            <w:tcW w:w="4040" w:type="dxa"/>
            <w:tcBorders>
              <w:top w:val="none" w:sz="4" w:space="0" w:color="000000"/>
              <w:left w:val="none" w:sz="4" w:space="0" w:color="000000"/>
              <w:bottom w:val="single" w:sz="4" w:space="0" w:color="000000"/>
              <w:right w:val="single" w:sz="4" w:space="0" w:color="000000"/>
            </w:tcBorders>
          </w:tcPr>
          <w:p w:rsidR="00047133" w:rsidRDefault="00650221">
            <w:pPr>
              <w:pStyle w:val="ProductList-TableBody"/>
            </w:pPr>
            <w:r>
              <w:t>Visual Studio Online Advanced Plan</w:t>
            </w:r>
          </w:p>
        </w:tc>
      </w:tr>
    </w:tbl>
    <w:p w:rsidR="00047133" w:rsidRDefault="00650221">
      <w:pPr>
        <w:pStyle w:val="ProductList-Body"/>
      </w:pPr>
      <w:r>
        <w:t xml:space="preserve"> </w:t>
      </w:r>
    </w:p>
    <w:p w:rsidR="00047133" w:rsidRDefault="00650221">
      <w:pPr>
        <w:pStyle w:val="ProductList-SubClauseHeading"/>
      </w:pPr>
      <w:r>
        <w:t>3.1.1 Additional Functionality</w:t>
      </w:r>
    </w:p>
    <w:p w:rsidR="00047133" w:rsidRDefault="00650221">
      <w:pPr>
        <w:pStyle w:val="ProductList-BodyIndented"/>
      </w:pPr>
      <w:r>
        <w:t>Request and Manage Feedback, Test Management, Release Management</w:t>
      </w:r>
    </w:p>
    <w:tbl>
      <w:tblPr>
        <w:tblStyle w:val="PURTable0"/>
        <w:tblW w:w="0" w:type="dxa"/>
        <w:tblLook w:val="04A0" w:firstRow="1" w:lastRow="0" w:firstColumn="1" w:lastColumn="0" w:noHBand="0" w:noVBand="1"/>
      </w:tblPr>
      <w:tblGrid>
        <w:gridCol w:w="3455"/>
        <w:gridCol w:w="3498"/>
        <w:gridCol w:w="3477"/>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047133" w:rsidRDefault="00650221">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047133" w:rsidRDefault="00650221">
            <w:pPr>
              <w:pStyle w:val="ProductList-TableBody"/>
            </w:pPr>
            <w:r>
              <w:t>Visual Studio Test Professional 2015 with MSDN</w:t>
            </w:r>
          </w:p>
        </w:tc>
        <w:tc>
          <w:tcPr>
            <w:tcW w:w="4040" w:type="dxa"/>
            <w:tcBorders>
              <w:top w:val="single" w:sz="18" w:space="0" w:color="0072C6"/>
              <w:left w:val="none" w:sz="4" w:space="0" w:color="000000"/>
              <w:bottom w:val="none" w:sz="4" w:space="0" w:color="000000"/>
              <w:right w:val="single" w:sz="4" w:space="0" w:color="000000"/>
            </w:tcBorders>
          </w:tcPr>
          <w:p w:rsidR="00047133" w:rsidRDefault="00650221">
            <w:pPr>
              <w:pStyle w:val="ProductList-TableBody"/>
            </w:pPr>
            <w:r>
              <w:t>Visual Studio Enterprise 2015 with MSDN</w:t>
            </w:r>
          </w:p>
        </w:tc>
      </w:tr>
      <w:tr w:rsidR="00047133">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047133" w:rsidRDefault="0065022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047133" w:rsidRDefault="00650221">
            <w:pPr>
              <w:pStyle w:val="ProductList-TableBody"/>
            </w:pPr>
            <w:r>
              <w:t>MSDN Platforms</w:t>
            </w:r>
          </w:p>
        </w:tc>
        <w:tc>
          <w:tcPr>
            <w:tcW w:w="4040" w:type="dxa"/>
            <w:tcBorders>
              <w:top w:val="none" w:sz="4" w:space="0" w:color="000000"/>
              <w:left w:val="none" w:sz="4" w:space="0" w:color="000000"/>
              <w:bottom w:val="single" w:sz="4" w:space="0" w:color="000000"/>
              <w:right w:val="single" w:sz="4" w:space="0" w:color="000000"/>
            </w:tcBorders>
          </w:tcPr>
          <w:p w:rsidR="00047133" w:rsidRDefault="00650221">
            <w:pPr>
              <w:pStyle w:val="ProductList-TableBody"/>
            </w:pPr>
            <w:r>
              <w:t xml:space="preserve"> </w:t>
            </w:r>
          </w:p>
        </w:tc>
      </w:tr>
    </w:tbl>
    <w:p w:rsidR="00047133" w:rsidRDefault="00650221">
      <w:pPr>
        <w:pStyle w:val="ProductList-BodyIndented"/>
      </w:pPr>
      <w:r>
        <w:t xml:space="preserve"> </w:t>
      </w:r>
    </w:p>
    <w:p w:rsidR="00047133" w:rsidRDefault="00650221">
      <w:pPr>
        <w:pStyle w:val="ProductList-ClauseHeading"/>
      </w:pPr>
      <w:r>
        <w:t>3.2 Usage Not Requiring CALs</w:t>
      </w:r>
    </w:p>
    <w:p w:rsidR="00047133" w:rsidRDefault="00650221">
      <w:pPr>
        <w:pStyle w:val="ProductList-Body"/>
      </w:pPr>
      <w:r>
        <w:t xml:space="preserve">The following uses do not require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view, edit, or enter work items; access Team Foundation Server Reporting; accessing Visual Studio Online via a Team Foundation Server 2015 Proxy; providing approvals to stages as part of the Release Management pipeline; and accessing Visual Studio Team Foundation Server through a pooled connection from another integrated application or service.</w:t>
      </w:r>
    </w:p>
    <w:p w:rsidR="00047133" w:rsidRDefault="00650221">
      <w:pPr>
        <w:pStyle w:val="ProductList-Body"/>
      </w:pPr>
      <w:r>
        <w:t xml:space="preserve"> </w:t>
      </w:r>
    </w:p>
    <w:p w:rsidR="00047133" w:rsidRDefault="00650221">
      <w:pPr>
        <w:pStyle w:val="ProductList-ClauseHeading"/>
      </w:pPr>
      <w:r>
        <w:t>3.3 SQL Server Technology</w:t>
      </w:r>
    </w:p>
    <w:p w:rsidR="00047133" w:rsidRDefault="00650221">
      <w:pPr>
        <w:pStyle w:val="ProductList-Body"/>
      </w:pPr>
      <w:r>
        <w:t xml:space="preserve">Customer may run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any SQL Server</w:t>
      </w:r>
      <w:r>
        <w:fldChar w:fldCharType="begin"/>
      </w:r>
      <w:r>
        <w:instrText xml:space="preserve"> XE "SQL Server" </w:instrText>
      </w:r>
      <w:r>
        <w:fldChar w:fldCharType="end"/>
      </w:r>
      <w:r>
        <w:t xml:space="preserve"> database software included in the Product for the limited purpose of supporting that Product and any other Product that includes SQL Server database software.</w:t>
      </w:r>
    </w:p>
    <w:p w:rsidR="00047133" w:rsidRDefault="00650221">
      <w:pPr>
        <w:pStyle w:val="ProductList-Body"/>
      </w:pPr>
      <w:r>
        <w:t xml:space="preserve"> </w:t>
      </w:r>
    </w:p>
    <w:p w:rsidR="00047133" w:rsidRDefault="00650221">
      <w:pPr>
        <w:pStyle w:val="ProductList-ClauseHeading"/>
      </w:pPr>
      <w:r>
        <w:t>3.4 GNU Lesser General Public Licensed libraries</w:t>
      </w:r>
    </w:p>
    <w:p w:rsidR="00047133" w:rsidRDefault="00650221">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Visual Studio Team Foundation Server software, or otherwise attempt to derive the source code for the Visual Studio Team Foundation Server software solely to the extent required to debug changes to any libraries licensed under the GNU Lesser General Public License that may be included with and linked to by the software.</w:t>
      </w:r>
    </w:p>
    <w:p w:rsidR="00047133" w:rsidRDefault="00650221">
      <w:pPr>
        <w:pStyle w:val="ProductList-Body"/>
      </w:pPr>
      <w:r>
        <w:t xml:space="preserve"> </w:t>
      </w:r>
    </w:p>
    <w:p w:rsidR="00047133" w:rsidRDefault="00650221">
      <w:pPr>
        <w:pStyle w:val="ProductList-ClauseHeading"/>
      </w:pPr>
      <w:r>
        <w:t>3.5 Visual Studio Team Foundation Server Build Services</w:t>
      </w:r>
    </w:p>
    <w:p w:rsidR="00047133" w:rsidRDefault="00650221">
      <w:pPr>
        <w:pStyle w:val="ProductList-Body"/>
      </w:pPr>
      <w:r>
        <w:t xml:space="preserve">If Customer has one or more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Enterprise with MSDN, or Visual Studio Professional with MSDN, then Customer may also install the Visual Studio software and permit access and use of it as part of Team Foundation Server 2015 Build Services by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and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xml:space="preserve"> of Team Foundation Server 2015.</w:t>
      </w:r>
    </w:p>
    <w:p w:rsidR="00047133" w:rsidRDefault="00650221">
      <w:pPr>
        <w:pStyle w:val="ProductList-Body"/>
      </w:pPr>
      <w:r>
        <w:t xml:space="preserve"> </w:t>
      </w:r>
    </w:p>
    <w:p w:rsidR="00047133" w:rsidRDefault="00650221">
      <w:pPr>
        <w:pStyle w:val="ProductList-ClauseHeading"/>
      </w:pPr>
      <w:r>
        <w:t>3.6 Additional Software</w:t>
      </w:r>
    </w:p>
    <w:tbl>
      <w:tblPr>
        <w:tblStyle w:val="PURTable"/>
        <w:tblW w:w="0" w:type="dxa"/>
        <w:tblLook w:val="04A0" w:firstRow="1" w:lastRow="0" w:firstColumn="1" w:lastColumn="0" w:noHBand="0" w:noVBand="1"/>
      </w:tblPr>
      <w:tblGrid>
        <w:gridCol w:w="3596"/>
        <w:gridCol w:w="3597"/>
        <w:gridCol w:w="3597"/>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Visual Studio Team Foundation Build Services</w:t>
            </w:r>
          </w:p>
        </w:tc>
        <w:tc>
          <w:tcPr>
            <w:tcW w:w="404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Visual Studio Team Foundation Server Project Server Extensions</w:t>
            </w:r>
          </w:p>
        </w:tc>
        <w:tc>
          <w:tcPr>
            <w:tcW w:w="404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Visual Studio Team Foundation Server SharePoint Extensions</w:t>
            </w:r>
          </w:p>
        </w:tc>
      </w:tr>
    </w:tbl>
    <w:p w:rsidR="00047133" w:rsidRDefault="00650221">
      <w:pPr>
        <w:pStyle w:val="ProductList-Offering1SubSection"/>
      </w:pPr>
      <w:bookmarkStart w:id="181" w:name="_Sec837"/>
      <w:r>
        <w:t>4. Software Assurance</w:t>
      </w:r>
      <w:bookmarkEnd w:id="181"/>
    </w:p>
    <w:tbl>
      <w:tblPr>
        <w:tblStyle w:val="PURTable"/>
        <w:tblW w:w="0" w:type="dxa"/>
        <w:tblLook w:val="04A0" w:firstRow="1" w:lastRow="0" w:firstColumn="1" w:lastColumn="0" w:noHBand="0" w:noVBand="1"/>
      </w:tblPr>
      <w:tblGrid>
        <w:gridCol w:w="3572"/>
        <w:gridCol w:w="3588"/>
        <w:gridCol w:w="3536"/>
        <w:gridCol w:w="94"/>
      </w:tblGrid>
      <w:tr w:rsidR="00047133">
        <w:trPr>
          <w:gridAfter w:val="1"/>
          <w:cnfStyle w:val="100000000000" w:firstRow="1" w:lastRow="0" w:firstColumn="0" w:lastColumn="0" w:oddVBand="0" w:evenVBand="0" w:oddHBand="0" w:evenHBand="0" w:firstRowFirstColumn="0" w:firstRowLastColumn="0" w:lastRowFirstColumn="0" w:lastRowLastColumn="0"/>
          <w:wAfter w:w="120" w:type="dxa"/>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Fail-Over Rights: N/A</w:t>
            </w:r>
          </w:p>
        </w:tc>
      </w:tr>
      <w:tr w:rsidR="00047133">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Yes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Roaming Rights: N/A</w:t>
            </w:r>
          </w:p>
        </w:tc>
      </w:tr>
      <w:tr w:rsidR="00047133">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r w:rsidR="00047133">
        <w:tc>
          <w:tcPr>
            <w:tcW w:w="12240" w:type="dxa"/>
            <w:gridSpan w:val="4"/>
            <w:tcBorders>
              <w:top w:val="none" w:sz="4" w:space="0" w:color="6E6E6E"/>
              <w:left w:val="none" w:sz="4" w:space="0" w:color="6E6E6E"/>
              <w:bottom w:val="none" w:sz="4" w:space="0" w:color="6E6E6E"/>
              <w:right w:val="none" w:sz="4" w:space="0" w:color="6E6E6E"/>
            </w:tcBorders>
          </w:tcPr>
          <w:p w:rsidR="00047133" w:rsidRDefault="00047133">
            <w:pPr>
              <w:pStyle w:val="PURBreadcrumb"/>
            </w:pPr>
          </w:p>
          <w:tbl>
            <w:tblPr>
              <w:tblW w:w="0" w:type="dxa"/>
              <w:tblLook w:val="04A0" w:firstRow="1" w:lastRow="0" w:firstColumn="1" w:lastColumn="0" w:noHBand="0" w:noVBand="1"/>
            </w:tblPr>
            <w:tblGrid>
              <w:gridCol w:w="10674"/>
            </w:tblGrid>
            <w:tr w:rsidR="00047133">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TableBody"/>
            </w:pPr>
          </w:p>
        </w:tc>
      </w:tr>
    </w:tbl>
    <w:p w:rsidR="00047133" w:rsidRDefault="00650221">
      <w:pPr>
        <w:pStyle w:val="ProductList-Body"/>
      </w:pPr>
      <w:r>
        <w:t xml:space="preserve"> </w:t>
      </w:r>
    </w:p>
    <w:p w:rsidR="00047133" w:rsidRDefault="00650221">
      <w:pPr>
        <w:pStyle w:val="ProductList-OfferingGroupHeading"/>
      </w:pPr>
      <w:bookmarkStart w:id="182" w:name="_Sec618"/>
      <w:r>
        <w:t>Windows</w:t>
      </w:r>
      <w:bookmarkEnd w:id="182"/>
      <w:r>
        <w:fldChar w:fldCharType="begin"/>
      </w:r>
      <w:r>
        <w:instrText xml:space="preserve"> TC "</w:instrText>
      </w:r>
      <w:bookmarkStart w:id="183" w:name="_Toc433704522"/>
      <w:r>
        <w:instrText>Windows</w:instrText>
      </w:r>
      <w:bookmarkEnd w:id="183"/>
      <w:r>
        <w:instrText>" \l 2</w:instrText>
      </w:r>
      <w:r>
        <w:fldChar w:fldCharType="end"/>
      </w:r>
    </w:p>
    <w:p w:rsidR="00047133" w:rsidRDefault="00650221">
      <w:pPr>
        <w:pStyle w:val="ProductList-Offering2HeadingNoBorder"/>
      </w:pPr>
      <w:bookmarkStart w:id="184" w:name="_Sec652"/>
      <w:r>
        <w:t>Windows Desktop Operating System</w:t>
      </w:r>
      <w:bookmarkEnd w:id="184"/>
      <w:r>
        <w:fldChar w:fldCharType="begin"/>
      </w:r>
      <w:r>
        <w:instrText xml:space="preserve"> TC "</w:instrText>
      </w:r>
      <w:bookmarkStart w:id="185" w:name="_Toc433704523"/>
      <w:r>
        <w:instrText>Windows Desktop Operating System</w:instrText>
      </w:r>
      <w:bookmarkEnd w:id="185"/>
      <w:r>
        <w:instrText>" \l 3</w:instrText>
      </w:r>
      <w:r>
        <w:fldChar w:fldCharType="end"/>
      </w:r>
    </w:p>
    <w:p w:rsidR="00047133" w:rsidRDefault="00650221">
      <w:pPr>
        <w:pStyle w:val="ProductList-Offering1SubSection"/>
      </w:pPr>
      <w:bookmarkStart w:id="186" w:name="_Sec700"/>
      <w:r>
        <w:t>1. Program Availability</w:t>
      </w:r>
      <w:bookmarkEnd w:id="186"/>
    </w:p>
    <w:tbl>
      <w:tblPr>
        <w:tblStyle w:val="PURTable"/>
        <w:tblW w:w="0" w:type="dxa"/>
        <w:tblLook w:val="04A0" w:firstRow="1" w:lastRow="0" w:firstColumn="1" w:lastColumn="0" w:noHBand="0" w:noVBand="1"/>
      </w:tblPr>
      <w:tblGrid>
        <w:gridCol w:w="3976"/>
        <w:gridCol w:w="613"/>
        <w:gridCol w:w="606"/>
        <w:gridCol w:w="608"/>
        <w:gridCol w:w="602"/>
        <w:gridCol w:w="601"/>
        <w:gridCol w:w="608"/>
        <w:gridCol w:w="613"/>
        <w:gridCol w:w="634"/>
        <w:gridCol w:w="619"/>
        <w:gridCol w:w="609"/>
        <w:gridCol w:w="689"/>
      </w:tblGrid>
      <w:tr w:rsidR="0004713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4160" w:type="dxa"/>
            <w:tcBorders>
              <w:top w:val="single" w:sz="9" w:space="0" w:color="FFFFFF"/>
              <w:left w:val="single" w:sz="9" w:space="0" w:color="FFFFFF"/>
              <w:bottom w:val="dashed" w:sz="4" w:space="0" w:color="BFBFBF"/>
              <w:right w:val="single" w:sz="9" w:space="0" w:color="FFFFFF"/>
            </w:tcBorders>
          </w:tcPr>
          <w:p w:rsidR="00047133" w:rsidRDefault="00650221">
            <w:pPr>
              <w:pStyle w:val="ProductList-TableBody"/>
            </w:pPr>
            <w:r>
              <w:t>Windows 10 Pro Upgrade</w:t>
            </w:r>
            <w:r>
              <w:fldChar w:fldCharType="begin"/>
            </w:r>
            <w:r>
              <w:instrText xml:space="preserve"> XE "Windows 10 Pro Upgrade" </w:instrText>
            </w:r>
            <w:r>
              <w:fldChar w:fldCharType="end"/>
            </w:r>
            <w:r>
              <w:t xml:space="preserve"> (Per Device)</w:t>
            </w:r>
          </w:p>
        </w:tc>
        <w:tc>
          <w:tcPr>
            <w:tcW w:w="620" w:type="dxa"/>
            <w:tcBorders>
              <w:top w:val="single" w:sz="9" w:space="0" w:color="FFFFF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8/15</w:t>
            </w:r>
          </w:p>
        </w:tc>
        <w:tc>
          <w:tcPr>
            <w:tcW w:w="620" w:type="dxa"/>
            <w:tcBorders>
              <w:top w:val="single" w:sz="9" w:space="0" w:color="FFFFF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rsidR="00047133" w:rsidRDefault="00650221">
            <w:pPr>
              <w:pStyle w:val="ProductList-TableBody"/>
              <w:jc w:val="center"/>
            </w:pPr>
            <w:r>
              <w:t xml:space="preserve"> </w:t>
            </w:r>
          </w:p>
        </w:tc>
        <w:tc>
          <w:tcPr>
            <w:tcW w:w="620" w:type="dxa"/>
            <w:tcBorders>
              <w:top w:val="single" w:sz="9" w:space="0" w:color="FFFFFF"/>
              <w:left w:val="single" w:sz="9" w:space="0" w:color="FFFFFF"/>
              <w:bottom w:val="dashed" w:sz="4" w:space="0" w:color="BFBFBF"/>
              <w:right w:val="single" w:sz="9" w:space="0" w:color="FFFFFF"/>
            </w:tcBorders>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r>
      <w:tr w:rsidR="00047133">
        <w:tc>
          <w:tcPr>
            <w:tcW w:w="416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pPr>
            <w:r>
              <w:rPr>
                <w:color w:val="000000"/>
              </w:rPr>
              <w:t>Windows 10 Enterprise Software Assurance Per User (SL)</w:t>
            </w:r>
            <w:r>
              <w:fldChar w:fldCharType="begin"/>
            </w:r>
            <w:r>
              <w:instrText xml:space="preserve"> XE "Windows 10 Enterprise Software Assurance Per User (SL)"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r>
      <w:tr w:rsidR="00047133">
        <w:tc>
          <w:tcPr>
            <w:tcW w:w="416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pPr>
            <w:r>
              <w:t>Windows 10 Enterprise Software Assurance Per User From SA</w:t>
            </w:r>
            <w:r>
              <w:fldChar w:fldCharType="begin"/>
            </w:r>
            <w:r>
              <w:instrText xml:space="preserve"> XE "Windows 10 Enterprise Software Assurance Per User From SA"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7B7B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r>
      <w:tr w:rsidR="00047133">
        <w:tc>
          <w:tcPr>
            <w:tcW w:w="416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pPr>
            <w:r>
              <w:t>Windows 10 Enterprise LTSB Upgrade</w:t>
            </w:r>
            <w:r>
              <w:fldChar w:fldCharType="begin"/>
            </w:r>
            <w:r>
              <w:instrText xml:space="preserve"> XE "Windows 10 Enterprise LTSB Upgrade" </w:instrText>
            </w:r>
            <w:r>
              <w:fldChar w:fldCharType="end"/>
            </w:r>
            <w:r>
              <w:t xml:space="preserve"> (Per Device)</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"Customized Desktop Platform" </w:instrText>
            </w:r>
            <w:r>
              <w:fldChar w:fldCharType="separate"/>
            </w:r>
            <w:r>
              <w:rPr>
                <w:color w:val="000000"/>
              </w:rPr>
              <w:t>CP</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r>
      <w:tr w:rsidR="00047133">
        <w:tc>
          <w:tcPr>
            <w:tcW w:w="416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pPr>
            <w:r>
              <w:t>Windows 10 Education Upgrade (Per Device)</w:t>
            </w:r>
            <w:r>
              <w:fldChar w:fldCharType="begin"/>
            </w:r>
            <w:r>
              <w:instrText xml:space="preserve"> XE "Windows 10 Education Upgrade (Per Device)" </w:instrText>
            </w:r>
            <w:r>
              <w:fldChar w:fldCharType="end"/>
            </w: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416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pPr>
            <w:r>
              <w:t>Windows 8.1 Enterprise Sideloading</w:t>
            </w:r>
            <w:r>
              <w:fldChar w:fldCharType="begin"/>
            </w:r>
            <w:r>
              <w:instrText xml:space="preserve"> XE "Windows 8.1 Enterprise Sideloading" </w:instrText>
            </w:r>
            <w:r>
              <w:fldChar w:fldCharType="end"/>
            </w:r>
            <w:r>
              <w:t xml:space="preserve"> (Per Device)</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11/13</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"Open License" </w:instrText>
            </w:r>
            <w:r>
              <w:fldChar w:fldCharType="separate"/>
            </w:r>
            <w:r>
              <w:rPr>
                <w:color w:val="000000"/>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r>
      <w:tr w:rsidR="00047133">
        <w:tc>
          <w:tcPr>
            <w:tcW w:w="416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pPr>
            <w:r>
              <w:rPr>
                <w:color w:val="000000"/>
              </w:rPr>
              <w:t>Windows SA Per User Add-on (SL)</w:t>
            </w:r>
            <w:r>
              <w:fldChar w:fldCharType="begin"/>
            </w:r>
            <w:r>
              <w:instrText xml:space="preserve"> XE "Windows SA Per User Add-on (SL)"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12/14</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pPr>
            <w:r>
              <w:t>Windows Virtual Desktop Access</w:t>
            </w:r>
            <w:r>
              <w:fldChar w:fldCharType="begin"/>
            </w:r>
            <w:r>
              <w:instrText xml:space="preserve"> XE "Windows Virtual Desktop Access" </w:instrText>
            </w:r>
            <w:r>
              <w:fldChar w:fldCharType="end"/>
            </w:r>
            <w:r>
              <w:t xml:space="preserve"> (Per Device SL)</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7/07</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2(1)</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Desktop Platform Product" </w:instrText>
            </w:r>
            <w:r>
              <w:fldChar w:fldCharType="separate"/>
            </w:r>
            <w:r>
              <w:rPr>
                <w:color w:val="000000"/>
              </w:rPr>
              <w:t>EP</w:t>
            </w:r>
            <w:r>
              <w:fldChar w:fldCharType="end"/>
            </w:r>
            <w:r>
              <w:t>,</w:t>
            </w:r>
            <w:r>
              <w:fldChar w:fldCharType="begin"/>
            </w:r>
            <w:r>
              <w:instrText xml:space="preserve"> AutoTextList   \s NoStyle \t "Professional Desktop Platform Product" </w:instrText>
            </w:r>
            <w:r>
              <w:fldChar w:fldCharType="separate"/>
            </w:r>
            <w:r>
              <w:rPr>
                <w:color w:val="000000"/>
              </w:rPr>
              <w:t>PP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pPr>
            <w:r>
              <w:t>Windows Virtual Desktop Access</w:t>
            </w:r>
            <w:r>
              <w:fldChar w:fldCharType="begin"/>
            </w:r>
            <w:r>
              <w:instrText xml:space="preserve"> XE "Windows Virtual Desktop Access" </w:instrText>
            </w:r>
            <w:r>
              <w:fldChar w:fldCharType="end"/>
            </w:r>
            <w:r>
              <w:t xml:space="preserve"> Per User (SL)</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12/14</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r>
      <w:tr w:rsidR="00047133">
        <w:tc>
          <w:tcPr>
            <w:tcW w:w="4160" w:type="dxa"/>
            <w:tcBorders>
              <w:top w:val="dashed" w:sz="4" w:space="0" w:color="BFBFBF"/>
              <w:left w:val="single" w:sz="9" w:space="0" w:color="FFFFFF"/>
              <w:bottom w:val="none" w:sz="4" w:space="0" w:color="BFBFBF"/>
              <w:right w:val="single" w:sz="9" w:space="0" w:color="FFFFFF"/>
            </w:tcBorders>
          </w:tcPr>
          <w:p w:rsidR="00047133" w:rsidRDefault="00650221">
            <w:pPr>
              <w:pStyle w:val="ProductList-TableBody"/>
            </w:pPr>
            <w:r>
              <w:rPr>
                <w:color w:val="000000"/>
              </w:rPr>
              <w:t>Windows Embedded 8 Standard Enterprise Kit (100 Pack)</w:t>
            </w:r>
            <w:r>
              <w:fldChar w:fldCharType="begin"/>
            </w:r>
            <w:r>
              <w:instrText xml:space="preserve"> XE "Windows Embedded 8 Standard Enterprise Kit (100 Pack)" </w:instrText>
            </w:r>
            <w:r>
              <w:fldChar w:fldCharType="end"/>
            </w:r>
          </w:p>
        </w:tc>
        <w:tc>
          <w:tcPr>
            <w:tcW w:w="620" w:type="dxa"/>
            <w:tcBorders>
              <w:top w:val="dashed" w:sz="4" w:space="0" w:color="BFBFBF"/>
              <w:left w:val="single" w:sz="9" w:space="0" w:color="FFFFFF"/>
              <w:bottom w:val="none" w:sz="4" w:space="0" w:color="BFBFBF"/>
              <w:right w:val="single" w:sz="9" w:space="0" w:color="FFFFFF"/>
            </w:tcBorders>
          </w:tcPr>
          <w:p w:rsidR="00047133" w:rsidRDefault="00650221">
            <w:pPr>
              <w:pStyle w:val="ProductList-TableBody"/>
              <w:jc w:val="center"/>
            </w:pPr>
            <w:r>
              <w:rPr>
                <w:color w:val="000000"/>
              </w:rPr>
              <w:t>10/13</w:t>
            </w:r>
          </w:p>
        </w:tc>
        <w:tc>
          <w:tcPr>
            <w:tcW w:w="620" w:type="dxa"/>
            <w:tcBorders>
              <w:top w:val="dashed" w:sz="4" w:space="0" w:color="BFBFBF"/>
              <w:left w:val="single" w:sz="9" w:space="0" w:color="FFFFFF"/>
              <w:bottom w:val="none" w:sz="4" w:space="0" w:color="BFBFBF"/>
              <w:right w:val="single" w:sz="9" w:space="0" w:color="FFFFFF"/>
            </w:tcBorders>
          </w:tcPr>
          <w:p w:rsidR="00047133" w:rsidRDefault="00650221">
            <w:pPr>
              <w:pStyle w:val="ProductList-TableBody"/>
              <w:jc w:val="center"/>
            </w:pPr>
            <w:r>
              <w:rPr>
                <w:color w:val="000000"/>
              </w:rPr>
              <w:t>2</w:t>
            </w:r>
          </w:p>
        </w:tc>
        <w:tc>
          <w:tcPr>
            <w:tcW w:w="620" w:type="dxa"/>
            <w:tcBorders>
              <w:top w:val="dashed" w:sz="4" w:space="0" w:color="BFBFBF"/>
              <w:left w:val="single" w:sz="9" w:space="0" w:color="FFFFFF"/>
              <w:bottom w:val="none" w:sz="4" w:space="0" w:color="BFBFBF"/>
              <w:right w:val="single" w:sz="9" w:space="0" w:color="FFFFFF"/>
            </w:tcBorders>
          </w:tcPr>
          <w:p w:rsidR="00047133" w:rsidRDefault="00650221">
            <w:pPr>
              <w:pStyle w:val="ProductList-TableBody"/>
              <w:jc w:val="center"/>
            </w:pPr>
            <w:r>
              <w:t xml:space="preserve"> </w:t>
            </w:r>
          </w:p>
        </w:tc>
        <w:tc>
          <w:tcPr>
            <w:tcW w:w="620" w:type="dxa"/>
            <w:tcBorders>
              <w:top w:val="dashed" w:sz="4" w:space="0" w:color="BFBFBF"/>
              <w:left w:val="single" w:sz="9" w:space="0" w:color="FFFFFF"/>
              <w:bottom w:val="none" w:sz="4" w:space="0" w:color="BFBFBF"/>
              <w:right w:val="single" w:sz="9" w:space="0" w:color="FFFFFF"/>
            </w:tcBorders>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"Open License" </w:instrText>
            </w:r>
            <w:r>
              <w:fldChar w:fldCharType="separate"/>
            </w:r>
            <w:r>
              <w:rPr>
                <w:color w:val="000000"/>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r>
    </w:tbl>
    <w:p w:rsidR="00047133" w:rsidRDefault="00650221">
      <w:pPr>
        <w:pStyle w:val="ProductList-Offering1SubSection"/>
      </w:pPr>
      <w:bookmarkStart w:id="187" w:name="_Sec755"/>
      <w:r>
        <w:t>2. Product Conditions</w:t>
      </w:r>
      <w:bookmarkEnd w:id="187"/>
    </w:p>
    <w:tbl>
      <w:tblPr>
        <w:tblStyle w:val="PURTable"/>
        <w:tblW w:w="0" w:type="dxa"/>
        <w:tblLook w:val="04A0" w:firstRow="1" w:lastRow="0" w:firstColumn="1" w:lastColumn="0" w:noHBand="0" w:noVBand="1"/>
      </w:tblPr>
      <w:tblGrid>
        <w:gridCol w:w="3596"/>
        <w:gridCol w:w="3600"/>
        <w:gridCol w:w="3594"/>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8.1</w:t>
            </w:r>
            <w:r>
              <w:fldChar w:fldCharType="begin"/>
            </w:r>
            <w:r>
              <w:instrText xml:space="preserve"> XE "Windows 8.1" </w:instrText>
            </w:r>
            <w:r>
              <w:fldChar w:fldCharType="end"/>
            </w:r>
            <w:r>
              <w:t xml:space="preserve"> (3/14), Windows Embedded 8.1 Industry </w:t>
            </w:r>
            <w:r>
              <w:fldChar w:fldCharType="begin"/>
            </w:r>
            <w:r>
              <w:instrText xml:space="preserve"> XE "Windows Embedded 8.1 Industry " </w:instrText>
            </w:r>
            <w:r>
              <w:fldChar w:fldCharType="end"/>
            </w:r>
            <w:r>
              <w:t xml:space="preserve"> (4/14)</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 licenses (except Virtual Desktop Access)</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r>
              <w:t xml:space="preserve">, </w:t>
            </w:r>
            <w:hyperlink w:anchor="_Sec841">
              <w:r>
                <w:rPr>
                  <w:color w:val="00467F"/>
                  <w:u w:val="single"/>
                </w:rPr>
                <w:t>Section 4</w:t>
              </w:r>
            </w:hyperlink>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Windows SA Per User Add-on</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Windows Pro (Virtual Desktop Access)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True-Up Eligible: N/A</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Windows 8.1 Enterprise</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Windows 10 Education Edition</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2.1 Qualifying Operating Systems (OS)</w:t>
      </w:r>
    </w:p>
    <w:p w:rsidR="00047133" w:rsidRDefault="00650221">
      <w:pPr>
        <w:pStyle w:val="ProductList-Body"/>
      </w:pPr>
      <w:r>
        <w:t xml:space="preserve">Customers may purchase desktop operating system upgrade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10 Pro and/or Windows 10 Enterprise LTSB (“Windows 10 Enterprise”). The desktop operating system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granted are upgrade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Therefore, each device for which Customer acquires and on which it will run the Windows 10 Pro Upgrade or Windows 10 Enterprise Upgrade must be licensed to run one of the qualifying OS identified below. This requirement applies whether the upgrade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purchased alone or together with SA. </w:t>
      </w:r>
    </w:p>
    <w:p w:rsidR="00047133" w:rsidRDefault="00650221">
      <w:pPr>
        <w:pStyle w:val="ProductList-Body"/>
      </w:pPr>
      <w:r>
        <w:t xml:space="preserve"> </w:t>
      </w:r>
    </w:p>
    <w:p w:rsidR="00047133" w:rsidRDefault="00650221">
      <w:pPr>
        <w:pStyle w:val="ProductList-SubClauseHeading"/>
      </w:pPr>
      <w:r>
        <w:t>2.1.1 Qualifying Operating Systems (OS) Chart</w:t>
      </w:r>
    </w:p>
    <w:p w:rsidR="00047133" w:rsidRDefault="00650221">
      <w:pPr>
        <w:pStyle w:val="ProductList-BodyIndented"/>
      </w:pPr>
      <w:r>
        <w:t>The qualifying OS by program type are:</w:t>
      </w:r>
    </w:p>
    <w:tbl>
      <w:tblPr>
        <w:tblStyle w:val="PURTable0"/>
        <w:tblW w:w="0" w:type="dxa"/>
        <w:tblLook w:val="04A0" w:firstRow="1" w:lastRow="0" w:firstColumn="1" w:lastColumn="0" w:noHBand="0" w:noVBand="1"/>
      </w:tblPr>
      <w:tblGrid>
        <w:gridCol w:w="3881"/>
        <w:gridCol w:w="1632"/>
        <w:gridCol w:w="1632"/>
        <w:gridCol w:w="1673"/>
        <w:gridCol w:w="1612"/>
      </w:tblGrid>
      <w:tr w:rsidR="00047133">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Qualifying Operating Systems</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jc w:val="center"/>
            </w:pPr>
            <w:r>
              <w:rPr>
                <w:color w:val="FFFFFF"/>
              </w:rPr>
              <w:t>New Enterprise Agreement (EA)/Open Value Company Wide (OV-OW)</w:t>
            </w:r>
            <w:r>
              <w:rPr>
                <w:vertAlign w:val="superscript"/>
              </w:rPr>
              <w:t>2</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jc w:val="center"/>
            </w:pPr>
            <w:r>
              <w:rPr>
                <w:color w:val="FFFFFF"/>
              </w:rPr>
              <w:t>Existing Enterprise Agreement (EA)/Open Value Company Wide (OV-OW)</w:t>
            </w:r>
            <w:r>
              <w:rPr>
                <w:vertAlign w:val="superscript"/>
              </w:rPr>
              <w:t>3</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jc w:val="center"/>
            </w:pPr>
            <w:r>
              <w:rPr>
                <w:color w:val="FFFFFF"/>
              </w:rPr>
              <w:t>Microsoft Products and Services Agreement (MPSA)/Select Plus/Open</w:t>
            </w:r>
            <w:r>
              <w:rPr>
                <w:vertAlign w:val="superscript"/>
              </w:rPr>
              <w:t>4</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jc w:val="center"/>
            </w:pPr>
            <w:r>
              <w:rPr>
                <w:color w:val="FFFFFF"/>
              </w:rPr>
              <w:t>Academic and Charity</w:t>
            </w:r>
            <w:r>
              <w:rPr>
                <w:vertAlign w:val="superscript"/>
              </w:rPr>
              <w:t>5</w:t>
            </w:r>
          </w:p>
        </w:tc>
      </w:tr>
      <w:tr w:rsidR="00047133">
        <w:tc>
          <w:tcPr>
            <w:tcW w:w="4660" w:type="dxa"/>
            <w:tcBorders>
              <w:top w:val="single" w:sz="4" w:space="0" w:color="000000"/>
              <w:left w:val="single" w:sz="4" w:space="0" w:color="000000"/>
              <w:bottom w:val="single" w:sz="4" w:space="0" w:color="000000"/>
              <w:right w:val="none" w:sz="4" w:space="0" w:color="000000"/>
            </w:tcBorders>
          </w:tcPr>
          <w:p w:rsidR="00047133" w:rsidRDefault="00650221">
            <w:pPr>
              <w:pStyle w:val="ProductList-TableBody"/>
            </w:pPr>
            <w:r>
              <w:rPr>
                <w:b/>
              </w:rPr>
              <w:t>Windows 10</w:t>
            </w:r>
          </w:p>
        </w:tc>
        <w:tc>
          <w:tcPr>
            <w:tcW w:w="1840" w:type="dxa"/>
            <w:tcBorders>
              <w:top w:val="single" w:sz="4" w:space="0" w:color="000000"/>
              <w:left w:val="none" w:sz="4" w:space="0" w:color="000000"/>
              <w:bottom w:val="single" w:sz="4" w:space="0" w:color="000000"/>
              <w:right w:val="none" w:sz="4" w:space="0" w:color="000000"/>
            </w:tcBorders>
          </w:tcPr>
          <w:p w:rsidR="00047133" w:rsidRDefault="00650221">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047133" w:rsidRDefault="00650221">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047133" w:rsidRDefault="00650221">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047133" w:rsidRDefault="00650221">
            <w:pPr>
              <w:pStyle w:val="ProductList-TableBody"/>
              <w:jc w:val="center"/>
            </w:pPr>
            <w:r>
              <w:t xml:space="preserve"> </w:t>
            </w:r>
          </w:p>
        </w:tc>
      </w:tr>
      <w:tr w:rsidR="00047133">
        <w:tc>
          <w:tcPr>
            <w:tcW w:w="46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Enterprise (N, KN)</w:t>
            </w:r>
            <w:r>
              <w:rPr>
                <w:vertAlign w:val="superscript"/>
              </w:rPr>
              <w:t>6</w:t>
            </w:r>
            <w:r>
              <w:t xml:space="preserve"> Pro (N, KN)</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6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Education, Home</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660" w:type="dxa"/>
            <w:tcBorders>
              <w:top w:val="single" w:sz="4" w:space="0" w:color="000000"/>
              <w:left w:val="single" w:sz="4" w:space="0" w:color="000000"/>
              <w:bottom w:val="single" w:sz="4" w:space="0" w:color="000000"/>
              <w:right w:val="none" w:sz="4" w:space="0" w:color="000000"/>
            </w:tcBorders>
          </w:tcPr>
          <w:p w:rsidR="00047133" w:rsidRDefault="00650221">
            <w:pPr>
              <w:pStyle w:val="ProductList-TableBody"/>
            </w:pPr>
            <w:r>
              <w:rPr>
                <w:b/>
              </w:rPr>
              <w:t>Windows 8 and Windows 8.1</w:t>
            </w:r>
            <w:r>
              <w:t xml:space="preserve"> (32-bit or 64 bit)</w:t>
            </w:r>
          </w:p>
        </w:tc>
        <w:tc>
          <w:tcPr>
            <w:tcW w:w="1840" w:type="dxa"/>
            <w:tcBorders>
              <w:top w:val="single" w:sz="4" w:space="0" w:color="000000"/>
              <w:left w:val="none" w:sz="4" w:space="0" w:color="000000"/>
              <w:bottom w:val="single" w:sz="4" w:space="0" w:color="000000"/>
              <w:right w:val="none" w:sz="4" w:space="0" w:color="000000"/>
            </w:tcBorders>
          </w:tcPr>
          <w:p w:rsidR="00047133" w:rsidRDefault="00650221">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047133" w:rsidRDefault="00650221">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047133" w:rsidRDefault="00650221">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047133" w:rsidRDefault="00650221">
            <w:pPr>
              <w:pStyle w:val="ProductList-TableBody"/>
              <w:jc w:val="center"/>
            </w:pPr>
            <w:r>
              <w:t xml:space="preserve"> </w:t>
            </w:r>
          </w:p>
        </w:tc>
      </w:tr>
      <w:tr w:rsidR="00047133">
        <w:tc>
          <w:tcPr>
            <w:tcW w:w="46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Enterprise (N, K, KN), Pro (N, K, KN, diskless)</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6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Windows 8 and Windows 8.1 (including Single Language)</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660" w:type="dxa"/>
            <w:tcBorders>
              <w:top w:val="single" w:sz="4" w:space="0" w:color="000000"/>
              <w:left w:val="single" w:sz="4" w:space="0" w:color="000000"/>
              <w:bottom w:val="single" w:sz="4" w:space="0" w:color="000000"/>
              <w:right w:val="none" w:sz="4" w:space="0" w:color="000000"/>
            </w:tcBorders>
          </w:tcPr>
          <w:p w:rsidR="00047133" w:rsidRDefault="00650221">
            <w:pPr>
              <w:pStyle w:val="ProductList-TableBody"/>
            </w:pPr>
            <w:r>
              <w:rPr>
                <w:b/>
              </w:rPr>
              <w:t>Windows 7</w:t>
            </w:r>
            <w:r>
              <w:fldChar w:fldCharType="begin"/>
            </w:r>
            <w:r>
              <w:instrText xml:space="preserve"> XE "Windows 7" </w:instrText>
            </w:r>
            <w:r>
              <w:fldChar w:fldCharType="end"/>
            </w:r>
            <w:r>
              <w:t xml:space="preserve"> (32-bit or 64 bit)</w:t>
            </w:r>
          </w:p>
        </w:tc>
        <w:tc>
          <w:tcPr>
            <w:tcW w:w="1840" w:type="dxa"/>
            <w:tcBorders>
              <w:top w:val="single" w:sz="4" w:space="0" w:color="000000"/>
              <w:left w:val="none" w:sz="4" w:space="0" w:color="000000"/>
              <w:bottom w:val="single" w:sz="4" w:space="0" w:color="000000"/>
              <w:right w:val="none" w:sz="4" w:space="0" w:color="000000"/>
            </w:tcBorders>
          </w:tcPr>
          <w:p w:rsidR="00047133" w:rsidRDefault="00650221">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047133" w:rsidRDefault="00650221">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047133" w:rsidRDefault="00650221">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047133" w:rsidRDefault="00650221">
            <w:pPr>
              <w:pStyle w:val="ProductList-TableBody"/>
              <w:jc w:val="center"/>
            </w:pPr>
            <w:r>
              <w:t xml:space="preserve"> </w:t>
            </w:r>
          </w:p>
        </w:tc>
      </w:tr>
      <w:tr w:rsidR="00047133">
        <w:tc>
          <w:tcPr>
            <w:tcW w:w="46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Enterprise (N, K, KN), Professional (N, K, KN, diskless, Ultimate</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6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Home Premium, Home Basic or Starter Edition</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660" w:type="dxa"/>
            <w:tcBorders>
              <w:top w:val="single" w:sz="4" w:space="0" w:color="000000"/>
              <w:left w:val="single" w:sz="4" w:space="0" w:color="000000"/>
              <w:bottom w:val="single" w:sz="4" w:space="0" w:color="000000"/>
              <w:right w:val="none" w:sz="4" w:space="0" w:color="000000"/>
            </w:tcBorders>
          </w:tcPr>
          <w:p w:rsidR="00047133" w:rsidRDefault="00650221">
            <w:pPr>
              <w:pStyle w:val="ProductList-TableBody"/>
            </w:pPr>
            <w:r>
              <w:rPr>
                <w:b/>
              </w:rPr>
              <w:t>Windows Vista</w:t>
            </w:r>
            <w:r>
              <w:fldChar w:fldCharType="begin"/>
            </w:r>
            <w:r>
              <w:instrText xml:space="preserve"> XE "Windows Vista" </w:instrText>
            </w:r>
            <w:r>
              <w:fldChar w:fldCharType="end"/>
            </w:r>
            <w:r>
              <w:t xml:space="preserve"> (32-bit or 64 bit)</w:t>
            </w:r>
          </w:p>
        </w:tc>
        <w:tc>
          <w:tcPr>
            <w:tcW w:w="1840" w:type="dxa"/>
            <w:tcBorders>
              <w:top w:val="single" w:sz="4" w:space="0" w:color="000000"/>
              <w:left w:val="none" w:sz="4" w:space="0" w:color="000000"/>
              <w:bottom w:val="single" w:sz="4" w:space="0" w:color="000000"/>
              <w:right w:val="none" w:sz="4" w:space="0" w:color="000000"/>
            </w:tcBorders>
          </w:tcPr>
          <w:p w:rsidR="00047133" w:rsidRDefault="00650221">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047133" w:rsidRDefault="00650221">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047133" w:rsidRDefault="00650221">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047133" w:rsidRDefault="00650221">
            <w:pPr>
              <w:pStyle w:val="ProductList-TableBody"/>
              <w:jc w:val="center"/>
            </w:pPr>
            <w:r>
              <w:t xml:space="preserve"> </w:t>
            </w:r>
          </w:p>
        </w:tc>
      </w:tr>
      <w:tr w:rsidR="00047133">
        <w:tc>
          <w:tcPr>
            <w:tcW w:w="46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Enterprise (N, K, KN), Business (N, K, KN, Blade), Ultimate</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6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Home Premium, Home Basic or Starter Edition</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660" w:type="dxa"/>
            <w:tcBorders>
              <w:top w:val="single" w:sz="4" w:space="0" w:color="000000"/>
              <w:left w:val="single" w:sz="4" w:space="0" w:color="000000"/>
              <w:bottom w:val="single" w:sz="4" w:space="0" w:color="000000"/>
              <w:right w:val="none" w:sz="4" w:space="0" w:color="000000"/>
            </w:tcBorders>
          </w:tcPr>
          <w:p w:rsidR="00047133" w:rsidRDefault="00650221">
            <w:pPr>
              <w:pStyle w:val="ProductList-TableBody"/>
            </w:pPr>
            <w:r>
              <w:rPr>
                <w:b/>
              </w:rPr>
              <w:t>Windows XP</w:t>
            </w:r>
            <w:r>
              <w:fldChar w:fldCharType="begin"/>
            </w:r>
            <w:r>
              <w:instrText xml:space="preserve"> XE "Windows XP" </w:instrText>
            </w:r>
            <w:r>
              <w:fldChar w:fldCharType="end"/>
            </w:r>
            <w:r>
              <w:t xml:space="preserve"> (32-bit or 64 bit)</w:t>
            </w:r>
          </w:p>
        </w:tc>
        <w:tc>
          <w:tcPr>
            <w:tcW w:w="1840" w:type="dxa"/>
            <w:tcBorders>
              <w:top w:val="single" w:sz="4" w:space="0" w:color="000000"/>
              <w:left w:val="none" w:sz="4" w:space="0" w:color="000000"/>
              <w:bottom w:val="single" w:sz="4" w:space="0" w:color="000000"/>
              <w:right w:val="none" w:sz="4" w:space="0" w:color="000000"/>
            </w:tcBorders>
          </w:tcPr>
          <w:p w:rsidR="00047133" w:rsidRDefault="00650221">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047133" w:rsidRDefault="00650221">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047133" w:rsidRDefault="00650221">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047133" w:rsidRDefault="00650221">
            <w:pPr>
              <w:pStyle w:val="ProductList-TableBody"/>
              <w:jc w:val="center"/>
            </w:pPr>
            <w:r>
              <w:t xml:space="preserve"> </w:t>
            </w:r>
          </w:p>
        </w:tc>
      </w:tr>
      <w:tr w:rsidR="00047133">
        <w:tc>
          <w:tcPr>
            <w:tcW w:w="46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Professional (N, K, KN, Blade), Tablet Edition (N, K, KN, Blade), XP Pro N, XP Pro Blade PC</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6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Home and Starter Edition</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660" w:type="dxa"/>
            <w:tcBorders>
              <w:top w:val="single" w:sz="4" w:space="0" w:color="000000"/>
              <w:left w:val="single" w:sz="4" w:space="0" w:color="000000"/>
              <w:bottom w:val="single" w:sz="4" w:space="0" w:color="000000"/>
              <w:right w:val="none" w:sz="4" w:space="0" w:color="000000"/>
            </w:tcBorders>
          </w:tcPr>
          <w:p w:rsidR="00047133" w:rsidRDefault="00650221">
            <w:pPr>
              <w:pStyle w:val="ProductList-TableBody"/>
            </w:pPr>
            <w:r>
              <w:rPr>
                <w:b/>
              </w:rPr>
              <w:t>Apple</w:t>
            </w:r>
          </w:p>
        </w:tc>
        <w:tc>
          <w:tcPr>
            <w:tcW w:w="1840" w:type="dxa"/>
            <w:tcBorders>
              <w:top w:val="single" w:sz="4" w:space="0" w:color="000000"/>
              <w:left w:val="none" w:sz="4" w:space="0" w:color="000000"/>
              <w:bottom w:val="single" w:sz="4" w:space="0" w:color="000000"/>
              <w:right w:val="none" w:sz="4" w:space="0" w:color="000000"/>
            </w:tcBorders>
          </w:tcPr>
          <w:p w:rsidR="00047133" w:rsidRDefault="00650221">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047133" w:rsidRDefault="00650221">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047133" w:rsidRDefault="00650221">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047133" w:rsidRDefault="00650221">
            <w:pPr>
              <w:pStyle w:val="ProductList-TableBody"/>
              <w:jc w:val="center"/>
            </w:pPr>
            <w:r>
              <w:t xml:space="preserve"> </w:t>
            </w:r>
          </w:p>
        </w:tc>
      </w:tr>
      <w:tr w:rsidR="00047133">
        <w:tc>
          <w:tcPr>
            <w:tcW w:w="46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Apple Macintosh</w:t>
            </w:r>
            <w:r>
              <w:fldChar w:fldCharType="begin"/>
            </w:r>
            <w:r>
              <w:instrText xml:space="preserve"> XE "Apple Macintosh"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660" w:type="dxa"/>
            <w:tcBorders>
              <w:top w:val="single" w:sz="4" w:space="0" w:color="000000"/>
              <w:left w:val="single" w:sz="4" w:space="0" w:color="000000"/>
              <w:bottom w:val="single" w:sz="4" w:space="0" w:color="000000"/>
              <w:right w:val="none" w:sz="4" w:space="0" w:color="000000"/>
            </w:tcBorders>
          </w:tcPr>
          <w:p w:rsidR="00047133" w:rsidRDefault="00650221">
            <w:pPr>
              <w:pStyle w:val="ProductList-TableBody"/>
            </w:pPr>
            <w:r>
              <w:rPr>
                <w:b/>
              </w:rPr>
              <w:t>Windows Embedded Operating Systems</w:t>
            </w:r>
          </w:p>
        </w:tc>
        <w:tc>
          <w:tcPr>
            <w:tcW w:w="1840" w:type="dxa"/>
            <w:tcBorders>
              <w:top w:val="single" w:sz="4" w:space="0" w:color="000000"/>
              <w:left w:val="none" w:sz="4" w:space="0" w:color="000000"/>
              <w:bottom w:val="single" w:sz="4" w:space="0" w:color="000000"/>
              <w:right w:val="none" w:sz="4" w:space="0" w:color="000000"/>
            </w:tcBorders>
          </w:tcPr>
          <w:p w:rsidR="00047133" w:rsidRDefault="00650221">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047133" w:rsidRDefault="00650221">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047133" w:rsidRDefault="00650221">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047133" w:rsidRDefault="00650221">
            <w:pPr>
              <w:pStyle w:val="ProductList-TableBody"/>
              <w:jc w:val="center"/>
            </w:pPr>
            <w:r>
              <w:t xml:space="preserve"> </w:t>
            </w:r>
          </w:p>
        </w:tc>
      </w:tr>
      <w:tr w:rsidR="00047133">
        <w:tc>
          <w:tcPr>
            <w:tcW w:w="46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Windows 10 IoT Enterprise</w:t>
            </w:r>
            <w:r>
              <w:fldChar w:fldCharType="begin"/>
            </w:r>
            <w:r>
              <w:instrText xml:space="preserve"> XE "  Windows 10 IoT Enterprise"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6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Windows 2000 Professional for Embedded Systems</w:t>
            </w:r>
            <w:r>
              <w:fldChar w:fldCharType="begin"/>
            </w:r>
            <w:r>
              <w:instrText xml:space="preserve"> XE "  Windows 2000 Professional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6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Windows XP Professional for Embedded Systems</w:t>
            </w:r>
            <w:r>
              <w:fldChar w:fldCharType="begin"/>
            </w:r>
            <w:r>
              <w:instrText xml:space="preserve"> XE "  Windows XP Professional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6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Windows Vista Business for Embedded Systems</w:t>
            </w:r>
            <w:r>
              <w:fldChar w:fldCharType="begin"/>
            </w:r>
            <w:r>
              <w:instrText xml:space="preserve"> XE "Windows Vista Business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6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Windows Vista Ultimate for Embedded Systems</w:t>
            </w:r>
            <w:r>
              <w:fldChar w:fldCharType="begin"/>
            </w:r>
            <w:r>
              <w:instrText xml:space="preserve"> XE "Windows Vista Ultimate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6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Windows 7 Professional for Embedded Systems</w:t>
            </w:r>
            <w:r>
              <w:fldChar w:fldCharType="begin"/>
            </w:r>
            <w:r>
              <w:instrText xml:space="preserve"> XE "Windows 7 Professional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6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Windows 7 Ultimate for Embedded Systems</w:t>
            </w:r>
            <w:r>
              <w:fldChar w:fldCharType="begin"/>
            </w:r>
            <w:r>
              <w:instrText xml:space="preserve"> XE "Windows 7 Ultimate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6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Windows Embedded 8/8.1 Pro</w:t>
            </w:r>
            <w:r>
              <w:fldChar w:fldCharType="begin"/>
            </w:r>
            <w:r>
              <w:instrText xml:space="preserve"> XE "Windows Embedded 8/8.1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6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Windows Embedded 8/8.1 Industry Pro</w:t>
            </w:r>
            <w:r>
              <w:fldChar w:fldCharType="begin"/>
            </w:r>
            <w:r>
              <w:instrText xml:space="preserve"> XE "Windows Embedded 8/8.1 Industry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bl>
    <w:p w:rsidR="00047133" w:rsidRDefault="00650221">
      <w:pPr>
        <w:pStyle w:val="ProductList-BodyIndented"/>
      </w:pPr>
      <w:r>
        <w:rPr>
          <w:i/>
          <w:vertAlign w:val="superscript"/>
        </w:rPr>
        <w:t>1</w:t>
      </w:r>
      <w:r>
        <w:rPr>
          <w:i/>
        </w:rPr>
        <w:t xml:space="preserve">Includes to 32-bit and 64-bit operating systems. </w:t>
      </w:r>
    </w:p>
    <w:p w:rsidR="00047133" w:rsidRDefault="00650221">
      <w:pPr>
        <w:pStyle w:val="ProductList-BodyIndented"/>
      </w:pPr>
      <w:r>
        <w:rPr>
          <w:i/>
          <w:vertAlign w:val="superscript"/>
        </w:rPr>
        <w:t>2</w:t>
      </w:r>
      <w:r>
        <w:rPr>
          <w:i/>
        </w:rPr>
        <w:t xml:space="preserve">Also applicable to Qualified Devices acquired through merger or acquisition </w:t>
      </w:r>
    </w:p>
    <w:p w:rsidR="00047133" w:rsidRDefault="00650221">
      <w:pPr>
        <w:pStyle w:val="ProductList-BodyIndented"/>
      </w:pPr>
      <w:r>
        <w:rPr>
          <w:i/>
          <w:vertAlign w:val="superscript"/>
        </w:rPr>
        <w:t>3</w:t>
      </w:r>
      <w:r>
        <w:rPr>
          <w:i/>
        </w:rPr>
        <w:t>Column is also used to denote acceptable qualifying OS for a user’s primary device when a user is licensed with Windows SA per User.</w:t>
      </w:r>
    </w:p>
    <w:p w:rsidR="00047133" w:rsidRDefault="00650221">
      <w:pPr>
        <w:pStyle w:val="ProductList-BodyIndented"/>
      </w:pPr>
      <w:r>
        <w:rPr>
          <w:i/>
          <w:vertAlign w:val="superscript"/>
        </w:rPr>
        <w:t>4</w:t>
      </w:r>
      <w:r>
        <w:rPr>
          <w:i/>
        </w:rPr>
        <w:t>Does not apply to Academic, Charity, and OV-CW.</w:t>
      </w:r>
    </w:p>
    <w:p w:rsidR="00047133" w:rsidRDefault="00650221">
      <w:pPr>
        <w:pStyle w:val="ProductList-BodyIndented"/>
      </w:pPr>
      <w:r>
        <w:rPr>
          <w:i/>
          <w:vertAlign w:val="superscript"/>
        </w:rPr>
        <w:t>5</w:t>
      </w:r>
      <w:r>
        <w:rPr>
          <w:i/>
        </w:rPr>
        <w:t>Academic customers qualify for Windows 10 Education Upgrade and SA, and not Windows 10 Enterprise Upgrade.</w:t>
      </w:r>
    </w:p>
    <w:p w:rsidR="00047133" w:rsidRDefault="00650221">
      <w:pPr>
        <w:pStyle w:val="ProductList-BodyIndented"/>
      </w:pPr>
      <w:r>
        <w:rPr>
          <w:i/>
          <w:vertAlign w:val="superscript"/>
        </w:rPr>
        <w:t>6</w:t>
      </w:r>
      <w:r>
        <w:rPr>
          <w:i/>
        </w:rPr>
        <w:t>N, K, and KN are specialized editions available for certain markets.</w:t>
      </w:r>
    </w:p>
    <w:p w:rsidR="00047133" w:rsidRDefault="00650221">
      <w:pPr>
        <w:pStyle w:val="ProductList-BodyIndented"/>
      </w:pPr>
      <w:r>
        <w:t xml:space="preserve"> </w:t>
      </w:r>
    </w:p>
    <w:p w:rsidR="00047133" w:rsidRDefault="00650221">
      <w:pPr>
        <w:pStyle w:val="ProductList-SubClauseHeading"/>
      </w:pPr>
      <w:r>
        <w:t>2.1.2 Use Restricted Qualifying Operating Systems (OS) Chart</w:t>
      </w:r>
    </w:p>
    <w:p w:rsidR="00047133" w:rsidRDefault="00650221">
      <w:pPr>
        <w:pStyle w:val="ProductList-BodyIndented"/>
      </w:pPr>
      <w:r>
        <w:t>If the upgrade software is installed on devices running any of the qualifying OS listed below (the “Conditional Qualifying OS’s”), use restrictions apply and are detailed below the table in the Use Rights section. The use restrictions persist on devices licensed with Windows Software Assurance or Windows VDA withstanding any language in this document to the contrary.</w:t>
      </w:r>
    </w:p>
    <w:tbl>
      <w:tblPr>
        <w:tblStyle w:val="PURTable0"/>
        <w:tblW w:w="0" w:type="dxa"/>
        <w:tblLook w:val="04A0" w:firstRow="1" w:lastRow="0" w:firstColumn="1" w:lastColumn="0" w:noHBand="0" w:noVBand="1"/>
      </w:tblPr>
      <w:tblGrid>
        <w:gridCol w:w="3872"/>
        <w:gridCol w:w="1634"/>
        <w:gridCol w:w="1634"/>
        <w:gridCol w:w="1675"/>
        <w:gridCol w:w="1615"/>
      </w:tblGrid>
      <w:tr w:rsidR="00047133">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Qualifying Operating Systems</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jc w:val="center"/>
            </w:pPr>
            <w:r>
              <w:rPr>
                <w:color w:val="FFFFFF"/>
              </w:rPr>
              <w:t>New Enterprise Agreement (EA)/Open Value Company Wide (OV-OW)</w:t>
            </w:r>
            <w:r>
              <w:rPr>
                <w:vertAlign w:val="superscript"/>
              </w:rPr>
              <w:t>2</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jc w:val="center"/>
            </w:pPr>
            <w:r>
              <w:rPr>
                <w:color w:val="FFFFFF"/>
              </w:rPr>
              <w:t>Existing Enterprise Agreement (EA)/Open Value Company Wide (OV-OW)</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jc w:val="center"/>
            </w:pPr>
            <w:r>
              <w:rPr>
                <w:color w:val="FFFFFF"/>
              </w:rPr>
              <w:t>Microsoft Products and Services Agreement (MPSA)/Select Plus/Open</w:t>
            </w:r>
            <w:r>
              <w:rPr>
                <w:vertAlign w:val="superscript"/>
              </w:rPr>
              <w:t>3</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jc w:val="center"/>
            </w:pPr>
            <w:r>
              <w:rPr>
                <w:color w:val="FFFFFF"/>
              </w:rPr>
              <w:t>Academic and Charity</w:t>
            </w:r>
            <w:r>
              <w:rPr>
                <w:vertAlign w:val="superscript"/>
              </w:rPr>
              <w:t>4</w:t>
            </w:r>
          </w:p>
        </w:tc>
      </w:tr>
      <w:tr w:rsidR="00047133">
        <w:tc>
          <w:tcPr>
            <w:tcW w:w="46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Windows 10 IoT Enterprise for Retail or Thin Clients</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6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Windows Embedded 8 and 8.1 Industry Retail</w:t>
            </w:r>
            <w:r>
              <w:fldChar w:fldCharType="begin"/>
            </w:r>
            <w:r>
              <w:instrText xml:space="preserve"> XE "Windows Embedded 8 and 8.1 Industry Retail"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6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Windows Embedded POSReady 7 Pro</w:t>
            </w:r>
            <w:r>
              <w:fldChar w:fldCharType="begin"/>
            </w:r>
            <w:r>
              <w:instrText xml:space="preserve"> XE "Windows Embedded POSReady 7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6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Windows Embedded for Point of Service</w:t>
            </w:r>
            <w:r>
              <w:fldChar w:fldCharType="begin"/>
            </w:r>
            <w:r>
              <w:instrText xml:space="preserve"> XE "Windows Embedded for Point of Service"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6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Windows Embedded POSReady 2009</w:t>
            </w:r>
            <w:r>
              <w:fldChar w:fldCharType="begin"/>
            </w:r>
            <w:r>
              <w:instrText xml:space="preserve"> XE "Windows Embedded POSReady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6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Windows Embedded POSReady 7</w:t>
            </w:r>
            <w:r>
              <w:fldChar w:fldCharType="begin"/>
            </w:r>
            <w:r>
              <w:instrText xml:space="preserve"> XE "Windows Embedded POSReady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6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Windows XP Embedded</w:t>
            </w:r>
            <w:r>
              <w:fldChar w:fldCharType="begin"/>
            </w:r>
            <w:r>
              <w:instrText xml:space="preserve"> XE "Windows XP Embedded"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6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Windows Embedded Standard 7</w:t>
            </w:r>
            <w:r>
              <w:fldChar w:fldCharType="begin"/>
            </w:r>
            <w:r>
              <w:instrText xml:space="preserve"> XE "Windows Embedded Standard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6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Windows Embedded 2009</w:t>
            </w:r>
            <w:r>
              <w:fldChar w:fldCharType="begin"/>
            </w:r>
            <w:r>
              <w:instrText xml:space="preserve"> XE "Windows Embedded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6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Windows Embedded 8 Standard</w:t>
            </w:r>
            <w:r>
              <w:fldChar w:fldCharType="begin"/>
            </w:r>
            <w:r>
              <w:instrText xml:space="preserve"> XE "Windows Embedded 8 Standard"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bl>
    <w:p w:rsidR="00047133" w:rsidRDefault="00650221">
      <w:pPr>
        <w:pStyle w:val="ProductList-BodyIndented"/>
      </w:pPr>
      <w:r>
        <w:rPr>
          <w:i/>
          <w:vertAlign w:val="superscript"/>
        </w:rPr>
        <w:t>1</w:t>
      </w:r>
      <w:r>
        <w:rPr>
          <w:i/>
        </w:rPr>
        <w:t xml:space="preserve">Includes to 32-bit and 64-bit operating systems. </w:t>
      </w:r>
    </w:p>
    <w:p w:rsidR="00047133" w:rsidRDefault="00650221">
      <w:pPr>
        <w:pStyle w:val="ProductList-BodyIndented"/>
      </w:pPr>
      <w:r>
        <w:rPr>
          <w:i/>
          <w:vertAlign w:val="superscript"/>
        </w:rPr>
        <w:t>2</w:t>
      </w:r>
      <w:r>
        <w:rPr>
          <w:i/>
        </w:rPr>
        <w:t xml:space="preserve">Also applicable to Qualified Devices acquired through merger or acquisition </w:t>
      </w:r>
    </w:p>
    <w:p w:rsidR="00047133" w:rsidRDefault="00650221">
      <w:pPr>
        <w:pStyle w:val="ProductList-BodyIndented"/>
      </w:pPr>
      <w:r>
        <w:rPr>
          <w:i/>
          <w:vertAlign w:val="superscript"/>
        </w:rPr>
        <w:t>3</w:t>
      </w:r>
      <w:r>
        <w:rPr>
          <w:i/>
        </w:rPr>
        <w:t>Does not apply to Academic, Charity, and OV-CW.</w:t>
      </w:r>
    </w:p>
    <w:p w:rsidR="00047133" w:rsidRDefault="00650221">
      <w:pPr>
        <w:pStyle w:val="ProductList-BodyIndented"/>
      </w:pPr>
      <w:r>
        <w:rPr>
          <w:i/>
          <w:vertAlign w:val="superscript"/>
        </w:rPr>
        <w:t>4</w:t>
      </w:r>
      <w:r>
        <w:rPr>
          <w:i/>
        </w:rPr>
        <w:t>Academic customers qualify for Windows 10 Education Upgrade and SA, and not Windows 10 Enterprise Upgrade.</w:t>
      </w:r>
    </w:p>
    <w:p w:rsidR="00047133" w:rsidRDefault="00650221">
      <w:pPr>
        <w:pStyle w:val="ProductList-BodyIndented"/>
      </w:pPr>
      <w:r>
        <w:t xml:space="preserve"> </w:t>
      </w:r>
    </w:p>
    <w:p w:rsidR="00047133" w:rsidRDefault="00650221">
      <w:pPr>
        <w:pStyle w:val="ProductList-BodyIndented"/>
      </w:pPr>
      <w:r>
        <w:rPr>
          <w:b/>
        </w:rPr>
        <w:t>2.1.2.1 Use restrictions for Windows Embedded Qualifying Operating Systems</w:t>
      </w:r>
    </w:p>
    <w:p w:rsidR="00047133" w:rsidRDefault="00650221" w:rsidP="00650221">
      <w:pPr>
        <w:pStyle w:val="ProductList-Bullet"/>
        <w:numPr>
          <w:ilvl w:val="1"/>
          <w:numId w:val="23"/>
        </w:numPr>
      </w:pPr>
      <w:r>
        <w:t>If the upgrade software is installed on devices licensed for and previously running any supported editions of Conditional Qualifying OS’s the following conditions apply:</w:t>
      </w:r>
    </w:p>
    <w:p w:rsidR="00047133" w:rsidRDefault="00650221" w:rsidP="00650221">
      <w:pPr>
        <w:pStyle w:val="ProductList-Bullet"/>
        <w:numPr>
          <w:ilvl w:val="2"/>
          <w:numId w:val="23"/>
        </w:numPr>
      </w:pPr>
      <w:r>
        <w:t>Specific Use.  Customer Licensed Device is designed for a specific use. Customer may only use the software for that use.</w:t>
      </w:r>
    </w:p>
    <w:p w:rsidR="00047133" w:rsidRDefault="00650221" w:rsidP="00650221">
      <w:pPr>
        <w:pStyle w:val="ProductList-Bullet"/>
        <w:numPr>
          <w:ilvl w:val="2"/>
          <w:numId w:val="23"/>
        </w:numPr>
      </w:pPr>
      <w:r>
        <w:t>Other Software.  Customer may use other programs with the software as long as the other programs directly support the manufacturer’s specific use for the device, or provide system utilities, resource management, or anti-virus or similar protection. If Customer’s industry system performs desktop functions, then Customer must ensure that they: (i) are only used to support the industry functionality, and (ii) operate only when technically integrated with the Industry Program or employ technically enforced policies or architecture to operate only when used with the Industry Program functionality. “Desktop functions,” as used here, include: email, word processing, spreadsheets, database, scheduling or personal finance software. “Industry program,” as used here, means a device that only employs an industry or task-specific software program.  The device may use terminal services protocols to access such software running on a server.  Customer’s industry system cannot be usable in its deployed configuration as a general purpose PC or as a commercial viable substitute for such a system.</w:t>
      </w:r>
    </w:p>
    <w:p w:rsidR="00047133" w:rsidRDefault="00650221" w:rsidP="00650221">
      <w:pPr>
        <w:pStyle w:val="ProductList-Bullet"/>
        <w:numPr>
          <w:ilvl w:val="1"/>
          <w:numId w:val="23"/>
        </w:numPr>
      </w:pPr>
      <w:r>
        <w:t>Additionally, Customer may use the software locally only on devices upgraded to Windows 10 IoT Enterprise for Retail/Thin Clients:</w:t>
      </w:r>
    </w:p>
    <w:p w:rsidR="00047133" w:rsidRDefault="00650221" w:rsidP="00650221">
      <w:pPr>
        <w:pStyle w:val="ProductList-Bullet"/>
        <w:numPr>
          <w:ilvl w:val="2"/>
          <w:numId w:val="23"/>
        </w:numPr>
      </w:pPr>
      <w:r>
        <w:t>Customer must use the software with a point of service “POS” application when upgrading from Windows Embedded 8.1 Industry Pro Retail (or any prior version). A POS application is a software application which provides any of the following functions: process sales and service transactions, scan and track inventory, record or transmit customer information, perform related management functions, and provide information directly and indirectly to customers about available products and services.</w:t>
      </w:r>
    </w:p>
    <w:p w:rsidR="00047133" w:rsidRDefault="00650221">
      <w:pPr>
        <w:pStyle w:val="ProductList-BodyIndented"/>
      </w:pPr>
      <w:r>
        <w:t xml:space="preserve"> </w:t>
      </w:r>
    </w:p>
    <w:p w:rsidR="00047133" w:rsidRDefault="00650221">
      <w:pPr>
        <w:pStyle w:val="ProductList-SubClauseHeading"/>
      </w:pPr>
      <w:r>
        <w:t>2.1.3 Qualifying OS Rules for Windows VL Upgrade Licenses</w:t>
      </w:r>
    </w:p>
    <w:p w:rsidR="00047133" w:rsidRDefault="00650221" w:rsidP="00650221">
      <w:pPr>
        <w:pStyle w:val="ProductList-Bullet"/>
        <w:numPr>
          <w:ilvl w:val="1"/>
          <w:numId w:val="24"/>
        </w:numPr>
      </w:pPr>
      <w:r>
        <w:t>The qualifying OS must be installed on the device to which the VL Upgrade License is to be assigned.</w:t>
      </w:r>
    </w:p>
    <w:p w:rsidR="00047133" w:rsidRDefault="00650221" w:rsidP="00650221">
      <w:pPr>
        <w:pStyle w:val="ProductList-Bullet"/>
        <w:numPr>
          <w:ilvl w:val="1"/>
          <w:numId w:val="24"/>
        </w:numPr>
      </w:pPr>
      <w:r>
        <w:t>Apple Macintosh is only a qualifying OS if it is preinstalled by the authorized manufacturer prior to the initial sale of the device.</w:t>
      </w:r>
    </w:p>
    <w:p w:rsidR="00047133" w:rsidRDefault="00650221" w:rsidP="00650221">
      <w:pPr>
        <w:pStyle w:val="ProductList-Bullet"/>
        <w:numPr>
          <w:ilvl w:val="1"/>
          <w:numId w:val="24"/>
        </w:numPr>
      </w:pPr>
      <w:r>
        <w:t xml:space="preserve">Customers must remove the qualifying OS from the device in order to deploy the VL Upgrade license, unless they also have SA on the VL Upgrade license. </w:t>
      </w:r>
    </w:p>
    <w:p w:rsidR="00047133" w:rsidRDefault="00650221" w:rsidP="00650221">
      <w:pPr>
        <w:pStyle w:val="ProductList-Bullet"/>
        <w:numPr>
          <w:ilvl w:val="1"/>
          <w:numId w:val="24"/>
        </w:numPr>
      </w:pPr>
      <w:r>
        <w:t>Academic Select, Academic Open, CASA, and Open Value Subscription – Education Solutions customers acquiring the upgrade License using Windows XP Starter Edition, Windows Vista Starter Edition or Windows 7 Starter Edition as a qualifying OS waive any right to transfer that License outside of the country of purchase.</w:t>
      </w:r>
    </w:p>
    <w:p w:rsidR="00047133" w:rsidRDefault="00650221">
      <w:pPr>
        <w:pStyle w:val="ProductList-BodyIndented"/>
      </w:pPr>
      <w:r>
        <w:t xml:space="preserve"> </w:t>
      </w:r>
    </w:p>
    <w:p w:rsidR="00047133" w:rsidRDefault="00650221">
      <w:pPr>
        <w:pStyle w:val="ProductList-ClauseHeading"/>
      </w:pPr>
      <w:r>
        <w:t>2.2 Transitions</w:t>
      </w:r>
    </w:p>
    <w:p w:rsidR="00047133" w:rsidRDefault="00650221">
      <w:pPr>
        <w:pStyle w:val="ProductList-Body"/>
      </w:pPr>
      <w:r>
        <w:t>The following are transition options for each Customer that is eligible to move to per User as further described in its volume licensing agreement.</w:t>
      </w:r>
    </w:p>
    <w:tbl>
      <w:tblPr>
        <w:tblStyle w:val="PURTable"/>
        <w:tblW w:w="0" w:type="dxa"/>
        <w:tblLook w:val="04A0" w:firstRow="1" w:lastRow="0" w:firstColumn="1" w:lastColumn="0" w:noHBand="0" w:noVBand="1"/>
      </w:tblPr>
      <w:tblGrid>
        <w:gridCol w:w="5405"/>
        <w:gridCol w:w="5385"/>
      </w:tblGrid>
      <w:tr w:rsidR="00047133">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Products being Transitioned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Valid Transition Options</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Windows Enterprise SA per Device</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Windows Enterprise SA per User</w:t>
            </w:r>
          </w:p>
          <w:p w:rsidR="00047133" w:rsidRDefault="00650221">
            <w:pPr>
              <w:pStyle w:val="ProductList-TableBody"/>
            </w:pPr>
            <w:r>
              <w:t>Windows Virtual Desktop Access per Device</w:t>
            </w:r>
          </w:p>
          <w:p w:rsidR="00047133" w:rsidRDefault="00650221">
            <w:pPr>
              <w:pStyle w:val="ProductList-TableBody"/>
            </w:pPr>
            <w:r>
              <w:t>Windows Virtual Desktop Access per User</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Windows Virtual Desktop Access per Device</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Windows Virtual Desktop Access per User</w:t>
            </w:r>
          </w:p>
        </w:tc>
      </w:tr>
    </w:tbl>
    <w:p w:rsidR="00047133" w:rsidRDefault="00650221">
      <w:pPr>
        <w:pStyle w:val="ProductList-Body"/>
      </w:pPr>
      <w:r>
        <w:t xml:space="preserve"> </w:t>
      </w:r>
    </w:p>
    <w:p w:rsidR="00047133" w:rsidRDefault="00650221">
      <w:pPr>
        <w:pStyle w:val="ProductList-ClauseHeading"/>
      </w:pPr>
      <w:r>
        <w:t>2.3 Windows Enterprise Upgrade (version-less) and Windows Professional Upgrade (version-less)</w:t>
      </w:r>
    </w:p>
    <w:p w:rsidR="00047133" w:rsidRDefault="00650221">
      <w:pPr>
        <w:pStyle w:val="ProductList-Body"/>
      </w:pPr>
      <w:r>
        <w:t xml:space="preserve">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Upgrade and Windows Professional Upgrade are only available in the People’s Republic of China under the Select Plus, Select, and Open License programs (two points).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edition specific, so Customer must use a version of the edition of software acquired. The Qualifying Operating Systems for the Enterprise and Pro editions of Windows 10 apply, respectively, to the 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Upgrade and Windows Professional Upgrade.</w:t>
      </w:r>
    </w:p>
    <w:p w:rsidR="00047133" w:rsidRDefault="00650221">
      <w:pPr>
        <w:pStyle w:val="ProductList-Body"/>
      </w:pPr>
      <w:r>
        <w:t xml:space="preserve"> </w:t>
      </w:r>
    </w:p>
    <w:p w:rsidR="00047133" w:rsidRDefault="00650221">
      <w:pPr>
        <w:pStyle w:val="ProductList-ClauseHeading"/>
      </w:pPr>
      <w:r>
        <w:t>2.4 Re-Imaging with Windows 10</w:t>
      </w:r>
    </w:p>
    <w:p w:rsidR="00047133" w:rsidRDefault="00650221">
      <w:pPr>
        <w:pStyle w:val="ProductList-Body"/>
      </w:pPr>
      <w:r>
        <w:t xml:space="preserve">If a third party intends to re-image Windows on Customer’s separately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Customer must first provide that third party with written documentation proving it has licenses for the software the third party will install.</w:t>
      </w:r>
    </w:p>
    <w:p w:rsidR="00047133" w:rsidRDefault="00650221">
      <w:pPr>
        <w:pStyle w:val="ProductList-Body"/>
      </w:pPr>
      <w:r>
        <w:t xml:space="preserve"> </w:t>
      </w:r>
    </w:p>
    <w:p w:rsidR="00047133" w:rsidRDefault="00650221">
      <w:pPr>
        <w:pStyle w:val="ProductList-ClauseHeading"/>
      </w:pPr>
      <w:r>
        <w:t>2.5 Regional Fulfillment Options</w:t>
      </w:r>
    </w:p>
    <w:p w:rsidR="00047133" w:rsidRDefault="00650221">
      <w:pPr>
        <w:pStyle w:val="ProductList-SubClauseHeading"/>
      </w:pPr>
      <w:r>
        <w:t>2.5.1 N (Not with Windows Media Player) Versions of Microsoft Windows XP Professional, Vista Business and 7 Professional</w:t>
      </w:r>
    </w:p>
    <w:p w:rsidR="00047133" w:rsidRDefault="00650221">
      <w:pPr>
        <w:pStyle w:val="ProductList-BodyIndented"/>
      </w:pPr>
      <w:r>
        <w:t xml:space="preserve">Customers located in one of the countries established in the European Union (EU) or the European Free Trade Association (EFTA) may be eligible to acquire media for or download the N versions of Windows XP Professional, Windows Vista Business and Windows 7 Professional. Refer the March 2014 Product List for eligibility criteria and fulfillment details </w:t>
      </w:r>
      <w:hyperlink r:id="rId76">
        <w:r>
          <w:rPr>
            <w:color w:val="00467F"/>
            <w:u w:val="single"/>
          </w:rPr>
          <w:t>http://go.microsoft.com/?linkid=9839207</w:t>
        </w:r>
      </w:hyperlink>
      <w:r>
        <w:t>.</w:t>
      </w:r>
    </w:p>
    <w:p w:rsidR="00047133" w:rsidRDefault="00650221">
      <w:pPr>
        <w:pStyle w:val="ProductList-BodyIndented"/>
      </w:pPr>
      <w:r>
        <w:t xml:space="preserve"> </w:t>
      </w:r>
    </w:p>
    <w:p w:rsidR="00047133" w:rsidRDefault="00650221">
      <w:pPr>
        <w:pStyle w:val="ProductList-SubClauseHeading"/>
      </w:pPr>
      <w:r>
        <w:t>2.5.2 K and KN Versions of Windows XP Professional, Vista Business and 7 Professional</w:t>
      </w:r>
    </w:p>
    <w:p w:rsidR="00047133" w:rsidRDefault="00650221">
      <w:pPr>
        <w:pStyle w:val="ProductList-BodyIndented"/>
      </w:pPr>
      <w:r>
        <w:t xml:space="preserve">Customers and their affiliates have specific Korea-specific media and download options for use of Windows XP Professional, Vista Business and 7 Professional in Korea. Refer the March 2014 Product List for requirements </w:t>
      </w:r>
      <w:hyperlink r:id="rId77">
        <w:r>
          <w:rPr>
            <w:color w:val="00467F"/>
            <w:u w:val="single"/>
          </w:rPr>
          <w:t>http://go.microsoft.com/?linkid=9839207</w:t>
        </w:r>
      </w:hyperlink>
      <w:r>
        <w:t>.</w:t>
      </w:r>
    </w:p>
    <w:p w:rsidR="00047133" w:rsidRDefault="00650221">
      <w:pPr>
        <w:pStyle w:val="ProductList-BodyIndented"/>
      </w:pPr>
      <w:r>
        <w:t xml:space="preserve"> </w:t>
      </w:r>
    </w:p>
    <w:p w:rsidR="00047133" w:rsidRDefault="00650221">
      <w:pPr>
        <w:pStyle w:val="ProductList-SubClauseHeading"/>
      </w:pPr>
      <w:r>
        <w:t>2.5.3 Windows 8/8.1 Pro KN and Windows 10 Pro KN</w:t>
      </w:r>
    </w:p>
    <w:p w:rsidR="00047133" w:rsidRDefault="00650221">
      <w:pPr>
        <w:pStyle w:val="ProductList-BodyIndented"/>
      </w:pPr>
      <w:r>
        <w:t>Customers located in Korea who have an active volume licensing agreement or enrollment with Microsoft Operations Pte Ltd are eligible to acquire the media for Windows 8/8.1 Pro KN and Windows 10 Pro KN for deployment and use in Korea. No other use is permitted.</w:t>
      </w:r>
    </w:p>
    <w:p w:rsidR="00047133" w:rsidRDefault="00650221">
      <w:pPr>
        <w:pStyle w:val="ProductList-BodyIndented"/>
      </w:pPr>
      <w:r>
        <w:t xml:space="preserve"> </w:t>
      </w:r>
    </w:p>
    <w:p w:rsidR="00047133" w:rsidRDefault="00650221">
      <w:pPr>
        <w:pStyle w:val="ProductList-SubClauseHeading"/>
      </w:pPr>
      <w:r>
        <w:t>2.5.4 Windows 8/8.1 Pro N and Windows 10 Pro N (Not with Windows Media Player)</w:t>
      </w:r>
    </w:p>
    <w:p w:rsidR="00047133" w:rsidRDefault="00650221">
      <w:pPr>
        <w:pStyle w:val="ProductList-BodyIndented"/>
      </w:pPr>
      <w:r>
        <w:t>Customers with active agreements with Microsoft Ireland Operations Ltd are eligible to acquire the media for Microsoft Windows 8/8.1 Pro N and Windows 10 Pro N only for deployment and use in countries in the European Union (EU) or the European Free Trade Association (EFTA). (For purposes of Open License, an “active agreement” is one associated with an active Open License Authorization Number.)</w:t>
      </w:r>
    </w:p>
    <w:p w:rsidR="00047133" w:rsidRDefault="00650221">
      <w:pPr>
        <w:pStyle w:val="ProductList-BodyIndented"/>
      </w:pPr>
      <w:r>
        <w:t xml:space="preserve"> </w:t>
      </w:r>
    </w:p>
    <w:p w:rsidR="00047133" w:rsidRDefault="00650221">
      <w:pPr>
        <w:pStyle w:val="ProductList-ClauseHeading"/>
      </w:pPr>
      <w:r>
        <w:t>2.6 Windows Embedded 8 Standard Enterprise Kit</w:t>
      </w:r>
    </w:p>
    <w:p w:rsidR="00047133" w:rsidRDefault="00650221">
      <w:pPr>
        <w:pStyle w:val="ProductList-Body"/>
      </w:pPr>
      <w:r>
        <w:t>Use of the software features enabled by the Windows Embedded 8 Standard Enterprise Kit is subject to the license terms for the underlying Windows Embedded 8 Standard software. The right to use the software features expires when the right to use the underlying software expires. The Windows Embedded 8 Standard Enterprise Kit License must be permanently assigned to a single device and may not be transferred to any other device.</w:t>
      </w:r>
    </w:p>
    <w:p w:rsidR="00047133" w:rsidRDefault="00650221">
      <w:pPr>
        <w:pStyle w:val="ProductList-Offering1SubSection"/>
      </w:pPr>
      <w:bookmarkStart w:id="188" w:name="_Sec813"/>
      <w:r>
        <w:t>3. Use Rights</w:t>
      </w:r>
      <w:bookmarkEnd w:id="188"/>
    </w:p>
    <w:tbl>
      <w:tblPr>
        <w:tblStyle w:val="PURTable"/>
        <w:tblW w:w="0" w:type="dxa"/>
        <w:tblLook w:val="04A0" w:firstRow="1" w:lastRow="0" w:firstColumn="1" w:lastColumn="0" w:noHBand="0" w:noVBand="1"/>
      </w:tblPr>
      <w:tblGrid>
        <w:gridCol w:w="3599"/>
        <w:gridCol w:w="3600"/>
        <w:gridCol w:w="3591"/>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0">
              <w:r>
                <w:rPr>
                  <w:color w:val="00467F"/>
                  <w:u w:val="single"/>
                </w:rPr>
                <w:t>Desktop Operating Systems</w:t>
              </w:r>
            </w:hyperlink>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Windows licenses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Additional Software: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Included Technologies: N/A</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3.1 License Assignment</w:t>
      </w:r>
    </w:p>
    <w:p w:rsidR="00047133" w:rsidRDefault="00650221">
      <w:pPr>
        <w:pStyle w:val="ProductList-Body"/>
      </w:pPr>
      <w:r>
        <w:t xml:space="preserve">The assignment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desktop operating system (excluding Windows VDA) is permanent, except as provided in the Software Assurance section below. Refer to Section 4. Software Assurance for License reassignment rights for Windows SA and Windows VDA.</w:t>
      </w:r>
    </w:p>
    <w:p w:rsidR="00047133" w:rsidRDefault="00650221">
      <w:pPr>
        <w:pStyle w:val="ProductList-Body"/>
      </w:pPr>
      <w:r>
        <w:t xml:space="preserve"> </w:t>
      </w:r>
    </w:p>
    <w:p w:rsidR="00047133" w:rsidRDefault="00650221">
      <w:pPr>
        <w:pStyle w:val="ProductList-ClauseHeading"/>
      </w:pPr>
      <w:r>
        <w:t>3.2 Windows Apps</w:t>
      </w:r>
    </w:p>
    <w:p w:rsidR="00047133" w:rsidRDefault="00650221">
      <w:pPr>
        <w:pStyle w:val="ProductList-Body"/>
      </w:pPr>
      <w:r>
        <w:t xml:space="preserve">Unless other terms are displayed to Customer or presented in the app’s settings, Customer agrees the services that it accesses from the Windows app is governed by the Microsoft Services Agreement at </w:t>
      </w:r>
      <w:hyperlink r:id="rId78">
        <w:r>
          <w:rPr>
            <w:color w:val="00467F"/>
            <w:u w:val="single"/>
          </w:rPr>
          <w:t>http://go.microsoft.com/fwlink/?linkid=246338</w:t>
        </w:r>
      </w:hyperlink>
      <w:r>
        <w:t xml:space="preserve"> or for Windows apps that access Xbox services, the Xbox.com terms of use at </w:t>
      </w:r>
      <w:hyperlink r:id="rId79">
        <w:r>
          <w:rPr>
            <w:color w:val="00467F"/>
            <w:u w:val="single"/>
          </w:rPr>
          <w:t>http://xbox.com/legal/livetou</w:t>
        </w:r>
      </w:hyperlink>
      <w:r>
        <w:t>.</w:t>
      </w:r>
    </w:p>
    <w:p w:rsidR="00047133" w:rsidRDefault="00650221">
      <w:pPr>
        <w:pStyle w:val="ProductList-Offering1SubSection"/>
      </w:pPr>
      <w:bookmarkStart w:id="189" w:name="_Sec841"/>
      <w:r>
        <w:t>4. Software Assurance</w:t>
      </w:r>
      <w:bookmarkEnd w:id="189"/>
    </w:p>
    <w:tbl>
      <w:tblPr>
        <w:tblStyle w:val="PURTable"/>
        <w:tblW w:w="0" w:type="dxa"/>
        <w:tblLook w:val="04A0" w:firstRow="1" w:lastRow="0" w:firstColumn="1" w:lastColumn="0" w:noHBand="0" w:noVBand="1"/>
      </w:tblPr>
      <w:tblGrid>
        <w:gridCol w:w="3581"/>
        <w:gridCol w:w="3617"/>
        <w:gridCol w:w="3592"/>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Fail-Over Rights: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80">
              <w:r>
                <w:rPr>
                  <w:color w:val="00467F"/>
                  <w:u w:val="single"/>
                </w:rPr>
                <w:t xml:space="preserve">June 2015 - Product List </w:t>
              </w:r>
            </w:hyperlink>
            <w:r>
              <w:t>(Windows Companion Subscription</w:t>
            </w:r>
            <w:r>
              <w:fldChar w:fldCharType="begin"/>
            </w:r>
            <w:r>
              <w:instrText xml:space="preserve"> XE "Windows Companion Subscription"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Enterprise edition and VDA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4.1 Windows Software Assurance (Per User and Per Device) and Windows Virtual Desktop Access (VDA) (Per User and Per Device) additional use rights granted via SA</w:t>
      </w:r>
    </w:p>
    <w:p w:rsidR="00047133" w:rsidRDefault="00650221">
      <w:pPr>
        <w:pStyle w:val="ProductList-Body"/>
      </w:pPr>
      <w:r>
        <w:t>“</w:t>
      </w:r>
      <w:r>
        <w:rPr>
          <w:b/>
          <w:color w:val="00188F"/>
        </w:rPr>
        <w:t>Software</w:t>
      </w:r>
      <w:r>
        <w:t xml:space="preserve">,” as used here, refers to Windows 10 Enterprise Current Branch or Windows Enterprise LTSB. </w:t>
      </w:r>
    </w:p>
    <w:p w:rsidR="00047133" w:rsidRDefault="00650221">
      <w:pPr>
        <w:pStyle w:val="ProductList-Body"/>
      </w:pPr>
      <w:r>
        <w:t>“</w:t>
      </w:r>
      <w:r>
        <w:rPr>
          <w:b/>
          <w:color w:val="00188F"/>
        </w:rPr>
        <w:t>Licensed Device</w:t>
      </w:r>
      <w:r>
        <w:t>,” as used here, refers to the device to which Customer assigns active coverage.</w:t>
      </w:r>
    </w:p>
    <w:p w:rsidR="00047133" w:rsidRDefault="00650221">
      <w:pPr>
        <w:pStyle w:val="ProductList-Body"/>
      </w:pPr>
      <w:r>
        <w:t>“</w:t>
      </w:r>
      <w:r>
        <w:rPr>
          <w:b/>
          <w:color w:val="00188F"/>
        </w:rPr>
        <w:t>Licensed User</w:t>
      </w:r>
      <w:r>
        <w:t>,” as used here, refers to the user to whom Customer assigns active coverage. If the underlying user License is transferred from one person to another, the original user of the License is no longer licensed.</w:t>
      </w:r>
    </w:p>
    <w:p w:rsidR="00047133" w:rsidRDefault="00650221" w:rsidP="00650221">
      <w:pPr>
        <w:pStyle w:val="ProductList-Bullet"/>
        <w:numPr>
          <w:ilvl w:val="0"/>
          <w:numId w:val="25"/>
        </w:numPr>
      </w:pPr>
      <w:r>
        <w:t xml:space="preserve">Any user of a Licensed Device, or any device used by a Licensed User; may remotely access up to four Instances of the Software Running in Virtual OSEs or one Instance of the Software Running in one Physical OSE on (a) device(s) dedicated to Customer’s use. </w:t>
      </w:r>
    </w:p>
    <w:p w:rsidR="00047133" w:rsidRDefault="00650221" w:rsidP="00650221">
      <w:pPr>
        <w:pStyle w:val="ProductList-Bullet"/>
        <w:numPr>
          <w:ilvl w:val="0"/>
          <w:numId w:val="25"/>
        </w:numPr>
      </w:pPr>
      <w:r>
        <w:t xml:space="preserve">Customer may create and store an Instance of the Software on one or two USB drives via Windows to Go and use them on Licensed Devices if licensed per device or on any device by users licensed per user. </w:t>
      </w:r>
    </w:p>
    <w:p w:rsidR="00047133" w:rsidRDefault="00650221" w:rsidP="00650221">
      <w:pPr>
        <w:pStyle w:val="ProductList-Bullet"/>
        <w:numPr>
          <w:ilvl w:val="0"/>
          <w:numId w:val="25"/>
        </w:numPr>
      </w:pPr>
      <w:r>
        <w:t xml:space="preserve">Customer may run Windows 10 Pro, or any earlier versions of the Software, in place of any Instance permitted in this section. </w:t>
      </w:r>
    </w:p>
    <w:p w:rsidR="00047133" w:rsidRDefault="00650221" w:rsidP="00650221">
      <w:pPr>
        <w:pStyle w:val="ProductList-Bullet"/>
        <w:numPr>
          <w:ilvl w:val="0"/>
          <w:numId w:val="25"/>
        </w:numPr>
      </w:pPr>
      <w:r>
        <w:t>Customer does not need a License to access its permitted Instances only to administer the Software.</w:t>
      </w:r>
    </w:p>
    <w:p w:rsidR="00047133" w:rsidRDefault="00650221">
      <w:pPr>
        <w:pStyle w:val="ProductList-Body"/>
      </w:pPr>
      <w:r>
        <w:t xml:space="preserve"> </w:t>
      </w:r>
    </w:p>
    <w:p w:rsidR="00047133" w:rsidRDefault="00650221">
      <w:pPr>
        <w:pStyle w:val="ProductList-Body"/>
      </w:pPr>
      <w:r>
        <w:t>The rights in the first column of the table apply to the licenses identified in the columns to the right, if there is a check in the cell associated with the licenses.</w:t>
      </w:r>
    </w:p>
    <w:tbl>
      <w:tblPr>
        <w:tblStyle w:val="PURTable"/>
        <w:tblW w:w="0" w:type="dxa"/>
        <w:tblLook w:val="04A0" w:firstRow="1" w:lastRow="0" w:firstColumn="1" w:lastColumn="0" w:noHBand="0" w:noVBand="1"/>
      </w:tblPr>
      <w:tblGrid>
        <w:gridCol w:w="7134"/>
        <w:gridCol w:w="923"/>
        <w:gridCol w:w="905"/>
        <w:gridCol w:w="923"/>
        <w:gridCol w:w="905"/>
      </w:tblGrid>
      <w:tr w:rsidR="00047133">
        <w:trPr>
          <w:cnfStyle w:val="100000000000" w:firstRow="1" w:lastRow="0" w:firstColumn="0" w:lastColumn="0" w:oddVBand="0" w:evenVBand="0" w:oddHBand="0" w:evenHBand="0" w:firstRowFirstColumn="0" w:firstRowLastColumn="0" w:lastRowFirstColumn="0" w:lastRowLastColumn="0"/>
        </w:trPr>
        <w:tc>
          <w:tcPr>
            <w:tcW w:w="8080" w:type="dxa"/>
            <w:tcBorders>
              <w:top w:val="single" w:sz="4" w:space="0" w:color="000000"/>
              <w:left w:val="single" w:sz="4" w:space="0" w:color="000000"/>
              <w:bottom w:val="none" w:sz="4" w:space="0" w:color="000000"/>
              <w:right w:val="single" w:sz="4" w:space="0" w:color="000000"/>
            </w:tcBorders>
            <w:shd w:val="clear" w:color="auto" w:fill="0072C6"/>
          </w:tcPr>
          <w:p w:rsidR="00047133" w:rsidRDefault="00650221">
            <w:pPr>
              <w:pStyle w:val="ProductList-TableBody"/>
            </w:pPr>
            <w:r>
              <w:t xml:space="preserve"> </w:t>
            </w:r>
          </w:p>
        </w:tc>
        <w:tc>
          <w:tcPr>
            <w:tcW w:w="980" w:type="dxa"/>
            <w:gridSpan w:val="2"/>
            <w:tcBorders>
              <w:top w:val="single" w:sz="4" w:space="0" w:color="000000"/>
              <w:left w:val="single" w:sz="4" w:space="0" w:color="000000"/>
              <w:bottom w:val="none" w:sz="4" w:space="0" w:color="000000"/>
              <w:right w:val="single" w:sz="4" w:space="0" w:color="000000"/>
            </w:tcBorders>
            <w:shd w:val="clear" w:color="auto" w:fill="0072C6"/>
          </w:tcPr>
          <w:p w:rsidR="00047133" w:rsidRDefault="00650221">
            <w:pPr>
              <w:pStyle w:val="ProductList-TableBody"/>
              <w:jc w:val="center"/>
            </w:pPr>
            <w:r>
              <w:rPr>
                <w:color w:val="FFFFFF"/>
              </w:rPr>
              <w:t>Windows Enterprise SA</w:t>
            </w:r>
          </w:p>
        </w:tc>
        <w:tc>
          <w:tcPr>
            <w:tcW w:w="980" w:type="dxa"/>
            <w:gridSpan w:val="2"/>
            <w:tcBorders>
              <w:top w:val="single" w:sz="4" w:space="0" w:color="000000"/>
              <w:left w:val="single" w:sz="4" w:space="0" w:color="000000"/>
              <w:bottom w:val="none" w:sz="4" w:space="0" w:color="000000"/>
              <w:right w:val="single" w:sz="4" w:space="0" w:color="000000"/>
            </w:tcBorders>
            <w:shd w:val="clear" w:color="auto" w:fill="0072C6"/>
          </w:tcPr>
          <w:p w:rsidR="00047133" w:rsidRDefault="00650221">
            <w:pPr>
              <w:pStyle w:val="ProductList-TableBody"/>
              <w:jc w:val="center"/>
            </w:pPr>
            <w:r>
              <w:rPr>
                <w:color w:val="FFFFFF"/>
              </w:rPr>
              <w:t>Windows VDA</w:t>
            </w:r>
          </w:p>
        </w:tc>
      </w:tr>
      <w:tr w:rsidR="00047133">
        <w:tc>
          <w:tcPr>
            <w:tcW w:w="8080" w:type="dxa"/>
            <w:tcBorders>
              <w:top w:val="non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t xml:space="preserve"> </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jc w:val="center"/>
            </w:pPr>
            <w:r>
              <w:rPr>
                <w:color w:val="FFFFFF"/>
              </w:rPr>
              <w:t>Device</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jc w:val="center"/>
            </w:pPr>
            <w:r>
              <w:rPr>
                <w:color w:val="FFFFFF"/>
              </w:rPr>
              <w:t>User</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jc w:val="center"/>
            </w:pPr>
            <w:r>
              <w:rPr>
                <w:color w:val="FFFFFF"/>
              </w:rPr>
              <w:t>Device</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jc w:val="center"/>
            </w:pPr>
            <w:r>
              <w:rPr>
                <w:color w:val="FFFFFF"/>
              </w:rPr>
              <w:t>User</w:t>
            </w:r>
          </w:p>
        </w:tc>
      </w:tr>
      <w:tr w:rsidR="00047133">
        <w:tc>
          <w:tcPr>
            <w:tcW w:w="808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Customer may run up to four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Windows VDA (Per Device), this local use right applies only if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also licensed for Windows 10/8.1 Pro or Enterprise, or Windows 7 Professional or Enterprise. If all of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permitted to run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are used, Customer may use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tc>
        <w:tc>
          <w:tcPr>
            <w:tcW w:w="98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r>
      <w:tr w:rsidR="00047133">
        <w:tc>
          <w:tcPr>
            <w:tcW w:w="808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Customer may run up to four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devices licensed for Windows 10/8.1 Pro or Enterprise, or Windows 7 Professional or Enterprise. If all of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permitted to run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are used, then Customer may use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tc>
        <w:tc>
          <w:tcPr>
            <w:tcW w:w="98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808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Customer may install the Software on Windows licensed devices with integrated screens 10.1” diagonally or less.</w:t>
            </w:r>
          </w:p>
        </w:tc>
        <w:tc>
          <w:tcPr>
            <w:tcW w:w="98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bl>
    <w:p w:rsidR="00047133" w:rsidRDefault="00650221">
      <w:pPr>
        <w:pStyle w:val="ProductList-Body"/>
      </w:pPr>
      <w:r>
        <w:t xml:space="preserve"> </w:t>
      </w:r>
    </w:p>
    <w:p w:rsidR="00047133" w:rsidRDefault="00650221">
      <w:pPr>
        <w:pStyle w:val="ProductList-SubClauseHeading"/>
      </w:pPr>
      <w:r>
        <w:t>4.1.1 Windows 10 Enterprise Current Branch Rights</w:t>
      </w:r>
    </w:p>
    <w:p w:rsidR="00047133" w:rsidRDefault="00650221">
      <w:pPr>
        <w:pStyle w:val="ProductList-BodyIndented"/>
      </w:pPr>
      <w:r>
        <w:t>Windows 10 Enterprise Current Branch may only be used by Customers with active Windows SA or VDA licenses.</w:t>
      </w:r>
    </w:p>
    <w:p w:rsidR="00047133" w:rsidRDefault="00650221">
      <w:pPr>
        <w:pStyle w:val="ProductList-BodyIndented"/>
      </w:pPr>
      <w:r>
        <w:t xml:space="preserve"> </w:t>
      </w:r>
    </w:p>
    <w:p w:rsidR="00047133" w:rsidRDefault="00650221">
      <w:pPr>
        <w:pStyle w:val="ProductList-ClauseHeading"/>
      </w:pPr>
      <w:r>
        <w:t>4.2 Qualifying Operating Systems (OS)</w:t>
      </w:r>
    </w:p>
    <w:p w:rsidR="00047133" w:rsidRDefault="00650221">
      <w:pPr>
        <w:pStyle w:val="ProductList-Body"/>
      </w:pPr>
      <w:r>
        <w:t>Each device for which Customer acquires SA and on which it will run the Windows 10 Enterprise Upgrade must be licensed to run one of the qualifying OS identified by program type in the Qualifying OS table in the Product Conditions section above.</w:t>
      </w:r>
    </w:p>
    <w:p w:rsidR="00047133" w:rsidRDefault="00650221" w:rsidP="00650221">
      <w:pPr>
        <w:pStyle w:val="ProductList-Bullet"/>
        <w:numPr>
          <w:ilvl w:val="0"/>
          <w:numId w:val="26"/>
        </w:numPr>
      </w:pPr>
      <w:r>
        <w:t xml:space="preserve">Customers who previously bought SA for Windows Pro may renew SA on their covered devices without the need to buy a Windows Enterprise Upgrade license. </w:t>
      </w:r>
    </w:p>
    <w:p w:rsidR="00047133" w:rsidRDefault="00650221" w:rsidP="00650221">
      <w:pPr>
        <w:pStyle w:val="ProductList-Bullet"/>
        <w:numPr>
          <w:ilvl w:val="0"/>
          <w:numId w:val="26"/>
        </w:numPr>
      </w:pPr>
      <w:r>
        <w:t>Customers who previously purchased Windows Pro Upgrade + SA may continue to purchase Pro Upgrade + SA until the end of their enrollment or agreement.</w:t>
      </w:r>
    </w:p>
    <w:p w:rsidR="00047133" w:rsidRDefault="00650221">
      <w:pPr>
        <w:pStyle w:val="ProductList-Body"/>
      </w:pPr>
      <w:r>
        <w:t xml:space="preserve"> </w:t>
      </w:r>
    </w:p>
    <w:p w:rsidR="00047133" w:rsidRDefault="00650221">
      <w:pPr>
        <w:pStyle w:val="ProductList-ClauseHeading"/>
      </w:pPr>
      <w:r>
        <w:t>4.3 Windows Software Assurance Per Device Reassignment</w:t>
      </w:r>
    </w:p>
    <w:p w:rsidR="00047133" w:rsidRDefault="00650221">
      <w:pPr>
        <w:pStyle w:val="ProductList-Body"/>
      </w:pPr>
      <w:r>
        <w:t xml:space="preserve">Notwithstanding the License Assignment rules stated above, Customer may reassign Windows SA per device coverage with the associated Windows Enterprise Upgrade license from the original device to a replacement device, but not on a short-term basis (i.e., not within 90 days of the last assignment), as long as (1) Customer has licensed and installed on the replacement device the latest version of a Qualifying Operating System and Customer reassigns the underlying Windows Enterprise license to the same replacement device, and (2) Customer removes any related operating system upgrades from the original device. Reassignment of Windows Enterprise Upgrade licenses may only be done in conjunction with reassignment of Active Windows Software Assurance per Device coverage. Customer may reassign Windows VDA per Device licenses to another device in accordance with the terms and conditions generally applicable to device SLs in the “License Assignment and Reassignment” in the </w:t>
      </w:r>
      <w:hyperlink w:anchor="_Sec537">
        <w:r>
          <w:rPr>
            <w:color w:val="00467F"/>
            <w:u w:val="single"/>
          </w:rPr>
          <w:t>Universal License Terms</w:t>
        </w:r>
      </w:hyperlink>
      <w:r>
        <w:t xml:space="preserve">. </w:t>
      </w:r>
    </w:p>
    <w:p w:rsidR="00047133" w:rsidRDefault="00650221">
      <w:pPr>
        <w:pStyle w:val="ProductList-Body"/>
      </w:pPr>
      <w:r>
        <w:t xml:space="preserve"> </w:t>
      </w:r>
    </w:p>
    <w:p w:rsidR="00047133" w:rsidRDefault="00650221">
      <w:pPr>
        <w:pStyle w:val="ProductList-ClauseHeading"/>
      </w:pPr>
      <w:r>
        <w:t>4.4 Windows Software Assurance Per User License Assignment Rules</w:t>
      </w:r>
    </w:p>
    <w:p w:rsidR="00047133" w:rsidRDefault="00650221">
      <w:pPr>
        <w:pStyle w:val="ProductList-SubClauseHeading"/>
      </w:pPr>
      <w:r>
        <w:t>4.4.1 Windows Enterprise SA Per User SL</w:t>
      </w:r>
    </w:p>
    <w:p w:rsidR="00047133" w:rsidRDefault="00650221">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at least one device licensed for Windows 10 Pro or Enterprise, Windows 8.1 Pro or Enterprise. or Windows 7 Professional or Enterprise. This one device must also be the Primary User’s primary work device.</w:t>
      </w:r>
    </w:p>
    <w:p w:rsidR="00047133" w:rsidRDefault="00650221">
      <w:pPr>
        <w:pStyle w:val="ProductList-BodyIndented"/>
      </w:pPr>
      <w:r>
        <w:t xml:space="preserve"> </w:t>
      </w:r>
    </w:p>
    <w:p w:rsidR="00047133" w:rsidRDefault="00650221">
      <w:pPr>
        <w:pStyle w:val="ProductList-SubClauseHeading"/>
      </w:pPr>
      <w:r>
        <w:t>4.4.2 Windows Enterprise SA Per User Add-on</w:t>
      </w:r>
    </w:p>
    <w:p w:rsidR="00047133" w:rsidRDefault="00650221">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device with either active Windows Desktop Operating System SA coverage or Windows VDA coverage.</w:t>
      </w:r>
    </w:p>
    <w:p w:rsidR="00047133" w:rsidRDefault="00650221">
      <w:pPr>
        <w:pStyle w:val="ProductList-BodyIndented"/>
      </w:pPr>
      <w:r>
        <w:t xml:space="preserve"> </w:t>
      </w:r>
    </w:p>
    <w:p w:rsidR="00047133" w:rsidRDefault="00650221">
      <w:pPr>
        <w:pStyle w:val="ProductList-ClauseHeading"/>
      </w:pPr>
      <w:r>
        <w:t>4.5 Windows Desktop Operating System Software Assurance Per User Add-on</w:t>
      </w:r>
    </w:p>
    <w:p w:rsidR="00047133" w:rsidRDefault="00650221">
      <w:pPr>
        <w:pStyle w:val="ProductList-Body"/>
      </w:pPr>
      <w:r>
        <w:t xml:space="preserve">Windows Desktop Operating System SA Per User Add-on is a Subscription License that </w:t>
      </w:r>
    </w:p>
    <w:p w:rsidR="00047133" w:rsidRDefault="00650221" w:rsidP="00650221">
      <w:pPr>
        <w:pStyle w:val="ProductList-Bullet"/>
        <w:numPr>
          <w:ilvl w:val="0"/>
          <w:numId w:val="27"/>
        </w:numPr>
      </w:pPr>
      <w:r>
        <w:t>is purchased in addition to (and associated with a device licensed for) either the Windows Desktop Operating System with SA coverage (“Qualifying Coverage”) or VDA (“Qualifying License”),</w:t>
      </w:r>
    </w:p>
    <w:p w:rsidR="00047133" w:rsidRDefault="00650221" w:rsidP="00650221">
      <w:pPr>
        <w:pStyle w:val="ProductList-Bullet"/>
        <w:numPr>
          <w:ilvl w:val="0"/>
          <w:numId w:val="27"/>
        </w:numPr>
      </w:pPr>
      <w:r>
        <w:t>is assigned to the Primary User of that device and (which device is also the Primary User’s primary work device),</w:t>
      </w:r>
    </w:p>
    <w:p w:rsidR="00047133" w:rsidRDefault="00650221" w:rsidP="00650221">
      <w:pPr>
        <w:pStyle w:val="ProductList-Bullet"/>
        <w:numPr>
          <w:ilvl w:val="0"/>
          <w:numId w:val="27"/>
        </w:numPr>
      </w:pPr>
      <w:r>
        <w:t>permits use of the Windows Enterprise software subject to the Windows Enterprise per User License Terms or the VDA per User License Terms, associated with Qualifying Coverage or Qualifying License respectively, and</w:t>
      </w:r>
    </w:p>
    <w:p w:rsidR="00047133" w:rsidRDefault="00650221" w:rsidP="00650221">
      <w:pPr>
        <w:pStyle w:val="ProductList-Bullet"/>
        <w:numPr>
          <w:ilvl w:val="0"/>
          <w:numId w:val="27"/>
        </w:numPr>
      </w:pPr>
      <w:r>
        <w:t xml:space="preserve">expires upon the expiration of either the Qualifying Coverage or Qualifying License. </w:t>
      </w:r>
    </w:p>
    <w:p w:rsidR="00047133" w:rsidRDefault="00650221">
      <w:pPr>
        <w:pStyle w:val="ProductList-Body"/>
      </w:pPr>
      <w:r>
        <w:t>Despite general License reassignment rights, these Add-on licenses may be reassigned only to Primary Users of other devices with either Qualifying Coverage or Qualifying Licenses. The Windows Desktop Operating System SA Per User Add-on may be purchased in any quantity up to the total number of SA and/or VDA licensed devices.</w:t>
      </w:r>
    </w:p>
    <w:p w:rsidR="00047133" w:rsidRDefault="00650221">
      <w:pPr>
        <w:pStyle w:val="ProductList-Body"/>
      </w:pPr>
      <w:r>
        <w:t xml:space="preserve"> </w:t>
      </w:r>
    </w:p>
    <w:p w:rsidR="00047133" w:rsidRDefault="00650221">
      <w:pPr>
        <w:pStyle w:val="ProductList-ClauseHeading"/>
      </w:pPr>
      <w:r>
        <w:t>4.6 Enterprise Enrollments with combination Windows Per User and Per Device Windows SA or VDA coverage</w:t>
      </w:r>
    </w:p>
    <w:p w:rsidR="00047133" w:rsidRDefault="00650221">
      <w:pPr>
        <w:pStyle w:val="ProductList-Body"/>
      </w:pPr>
      <w:r>
        <w:t>Customers who wish to mix Windows SA per Device and Windows SA Per User licensing may do so as long as:</w:t>
      </w:r>
    </w:p>
    <w:p w:rsidR="00047133" w:rsidRDefault="00650221" w:rsidP="00650221">
      <w:pPr>
        <w:pStyle w:val="ProductList-Bullet"/>
        <w:numPr>
          <w:ilvl w:val="0"/>
          <w:numId w:val="28"/>
        </w:numPr>
      </w:pPr>
      <w:r>
        <w:t xml:space="preserve">All users who use unlicensed Qualified Devices are licensed with Windows SA per User (User SL or Add-on User SL), and </w:t>
      </w:r>
    </w:p>
    <w:p w:rsidR="00047133" w:rsidRDefault="00650221" w:rsidP="00650221">
      <w:pPr>
        <w:pStyle w:val="ProductList-Bullet"/>
        <w:numPr>
          <w:ilvl w:val="0"/>
          <w:numId w:val="28"/>
        </w:numPr>
      </w:pPr>
      <w:r>
        <w:t>All Qualified Devices used by unlicensed users are licensed with Windows SA per Device</w:t>
      </w:r>
    </w:p>
    <w:p w:rsidR="00047133" w:rsidRDefault="00650221">
      <w:pPr>
        <w:pStyle w:val="ProductList-Body"/>
      </w:pPr>
      <w:r>
        <w:t xml:space="preserve"> </w:t>
      </w:r>
    </w:p>
    <w:p w:rsidR="00047133" w:rsidRDefault="00650221">
      <w:pPr>
        <w:pStyle w:val="ProductList-ClauseHeading"/>
      </w:pPr>
      <w:r>
        <w:t>4.7 Purchase Eligibility for Windows Desktop Operating System Software Assurance (Per User) From SA User SLs</w:t>
      </w:r>
    </w:p>
    <w:p w:rsidR="00047133" w:rsidRDefault="00650221">
      <w:pPr>
        <w:pStyle w:val="ProductList-SubClauseHeading"/>
      </w:pPr>
      <w:r>
        <w:t>4.7.1 Enterprise Agreements</w:t>
      </w:r>
    </w:p>
    <w:p w:rsidR="00047133" w:rsidRDefault="00650221">
      <w:pPr>
        <w:pStyle w:val="ProductList-BodyIndented"/>
      </w:pPr>
      <w:r>
        <w:t>From SA User SLs may be purchased to transition fully paid, perpetual Licenses with active SA for the Qualifying Products in the table below.</w:t>
      </w:r>
    </w:p>
    <w:tbl>
      <w:tblPr>
        <w:tblStyle w:val="PURTable0"/>
        <w:tblW w:w="0" w:type="dxa"/>
        <w:tblLook w:val="04A0" w:firstRow="1" w:lastRow="0" w:firstColumn="1" w:lastColumn="0" w:noHBand="0" w:noVBand="1"/>
      </w:tblPr>
      <w:tblGrid>
        <w:gridCol w:w="5202"/>
        <w:gridCol w:w="5228"/>
      </w:tblGrid>
      <w:tr w:rsidR="00047133">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Qualifying Products being Transitioned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Corresponding from SA User SL</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SA for the Windows Desktop Operating System</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Windows Desktop Operating System SA (Per User) from SA USL</w:t>
            </w:r>
            <w:r>
              <w:rPr>
                <w:vertAlign w:val="superscript"/>
              </w:rPr>
              <w:t>1</w:t>
            </w:r>
          </w:p>
        </w:tc>
      </w:tr>
    </w:tbl>
    <w:p w:rsidR="00047133" w:rsidRDefault="00650221">
      <w:pPr>
        <w:pStyle w:val="ProductList-BodyIndented"/>
      </w:pPr>
      <w:r>
        <w:rPr>
          <w:i/>
          <w:vertAlign w:val="superscript"/>
        </w:rPr>
        <w:t>1</w:t>
      </w:r>
      <w:r>
        <w:rPr>
          <w:i/>
        </w:rPr>
        <w:t>Available for purchase at enrollment anniversary or beginning of a new enrollment term only.</w:t>
      </w:r>
    </w:p>
    <w:p w:rsidR="00047133" w:rsidRDefault="00650221">
      <w:pPr>
        <w:pStyle w:val="ProductList-BodyIndented"/>
      </w:pPr>
      <w:r>
        <w:t xml:space="preserve"> </w:t>
      </w:r>
    </w:p>
    <w:p w:rsidR="00047133" w:rsidRDefault="00650221">
      <w:pPr>
        <w:pStyle w:val="ProductList-SubClauseHeading"/>
      </w:pPr>
      <w:r>
        <w:t>4.7.2 Enterprise Subscription Agreements</w:t>
      </w:r>
    </w:p>
    <w:p w:rsidR="00047133" w:rsidRDefault="00650221">
      <w:pPr>
        <w:pStyle w:val="ProductList-BodyIndented"/>
      </w:pPr>
      <w:r>
        <w:t>Subscription Licenses for Software Assurance for the Windows Desktop Operating System may be transitioned at Customer’s enrollment anniversary or the beginning of a new enrollment term with an ECS From SA User SL. The Subscription License must have been purchased at least three years prior to the purchase of the From SA User SL.</w:t>
      </w:r>
    </w:p>
    <w:p w:rsidR="00047133" w:rsidRDefault="00650221">
      <w:pPr>
        <w:pStyle w:val="ProductList-BodyIndented"/>
      </w:pPr>
      <w:r>
        <w:t xml:space="preserve"> </w:t>
      </w:r>
    </w:p>
    <w:p w:rsidR="00047133" w:rsidRDefault="00650221">
      <w:pPr>
        <w:pStyle w:val="ProductList-ClauseHeading"/>
      </w:pPr>
      <w:r>
        <w:t>4.8 Microsoft Desktop Optimization Pack (MDOP)</w:t>
      </w:r>
    </w:p>
    <w:p w:rsidR="00047133" w:rsidRDefault="00650221">
      <w:pPr>
        <w:pStyle w:val="ProductList-Body"/>
      </w:pPr>
      <w:r>
        <w:t>Customer may install and use management functionality in the MDOP on Customer’s other devices dedicated to their use to manage software on the Licensed Device or Licensed User’s Devices. Customer may also use the AGPM, DaRT and UE-V to manage software on servers within its domain, so long as the desktops within that domain are licensed for MDOP use.</w:t>
      </w:r>
    </w:p>
    <w:p w:rsidR="00047133" w:rsidRDefault="00650221">
      <w:pPr>
        <w:pStyle w:val="ProductList-Body"/>
      </w:pPr>
      <w:r>
        <w:t xml:space="preserve"> </w:t>
      </w:r>
    </w:p>
    <w:p w:rsidR="00047133" w:rsidRDefault="00650221">
      <w:pPr>
        <w:pStyle w:val="ProductList-SubClauseHeading"/>
      </w:pPr>
      <w:r>
        <w:t>4.8.1 MDOP Eligibility</w:t>
      </w:r>
    </w:p>
    <w:p w:rsidR="00047133" w:rsidRDefault="00650221">
      <w:pPr>
        <w:pStyle w:val="ProductList-BodyIndented"/>
      </w:pPr>
      <w:r>
        <w:t>The following Customers have MDOP use rights included with Windows Software Assurance and Windows VDA and do not need to purchase MDOP separately.</w:t>
      </w:r>
    </w:p>
    <w:p w:rsidR="00047133" w:rsidRDefault="00650221" w:rsidP="00650221">
      <w:pPr>
        <w:pStyle w:val="ProductList-Bullet"/>
        <w:numPr>
          <w:ilvl w:val="1"/>
          <w:numId w:val="29"/>
        </w:numPr>
      </w:pPr>
      <w:r>
        <w:t xml:space="preserve">All Customers with active Windows Software Assurance per User USL or VDA per User USL. </w:t>
      </w:r>
    </w:p>
    <w:p w:rsidR="00047133" w:rsidRDefault="00650221" w:rsidP="00650221">
      <w:pPr>
        <w:pStyle w:val="ProductList-Bullet"/>
        <w:numPr>
          <w:ilvl w:val="1"/>
          <w:numId w:val="29"/>
        </w:numPr>
      </w:pPr>
      <w:r>
        <w:t>Customers with agreements with effective dates on or after August 1, 2015 who have active Windows Software Assurance per Device and/or VDA per Device.</w:t>
      </w:r>
    </w:p>
    <w:p w:rsidR="00047133" w:rsidRDefault="00650221">
      <w:pPr>
        <w:pStyle w:val="ProductList-BodyIndented"/>
      </w:pPr>
      <w:r>
        <w:t xml:space="preserve"> </w:t>
      </w:r>
    </w:p>
    <w:p w:rsidR="00047133" w:rsidRDefault="00650221">
      <w:pPr>
        <w:pStyle w:val="ProductList-ClauseHeading"/>
      </w:pPr>
      <w:r>
        <w:t>4.9 Academic Programs</w:t>
      </w:r>
    </w:p>
    <w:p w:rsidR="00047133" w:rsidRDefault="00650221">
      <w:pPr>
        <w:pStyle w:val="ProductList-Body"/>
      </w:pPr>
      <w:r>
        <w:t>The following applies to customers in all Academic Volume Licensing Programs:</w:t>
      </w:r>
    </w:p>
    <w:p w:rsidR="00047133" w:rsidRDefault="00650221">
      <w:pPr>
        <w:pStyle w:val="ProductList-SubClauseHeading"/>
      </w:pPr>
      <w:r>
        <w:t>4.9.1 Rights to Windows Enterprise LTSB</w:t>
      </w:r>
    </w:p>
    <w:p w:rsidR="00047133" w:rsidRDefault="00650221">
      <w:pPr>
        <w:pStyle w:val="ProductList-BodyIndented"/>
      </w:pPr>
      <w:r>
        <w:t>Academic Institutions with Windows Enterprise SA or Windows Education SA may install Windows 10 Enterprise LTSB in place of any permitted perpetual instance.</w:t>
      </w:r>
    </w:p>
    <w:p w:rsidR="00047133" w:rsidRDefault="00650221">
      <w:pPr>
        <w:pStyle w:val="ProductList-BodyIndented"/>
      </w:pPr>
      <w:r>
        <w:t xml:space="preserve"> </w:t>
      </w:r>
    </w:p>
    <w:p w:rsidR="00047133" w:rsidRDefault="00650221">
      <w:pPr>
        <w:pStyle w:val="ProductList-SubClauseHeading"/>
      </w:pPr>
      <w:r>
        <w:t>4.9.2 Rights to Windows 10 Education Edition</w:t>
      </w:r>
    </w:p>
    <w:p w:rsidR="00047133" w:rsidRDefault="00650221">
      <w:pPr>
        <w:pStyle w:val="ProductList-BodyIndented"/>
      </w:pPr>
      <w:r>
        <w:t>Academic Institutions with Software Assurance for Windows Enterprise or Windows Education have rights to install and use Windows 10 Education. Academic Institutions do not have rights to install Windows 10 Enterprise Current Branch for Business.</w:t>
      </w:r>
    </w:p>
    <w:p w:rsidR="00047133" w:rsidRDefault="00650221">
      <w:pPr>
        <w:pStyle w:val="ProductList-BodyIndented"/>
      </w:pPr>
      <w:r>
        <w:t xml:space="preserve"> </w:t>
      </w:r>
    </w:p>
    <w:p w:rsidR="00047133" w:rsidRDefault="00650221">
      <w:pPr>
        <w:pStyle w:val="ProductList-SubClauseHeading"/>
      </w:pPr>
      <w:r>
        <w:t>4.9.3 Downgrade Rights</w:t>
      </w:r>
    </w:p>
    <w:p w:rsidR="00047133" w:rsidRDefault="00650221">
      <w:pPr>
        <w:pStyle w:val="ProductList-BodyIndented"/>
      </w:pPr>
      <w:r>
        <w:t>Academic Institutions with Software Assurance for Windows Education have downgrade rights to Windows 8.1 Enterprise/Pro and previous versions of Windows 8.1 Enterprise/Pro.</w:t>
      </w:r>
    </w:p>
    <w:p w:rsidR="00047133" w:rsidRDefault="00650221">
      <w:pPr>
        <w:pStyle w:val="ProductList-BodyIndented"/>
      </w:pPr>
      <w:r>
        <w:t xml:space="preserve"> </w:t>
      </w:r>
    </w:p>
    <w:p w:rsidR="00047133" w:rsidRDefault="00650221">
      <w:pPr>
        <w:pStyle w:val="ProductList-SubClauseHeading"/>
      </w:pPr>
      <w:r>
        <w:t>4.9.4 MDOP Eligibility</w:t>
      </w:r>
    </w:p>
    <w:p w:rsidR="00047133" w:rsidRDefault="00650221">
      <w:pPr>
        <w:pStyle w:val="ProductList-BodyIndented"/>
      </w:pPr>
      <w:r>
        <w:t>Academic Institutions with Software Assurance for Windows Enterprise or Windows Education have rights to install and use MDOP.</w:t>
      </w:r>
    </w:p>
    <w:p w:rsidR="00047133" w:rsidRDefault="00650221">
      <w:pPr>
        <w:pStyle w:val="ProductList-BodyIndented"/>
      </w:pPr>
      <w:r>
        <w:t xml:space="preserve"> </w:t>
      </w:r>
    </w:p>
    <w:p w:rsidR="00047133" w:rsidRDefault="00650221">
      <w:pPr>
        <w:pStyle w:val="ProductList-SubClauseHeading"/>
      </w:pPr>
      <w:r>
        <w:t>4.9.5 Windows To Go Student Option</w:t>
      </w:r>
    </w:p>
    <w:p w:rsidR="00047133" w:rsidRDefault="00650221">
      <w:pPr>
        <w:pStyle w:val="ProductList-BodyIndented"/>
      </w:pPr>
      <w:r>
        <w:t>Academic Institutions electing the Student Option are permitted a maximum of one Windows To Go Instance per licensed student device while that student is enrolled at the institution.</w:t>
      </w:r>
    </w:p>
    <w:p w:rsidR="00047133" w:rsidRDefault="00650221">
      <w:pPr>
        <w:pStyle w:val="ProductList-BodyIndented"/>
      </w:pPr>
      <w:r>
        <w:t xml:space="preserve"> </w:t>
      </w:r>
    </w:p>
    <w:p w:rsidR="00047133" w:rsidRDefault="00650221">
      <w:pPr>
        <w:pStyle w:val="ProductList-ClauseHeading"/>
      </w:pPr>
      <w:r>
        <w:t>4.10 Windows Desktop Operating System – Rights to run “Clustered HPC Applications”</w:t>
      </w:r>
    </w:p>
    <w:p w:rsidR="00047133" w:rsidRDefault="00650221">
      <w:pPr>
        <w:pStyle w:val="ProductList-Body"/>
      </w:pPr>
      <w:r>
        <w:t xml:space="preserve">Customer may permit simultaneous use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used as a </w:t>
      </w:r>
      <w:r>
        <w:fldChar w:fldCharType="begin"/>
      </w:r>
      <w:r>
        <w:instrText xml:space="preserve"> AutoTextList   \s NoStyle \t "Cycle Harvesting Node means a device that is not dedicated to running Clustered HPC Applications or job scheduling services for Clustered HPC Applications." </w:instrText>
      </w:r>
      <w:r>
        <w:fldChar w:fldCharType="separate"/>
      </w:r>
      <w:r>
        <w:rPr>
          <w:color w:val="0563C1"/>
        </w:rPr>
        <w:t>Cycle Harvesting Node</w:t>
      </w:r>
      <w:r>
        <w:fldChar w:fldCharType="end"/>
      </w:r>
      <w:r>
        <w:t xml:space="preserve"> to run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as long as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not used as a general purpose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database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web Server, e-mail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print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file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for other multi-user access purposes, or for any other similar resource sharing purpose.</w:t>
      </w:r>
    </w:p>
    <w:p w:rsidR="00047133" w:rsidRDefault="00650221">
      <w:pPr>
        <w:pStyle w:val="ProductList-Body"/>
      </w:pPr>
      <w:r>
        <w:t xml:space="preserve"> </w:t>
      </w:r>
    </w:p>
    <w:p w:rsidR="00047133" w:rsidRDefault="00650221">
      <w:pPr>
        <w:pStyle w:val="ProductList-ClauseHeading"/>
      </w:pPr>
      <w:r>
        <w:t>4.11 Windows Desktop Operating System – Windows Thin PC</w:t>
      </w:r>
    </w:p>
    <w:p w:rsidR="00047133" w:rsidRDefault="00650221">
      <w:pPr>
        <w:pStyle w:val="ProductList-Body"/>
      </w:pPr>
      <w:r>
        <w:t>Customer may use the Windows Thin PC software in place of Windows Desktop Operating System software but only to run the types of applications listed below.</w:t>
      </w:r>
    </w:p>
    <w:p w:rsidR="00047133" w:rsidRDefault="00650221" w:rsidP="00650221">
      <w:pPr>
        <w:pStyle w:val="ProductList-Bullet"/>
        <w:numPr>
          <w:ilvl w:val="0"/>
          <w:numId w:val="30"/>
        </w:numPr>
      </w:pPr>
      <w:r>
        <w:t>security</w:t>
      </w:r>
    </w:p>
    <w:p w:rsidR="00047133" w:rsidRDefault="00650221" w:rsidP="00650221">
      <w:pPr>
        <w:pStyle w:val="ProductList-Bullet"/>
        <w:numPr>
          <w:ilvl w:val="0"/>
          <w:numId w:val="30"/>
        </w:numPr>
      </w:pPr>
      <w:r>
        <w:t>management</w:t>
      </w:r>
    </w:p>
    <w:p w:rsidR="00047133" w:rsidRDefault="00650221" w:rsidP="00650221">
      <w:pPr>
        <w:pStyle w:val="ProductList-Bullet"/>
        <w:numPr>
          <w:ilvl w:val="0"/>
          <w:numId w:val="30"/>
        </w:numPr>
      </w:pPr>
      <w:r>
        <w:t>terminal emulation</w:t>
      </w:r>
    </w:p>
    <w:p w:rsidR="00047133" w:rsidRDefault="00650221" w:rsidP="00650221">
      <w:pPr>
        <w:pStyle w:val="ProductList-Bullet"/>
        <w:numPr>
          <w:ilvl w:val="0"/>
          <w:numId w:val="30"/>
        </w:numPr>
      </w:pPr>
      <w:r>
        <w:t>Remote Desktop and similar technologies</w:t>
      </w:r>
    </w:p>
    <w:p w:rsidR="00047133" w:rsidRDefault="00650221" w:rsidP="00650221">
      <w:pPr>
        <w:pStyle w:val="ProductList-Bullet"/>
        <w:numPr>
          <w:ilvl w:val="0"/>
          <w:numId w:val="30"/>
        </w:numPr>
      </w:pPr>
      <w:r>
        <w:t>web browser</w:t>
      </w:r>
    </w:p>
    <w:p w:rsidR="00047133" w:rsidRDefault="00650221" w:rsidP="00650221">
      <w:pPr>
        <w:pStyle w:val="ProductList-Bullet"/>
        <w:numPr>
          <w:ilvl w:val="0"/>
          <w:numId w:val="30"/>
        </w:numPr>
      </w:pPr>
      <w:r>
        <w:t>media player</w:t>
      </w:r>
    </w:p>
    <w:p w:rsidR="00047133" w:rsidRDefault="00650221" w:rsidP="00650221">
      <w:pPr>
        <w:pStyle w:val="ProductList-Bullet"/>
        <w:numPr>
          <w:ilvl w:val="0"/>
          <w:numId w:val="30"/>
        </w:numPr>
      </w:pPr>
      <w:r>
        <w:t>instant messaging client</w:t>
      </w:r>
    </w:p>
    <w:p w:rsidR="00047133" w:rsidRDefault="00650221" w:rsidP="00650221">
      <w:pPr>
        <w:pStyle w:val="ProductList-Bullet"/>
        <w:numPr>
          <w:ilvl w:val="0"/>
          <w:numId w:val="30"/>
        </w:numPr>
      </w:pPr>
      <w:r>
        <w:t>document viewers</w:t>
      </w:r>
    </w:p>
    <w:p w:rsidR="00047133" w:rsidRDefault="00650221" w:rsidP="00650221">
      <w:pPr>
        <w:pStyle w:val="ProductList-Bullet"/>
        <w:numPr>
          <w:ilvl w:val="0"/>
          <w:numId w:val="30"/>
        </w:numPr>
      </w:pPr>
      <w:r>
        <w:t>NET Framework and Java Virtual Machine</w:t>
      </w:r>
    </w:p>
    <w:p w:rsidR="00047133" w:rsidRDefault="00650221">
      <w:pPr>
        <w:pStyle w:val="ProductList-Body"/>
      </w:pPr>
      <w:r>
        <w:t>Customer may use the software on a device other than the one on which it was first installed if it moves the corresponding Software Assurance coverage to that other device.</w:t>
      </w:r>
    </w:p>
    <w:p w:rsidR="00047133" w:rsidRDefault="00650221">
      <w:pPr>
        <w:pStyle w:val="ProductList-Body"/>
      </w:pPr>
      <w:r>
        <w:t xml:space="preserve"> </w:t>
      </w:r>
    </w:p>
    <w:p w:rsidR="00047133" w:rsidRDefault="00650221">
      <w:pPr>
        <w:pStyle w:val="ProductList-ClauseHeading"/>
      </w:pPr>
      <w:r>
        <w:t>4.12 Software Assurance for Windows Embedded Industry Enterprise</w:t>
      </w:r>
    </w:p>
    <w:p w:rsidR="00047133" w:rsidRDefault="00650221">
      <w:pPr>
        <w:pStyle w:val="ProductList-Body"/>
      </w:pPr>
      <w:r>
        <w:t xml:space="preserve">Customers with Software Assurance for Windows Embedded Industry Enterprise have the same rights and restrictions as Windows Software Assurance. </w:t>
      </w:r>
    </w:p>
    <w:p w:rsidR="00047133" w:rsidRDefault="00047133">
      <w:pPr>
        <w:pStyle w:val="PURBreadcrumb"/>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GroupHeading"/>
      </w:pPr>
      <w:bookmarkStart w:id="190" w:name="_Sec619"/>
      <w:r>
        <w:t>Windows Server</w:t>
      </w:r>
      <w:bookmarkEnd w:id="190"/>
      <w:r>
        <w:fldChar w:fldCharType="begin"/>
      </w:r>
      <w:r>
        <w:instrText xml:space="preserve"> TC "</w:instrText>
      </w:r>
      <w:bookmarkStart w:id="191" w:name="_Toc433704524"/>
      <w:r>
        <w:instrText>Windows Server</w:instrText>
      </w:r>
      <w:bookmarkEnd w:id="191"/>
      <w:r>
        <w:instrText>" \l 2</w:instrText>
      </w:r>
      <w:r>
        <w:fldChar w:fldCharType="end"/>
      </w:r>
    </w:p>
    <w:p w:rsidR="00047133" w:rsidRDefault="00650221">
      <w:pPr>
        <w:pStyle w:val="ProductList-Offering2HeadingNoBorder"/>
      </w:pPr>
      <w:bookmarkStart w:id="192" w:name="_Sec654"/>
      <w:r>
        <w:t>Windows MultiPoint Server</w:t>
      </w:r>
      <w:bookmarkEnd w:id="192"/>
      <w:r>
        <w:fldChar w:fldCharType="begin"/>
      </w:r>
      <w:r>
        <w:instrText xml:space="preserve"> TC "</w:instrText>
      </w:r>
      <w:bookmarkStart w:id="193" w:name="_Toc433704525"/>
      <w:r>
        <w:instrText>Windows MultiPoint Server</w:instrText>
      </w:r>
      <w:bookmarkEnd w:id="193"/>
      <w:r>
        <w:instrText>" \l 3</w:instrText>
      </w:r>
      <w:r>
        <w:fldChar w:fldCharType="end"/>
      </w:r>
    </w:p>
    <w:p w:rsidR="00047133" w:rsidRDefault="00650221">
      <w:pPr>
        <w:pStyle w:val="ProductList-Offering1SubSection"/>
      </w:pPr>
      <w:bookmarkStart w:id="194" w:name="_Sec702"/>
      <w:r>
        <w:t>1. Program Availability</w:t>
      </w:r>
      <w:bookmarkEnd w:id="194"/>
    </w:p>
    <w:tbl>
      <w:tblPr>
        <w:tblStyle w:val="PURTable"/>
        <w:tblW w:w="0" w:type="dxa"/>
        <w:tblLook w:val="04A0" w:firstRow="1" w:lastRow="0" w:firstColumn="1" w:lastColumn="0" w:noHBand="0" w:noVBand="1"/>
      </w:tblPr>
      <w:tblGrid>
        <w:gridCol w:w="4016"/>
        <w:gridCol w:w="615"/>
        <w:gridCol w:w="605"/>
        <w:gridCol w:w="611"/>
        <w:gridCol w:w="605"/>
        <w:gridCol w:w="606"/>
        <w:gridCol w:w="611"/>
        <w:gridCol w:w="615"/>
        <w:gridCol w:w="634"/>
        <w:gridCol w:w="618"/>
        <w:gridCol w:w="612"/>
        <w:gridCol w:w="630"/>
      </w:tblGrid>
      <w:tr w:rsidR="0004713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4160" w:type="dxa"/>
            <w:tcBorders>
              <w:top w:val="single" w:sz="9" w:space="0" w:color="FFFFFF"/>
              <w:left w:val="single" w:sz="9" w:space="0" w:color="FFFFFF"/>
              <w:bottom w:val="dashed" w:sz="4" w:space="0" w:color="BFBFBF"/>
              <w:right w:val="single" w:sz="9" w:space="0" w:color="FFFFFF"/>
            </w:tcBorders>
          </w:tcPr>
          <w:p w:rsidR="00047133" w:rsidRDefault="00650221">
            <w:pPr>
              <w:pStyle w:val="ProductList-TableBody"/>
            </w:pPr>
            <w:r>
              <w:rPr>
                <w:color w:val="000000"/>
              </w:rPr>
              <w:t>Windows MultiPoint Server 2012 Standard</w:t>
            </w:r>
            <w:r>
              <w:fldChar w:fldCharType="begin"/>
            </w:r>
            <w:r>
              <w:instrText xml:space="preserve"> XE "Windows MultiPoint Server 2012 Standard"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12/12</w:t>
            </w:r>
          </w:p>
        </w:tc>
        <w:tc>
          <w:tcPr>
            <w:tcW w:w="620" w:type="dxa"/>
            <w:tcBorders>
              <w:top w:val="single" w:sz="9" w:space="0" w:color="FFFFF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5</w:t>
            </w:r>
          </w:p>
        </w:tc>
        <w:tc>
          <w:tcPr>
            <w:tcW w:w="620" w:type="dxa"/>
            <w:tcBorders>
              <w:top w:val="single" w:sz="9" w:space="0" w:color="FFFFF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8</w:t>
            </w:r>
          </w:p>
        </w:tc>
        <w:tc>
          <w:tcPr>
            <w:tcW w:w="620" w:type="dxa"/>
            <w:tcBorders>
              <w:top w:val="single" w:sz="9" w:space="0" w:color="FFFFF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pPr>
            <w:r>
              <w:rPr>
                <w:color w:val="000000"/>
              </w:rPr>
              <w:t>Windows MultiPoint Server 2012 Premium</w:t>
            </w:r>
            <w:r>
              <w:fldChar w:fldCharType="begin"/>
            </w:r>
            <w:r>
              <w:instrText xml:space="preserve"> XE "Windows MultiPoint Server 2012 Premium"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12/12</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15</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pPr>
            <w:r>
              <w:t>Windows MultiPoint Server 2012 Premium with Windows MultiPoint Server 2012 CAL (5 clients)</w:t>
            </w:r>
            <w:r>
              <w:fldChar w:fldCharType="begin"/>
            </w:r>
            <w:r>
              <w:instrText xml:space="preserve"> XE "Windows MultiPoint Server 2012 Premium with Windows MultiPoint Server 2012 CAL (5 clients)"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12/12</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25</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38</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pPr>
            <w:r>
              <w:t>Windows MultiPoint Server 2012 Premium with Windows MultiPoint Server 2012 CAL (5 clients) with Windows Server 2012 CAL (5 clients)</w:t>
            </w:r>
            <w:r>
              <w:fldChar w:fldCharType="begin"/>
            </w:r>
            <w:r>
              <w:instrText xml:space="preserve"> XE "Windows MultiPoint Server 2012 Premium with Windows MultiPoint Server 2012 CAL (5 clients) with Windows Server 2012 CAL (5 clients)"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12/12</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25</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38</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pPr>
            <w:r>
              <w:t>Windows MultiPoint Server 2012 CAL</w:t>
            </w:r>
            <w:r>
              <w:fldChar w:fldCharType="begin"/>
            </w:r>
            <w:r>
              <w:instrText xml:space="preserve"> XE "Windows MultiPoint Server 2012 CAL"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12/12</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p>
        </w:tc>
      </w:tr>
      <w:tr w:rsidR="00047133">
        <w:tc>
          <w:tcPr>
            <w:tcW w:w="4160" w:type="dxa"/>
            <w:tcBorders>
              <w:top w:val="dashed" w:sz="4" w:space="0" w:color="BFBFBF"/>
              <w:left w:val="single" w:sz="9" w:space="0" w:color="FFFFFF"/>
              <w:bottom w:val="none" w:sz="4" w:space="0" w:color="000000"/>
              <w:right w:val="single" w:sz="9" w:space="0" w:color="FFFFFF"/>
            </w:tcBorders>
          </w:tcPr>
          <w:p w:rsidR="00047133" w:rsidRDefault="00650221">
            <w:pPr>
              <w:pStyle w:val="ProductList-TableBody"/>
            </w:pPr>
            <w:r>
              <w:t>Windows MultiPoint Server 2012 CAL with Windows Server 2012 CAL</w:t>
            </w:r>
            <w:r>
              <w:fldChar w:fldCharType="begin"/>
            </w:r>
            <w:r>
              <w:instrText xml:space="preserve"> XE "Windows MultiPoint Server 2012 CAL with Windows Server 2012 CAL" </w:instrText>
            </w:r>
            <w:r>
              <w:fldChar w:fldCharType="end"/>
            </w:r>
            <w:r>
              <w:t xml:space="preserve"> (Device and User)</w:t>
            </w:r>
          </w:p>
        </w:tc>
        <w:tc>
          <w:tcPr>
            <w:tcW w:w="620" w:type="dxa"/>
            <w:tcBorders>
              <w:top w:val="dashed" w:sz="4" w:space="0" w:color="BFBFBF"/>
              <w:left w:val="single" w:sz="9" w:space="0" w:color="FFFFFF"/>
              <w:bottom w:val="none" w:sz="4" w:space="0" w:color="000000"/>
              <w:right w:val="single" w:sz="9" w:space="0" w:color="FFFFFF"/>
            </w:tcBorders>
          </w:tcPr>
          <w:p w:rsidR="00047133" w:rsidRDefault="00650221">
            <w:pPr>
              <w:pStyle w:val="ProductList-TableBody"/>
              <w:jc w:val="center"/>
            </w:pPr>
            <w:r>
              <w:rPr>
                <w:color w:val="000000"/>
              </w:rPr>
              <w:t>12/12</w:t>
            </w:r>
          </w:p>
        </w:tc>
        <w:tc>
          <w:tcPr>
            <w:tcW w:w="620" w:type="dxa"/>
            <w:tcBorders>
              <w:top w:val="dashed" w:sz="4" w:space="0" w:color="BFBFBF"/>
              <w:left w:val="single" w:sz="9" w:space="0" w:color="FFFFFF"/>
              <w:bottom w:val="none" w:sz="4" w:space="0" w:color="000000"/>
              <w:right w:val="single" w:sz="9" w:space="0" w:color="FFFFFF"/>
            </w:tcBorders>
          </w:tcPr>
          <w:p w:rsidR="00047133" w:rsidRDefault="00650221">
            <w:pPr>
              <w:pStyle w:val="ProductList-TableBody"/>
              <w:jc w:val="center"/>
            </w:pPr>
            <w:r>
              <w:rPr>
                <w:color w:val="000000"/>
              </w:rPr>
              <w:t>1</w:t>
            </w:r>
          </w:p>
        </w:tc>
        <w:tc>
          <w:tcPr>
            <w:tcW w:w="620" w:type="dxa"/>
            <w:tcBorders>
              <w:top w:val="dashed" w:sz="4" w:space="0" w:color="BFBFBF"/>
              <w:left w:val="single" w:sz="9" w:space="0" w:color="FFFFFF"/>
              <w:bottom w:val="none" w:sz="4" w:space="0" w:color="000000"/>
              <w:right w:val="single" w:sz="9" w:space="0" w:color="FFFFFF"/>
            </w:tcBorders>
          </w:tcPr>
          <w:p w:rsidR="00047133" w:rsidRDefault="00650221">
            <w:pPr>
              <w:pStyle w:val="ProductList-TableBody"/>
              <w:jc w:val="center"/>
            </w:pPr>
            <w:r>
              <w:rPr>
                <w:color w:val="000000"/>
              </w:rPr>
              <w:t>2</w:t>
            </w:r>
          </w:p>
        </w:tc>
        <w:tc>
          <w:tcPr>
            <w:tcW w:w="620" w:type="dxa"/>
            <w:tcBorders>
              <w:top w:val="dashed" w:sz="4" w:space="0" w:color="BFBFBF"/>
              <w:left w:val="single" w:sz="9" w:space="0" w:color="FFFFFF"/>
              <w:bottom w:val="none" w:sz="4" w:space="0" w:color="000000"/>
              <w:right w:val="single" w:sz="9" w:space="0" w:color="FFFFFF"/>
            </w:tcBorders>
          </w:tcPr>
          <w:p w:rsidR="00047133" w:rsidRDefault="00650221">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047133" w:rsidRDefault="00650221">
      <w:pPr>
        <w:pStyle w:val="ProductList-Offering1SubSection"/>
      </w:pPr>
      <w:bookmarkStart w:id="195" w:name="_Sec757"/>
      <w:r>
        <w:t>2. Product Conditions</w:t>
      </w:r>
      <w:bookmarkEnd w:id="195"/>
    </w:p>
    <w:tbl>
      <w:tblPr>
        <w:tblStyle w:val="PURTable"/>
        <w:tblW w:w="0" w:type="dxa"/>
        <w:tblLook w:val="04A0" w:firstRow="1" w:lastRow="0" w:firstColumn="1" w:lastColumn="0" w:noHBand="0" w:noVBand="1"/>
      </w:tblPr>
      <w:tblGrid>
        <w:gridCol w:w="3596"/>
        <w:gridCol w:w="3600"/>
        <w:gridCol w:w="3594"/>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MultiPoint Server 2011</w:t>
            </w:r>
            <w:r>
              <w:fldChar w:fldCharType="begin"/>
            </w:r>
            <w:r>
              <w:instrText xml:space="preserve"> XE "Windows MultiPoint Server 2011" </w:instrText>
            </w:r>
            <w:r>
              <w:fldChar w:fldCharType="end"/>
            </w:r>
            <w:r>
              <w:t xml:space="preserve"> (3/11)</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Down Editions: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(SA):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True-Up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Offering1SubSection"/>
      </w:pPr>
      <w:bookmarkStart w:id="196" w:name="_Sec800"/>
      <w:r>
        <w:t>3. Use Rights</w:t>
      </w:r>
      <w:bookmarkEnd w:id="196"/>
    </w:p>
    <w:tbl>
      <w:tblPr>
        <w:tblStyle w:val="PURTable"/>
        <w:tblW w:w="0" w:type="dxa"/>
        <w:tblLook w:val="04A0" w:firstRow="1" w:lastRow="0" w:firstColumn="1" w:lastColumn="0" w:noHBand="0" w:noVBand="1"/>
      </w:tblPr>
      <w:tblGrid>
        <w:gridCol w:w="3599"/>
        <w:gridCol w:w="3600"/>
        <w:gridCol w:w="3591"/>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All editions</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Included Technologies: N/A</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3.1 Server Software Access</w:t>
      </w:r>
    </w:p>
    <w:tbl>
      <w:tblPr>
        <w:tblStyle w:val="PURTable"/>
        <w:tblW w:w="0" w:type="dxa"/>
        <w:tblLook w:val="04A0" w:firstRow="1" w:lastRow="0" w:firstColumn="1" w:lastColumn="0" w:noHBand="0" w:noVBand="1"/>
      </w:tblPr>
      <w:tblGrid>
        <w:gridCol w:w="3578"/>
        <w:gridCol w:w="3606"/>
        <w:gridCol w:w="3606"/>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047133" w:rsidRDefault="00650221">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047133" w:rsidRDefault="00650221">
            <w:pPr>
              <w:pStyle w:val="ProductList-TableBody"/>
            </w:pPr>
            <w:r>
              <w:t>Windows MultiPoint Server 2012 CAL and Windows Server 2012 CAL</w:t>
            </w:r>
            <w:r>
              <w:fldChar w:fldCharType="begin"/>
            </w:r>
            <w:r>
              <w:instrText xml:space="preserve"> XE "Windows Server 2012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rsidR="00047133" w:rsidRDefault="00650221">
            <w:pPr>
              <w:pStyle w:val="ProductList-TableBody"/>
            </w:pPr>
            <w:r>
              <w:t xml:space="preserve">Windows MultiPoint Server 2012 CAL and </w:t>
            </w:r>
          </w:p>
          <w:p w:rsidR="00047133" w:rsidRDefault="00650221">
            <w:pPr>
              <w:pStyle w:val="ProductList-TableBody"/>
            </w:pPr>
            <w:r>
              <w:t xml:space="preserve">CAL Equivalent License (refer to </w:t>
            </w:r>
            <w:hyperlink w:anchor="_Sec591">
              <w:r>
                <w:rPr>
                  <w:color w:val="00467F"/>
                  <w:u w:val="single"/>
                </w:rPr>
                <w:t>Appendix A</w:t>
              </w:r>
            </w:hyperlink>
            <w:r>
              <w:t>)</w:t>
            </w:r>
          </w:p>
        </w:tc>
      </w:tr>
    </w:tbl>
    <w:p w:rsidR="00047133" w:rsidRDefault="00650221">
      <w:pPr>
        <w:pStyle w:val="ProductList-Body"/>
      </w:pPr>
      <w:r>
        <w:t xml:space="preserve"> </w:t>
      </w:r>
    </w:p>
    <w:p w:rsidR="00047133" w:rsidRDefault="00650221">
      <w:pPr>
        <w:pStyle w:val="ProductList-SubClauseHeading"/>
      </w:pPr>
      <w:r>
        <w:t>3.1.1 Additional Functionality Associated with Windows Server 2012 Active Directory Rights Management Services CAL</w:t>
      </w:r>
    </w:p>
    <w:p w:rsidR="00047133" w:rsidRDefault="00650221">
      <w:pPr>
        <w:pStyle w:val="ProductList-BodyIndented"/>
      </w:pPr>
      <w:r>
        <w:t>Windows Server 2012 Rights Management Services</w:t>
      </w:r>
    </w:p>
    <w:tbl>
      <w:tblPr>
        <w:tblStyle w:val="PURTable0"/>
        <w:tblW w:w="0" w:type="dxa"/>
        <w:tblLook w:val="04A0" w:firstRow="1" w:lastRow="0" w:firstColumn="1" w:lastColumn="0" w:noHBand="0" w:noVBand="1"/>
      </w:tblPr>
      <w:tblGrid>
        <w:gridCol w:w="3449"/>
        <w:gridCol w:w="3507"/>
        <w:gridCol w:w="3474"/>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047133" w:rsidRDefault="00650221">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047133" w:rsidRDefault="00650221">
            <w:pPr>
              <w:pStyle w:val="ProductList-TableBody"/>
            </w:pPr>
            <w:r>
              <w:t>Windows Server 2012 Active Directory Rights Management Services CAL</w:t>
            </w:r>
            <w:r>
              <w:fldChar w:fldCharType="begin"/>
            </w:r>
            <w:r>
              <w:instrText xml:space="preserve"> XE "Windows Server 2012 Active Directory Rights Management Services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rsidR="00047133" w:rsidRDefault="00650221">
            <w:pPr>
              <w:pStyle w:val="ProductList-TableBody"/>
            </w:pPr>
            <w:r>
              <w:t xml:space="preserve">CAL Equivalent License (refer to </w:t>
            </w:r>
            <w:hyperlink w:anchor="_Sec591">
              <w:r>
                <w:rPr>
                  <w:color w:val="00467F"/>
                  <w:u w:val="single"/>
                </w:rPr>
                <w:t>Appendix A</w:t>
              </w:r>
            </w:hyperlink>
            <w:r>
              <w:t>)</w:t>
            </w:r>
          </w:p>
        </w:tc>
      </w:tr>
    </w:tbl>
    <w:p w:rsidR="00047133" w:rsidRDefault="00650221">
      <w:pPr>
        <w:pStyle w:val="ProductList-BodyIndented"/>
      </w:pPr>
      <w:r>
        <w:t xml:space="preserve"> </w:t>
      </w:r>
    </w:p>
    <w:p w:rsidR="00047133" w:rsidRDefault="00650221">
      <w:pPr>
        <w:pStyle w:val="ProductList-ClauseHeading"/>
      </w:pPr>
      <w:r>
        <w:t>3.2 Running Instances of the Software</w:t>
      </w:r>
    </w:p>
    <w:p w:rsidR="00047133" w:rsidRDefault="00650221">
      <w:pPr>
        <w:pStyle w:val="ProductList-Body"/>
      </w:pPr>
      <w:r>
        <w:t xml:space="preserve">Customer may run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any one time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If Customer uses the server software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then server software used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rsidR="00047133" w:rsidRDefault="00650221">
      <w:pPr>
        <w:pStyle w:val="ProductList-Body"/>
      </w:pPr>
      <w:r>
        <w:t xml:space="preserve"> </w:t>
      </w:r>
    </w:p>
    <w:p w:rsidR="00047133" w:rsidRDefault="00650221">
      <w:pPr>
        <w:pStyle w:val="ProductList-ClauseHeading"/>
      </w:pPr>
      <w:r>
        <w:t>3.3 Access Licenses</w:t>
      </w:r>
    </w:p>
    <w:p w:rsidR="00047133" w:rsidRDefault="00650221">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that is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047133" w:rsidRDefault="00650221">
      <w:pPr>
        <w:pStyle w:val="ProductList-Body"/>
      </w:pPr>
      <w:r>
        <w:t xml:space="preserve"> </w:t>
      </w:r>
    </w:p>
    <w:p w:rsidR="00047133" w:rsidRDefault="00650221">
      <w:pPr>
        <w:pStyle w:val="ProductList-ClauseHeading"/>
      </w:pPr>
      <w:r>
        <w:t>3.4 Windows MultiPoint Server 2012 Connector</w:t>
      </w:r>
    </w:p>
    <w:p w:rsidR="00047133" w:rsidRDefault="00650221">
      <w:pPr>
        <w:pStyle w:val="ProductList-Body"/>
      </w:pPr>
      <w:r>
        <w:t>Customer may install and use the Windows Server 2012 MultiPoint Connector software on any device that is licensed to access Windows Server 2012</w:t>
      </w:r>
      <w:r>
        <w:fldChar w:fldCharType="begin"/>
      </w:r>
      <w:r>
        <w:instrText xml:space="preserve"> XE "Windows Server 2012" </w:instrText>
      </w:r>
      <w:r>
        <w:fldChar w:fldCharType="end"/>
      </w:r>
      <w:r>
        <w:t>. It may use this software only to access the MultiPoint Server software. If it accesses the server software from this device solely to use the MultiPoint Dashboard it does not need a MultiPoint Server CAL.</w:t>
      </w:r>
    </w:p>
    <w:p w:rsidR="00047133" w:rsidRDefault="00650221">
      <w:pPr>
        <w:pStyle w:val="ProductList-Body"/>
      </w:pPr>
      <w:r>
        <w:t xml:space="preserve"> </w:t>
      </w:r>
    </w:p>
    <w:p w:rsidR="00047133" w:rsidRDefault="00650221">
      <w:pPr>
        <w:pStyle w:val="ProductList-ClauseHeading"/>
      </w:pPr>
      <w:r>
        <w:t>3.5 Additional Software</w:t>
      </w:r>
    </w:p>
    <w:p w:rsidR="00047133" w:rsidRDefault="00650221">
      <w:pPr>
        <w:pStyle w:val="ProductList-Body"/>
      </w:pPr>
      <w:r>
        <w:t xml:space="preserve">For a list of Additional Software refer </w:t>
      </w:r>
      <w:hyperlink r:id="rId81">
        <w:r>
          <w:rPr>
            <w:color w:val="00467F"/>
            <w:u w:val="single"/>
          </w:rPr>
          <w:t>http://go.microsoft.com/fwlink/?LinkId=245856</w:t>
        </w:r>
      </w:hyperlink>
      <w:r>
        <w:t>.</w:t>
      </w:r>
    </w:p>
    <w:p w:rsidR="00047133" w:rsidRDefault="00650221">
      <w:pPr>
        <w:pStyle w:val="ProductList-Offering1SubSection"/>
      </w:pPr>
      <w:bookmarkStart w:id="197" w:name="_Sec832"/>
      <w:r>
        <w:t>4. Software Assurance</w:t>
      </w:r>
      <w:bookmarkEnd w:id="197"/>
    </w:p>
    <w:tbl>
      <w:tblPr>
        <w:tblStyle w:val="PURTable"/>
        <w:tblW w:w="0" w:type="dxa"/>
        <w:tblLook w:val="04A0" w:firstRow="1" w:lastRow="0" w:firstColumn="1" w:lastColumn="0" w:noHBand="0" w:noVBand="1"/>
      </w:tblPr>
      <w:tblGrid>
        <w:gridCol w:w="3595"/>
        <w:gridCol w:w="3602"/>
        <w:gridCol w:w="3593"/>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Fail-Over Rights: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Roaming Rights: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2HeadingNoBorder"/>
      </w:pPr>
      <w:bookmarkStart w:id="198" w:name="_Sec655"/>
      <w:r>
        <w:t>Windows Server</w:t>
      </w:r>
      <w:bookmarkEnd w:id="198"/>
      <w:r>
        <w:fldChar w:fldCharType="begin"/>
      </w:r>
      <w:r>
        <w:instrText xml:space="preserve"> TC "</w:instrText>
      </w:r>
      <w:bookmarkStart w:id="199" w:name="_Toc433704526"/>
      <w:r>
        <w:instrText>Windows Server</w:instrText>
      </w:r>
      <w:bookmarkEnd w:id="199"/>
      <w:r>
        <w:instrText>" \l 3</w:instrText>
      </w:r>
      <w:r>
        <w:fldChar w:fldCharType="end"/>
      </w:r>
    </w:p>
    <w:p w:rsidR="00047133" w:rsidRDefault="00650221">
      <w:pPr>
        <w:pStyle w:val="ProductList-Offering1SubSection"/>
      </w:pPr>
      <w:bookmarkStart w:id="200" w:name="_Sec703"/>
      <w:r>
        <w:t>1. Program Availability</w:t>
      </w:r>
      <w:bookmarkEnd w:id="200"/>
    </w:p>
    <w:tbl>
      <w:tblPr>
        <w:tblStyle w:val="PURTable"/>
        <w:tblW w:w="0" w:type="dxa"/>
        <w:tblLook w:val="04A0" w:firstRow="1" w:lastRow="0" w:firstColumn="1" w:lastColumn="0" w:noHBand="0" w:noVBand="1"/>
      </w:tblPr>
      <w:tblGrid>
        <w:gridCol w:w="4026"/>
        <w:gridCol w:w="615"/>
        <w:gridCol w:w="609"/>
        <w:gridCol w:w="611"/>
        <w:gridCol w:w="606"/>
        <w:gridCol w:w="606"/>
        <w:gridCol w:w="611"/>
        <w:gridCol w:w="615"/>
        <w:gridCol w:w="634"/>
        <w:gridCol w:w="618"/>
        <w:gridCol w:w="612"/>
        <w:gridCol w:w="615"/>
      </w:tblGrid>
      <w:tr w:rsidR="0004713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4160" w:type="dxa"/>
            <w:tcBorders>
              <w:top w:val="single" w:sz="9" w:space="0" w:color="FFFFFF"/>
              <w:left w:val="single" w:sz="9" w:space="0" w:color="FFFFFF"/>
              <w:bottom w:val="dashed" w:sz="4" w:space="0" w:color="BFBFBF"/>
              <w:right w:val="single" w:sz="9" w:space="0" w:color="FFFFFF"/>
            </w:tcBorders>
          </w:tcPr>
          <w:p w:rsidR="00047133" w:rsidRDefault="00650221">
            <w:pPr>
              <w:pStyle w:val="ProductList-TableBody"/>
            </w:pPr>
            <w:r>
              <w:rPr>
                <w:color w:val="000000"/>
              </w:rPr>
              <w:t>Windows Server 2012 Active Directory Rights Management Services CAL</w:t>
            </w:r>
            <w:r>
              <w:fldChar w:fldCharType="begin"/>
            </w:r>
            <w:r>
              <w:instrText xml:space="preserve"> XE "Windows Server 2012 Active Directory Rights Management Services CAL"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rsidR="00047133" w:rsidRDefault="00650221">
            <w:pPr>
              <w:pStyle w:val="ProductList-TableBody"/>
            </w:pPr>
            <w:r>
              <w:rPr>
                <w:color w:val="000000"/>
              </w:rPr>
              <w:t>8/12</w:t>
            </w:r>
          </w:p>
        </w:tc>
        <w:tc>
          <w:tcPr>
            <w:tcW w:w="620" w:type="dxa"/>
            <w:tcBorders>
              <w:top w:val="single" w:sz="9" w:space="0" w:color="FFFFF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1</w:t>
            </w:r>
          </w:p>
        </w:tc>
        <w:tc>
          <w:tcPr>
            <w:tcW w:w="620" w:type="dxa"/>
            <w:tcBorders>
              <w:top w:val="single" w:sz="9" w:space="0" w:color="FFFFF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416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pPr>
            <w:r>
              <w:rPr>
                <w:color w:val="000000"/>
              </w:rPr>
              <w:t>Windows Server 2012 CAL</w:t>
            </w:r>
            <w:r>
              <w:fldChar w:fldCharType="begin"/>
            </w:r>
            <w:r>
              <w:instrText xml:space="preserve"> XE "Windows Server 2012 CAL"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pPr>
            <w:r>
              <w:rPr>
                <w:color w:val="000000"/>
              </w:rPr>
              <w:t>8/12</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416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pPr>
            <w:r>
              <w:t>Windows Server 2012 Remote Desktop Services CAL</w:t>
            </w:r>
            <w:r>
              <w:fldChar w:fldCharType="begin"/>
            </w:r>
            <w:r>
              <w:instrText xml:space="preserve"> XE "Windows Server 2012 Remote Desktop Services CAL"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pPr>
            <w:r>
              <w:rPr>
                <w:color w:val="000000"/>
              </w:rPr>
              <w:t>8/12</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"Industry Device" </w:instrText>
            </w:r>
            <w:r>
              <w:fldChar w:fldCharType="separate"/>
            </w:r>
            <w:r>
              <w:rPr>
                <w:color w:val="000000"/>
              </w:rPr>
              <w:t>ID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416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pPr>
            <w:r>
              <w:rPr>
                <w:color w:val="000000"/>
              </w:rPr>
              <w:t>Windows Server 2012 Remote Desktop Services External Connector</w:t>
            </w:r>
            <w:r>
              <w:fldChar w:fldCharType="begin"/>
            </w:r>
            <w:r>
              <w:instrText xml:space="preserve"> XE "Windows Server 2012 Remote Desktop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pPr>
            <w:r>
              <w:rPr>
                <w:color w:val="000000"/>
              </w:rPr>
              <w:t>8/12</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75</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113</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pPr>
            <w:r>
              <w:rPr>
                <w:color w:val="000000"/>
              </w:rPr>
              <w:t>Windows Server 2012 R2 Datacenter</w:t>
            </w:r>
            <w:r>
              <w:fldChar w:fldCharType="begin"/>
            </w:r>
            <w:r>
              <w:instrText xml:space="preserve"> XE "Windows Server 2012 R2 Datacenter"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pPr>
            <w:r>
              <w:rPr>
                <w:color w:val="000000"/>
              </w:rPr>
              <w:t>10/13</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75</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113</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"Core Infrastructure" </w:instrText>
            </w:r>
            <w:r>
              <w:fldChar w:fldCharType="separate"/>
            </w:r>
            <w:r>
              <w:rPr>
                <w:color w:val="000000"/>
              </w:rPr>
              <w:t xml:space="preserve"> C</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pPr>
            <w:r>
              <w:rPr>
                <w:color w:val="000000"/>
              </w:rPr>
              <w:t>Windows Server 2012 R2 Essentials</w:t>
            </w:r>
            <w:r>
              <w:fldChar w:fldCharType="begin"/>
            </w:r>
            <w:r>
              <w:instrText xml:space="preserve"> XE "Windows Server 2012 R2 Essentials"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pPr>
            <w:r>
              <w:rPr>
                <w:color w:val="000000"/>
              </w:rPr>
              <w:t>10/13</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5</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pPr>
            <w:r>
              <w:rPr>
                <w:color w:val="000000"/>
              </w:rPr>
              <w:t>Windows Server 2012 R2 Standard</w:t>
            </w:r>
            <w:r>
              <w:fldChar w:fldCharType="begin"/>
            </w:r>
            <w:r>
              <w:instrText xml:space="preserve"> XE "Windows Server 2012 R2 Standard"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pPr>
            <w:r>
              <w:rPr>
                <w:color w:val="000000"/>
              </w:rPr>
              <w:t>10/13</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15</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23</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pPr>
            <w:r>
              <w:rPr>
                <w:color w:val="000000"/>
              </w:rPr>
              <w:t>Windows Server 2012 Active Directory Rights Management Services External Connectors</w:t>
            </w:r>
            <w:r>
              <w:fldChar w:fldCharType="begin"/>
            </w:r>
            <w:r>
              <w:instrText xml:space="preserve"> XE "Windows Server 2012 Active Directory Rights Management Services External Connectors"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pPr>
            <w:r>
              <w:rPr>
                <w:color w:val="000000"/>
              </w:rPr>
              <w:t>8/12</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125</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188</w:t>
            </w:r>
          </w:p>
        </w:tc>
        <w:tc>
          <w:tcPr>
            <w:tcW w:w="620" w:type="dxa"/>
            <w:tcBorders>
              <w:top w:val="dashed" w:sz="4" w:space="0" w:color="BFBFBF"/>
              <w:left w:val="single" w:sz="9" w:space="0" w:color="FFFFFF"/>
              <w:bottom w:val="dashed" w:sz="4" w:space="0" w:color="BFBFBF"/>
              <w:right w:val="single" w:sz="9" w:space="0" w:color="FFFFFF"/>
            </w:tcBorders>
          </w:tcPr>
          <w:p w:rsidR="00047133" w:rsidRDefault="00650221">
            <w:pPr>
              <w:pStyle w:val="ProductList-TableBody"/>
              <w:jc w:val="center"/>
            </w:pPr>
            <w:r>
              <w:rPr>
                <w:color w:val="000000"/>
              </w:rPr>
              <w:t>63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"Core Infrastructure" </w:instrText>
            </w:r>
            <w:r>
              <w:fldChar w:fldCharType="separate"/>
            </w:r>
            <w:r>
              <w:rPr>
                <w:color w:val="000000"/>
              </w:rPr>
              <w:t xml:space="preserve"> C</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4160" w:type="dxa"/>
            <w:tcBorders>
              <w:top w:val="dashed" w:sz="4" w:space="0" w:color="BFBFBF"/>
              <w:left w:val="single" w:sz="9" w:space="0" w:color="FFFFFF"/>
              <w:bottom w:val="none" w:sz="4" w:space="0" w:color="000000"/>
              <w:right w:val="single" w:sz="9" w:space="0" w:color="FFFFFF"/>
            </w:tcBorders>
          </w:tcPr>
          <w:p w:rsidR="00047133" w:rsidRDefault="00650221">
            <w:pPr>
              <w:pStyle w:val="ProductList-TableBody"/>
            </w:pPr>
            <w:r>
              <w:rPr>
                <w:color w:val="000000"/>
              </w:rPr>
              <w:t>Windows Server 2012 External Connector</w:t>
            </w:r>
            <w:r>
              <w:fldChar w:fldCharType="begin"/>
            </w:r>
            <w:r>
              <w:instrText xml:space="preserve"> XE "Windows Server 2012 External Connector" </w:instrText>
            </w:r>
            <w:r>
              <w:fldChar w:fldCharType="end"/>
            </w:r>
          </w:p>
        </w:tc>
        <w:tc>
          <w:tcPr>
            <w:tcW w:w="620" w:type="dxa"/>
            <w:tcBorders>
              <w:top w:val="dashed" w:sz="4" w:space="0" w:color="BFBFBF"/>
              <w:left w:val="single" w:sz="9" w:space="0" w:color="FFFFFF"/>
              <w:bottom w:val="none" w:sz="4" w:space="0" w:color="000000"/>
              <w:right w:val="single" w:sz="9" w:space="0" w:color="FFFFFF"/>
            </w:tcBorders>
          </w:tcPr>
          <w:p w:rsidR="00047133" w:rsidRDefault="00650221">
            <w:pPr>
              <w:pStyle w:val="ProductList-TableBody"/>
            </w:pPr>
            <w:r>
              <w:rPr>
                <w:color w:val="000000"/>
              </w:rPr>
              <w:t>8/12</w:t>
            </w:r>
          </w:p>
        </w:tc>
        <w:tc>
          <w:tcPr>
            <w:tcW w:w="620" w:type="dxa"/>
            <w:tcBorders>
              <w:top w:val="dashed" w:sz="4" w:space="0" w:color="BFBFBF"/>
              <w:left w:val="single" w:sz="9" w:space="0" w:color="FFFFFF"/>
              <w:bottom w:val="none" w:sz="4" w:space="0" w:color="000000"/>
              <w:right w:val="single" w:sz="9" w:space="0" w:color="FFFFFF"/>
            </w:tcBorders>
          </w:tcPr>
          <w:p w:rsidR="00047133" w:rsidRDefault="00650221">
            <w:pPr>
              <w:pStyle w:val="ProductList-TableBody"/>
              <w:jc w:val="center"/>
            </w:pPr>
            <w:r>
              <w:rPr>
                <w:color w:val="000000"/>
              </w:rPr>
              <w:t>25</w:t>
            </w:r>
          </w:p>
        </w:tc>
        <w:tc>
          <w:tcPr>
            <w:tcW w:w="620" w:type="dxa"/>
            <w:tcBorders>
              <w:top w:val="dashed" w:sz="4" w:space="0" w:color="BFBFBF"/>
              <w:left w:val="single" w:sz="9" w:space="0" w:color="FFFFFF"/>
              <w:bottom w:val="none" w:sz="4" w:space="0" w:color="000000"/>
              <w:right w:val="single" w:sz="9" w:space="0" w:color="FFFFFF"/>
            </w:tcBorders>
          </w:tcPr>
          <w:p w:rsidR="00047133" w:rsidRDefault="00650221">
            <w:pPr>
              <w:pStyle w:val="ProductList-TableBody"/>
              <w:jc w:val="center"/>
            </w:pPr>
            <w:r>
              <w:rPr>
                <w:color w:val="000000"/>
              </w:rPr>
              <w:t>38</w:t>
            </w:r>
          </w:p>
        </w:tc>
        <w:tc>
          <w:tcPr>
            <w:tcW w:w="620" w:type="dxa"/>
            <w:tcBorders>
              <w:top w:val="dashed" w:sz="4" w:space="0" w:color="BFBFBF"/>
              <w:left w:val="single" w:sz="9" w:space="0" w:color="FFFFFF"/>
              <w:bottom w:val="none" w:sz="4" w:space="0" w:color="000000"/>
              <w:right w:val="single" w:sz="9" w:space="0" w:color="FFFFFF"/>
            </w:tcBorders>
          </w:tcPr>
          <w:p w:rsidR="00047133" w:rsidRDefault="00650221">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047133" w:rsidRDefault="00650221">
      <w:pPr>
        <w:pStyle w:val="ProductList-Offering1SubSection"/>
      </w:pPr>
      <w:bookmarkStart w:id="201" w:name="_Sec758"/>
      <w:r>
        <w:t>2. Product Conditions</w:t>
      </w:r>
      <w:bookmarkEnd w:id="201"/>
    </w:p>
    <w:tbl>
      <w:tblPr>
        <w:tblStyle w:val="PURTable"/>
        <w:tblW w:w="0" w:type="dxa"/>
        <w:tblLook w:val="04A0" w:firstRow="1" w:lastRow="0" w:firstColumn="1" w:lastColumn="0" w:noHBand="0" w:noVBand="1"/>
      </w:tblPr>
      <w:tblGrid>
        <w:gridCol w:w="3596"/>
        <w:gridCol w:w="3600"/>
        <w:gridCol w:w="3594"/>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Server 2012</w:t>
            </w:r>
            <w:r>
              <w:fldChar w:fldCharType="begin"/>
            </w:r>
            <w:r>
              <w:instrText xml:space="preserve"> XE "Windows Server 2012" </w:instrText>
            </w:r>
            <w:r>
              <w:fldChar w:fldCharType="end"/>
            </w:r>
            <w:r>
              <w:t xml:space="preserve"> (8/12), Windows Server 2008</w:t>
            </w:r>
            <w:r>
              <w:fldChar w:fldCharType="begin"/>
            </w:r>
            <w:r>
              <w:instrText xml:space="preserve"> XE "Windows Server 2008" </w:instrText>
            </w:r>
            <w:r>
              <w:fldChar w:fldCharType="end"/>
            </w:r>
            <w:r>
              <w:t xml:space="preserve"> for CALs and External Connectors (3/08)</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Datacenter or Standard to Windows Server 2008 R2 Enterprise, Standard, Essentials, Web,  and HPC editions, or Essentials 2012 or 2012 R2</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(SA):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External Connectors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True-Up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Offering1SubSection"/>
      </w:pPr>
      <w:bookmarkStart w:id="202" w:name="_Sec807"/>
      <w:r>
        <w:t>3. Use Rights</w:t>
      </w:r>
      <w:bookmarkEnd w:id="202"/>
    </w:p>
    <w:tbl>
      <w:tblPr>
        <w:tblStyle w:val="PURTable"/>
        <w:tblW w:w="0" w:type="dxa"/>
        <w:tblLook w:val="04A0" w:firstRow="1" w:lastRow="0" w:firstColumn="1" w:lastColumn="0" w:noHBand="0" w:noVBand="1"/>
      </w:tblPr>
      <w:tblGrid>
        <w:gridCol w:w="3599"/>
        <w:gridCol w:w="3600"/>
        <w:gridCol w:w="3591"/>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Processor/CAL</w:t>
              </w:r>
            </w:hyperlink>
            <w:r>
              <w:t xml:space="preserve"> – All editions (except Essentials), </w:t>
            </w:r>
            <w:hyperlink w:anchor="_Sec545">
              <w:r>
                <w:rPr>
                  <w:color w:val="00467F"/>
                  <w:u w:val="single"/>
                </w:rPr>
                <w:t>Specialty Servers</w:t>
              </w:r>
            </w:hyperlink>
            <w:r>
              <w:t xml:space="preserve"> – Essentials</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All editions</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or 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Included Technologies: N/A</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3.1 Server Software Access</w:t>
      </w:r>
    </w:p>
    <w:tbl>
      <w:tblPr>
        <w:tblStyle w:val="PURTable"/>
        <w:tblW w:w="0" w:type="dxa"/>
        <w:tblLook w:val="04A0" w:firstRow="1" w:lastRow="0" w:firstColumn="1" w:lastColumn="0" w:noHBand="0" w:noVBand="1"/>
      </w:tblPr>
      <w:tblGrid>
        <w:gridCol w:w="3582"/>
        <w:gridCol w:w="3599"/>
        <w:gridCol w:w="3609"/>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047133" w:rsidRDefault="00650221">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047133" w:rsidRDefault="00650221">
            <w:pPr>
              <w:pStyle w:val="ProductList-TableBody"/>
            </w:pPr>
            <w:r>
              <w:t>Windows Server 2012 CAL</w:t>
            </w:r>
          </w:p>
        </w:tc>
        <w:tc>
          <w:tcPr>
            <w:tcW w:w="4040" w:type="dxa"/>
            <w:tcBorders>
              <w:top w:val="single" w:sz="18" w:space="0" w:color="0072C6"/>
              <w:left w:val="none" w:sz="4" w:space="0" w:color="000000"/>
              <w:bottom w:val="single" w:sz="4" w:space="0" w:color="000000"/>
              <w:right w:val="single" w:sz="4" w:space="0" w:color="000000"/>
            </w:tcBorders>
          </w:tcPr>
          <w:p w:rsidR="00047133" w:rsidRDefault="00650221">
            <w:pPr>
              <w:pStyle w:val="ProductList-TableBody"/>
            </w:pPr>
            <w:r>
              <w:t xml:space="preserve">CAL Equivalent License (refer to </w:t>
            </w:r>
            <w:hyperlink r:id="rId82">
              <w:r>
                <w:rPr>
                  <w:color w:val="00467F"/>
                  <w:u w:val="single"/>
                </w:rPr>
                <w:t>Appendix A</w:t>
              </w:r>
            </w:hyperlink>
            <w:r>
              <w:t>)</w:t>
            </w:r>
          </w:p>
        </w:tc>
      </w:tr>
    </w:tbl>
    <w:p w:rsidR="00047133" w:rsidRDefault="00650221">
      <w:pPr>
        <w:pStyle w:val="ProductList-Body"/>
      </w:pPr>
      <w:r>
        <w:t xml:space="preserve"> </w:t>
      </w:r>
    </w:p>
    <w:p w:rsidR="00047133" w:rsidRDefault="00650221">
      <w:pPr>
        <w:pStyle w:val="ProductList-SubClauseHeading"/>
      </w:pPr>
      <w:r>
        <w:t>3.1.1 Additional Functionality Associated with Windows Server 2012 Remote Desktop Services CAL</w:t>
      </w:r>
    </w:p>
    <w:p w:rsidR="00047133" w:rsidRDefault="00650221">
      <w:pPr>
        <w:pStyle w:val="ProductList-BodyIndented"/>
      </w:pPr>
      <w:r>
        <w:t>Microsoft Application Virtualization for Remote Desktop Services and Windows Server 2012 R2 Remote Desktop Services functionality</w:t>
      </w:r>
    </w:p>
    <w:tbl>
      <w:tblPr>
        <w:tblStyle w:val="PURTable0"/>
        <w:tblW w:w="0" w:type="dxa"/>
        <w:tblLook w:val="04A0" w:firstRow="1" w:lastRow="0" w:firstColumn="1" w:lastColumn="0" w:noHBand="0" w:noVBand="1"/>
      </w:tblPr>
      <w:tblGrid>
        <w:gridCol w:w="3468"/>
        <w:gridCol w:w="3481"/>
        <w:gridCol w:w="3481"/>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047133" w:rsidRDefault="00650221">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047133" w:rsidRDefault="00650221">
            <w:pPr>
              <w:pStyle w:val="ProductList-TableBody"/>
            </w:pPr>
            <w:r>
              <w:t>Windows Server 2012 Remote Desktop Services CAL</w:t>
            </w:r>
          </w:p>
        </w:tc>
        <w:tc>
          <w:tcPr>
            <w:tcW w:w="4040" w:type="dxa"/>
            <w:tcBorders>
              <w:top w:val="single" w:sz="18" w:space="0" w:color="0072C6"/>
              <w:left w:val="none" w:sz="4" w:space="0" w:color="000000"/>
              <w:bottom w:val="single" w:sz="4" w:space="0" w:color="000000"/>
              <w:right w:val="single" w:sz="4" w:space="0" w:color="000000"/>
            </w:tcBorders>
          </w:tcPr>
          <w:p w:rsidR="00047133" w:rsidRDefault="00650221">
            <w:pPr>
              <w:pStyle w:val="ProductList-TableBody"/>
            </w:pPr>
            <w:r>
              <w:t>Windows Server 2012 Remote Desktop Services USL</w:t>
            </w:r>
          </w:p>
        </w:tc>
      </w:tr>
    </w:tbl>
    <w:p w:rsidR="00047133" w:rsidRDefault="00650221">
      <w:pPr>
        <w:pStyle w:val="ProductList-BodyIndented"/>
      </w:pPr>
      <w:r>
        <w:t>*Also required for use of Windows Server to host a graphical user interface (using the Windows Server 2012 R2 Remote Desktop Services functionality or other technology).</w:t>
      </w:r>
    </w:p>
    <w:p w:rsidR="00047133" w:rsidRDefault="00650221">
      <w:pPr>
        <w:pStyle w:val="ProductList-BodyIndented"/>
      </w:pPr>
      <w:r>
        <w:t xml:space="preserve"> </w:t>
      </w:r>
    </w:p>
    <w:p w:rsidR="00047133" w:rsidRDefault="00650221">
      <w:pPr>
        <w:pStyle w:val="ProductList-SubClauseHeading"/>
      </w:pPr>
      <w:r>
        <w:t>3.1.2 Additional Functionality Associated with Windows Server 2012 Rights Management Services CAL</w:t>
      </w:r>
    </w:p>
    <w:p w:rsidR="00047133" w:rsidRDefault="00650221">
      <w:pPr>
        <w:pStyle w:val="ProductList-BodyIndented"/>
      </w:pPr>
      <w:r>
        <w:t xml:space="preserve">Windows Server 2012 R2 Rights Management Services </w:t>
      </w:r>
    </w:p>
    <w:tbl>
      <w:tblPr>
        <w:tblStyle w:val="PURTable0"/>
        <w:tblW w:w="0" w:type="dxa"/>
        <w:tblLook w:val="04A0" w:firstRow="1" w:lastRow="0" w:firstColumn="1" w:lastColumn="0" w:noHBand="0" w:noVBand="1"/>
      </w:tblPr>
      <w:tblGrid>
        <w:gridCol w:w="3436"/>
        <w:gridCol w:w="3497"/>
        <w:gridCol w:w="3497"/>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047133" w:rsidRDefault="00650221">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047133" w:rsidRDefault="00650221">
            <w:pPr>
              <w:pStyle w:val="ProductList-TableBody"/>
            </w:pPr>
            <w:r>
              <w:t>Windows Server 2012 Active Directory Rights Management Services CAL</w:t>
            </w:r>
          </w:p>
        </w:tc>
        <w:tc>
          <w:tcPr>
            <w:tcW w:w="4040" w:type="dxa"/>
            <w:tcBorders>
              <w:top w:val="single" w:sz="18" w:space="0" w:color="0072C6"/>
              <w:left w:val="none" w:sz="4" w:space="0" w:color="000000"/>
              <w:bottom w:val="none" w:sz="4" w:space="0" w:color="000000"/>
              <w:right w:val="single" w:sz="4" w:space="0" w:color="000000"/>
            </w:tcBorders>
          </w:tcPr>
          <w:p w:rsidR="00047133" w:rsidRDefault="00650221">
            <w:pPr>
              <w:pStyle w:val="ProductList-TableBody"/>
            </w:pPr>
            <w:r>
              <w:t>Azure Rights Management User SL</w:t>
            </w:r>
          </w:p>
        </w:tc>
      </w:tr>
      <w:tr w:rsidR="00047133">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047133" w:rsidRDefault="0065022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047133" w:rsidRDefault="00650221">
            <w:pPr>
              <w:pStyle w:val="ProductList-TableBody"/>
            </w:pPr>
            <w:r>
              <w:t>Azure Rights Management A User SL</w:t>
            </w:r>
          </w:p>
        </w:tc>
        <w:tc>
          <w:tcPr>
            <w:tcW w:w="4040" w:type="dxa"/>
            <w:tcBorders>
              <w:top w:val="none" w:sz="4" w:space="0" w:color="000000"/>
              <w:left w:val="none" w:sz="4" w:space="0" w:color="000000"/>
              <w:bottom w:val="single" w:sz="4" w:space="0" w:color="000000"/>
              <w:right w:val="single" w:sz="4" w:space="0" w:color="000000"/>
            </w:tcBorders>
          </w:tcPr>
          <w:p w:rsidR="00047133" w:rsidRDefault="00650221">
            <w:pPr>
              <w:pStyle w:val="ProductList-TableBody"/>
            </w:pPr>
            <w:r>
              <w:t xml:space="preserve">CAL Equivalent License (refer to </w:t>
            </w:r>
            <w:hyperlink r:id="rId83">
              <w:r>
                <w:rPr>
                  <w:color w:val="00467F"/>
                  <w:u w:val="single"/>
                </w:rPr>
                <w:t>Appendix A</w:t>
              </w:r>
            </w:hyperlink>
            <w:r>
              <w:t>)</w:t>
            </w:r>
          </w:p>
        </w:tc>
      </w:tr>
    </w:tbl>
    <w:p w:rsidR="00047133" w:rsidRDefault="00650221">
      <w:pPr>
        <w:pStyle w:val="ProductList-BodyIndented"/>
      </w:pPr>
      <w:r>
        <w:t xml:space="preserve"> </w:t>
      </w:r>
    </w:p>
    <w:p w:rsidR="00047133" w:rsidRDefault="00650221">
      <w:pPr>
        <w:pStyle w:val="ProductList-SubClauseHeading"/>
      </w:pPr>
      <w:r>
        <w:t>3.1.3 Additional Functionality Associated with Microsoft Identity Manager User CAL</w:t>
      </w:r>
    </w:p>
    <w:p w:rsidR="00047133" w:rsidRDefault="00650221">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63"/>
        <w:gridCol w:w="3488"/>
        <w:gridCol w:w="3479"/>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047133" w:rsidRDefault="00650221">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047133" w:rsidRDefault="00650221">
            <w:pPr>
              <w:pStyle w:val="ProductList-TableBody"/>
            </w:pPr>
            <w:r>
              <w:t>Microsoft Identity Manager 2016 User CAL</w:t>
            </w:r>
          </w:p>
        </w:tc>
        <w:tc>
          <w:tcPr>
            <w:tcW w:w="4040" w:type="dxa"/>
            <w:tcBorders>
              <w:top w:val="single" w:sz="18" w:space="0" w:color="0072C6"/>
              <w:left w:val="none" w:sz="4" w:space="0" w:color="000000"/>
              <w:bottom w:val="none" w:sz="4" w:space="0" w:color="000000"/>
              <w:right w:val="single" w:sz="4" w:space="0" w:color="000000"/>
            </w:tcBorders>
          </w:tcPr>
          <w:p w:rsidR="00047133" w:rsidRDefault="00650221">
            <w:pPr>
              <w:pStyle w:val="ProductList-TableBody"/>
            </w:pPr>
            <w:r>
              <w:t>Microsoft Azure Active Directory Premium</w:t>
            </w:r>
          </w:p>
        </w:tc>
      </w:tr>
      <w:tr w:rsidR="00047133">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047133" w:rsidRDefault="00650221">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047133" w:rsidRDefault="00650221">
            <w:pPr>
              <w:pStyle w:val="ProductList-TableBody"/>
            </w:pPr>
            <w:r>
              <w:t xml:space="preserve">CAL Equivalent License (refer to </w:t>
            </w:r>
            <w:hyperlink r:id="rId84">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047133" w:rsidRDefault="00047133">
            <w:pPr>
              <w:pStyle w:val="ProductList-TableBody"/>
            </w:pPr>
          </w:p>
        </w:tc>
      </w:tr>
    </w:tbl>
    <w:p w:rsidR="00047133" w:rsidRDefault="00650221">
      <w:pPr>
        <w:pStyle w:val="ProductList-BodyIndented"/>
      </w:pPr>
      <w:r>
        <w:t xml:space="preserve">*Also required for any person for whom the software issues or manages identity information. </w:t>
      </w:r>
    </w:p>
    <w:p w:rsidR="00047133" w:rsidRDefault="00650221">
      <w:pPr>
        <w:pStyle w:val="ProductList-BodyIndented"/>
      </w:pPr>
      <w:r>
        <w:t xml:space="preserve"> </w:t>
      </w:r>
    </w:p>
    <w:p w:rsidR="00047133" w:rsidRDefault="00650221">
      <w:pPr>
        <w:pStyle w:val="ProductList-SubClauseHeading"/>
      </w:pPr>
      <w:r>
        <w:t>3.1.4 Synchronization Service</w:t>
      </w:r>
    </w:p>
    <w:p w:rsidR="00047133" w:rsidRDefault="00650221">
      <w:pPr>
        <w:pStyle w:val="ProductList-BodyIndented"/>
      </w:pPr>
      <w:r>
        <w:t>Microsoft Identity Manager 2016 CALs not required for users only using Microsoft Identity Manager synchronization service.</w:t>
      </w:r>
    </w:p>
    <w:p w:rsidR="00047133" w:rsidRDefault="00650221">
      <w:pPr>
        <w:pStyle w:val="ProductList-BodyIndented"/>
      </w:pPr>
      <w:r>
        <w:t xml:space="preserve"> </w:t>
      </w:r>
    </w:p>
    <w:p w:rsidR="00047133" w:rsidRDefault="00650221">
      <w:pPr>
        <w:pStyle w:val="ProductList-ClauseHeading"/>
      </w:pPr>
      <w:r>
        <w:t>3.2 Server External User Access</w:t>
      </w:r>
    </w:p>
    <w:tbl>
      <w:tblPr>
        <w:tblStyle w:val="PURTable"/>
        <w:tblW w:w="0" w:type="dxa"/>
        <w:tblLook w:val="04A0" w:firstRow="1" w:lastRow="0" w:firstColumn="1" w:lastColumn="0" w:noHBand="0" w:noVBand="1"/>
      </w:tblPr>
      <w:tblGrid>
        <w:gridCol w:w="3608"/>
        <w:gridCol w:w="3633"/>
        <w:gridCol w:w="3549"/>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047133" w:rsidRDefault="00650221">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047133" w:rsidRDefault="00650221">
            <w:pPr>
              <w:pStyle w:val="ProductList-TableBody"/>
            </w:pPr>
            <w:r>
              <w:t>Windows Server 2012 External Connector</w:t>
            </w:r>
          </w:p>
        </w:tc>
        <w:tc>
          <w:tcPr>
            <w:tcW w:w="4040" w:type="dxa"/>
            <w:tcBorders>
              <w:top w:val="single" w:sz="18" w:space="0" w:color="0072C6"/>
              <w:left w:val="none" w:sz="4" w:space="0" w:color="000000"/>
              <w:bottom w:val="single" w:sz="4" w:space="0" w:color="000000"/>
              <w:right w:val="single" w:sz="4" w:space="0" w:color="000000"/>
            </w:tcBorders>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SubClauseHeading"/>
      </w:pPr>
      <w:r>
        <w:t>3.2.1 Additional Functionality Associated with Windows Server 2012 Remote Desktop Services External Connector License</w:t>
      </w:r>
    </w:p>
    <w:p w:rsidR="00047133" w:rsidRDefault="00650221">
      <w:pPr>
        <w:pStyle w:val="ProductList-BodyIndented"/>
      </w:pPr>
      <w:r>
        <w:t>Microsoft Application Virtualization for Remote Desktop Services and Windows Server 2012 R2 Remote Desktop Services functionality</w:t>
      </w:r>
    </w:p>
    <w:tbl>
      <w:tblPr>
        <w:tblStyle w:val="PURTable0"/>
        <w:tblW w:w="0" w:type="dxa"/>
        <w:tblLook w:val="04A0" w:firstRow="1" w:lastRow="0" w:firstColumn="1" w:lastColumn="0" w:noHBand="0" w:noVBand="1"/>
      </w:tblPr>
      <w:tblGrid>
        <w:gridCol w:w="3497"/>
        <w:gridCol w:w="3520"/>
        <w:gridCol w:w="3413"/>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047133" w:rsidRDefault="00650221">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047133" w:rsidRDefault="00650221">
            <w:pPr>
              <w:pStyle w:val="ProductList-TableBody"/>
            </w:pPr>
            <w:r>
              <w:t>Windows Server 2012 Remote Desktop Services External Connector</w:t>
            </w:r>
          </w:p>
        </w:tc>
        <w:tc>
          <w:tcPr>
            <w:tcW w:w="4040" w:type="dxa"/>
            <w:tcBorders>
              <w:top w:val="single" w:sz="18" w:space="0" w:color="0072C6"/>
              <w:left w:val="none" w:sz="4" w:space="0" w:color="000000"/>
              <w:bottom w:val="single" w:sz="4" w:space="0" w:color="000000"/>
              <w:right w:val="single" w:sz="4" w:space="0" w:color="000000"/>
            </w:tcBorders>
          </w:tcPr>
          <w:p w:rsidR="00047133" w:rsidRDefault="00047133">
            <w:pPr>
              <w:pStyle w:val="ProductList-TableBody"/>
            </w:pPr>
          </w:p>
        </w:tc>
      </w:tr>
    </w:tbl>
    <w:p w:rsidR="00047133" w:rsidRDefault="00650221">
      <w:pPr>
        <w:pStyle w:val="ProductList-BodyIndented"/>
      </w:pPr>
      <w:r>
        <w:rPr>
          <w:i/>
        </w:rPr>
        <w:t>*Also required for use of Windows Server to host a graphical user interface (using the Windows Server 2012 R2 Remote Desktop Services functionality or other technology).</w:t>
      </w:r>
    </w:p>
    <w:p w:rsidR="00047133" w:rsidRDefault="00650221">
      <w:pPr>
        <w:pStyle w:val="ProductList-BodyIndented"/>
      </w:pPr>
      <w:r>
        <w:t xml:space="preserve"> </w:t>
      </w:r>
    </w:p>
    <w:p w:rsidR="00047133" w:rsidRDefault="00650221">
      <w:pPr>
        <w:pStyle w:val="ProductList-SubClauseHeading"/>
      </w:pPr>
      <w:r>
        <w:t>3.2.2 Additional Functionality Associated with Windows Server 2012 Rights Management Services External Connector License</w:t>
      </w:r>
    </w:p>
    <w:p w:rsidR="00047133" w:rsidRDefault="00650221">
      <w:pPr>
        <w:pStyle w:val="ProductList-BodyIndented"/>
      </w:pPr>
      <w:r>
        <w:t xml:space="preserve">Windows Server 2012 R2 Rights Management Services </w:t>
      </w:r>
    </w:p>
    <w:tbl>
      <w:tblPr>
        <w:tblStyle w:val="PURTable0"/>
        <w:tblW w:w="0" w:type="dxa"/>
        <w:tblLook w:val="04A0" w:firstRow="1" w:lastRow="0" w:firstColumn="1" w:lastColumn="0" w:noHBand="0" w:noVBand="1"/>
      </w:tblPr>
      <w:tblGrid>
        <w:gridCol w:w="3486"/>
        <w:gridCol w:w="3542"/>
        <w:gridCol w:w="3402"/>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047133" w:rsidRDefault="00650221">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047133" w:rsidRDefault="00650221">
            <w:pPr>
              <w:pStyle w:val="ProductList-TableBody"/>
            </w:pPr>
            <w:r>
              <w:t>Windows Server 2012 Active Directory Rights Management Services External Connector</w:t>
            </w:r>
          </w:p>
        </w:tc>
        <w:tc>
          <w:tcPr>
            <w:tcW w:w="4040" w:type="dxa"/>
            <w:tcBorders>
              <w:top w:val="single" w:sz="18" w:space="0" w:color="0072C6"/>
              <w:left w:val="none" w:sz="4" w:space="0" w:color="000000"/>
              <w:bottom w:val="single" w:sz="4" w:space="0" w:color="000000"/>
              <w:right w:val="single" w:sz="4" w:space="0" w:color="000000"/>
            </w:tcBorders>
          </w:tcPr>
          <w:p w:rsidR="00047133" w:rsidRDefault="00047133">
            <w:pPr>
              <w:pStyle w:val="ProductList-TableBody"/>
            </w:pPr>
          </w:p>
        </w:tc>
      </w:tr>
    </w:tbl>
    <w:p w:rsidR="00047133" w:rsidRDefault="00650221">
      <w:pPr>
        <w:pStyle w:val="ProductList-BodyIndented"/>
      </w:pPr>
      <w:r>
        <w:t xml:space="preserve"> </w:t>
      </w:r>
    </w:p>
    <w:p w:rsidR="00047133" w:rsidRDefault="00650221">
      <w:pPr>
        <w:pStyle w:val="ProductList-SubClauseHeading"/>
      </w:pPr>
      <w:r>
        <w:t>3.2.3 Additional Functionality Associated with Microsoft Identity Manager External Connector License</w:t>
      </w:r>
    </w:p>
    <w:p w:rsidR="00047133" w:rsidRDefault="00650221">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97"/>
        <w:gridCol w:w="3520"/>
        <w:gridCol w:w="3413"/>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047133" w:rsidRDefault="00650221">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047133" w:rsidRDefault="00650221">
            <w:pPr>
              <w:pStyle w:val="ProductList-TableBody"/>
            </w:pPr>
            <w:r>
              <w:t>Microsoft Identity Manager 2016 External Connector</w:t>
            </w:r>
          </w:p>
        </w:tc>
        <w:tc>
          <w:tcPr>
            <w:tcW w:w="4040" w:type="dxa"/>
            <w:tcBorders>
              <w:top w:val="single" w:sz="18" w:space="0" w:color="0072C6"/>
              <w:left w:val="none" w:sz="4" w:space="0" w:color="000000"/>
              <w:bottom w:val="single" w:sz="4" w:space="0" w:color="000000"/>
              <w:right w:val="single" w:sz="4" w:space="0" w:color="000000"/>
            </w:tcBorders>
          </w:tcPr>
          <w:p w:rsidR="00047133" w:rsidRDefault="00047133">
            <w:pPr>
              <w:pStyle w:val="ProductList-TableBody"/>
            </w:pPr>
          </w:p>
        </w:tc>
      </w:tr>
    </w:tbl>
    <w:p w:rsidR="00047133" w:rsidRDefault="00650221">
      <w:pPr>
        <w:pStyle w:val="ProductList-BodyIndented"/>
      </w:pPr>
      <w:r>
        <w:rPr>
          <w:i/>
        </w:rPr>
        <w:t>*Also required for any External User for whom the software issues or manages identity information (in absence of Microsoft Identity Manager 2016 CALs).</w:t>
      </w:r>
    </w:p>
    <w:p w:rsidR="00047133" w:rsidRDefault="00650221">
      <w:pPr>
        <w:pStyle w:val="ProductList-BodyIndented"/>
      </w:pPr>
      <w:r>
        <w:t xml:space="preserve"> </w:t>
      </w:r>
    </w:p>
    <w:p w:rsidR="00047133" w:rsidRDefault="00650221">
      <w:pPr>
        <w:pStyle w:val="ProductList-ClauseHeading"/>
      </w:pPr>
      <w:r>
        <w:t>3.3 Additional Terms for Windows Server 2012 R2 Essentials</w:t>
      </w:r>
    </w:p>
    <w:p w:rsidR="00047133" w:rsidRDefault="00650221">
      <w:pPr>
        <w:pStyle w:val="ProductList-SubClauseHeading"/>
      </w:pPr>
      <w:r>
        <w:t>3.3.1 Limitations on Use</w:t>
      </w:r>
    </w:p>
    <w:p w:rsidR="00047133" w:rsidRDefault="00650221" w:rsidP="00650221">
      <w:pPr>
        <w:pStyle w:val="ProductList-Bullet"/>
        <w:numPr>
          <w:ilvl w:val="1"/>
          <w:numId w:val="31"/>
        </w:numPr>
      </w:pPr>
      <w:r>
        <w:t xml:space="preserve">At any one time, Customer may use a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in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rsidR="00047133" w:rsidRDefault="00650221" w:rsidP="00650221">
      <w:pPr>
        <w:pStyle w:val="ProductList-Bullet"/>
        <w:numPr>
          <w:ilvl w:val="1"/>
          <w:numId w:val="31"/>
        </w:numPr>
      </w:pPr>
      <w:r>
        <w:t xml:space="preserve">Customer must run the server software within a domain where the Server’s Active Directory is configured as (i) the domain controller (a single server which contains all the flexible single master operations (FSMO) roles), (ii) the root of the domain forest, (iii) not to be a child domain, and (iv) to have no trust relationship with any other domains. If the server software is used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 Instance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run hardware virtualization software, provide hardware virtualization services, or run software to manage and service </w:t>
      </w:r>
      <w:r>
        <w:fldChar w:fldCharType="begin"/>
      </w:r>
      <w:r>
        <w:instrText xml:space="preserve"> AutoTextList   \s NoStyle \t "Operating System Environment means all or part of an operating system Instance, or all or part of a virtual (or otherwise emulated) operating system Instance...(Refer to Glossary for full definition)" </w:instrText>
      </w:r>
      <w:r>
        <w:fldChar w:fldCharType="separate"/>
      </w:r>
      <w:r>
        <w:rPr>
          <w:color w:val="0563C1"/>
        </w:rPr>
        <w:t>Operating System Environment</w:t>
      </w:r>
      <w:r>
        <w:fldChar w:fldCharType="end"/>
      </w:r>
      <w:r>
        <w:t xml:space="preserve"> on the licensed server. That Instance does not need to meet the requirements in (I) through (iv) above.</w:t>
      </w:r>
    </w:p>
    <w:p w:rsidR="00047133" w:rsidRDefault="00650221">
      <w:pPr>
        <w:pStyle w:val="ProductList-BodyIndented"/>
      </w:pPr>
      <w:r>
        <w:t xml:space="preserve"> </w:t>
      </w:r>
    </w:p>
    <w:p w:rsidR="00047133" w:rsidRDefault="00650221">
      <w:pPr>
        <w:pStyle w:val="ProductList-SubClauseHeading"/>
      </w:pPr>
      <w:r>
        <w:t>3.3.2 Using the Server Software</w:t>
      </w:r>
    </w:p>
    <w:p w:rsidR="00047133" w:rsidRDefault="00650221">
      <w:pPr>
        <w:pStyle w:val="ProductList-BodyIndented"/>
      </w:pPr>
      <w:r>
        <w:t>A User Account is a unique user name with its associated password created through the Windows Server 2012 R2 Essentials Console. Customer may use up to 25 user accounts. Each user account permits a named user to access and use the server software on that server. It may reassign a user account from one user to another provided that the reassignment does not occur within 90 days of the last assignment.</w:t>
      </w:r>
    </w:p>
    <w:p w:rsidR="00047133" w:rsidRDefault="00650221">
      <w:pPr>
        <w:pStyle w:val="ProductList-BodyIndented"/>
      </w:pPr>
      <w:r>
        <w:t xml:space="preserve"> </w:t>
      </w:r>
    </w:p>
    <w:p w:rsidR="00047133" w:rsidRDefault="00650221">
      <w:pPr>
        <w:pStyle w:val="ProductList-SubClauseHeading"/>
      </w:pPr>
      <w:r>
        <w:t>3.3.3 Windows Server 2012 R2 Essentials Connector</w:t>
      </w:r>
    </w:p>
    <w:p w:rsidR="00047133" w:rsidRDefault="00650221">
      <w:pPr>
        <w:pStyle w:val="ProductList-BodyIndented"/>
      </w:pPr>
      <w:r>
        <w:t>Customer may install and use the Windows Server 2012 R2 Essentials Connector software on no more than 50 devices at any one time. It may use this software only with the server software.</w:t>
      </w:r>
    </w:p>
    <w:p w:rsidR="00047133" w:rsidRDefault="00650221">
      <w:pPr>
        <w:pStyle w:val="ProductList-BodyIndented"/>
      </w:pPr>
      <w:r>
        <w:t xml:space="preserve"> </w:t>
      </w:r>
    </w:p>
    <w:p w:rsidR="00047133" w:rsidRDefault="00650221">
      <w:pPr>
        <w:pStyle w:val="ProductList-SubClauseHeading"/>
      </w:pPr>
      <w:r>
        <w:t>3.3.4 Windows Server 2012 R2 Active Directory Rights Management Services Access</w:t>
      </w:r>
    </w:p>
    <w:p w:rsidR="00047133" w:rsidRDefault="00650221">
      <w:pPr>
        <w:pStyle w:val="ProductList-BodyIndented"/>
      </w:pPr>
      <w:r>
        <w:t>Customer must acquire a Windows Server 2012 R2 Active Directory Rights Management Services CAL for each User Account through which a user directly or indirectly accesses the Windows Server 2012 R2 Active Directory Rights Management Services functionality.</w:t>
      </w:r>
    </w:p>
    <w:p w:rsidR="00047133" w:rsidRDefault="00650221">
      <w:pPr>
        <w:pStyle w:val="ProductList-BodyIndented"/>
      </w:pPr>
      <w:r>
        <w:t xml:space="preserve"> </w:t>
      </w:r>
    </w:p>
    <w:p w:rsidR="00047133" w:rsidRDefault="00650221">
      <w:pPr>
        <w:pStyle w:val="ProductList-ClauseHeading"/>
      </w:pPr>
      <w:r>
        <w:t>3.4 Additional Software for Windows Server 2012</w:t>
      </w:r>
    </w:p>
    <w:p w:rsidR="00047133" w:rsidRDefault="00650221">
      <w:pPr>
        <w:pStyle w:val="ProductList-Body"/>
      </w:pPr>
      <w:r>
        <w:t xml:space="preserve">For a list of Additional Software refer </w:t>
      </w:r>
      <w:hyperlink r:id="rId85">
        <w:r>
          <w:rPr>
            <w:color w:val="00467F"/>
            <w:u w:val="single"/>
          </w:rPr>
          <w:t>http://go.microsoft.com/fwlink/?LinkId=245856</w:t>
        </w:r>
      </w:hyperlink>
      <w:r>
        <w:t>.</w:t>
      </w:r>
    </w:p>
    <w:p w:rsidR="00047133" w:rsidRDefault="00650221">
      <w:pPr>
        <w:pStyle w:val="ProductList-Offering1SubSection"/>
      </w:pPr>
      <w:bookmarkStart w:id="203" w:name="_Sec833"/>
      <w:r>
        <w:t>4. Software Assurance</w:t>
      </w:r>
      <w:bookmarkEnd w:id="203"/>
    </w:p>
    <w:tbl>
      <w:tblPr>
        <w:tblStyle w:val="PURTable"/>
        <w:tblW w:w="0" w:type="dxa"/>
        <w:tblLook w:val="04A0" w:firstRow="1" w:lastRow="0" w:firstColumn="1" w:lastColumn="0" w:noHBand="0" w:noVBand="1"/>
      </w:tblPr>
      <w:tblGrid>
        <w:gridCol w:w="3601"/>
        <w:gridCol w:w="3604"/>
        <w:gridCol w:w="3585"/>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206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206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2060"/>
              <w:left w:val="single" w:sz="4" w:space="0" w:color="000000"/>
              <w:bottom w:val="single" w:sz="4" w:space="0" w:color="000000"/>
              <w:right w:val="single" w:sz="4" w:space="0" w:color="000000"/>
            </w:tcBorders>
            <w:shd w:val="clear" w:color="auto" w:fill="D8D8D8"/>
          </w:tcPr>
          <w:p w:rsidR="00047133" w:rsidRDefault="00650221">
            <w:pPr>
              <w:pStyle w:val="ProductList-TableBody"/>
            </w:pPr>
            <w:r>
              <w:rPr>
                <w:color w:val="404040"/>
              </w:rPr>
              <w:t>Fail-Over Rights: N/A</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External Connector only</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Refer </w:t>
            </w:r>
            <w:hyperlink r:id="rId86">
              <w:r>
                <w:rPr>
                  <w:color w:val="00467F"/>
                  <w:u w:val="single"/>
                </w:rPr>
                <w:t>October 2013 and March 2014 Product Lists</w:t>
              </w:r>
            </w:hyperlink>
            <w:r>
              <w:t xml:space="preserve"> (prior versions as well as HPC Pack</w:t>
            </w:r>
            <w:r>
              <w:fldChar w:fldCharType="begin"/>
            </w:r>
            <w:r>
              <w:instrText xml:space="preserve"> XE "HPC Pack" </w:instrText>
            </w:r>
            <w:r>
              <w:fldChar w:fldCharType="end"/>
            </w:r>
            <w:r>
              <w:t>, Windows HPC Server</w:t>
            </w:r>
            <w:r>
              <w:fldChar w:fldCharType="begin"/>
            </w:r>
            <w:r>
              <w:instrText xml:space="preserve"> XE "Windows HPC Server" </w:instrText>
            </w:r>
            <w:r>
              <w:fldChar w:fldCharType="end"/>
            </w:r>
            <w:r>
              <w:t>, Windows Server Enterprise</w:t>
            </w:r>
            <w:r>
              <w:fldChar w:fldCharType="begin"/>
            </w:r>
            <w:r>
              <w:instrText xml:space="preserve"> XE "Windows Server Enterprise" </w:instrText>
            </w:r>
            <w:r>
              <w:fldChar w:fldCharType="end"/>
            </w:r>
            <w:r>
              <w:t>, Windows Server HPC Edition</w:t>
            </w:r>
            <w:r>
              <w:fldChar w:fldCharType="begin"/>
            </w:r>
            <w:r>
              <w:instrText xml:space="preserve"> XE "Windows Server HPC Edition" </w:instrText>
            </w:r>
            <w:r>
              <w:fldChar w:fldCharType="end"/>
            </w:r>
            <w:r>
              <w:t>, Windows Server for Itanium Based Systems</w:t>
            </w:r>
            <w:r>
              <w:fldChar w:fldCharType="begin"/>
            </w:r>
            <w:r>
              <w:instrText xml:space="preserve"> XE "Windows Server for Itanium Based Systems" </w:instrText>
            </w:r>
            <w:r>
              <w:fldChar w:fldCharType="end"/>
            </w:r>
            <w:r>
              <w:t>, Windows Small Business Server</w:t>
            </w:r>
            <w:r>
              <w:fldChar w:fldCharType="begin"/>
            </w:r>
            <w:r>
              <w:instrText xml:space="preserve"> XE "Windows Small Business Server" </w:instrText>
            </w:r>
            <w:r>
              <w:fldChar w:fldCharType="end"/>
            </w:r>
            <w:r>
              <w:t xml:space="preserve">); </w:t>
            </w:r>
            <w:hyperlink r:id="rId87">
              <w:r>
                <w:rPr>
                  <w:color w:val="00467F"/>
                  <w:u w:val="single"/>
                </w:rPr>
                <w:t>June 2015 – Product List</w:t>
              </w:r>
            </w:hyperlink>
            <w:r>
              <w:t xml:space="preserve"> (Forefront Identity Manager 2010 R2</w:t>
            </w:r>
            <w:r>
              <w:fldChar w:fldCharType="begin"/>
            </w:r>
            <w:r>
              <w:instrText xml:space="preserve"> XE "Forefront Identity Manager 2010 R2"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047133" w:rsidRDefault="00650221">
            <w:pPr>
              <w:pStyle w:val="ProductList-TableBody"/>
            </w:pPr>
            <w:r>
              <w:rPr>
                <w:color w:val="404040"/>
              </w:rPr>
              <w:t>Roaming Rights: N/A</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047133" w:rsidRDefault="00650221">
            <w:pPr>
              <w:pStyle w:val="ProductList-TableBody"/>
            </w:pPr>
            <w:r>
              <w:t xml:space="preserve"> </w:t>
            </w:r>
          </w:p>
        </w:tc>
      </w:tr>
    </w:tbl>
    <w:p w:rsidR="00047133" w:rsidRDefault="00650221">
      <w:pPr>
        <w:pStyle w:val="ProductList-ClauseHeading"/>
      </w:pPr>
      <w:r>
        <w:t>4.1 Remote Desktop Services (“RDS”) User CAL – Extended Rights</w:t>
      </w:r>
    </w:p>
    <w:p w:rsidR="00047133" w:rsidRDefault="00650221">
      <w:pPr>
        <w:pStyle w:val="ProductList-Body"/>
      </w:pPr>
      <w:r>
        <w:t xml:space="preserve">Customer may use its RDS User CALs with Windows Server software running in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dedicated to its internal use on either Microsoft Azure Platform Services or the shared servers of a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for which it has completed and submitted the License Mobility Validation form. Other than administrative access by Customer’s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no other party may access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(s). For any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Customer has used in this manner, it may later move to Microsoft Azure Platform Services or a new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but not sooner than 90 days after it initiated use in the environment it is leaving.</w:t>
      </w:r>
    </w:p>
    <w:p w:rsidR="00047133" w:rsidRDefault="00047133">
      <w:pPr>
        <w:pStyle w:val="PURBreadcrumb"/>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2HeadingNoBorder"/>
      </w:pPr>
      <w:bookmarkStart w:id="204" w:name="_Sec656"/>
      <w:r>
        <w:t>Windows Small Business Server</w:t>
      </w:r>
      <w:bookmarkEnd w:id="204"/>
      <w:r>
        <w:fldChar w:fldCharType="begin"/>
      </w:r>
      <w:r>
        <w:instrText xml:space="preserve"> TC "</w:instrText>
      </w:r>
      <w:bookmarkStart w:id="205" w:name="_Toc433704527"/>
      <w:r>
        <w:instrText>Windows Small Business Server</w:instrText>
      </w:r>
      <w:bookmarkEnd w:id="205"/>
      <w:r>
        <w:instrText>" \l 3</w:instrText>
      </w:r>
      <w:r>
        <w:fldChar w:fldCharType="end"/>
      </w:r>
    </w:p>
    <w:p w:rsidR="00047133" w:rsidRDefault="00650221">
      <w:pPr>
        <w:pStyle w:val="ProductList-Offering1SubSection"/>
      </w:pPr>
      <w:bookmarkStart w:id="206" w:name="_Sec704"/>
      <w:r>
        <w:t>1. Program Availability</w:t>
      </w:r>
      <w:bookmarkEnd w:id="206"/>
    </w:p>
    <w:tbl>
      <w:tblPr>
        <w:tblStyle w:val="PURTable"/>
        <w:tblW w:w="0" w:type="dxa"/>
        <w:tblLook w:val="04A0" w:firstRow="1" w:lastRow="0" w:firstColumn="1" w:lastColumn="0" w:noHBand="0" w:noVBand="1"/>
      </w:tblPr>
      <w:tblGrid>
        <w:gridCol w:w="3969"/>
        <w:gridCol w:w="609"/>
        <w:gridCol w:w="601"/>
        <w:gridCol w:w="608"/>
        <w:gridCol w:w="601"/>
        <w:gridCol w:w="602"/>
        <w:gridCol w:w="608"/>
        <w:gridCol w:w="613"/>
        <w:gridCol w:w="734"/>
        <w:gridCol w:w="618"/>
        <w:gridCol w:w="610"/>
        <w:gridCol w:w="605"/>
      </w:tblGrid>
      <w:tr w:rsidR="00047133">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none" w:sz="4" w:space="0" w:color="FFFFFF"/>
              <w:right w:val="single" w:sz="9" w:space="0" w:color="FFFFFF"/>
            </w:tcBorders>
            <w:shd w:val="clear" w:color="auto" w:fill="00188F"/>
          </w:tcPr>
          <w:p w:rsidR="00047133" w:rsidRDefault="00650221">
            <w:pPr>
              <w:pStyle w:val="ProductList-TableBody"/>
            </w:pPr>
            <w:r>
              <w:rPr>
                <w:color w:val="FFFFFF"/>
              </w:rPr>
              <w:t>Products</w:t>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4160" w:type="dxa"/>
            <w:tcBorders>
              <w:top w:val="none" w:sz="4" w:space="0" w:color="FFFFFF"/>
              <w:left w:val="none" w:sz="4" w:space="0" w:color="FFFFFF"/>
              <w:bottom w:val="dashed" w:sz="4" w:space="0" w:color="BFBFBF"/>
              <w:right w:val="none" w:sz="4" w:space="0" w:color="FFFFFF"/>
            </w:tcBorders>
          </w:tcPr>
          <w:p w:rsidR="00047133" w:rsidRDefault="00650221">
            <w:pPr>
              <w:pStyle w:val="ProductList-TableBody"/>
            </w:pPr>
            <w:r>
              <w:t xml:space="preserve">Windows Small Business Server 2011 CAL Suite </w:t>
            </w:r>
            <w:r>
              <w:fldChar w:fldCharType="begin"/>
            </w:r>
            <w:r>
              <w:instrText xml:space="preserve"> XE "Windows Small Business Server 2011 CAL Suite " </w:instrText>
            </w:r>
            <w:r>
              <w:fldChar w:fldCharType="end"/>
            </w:r>
            <w:r>
              <w:t>(1 client) (Device and User)</w:t>
            </w:r>
          </w:p>
        </w:tc>
        <w:tc>
          <w:tcPr>
            <w:tcW w:w="620" w:type="dxa"/>
            <w:tcBorders>
              <w:top w:val="none" w:sz="4" w:space="0" w:color="FFFFFF"/>
              <w:left w:val="none" w:sz="4" w:space="0" w:color="FFFFFF"/>
              <w:bottom w:val="dashed" w:sz="4" w:space="0" w:color="BFBFBF"/>
              <w:right w:val="none" w:sz="4" w:space="0" w:color="FFFFFF"/>
            </w:tcBorders>
          </w:tcPr>
          <w:p w:rsidR="00047133" w:rsidRDefault="00650221">
            <w:pPr>
              <w:pStyle w:val="ProductList-TableBody"/>
              <w:jc w:val="center"/>
            </w:pPr>
            <w:r>
              <w:rPr>
                <w:color w:val="000000"/>
              </w:rPr>
              <w:t>1/11</w:t>
            </w:r>
          </w:p>
        </w:tc>
        <w:tc>
          <w:tcPr>
            <w:tcW w:w="620" w:type="dxa"/>
            <w:tcBorders>
              <w:top w:val="none" w:sz="4" w:space="0" w:color="FFFFFF"/>
              <w:left w:val="none" w:sz="4" w:space="0" w:color="FFFFFF"/>
              <w:bottom w:val="dashed" w:sz="4" w:space="0" w:color="BFBFBF"/>
              <w:right w:val="none" w:sz="4" w:space="0" w:color="FFFFFF"/>
            </w:tcBorders>
          </w:tcPr>
          <w:p w:rsidR="00047133" w:rsidRDefault="00650221">
            <w:pPr>
              <w:pStyle w:val="ProductList-TableBody"/>
              <w:jc w:val="center"/>
            </w:pPr>
            <w:r>
              <w:rPr>
                <w:color w:val="000000"/>
              </w:rPr>
              <w:t>1</w:t>
            </w:r>
          </w:p>
        </w:tc>
        <w:tc>
          <w:tcPr>
            <w:tcW w:w="620" w:type="dxa"/>
            <w:tcBorders>
              <w:top w:val="none" w:sz="4" w:space="0" w:color="FFFFFF"/>
              <w:left w:val="none" w:sz="4" w:space="0" w:color="FFFFFF"/>
              <w:bottom w:val="dashed" w:sz="4" w:space="0" w:color="BFBFBF"/>
              <w:right w:val="none" w:sz="4" w:space="0" w:color="FFFFFF"/>
            </w:tcBorders>
          </w:tcPr>
          <w:p w:rsidR="00047133" w:rsidRDefault="00650221">
            <w:pPr>
              <w:pStyle w:val="ProductList-TableBody"/>
              <w:jc w:val="center"/>
            </w:pPr>
            <w:r>
              <w:t xml:space="preserve"> </w:t>
            </w:r>
          </w:p>
        </w:tc>
        <w:tc>
          <w:tcPr>
            <w:tcW w:w="620" w:type="dxa"/>
            <w:tcBorders>
              <w:top w:val="none" w:sz="4" w:space="0" w:color="FFFFFF"/>
              <w:left w:val="none" w:sz="4" w:space="0" w:color="FFFFFF"/>
              <w:bottom w:val="dashed" w:sz="4" w:space="0" w:color="BFBFBF"/>
              <w:right w:val="none" w:sz="9" w:space="0" w:color="FFFFFF"/>
            </w:tcBorders>
          </w:tcPr>
          <w:p w:rsidR="00047133" w:rsidRDefault="00650221">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r>
      <w:tr w:rsidR="00047133">
        <w:tc>
          <w:tcPr>
            <w:tcW w:w="4160" w:type="dxa"/>
            <w:tcBorders>
              <w:top w:val="dashed" w:sz="4" w:space="0" w:color="BFBFBF"/>
              <w:left w:val="none" w:sz="4" w:space="0" w:color="FFFFFF"/>
              <w:bottom w:val="dashed" w:sz="4" w:space="0" w:color="BFBFBF"/>
              <w:right w:val="none" w:sz="4" w:space="0" w:color="FFFFFF"/>
            </w:tcBorders>
          </w:tcPr>
          <w:p w:rsidR="00047133" w:rsidRDefault="00650221">
            <w:pPr>
              <w:pStyle w:val="ProductList-TableBody"/>
            </w:pPr>
            <w:r>
              <w:rPr>
                <w:color w:val="000000"/>
              </w:rPr>
              <w:t>Windows Small Business Server 2011 CAL Suite (5 client) (Device and User)</w:t>
            </w:r>
          </w:p>
        </w:tc>
        <w:tc>
          <w:tcPr>
            <w:tcW w:w="620" w:type="dxa"/>
            <w:tcBorders>
              <w:top w:val="dashed" w:sz="4" w:space="0" w:color="BFBFBF"/>
              <w:left w:val="none" w:sz="4" w:space="0" w:color="FFFFFF"/>
              <w:bottom w:val="dashed" w:sz="4" w:space="0" w:color="BFBFBF"/>
              <w:right w:val="none" w:sz="4" w:space="0" w:color="FFFFFF"/>
            </w:tcBorders>
          </w:tcPr>
          <w:p w:rsidR="00047133" w:rsidRDefault="00650221">
            <w:pPr>
              <w:pStyle w:val="ProductList-TableBody"/>
              <w:jc w:val="center"/>
            </w:pPr>
            <w:r>
              <w:rPr>
                <w:color w:val="000000"/>
              </w:rPr>
              <w:t>1/11</w:t>
            </w:r>
          </w:p>
        </w:tc>
        <w:tc>
          <w:tcPr>
            <w:tcW w:w="620" w:type="dxa"/>
            <w:tcBorders>
              <w:top w:val="dashed" w:sz="4" w:space="0" w:color="BFBFBF"/>
              <w:left w:val="none" w:sz="4" w:space="0" w:color="FFFFFF"/>
              <w:bottom w:val="dashed" w:sz="4" w:space="0" w:color="BFBFBF"/>
              <w:right w:val="none" w:sz="4" w:space="0" w:color="FFFFFF"/>
            </w:tcBorders>
          </w:tcPr>
          <w:p w:rsidR="00047133" w:rsidRDefault="00650221">
            <w:pPr>
              <w:pStyle w:val="ProductList-TableBody"/>
              <w:jc w:val="center"/>
            </w:pPr>
            <w:r>
              <w:rPr>
                <w:color w:val="000000"/>
              </w:rPr>
              <w:t>5</w:t>
            </w:r>
          </w:p>
        </w:tc>
        <w:tc>
          <w:tcPr>
            <w:tcW w:w="620" w:type="dxa"/>
            <w:tcBorders>
              <w:top w:val="dashed" w:sz="4" w:space="0" w:color="BFBFBF"/>
              <w:left w:val="none" w:sz="4" w:space="0" w:color="FFFFFF"/>
              <w:bottom w:val="dashed" w:sz="4" w:space="0" w:color="BFBFBF"/>
              <w:right w:val="none" w:sz="4" w:space="0" w:color="FFFFFF"/>
            </w:tcBorders>
          </w:tcPr>
          <w:p w:rsidR="00047133" w:rsidRDefault="00650221">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rsidR="00047133" w:rsidRDefault="00650221">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r>
      <w:tr w:rsidR="00047133">
        <w:tc>
          <w:tcPr>
            <w:tcW w:w="4160" w:type="dxa"/>
            <w:tcBorders>
              <w:top w:val="dashed" w:sz="4" w:space="0" w:color="BFBFBF"/>
              <w:left w:val="none" w:sz="4" w:space="0" w:color="FFFFFF"/>
              <w:bottom w:val="dashed" w:sz="4" w:space="0" w:color="BFBFBF"/>
              <w:right w:val="none" w:sz="4" w:space="0" w:color="FFFFFF"/>
            </w:tcBorders>
          </w:tcPr>
          <w:p w:rsidR="00047133" w:rsidRDefault="00650221">
            <w:pPr>
              <w:pStyle w:val="ProductList-TableBody"/>
            </w:pPr>
            <w:r>
              <w:rPr>
                <w:color w:val="000000"/>
              </w:rPr>
              <w:t>Windows Small Business Server 2011 CAL Suite (20 client) (Device and User)</w:t>
            </w:r>
          </w:p>
        </w:tc>
        <w:tc>
          <w:tcPr>
            <w:tcW w:w="620" w:type="dxa"/>
            <w:tcBorders>
              <w:top w:val="dashed" w:sz="4" w:space="0" w:color="BFBFBF"/>
              <w:left w:val="none" w:sz="4" w:space="0" w:color="FFFFFF"/>
              <w:bottom w:val="dashed" w:sz="4" w:space="0" w:color="BFBFBF"/>
              <w:right w:val="none" w:sz="4" w:space="0" w:color="FFFFFF"/>
            </w:tcBorders>
          </w:tcPr>
          <w:p w:rsidR="00047133" w:rsidRDefault="00650221">
            <w:pPr>
              <w:pStyle w:val="ProductList-TableBody"/>
              <w:jc w:val="center"/>
            </w:pPr>
            <w:r>
              <w:rPr>
                <w:color w:val="000000"/>
              </w:rPr>
              <w:t>1/11</w:t>
            </w:r>
          </w:p>
        </w:tc>
        <w:tc>
          <w:tcPr>
            <w:tcW w:w="620" w:type="dxa"/>
            <w:tcBorders>
              <w:top w:val="dashed" w:sz="4" w:space="0" w:color="BFBFBF"/>
              <w:left w:val="none" w:sz="4" w:space="0" w:color="FFFFFF"/>
              <w:bottom w:val="dashed" w:sz="4" w:space="0" w:color="BFBFBF"/>
              <w:right w:val="none" w:sz="4" w:space="0" w:color="FFFFFF"/>
            </w:tcBorders>
          </w:tcPr>
          <w:p w:rsidR="00047133" w:rsidRDefault="00650221">
            <w:pPr>
              <w:pStyle w:val="ProductList-TableBody"/>
              <w:jc w:val="center"/>
            </w:pPr>
            <w:r>
              <w:rPr>
                <w:color w:val="000000"/>
              </w:rPr>
              <w:t>25</w:t>
            </w:r>
          </w:p>
        </w:tc>
        <w:tc>
          <w:tcPr>
            <w:tcW w:w="620" w:type="dxa"/>
            <w:tcBorders>
              <w:top w:val="dashed" w:sz="4" w:space="0" w:color="BFBFBF"/>
              <w:left w:val="none" w:sz="4" w:space="0" w:color="FFFFFF"/>
              <w:bottom w:val="dashed" w:sz="4" w:space="0" w:color="BFBFBF"/>
              <w:right w:val="none" w:sz="4" w:space="0" w:color="FFFFFF"/>
            </w:tcBorders>
          </w:tcPr>
          <w:p w:rsidR="00047133" w:rsidRDefault="00650221">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rsidR="00047133" w:rsidRDefault="00650221">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r>
      <w:tr w:rsidR="00047133">
        <w:tc>
          <w:tcPr>
            <w:tcW w:w="4160" w:type="dxa"/>
            <w:tcBorders>
              <w:top w:val="dashed" w:sz="4" w:space="0" w:color="BFBFBF"/>
              <w:left w:val="none" w:sz="4" w:space="0" w:color="FFFFFF"/>
              <w:bottom w:val="dashed" w:sz="4" w:space="0" w:color="BFBFBF"/>
              <w:right w:val="none" w:sz="4" w:space="0" w:color="FFFFFF"/>
            </w:tcBorders>
          </w:tcPr>
          <w:p w:rsidR="00047133" w:rsidRDefault="00650221">
            <w:pPr>
              <w:pStyle w:val="ProductList-TableBody"/>
            </w:pPr>
            <w:r>
              <w:t>Windows Small Business Server 2011 Premium Add-on CAL Suite</w:t>
            </w:r>
            <w:r>
              <w:fldChar w:fldCharType="begin"/>
            </w:r>
            <w:r>
              <w:instrText xml:space="preserve"> XE "Windows Small Business Server 2011 Premium Add-on CAL Suite" </w:instrText>
            </w:r>
            <w:r>
              <w:fldChar w:fldCharType="end"/>
            </w:r>
            <w:r>
              <w:t xml:space="preserve"> (1 client) (Device and User)</w:t>
            </w:r>
          </w:p>
        </w:tc>
        <w:tc>
          <w:tcPr>
            <w:tcW w:w="620" w:type="dxa"/>
            <w:tcBorders>
              <w:top w:val="dashed" w:sz="4" w:space="0" w:color="BFBFBF"/>
              <w:left w:val="none" w:sz="4" w:space="0" w:color="FFFFFF"/>
              <w:bottom w:val="dashed" w:sz="4" w:space="0" w:color="BFBFBF"/>
              <w:right w:val="none" w:sz="4" w:space="0" w:color="FFFFFF"/>
            </w:tcBorders>
          </w:tcPr>
          <w:p w:rsidR="00047133" w:rsidRDefault="00650221">
            <w:pPr>
              <w:pStyle w:val="ProductList-TableBody"/>
              <w:jc w:val="center"/>
            </w:pPr>
            <w:r>
              <w:rPr>
                <w:color w:val="000000"/>
              </w:rPr>
              <w:t>1/11</w:t>
            </w:r>
          </w:p>
        </w:tc>
        <w:tc>
          <w:tcPr>
            <w:tcW w:w="620" w:type="dxa"/>
            <w:tcBorders>
              <w:top w:val="dashed" w:sz="4" w:space="0" w:color="BFBFBF"/>
              <w:left w:val="none" w:sz="4" w:space="0" w:color="FFFFFF"/>
              <w:bottom w:val="dashed" w:sz="4" w:space="0" w:color="BFBFBF"/>
              <w:right w:val="none" w:sz="4" w:space="0" w:color="FFFFFF"/>
            </w:tcBorders>
          </w:tcPr>
          <w:p w:rsidR="00047133" w:rsidRDefault="00650221">
            <w:pPr>
              <w:pStyle w:val="ProductList-TableBody"/>
              <w:jc w:val="center"/>
            </w:pPr>
            <w:r>
              <w:rPr>
                <w:color w:val="000000"/>
              </w:rPr>
              <w:t>1</w:t>
            </w:r>
          </w:p>
        </w:tc>
        <w:tc>
          <w:tcPr>
            <w:tcW w:w="620" w:type="dxa"/>
            <w:tcBorders>
              <w:top w:val="dashed" w:sz="4" w:space="0" w:color="BFBFBF"/>
              <w:left w:val="none" w:sz="4" w:space="0" w:color="FFFFFF"/>
              <w:bottom w:val="dashed" w:sz="4" w:space="0" w:color="BFBFBF"/>
              <w:right w:val="none" w:sz="4" w:space="0" w:color="FFFFFF"/>
            </w:tcBorders>
          </w:tcPr>
          <w:p w:rsidR="00047133" w:rsidRDefault="00650221">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rsidR="00047133" w:rsidRDefault="00650221">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r>
      <w:tr w:rsidR="00047133">
        <w:tc>
          <w:tcPr>
            <w:tcW w:w="4160" w:type="dxa"/>
            <w:tcBorders>
              <w:top w:val="dashed" w:sz="4" w:space="0" w:color="BFBFBF"/>
              <w:left w:val="none" w:sz="4" w:space="0" w:color="FFFFFF"/>
              <w:bottom w:val="dashed" w:sz="4" w:space="0" w:color="BFBFBF"/>
              <w:right w:val="none" w:sz="4" w:space="0" w:color="FFFFFF"/>
            </w:tcBorders>
          </w:tcPr>
          <w:p w:rsidR="00047133" w:rsidRDefault="00650221">
            <w:pPr>
              <w:pStyle w:val="ProductList-TableBody"/>
            </w:pPr>
            <w:r>
              <w:rPr>
                <w:color w:val="000000"/>
              </w:rPr>
              <w:t>Windows Small Business Server 2011 Premium Add-on CAL Suite (5 client) (Device and User)</w:t>
            </w:r>
          </w:p>
        </w:tc>
        <w:tc>
          <w:tcPr>
            <w:tcW w:w="620" w:type="dxa"/>
            <w:tcBorders>
              <w:top w:val="dashed" w:sz="4" w:space="0" w:color="BFBFBF"/>
              <w:left w:val="none" w:sz="4" w:space="0" w:color="FFFFFF"/>
              <w:bottom w:val="dashed" w:sz="4" w:space="0" w:color="BFBFBF"/>
              <w:right w:val="none" w:sz="4" w:space="0" w:color="FFFFFF"/>
            </w:tcBorders>
          </w:tcPr>
          <w:p w:rsidR="00047133" w:rsidRDefault="00650221">
            <w:pPr>
              <w:pStyle w:val="ProductList-TableBody"/>
              <w:jc w:val="center"/>
            </w:pPr>
            <w:r>
              <w:rPr>
                <w:color w:val="000000"/>
              </w:rPr>
              <w:t>1/11</w:t>
            </w:r>
          </w:p>
        </w:tc>
        <w:tc>
          <w:tcPr>
            <w:tcW w:w="620" w:type="dxa"/>
            <w:tcBorders>
              <w:top w:val="dashed" w:sz="4" w:space="0" w:color="BFBFBF"/>
              <w:left w:val="none" w:sz="4" w:space="0" w:color="FFFFFF"/>
              <w:bottom w:val="dashed" w:sz="4" w:space="0" w:color="BFBFBF"/>
              <w:right w:val="none" w:sz="4" w:space="0" w:color="FFFFFF"/>
            </w:tcBorders>
          </w:tcPr>
          <w:p w:rsidR="00047133" w:rsidRDefault="00650221">
            <w:pPr>
              <w:pStyle w:val="ProductList-TableBody"/>
              <w:jc w:val="center"/>
            </w:pPr>
            <w:r>
              <w:rPr>
                <w:color w:val="000000"/>
              </w:rPr>
              <w:t>5</w:t>
            </w:r>
          </w:p>
        </w:tc>
        <w:tc>
          <w:tcPr>
            <w:tcW w:w="620" w:type="dxa"/>
            <w:tcBorders>
              <w:top w:val="dashed" w:sz="4" w:space="0" w:color="BFBFBF"/>
              <w:left w:val="none" w:sz="4" w:space="0" w:color="FFFFFF"/>
              <w:bottom w:val="dashed" w:sz="4" w:space="0" w:color="BFBFBF"/>
              <w:right w:val="none" w:sz="4" w:space="0" w:color="FFFFFF"/>
            </w:tcBorders>
          </w:tcPr>
          <w:p w:rsidR="00047133" w:rsidRDefault="00650221">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rsidR="00047133" w:rsidRDefault="00650221">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r>
      <w:tr w:rsidR="00047133">
        <w:tc>
          <w:tcPr>
            <w:tcW w:w="4160" w:type="dxa"/>
            <w:tcBorders>
              <w:top w:val="dashed" w:sz="4" w:space="0" w:color="BFBFBF"/>
              <w:left w:val="none" w:sz="4" w:space="0" w:color="FFFFFF"/>
              <w:bottom w:val="none" w:sz="4" w:space="0" w:color="000000"/>
              <w:right w:val="none" w:sz="4" w:space="0" w:color="FFFFFF"/>
            </w:tcBorders>
          </w:tcPr>
          <w:p w:rsidR="00047133" w:rsidRDefault="00650221">
            <w:pPr>
              <w:pStyle w:val="ProductList-TableBody"/>
            </w:pPr>
            <w:r>
              <w:rPr>
                <w:color w:val="000000"/>
              </w:rPr>
              <w:t>Windows Small Business Server 2011 Premium Add-on CAL Suite (20 client) (Device and User)</w:t>
            </w:r>
          </w:p>
        </w:tc>
        <w:tc>
          <w:tcPr>
            <w:tcW w:w="620" w:type="dxa"/>
            <w:tcBorders>
              <w:top w:val="dashed" w:sz="4" w:space="0" w:color="BFBFBF"/>
              <w:left w:val="none" w:sz="4" w:space="0" w:color="FFFFFF"/>
              <w:bottom w:val="none" w:sz="4" w:space="0" w:color="000000"/>
              <w:right w:val="none" w:sz="4" w:space="0" w:color="FFFFFF"/>
            </w:tcBorders>
          </w:tcPr>
          <w:p w:rsidR="00047133" w:rsidRDefault="00650221">
            <w:pPr>
              <w:pStyle w:val="ProductList-TableBody"/>
              <w:jc w:val="center"/>
            </w:pPr>
            <w:r>
              <w:rPr>
                <w:color w:val="000000"/>
              </w:rPr>
              <w:t>1/11</w:t>
            </w:r>
          </w:p>
        </w:tc>
        <w:tc>
          <w:tcPr>
            <w:tcW w:w="620" w:type="dxa"/>
            <w:tcBorders>
              <w:top w:val="dashed" w:sz="4" w:space="0" w:color="BFBFBF"/>
              <w:left w:val="none" w:sz="4" w:space="0" w:color="FFFFFF"/>
              <w:bottom w:val="none" w:sz="4" w:space="0" w:color="000000"/>
              <w:right w:val="none" w:sz="4" w:space="0" w:color="FFFFFF"/>
            </w:tcBorders>
          </w:tcPr>
          <w:p w:rsidR="00047133" w:rsidRDefault="00650221">
            <w:pPr>
              <w:pStyle w:val="ProductList-TableBody"/>
              <w:jc w:val="center"/>
            </w:pPr>
            <w:r>
              <w:rPr>
                <w:color w:val="000000"/>
              </w:rPr>
              <w:t>25</w:t>
            </w:r>
          </w:p>
        </w:tc>
        <w:tc>
          <w:tcPr>
            <w:tcW w:w="620" w:type="dxa"/>
            <w:tcBorders>
              <w:top w:val="dashed" w:sz="4" w:space="0" w:color="BFBFBF"/>
              <w:left w:val="none" w:sz="4" w:space="0" w:color="FFFFFF"/>
              <w:bottom w:val="none" w:sz="4" w:space="0" w:color="000000"/>
              <w:right w:val="none" w:sz="4" w:space="0" w:color="FFFFFF"/>
            </w:tcBorders>
          </w:tcPr>
          <w:p w:rsidR="00047133" w:rsidRDefault="00650221">
            <w:pPr>
              <w:pStyle w:val="ProductList-TableBody"/>
              <w:jc w:val="center"/>
            </w:pPr>
            <w:r>
              <w:t xml:space="preserve"> </w:t>
            </w:r>
          </w:p>
        </w:tc>
        <w:tc>
          <w:tcPr>
            <w:tcW w:w="620" w:type="dxa"/>
            <w:tcBorders>
              <w:top w:val="dashed" w:sz="4" w:space="0" w:color="BFBFBF"/>
              <w:left w:val="none" w:sz="4" w:space="0" w:color="FFFFFF"/>
              <w:bottom w:val="none" w:sz="4" w:space="0" w:color="000000"/>
              <w:right w:val="none" w:sz="9" w:space="0" w:color="FFFFFF"/>
            </w:tcBorders>
          </w:tcPr>
          <w:p w:rsidR="00047133" w:rsidRDefault="00650221">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047133" w:rsidRDefault="00650221">
            <w:pPr>
              <w:pStyle w:val="ProductList-TableBody"/>
              <w:jc w:val="center"/>
            </w:pPr>
            <w:r>
              <w:t xml:space="preserve"> </w:t>
            </w:r>
          </w:p>
        </w:tc>
      </w:tr>
    </w:tbl>
    <w:p w:rsidR="00047133" w:rsidRDefault="00650221">
      <w:pPr>
        <w:pStyle w:val="ProductList-Offering1SubSection"/>
      </w:pPr>
      <w:bookmarkStart w:id="207" w:name="_Sec759"/>
      <w:r>
        <w:t>2. Product Conditions</w:t>
      </w:r>
      <w:bookmarkEnd w:id="207"/>
    </w:p>
    <w:tbl>
      <w:tblPr>
        <w:tblStyle w:val="PURTable"/>
        <w:tblW w:w="0" w:type="dxa"/>
        <w:tblLook w:val="04A0" w:firstRow="1" w:lastRow="0" w:firstColumn="1" w:lastColumn="0" w:noHBand="0" w:noVBand="1"/>
      </w:tblPr>
      <w:tblGrid>
        <w:gridCol w:w="3596"/>
        <w:gridCol w:w="3600"/>
        <w:gridCol w:w="3594"/>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Small Business Server 2008</w:t>
            </w:r>
            <w:r>
              <w:fldChar w:fldCharType="begin"/>
            </w:r>
            <w:r>
              <w:instrText xml:space="preserve"> XE "Windows Small Business Server 2008" </w:instrText>
            </w:r>
            <w:r>
              <w:fldChar w:fldCharType="end"/>
            </w:r>
            <w:r>
              <w:t xml:space="preserve"> (10/08)</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Down Editions: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(SA):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True-Up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Offering1SubSection"/>
      </w:pPr>
      <w:bookmarkStart w:id="208" w:name="_Sec808"/>
      <w:r>
        <w:t>3. Use Rights</w:t>
      </w:r>
      <w:bookmarkEnd w:id="208"/>
    </w:p>
    <w:tbl>
      <w:tblPr>
        <w:tblStyle w:val="PURTable"/>
        <w:tblW w:w="0" w:type="dxa"/>
        <w:tblLook w:val="04A0" w:firstRow="1" w:lastRow="0" w:firstColumn="1" w:lastColumn="0" w:noHBand="0" w:noVBand="1"/>
      </w:tblPr>
      <w:tblGrid>
        <w:gridCol w:w="3599"/>
        <w:gridCol w:w="3600"/>
        <w:gridCol w:w="3591"/>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Additional Software: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Included Technologies: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650221">
      <w:pPr>
        <w:pStyle w:val="ProductList-Offering1SubSection"/>
      </w:pPr>
      <w:bookmarkStart w:id="209" w:name="_Sec835"/>
      <w:r>
        <w:t>4. Software Assurance</w:t>
      </w:r>
      <w:bookmarkEnd w:id="209"/>
    </w:p>
    <w:tbl>
      <w:tblPr>
        <w:tblStyle w:val="PURTable"/>
        <w:tblW w:w="0" w:type="dxa"/>
        <w:tblLook w:val="04A0" w:firstRow="1" w:lastRow="0" w:firstColumn="1" w:lastColumn="0" w:noHBand="0" w:noVBand="1"/>
      </w:tblPr>
      <w:tblGrid>
        <w:gridCol w:w="3595"/>
        <w:gridCol w:w="3602"/>
        <w:gridCol w:w="3593"/>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Fail-Over Rights: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88">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Roaming Rights: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 xml:space="preserve"> </w:t>
            </w:r>
          </w:p>
        </w:tc>
      </w:tr>
    </w:tbl>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047133">
      <w:pPr>
        <w:sectPr w:rsidR="00047133">
          <w:headerReference w:type="default" r:id="rId89"/>
          <w:footerReference w:type="default" r:id="rId90"/>
          <w:type w:val="continuous"/>
          <w:pgSz w:w="12240" w:h="15840" w:code="1"/>
          <w:pgMar w:top="1170" w:right="720" w:bottom="720" w:left="720" w:header="432" w:footer="288" w:gutter="0"/>
          <w:cols w:space="360"/>
        </w:sectPr>
      </w:pPr>
    </w:p>
    <w:p w:rsidR="00047133" w:rsidRDefault="00650221">
      <w:pPr>
        <w:pStyle w:val="ProductList-SectionHeading"/>
        <w:pageBreakBefore/>
      </w:pPr>
      <w:bookmarkStart w:id="210" w:name="_Sec548"/>
      <w:bookmarkEnd w:id="34"/>
      <w:r>
        <w:t>Online Services</w:t>
      </w:r>
      <w:r>
        <w:fldChar w:fldCharType="begin"/>
      </w:r>
      <w:r>
        <w:instrText xml:space="preserve"> TC "</w:instrText>
      </w:r>
      <w:bookmarkStart w:id="211" w:name="_Toc433704528"/>
      <w:r>
        <w:instrText>Online Services</w:instrText>
      </w:r>
      <w:bookmarkEnd w:id="211"/>
      <w:r>
        <w:instrText>" \l 1</w:instrText>
      </w:r>
      <w:r>
        <w:fldChar w:fldCharType="end"/>
      </w:r>
    </w:p>
    <w:p w:rsidR="00047133" w:rsidRDefault="00650221">
      <w:pPr>
        <w:pStyle w:val="ProductList-Body"/>
      </w:pPr>
      <w:r>
        <w:t xml:space="preserve">Customer’s purchase and use of Microsoft Online Services are governed by the Product Terms and the Microsoft Online Services Terms (OST) located at </w:t>
      </w:r>
      <w:hyperlink r:id="rId91">
        <w:r>
          <w:rPr>
            <w:color w:val="00467F"/>
            <w:u w:val="single"/>
          </w:rPr>
          <w:t>http://go.microsoft.com/?linkid=9840733</w:t>
        </w:r>
      </w:hyperlink>
      <w:r>
        <w:t xml:space="preserve"> and incorporated herein by reference.</w:t>
      </w:r>
    </w:p>
    <w:p w:rsidR="00047133" w:rsidRDefault="00650221">
      <w:pPr>
        <w:pStyle w:val="ProductList-Offering1Heading"/>
      </w:pPr>
      <w:bookmarkStart w:id="212" w:name="_Sec620"/>
      <w:r>
        <w:t>Online Services Regional Availability</w:t>
      </w:r>
      <w:bookmarkEnd w:id="212"/>
      <w:r>
        <w:fldChar w:fldCharType="begin"/>
      </w:r>
      <w:r>
        <w:instrText xml:space="preserve"> TC "</w:instrText>
      </w:r>
      <w:bookmarkStart w:id="213" w:name="_Toc433704529"/>
      <w:r>
        <w:instrText>Online Services Regional Availability</w:instrText>
      </w:r>
      <w:bookmarkEnd w:id="213"/>
      <w:r>
        <w:instrText>" \l 2</w:instrText>
      </w:r>
      <w:r>
        <w:fldChar w:fldCharType="end"/>
      </w:r>
    </w:p>
    <w:p w:rsidR="00047133" w:rsidRDefault="00650221">
      <w:pPr>
        <w:pStyle w:val="ProductList-Body"/>
      </w:pPr>
      <w:r>
        <w:t xml:space="preserve">Visit </w:t>
      </w:r>
      <w:hyperlink r:id="rId92" w:anchor="international">
        <w:r>
          <w:rPr>
            <w:color w:val="00467F"/>
            <w:u w:val="single"/>
          </w:rPr>
          <w:t>http://www.microsoft.com/online/faq.aspx#international</w:t>
        </w:r>
      </w:hyperlink>
      <w:r>
        <w:t xml:space="preserve"> for a list of countries and regions in which the Online Services are available.</w:t>
      </w:r>
    </w:p>
    <w:p w:rsidR="00047133" w:rsidRDefault="00650221">
      <w:pPr>
        <w:pStyle w:val="ProductList-Offering1Heading"/>
      </w:pPr>
      <w:bookmarkStart w:id="214" w:name="_Sec621"/>
      <w:r>
        <w:t>Online Services Purchasing Rules</w:t>
      </w:r>
      <w:bookmarkEnd w:id="214"/>
      <w:r>
        <w:fldChar w:fldCharType="begin"/>
      </w:r>
      <w:r>
        <w:instrText xml:space="preserve"> TC "</w:instrText>
      </w:r>
      <w:bookmarkStart w:id="215" w:name="_Toc433704530"/>
      <w:r>
        <w:instrText>Online Services Purchasing Rules</w:instrText>
      </w:r>
      <w:bookmarkEnd w:id="215"/>
      <w:r>
        <w:instrText>" \l 2</w:instrText>
      </w:r>
      <w:r>
        <w:fldChar w:fldCharType="end"/>
      </w:r>
    </w:p>
    <w:p w:rsidR="00047133" w:rsidRDefault="00650221">
      <w:pPr>
        <w:pStyle w:val="ProductList-Body"/>
      </w:pPr>
      <w:r>
        <w:t>The following purchasing rules apply to purchasing Online Services:</w:t>
      </w:r>
    </w:p>
    <w:p w:rsidR="00047133" w:rsidRDefault="00650221" w:rsidP="00650221">
      <w:pPr>
        <w:pStyle w:val="ProductList-Bullet"/>
        <w:numPr>
          <w:ilvl w:val="0"/>
          <w:numId w:val="32"/>
        </w:numPr>
      </w:pPr>
      <w:r>
        <w:t xml:space="preserve">Subscription terms vary by purchasing program. Under the Enterprise Agreement program, the subscription terms for Online Services other than Microsoft Azure must be coterminous, ending on the date of Customer’s Enrollment end date. </w:t>
      </w:r>
    </w:p>
    <w:p w:rsidR="00047133" w:rsidRDefault="00650221" w:rsidP="00650221">
      <w:pPr>
        <w:pStyle w:val="ProductList-Bullet"/>
        <w:numPr>
          <w:ilvl w:val="0"/>
          <w:numId w:val="32"/>
        </w:numPr>
      </w:pPr>
      <w:r>
        <w:t xml:space="preserve">If Customer makes additional purchases of an Online Service, the end of the subscription term of the additional purchase must align with Customer’s existing subscription term for the same Online Service. </w:t>
      </w:r>
    </w:p>
    <w:p w:rsidR="00047133" w:rsidRDefault="00650221" w:rsidP="00650221">
      <w:pPr>
        <w:pStyle w:val="ProductList-Bullet"/>
        <w:numPr>
          <w:ilvl w:val="0"/>
          <w:numId w:val="32"/>
        </w:numPr>
      </w:pPr>
      <w:r>
        <w:t xml:space="preserve">Customer may not reduce the number of users or devices covered by its Online Services subscription during the term of their Online Services subscription except as permitted in Customer’s volume licensing agreement. </w:t>
      </w:r>
    </w:p>
    <w:p w:rsidR="00047133" w:rsidRDefault="00650221" w:rsidP="00650221">
      <w:pPr>
        <w:pStyle w:val="ProductList-Bullet"/>
        <w:numPr>
          <w:ilvl w:val="0"/>
          <w:numId w:val="32"/>
        </w:numPr>
      </w:pPr>
      <w:r>
        <w:t>Terms for Microsoft Azure are provide in the Microsoft Azure Product Entry.</w:t>
      </w:r>
    </w:p>
    <w:p w:rsidR="00047133" w:rsidRDefault="00650221">
      <w:pPr>
        <w:pStyle w:val="ProductList-Offering1Heading"/>
      </w:pPr>
      <w:bookmarkStart w:id="216" w:name="_Sec622"/>
      <w:r>
        <w:t>Add-On User Subscription License (SL)</w:t>
      </w:r>
      <w:bookmarkEnd w:id="216"/>
      <w:r>
        <w:fldChar w:fldCharType="begin"/>
      </w:r>
      <w:r>
        <w:instrText xml:space="preserve"> TC "</w:instrText>
      </w:r>
      <w:bookmarkStart w:id="217" w:name="_Toc433704531"/>
      <w:r>
        <w:instrText>Add-On User Subscription License (SL)</w:instrText>
      </w:r>
      <w:bookmarkEnd w:id="217"/>
      <w:r>
        <w:instrText>" \l 2</w:instrText>
      </w:r>
      <w:r>
        <w:fldChar w:fldCharType="end"/>
      </w:r>
    </w:p>
    <w:p w:rsidR="00047133" w:rsidRDefault="00650221">
      <w:pPr>
        <w:pStyle w:val="ProductList-Body"/>
      </w:pPr>
      <w:r>
        <w:t>An Add-on User SL is an SL that (i) is purchased in addition to (and associated with) a previously acquired Qualifying License</w:t>
      </w:r>
      <w:r>
        <w:rPr>
          <w:i/>
          <w:vertAlign w:val="superscript"/>
        </w:rPr>
        <w:t>1</w:t>
      </w:r>
      <w:r>
        <w:t xml:space="preserve"> (or set of Qualifying Licenses), (ii) is assigned to a single Qualified User (as defined in Customer’s Enrollment), (iii) is subject to the applicable License Terms in the Online Services Service Terms (OST), and (iv) expires upon the expiration of the SA coverage for the Qualifying License(s) or, if earlier, at the end of the subscription term. For any Add-on User SL not appearing individually in OST, the service terms applicable to a full User SL for the same service apply. Despite general License reassignment rights, Add-on User SLs may be reassigned only to other Qualified Users.</w:t>
      </w:r>
    </w:p>
    <w:p w:rsidR="00047133" w:rsidRDefault="00650221">
      <w:pPr>
        <w:pStyle w:val="ProductList-Body"/>
      </w:pPr>
      <w:r>
        <w:t xml:space="preserve"> </w:t>
      </w:r>
    </w:p>
    <w:p w:rsidR="00047133" w:rsidRDefault="00650221">
      <w:pPr>
        <w:pStyle w:val="ProductList-Body"/>
      </w:pPr>
      <w:r>
        <w:rPr>
          <w:i/>
          <w:vertAlign w:val="superscript"/>
        </w:rPr>
        <w:t>1</w:t>
      </w:r>
      <w:r>
        <w:rPr>
          <w:i/>
        </w:rPr>
        <w:t>Qualifying License(s) for Add-on User SLs are identified in the product specific section for the product(s) to which they pertain.</w:t>
      </w:r>
    </w:p>
    <w:p w:rsidR="00047133" w:rsidRDefault="00650221">
      <w:pPr>
        <w:pStyle w:val="ProductList-Offering1Heading"/>
      </w:pPr>
      <w:bookmarkStart w:id="218" w:name="_Sec623"/>
      <w:r>
        <w:t>Online Services Renewal</w:t>
      </w:r>
      <w:bookmarkEnd w:id="218"/>
      <w:r>
        <w:fldChar w:fldCharType="begin"/>
      </w:r>
      <w:r>
        <w:instrText xml:space="preserve"> TC "</w:instrText>
      </w:r>
      <w:bookmarkStart w:id="219" w:name="_Toc433704532"/>
      <w:r>
        <w:instrText>Online Services Renewal</w:instrText>
      </w:r>
      <w:bookmarkEnd w:id="219"/>
      <w:r>
        <w:instrText>" \l 2</w:instrText>
      </w:r>
      <w:r>
        <w:fldChar w:fldCharType="end"/>
      </w:r>
    </w:p>
    <w:p w:rsidR="00047133" w:rsidRDefault="00650221">
      <w:pPr>
        <w:pStyle w:val="ProductList-Body"/>
      </w:pPr>
      <w:r>
        <w:t xml:space="preserve">Online Services with Auto-Renewal will automatically renew the day after their subscription term expires, unless Customer chooses not to renew by opting out of auto-renewal at least of 30 days before the subscription expires by placing an order with their reseller or using a form that is available at </w:t>
      </w:r>
      <w:hyperlink r:id="rId93">
        <w:r>
          <w:rPr>
            <w:color w:val="00467F"/>
            <w:u w:val="single"/>
          </w:rPr>
          <w:t>http://microsoft.com/licensing/contracts</w:t>
        </w:r>
      </w:hyperlink>
      <w:r>
        <w:t>. Online services subscriptions for government and academic customers will not be automatically renewed unless Customer chooses the auto-renewal option.</w:t>
      </w:r>
    </w:p>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GroupHeading"/>
      </w:pPr>
      <w:bookmarkStart w:id="220" w:name="_Sec624"/>
      <w:r>
        <w:t>Microsoft Azure Services</w:t>
      </w:r>
      <w:bookmarkEnd w:id="220"/>
      <w:r>
        <w:fldChar w:fldCharType="begin"/>
      </w:r>
      <w:r>
        <w:instrText xml:space="preserve"> TC "</w:instrText>
      </w:r>
      <w:bookmarkStart w:id="221" w:name="_Toc433704533"/>
      <w:r>
        <w:instrText>Microsoft Azure Services</w:instrText>
      </w:r>
      <w:bookmarkEnd w:id="221"/>
      <w:r>
        <w:instrText>" \l 2</w:instrText>
      </w:r>
      <w:r>
        <w:fldChar w:fldCharType="end"/>
      </w:r>
    </w:p>
    <w:p w:rsidR="00047133" w:rsidRDefault="00650221">
      <w:pPr>
        <w:pStyle w:val="ProductList-ClauseHeading"/>
      </w:pPr>
      <w:r>
        <w:t>1. Definitions</w:t>
      </w:r>
    </w:p>
    <w:p w:rsidR="00047133" w:rsidRDefault="00650221">
      <w:pPr>
        <w:pStyle w:val="ProductList-Body"/>
      </w:pPr>
      <w:r>
        <w:rPr>
          <w:b/>
          <w:color w:val="00188F"/>
        </w:rPr>
        <w:t>Allocated Annual Commitment</w:t>
      </w:r>
      <w:r>
        <w:t xml:space="preserve"> means the portion of the Monetary Commitment allocated annually through the Enrollment term.</w:t>
      </w:r>
    </w:p>
    <w:p w:rsidR="00047133" w:rsidRDefault="00650221">
      <w:pPr>
        <w:pStyle w:val="ProductList-Body"/>
      </w:pPr>
      <w:r>
        <w:t xml:space="preserve"> </w:t>
      </w:r>
    </w:p>
    <w:p w:rsidR="00047133" w:rsidRDefault="00650221">
      <w:pPr>
        <w:pStyle w:val="ProductList-Body"/>
      </w:pPr>
      <w:r>
        <w:rPr>
          <w:b/>
          <w:color w:val="00188F"/>
        </w:rPr>
        <w:t>Commitment Rates</w:t>
      </w:r>
      <w:r>
        <w:t xml:space="preserve"> means the prices for all Microsoft Azure Services usage, except Microsoft Azure Service Plans, up to the Allocated Annual Commitment.</w:t>
      </w:r>
    </w:p>
    <w:p w:rsidR="00047133" w:rsidRDefault="00650221">
      <w:pPr>
        <w:pStyle w:val="ProductList-Body"/>
      </w:pPr>
      <w:r>
        <w:t xml:space="preserve"> </w:t>
      </w:r>
    </w:p>
    <w:p w:rsidR="00047133" w:rsidRDefault="00650221">
      <w:pPr>
        <w:pStyle w:val="ProductList-Body"/>
      </w:pPr>
      <w:r>
        <w:rPr>
          <w:b/>
          <w:color w:val="00188F"/>
        </w:rPr>
        <w:t>Consumption Allowance</w:t>
      </w:r>
      <w:r>
        <w:t xml:space="preserve"> is equal to fifty percent of the Allocated Annual Commitment. For example, for an Allocated Annual Commitment of $100,000, the Consumption Allowance for that year would be $50,000.</w:t>
      </w:r>
    </w:p>
    <w:p w:rsidR="00047133" w:rsidRDefault="00650221">
      <w:pPr>
        <w:pStyle w:val="ProductList-Body"/>
      </w:pPr>
      <w:r>
        <w:t xml:space="preserve"> </w:t>
      </w:r>
    </w:p>
    <w:p w:rsidR="00047133" w:rsidRDefault="00650221">
      <w:pPr>
        <w:pStyle w:val="ProductList-Body"/>
      </w:pPr>
      <w:r>
        <w:rPr>
          <w:b/>
          <w:color w:val="00188F"/>
        </w:rPr>
        <w:t xml:space="preserve">Consumption Rates </w:t>
      </w:r>
      <w:r>
        <w:t>means the prices for Microsoft Azure Services usage in excess of the Allocated Annual Commitment or, for certain Microsoft Azure Service Plans, any usage in excess of a specified quantity. Consumption Rates may also be referred to as “Overage Rates” or “Overage” in other Microsoft or Microsoft Azure documents. Commitment Rates are equal to Consumption Rates.</w:t>
      </w:r>
    </w:p>
    <w:p w:rsidR="00047133" w:rsidRDefault="00650221">
      <w:pPr>
        <w:pStyle w:val="ProductList-Body"/>
      </w:pPr>
      <w:r>
        <w:t xml:space="preserve"> </w:t>
      </w:r>
    </w:p>
    <w:p w:rsidR="00047133" w:rsidRDefault="00650221">
      <w:pPr>
        <w:pStyle w:val="ProductList-Body"/>
      </w:pPr>
      <w:r>
        <w:rPr>
          <w:b/>
          <w:color w:val="00188F"/>
        </w:rPr>
        <w:t>Microsoft Azure Services Plan</w:t>
      </w:r>
      <w:r>
        <w:t xml:space="preserve"> means a subscription to one of the individual Microsoft Azure Services identified below as a Microsoft Azure Services Plan.  Services purchased as a Microsoft Azure Services Plan are not eligible for the Hosting Exception or the Managed Service Exception in the Online Services Terms.</w:t>
      </w:r>
    </w:p>
    <w:p w:rsidR="00047133" w:rsidRDefault="00650221">
      <w:pPr>
        <w:pStyle w:val="ProductList-Body"/>
      </w:pPr>
      <w:r>
        <w:t xml:space="preserve"> </w:t>
      </w:r>
    </w:p>
    <w:p w:rsidR="00047133" w:rsidRDefault="00650221">
      <w:pPr>
        <w:pStyle w:val="ProductList-Body"/>
      </w:pPr>
      <w:r>
        <w:rPr>
          <w:b/>
          <w:color w:val="00188F"/>
        </w:rPr>
        <w:t>Monetary Commitment</w:t>
      </w:r>
      <w:r>
        <w:t xml:space="preserve"> means the total monetary amount a customer commits to pay over the term of the subscription for its use of eligible Microsoft Azure Services.</w:t>
      </w:r>
    </w:p>
    <w:p w:rsidR="00047133" w:rsidRDefault="00650221">
      <w:pPr>
        <w:pStyle w:val="ProductList-Body"/>
      </w:pPr>
      <w:r>
        <w:t xml:space="preserve"> </w:t>
      </w:r>
    </w:p>
    <w:p w:rsidR="00047133" w:rsidRDefault="00650221">
      <w:pPr>
        <w:pStyle w:val="ProductList-Body"/>
      </w:pPr>
      <w:r>
        <w:t xml:space="preserve"> </w:t>
      </w:r>
    </w:p>
    <w:p w:rsidR="00047133" w:rsidRDefault="00650221">
      <w:pPr>
        <w:pStyle w:val="ProductList-ClauseHeading"/>
      </w:pPr>
      <w:r>
        <w:t>2. Subscription Term</w:t>
      </w:r>
    </w:p>
    <w:p w:rsidR="00047133" w:rsidRDefault="00650221">
      <w:pPr>
        <w:pStyle w:val="ProductList-Body"/>
      </w:pPr>
      <w:r>
        <w:t>Customers may only subscribe to Microsoft Azure Services (including Microsoft Azure Services Plans) for a subscription term that ends on the end date of Customer’s Enrollment (“coterminous”). Customers must have at least two months remaining in their Enrollment term in order to subscribe to Microsoft Azure Services.</w:t>
      </w:r>
    </w:p>
    <w:p w:rsidR="00047133" w:rsidRDefault="00650221">
      <w:pPr>
        <w:pStyle w:val="ProductList-Body"/>
      </w:pPr>
      <w:r>
        <w:t xml:space="preserve"> </w:t>
      </w:r>
    </w:p>
    <w:p w:rsidR="00047133" w:rsidRDefault="00650221">
      <w:pPr>
        <w:pStyle w:val="ProductList-ClauseHeading"/>
      </w:pPr>
      <w:r>
        <w:t>3. Purchasing Services</w:t>
      </w:r>
    </w:p>
    <w:p w:rsidR="00047133" w:rsidRDefault="00650221">
      <w:pPr>
        <w:pStyle w:val="ProductList-Body"/>
      </w:pPr>
      <w:r>
        <w:t>Microsoft Azure Services may be purchased in one or a combination of the following ways:</w:t>
      </w:r>
    </w:p>
    <w:p w:rsidR="00047133" w:rsidRDefault="00650221" w:rsidP="00650221">
      <w:pPr>
        <w:pStyle w:val="ProductList-Bullet"/>
        <w:numPr>
          <w:ilvl w:val="0"/>
          <w:numId w:val="33"/>
        </w:numPr>
      </w:pPr>
      <w:r>
        <w:rPr>
          <w:b/>
          <w:color w:val="00188F"/>
        </w:rPr>
        <w:t>Commitment</w:t>
      </w:r>
      <w:r>
        <w:t xml:space="preserve">: Monetary Commitments are allocated proportionally through the Enrollment term. Customers may increase their Monetary Commitment at any time by placing additional orders. When an additional order is placed, Allocated Annual Commitment will be increased for that year by the amount of the order. For each subsequent year remaining in the Enrollment term, Allocated Annual Commitments will be increased by the amount of the additional order, multiplied by twelve, divided by the number of full months between when the additional order was placed and the anniversary date following the additional order. </w:t>
      </w:r>
    </w:p>
    <w:p w:rsidR="00047133" w:rsidRDefault="00650221" w:rsidP="00650221">
      <w:pPr>
        <w:pStyle w:val="ProductList-Bullet"/>
        <w:numPr>
          <w:ilvl w:val="1"/>
          <w:numId w:val="33"/>
        </w:numPr>
      </w:pPr>
      <w:r>
        <w:t>Customers may reduce their Monetary Commitment for any future Enrollment anniversary by notifying their reseller, who must process the reduction with Microsoft prior to the Enrollment anniversary date.</w:t>
      </w:r>
    </w:p>
    <w:p w:rsidR="00047133" w:rsidRDefault="00650221" w:rsidP="00650221">
      <w:pPr>
        <w:pStyle w:val="ProductList-Bullet"/>
        <w:numPr>
          <w:ilvl w:val="1"/>
          <w:numId w:val="33"/>
        </w:numPr>
      </w:pPr>
      <w:r>
        <w:t>Customers must consume their Allocated Annual Commitment by the last day of the month preceding the Enrollment anniversary each year, after which any unused portion of the Allocated Annual Commitment will be forfeited. Customers may utilize their annual Consumption Allowance by the last day of the month preceding the Enrollment anniversary each year, after which any unused portion of that Consumption Allowance will be forfeited.</w:t>
      </w:r>
    </w:p>
    <w:p w:rsidR="00047133" w:rsidRDefault="00650221" w:rsidP="00650221">
      <w:pPr>
        <w:pStyle w:val="ProductList-Bullet"/>
        <w:numPr>
          <w:ilvl w:val="0"/>
          <w:numId w:val="33"/>
        </w:numPr>
      </w:pPr>
      <w:r>
        <w:rPr>
          <w:b/>
          <w:color w:val="00188F"/>
        </w:rPr>
        <w:t>Consumption</w:t>
      </w:r>
      <w:r>
        <w:t>:  Customers pay based on the amount of Microsoft Azure Services consumed during a billing period.  Certain features of the Microsoft Azure Services may only be available for purchase on a consumption basis.</w:t>
      </w:r>
    </w:p>
    <w:p w:rsidR="00047133" w:rsidRDefault="00650221" w:rsidP="00650221">
      <w:pPr>
        <w:pStyle w:val="ProductList-Bullet"/>
        <w:numPr>
          <w:ilvl w:val="0"/>
          <w:numId w:val="33"/>
        </w:numPr>
      </w:pPr>
      <w:r>
        <w:rPr>
          <w:b/>
          <w:color w:val="00188F"/>
        </w:rPr>
        <w:t>Microsoft Azure Services Plan</w:t>
      </w:r>
      <w:r>
        <w:t xml:space="preserve">:  Customers may be able to subscribe to a Microsoft Azure Service as a Microsoft Azure Services Plan. </w:t>
      </w:r>
    </w:p>
    <w:p w:rsidR="00047133" w:rsidRDefault="00650221" w:rsidP="00650221">
      <w:pPr>
        <w:pStyle w:val="ProductList-Bullet"/>
        <w:numPr>
          <w:ilvl w:val="0"/>
          <w:numId w:val="33"/>
        </w:numPr>
      </w:pPr>
      <w:r>
        <w:rPr>
          <w:b/>
          <w:color w:val="00188F"/>
        </w:rPr>
        <w:t>Automatic Provisioning</w:t>
      </w:r>
      <w:r>
        <w:t>: As part of the Server and Cloud Enrollment, Customers who have not ordered Microsoft Azure Services as part of their Enrollment may receive an activation email from Microsoft inviting them to provision Microsoft Azure Services under their Enrollment without a Monetary Commitment.</w:t>
      </w:r>
    </w:p>
    <w:p w:rsidR="00047133" w:rsidRDefault="00650221">
      <w:pPr>
        <w:pStyle w:val="ProductList-Body"/>
      </w:pPr>
      <w:r>
        <w:t xml:space="preserve"> </w:t>
      </w:r>
    </w:p>
    <w:p w:rsidR="00047133" w:rsidRDefault="00650221">
      <w:pPr>
        <w:pStyle w:val="ProductList-ClauseHeading"/>
      </w:pPr>
      <w:r>
        <w:t>4. Pricing</w:t>
      </w:r>
    </w:p>
    <w:p w:rsidR="00047133" w:rsidRDefault="00650221">
      <w:pPr>
        <w:pStyle w:val="ProductList-Body"/>
      </w:pPr>
      <w:r>
        <w:t>If Customer does not have an Enterprise Enrollment, Enterprise Subscription Enrollment, Select Agreement, Select Plus Agreement or Server Cloud Enrollment, price level A will apply.</w:t>
      </w:r>
    </w:p>
    <w:p w:rsidR="00047133" w:rsidRDefault="00650221">
      <w:pPr>
        <w:pStyle w:val="ProductList-Body"/>
      </w:pPr>
      <w:r>
        <w:t xml:space="preserve"> </w:t>
      </w:r>
    </w:p>
    <w:p w:rsidR="00047133" w:rsidRDefault="00650221">
      <w:pPr>
        <w:pStyle w:val="ProductList-Body"/>
      </w:pPr>
      <w:r>
        <w:t>Microsoft may offer lower prices to Customer or Customer’s reseller for individual Microsoft Azure Services during a Customer’s Enrollment term on a permanent or temporary (promotional) basis.</w:t>
      </w:r>
    </w:p>
    <w:p w:rsidR="00047133" w:rsidRDefault="00650221">
      <w:pPr>
        <w:pStyle w:val="ProductList-Body"/>
      </w:pPr>
      <w:r>
        <w:t xml:space="preserve"> </w:t>
      </w:r>
    </w:p>
    <w:p w:rsidR="00047133" w:rsidRDefault="00650221">
      <w:pPr>
        <w:pStyle w:val="ProductList-ClauseHeading"/>
      </w:pPr>
      <w:r>
        <w:t>5. Payment and Fees</w:t>
      </w:r>
    </w:p>
    <w:p w:rsidR="00047133" w:rsidRDefault="00650221">
      <w:pPr>
        <w:pStyle w:val="ProductList-Body"/>
      </w:pPr>
      <w:r>
        <w:t>Customers who have provisioned Microsoft Azure Services without a Monetary Commitment will be invoiced quarterly at Consumption Rates.</w:t>
      </w:r>
    </w:p>
    <w:p w:rsidR="00047133" w:rsidRDefault="00650221">
      <w:pPr>
        <w:pStyle w:val="ProductList-Body"/>
      </w:pPr>
      <w:r>
        <w:t xml:space="preserve"> </w:t>
      </w:r>
    </w:p>
    <w:p w:rsidR="00047133" w:rsidRDefault="00650221">
      <w:pPr>
        <w:pStyle w:val="ProductList-Body"/>
      </w:pPr>
      <w:r>
        <w:t>For Customers with a Monetary Commitment the first Allocated Annual Commitment will be invoiced immediately and future Allocated Annual Commitments will be invoiced on the anniversary of the Enrollment effective date. Alternatively, Customers may choose to pay their entire Monetary Commitment upon placing the initial order.</w:t>
      </w:r>
    </w:p>
    <w:p w:rsidR="00047133" w:rsidRDefault="00650221">
      <w:pPr>
        <w:pStyle w:val="ProductList-Body"/>
      </w:pPr>
      <w:r>
        <w:t xml:space="preserve"> </w:t>
      </w:r>
    </w:p>
    <w:p w:rsidR="00047133" w:rsidRDefault="00650221">
      <w:pPr>
        <w:pStyle w:val="ProductList-Body"/>
      </w:pPr>
      <w:r>
        <w:t xml:space="preserve">Each month, Microsoft will deduct from the Allocated Annual Commitment the monetary value of Customer’s usage of eligible Microsoft Azure Services. Once Customer’s Allocated Annual Commitment balance has been exhausted, any additional usage will be invoiced at Consumption Rates. </w:t>
      </w:r>
    </w:p>
    <w:p w:rsidR="00047133" w:rsidRDefault="00650221">
      <w:pPr>
        <w:pStyle w:val="ProductList-Body"/>
      </w:pPr>
      <w:r>
        <w:t xml:space="preserve"> </w:t>
      </w:r>
    </w:p>
    <w:p w:rsidR="00047133" w:rsidRDefault="00650221">
      <w:pPr>
        <w:pStyle w:val="ProductList-Body"/>
      </w:pPr>
      <w:r>
        <w:t>If a direct Enterprise Enrollment Customer’s usage is lower than the Allocated Annual Commitment plus the Consumption Allowance, any usage exceeding the Allocated Annual Commitment will be invoiced at the Consumption Rates to the Customer or its reseller on the anniversary of the Enrollment effective date for Years 1 and 2 and at the end of the subscription term for Year 3.</w:t>
      </w:r>
    </w:p>
    <w:p w:rsidR="00047133" w:rsidRDefault="00650221">
      <w:pPr>
        <w:pStyle w:val="ProductList-Body"/>
      </w:pPr>
      <w:r>
        <w:t xml:space="preserve"> </w:t>
      </w:r>
    </w:p>
    <w:p w:rsidR="00047133" w:rsidRDefault="00650221">
      <w:pPr>
        <w:pStyle w:val="ProductList-Body"/>
      </w:pPr>
      <w:r>
        <w:t>If a direct Enterprise Enrollment Customer’s usage is higher than the Allocated Annual Commitment plus the Consumption Allowance, all usage exceeding the Allocated Annual Commitment will be invoiced at Consumption Rates to the Customer or its reseller at the end of each Enrollment quarter.</w:t>
      </w:r>
    </w:p>
    <w:p w:rsidR="00047133" w:rsidRDefault="00650221">
      <w:pPr>
        <w:pStyle w:val="ProductList-Body"/>
      </w:pPr>
      <w:r>
        <w:t xml:space="preserve"> </w:t>
      </w:r>
    </w:p>
    <w:p w:rsidR="00047133" w:rsidRDefault="00650221">
      <w:pPr>
        <w:pStyle w:val="ProductList-Body"/>
      </w:pPr>
      <w:r>
        <w:t>All usage of the Microsoft Azure Services after the expiration or termination of Customer’s subscription term will be invoiced to the customer or its reseller at then-current Consumption Rates on a quarterly basis.</w:t>
      </w:r>
    </w:p>
    <w:p w:rsidR="00047133" w:rsidRDefault="00650221">
      <w:pPr>
        <w:pStyle w:val="ProductList-Body"/>
      </w:pPr>
      <w:r>
        <w:t xml:space="preserve"> </w:t>
      </w:r>
    </w:p>
    <w:p w:rsidR="00047133" w:rsidRDefault="00650221">
      <w:pPr>
        <w:pStyle w:val="ProductList-Body"/>
      </w:pPr>
      <w:r>
        <w:t>The purchase of a Microsoft Azure Services Plan will be invoiced to Customer or its reseller according to the terms of Customer’s volume licensing agreement governing payment terms for the order of Online Services generally. Monetary Commitment cannot be applied to the purchase of a Microsoft Azure Plan; provided, however, that if a Microsoft Azure Services Plan includes the purchase of an initial quantity of a service (“Initial Quantity”), Customer usage that exceeds the Initial Quantity will be billed at Consumption Rates, and Customer’s Allocated Annual Commitment can be applied to such usage.</w:t>
      </w:r>
    </w:p>
    <w:p w:rsidR="00047133" w:rsidRDefault="00650221">
      <w:pPr>
        <w:pStyle w:val="ProductList-Body"/>
      </w:pPr>
      <w:r>
        <w:t xml:space="preserve"> </w:t>
      </w:r>
    </w:p>
    <w:p w:rsidR="00047133" w:rsidRDefault="00650221">
      <w:pPr>
        <w:pStyle w:val="ProductList-ClauseHeading"/>
      </w:pPr>
      <w:r>
        <w:t>6. Open License, Open Value and Open Value Subscription Programs</w:t>
      </w:r>
    </w:p>
    <w:p w:rsidR="00047133" w:rsidRDefault="00650221">
      <w:pPr>
        <w:pStyle w:val="ProductList-SubClauseHeading"/>
      </w:pPr>
      <w:r>
        <w:t>6.1 Definitions</w:t>
      </w:r>
    </w:p>
    <w:p w:rsidR="00047133" w:rsidRDefault="00650221">
      <w:pPr>
        <w:pStyle w:val="ProductList-BodyIndented"/>
      </w:pPr>
      <w:r>
        <w:rPr>
          <w:b/>
          <w:color w:val="00188F"/>
        </w:rPr>
        <w:t>Consumption Rates</w:t>
      </w:r>
      <w:r>
        <w:t xml:space="preserve"> mean for purposes of the Open License, Open Value and Open Value Subscription agreements, prices for all Microsoft Azure Services.</w:t>
      </w:r>
    </w:p>
    <w:p w:rsidR="00047133" w:rsidRDefault="00650221">
      <w:pPr>
        <w:pStyle w:val="ProductList-BodyIndented"/>
      </w:pPr>
      <w:r>
        <w:rPr>
          <w:b/>
          <w:color w:val="00188F"/>
        </w:rPr>
        <w:t>Portal</w:t>
      </w:r>
      <w:r>
        <w:t xml:space="preserve"> means the online portal through which Customer administers its Subscription.</w:t>
      </w:r>
    </w:p>
    <w:p w:rsidR="00047133" w:rsidRDefault="00650221">
      <w:pPr>
        <w:pStyle w:val="ProductList-BodyIndented"/>
      </w:pPr>
      <w:r>
        <w:rPr>
          <w:b/>
          <w:color w:val="00188F"/>
        </w:rPr>
        <w:t>Subscription</w:t>
      </w:r>
      <w:r>
        <w:t xml:space="preserve"> means a subscription with a value set at time of order that can be redeemed for a quantity of Microsoft Azure Services.</w:t>
      </w:r>
    </w:p>
    <w:p w:rsidR="00047133" w:rsidRDefault="00650221">
      <w:pPr>
        <w:pStyle w:val="ProductList-BodyIndented"/>
      </w:pPr>
      <w:r>
        <w:t xml:space="preserve"> </w:t>
      </w:r>
    </w:p>
    <w:p w:rsidR="00047133" w:rsidRDefault="00650221">
      <w:pPr>
        <w:pStyle w:val="ProductList-SubClauseHeading"/>
      </w:pPr>
      <w:r>
        <w:t>6.2 Subscription Term</w:t>
      </w:r>
    </w:p>
    <w:p w:rsidR="00047133" w:rsidRDefault="00650221">
      <w:pPr>
        <w:pStyle w:val="ProductList-BodyIndented"/>
      </w:pPr>
      <w:r>
        <w:t>The Subscription period starts at the time of product key redemption and not the time of order.  Once the product key is redeemed, Microsoft will not accept return requests submitted by Microsoft’s partners. Subscriptions are valid for the earlier of 12 months or until the value is consumed.  Subscriptions may not be combined. Customer may have multiple active Subscriptions. New Subscriptions can be purchased at any time.</w:t>
      </w:r>
    </w:p>
    <w:p w:rsidR="00047133" w:rsidRDefault="00650221">
      <w:pPr>
        <w:pStyle w:val="ProductList-Offering2HeadingNoBorder"/>
      </w:pPr>
      <w:bookmarkStart w:id="222" w:name="_Sec625"/>
      <w:r>
        <w:t>Microsoft Azure Services</w:t>
      </w:r>
      <w:bookmarkEnd w:id="222"/>
      <w:r>
        <w:fldChar w:fldCharType="begin"/>
      </w:r>
      <w:r>
        <w:instrText xml:space="preserve"> TC "</w:instrText>
      </w:r>
      <w:bookmarkStart w:id="223" w:name="_Toc433704534"/>
      <w:r>
        <w:instrText>Microsoft Azure Services</w:instrText>
      </w:r>
      <w:bookmarkEnd w:id="223"/>
      <w:r>
        <w:instrText>" \l 3</w:instrText>
      </w:r>
      <w:r>
        <w:fldChar w:fldCharType="end"/>
      </w:r>
    </w:p>
    <w:p w:rsidR="00047133" w:rsidRDefault="00650221">
      <w:pPr>
        <w:pStyle w:val="ProductList-Offering1SubSection"/>
      </w:pPr>
      <w:bookmarkStart w:id="224" w:name="_Sec705"/>
      <w:r>
        <w:t>1. Program Availability</w:t>
      </w:r>
      <w:bookmarkEnd w:id="224"/>
    </w:p>
    <w:tbl>
      <w:tblPr>
        <w:tblStyle w:val="PURTable"/>
        <w:tblW w:w="0" w:type="dxa"/>
        <w:tblLook w:val="04A0" w:firstRow="1" w:lastRow="0" w:firstColumn="1" w:lastColumn="0" w:noHBand="0" w:noVBand="1"/>
      </w:tblPr>
      <w:tblGrid>
        <w:gridCol w:w="4386"/>
        <w:gridCol w:w="799"/>
        <w:gridCol w:w="776"/>
        <w:gridCol w:w="792"/>
        <w:gridCol w:w="806"/>
        <w:gridCol w:w="826"/>
        <w:gridCol w:w="819"/>
        <w:gridCol w:w="796"/>
        <w:gridCol w:w="784"/>
      </w:tblGrid>
      <w:tr w:rsidR="0004713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5020" w:type="dxa"/>
            <w:tcBorders>
              <w:top w:val="single" w:sz="6" w:space="0" w:color="FFFFFF"/>
              <w:left w:val="none" w:sz="4" w:space="0" w:color="6E6E6E"/>
              <w:bottom w:val="none" w:sz="4" w:space="0" w:color="BFBFBF"/>
              <w:right w:val="none" w:sz="4" w:space="0" w:color="6E6E6E"/>
            </w:tcBorders>
          </w:tcPr>
          <w:p w:rsidR="00047133" w:rsidRDefault="00650221">
            <w:pPr>
              <w:pStyle w:val="ProductList-TableBody"/>
            </w:pPr>
            <w:r>
              <w:rPr>
                <w:color w:val="000000"/>
              </w:rPr>
              <w:t>Microsoft Azure Services</w:t>
            </w:r>
            <w:r>
              <w:fldChar w:fldCharType="begin"/>
            </w:r>
            <w:r>
              <w:instrText xml:space="preserve"> XE "Microsoft Azure Services"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047133" w:rsidRDefault="00650221">
      <w:pPr>
        <w:pStyle w:val="ProductList-Offering1SubSection"/>
      </w:pPr>
      <w:bookmarkStart w:id="225" w:name="_Sec760"/>
      <w:r>
        <w:t>2. Product Conditions</w:t>
      </w:r>
      <w:bookmarkEnd w:id="225"/>
    </w:p>
    <w:tbl>
      <w:tblPr>
        <w:tblStyle w:val="PURTable"/>
        <w:tblW w:w="0" w:type="dxa"/>
        <w:tblLook w:val="04A0" w:firstRow="1" w:lastRow="0" w:firstColumn="1" w:lastColumn="0" w:noHBand="0" w:noVBand="1"/>
      </w:tblPr>
      <w:tblGrid>
        <w:gridCol w:w="3586"/>
        <w:gridCol w:w="3602"/>
        <w:gridCol w:w="3602"/>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Allocated Annual Commitment</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Allocated Annual Commitment</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r>
    </w:tbl>
    <w:p w:rsidR="00047133" w:rsidRDefault="00650221">
      <w:pPr>
        <w:pStyle w:val="ProductList-Body"/>
      </w:pPr>
      <w:r>
        <w:t xml:space="preserve"> </w:t>
      </w:r>
    </w:p>
    <w:p w:rsidR="00047133" w:rsidRDefault="00650221">
      <w:pPr>
        <w:pStyle w:val="ProductList-ClauseHeading"/>
      </w:pPr>
      <w:r>
        <w:t>2.1 Microsoft Azure Services Plans</w:t>
      </w:r>
    </w:p>
    <w:p w:rsidR="00047133" w:rsidRDefault="00650221">
      <w:pPr>
        <w:pStyle w:val="ProductList-Body"/>
      </w:pPr>
      <w:r>
        <w:t>If subscribed to by Customer as a Microsoft Azure Services Plan, individual Microsoft Azure Services may have different program availability or be subject to different terms.  See the Microsoft Azure Services Plan-Specific entries below for more details.</w:t>
      </w: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rsidR="00047133" w:rsidRDefault="00047133">
            <w:pPr>
              <w:pStyle w:val="PURBreadcrumb"/>
            </w:pPr>
          </w:p>
          <w:tbl>
            <w:tblPr>
              <w:tblW w:w="0" w:type="dxa"/>
              <w:tblLook w:val="04A0" w:firstRow="1" w:lastRow="0" w:firstColumn="1" w:lastColumn="0" w:noHBand="0" w:noVBand="1"/>
            </w:tblPr>
            <w:tblGrid>
              <w:gridCol w:w="10684"/>
            </w:tblGrid>
            <w:tr w:rsidR="00047133">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TableBody"/>
            </w:pPr>
          </w:p>
        </w:tc>
      </w:tr>
    </w:tbl>
    <w:p w:rsidR="00047133" w:rsidRDefault="00650221">
      <w:pPr>
        <w:pStyle w:val="ProductList-Offering2HeadingNoBorder"/>
      </w:pPr>
      <w:bookmarkStart w:id="226" w:name="_Sec626"/>
      <w:r>
        <w:t>Microsoft Azure Support (Plan)</w:t>
      </w:r>
      <w:bookmarkEnd w:id="226"/>
      <w:r>
        <w:fldChar w:fldCharType="begin"/>
      </w:r>
      <w:r>
        <w:instrText xml:space="preserve"> TC "</w:instrText>
      </w:r>
      <w:bookmarkStart w:id="227" w:name="_Toc433704535"/>
      <w:r>
        <w:instrText>Microsoft Azure Support (Plan)</w:instrText>
      </w:r>
      <w:bookmarkEnd w:id="227"/>
      <w:r>
        <w:instrText>" \l 3</w:instrText>
      </w:r>
      <w:r>
        <w:fldChar w:fldCharType="end"/>
      </w:r>
    </w:p>
    <w:p w:rsidR="00047133" w:rsidRDefault="00650221">
      <w:pPr>
        <w:pStyle w:val="ProductList-Offering1SubSection"/>
      </w:pPr>
      <w:bookmarkStart w:id="228" w:name="_Sec706"/>
      <w:r>
        <w:t>1. Program Availability</w:t>
      </w:r>
      <w:bookmarkEnd w:id="228"/>
    </w:p>
    <w:tbl>
      <w:tblPr>
        <w:tblStyle w:val="PURTable"/>
        <w:tblW w:w="0" w:type="dxa"/>
        <w:tblLook w:val="04A0" w:firstRow="1" w:lastRow="0" w:firstColumn="1" w:lastColumn="0" w:noHBand="0" w:noVBand="1"/>
      </w:tblPr>
      <w:tblGrid>
        <w:gridCol w:w="4397"/>
        <w:gridCol w:w="798"/>
        <w:gridCol w:w="773"/>
        <w:gridCol w:w="790"/>
        <w:gridCol w:w="805"/>
        <w:gridCol w:w="826"/>
        <w:gridCol w:w="818"/>
        <w:gridCol w:w="795"/>
        <w:gridCol w:w="782"/>
      </w:tblGrid>
      <w:tr w:rsidR="0004713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50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pPr>
            <w:r>
              <w:rPr>
                <w:color w:val="000000"/>
              </w:rPr>
              <w:t>Azure Active Standard Support</w:t>
            </w:r>
            <w:r>
              <w:fldChar w:fldCharType="begin"/>
            </w:r>
            <w:r>
              <w:instrText xml:space="preserve"> XE "Azure Active Standard Support"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50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pPr>
            <w:r>
              <w:rPr>
                <w:color w:val="000000"/>
              </w:rPr>
              <w:t>Azure Active Professional Direct Support</w:t>
            </w:r>
            <w:r>
              <w:fldChar w:fldCharType="begin"/>
            </w:r>
            <w:r>
              <w:instrText xml:space="preserve"> XE "Azure Active Professional Direct Support"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047133" w:rsidRDefault="00650221">
      <w:pPr>
        <w:pStyle w:val="ProductList-Offering1SubSection"/>
      </w:pPr>
      <w:bookmarkStart w:id="229" w:name="_Sec761"/>
      <w:r>
        <w:t>2. Product Conditions</w:t>
      </w:r>
      <w:bookmarkEnd w:id="229"/>
    </w:p>
    <w:tbl>
      <w:tblPr>
        <w:tblStyle w:val="PURTable"/>
        <w:tblW w:w="0" w:type="dxa"/>
        <w:tblLook w:val="04A0" w:firstRow="1" w:lastRow="0" w:firstColumn="1" w:lastColumn="0" w:noHBand="0" w:noVBand="1"/>
      </w:tblPr>
      <w:tblGrid>
        <w:gridCol w:w="3589"/>
        <w:gridCol w:w="3603"/>
        <w:gridCol w:w="3598"/>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 xml:space="preserve">Reduction Eligible: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(SCE):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r>
    </w:tbl>
    <w:p w:rsidR="00047133" w:rsidRDefault="00650221">
      <w:pPr>
        <w:pStyle w:val="ProductList-Body"/>
      </w:pPr>
      <w:r>
        <w:t xml:space="preserve"> </w:t>
      </w:r>
    </w:p>
    <w:p w:rsidR="00047133" w:rsidRDefault="00650221">
      <w:pPr>
        <w:pStyle w:val="ProductList-ClauseHeading"/>
      </w:pPr>
      <w:r>
        <w:t>2.1 Microsoft Azure Support Offerings</w:t>
      </w:r>
    </w:p>
    <w:p w:rsidR="00047133" w:rsidRDefault="00650221">
      <w:pPr>
        <w:pStyle w:val="ProductList-Body"/>
      </w:pPr>
      <w:r>
        <w:t xml:space="preserve">Details about support offerings for Microsoft Azure are available at </w:t>
      </w:r>
      <w:hyperlink r:id="rId96">
        <w:r>
          <w:rPr>
            <w:color w:val="00467F"/>
            <w:u w:val="single"/>
          </w:rPr>
          <w:t>www.windowsazure.com/en-us/support/plans/</w:t>
        </w:r>
      </w:hyperlink>
      <w:r>
        <w:t>.</w:t>
      </w: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rsidR="00047133" w:rsidRDefault="00047133">
            <w:pPr>
              <w:pStyle w:val="PURBreadcrumb"/>
            </w:pPr>
          </w:p>
          <w:tbl>
            <w:tblPr>
              <w:tblW w:w="0" w:type="dxa"/>
              <w:tblLook w:val="04A0" w:firstRow="1" w:lastRow="0" w:firstColumn="1" w:lastColumn="0" w:noHBand="0" w:noVBand="1"/>
            </w:tblPr>
            <w:tblGrid>
              <w:gridCol w:w="10684"/>
            </w:tblGrid>
            <w:tr w:rsidR="00047133">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TableBody"/>
            </w:pPr>
          </w:p>
        </w:tc>
      </w:tr>
    </w:tbl>
    <w:p w:rsidR="00047133" w:rsidRDefault="00650221">
      <w:pPr>
        <w:pStyle w:val="ProductList-Offering2HeadingNoBorder"/>
      </w:pPr>
      <w:bookmarkStart w:id="230" w:name="_Sec628"/>
      <w:r>
        <w:t>Microsoft Azure Site Recovery (Plan)</w:t>
      </w:r>
      <w:bookmarkEnd w:id="230"/>
      <w:r>
        <w:fldChar w:fldCharType="begin"/>
      </w:r>
      <w:r>
        <w:instrText xml:space="preserve"> TC "</w:instrText>
      </w:r>
      <w:bookmarkStart w:id="231" w:name="_Toc433704536"/>
      <w:r>
        <w:instrText>Microsoft Azure Site Recovery (Plan)</w:instrText>
      </w:r>
      <w:bookmarkEnd w:id="231"/>
      <w:r>
        <w:instrText>" \l 3</w:instrText>
      </w:r>
      <w:r>
        <w:fldChar w:fldCharType="end"/>
      </w:r>
    </w:p>
    <w:p w:rsidR="00047133" w:rsidRDefault="00650221">
      <w:pPr>
        <w:pStyle w:val="ProductList-Offering1SubSection"/>
      </w:pPr>
      <w:bookmarkStart w:id="232" w:name="_Sec708"/>
      <w:r>
        <w:t>1. Program Availability</w:t>
      </w:r>
      <w:bookmarkEnd w:id="232"/>
    </w:p>
    <w:p w:rsidR="00047133" w:rsidRDefault="00650221">
      <w:pPr>
        <w:pStyle w:val="ProductList-Body"/>
      </w:pPr>
      <w:r>
        <w:t xml:space="preserve"> </w:t>
      </w:r>
    </w:p>
    <w:tbl>
      <w:tblPr>
        <w:tblStyle w:val="PURTable"/>
        <w:tblW w:w="0" w:type="dxa"/>
        <w:tblLook w:val="04A0" w:firstRow="1" w:lastRow="0" w:firstColumn="1" w:lastColumn="0" w:noHBand="0" w:noVBand="1"/>
      </w:tblPr>
      <w:tblGrid>
        <w:gridCol w:w="4386"/>
        <w:gridCol w:w="800"/>
        <w:gridCol w:w="775"/>
        <w:gridCol w:w="792"/>
        <w:gridCol w:w="806"/>
        <w:gridCol w:w="826"/>
        <w:gridCol w:w="819"/>
        <w:gridCol w:w="796"/>
        <w:gridCol w:w="784"/>
      </w:tblGrid>
      <w:tr w:rsidR="0004713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5020" w:type="dxa"/>
            <w:tcBorders>
              <w:top w:val="single" w:sz="6" w:space="0" w:color="FFFFFF"/>
              <w:left w:val="none" w:sz="4" w:space="0" w:color="6E6E6E"/>
              <w:bottom w:val="none" w:sz="4" w:space="0" w:color="BFBFBF"/>
              <w:right w:val="none" w:sz="4" w:space="0" w:color="6E6E6E"/>
            </w:tcBorders>
          </w:tcPr>
          <w:p w:rsidR="00047133" w:rsidRDefault="00650221">
            <w:pPr>
              <w:pStyle w:val="ProductList-TableBody"/>
            </w:pPr>
            <w:r>
              <w:t>Microsoft Azure Site Recovery</w:t>
            </w:r>
            <w:r>
              <w:fldChar w:fldCharType="begin"/>
            </w:r>
            <w:r>
              <w:instrText xml:space="preserve"> XE "Microsoft Azure Site Recovery" </w:instrText>
            </w:r>
            <w:r>
              <w:fldChar w:fldCharType="end"/>
            </w:r>
            <w:r>
              <w:t xml:space="preserve"> (to Customer Owned Site)</w:t>
            </w:r>
          </w:p>
        </w:tc>
        <w:tc>
          <w:tcPr>
            <w:tcW w:w="860" w:type="dxa"/>
            <w:tcBorders>
              <w:top w:val="single" w:sz="6" w:space="0" w:color="FFFFFF"/>
              <w:left w:val="none" w:sz="4" w:space="0" w:color="6E6E6E"/>
              <w:bottom w:val="none"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047133" w:rsidRDefault="00650221">
      <w:pPr>
        <w:pStyle w:val="ProductList-Offering1SubSection"/>
      </w:pPr>
      <w:bookmarkStart w:id="233" w:name="_Sec763"/>
      <w:r>
        <w:t>2. Product Conditions</w:t>
      </w:r>
      <w:bookmarkEnd w:id="233"/>
    </w:p>
    <w:tbl>
      <w:tblPr>
        <w:tblStyle w:val="PURTable"/>
        <w:tblW w:w="0" w:type="dxa"/>
        <w:tblLook w:val="04A0" w:firstRow="1" w:lastRow="0" w:firstColumn="1" w:lastColumn="0" w:noHBand="0" w:noVBand="1"/>
      </w:tblPr>
      <w:tblGrid>
        <w:gridCol w:w="3589"/>
        <w:gridCol w:w="3603"/>
        <w:gridCol w:w="3598"/>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 xml:space="preserve">Prerequisite: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All</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r>
    </w:tbl>
    <w:p w:rsidR="00047133" w:rsidRDefault="00650221">
      <w:pPr>
        <w:pStyle w:val="ProductList-Body"/>
      </w:pPr>
      <w:r>
        <w:t xml:space="preserve"> </w:t>
      </w:r>
    </w:p>
    <w:p w:rsidR="00047133" w:rsidRDefault="00650221">
      <w:pPr>
        <w:pStyle w:val="ProductList-ClauseHeading"/>
      </w:pPr>
      <w:r>
        <w:t>2.1 Initial Quantity</w:t>
      </w:r>
    </w:p>
    <w:p w:rsidR="00047133" w:rsidRDefault="00650221">
      <w:pPr>
        <w:pStyle w:val="ProductList-Body"/>
      </w:pPr>
      <w:r>
        <w:t>Each order of Azure Site Recovery as a Microsoft Azure Services Plan includes the purchase of an Initial Quantity. Customer usage that exceeds the Initial Quantity will be billed at Consumption Rates. Monetary Commitment may be used to pay for usage that exceeds the Initial Quantity.</w:t>
      </w:r>
    </w:p>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2HeadingNoBorder"/>
      </w:pPr>
      <w:bookmarkStart w:id="234" w:name="_Sec657"/>
      <w:r>
        <w:t>Enterprise Mobility Suite (Plan)</w:t>
      </w:r>
      <w:bookmarkEnd w:id="234"/>
      <w:r>
        <w:fldChar w:fldCharType="begin"/>
      </w:r>
      <w:r>
        <w:instrText xml:space="preserve"> TC "</w:instrText>
      </w:r>
      <w:bookmarkStart w:id="235" w:name="_Toc433704537"/>
      <w:r>
        <w:instrText>Enterprise Mobility Suite (Plan)</w:instrText>
      </w:r>
      <w:bookmarkEnd w:id="235"/>
      <w:r>
        <w:instrText>" \l 3</w:instrText>
      </w:r>
      <w:r>
        <w:fldChar w:fldCharType="end"/>
      </w:r>
    </w:p>
    <w:p w:rsidR="00047133" w:rsidRDefault="00650221">
      <w:pPr>
        <w:pStyle w:val="ProductList-Offering1SubSection"/>
      </w:pPr>
      <w:bookmarkStart w:id="236" w:name="_Sec709"/>
      <w:r>
        <w:t>1. Program Availability</w:t>
      </w:r>
      <w:bookmarkEnd w:id="236"/>
    </w:p>
    <w:tbl>
      <w:tblPr>
        <w:tblStyle w:val="PURTable"/>
        <w:tblW w:w="0" w:type="dxa"/>
        <w:tblLook w:val="04A0" w:firstRow="1" w:lastRow="0" w:firstColumn="1" w:lastColumn="0" w:noHBand="0" w:noVBand="1"/>
      </w:tblPr>
      <w:tblGrid>
        <w:gridCol w:w="4383"/>
        <w:gridCol w:w="799"/>
        <w:gridCol w:w="775"/>
        <w:gridCol w:w="791"/>
        <w:gridCol w:w="805"/>
        <w:gridCol w:w="826"/>
        <w:gridCol w:w="819"/>
        <w:gridCol w:w="796"/>
        <w:gridCol w:w="790"/>
      </w:tblGrid>
      <w:tr w:rsidR="0004713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50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pPr>
            <w:r>
              <w:t>Enterprise Mobility Suite</w:t>
            </w:r>
            <w:r>
              <w:fldChar w:fldCharType="begin"/>
            </w:r>
            <w:r>
              <w:instrText xml:space="preserve"> XE "Enterprise Mobility Suite"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Enterprise Mobility Suite Add On</w:t>
            </w:r>
            <w:r>
              <w:fldChar w:fldCharType="begin"/>
            </w:r>
            <w:r>
              <w:instrText xml:space="preserve"> XE "Enterprise Mobility Suite Add 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pPr>
            <w:r>
              <w:t>Enterprise Mobility Suite From SA</w:t>
            </w:r>
            <w:r>
              <w:fldChar w:fldCharType="begin"/>
            </w:r>
            <w:r>
              <w:instrText xml:space="preserve"> XE "Enterprise Mobility Suite From SA"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bl>
    <w:p w:rsidR="00047133" w:rsidRDefault="00650221">
      <w:pPr>
        <w:pStyle w:val="ProductList-Offering1SubSection"/>
      </w:pPr>
      <w:bookmarkStart w:id="237" w:name="_Sec764"/>
      <w:r>
        <w:t>2. Product Conditions</w:t>
      </w:r>
      <w:bookmarkEnd w:id="237"/>
    </w:p>
    <w:tbl>
      <w:tblPr>
        <w:tblStyle w:val="PURTable"/>
        <w:tblW w:w="0" w:type="dxa"/>
        <w:tblLook w:val="04A0" w:firstRow="1" w:lastRow="0" w:firstColumn="1" w:lastColumn="0" w:noHBand="0" w:noVBand="1"/>
      </w:tblPr>
      <w:tblGrid>
        <w:gridCol w:w="3589"/>
        <w:gridCol w:w="3603"/>
        <w:gridCol w:w="3598"/>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(SCE):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w:t>
            </w:r>
          </w:p>
        </w:tc>
      </w:tr>
    </w:tbl>
    <w:p w:rsidR="00047133" w:rsidRDefault="00650221">
      <w:pPr>
        <w:pStyle w:val="ProductList-Body"/>
      </w:pPr>
      <w:r>
        <w:t xml:space="preserve"> </w:t>
      </w:r>
    </w:p>
    <w:p w:rsidR="00047133" w:rsidRDefault="00650221">
      <w:pPr>
        <w:pStyle w:val="ProductList-ClauseHeading"/>
      </w:pPr>
      <w:r>
        <w:t>2.1 Add-on User SL Purchase Eligibility</w:t>
      </w:r>
    </w:p>
    <w:p w:rsidR="00047133" w:rsidRDefault="00650221">
      <w:pPr>
        <w:pStyle w:val="ProductList-Body"/>
      </w:pPr>
      <w:r>
        <w:t>Customers must have an active Enterprise Enrollment with active SA for the corresponding Qualifying License(s). The Qualifying License(s) may be user-based or device-based. Customers with a pre-2010 version of the MBSA must sign the Online Services Supplemental Terms and Conditions.</w:t>
      </w:r>
    </w:p>
    <w:p w:rsidR="00047133" w:rsidRDefault="00650221">
      <w:pPr>
        <w:pStyle w:val="ProductList-Body"/>
      </w:pPr>
      <w:r>
        <w:t xml:space="preserve"> </w:t>
      </w:r>
    </w:p>
    <w:p w:rsidR="00047133" w:rsidRDefault="00650221">
      <w:pPr>
        <w:pStyle w:val="ProductList-ClauseHeading"/>
      </w:pPr>
      <w:r>
        <w:t>2.2 Add-on User SL Qualifying Licenses</w:t>
      </w:r>
    </w:p>
    <w:tbl>
      <w:tblPr>
        <w:tblStyle w:val="PURTable"/>
        <w:tblW w:w="0" w:type="dxa"/>
        <w:tblLook w:val="04A0" w:firstRow="1" w:lastRow="0" w:firstColumn="1" w:lastColumn="0" w:noHBand="0" w:noVBand="1"/>
      </w:tblPr>
      <w:tblGrid>
        <w:gridCol w:w="5395"/>
        <w:gridCol w:w="5395"/>
      </w:tblGrid>
      <w:tr w:rsidR="00047133">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Add-on User SL</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none" w:sz="4" w:space="0" w:color="000000"/>
              <w:right w:val="single" w:sz="4" w:space="0" w:color="000000"/>
            </w:tcBorders>
          </w:tcPr>
          <w:p w:rsidR="00047133" w:rsidRDefault="00650221">
            <w:pPr>
              <w:pStyle w:val="ProductList-TableBody"/>
            </w:pPr>
            <w:r>
              <w:t xml:space="preserve"> </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Enterprise CAL</w:t>
            </w:r>
            <w:r>
              <w:fldChar w:fldCharType="begin"/>
            </w:r>
            <w:r>
              <w:instrText xml:space="preserve"> XE "Enterprise CAL" </w:instrText>
            </w:r>
            <w:r>
              <w:fldChar w:fldCharType="end"/>
            </w:r>
            <w:r>
              <w:t xml:space="preserve"> Suite</w:t>
            </w:r>
          </w:p>
        </w:tc>
        <w:tc>
          <w:tcPr>
            <w:tcW w:w="6120" w:type="dxa"/>
            <w:tcBorders>
              <w:top w:val="none" w:sz="4" w:space="0" w:color="000000"/>
              <w:left w:val="single" w:sz="4" w:space="0" w:color="000000"/>
              <w:bottom w:val="none" w:sz="4" w:space="0" w:color="000000"/>
              <w:right w:val="single" w:sz="4" w:space="0" w:color="000000"/>
            </w:tcBorders>
          </w:tcPr>
          <w:p w:rsidR="00047133" w:rsidRDefault="00650221">
            <w:pPr>
              <w:pStyle w:val="ProductList-TableBody"/>
            </w:pPr>
            <w:r>
              <w:t xml:space="preserve"> </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Core CAL Suite Bridge for Office 365</w:t>
            </w:r>
            <w:r>
              <w:fldChar w:fldCharType="begin"/>
            </w:r>
            <w:r>
              <w:instrText xml:space="preserve"> XE "Core CAL Suite Bridge for Office 365"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rsidR="00047133" w:rsidRDefault="00650221">
            <w:pPr>
              <w:pStyle w:val="ProductList-TableBody"/>
            </w:pPr>
            <w:r>
              <w:t xml:space="preserve"> </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rsidR="00047133" w:rsidRDefault="00650221">
            <w:pPr>
              <w:pStyle w:val="ProductList-TableBody"/>
            </w:pPr>
            <w:r>
              <w:t>Enterprise Mobility Suite</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Enterprise CAL Suite Bridge for Office 365</w:t>
            </w:r>
            <w:r>
              <w:fldChar w:fldCharType="begin"/>
            </w:r>
            <w:r>
              <w:instrText xml:space="preserve"> XE "Enterprise CAL Suite Bridge for Office 365"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rsidR="00047133" w:rsidRDefault="00650221">
            <w:pPr>
              <w:pStyle w:val="ProductList-TableBody"/>
            </w:pPr>
            <w:r>
              <w:t xml:space="preserve"> </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p>
        </w:tc>
        <w:tc>
          <w:tcPr>
            <w:tcW w:w="6120" w:type="dxa"/>
            <w:tcBorders>
              <w:top w:val="non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w:t>
            </w:r>
          </w:p>
        </w:tc>
      </w:tr>
    </w:tbl>
    <w:p w:rsidR="00047133" w:rsidRDefault="00650221">
      <w:pPr>
        <w:pStyle w:val="ProductList-Body"/>
      </w:pPr>
      <w:r>
        <w:t xml:space="preserve"> </w:t>
      </w:r>
    </w:p>
    <w:p w:rsidR="00047133" w:rsidRDefault="00650221">
      <w:pPr>
        <w:pStyle w:val="ProductList-ClauseHeading"/>
      </w:pPr>
      <w:r>
        <w:t>2.3 Add-on User SL Purchase Restrictions</w:t>
      </w:r>
    </w:p>
    <w:p w:rsidR="00047133" w:rsidRDefault="00650221">
      <w:pPr>
        <w:pStyle w:val="ProductList-Body"/>
      </w:pPr>
      <w:r>
        <w:t>Only one Add-on User SL may be purchased for each Qualifying License (or set of Qualifying Licenses).</w:t>
      </w:r>
    </w:p>
    <w:p w:rsidR="00047133" w:rsidRDefault="00650221">
      <w:pPr>
        <w:pStyle w:val="ProductList-Body"/>
      </w:pPr>
      <w:r>
        <w:t xml:space="preserve"> </w:t>
      </w:r>
    </w:p>
    <w:p w:rsidR="00047133" w:rsidRDefault="00650221">
      <w:pPr>
        <w:pStyle w:val="ProductList-Body"/>
      </w:pPr>
      <w:r>
        <w:t>Customers may acquire Add-on User SLs for users or users of devices added to an Enterprise Enrollment user or device count between true-up dates (i.e., in advance of the acquisition of the qualifying licenses), subject to the same limitation of one Add-on User SL per Qualifying License (or set of Qualifying Licenses).</w:t>
      </w:r>
    </w:p>
    <w:p w:rsidR="00047133" w:rsidRDefault="00650221">
      <w:pPr>
        <w:pStyle w:val="ProductList-Body"/>
      </w:pPr>
      <w:r>
        <w:t xml:space="preserve"> </w:t>
      </w:r>
    </w:p>
    <w:p w:rsidR="00047133" w:rsidRDefault="00650221">
      <w:pPr>
        <w:pStyle w:val="ProductList-Body"/>
      </w:pPr>
      <w:r>
        <w:t>Campus and School Agreement customers may purchase the corresponding User Subscription License for Enterprise Mobility Suite USLs for their Users up to the same quantity as their Eligible PC count so long as they have coverage for the Qualifying Licenses.</w:t>
      </w:r>
    </w:p>
    <w:p w:rsidR="00047133" w:rsidRDefault="00650221">
      <w:pPr>
        <w:pStyle w:val="ProductList-Body"/>
      </w:pPr>
      <w:r>
        <w:t xml:space="preserve"> </w:t>
      </w:r>
    </w:p>
    <w:p w:rsidR="00047133" w:rsidRDefault="00650221">
      <w:pPr>
        <w:pStyle w:val="ProductList-ClauseHeading"/>
      </w:pPr>
      <w:r>
        <w:t>2.4 Purchase eligibility for Enterprise Mobility Suite From SA User SLs</w:t>
      </w:r>
    </w:p>
    <w:p w:rsidR="00047133" w:rsidRDefault="00650221">
      <w:pPr>
        <w:pStyle w:val="ProductList-Body"/>
      </w:pPr>
      <w:r>
        <w:t xml:space="preserve">From SA User SLs may be purchased to transition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(“Qualifying Licenses”) for the Products in the table below. Subscription Licenses for the Products may also be transitioned with a corresponding From SA User SL if the Subscription License was purchased at least three years prior to the purchase of the From SA User SL. Transitioning under From SA User SLs requires CAL Suite Bridges as noted in the table.</w:t>
      </w:r>
    </w:p>
    <w:tbl>
      <w:tblPr>
        <w:tblStyle w:val="PURTable"/>
        <w:tblW w:w="0" w:type="dxa"/>
        <w:tblLook w:val="04A0" w:firstRow="1" w:lastRow="0" w:firstColumn="1" w:lastColumn="0" w:noHBand="0" w:noVBand="1"/>
      </w:tblPr>
      <w:tblGrid>
        <w:gridCol w:w="3584"/>
        <w:gridCol w:w="3623"/>
        <w:gridCol w:w="3583"/>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Qualifying Licenses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Corresponding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Required CAL Suite Bridge</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Enterprise Mobility Suite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Core CAL Bridge for Enterprise Mobility Suite</w:t>
            </w:r>
            <w:r>
              <w:rPr>
                <w:vertAlign w:val="superscript"/>
              </w:rPr>
              <w:t>2,3</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Enterprise Mobility Suite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Enterprise CAL Bridge for Enterprise Mobility Suite</w:t>
            </w:r>
            <w:r>
              <w:rPr>
                <w:vertAlign w:val="superscript"/>
              </w:rPr>
              <w:t>2,4</w:t>
            </w:r>
          </w:p>
        </w:tc>
      </w:tr>
    </w:tbl>
    <w:p w:rsidR="00047133" w:rsidRDefault="00650221">
      <w:pPr>
        <w:pStyle w:val="ProductList-Body"/>
      </w:pPr>
      <w:r>
        <w:rPr>
          <w:i/>
          <w:vertAlign w:val="superscript"/>
        </w:rPr>
        <w:t>1</w:t>
      </w:r>
      <w:r>
        <w:rPr>
          <w:i/>
        </w:rPr>
        <w:t>Available for purchase at enrollment anniversary or beginning of a new enrollment term only.</w:t>
      </w:r>
    </w:p>
    <w:p w:rsidR="00047133" w:rsidRDefault="00650221">
      <w:pPr>
        <w:pStyle w:val="ProductList-Body"/>
      </w:pPr>
      <w:r>
        <w:rPr>
          <w:i/>
          <w:vertAlign w:val="superscript"/>
        </w:rPr>
        <w:t>2</w:t>
      </w:r>
      <w:r>
        <w:rPr>
          <w:i/>
        </w:rPr>
        <w:t>Required for Purchase at enrollment anniversary only.</w:t>
      </w:r>
    </w:p>
    <w:p w:rsidR="00047133" w:rsidRDefault="00650221">
      <w:pPr>
        <w:pStyle w:val="ProductList-Body"/>
      </w:pPr>
      <w:r>
        <w:rPr>
          <w:i/>
          <w:vertAlign w:val="superscript"/>
        </w:rPr>
        <w:t>3</w:t>
      </w:r>
      <w:r>
        <w:rPr>
          <w:i/>
        </w:rPr>
        <w:t xml:space="preserve">Purchase not required for users also licensed with Office 365 (Enterprise &amp; Government E1, E3, E4) </w:t>
      </w:r>
    </w:p>
    <w:p w:rsidR="00047133" w:rsidRDefault="00650221">
      <w:pPr>
        <w:pStyle w:val="ProductList-Body"/>
      </w:pPr>
      <w:r>
        <w:rPr>
          <w:i/>
          <w:vertAlign w:val="superscript"/>
        </w:rPr>
        <w:t>4</w:t>
      </w:r>
      <w:r>
        <w:rPr>
          <w:i/>
        </w:rPr>
        <w:t>Purchase not required for users also licensed with Office 365 (Enterprise &amp; Government E3, E4)</w:t>
      </w:r>
    </w:p>
    <w:p w:rsidR="00047133" w:rsidRDefault="00650221">
      <w:pPr>
        <w:pStyle w:val="ProductList-Body"/>
      </w:pPr>
      <w:r>
        <w:t xml:space="preserve"> </w:t>
      </w:r>
    </w:p>
    <w:p w:rsidR="00047133" w:rsidRDefault="00650221">
      <w:pPr>
        <w:pStyle w:val="ProductList-ClauseHeading"/>
      </w:pPr>
      <w:r>
        <w:t>2.5 Transitions to From SA User SLs</w:t>
      </w:r>
    </w:p>
    <w:p w:rsidR="00047133" w:rsidRDefault="00650221">
      <w:pPr>
        <w:pStyle w:val="ProductList-Body"/>
      </w:pPr>
      <w:r>
        <w:t>When transitioning to From SA User SLs, no more than one From SA User SL may be purchased for each per device Qualifying License transitioned. As a one-time exception for devices assigned a Qualifying License that are used by more than one user, Customer may purchase a From SA User SL for each of those users, but only if it purchases a From SA User SL for all users of all Qualified Desktops.</w:t>
      </w:r>
    </w:p>
    <w:p w:rsidR="00047133" w:rsidRDefault="00650221">
      <w:pPr>
        <w:pStyle w:val="ProductList-Body"/>
      </w:pPr>
      <w:r>
        <w:t xml:space="preserve"> </w:t>
      </w:r>
    </w:p>
    <w:p w:rsidR="00047133" w:rsidRDefault="00650221">
      <w:pPr>
        <w:pStyle w:val="ProductList-ClauseHeading"/>
      </w:pPr>
      <w:r>
        <w:t>2.6 SA Benefits for Enterprise Mobility Suite From SA User SLs</w:t>
      </w:r>
    </w:p>
    <w:p w:rsidR="00047133" w:rsidRDefault="00650221">
      <w:pPr>
        <w:pStyle w:val="ProductList-Body"/>
      </w:pPr>
      <w:r>
        <w:t>Enterprise Mobility Suite From SA User SLs qualify Customer for SA Benefits based on the Qualifying Licenses being transitioned.</w:t>
      </w:r>
    </w:p>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2HeadingNoBorder"/>
      </w:pPr>
      <w:bookmarkStart w:id="238" w:name="_Sec658"/>
      <w:r>
        <w:t>Azure Active Directory (Plan)</w:t>
      </w:r>
      <w:bookmarkEnd w:id="238"/>
      <w:r>
        <w:fldChar w:fldCharType="begin"/>
      </w:r>
      <w:r>
        <w:instrText xml:space="preserve"> TC "</w:instrText>
      </w:r>
      <w:bookmarkStart w:id="239" w:name="_Toc433704538"/>
      <w:r>
        <w:instrText>Azure Active Directory (Plan)</w:instrText>
      </w:r>
      <w:bookmarkEnd w:id="239"/>
      <w:r>
        <w:instrText>" \l 3</w:instrText>
      </w:r>
      <w:r>
        <w:fldChar w:fldCharType="end"/>
      </w:r>
    </w:p>
    <w:p w:rsidR="00047133" w:rsidRDefault="00650221">
      <w:pPr>
        <w:pStyle w:val="ProductList-Offering1SubSection"/>
      </w:pPr>
      <w:bookmarkStart w:id="240" w:name="_Sec710"/>
      <w:r>
        <w:t>1. Program Availability</w:t>
      </w:r>
      <w:bookmarkEnd w:id="240"/>
    </w:p>
    <w:tbl>
      <w:tblPr>
        <w:tblStyle w:val="PURTable"/>
        <w:tblW w:w="0" w:type="dxa"/>
        <w:tblLook w:val="04A0" w:firstRow="1" w:lastRow="0" w:firstColumn="1" w:lastColumn="0" w:noHBand="0" w:noVBand="1"/>
      </w:tblPr>
      <w:tblGrid>
        <w:gridCol w:w="4381"/>
        <w:gridCol w:w="799"/>
        <w:gridCol w:w="775"/>
        <w:gridCol w:w="791"/>
        <w:gridCol w:w="806"/>
        <w:gridCol w:w="826"/>
        <w:gridCol w:w="819"/>
        <w:gridCol w:w="796"/>
        <w:gridCol w:w="791"/>
      </w:tblGrid>
      <w:tr w:rsidR="0004713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50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pPr>
            <w:r>
              <w:rPr>
                <w:color w:val="000000"/>
              </w:rPr>
              <w:t>Azure Active Directory Basic</w:t>
            </w:r>
            <w:r>
              <w:fldChar w:fldCharType="begin"/>
            </w:r>
            <w:r>
              <w:instrText xml:space="preserve"> XE "Azure Active Directory Basic"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pPr>
            <w:r>
              <w:rPr>
                <w:color w:val="000000"/>
              </w:rPr>
              <w:t>Azure Active Directory Premium</w:t>
            </w:r>
            <w:r>
              <w:fldChar w:fldCharType="begin"/>
            </w:r>
            <w:r>
              <w:instrText xml:space="preserve"> XE "Azure Active Directory Premium"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047133" w:rsidRDefault="00650221">
      <w:pPr>
        <w:pStyle w:val="ProductList-Offering1SubSection"/>
      </w:pPr>
      <w:bookmarkStart w:id="241" w:name="_Sec765"/>
      <w:r>
        <w:t>2. Product Conditions</w:t>
      </w:r>
      <w:bookmarkEnd w:id="241"/>
    </w:p>
    <w:tbl>
      <w:tblPr>
        <w:tblStyle w:val="PURTable"/>
        <w:tblW w:w="0" w:type="dxa"/>
        <w:tblLook w:val="04A0" w:firstRow="1" w:lastRow="0" w:firstColumn="1" w:lastColumn="0" w:noHBand="0" w:noVBand="1"/>
      </w:tblPr>
      <w:tblGrid>
        <w:gridCol w:w="3589"/>
        <w:gridCol w:w="3603"/>
        <w:gridCol w:w="3598"/>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47133" w:rsidRDefault="0065022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r>
    </w:tbl>
    <w:p w:rsidR="00047133" w:rsidRDefault="00650221">
      <w:pPr>
        <w:pStyle w:val="ProductList-Body"/>
      </w:pPr>
      <w:r>
        <w:t xml:space="preserve"> </w:t>
      </w:r>
    </w:p>
    <w:p w:rsidR="00047133" w:rsidRDefault="00650221">
      <w:pPr>
        <w:pStyle w:val="ProductList-ClauseHeading"/>
      </w:pPr>
      <w:r>
        <w:t>2.1 Single Sign-On (SSO)</w:t>
      </w:r>
    </w:p>
    <w:p w:rsidR="00047133" w:rsidRDefault="00650221">
      <w:pPr>
        <w:pStyle w:val="ProductList-Body"/>
      </w:pPr>
      <w:r>
        <w:t>Microsoft Azure Active Directory Basic customers may use the SSO to pre-integrate up to 10 SAAS Applications /Custom Apps per user.</w:t>
      </w:r>
    </w:p>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2HeadingNoBorder"/>
      </w:pPr>
      <w:bookmarkStart w:id="242" w:name="_Sec659"/>
      <w:r>
        <w:t>Azure Rights Management (Plan)</w:t>
      </w:r>
      <w:bookmarkEnd w:id="242"/>
      <w:r>
        <w:fldChar w:fldCharType="begin"/>
      </w:r>
      <w:r>
        <w:instrText xml:space="preserve"> TC "</w:instrText>
      </w:r>
      <w:bookmarkStart w:id="243" w:name="_Toc433704539"/>
      <w:r>
        <w:instrText>Azure Rights Management (Plan)</w:instrText>
      </w:r>
      <w:bookmarkEnd w:id="243"/>
      <w:r>
        <w:instrText>" \l 3</w:instrText>
      </w:r>
      <w:r>
        <w:fldChar w:fldCharType="end"/>
      </w:r>
    </w:p>
    <w:p w:rsidR="00047133" w:rsidRDefault="00650221">
      <w:pPr>
        <w:pStyle w:val="ProductList-Offering1SubSection"/>
      </w:pPr>
      <w:bookmarkStart w:id="244" w:name="_Sec711"/>
      <w:r>
        <w:t>1. Program Availability</w:t>
      </w:r>
      <w:bookmarkEnd w:id="244"/>
    </w:p>
    <w:tbl>
      <w:tblPr>
        <w:tblStyle w:val="PURTable"/>
        <w:tblW w:w="0" w:type="dxa"/>
        <w:tblLook w:val="04A0" w:firstRow="1" w:lastRow="0" w:firstColumn="1" w:lastColumn="0" w:noHBand="0" w:noVBand="1"/>
      </w:tblPr>
      <w:tblGrid>
        <w:gridCol w:w="4397"/>
        <w:gridCol w:w="797"/>
        <w:gridCol w:w="773"/>
        <w:gridCol w:w="789"/>
        <w:gridCol w:w="804"/>
        <w:gridCol w:w="825"/>
        <w:gridCol w:w="817"/>
        <w:gridCol w:w="794"/>
        <w:gridCol w:w="788"/>
      </w:tblGrid>
      <w:tr w:rsidR="0004713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50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pPr>
            <w:r>
              <w:rPr>
                <w:color w:val="000000"/>
              </w:rPr>
              <w:t>Azure Rights Management Premium (User SL)</w:t>
            </w:r>
          </w:p>
        </w:tc>
        <w:tc>
          <w:tcPr>
            <w:tcW w:w="860" w:type="dxa"/>
            <w:tcBorders>
              <w:top w:val="single" w:sz="6" w:space="0" w:color="FFFFF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pPr>
            <w:r>
              <w:rPr>
                <w:color w:val="000000"/>
              </w:rPr>
              <w:t>Azure Rights Management Premium Add-on (User SL)</w:t>
            </w:r>
          </w:p>
        </w:tc>
        <w:tc>
          <w:tcPr>
            <w:tcW w:w="860" w:type="dxa"/>
            <w:tcBorders>
              <w:top w:val="dashed" w:sz="4" w:space="0" w:color="BFBFBF"/>
              <w:left w:val="none" w:sz="4" w:space="0" w:color="6E6E6E"/>
              <w:bottom w:val="none" w:sz="4" w:space="0" w:color="BFBFBF"/>
              <w:right w:val="single" w:sz="6" w:space="0" w:color="FFFFFF"/>
            </w:tcBorders>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bl>
    <w:p w:rsidR="00047133" w:rsidRDefault="00650221">
      <w:pPr>
        <w:pStyle w:val="ProductList-Offering1SubSection"/>
      </w:pPr>
      <w:bookmarkStart w:id="245" w:name="_Sec766"/>
      <w:r>
        <w:t>2. Product Conditions</w:t>
      </w:r>
      <w:bookmarkEnd w:id="245"/>
    </w:p>
    <w:tbl>
      <w:tblPr>
        <w:tblStyle w:val="PURTable"/>
        <w:tblW w:w="0" w:type="dxa"/>
        <w:tblLook w:val="04A0" w:firstRow="1" w:lastRow="0" w:firstColumn="1" w:lastColumn="0" w:noHBand="0" w:noVBand="1"/>
      </w:tblPr>
      <w:tblGrid>
        <w:gridCol w:w="3584"/>
        <w:gridCol w:w="3603"/>
        <w:gridCol w:w="3603"/>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Azure Rights Management (User SL)</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Azure Rights Management (User SL)</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Azure Rights Management (User SL)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r>
    </w:tbl>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2HeadingNoBorder"/>
      </w:pPr>
      <w:bookmarkStart w:id="246" w:name="_Sec660"/>
      <w:r>
        <w:t>Azure RemoteApp (Plan)</w:t>
      </w:r>
      <w:bookmarkEnd w:id="246"/>
      <w:r>
        <w:fldChar w:fldCharType="begin"/>
      </w:r>
      <w:r>
        <w:instrText xml:space="preserve"> TC "</w:instrText>
      </w:r>
      <w:bookmarkStart w:id="247" w:name="_Toc433704540"/>
      <w:r>
        <w:instrText>Azure RemoteApp (Plan)</w:instrText>
      </w:r>
      <w:bookmarkEnd w:id="247"/>
      <w:r>
        <w:instrText>" \l 3</w:instrText>
      </w:r>
      <w:r>
        <w:fldChar w:fldCharType="end"/>
      </w:r>
    </w:p>
    <w:p w:rsidR="00047133" w:rsidRDefault="00650221">
      <w:pPr>
        <w:pStyle w:val="ProductList-Offering1SubSection"/>
      </w:pPr>
      <w:bookmarkStart w:id="248" w:name="_Sec712"/>
      <w:r>
        <w:t>1. Program Availability</w:t>
      </w:r>
      <w:bookmarkEnd w:id="248"/>
    </w:p>
    <w:tbl>
      <w:tblPr>
        <w:tblStyle w:val="PURTable"/>
        <w:tblW w:w="0" w:type="dxa"/>
        <w:tblLook w:val="04A0" w:firstRow="1" w:lastRow="0" w:firstColumn="1" w:lastColumn="0" w:noHBand="0" w:noVBand="1"/>
      </w:tblPr>
      <w:tblGrid>
        <w:gridCol w:w="4454"/>
        <w:gridCol w:w="804"/>
        <w:gridCol w:w="782"/>
        <w:gridCol w:w="797"/>
        <w:gridCol w:w="706"/>
        <w:gridCol w:w="829"/>
        <w:gridCol w:w="822"/>
        <w:gridCol w:w="801"/>
        <w:gridCol w:w="789"/>
      </w:tblGrid>
      <w:tr w:rsidR="0004713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5020" w:type="dxa"/>
            <w:tcBorders>
              <w:top w:val="single" w:sz="6" w:space="0" w:color="FFFFFF"/>
              <w:left w:val="none" w:sz="4" w:space="0" w:color="6E6E6E"/>
              <w:bottom w:val="none" w:sz="4" w:space="0" w:color="BFBFBF"/>
              <w:right w:val="none" w:sz="4" w:space="0" w:color="6E6E6E"/>
            </w:tcBorders>
          </w:tcPr>
          <w:p w:rsidR="00047133" w:rsidRDefault="00650221">
            <w:pPr>
              <w:pStyle w:val="ProductList-TableBody"/>
            </w:pPr>
            <w:r>
              <w:t>Azure RemoteApp</w:t>
            </w:r>
            <w:r>
              <w:fldChar w:fldCharType="begin"/>
            </w:r>
            <w:r>
              <w:instrText xml:space="preserve"> XE "Azure RemoteApp" </w:instrText>
            </w:r>
            <w:r>
              <w:fldChar w:fldCharType="end"/>
            </w:r>
            <w:r>
              <w:t xml:space="preserve"> (User SL)</w:t>
            </w:r>
          </w:p>
        </w:tc>
        <w:tc>
          <w:tcPr>
            <w:tcW w:w="860" w:type="dxa"/>
            <w:tcBorders>
              <w:top w:val="single" w:sz="6" w:space="0" w:color="FFFFFF"/>
              <w:left w:val="none" w:sz="4" w:space="0" w:color="6E6E6E"/>
              <w:bottom w:val="none"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047133" w:rsidRDefault="00650221">
      <w:pPr>
        <w:pStyle w:val="ProductList-Offering1SubSection"/>
      </w:pPr>
      <w:bookmarkStart w:id="249" w:name="_Sec767"/>
      <w:r>
        <w:t>2. Product Conditions</w:t>
      </w:r>
      <w:bookmarkEnd w:id="249"/>
    </w:p>
    <w:tbl>
      <w:tblPr>
        <w:tblStyle w:val="PURTable"/>
        <w:tblW w:w="0" w:type="dxa"/>
        <w:tblLook w:val="04A0" w:firstRow="1" w:lastRow="0" w:firstColumn="1" w:lastColumn="0" w:noHBand="0" w:noVBand="1"/>
      </w:tblPr>
      <w:tblGrid>
        <w:gridCol w:w="3589"/>
        <w:gridCol w:w="3603"/>
        <w:gridCol w:w="3598"/>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(SCE): All</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47133" w:rsidRDefault="0065022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r>
    </w:tbl>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2HeadingNoBorder"/>
      </w:pPr>
      <w:bookmarkStart w:id="250" w:name="_Sec854"/>
      <w:r>
        <w:t>Operations Management Suite (Plan)</w:t>
      </w:r>
      <w:bookmarkEnd w:id="250"/>
      <w:r>
        <w:fldChar w:fldCharType="begin"/>
      </w:r>
      <w:r>
        <w:instrText xml:space="preserve"> TC "</w:instrText>
      </w:r>
      <w:bookmarkStart w:id="251" w:name="_Toc433704541"/>
      <w:r>
        <w:instrText>Operations Management Suite (Plan)</w:instrText>
      </w:r>
      <w:bookmarkEnd w:id="251"/>
      <w:r>
        <w:instrText>" \l 3</w:instrText>
      </w:r>
      <w:r>
        <w:fldChar w:fldCharType="end"/>
      </w:r>
    </w:p>
    <w:p w:rsidR="00047133" w:rsidRDefault="00650221">
      <w:pPr>
        <w:pStyle w:val="ProductList-Offering1SubSection"/>
      </w:pPr>
      <w:bookmarkStart w:id="252" w:name="_Sec855"/>
      <w:r>
        <w:t>1. Program Availability</w:t>
      </w:r>
      <w:bookmarkEnd w:id="252"/>
    </w:p>
    <w:tbl>
      <w:tblPr>
        <w:tblStyle w:val="PURTable"/>
        <w:tblW w:w="0" w:type="dxa"/>
        <w:tblLook w:val="04A0" w:firstRow="1" w:lastRow="0" w:firstColumn="1" w:lastColumn="0" w:noHBand="0" w:noVBand="1"/>
      </w:tblPr>
      <w:tblGrid>
        <w:gridCol w:w="4459"/>
        <w:gridCol w:w="803"/>
        <w:gridCol w:w="781"/>
        <w:gridCol w:w="796"/>
        <w:gridCol w:w="706"/>
        <w:gridCol w:w="829"/>
        <w:gridCol w:w="822"/>
        <w:gridCol w:w="800"/>
        <w:gridCol w:w="788"/>
      </w:tblGrid>
      <w:tr w:rsidR="0004713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50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pPr>
            <w:r>
              <w:rPr>
                <w:color w:val="000000"/>
              </w:rPr>
              <w:t>Operations Management Suite Standard Edition Add-on</w:t>
            </w:r>
            <w:r>
              <w:fldChar w:fldCharType="begin"/>
            </w:r>
            <w:r>
              <w:instrText xml:space="preserve"> XE "Operations Management Suite Standard Edition Add-on"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50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pPr>
            <w:r>
              <w:rPr>
                <w:color w:val="000000"/>
              </w:rPr>
              <w:t>Operations Management Suite Datacenter Edition Add-on</w:t>
            </w:r>
            <w:r>
              <w:fldChar w:fldCharType="begin"/>
            </w:r>
            <w:r>
              <w:instrText xml:space="preserve"> XE "Operations Management Suite Datacenter Edition Add-on"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047133" w:rsidRDefault="00650221">
      <w:pPr>
        <w:pStyle w:val="ProductList-Offering1SubSection"/>
      </w:pPr>
      <w:bookmarkStart w:id="253" w:name="_Sec856"/>
      <w:r>
        <w:t>2. Product Conditions</w:t>
      </w:r>
      <w:bookmarkEnd w:id="253"/>
    </w:p>
    <w:tbl>
      <w:tblPr>
        <w:tblStyle w:val="PURTable"/>
        <w:tblW w:w="0" w:type="dxa"/>
        <w:tblLook w:val="04A0" w:firstRow="1" w:lastRow="0" w:firstColumn="1" w:lastColumn="0" w:noHBand="0" w:noVBand="1"/>
      </w:tblPr>
      <w:tblGrid>
        <w:gridCol w:w="3589"/>
        <w:gridCol w:w="3603"/>
        <w:gridCol w:w="3598"/>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47133" w:rsidRDefault="00650221">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r>
    </w:tbl>
    <w:p w:rsidR="00047133" w:rsidRDefault="00650221">
      <w:pPr>
        <w:pStyle w:val="ProductList-Body"/>
      </w:pPr>
      <w:r>
        <w:t xml:space="preserve"> </w:t>
      </w:r>
    </w:p>
    <w:p w:rsidR="00047133" w:rsidRDefault="00650221">
      <w:pPr>
        <w:pStyle w:val="ProductList-ClauseHeading"/>
      </w:pPr>
      <w:r>
        <w:t>2.1 Add-on SLs</w:t>
      </w:r>
    </w:p>
    <w:tbl>
      <w:tblPr>
        <w:tblStyle w:val="PURTable"/>
        <w:tblW w:w="0" w:type="dxa"/>
        <w:tblLook w:val="04A0" w:firstRow="1" w:lastRow="0" w:firstColumn="1" w:lastColumn="0" w:noHBand="0" w:noVBand="1"/>
      </w:tblPr>
      <w:tblGrid>
        <w:gridCol w:w="5397"/>
        <w:gridCol w:w="5393"/>
      </w:tblGrid>
      <w:tr w:rsidR="00047133">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Add-on SL</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Core Infrastructure Server Standard</w:t>
            </w:r>
            <w:r>
              <w:rPr>
                <w:vertAlign w:val="superscript"/>
              </w:rPr>
              <w:t>1</w:t>
            </w:r>
          </w:p>
          <w:p w:rsidR="00047133" w:rsidRDefault="00650221">
            <w:pPr>
              <w:pStyle w:val="ProductList-TableBody"/>
            </w:pPr>
            <w:r>
              <w:t>System Center Standard</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Operations Management Suite Standard Edition Add-on</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Core Infrastructure Server Suite Datacenter</w:t>
            </w:r>
            <w:r>
              <w:rPr>
                <w:vertAlign w:val="superscript"/>
              </w:rPr>
              <w:t>1</w:t>
            </w:r>
          </w:p>
          <w:p w:rsidR="00047133" w:rsidRDefault="00650221">
            <w:pPr>
              <w:pStyle w:val="ProductList-TableBody"/>
            </w:pPr>
            <w:r>
              <w:t>System Center Datacenter</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Operations Management Suite Datacenter Edition Add-on</w:t>
            </w:r>
          </w:p>
        </w:tc>
      </w:tr>
    </w:tbl>
    <w:p w:rsidR="00047133" w:rsidRDefault="00650221">
      <w:pPr>
        <w:pStyle w:val="ProductList-Body"/>
      </w:pPr>
      <w:r>
        <w:rPr>
          <w:i/>
          <w:vertAlign w:val="superscript"/>
        </w:rPr>
        <w:t>1</w:t>
      </w:r>
      <w:r>
        <w:rPr>
          <w:i/>
        </w:rPr>
        <w:t>With active SA</w:t>
      </w:r>
    </w:p>
    <w:p w:rsidR="00047133" w:rsidRDefault="00650221">
      <w:pPr>
        <w:pStyle w:val="ProductList-Body"/>
      </w:pPr>
      <w:r>
        <w:t xml:space="preserve"> </w:t>
      </w:r>
    </w:p>
    <w:p w:rsidR="00047133" w:rsidRDefault="00650221">
      <w:pPr>
        <w:pStyle w:val="ProductList-ClauseHeading"/>
      </w:pPr>
      <w:r>
        <w:t>2.2 Azure Site Recovery with Operations Management Suite</w:t>
      </w:r>
    </w:p>
    <w:p w:rsidR="00047133" w:rsidRDefault="00650221">
      <w:pPr>
        <w:pStyle w:val="ProductList-Body"/>
      </w:pPr>
      <w:r>
        <w:t>Each order of Microsoft Azure Site Recovery as a Microsoft Azure Services Plan includes the purchase of an Initial Quantity. Customer usage that exceeds the Initial Quantity will be billed at Consumption Rates. Monetary Commitment may be used to pay for usage that exceeds the Initial Quantity.</w:t>
      </w:r>
    </w:p>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1HeadingNoBorder"/>
      </w:pPr>
      <w:bookmarkStart w:id="254" w:name="_Sec629"/>
      <w:r>
        <w:t>Enterprise Cloud Suite</w:t>
      </w:r>
      <w:bookmarkEnd w:id="254"/>
      <w:r>
        <w:fldChar w:fldCharType="begin"/>
      </w:r>
      <w:r>
        <w:instrText xml:space="preserve"> TC "</w:instrText>
      </w:r>
      <w:bookmarkStart w:id="255" w:name="_Toc433704542"/>
      <w:r>
        <w:instrText>Enterprise Cloud Suite</w:instrText>
      </w:r>
      <w:bookmarkEnd w:id="255"/>
      <w:r>
        <w:instrText>" \l 2</w:instrText>
      </w:r>
      <w:r>
        <w:fldChar w:fldCharType="end"/>
      </w:r>
    </w:p>
    <w:p w:rsidR="00047133" w:rsidRDefault="00650221">
      <w:pPr>
        <w:pStyle w:val="ProductList-Offering1SubSection"/>
      </w:pPr>
      <w:bookmarkStart w:id="256" w:name="_Sec713"/>
      <w:r>
        <w:t>1. Program Availability</w:t>
      </w:r>
      <w:bookmarkEnd w:id="256"/>
    </w:p>
    <w:tbl>
      <w:tblPr>
        <w:tblStyle w:val="PURTable"/>
        <w:tblW w:w="0" w:type="dxa"/>
        <w:tblLook w:val="04A0" w:firstRow="1" w:lastRow="0" w:firstColumn="1" w:lastColumn="0" w:noHBand="0" w:noVBand="1"/>
      </w:tblPr>
      <w:tblGrid>
        <w:gridCol w:w="4447"/>
        <w:gridCol w:w="805"/>
        <w:gridCol w:w="783"/>
        <w:gridCol w:w="798"/>
        <w:gridCol w:w="707"/>
        <w:gridCol w:w="829"/>
        <w:gridCol w:w="823"/>
        <w:gridCol w:w="802"/>
        <w:gridCol w:w="790"/>
      </w:tblGrid>
      <w:tr w:rsidR="0004713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50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pPr>
            <w:r>
              <w:t>Enterprise Cloud Suite</w:t>
            </w:r>
            <w:r>
              <w:fldChar w:fldCharType="begin"/>
            </w:r>
            <w:r>
              <w:instrText xml:space="preserve"> XE "Enterprise Cloud Suite"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Enterprise Cloud Suite Add On</w:t>
            </w:r>
            <w:r>
              <w:fldChar w:fldCharType="begin"/>
            </w:r>
            <w:r>
              <w:instrText xml:space="preserve"> XE "Enterprise Cloud Suite Add 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Enterprise Cloud Suite From SA</w:t>
            </w:r>
            <w:r>
              <w:fldChar w:fldCharType="begin"/>
            </w:r>
            <w:r>
              <w:instrText xml:space="preserve"> XE "Enterprise Cloud Suite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pPr>
            <w:r>
              <w:t>Lync Voice Add-on for Enterprise Cloud Suite</w:t>
            </w:r>
            <w:r>
              <w:fldChar w:fldCharType="begin"/>
            </w:r>
            <w:r>
              <w:instrText xml:space="preserve"> XE "Lync Voice Add-on for Enterprise Cloud Suite"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bl>
    <w:p w:rsidR="00047133" w:rsidRDefault="00650221">
      <w:pPr>
        <w:pStyle w:val="ProductList-Offering1SubSection"/>
      </w:pPr>
      <w:bookmarkStart w:id="257" w:name="_Sec768"/>
      <w:r>
        <w:t>2. Product Conditions</w:t>
      </w:r>
      <w:bookmarkEnd w:id="257"/>
    </w:p>
    <w:tbl>
      <w:tblPr>
        <w:tblStyle w:val="PURTable"/>
        <w:tblW w:w="0" w:type="dxa"/>
        <w:tblLook w:val="04A0" w:firstRow="1" w:lastRow="0" w:firstColumn="1" w:lastColumn="0" w:noHBand="0" w:noVBand="1"/>
      </w:tblPr>
      <w:tblGrid>
        <w:gridCol w:w="3589"/>
        <w:gridCol w:w="3603"/>
        <w:gridCol w:w="3598"/>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Extended Term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(SCE):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r>
    </w:tbl>
    <w:p w:rsidR="00047133" w:rsidRDefault="00650221">
      <w:pPr>
        <w:pStyle w:val="ProductList-Body"/>
      </w:pPr>
      <w:r>
        <w:t xml:space="preserve"> </w:t>
      </w:r>
    </w:p>
    <w:p w:rsidR="00047133" w:rsidRDefault="00650221">
      <w:pPr>
        <w:pStyle w:val="ProductList-ClauseHeading"/>
      </w:pPr>
      <w:r>
        <w:t>2.1 Add-on User SLs and From SA User SLs</w:t>
      </w:r>
    </w:p>
    <w:p w:rsidR="00047133" w:rsidRDefault="00650221">
      <w:pPr>
        <w:pStyle w:val="ProductList-Body"/>
      </w:pPr>
      <w:r>
        <w:t xml:space="preserve">To acquire an Enterprise Cloud Suite Add-On User SL or an Enterprise Cloud Suite From SA User SL customer must satisfy the eligibility and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assignment requirements for each component of the Enterprise Cloud Suite. The components are: Windows SA per User</w:t>
      </w:r>
      <w:r>
        <w:fldChar w:fldCharType="begin"/>
      </w:r>
      <w:r>
        <w:instrText xml:space="preserve"> XE "Windows SA per User" </w:instrText>
      </w:r>
      <w:r>
        <w:fldChar w:fldCharType="end"/>
      </w:r>
      <w:r>
        <w:t>, Enterprise Mobility Suite</w:t>
      </w:r>
      <w:r>
        <w:fldChar w:fldCharType="begin"/>
      </w:r>
      <w:r>
        <w:instrText xml:space="preserve"> XE "Enterprise Mobility Suite" </w:instrText>
      </w:r>
      <w:r>
        <w:fldChar w:fldCharType="end"/>
      </w:r>
      <w:r>
        <w:t>, and Office 365 Enterprise E3</w:t>
      </w:r>
      <w:r>
        <w:fldChar w:fldCharType="begin"/>
      </w:r>
      <w:r>
        <w:instrText xml:space="preserve"> XE "Office 365 Enterprise E3" </w:instrText>
      </w:r>
      <w:r>
        <w:fldChar w:fldCharType="end"/>
      </w:r>
      <w:r>
        <w:t>. Refer to Enterprise Cloud Suite Add-on User SLs and Enterprise Cloud Suite From SA User SLs sub-sections in the Additional Information sections for the components of Enterprise Cloud Suite for information.</w:t>
      </w:r>
    </w:p>
    <w:p w:rsidR="00047133" w:rsidRDefault="00650221">
      <w:pPr>
        <w:pStyle w:val="ProductList-Body"/>
      </w:pPr>
      <w:r>
        <w:t xml:space="preserve"> </w:t>
      </w:r>
    </w:p>
    <w:p w:rsidR="00047133" w:rsidRDefault="00650221">
      <w:pPr>
        <w:pStyle w:val="ProductList-ClauseHeading"/>
      </w:pPr>
      <w:r>
        <w:t>2.2 Transitions to From SA User SLs</w:t>
      </w:r>
    </w:p>
    <w:p w:rsidR="00047133" w:rsidRDefault="00650221">
      <w:pPr>
        <w:pStyle w:val="ProductList-Body"/>
      </w:pPr>
      <w:r>
        <w:t>When transitioning to From SA User SLs, no more than one From SA User SL may be purchased for each per Qualified Desktop. As a one-time exception for devices assigned a Qualifying License that are used by more than one user, Customer may purchase a From SA User SL for each of those users, but only if it purchases a From SA User SL for all users all Qualified Desktops.</w:t>
      </w:r>
    </w:p>
    <w:p w:rsidR="00047133" w:rsidRDefault="00650221">
      <w:pPr>
        <w:pStyle w:val="ProductList-Body"/>
      </w:pPr>
      <w:r>
        <w:t xml:space="preserve"> </w:t>
      </w:r>
    </w:p>
    <w:p w:rsidR="00047133" w:rsidRDefault="00650221">
      <w:pPr>
        <w:pStyle w:val="ProductList-ClauseHeading"/>
      </w:pPr>
      <w:r>
        <w:t>2.3 SA Benefits for Enterprise Cloud Suite From SA User SLs</w:t>
      </w:r>
    </w:p>
    <w:p w:rsidR="00047133" w:rsidRDefault="00650221">
      <w:pPr>
        <w:pStyle w:val="ProductList-Body"/>
      </w:pPr>
      <w:r>
        <w:t>Enterprise Cloud Suite From SA User SLs provide the same SA Benefits as the From SA components of the Enterprise Cloud Suite From SA User SL (Office 365 E3 From SA</w:t>
      </w:r>
      <w:r>
        <w:fldChar w:fldCharType="begin"/>
      </w:r>
      <w:r>
        <w:instrText xml:space="preserve"> XE "Office 365 E3 From SA" </w:instrText>
      </w:r>
      <w:r>
        <w:fldChar w:fldCharType="end"/>
      </w:r>
      <w:r>
        <w:t>, Enterprise Mobility Suite From SA</w:t>
      </w:r>
      <w:r>
        <w:fldChar w:fldCharType="begin"/>
      </w:r>
      <w:r>
        <w:instrText xml:space="preserve"> XE "Enterprise Mobility Suite From SA" </w:instrText>
      </w:r>
      <w:r>
        <w:fldChar w:fldCharType="end"/>
      </w:r>
      <w:r>
        <w:t>, and Windows 8.1 Enterprise Upgrade and SA Per User (from SA)</w:t>
      </w:r>
      <w:r>
        <w:fldChar w:fldCharType="begin"/>
      </w:r>
      <w:r>
        <w:instrText xml:space="preserve"> XE "Windows 8.1 Enterprise Upgrade and SA Per User (from SA)" </w:instrText>
      </w:r>
      <w:r>
        <w:fldChar w:fldCharType="end"/>
      </w:r>
      <w:r>
        <w:t>).</w:t>
      </w:r>
    </w:p>
    <w:p w:rsidR="00047133" w:rsidRDefault="00650221">
      <w:pPr>
        <w:pStyle w:val="ProductList-Body"/>
      </w:pPr>
      <w:r>
        <w:t xml:space="preserve"> </w:t>
      </w:r>
    </w:p>
    <w:p w:rsidR="00047133" w:rsidRDefault="00650221">
      <w:pPr>
        <w:pStyle w:val="ProductList-ClauseHeading"/>
      </w:pPr>
      <w:r>
        <w:t>2.4 United States Government Community Cloud Service</w:t>
      </w:r>
    </w:p>
    <w:p w:rsidR="00047133" w:rsidRDefault="00650221">
      <w:pPr>
        <w:pStyle w:val="ProductList-Body"/>
      </w:pPr>
      <w:r>
        <w:t xml:space="preserve">For Office 365 Government suites identified as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refer to the program availability table for each suite component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w:t>
      </w:r>
    </w:p>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1HeadingNoBorder"/>
      </w:pPr>
      <w:bookmarkStart w:id="258" w:name="_Sec630"/>
      <w:r>
        <w:t>Microsoft Intune</w:t>
      </w:r>
      <w:bookmarkEnd w:id="258"/>
      <w:r>
        <w:fldChar w:fldCharType="begin"/>
      </w:r>
      <w:r>
        <w:instrText xml:space="preserve"> TC "</w:instrText>
      </w:r>
      <w:bookmarkStart w:id="259" w:name="_Toc433704543"/>
      <w:r>
        <w:instrText>Microsoft Intune</w:instrText>
      </w:r>
      <w:bookmarkEnd w:id="259"/>
      <w:r>
        <w:instrText>" \l 2</w:instrText>
      </w:r>
      <w:r>
        <w:fldChar w:fldCharType="end"/>
      </w:r>
    </w:p>
    <w:p w:rsidR="00047133" w:rsidRDefault="00650221">
      <w:pPr>
        <w:pStyle w:val="ProductList-Offering1SubSection"/>
      </w:pPr>
      <w:bookmarkStart w:id="260" w:name="_Sec714"/>
      <w:r>
        <w:t>1. Program Availability</w:t>
      </w:r>
      <w:bookmarkEnd w:id="260"/>
    </w:p>
    <w:tbl>
      <w:tblPr>
        <w:tblStyle w:val="PURTable"/>
        <w:tblW w:w="0" w:type="dxa"/>
        <w:tblLook w:val="04A0" w:firstRow="1" w:lastRow="0" w:firstColumn="1" w:lastColumn="0" w:noHBand="0" w:noVBand="1"/>
      </w:tblPr>
      <w:tblGrid>
        <w:gridCol w:w="4440"/>
        <w:gridCol w:w="805"/>
        <w:gridCol w:w="783"/>
        <w:gridCol w:w="798"/>
        <w:gridCol w:w="707"/>
        <w:gridCol w:w="829"/>
        <w:gridCol w:w="823"/>
        <w:gridCol w:w="802"/>
        <w:gridCol w:w="797"/>
      </w:tblGrid>
      <w:tr w:rsidR="0004713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50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pPr>
            <w:r>
              <w:t>Microsoft Intune</w:t>
            </w:r>
            <w:r>
              <w:fldChar w:fldCharType="begin"/>
            </w:r>
            <w:r>
              <w:instrText xml:space="preserve"> XE "Microsoft Intune"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Microsoft Intune Add-on</w:t>
            </w:r>
            <w:r>
              <w:fldChar w:fldCharType="begin"/>
            </w:r>
            <w:r>
              <w:instrText xml:space="preserve"> XE "Microsoft Intune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pPr>
            <w:r>
              <w:rPr>
                <w:color w:val="000000"/>
              </w:rPr>
              <w:t>Microsoft Intune USL Add-on Extra Storage 1 GB</w:t>
            </w:r>
            <w:r>
              <w:fldChar w:fldCharType="begin"/>
            </w:r>
            <w:r>
              <w:instrText xml:space="preserve"> XE "Microsoft Intune USL Add-on Extra Storage 1 GB"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047133" w:rsidRDefault="00650221">
      <w:pPr>
        <w:pStyle w:val="ProductList-Offering1SubSection"/>
      </w:pPr>
      <w:bookmarkStart w:id="261" w:name="_Sec769"/>
      <w:r>
        <w:t>2. Product Conditions</w:t>
      </w:r>
      <w:bookmarkEnd w:id="261"/>
    </w:p>
    <w:tbl>
      <w:tblPr>
        <w:tblStyle w:val="PURTable"/>
        <w:tblW w:w="0" w:type="dxa"/>
        <w:tblLook w:val="04A0" w:firstRow="1" w:lastRow="0" w:firstColumn="1" w:lastColumn="0" w:noHBand="0" w:noVBand="1"/>
      </w:tblPr>
      <w:tblGrid>
        <w:gridCol w:w="3589"/>
        <w:gridCol w:w="3603"/>
        <w:gridCol w:w="3598"/>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(SCE): N/A</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Microsoft Intune (Enterprise CAL Suite</w:t>
            </w:r>
            <w:r>
              <w:fldChar w:fldCharType="begin"/>
            </w:r>
            <w:r>
              <w:instrText xml:space="preserve"> XE "Enterprise CAL Suite"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w:t>
            </w:r>
          </w:p>
        </w:tc>
      </w:tr>
    </w:tbl>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GroupHeading"/>
      </w:pPr>
      <w:bookmarkStart w:id="262" w:name="_Sec631"/>
      <w:r>
        <w:t>Microsoft Dynamics Online Services</w:t>
      </w:r>
      <w:bookmarkEnd w:id="262"/>
      <w:r>
        <w:fldChar w:fldCharType="begin"/>
      </w:r>
      <w:r>
        <w:instrText xml:space="preserve"> TC "</w:instrText>
      </w:r>
      <w:bookmarkStart w:id="263" w:name="_Toc433704544"/>
      <w:r>
        <w:instrText>Microsoft Dynamics Online Services</w:instrText>
      </w:r>
      <w:bookmarkEnd w:id="263"/>
      <w:r>
        <w:instrText>" \l 2</w:instrText>
      </w:r>
      <w:r>
        <w:fldChar w:fldCharType="end"/>
      </w:r>
    </w:p>
    <w:p w:rsidR="00047133" w:rsidRDefault="00650221">
      <w:pPr>
        <w:pStyle w:val="ProductList-Offering2HeadingNoBorder"/>
      </w:pPr>
      <w:bookmarkStart w:id="264" w:name="_Sec661"/>
      <w:r>
        <w:t>Microsoft Dynamics CRM Online</w:t>
      </w:r>
      <w:bookmarkEnd w:id="264"/>
      <w:r>
        <w:fldChar w:fldCharType="begin"/>
      </w:r>
      <w:r>
        <w:instrText xml:space="preserve"> TC "</w:instrText>
      </w:r>
      <w:bookmarkStart w:id="265" w:name="_Toc433704545"/>
      <w:r>
        <w:instrText>Microsoft Dynamics CRM Online</w:instrText>
      </w:r>
      <w:bookmarkEnd w:id="265"/>
      <w:r>
        <w:instrText>" \l 3</w:instrText>
      </w:r>
      <w:r>
        <w:fldChar w:fldCharType="end"/>
      </w:r>
    </w:p>
    <w:p w:rsidR="00047133" w:rsidRDefault="00650221">
      <w:pPr>
        <w:pStyle w:val="ProductList-Offering1SubSection"/>
      </w:pPr>
      <w:bookmarkStart w:id="266" w:name="_Sec715"/>
      <w:r>
        <w:t>1. Program Availability</w:t>
      </w:r>
      <w:bookmarkEnd w:id="266"/>
    </w:p>
    <w:tbl>
      <w:tblPr>
        <w:tblStyle w:val="PURTable"/>
        <w:tblW w:w="0" w:type="dxa"/>
        <w:tblLook w:val="04A0" w:firstRow="1" w:lastRow="0" w:firstColumn="1" w:lastColumn="0" w:noHBand="0" w:noVBand="1"/>
      </w:tblPr>
      <w:tblGrid>
        <w:gridCol w:w="4449"/>
        <w:gridCol w:w="803"/>
        <w:gridCol w:w="782"/>
        <w:gridCol w:w="796"/>
        <w:gridCol w:w="706"/>
        <w:gridCol w:w="829"/>
        <w:gridCol w:w="822"/>
        <w:gridCol w:w="801"/>
        <w:gridCol w:w="796"/>
      </w:tblGrid>
      <w:tr w:rsidR="0004713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50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pPr>
            <w:r>
              <w:t>Microsoft Dynamics CRM Online Essential</w:t>
            </w:r>
            <w:r>
              <w:fldChar w:fldCharType="begin"/>
            </w:r>
            <w:r>
              <w:instrText xml:space="preserve"> XE "Microsoft Dynamics CRM Online Essential"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Microsoft Dynamics CRM Online Essential for SA</w:t>
            </w:r>
            <w:r>
              <w:fldChar w:fldCharType="begin"/>
            </w:r>
            <w:r>
              <w:instrText xml:space="preserve"> XE "Microsoft Dynamics CRM Online Essential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Microsoft Dynamics CRM Online Basic</w:t>
            </w:r>
            <w:r>
              <w:fldChar w:fldCharType="begin"/>
            </w:r>
            <w:r>
              <w:instrText xml:space="preserve"> XE "Microsoft Dynamics CRM Online Basic"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Microsoft Dynamics CRM Online Basic for SA</w:t>
            </w:r>
            <w:r>
              <w:fldChar w:fldCharType="begin"/>
            </w:r>
            <w:r>
              <w:instrText xml:space="preserve"> XE "Microsoft Dynamics CRM Online Basic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Microsoft Dynamics CRM Online Professional</w:t>
            </w:r>
            <w:r>
              <w:fldChar w:fldCharType="begin"/>
            </w:r>
            <w:r>
              <w:instrText xml:space="preserve"> XE "Microsoft Dynamics CRM Online Professional"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Microsoft Dynamics CRM Online Professional Add-on to Office 365</w:t>
            </w:r>
            <w:r>
              <w:fldChar w:fldCharType="begin"/>
            </w:r>
            <w:r>
              <w:instrText xml:space="preserve"> XE "Microsoft Dynamics CRM Online Professional Add-on to Office 365"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Microsoft Dynamics CRM Online Professional Add-on to Office 365 for SA</w:t>
            </w:r>
            <w:r>
              <w:fldChar w:fldCharType="begin"/>
            </w:r>
            <w:r>
              <w:instrText xml:space="preserve"> XE "Microsoft Dynamics CRM Online Professional Add-on to Office 365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Microsoft Dynamics CRM Online Professional for SA</w:t>
            </w:r>
            <w:r>
              <w:fldChar w:fldCharType="begin"/>
            </w:r>
            <w:r>
              <w:instrText xml:space="preserve"> XE "Microsoft Dynamics CRM Online Professional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Microsoft Dynamics CRM Online Professional Direct Support</w:t>
            </w:r>
            <w:r>
              <w:fldChar w:fldCharType="begin"/>
            </w:r>
            <w:r>
              <w:instrText xml:space="preserve"> XE "Microsoft Dynamics CRM Online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Microsoft Dynamics CRM Online Enterprise</w:t>
            </w:r>
            <w:r>
              <w:fldChar w:fldCharType="begin"/>
            </w:r>
            <w:r>
              <w:instrText xml:space="preserve"> XE "Microsoft Dynamics CRM Online Enterprise"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Microsoft Dynamics CRM Online Enterprise for SA</w:t>
            </w:r>
            <w:r>
              <w:fldChar w:fldCharType="begin"/>
            </w:r>
            <w:r>
              <w:instrText xml:space="preserve"> XE "Microsoft Dynamics CRM Online Enterprise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Microsoft Dynamics CRM Online Enhanced Support</w:t>
            </w:r>
            <w:r>
              <w:fldChar w:fldCharType="begin"/>
            </w:r>
            <w:r>
              <w:instrText xml:space="preserve"> XE "Microsoft Dynamics CRM Online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Microsoft Dynamics CRM Online Additional Production Instance</w:t>
            </w:r>
            <w:r>
              <w:fldChar w:fldCharType="begin"/>
            </w:r>
            <w:r>
              <w:instrText xml:space="preserve"> XE "Microsoft Dynamics CRM Online Additional Production Instance"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Microsoft Dynamics CRM Online Additional Non-Production Instance</w:t>
            </w:r>
            <w:r>
              <w:fldChar w:fldCharType="begin"/>
            </w:r>
            <w:r>
              <w:instrText xml:space="preserve"> XE "Microsoft Dynamics CRM Online Additional Non-Production Instance"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Microsoft Dynamics CRM Online Additional Storage</w:t>
            </w:r>
            <w:r>
              <w:fldChar w:fldCharType="begin"/>
            </w:r>
            <w:r>
              <w:instrText xml:space="preserve"> XE "Microsoft Dynamics CRM Online Additional Storage"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Microsoft Dynamics CRM Online Additional Storage EDU</w:t>
            </w:r>
            <w:r>
              <w:fldChar w:fldCharType="begin"/>
            </w:r>
            <w:r>
              <w:instrText xml:space="preserve"> XE "Microsoft Dynamics CRM Online Additional Storage EDU"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Microsoft Dynamics CRM Online Enhanced Support EDU</w:t>
            </w:r>
            <w:r>
              <w:fldChar w:fldCharType="begin"/>
            </w:r>
            <w:r>
              <w:instrText xml:space="preserve"> XE "Microsoft Dynamics CRM Online Enhanced Support EDU"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pPr>
            <w:r>
              <w:rPr>
                <w:color w:val="000000"/>
              </w:rPr>
              <w:t>Microsoft Dynamics CRM Online Professional Direct Support EDU</w:t>
            </w:r>
            <w:r>
              <w:fldChar w:fldCharType="begin"/>
            </w:r>
            <w:r>
              <w:instrText xml:space="preserve"> XE "Microsoft Dynamics CRM Online Professional Direct Support EDU"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047133" w:rsidRDefault="00650221">
      <w:pPr>
        <w:pStyle w:val="ProductList-Offering1SubSection"/>
      </w:pPr>
      <w:bookmarkStart w:id="267" w:name="_Sec770"/>
      <w:r>
        <w:t>2. Product Conditions</w:t>
      </w:r>
      <w:bookmarkEnd w:id="267"/>
    </w:p>
    <w:tbl>
      <w:tblPr>
        <w:tblStyle w:val="PURTable"/>
        <w:tblW w:w="0" w:type="dxa"/>
        <w:tblLook w:val="04A0" w:firstRow="1" w:lastRow="0" w:firstColumn="1" w:lastColumn="0" w:noHBand="0" w:noVBand="1"/>
      </w:tblPr>
      <w:tblGrid>
        <w:gridCol w:w="3595"/>
        <w:gridCol w:w="3600"/>
        <w:gridCol w:w="3595"/>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Extended Term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Microsoft Dynamics CRM Online Professional Add-on to Office 365, Microsoft Dynamics CRM Online Professional Add-on to Office 365 for SA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(SCE): N/A</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Essential, Basic, Professional</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r>
    </w:tbl>
    <w:p w:rsidR="00047133" w:rsidRDefault="00650221">
      <w:pPr>
        <w:pStyle w:val="ProductList-Body"/>
      </w:pPr>
      <w:r>
        <w:t xml:space="preserve"> </w:t>
      </w:r>
    </w:p>
    <w:p w:rsidR="00047133" w:rsidRDefault="00650221">
      <w:pPr>
        <w:pStyle w:val="ProductList-ClauseHeading"/>
      </w:pPr>
      <w:r>
        <w:t>2.1 Add-on User SL</w:t>
      </w:r>
    </w:p>
    <w:tbl>
      <w:tblPr>
        <w:tblStyle w:val="PURTable"/>
        <w:tblW w:w="0" w:type="dxa"/>
        <w:tblLook w:val="04A0" w:firstRow="1" w:lastRow="0" w:firstColumn="1" w:lastColumn="0" w:noHBand="0" w:noVBand="1"/>
      </w:tblPr>
      <w:tblGrid>
        <w:gridCol w:w="5395"/>
        <w:gridCol w:w="5395"/>
      </w:tblGrid>
      <w:tr w:rsidR="00047133">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Add-on User SL</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Microsoft Dynamics CRM Essential CAL</w:t>
            </w:r>
            <w:r>
              <w:fldChar w:fldCharType="begin"/>
            </w:r>
            <w:r>
              <w:instrText xml:space="preserve"> XE "Microsoft Dynamics CRM Essential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Dynamics CRM Online Essentials for SA User SL</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Microsoft Dynamics CRM Basic CAL</w:t>
            </w:r>
            <w:r>
              <w:fldChar w:fldCharType="begin"/>
            </w:r>
            <w:r>
              <w:instrText xml:space="preserve"> XE "Microsoft Dynamics CRM Basic CAL" </w:instrText>
            </w:r>
            <w:r>
              <w:fldChar w:fldCharType="end"/>
            </w:r>
            <w:r>
              <w:t>, or</w:t>
            </w:r>
          </w:p>
          <w:p w:rsidR="00047133" w:rsidRDefault="00650221">
            <w:pPr>
              <w:pStyle w:val="ProductList-TableBody"/>
            </w:pPr>
            <w:r>
              <w:t>Microsoft Dynamics CRM Basic Additive CAL</w:t>
            </w:r>
            <w:r>
              <w:fldChar w:fldCharType="begin"/>
            </w:r>
            <w:r>
              <w:instrText xml:space="preserve"> XE "Microsoft Dynamics CRM Basic Additive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Dynamics CRM Online Basic for SA User SL</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Microsoft Dynamics CRM Professional CAL</w:t>
            </w:r>
            <w:r>
              <w:fldChar w:fldCharType="begin"/>
            </w:r>
            <w:r>
              <w:instrText xml:space="preserve"> XE "Microsoft Dynamics CRM Professional CAL" </w:instrText>
            </w:r>
            <w:r>
              <w:fldChar w:fldCharType="end"/>
            </w:r>
            <w:r>
              <w:t>, or</w:t>
            </w:r>
          </w:p>
          <w:p w:rsidR="00047133" w:rsidRDefault="00650221">
            <w:pPr>
              <w:pStyle w:val="ProductList-TableBody"/>
            </w:pPr>
            <w:r>
              <w:t>Microsoft Dynamics CRM Professional Additive CAL</w:t>
            </w:r>
            <w:r>
              <w:fldChar w:fldCharType="begin"/>
            </w:r>
            <w:r>
              <w:instrText xml:space="preserve"> XE "Microsoft Dynamics CRM Professional Additive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Dynamics CRM Online Professional for SA User SL</w:t>
            </w:r>
          </w:p>
          <w:p w:rsidR="00047133" w:rsidRDefault="00650221">
            <w:pPr>
              <w:pStyle w:val="ProductList-TableBody"/>
            </w:pPr>
            <w:r>
              <w:t>Dynamics CRM Online Enterprise for SA User SL</w:t>
            </w:r>
          </w:p>
        </w:tc>
      </w:tr>
    </w:tbl>
    <w:p w:rsidR="00047133" w:rsidRDefault="00650221">
      <w:pPr>
        <w:pStyle w:val="ProductList-Body"/>
      </w:pPr>
      <w:r>
        <w:rPr>
          <w:i/>
          <w:vertAlign w:val="superscript"/>
        </w:rPr>
        <w:t>1</w:t>
      </w:r>
      <w:r>
        <w:rPr>
          <w:i/>
        </w:rPr>
        <w:t>With active SA</w:t>
      </w:r>
    </w:p>
    <w:p w:rsidR="00047133" w:rsidRDefault="00650221">
      <w:pPr>
        <w:pStyle w:val="ProductList-Body"/>
      </w:pPr>
      <w:r>
        <w:t xml:space="preserve"> </w:t>
      </w:r>
    </w:p>
    <w:p w:rsidR="00047133" w:rsidRDefault="00650221">
      <w:pPr>
        <w:pStyle w:val="ProductList-ClauseHeading"/>
      </w:pPr>
      <w:r>
        <w:t>2.2 Campus and School Agreement</w:t>
      </w:r>
    </w:p>
    <w:p w:rsidR="00047133" w:rsidRDefault="00650221">
      <w:pPr>
        <w:pStyle w:val="ProductList-Body"/>
      </w:pPr>
      <w:r>
        <w:t xml:space="preserve">Subscription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Microsoft Dynamics CRM Online sold under CA/SA may be acquired on an Institution wide or non-Institution wide basis.</w:t>
      </w:r>
    </w:p>
    <w:p w:rsidR="00047133" w:rsidRDefault="00650221">
      <w:pPr>
        <w:pStyle w:val="ProductList-Body"/>
      </w:pPr>
      <w:r>
        <w:t xml:space="preserve"> </w:t>
      </w:r>
    </w:p>
    <w:p w:rsidR="00047133" w:rsidRDefault="00650221">
      <w:pPr>
        <w:pStyle w:val="ProductList-ClauseHeading"/>
      </w:pPr>
      <w:r>
        <w:t>2.3 Microsoft Dynamics CRM Online Professional for Government</w:t>
      </w:r>
    </w:p>
    <w:p w:rsidR="00047133" w:rsidRDefault="00650221">
      <w:pPr>
        <w:pStyle w:val="ProductList-Body"/>
      </w:pPr>
      <w:r>
        <w:t>Microsoft Social Engagement</w:t>
      </w:r>
      <w:r>
        <w:fldChar w:fldCharType="begin"/>
      </w:r>
      <w:r>
        <w:instrText xml:space="preserve"> XE "Microsoft Social Engagement" </w:instrText>
      </w:r>
      <w:r>
        <w:fldChar w:fldCharType="end"/>
      </w:r>
      <w:r>
        <w:t xml:space="preserve"> and Microsoft Dynamics Marketing Sales Collaboration</w:t>
      </w:r>
      <w:r>
        <w:fldChar w:fldCharType="begin"/>
      </w:r>
      <w:r>
        <w:instrText xml:space="preserve"> XE "Microsoft Dynamics Marketing Sales Collaboration" </w:instrText>
      </w:r>
      <w:r>
        <w:fldChar w:fldCharType="end"/>
      </w:r>
      <w:r>
        <w:t xml:space="preserve"> are not available in Microsoft Dynamics CRM Online Professional for Government.</w:t>
      </w:r>
    </w:p>
    <w:p w:rsidR="00047133" w:rsidRDefault="00650221">
      <w:pPr>
        <w:pStyle w:val="ProductList-Body"/>
      </w:pPr>
      <w:r>
        <w:t xml:space="preserve"> </w:t>
      </w:r>
    </w:p>
    <w:p w:rsidR="00047133" w:rsidRDefault="00650221">
      <w:pPr>
        <w:pStyle w:val="ProductList-ClauseHeading"/>
      </w:pPr>
      <w:r>
        <w:t>2.4 Microsoft Dynamics CRM Online Support Offerings</w:t>
      </w:r>
    </w:p>
    <w:p w:rsidR="00047133" w:rsidRDefault="00650221">
      <w:pPr>
        <w:pStyle w:val="ProductList-Body"/>
      </w:pPr>
      <w:r>
        <w:t xml:space="preserve">Details about support offerings for Microsoft Dynamics CRM Online are available at </w:t>
      </w:r>
      <w:hyperlink r:id="rId106">
        <w:r>
          <w:rPr>
            <w:color w:val="00467F"/>
            <w:u w:val="single"/>
          </w:rPr>
          <w:t>http://www.microsoft.com/en-us/dynamics/dynamics-online-support.aspx</w:t>
        </w:r>
      </w:hyperlink>
      <w:r>
        <w:t xml:space="preserve">. </w:t>
      </w:r>
    </w:p>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2HeadingNoBorder"/>
      </w:pPr>
      <w:bookmarkStart w:id="268" w:name="_Sec662"/>
      <w:r>
        <w:t>Microsoft Dynamics Marketing</w:t>
      </w:r>
      <w:bookmarkEnd w:id="268"/>
      <w:r>
        <w:fldChar w:fldCharType="begin"/>
      </w:r>
      <w:r>
        <w:instrText xml:space="preserve"> TC "</w:instrText>
      </w:r>
      <w:bookmarkStart w:id="269" w:name="_Toc433704546"/>
      <w:r>
        <w:instrText>Microsoft Dynamics Marketing</w:instrText>
      </w:r>
      <w:bookmarkEnd w:id="269"/>
      <w:r>
        <w:instrText>" \l 3</w:instrText>
      </w:r>
      <w:r>
        <w:fldChar w:fldCharType="end"/>
      </w:r>
    </w:p>
    <w:p w:rsidR="00047133" w:rsidRDefault="00650221">
      <w:pPr>
        <w:pStyle w:val="ProductList-Offering1SubSection"/>
      </w:pPr>
      <w:bookmarkStart w:id="270" w:name="_Sec716"/>
      <w:r>
        <w:t>1. Program Availability</w:t>
      </w:r>
      <w:bookmarkEnd w:id="270"/>
    </w:p>
    <w:tbl>
      <w:tblPr>
        <w:tblStyle w:val="PURTable"/>
        <w:tblW w:w="0" w:type="dxa"/>
        <w:tblLook w:val="04A0" w:firstRow="1" w:lastRow="0" w:firstColumn="1" w:lastColumn="0" w:noHBand="0" w:noVBand="1"/>
      </w:tblPr>
      <w:tblGrid>
        <w:gridCol w:w="4456"/>
        <w:gridCol w:w="803"/>
        <w:gridCol w:w="780"/>
        <w:gridCol w:w="795"/>
        <w:gridCol w:w="706"/>
        <w:gridCol w:w="828"/>
        <w:gridCol w:w="821"/>
        <w:gridCol w:w="800"/>
        <w:gridCol w:w="795"/>
      </w:tblGrid>
      <w:tr w:rsidR="0004713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50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pPr>
            <w:r>
              <w:t>Microsoft Dynamics Marketing Enterprise</w:t>
            </w:r>
            <w:r>
              <w:fldChar w:fldCharType="begin"/>
            </w:r>
            <w:r>
              <w:instrText xml:space="preserve"> XE "Microsoft Dynamics Marketing Enterprise"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Microsoft Dynamics Marketing Extra Messages</w:t>
            </w:r>
            <w:r>
              <w:fldChar w:fldCharType="begin"/>
            </w:r>
            <w:r>
              <w:instrText xml:space="preserve"> XE "Microsoft Dynamics Marketing Extra Messages"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Microsoft Dynamics Marketing Enterprise Extra Storage</w:t>
            </w:r>
            <w:r>
              <w:fldChar w:fldCharType="begin"/>
            </w:r>
            <w:r>
              <w:instrText xml:space="preserve"> XE "Microsoft Dynamics Marketing Enterprise Extra Storage"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Microsoft Dynamics Marketing Enhanced Support</w:t>
            </w:r>
            <w:r>
              <w:fldChar w:fldCharType="begin"/>
            </w:r>
            <w:r>
              <w:instrText xml:space="preserve"> XE "Microsoft Dynamics Marketing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Microsoft Dynamics Marketing Professional Direct Support</w:t>
            </w:r>
            <w:r>
              <w:fldChar w:fldCharType="begin"/>
            </w:r>
            <w:r>
              <w:instrText xml:space="preserve"> XE "Microsoft Dynamics Marketing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pPr>
            <w:r>
              <w:rPr>
                <w:color w:val="000000"/>
              </w:rPr>
              <w:t>Microsoft Dynamics Marketing Sales Collaboration</w:t>
            </w:r>
            <w:r>
              <w:fldChar w:fldCharType="begin"/>
            </w:r>
            <w:r>
              <w:instrText xml:space="preserve"> XE "Microsoft Dynamics Marketing Sales Collaboration"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047133" w:rsidRDefault="00650221">
      <w:pPr>
        <w:pStyle w:val="ProductList-Offering1SubSection"/>
      </w:pPr>
      <w:bookmarkStart w:id="271" w:name="_Sec771"/>
      <w:r>
        <w:t>2. Product Conditions</w:t>
      </w:r>
      <w:bookmarkEnd w:id="271"/>
    </w:p>
    <w:tbl>
      <w:tblPr>
        <w:tblStyle w:val="PURTable"/>
        <w:tblW w:w="0" w:type="dxa"/>
        <w:tblLook w:val="04A0" w:firstRow="1" w:lastRow="0" w:firstColumn="1" w:lastColumn="0" w:noHBand="0" w:noVBand="1"/>
      </w:tblPr>
      <w:tblGrid>
        <w:gridCol w:w="3589"/>
        <w:gridCol w:w="3603"/>
        <w:gridCol w:w="3598"/>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Extended Term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(SCE): N/A</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r>
    </w:tbl>
    <w:p w:rsidR="00047133" w:rsidRDefault="00650221">
      <w:pPr>
        <w:pStyle w:val="ProductList-Body"/>
      </w:pPr>
      <w:r>
        <w:t xml:space="preserve"> </w:t>
      </w:r>
    </w:p>
    <w:p w:rsidR="00047133" w:rsidRDefault="00650221">
      <w:pPr>
        <w:pStyle w:val="ProductList-ClauseHeading"/>
      </w:pPr>
      <w:r>
        <w:t>2.1 Microsoft Dynamics Marketing Support Offerings</w:t>
      </w:r>
    </w:p>
    <w:p w:rsidR="00047133" w:rsidRDefault="00650221">
      <w:pPr>
        <w:pStyle w:val="ProductList-Body"/>
      </w:pPr>
      <w:r>
        <w:t xml:space="preserve">Details about support offerings for Microsoft Dynamics Marketing are available at </w:t>
      </w:r>
      <w:hyperlink r:id="rId108">
        <w:r>
          <w:rPr>
            <w:color w:val="00467F"/>
            <w:u w:val="single"/>
          </w:rPr>
          <w:t>http://www.microsoft.com/en-us/dynamics/dynamics-online-support.aspx</w:t>
        </w:r>
      </w:hyperlink>
      <w:r>
        <w:t xml:space="preserve">. </w:t>
      </w:r>
    </w:p>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2HeadingNoBorder"/>
      </w:pPr>
      <w:bookmarkStart w:id="272" w:name="_Sec663"/>
      <w:r>
        <w:t>Microsoft Social Engagement</w:t>
      </w:r>
      <w:bookmarkEnd w:id="272"/>
      <w:r>
        <w:fldChar w:fldCharType="begin"/>
      </w:r>
      <w:r>
        <w:instrText xml:space="preserve"> TC "</w:instrText>
      </w:r>
      <w:bookmarkStart w:id="273" w:name="_Toc433704547"/>
      <w:r>
        <w:instrText>Microsoft Social Engagement</w:instrText>
      </w:r>
      <w:bookmarkEnd w:id="273"/>
      <w:r>
        <w:instrText>" \l 3</w:instrText>
      </w:r>
      <w:r>
        <w:fldChar w:fldCharType="end"/>
      </w:r>
    </w:p>
    <w:p w:rsidR="00047133" w:rsidRDefault="00650221">
      <w:pPr>
        <w:pStyle w:val="ProductList-Offering1SubSection"/>
      </w:pPr>
      <w:bookmarkStart w:id="274" w:name="_Sec717"/>
      <w:r>
        <w:t>1. Program Availability</w:t>
      </w:r>
      <w:bookmarkEnd w:id="274"/>
    </w:p>
    <w:tbl>
      <w:tblPr>
        <w:tblStyle w:val="PURTable"/>
        <w:tblW w:w="0" w:type="dxa"/>
        <w:tblLook w:val="04A0" w:firstRow="1" w:lastRow="0" w:firstColumn="1" w:lastColumn="0" w:noHBand="0" w:noVBand="1"/>
      </w:tblPr>
      <w:tblGrid>
        <w:gridCol w:w="4450"/>
        <w:gridCol w:w="803"/>
        <w:gridCol w:w="782"/>
        <w:gridCol w:w="796"/>
        <w:gridCol w:w="706"/>
        <w:gridCol w:w="829"/>
        <w:gridCol w:w="822"/>
        <w:gridCol w:w="800"/>
        <w:gridCol w:w="796"/>
      </w:tblGrid>
      <w:tr w:rsidR="0004713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50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pPr>
            <w:r>
              <w:t>Microsoft Social Engagement Professional</w:t>
            </w:r>
            <w:r>
              <w:fldChar w:fldCharType="begin"/>
            </w:r>
            <w:r>
              <w:instrText xml:space="preserve"> XE "Microsoft Social Engagement Professional"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Microsoft Social Engagement Professional Add-on</w:t>
            </w:r>
            <w:r>
              <w:fldChar w:fldCharType="begin"/>
            </w:r>
            <w:r>
              <w:instrText xml:space="preserve"> XE "Microsoft Social Engagement Professional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Microsoft Social Engagement Additional Posts</w:t>
            </w:r>
            <w:r>
              <w:fldChar w:fldCharType="begin"/>
            </w:r>
            <w:r>
              <w:instrText xml:space="preserve"> XE "Microsoft Social Engagement Additional Posts"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Microsoft Social Engagement Enhanced Support</w:t>
            </w:r>
            <w:r>
              <w:fldChar w:fldCharType="begin"/>
            </w:r>
            <w:r>
              <w:instrText xml:space="preserve"> XE "Microsoft Social Engagement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Microsoft Social Engagement Professional Direct Support</w:t>
            </w:r>
            <w:r>
              <w:fldChar w:fldCharType="begin"/>
            </w:r>
            <w:r>
              <w:instrText xml:space="preserve"> XE "Microsoft Social Engagement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pPr>
            <w:r>
              <w:t>Microsoft Social Engagement Enterprise</w:t>
            </w:r>
            <w:r>
              <w:fldChar w:fldCharType="begin"/>
            </w:r>
            <w:r>
              <w:instrText xml:space="preserve"> XE "Microsoft Social Engagement Enterprise"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047133" w:rsidRDefault="00650221">
      <w:pPr>
        <w:pStyle w:val="ProductList-Offering1SubSection"/>
      </w:pPr>
      <w:bookmarkStart w:id="275" w:name="_Sec772"/>
      <w:r>
        <w:t>2. Product Conditions</w:t>
      </w:r>
      <w:bookmarkEnd w:id="275"/>
    </w:p>
    <w:tbl>
      <w:tblPr>
        <w:tblStyle w:val="PURTable"/>
        <w:tblW w:w="0" w:type="dxa"/>
        <w:tblLook w:val="04A0" w:firstRow="1" w:lastRow="0" w:firstColumn="1" w:lastColumn="0" w:noHBand="0" w:noVBand="1"/>
      </w:tblPr>
      <w:tblGrid>
        <w:gridCol w:w="3589"/>
        <w:gridCol w:w="3603"/>
        <w:gridCol w:w="3598"/>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Extended Term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(SCE): N/A</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r>
    </w:tbl>
    <w:p w:rsidR="00047133" w:rsidRDefault="00650221">
      <w:pPr>
        <w:pStyle w:val="ProductList-Body"/>
      </w:pPr>
      <w:r>
        <w:t xml:space="preserve"> </w:t>
      </w:r>
    </w:p>
    <w:p w:rsidR="00047133" w:rsidRDefault="00650221">
      <w:pPr>
        <w:pStyle w:val="ProductList-ClauseHeading"/>
      </w:pPr>
      <w:r>
        <w:t>2.1 Add-on User SLs Qualifying Licenses</w:t>
      </w:r>
    </w:p>
    <w:tbl>
      <w:tblPr>
        <w:tblStyle w:val="PURTable"/>
        <w:tblW w:w="0" w:type="dxa"/>
        <w:tblLook w:val="04A0" w:firstRow="1" w:lastRow="0" w:firstColumn="1" w:lastColumn="0" w:noHBand="0" w:noVBand="1"/>
      </w:tblPr>
      <w:tblGrid>
        <w:gridCol w:w="5393"/>
        <w:gridCol w:w="5397"/>
      </w:tblGrid>
      <w:tr w:rsidR="00047133">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Qualifying License</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Add-on User SL</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Microsoft Dynamics CRM Professional CAL</w:t>
            </w:r>
            <w:r>
              <w:fldChar w:fldCharType="begin"/>
            </w:r>
            <w:r>
              <w:instrText xml:space="preserve"> XE "Microsoft Dynamics CRM Professional CAL" </w:instrText>
            </w:r>
            <w:r>
              <w:fldChar w:fldCharType="end"/>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Microsoft Social Engagement Professional Add-on</w:t>
            </w:r>
          </w:p>
          <w:p w:rsidR="00047133" w:rsidRDefault="00650221">
            <w:pPr>
              <w:pStyle w:val="ProductList-TableBody"/>
            </w:pPr>
            <w:r>
              <w:t>Microsoft Social Engagement Professional Additional Posts</w:t>
            </w:r>
          </w:p>
          <w:p w:rsidR="00047133" w:rsidRDefault="00650221">
            <w:pPr>
              <w:pStyle w:val="ProductList-TableBody"/>
            </w:pPr>
            <w:r>
              <w:t>Microsoft Social Engagement Professional Education Additional Posts</w:t>
            </w:r>
          </w:p>
        </w:tc>
      </w:tr>
    </w:tbl>
    <w:p w:rsidR="00047133" w:rsidRDefault="00650221">
      <w:pPr>
        <w:pStyle w:val="ProductList-Body"/>
      </w:pPr>
      <w:r>
        <w:rPr>
          <w:i/>
          <w:vertAlign w:val="superscript"/>
        </w:rPr>
        <w:t>1</w:t>
      </w:r>
      <w:r>
        <w:rPr>
          <w:i/>
        </w:rPr>
        <w:t>Each Qualifying License must have active SA</w:t>
      </w:r>
    </w:p>
    <w:p w:rsidR="00047133" w:rsidRDefault="00650221">
      <w:pPr>
        <w:pStyle w:val="ProductList-Body"/>
      </w:pPr>
      <w:r>
        <w:t xml:space="preserve"> </w:t>
      </w:r>
    </w:p>
    <w:p w:rsidR="00047133" w:rsidRDefault="00650221">
      <w:pPr>
        <w:pStyle w:val="ProductList-ClauseHeading"/>
      </w:pPr>
      <w:r>
        <w:t>2.2 Microsoft Social Engagement Support Offerings</w:t>
      </w:r>
    </w:p>
    <w:p w:rsidR="00047133" w:rsidRDefault="00650221">
      <w:pPr>
        <w:pStyle w:val="ProductList-Body"/>
      </w:pPr>
      <w:r>
        <w:t xml:space="preserve">Details about support offerings for Microsoft Social Engagement are available at </w:t>
      </w:r>
      <w:hyperlink r:id="rId110">
        <w:r>
          <w:rPr>
            <w:color w:val="00467F"/>
            <w:u w:val="single"/>
          </w:rPr>
          <w:t>http://www.microsoft.com/en-us/dynamics/dynamics-online-support.aspx</w:t>
        </w:r>
      </w:hyperlink>
      <w:r>
        <w:t xml:space="preserve">. </w:t>
      </w:r>
    </w:p>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2HeadingNoBorder"/>
      </w:pPr>
      <w:bookmarkStart w:id="276" w:name="_Sec664"/>
      <w:r>
        <w:t>Parature, from Microsoft</w:t>
      </w:r>
      <w:bookmarkEnd w:id="276"/>
      <w:r>
        <w:fldChar w:fldCharType="begin"/>
      </w:r>
      <w:r>
        <w:instrText xml:space="preserve"> TC "</w:instrText>
      </w:r>
      <w:bookmarkStart w:id="277" w:name="_Toc433704548"/>
      <w:r>
        <w:instrText>Parature, from Microsoft</w:instrText>
      </w:r>
      <w:bookmarkEnd w:id="277"/>
      <w:r>
        <w:instrText>" \l 3</w:instrText>
      </w:r>
      <w:r>
        <w:fldChar w:fldCharType="end"/>
      </w:r>
    </w:p>
    <w:p w:rsidR="00047133" w:rsidRDefault="00650221">
      <w:pPr>
        <w:pStyle w:val="ProductList-Offering1SubSection"/>
      </w:pPr>
      <w:bookmarkStart w:id="278" w:name="_Sec718"/>
      <w:r>
        <w:t>1. Program Availability</w:t>
      </w:r>
      <w:bookmarkEnd w:id="278"/>
    </w:p>
    <w:tbl>
      <w:tblPr>
        <w:tblStyle w:val="PURTable"/>
        <w:tblW w:w="0" w:type="dxa"/>
        <w:tblLook w:val="04A0" w:firstRow="1" w:lastRow="0" w:firstColumn="1" w:lastColumn="0" w:noHBand="0" w:noVBand="1"/>
      </w:tblPr>
      <w:tblGrid>
        <w:gridCol w:w="4455"/>
        <w:gridCol w:w="803"/>
        <w:gridCol w:w="780"/>
        <w:gridCol w:w="796"/>
        <w:gridCol w:w="706"/>
        <w:gridCol w:w="828"/>
        <w:gridCol w:w="821"/>
        <w:gridCol w:w="800"/>
        <w:gridCol w:w="795"/>
      </w:tblGrid>
      <w:tr w:rsidR="0004713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50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pPr>
            <w:r>
              <w:t>Parature Enterprise</w:t>
            </w:r>
            <w:r>
              <w:fldChar w:fldCharType="begin"/>
            </w:r>
            <w:r>
              <w:instrText xml:space="preserve"> XE "Parature Enterprise"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Parature Enterprise Additional Records</w:t>
            </w:r>
            <w:r>
              <w:fldChar w:fldCharType="begin"/>
            </w:r>
            <w:r>
              <w:instrText xml:space="preserve"> XE "Parature Enterprise Additional Records"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Parature Enterprise Additional Page Views</w:t>
            </w:r>
            <w:r>
              <w:fldChar w:fldCharType="begin"/>
            </w:r>
            <w:r>
              <w:instrText xml:space="preserve"> XE "Parature Enterprise Additional Page Views"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Parature Enterprise Additional Departments</w:t>
            </w:r>
            <w:r>
              <w:fldChar w:fldCharType="begin"/>
            </w:r>
            <w:r>
              <w:instrText xml:space="preserve"> XE "Parature Enterprise Additional Departments"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Parature Enterprise Additional File Storage</w:t>
            </w:r>
            <w:r>
              <w:fldChar w:fldCharType="begin"/>
            </w:r>
            <w:r>
              <w:instrText xml:space="preserve"> XE "Parature Enterprise Additional File Storage"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Parature Enhanced Support</w:t>
            </w:r>
            <w:r>
              <w:fldChar w:fldCharType="begin"/>
            </w:r>
            <w:r>
              <w:instrText xml:space="preserve"> XE "Parature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pPr>
            <w:r>
              <w:rPr>
                <w:color w:val="000000"/>
              </w:rPr>
              <w:t>Parature Professional Direct Support</w:t>
            </w:r>
            <w:r>
              <w:fldChar w:fldCharType="begin"/>
            </w:r>
            <w:r>
              <w:instrText xml:space="preserve"> XE "Parature Professional Direct Support"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047133" w:rsidRDefault="00650221">
      <w:pPr>
        <w:pStyle w:val="ProductList-Offering1SubSection"/>
      </w:pPr>
      <w:bookmarkStart w:id="279" w:name="_Sec773"/>
      <w:r>
        <w:t>2. Product Conditions</w:t>
      </w:r>
      <w:bookmarkEnd w:id="279"/>
    </w:p>
    <w:tbl>
      <w:tblPr>
        <w:tblStyle w:val="PURTable"/>
        <w:tblW w:w="0" w:type="dxa"/>
        <w:tblLook w:val="04A0" w:firstRow="1" w:lastRow="0" w:firstColumn="1" w:lastColumn="0" w:noHBand="0" w:noVBand="1"/>
      </w:tblPr>
      <w:tblGrid>
        <w:gridCol w:w="3589"/>
        <w:gridCol w:w="3603"/>
        <w:gridCol w:w="3598"/>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Extended Term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(SCE): N/A</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r>
    </w:tbl>
    <w:p w:rsidR="00047133" w:rsidRDefault="00650221">
      <w:pPr>
        <w:pStyle w:val="ProductList-Body"/>
      </w:pPr>
      <w:r>
        <w:t xml:space="preserve"> </w:t>
      </w:r>
    </w:p>
    <w:p w:rsidR="00047133" w:rsidRDefault="00650221">
      <w:pPr>
        <w:pStyle w:val="ProductList-ClauseHeading"/>
      </w:pPr>
      <w:r>
        <w:t>2.1 Parature Support Offerings</w:t>
      </w:r>
    </w:p>
    <w:p w:rsidR="00047133" w:rsidRDefault="00650221">
      <w:pPr>
        <w:pStyle w:val="ProductList-Body"/>
      </w:pPr>
      <w:r>
        <w:t xml:space="preserve">Details about support offerings for Parature are available at </w:t>
      </w:r>
      <w:hyperlink r:id="rId112">
        <w:r>
          <w:rPr>
            <w:color w:val="00467F"/>
            <w:u w:val="single"/>
          </w:rPr>
          <w:t>http://www.microsoft.com/en-us/dynamics/dynamics-online-support.aspx</w:t>
        </w:r>
      </w:hyperlink>
      <w:r>
        <w:t xml:space="preserve">. </w:t>
      </w:r>
    </w:p>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GroupHeading"/>
      </w:pPr>
      <w:bookmarkStart w:id="280" w:name="_Sec632"/>
      <w:r>
        <w:t>Office 365 Services</w:t>
      </w:r>
      <w:bookmarkEnd w:id="280"/>
      <w:r>
        <w:fldChar w:fldCharType="begin"/>
      </w:r>
      <w:r>
        <w:instrText xml:space="preserve"> TC "</w:instrText>
      </w:r>
      <w:bookmarkStart w:id="281" w:name="_Toc433704549"/>
      <w:r>
        <w:instrText>Office 365 Services</w:instrText>
      </w:r>
      <w:bookmarkEnd w:id="281"/>
      <w:r>
        <w:instrText>" \l 2</w:instrText>
      </w:r>
      <w:r>
        <w:fldChar w:fldCharType="end"/>
      </w:r>
    </w:p>
    <w:p w:rsidR="00047133" w:rsidRDefault="00650221">
      <w:pPr>
        <w:pStyle w:val="ProductList-Offering2HeadingNoBorder"/>
      </w:pPr>
      <w:bookmarkStart w:id="282" w:name="_Sec633"/>
      <w:r>
        <w:t>Office 365 Applications</w:t>
      </w:r>
      <w:bookmarkEnd w:id="282"/>
      <w:r>
        <w:fldChar w:fldCharType="begin"/>
      </w:r>
      <w:r>
        <w:instrText xml:space="preserve"> TC "</w:instrText>
      </w:r>
      <w:bookmarkStart w:id="283" w:name="_Toc433704550"/>
      <w:r>
        <w:instrText>Office 365 Applications</w:instrText>
      </w:r>
      <w:bookmarkEnd w:id="283"/>
      <w:r>
        <w:instrText>" \l 3</w:instrText>
      </w:r>
      <w:r>
        <w:fldChar w:fldCharType="end"/>
      </w:r>
    </w:p>
    <w:p w:rsidR="00047133" w:rsidRDefault="00650221">
      <w:pPr>
        <w:pStyle w:val="ProductList-Offering1SubSection"/>
      </w:pPr>
      <w:bookmarkStart w:id="284" w:name="_Sec719"/>
      <w:r>
        <w:t>1. Program Availability</w:t>
      </w:r>
      <w:bookmarkEnd w:id="284"/>
    </w:p>
    <w:tbl>
      <w:tblPr>
        <w:tblStyle w:val="PURTable"/>
        <w:tblW w:w="0" w:type="dxa"/>
        <w:tblLook w:val="04A0" w:firstRow="1" w:lastRow="0" w:firstColumn="1" w:lastColumn="0" w:noHBand="0" w:noVBand="1"/>
      </w:tblPr>
      <w:tblGrid>
        <w:gridCol w:w="4429"/>
        <w:gridCol w:w="805"/>
        <w:gridCol w:w="783"/>
        <w:gridCol w:w="797"/>
        <w:gridCol w:w="707"/>
        <w:gridCol w:w="829"/>
        <w:gridCol w:w="823"/>
        <w:gridCol w:w="802"/>
        <w:gridCol w:w="809"/>
      </w:tblGrid>
      <w:tr w:rsidR="0004713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50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pPr>
            <w:r>
              <w:rPr>
                <w:color w:val="000000"/>
              </w:rPr>
              <w:t>Office 365 Business</w:t>
            </w:r>
            <w:r>
              <w:fldChar w:fldCharType="begin"/>
            </w:r>
            <w:r>
              <w:instrText xml:space="preserve"> XE "Office 365 Business"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Office 365 ProPlus</w:t>
            </w:r>
            <w:r>
              <w:fldChar w:fldCharType="begin"/>
            </w:r>
            <w:r>
              <w:instrText xml:space="preserve"> XE "Office 365 ProPlus"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2</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Office 365 ProPlus From SA</w:t>
            </w:r>
            <w:r>
              <w:fldChar w:fldCharType="begin"/>
            </w:r>
            <w:r>
              <w:instrText xml:space="preserve"> XE "Office 365 ProPlus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Project Online with Project Pro for Office 365</w:t>
            </w:r>
            <w:r>
              <w:fldChar w:fldCharType="begin"/>
            </w:r>
            <w:r>
              <w:instrText xml:space="preserve"> XE "Project Online with Project Pro for Office 365"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Project Online with Project Pro for Office 365 From SA</w:t>
            </w:r>
            <w:r>
              <w:fldChar w:fldCharType="begin"/>
            </w:r>
            <w:r>
              <w:instrText xml:space="preserve"> XE "Project Online with Project Pro for Office 365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Project Pro for Office 365</w:t>
            </w:r>
            <w:r>
              <w:fldChar w:fldCharType="begin"/>
            </w:r>
            <w:r>
              <w:instrText xml:space="preserve"> XE "Project Pro for Office 365"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Project Pro for Office 365 From SA</w:t>
            </w:r>
            <w:r>
              <w:fldChar w:fldCharType="begin"/>
            </w:r>
            <w:r>
              <w:instrText xml:space="preserve"> XE "Project Pro for Office 365 From SA"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Visio Pro for Office 365</w:t>
            </w:r>
            <w:r>
              <w:fldChar w:fldCharType="begin"/>
            </w:r>
            <w:r>
              <w:instrText xml:space="preserve"> XE "Visio Pro for Office 365"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pPr>
            <w:r>
              <w:rPr>
                <w:color w:val="000000"/>
              </w:rPr>
              <w:t>Visio Pro for Office 365 From SA</w:t>
            </w:r>
            <w:r>
              <w:fldChar w:fldCharType="begin"/>
            </w:r>
            <w:r>
              <w:instrText xml:space="preserve"> XE "Visio Pro for Office 365 From SA"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bl>
    <w:p w:rsidR="00047133" w:rsidRDefault="00650221">
      <w:pPr>
        <w:pStyle w:val="ProductList-Offering1SubSection"/>
      </w:pPr>
      <w:bookmarkStart w:id="285" w:name="_Sec774"/>
      <w:r>
        <w:t>2. Product Conditions</w:t>
      </w:r>
      <w:bookmarkEnd w:id="285"/>
    </w:p>
    <w:tbl>
      <w:tblPr>
        <w:tblStyle w:val="PURTable"/>
        <w:tblW w:w="0" w:type="dxa"/>
        <w:tblLook w:val="04A0" w:firstRow="1" w:lastRow="0" w:firstColumn="1" w:lastColumn="0" w:noHBand="0" w:noVBand="1"/>
      </w:tblPr>
      <w:tblGrid>
        <w:gridCol w:w="3589"/>
        <w:gridCol w:w="3603"/>
        <w:gridCol w:w="3598"/>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047133" w:rsidRDefault="0065022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Project Pro for Office 365 and Visio Pro for Office 365</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47133" w:rsidRDefault="00650221">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(SCE): N/A</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w:t>
            </w:r>
          </w:p>
        </w:tc>
      </w:tr>
    </w:tbl>
    <w:p w:rsidR="00047133" w:rsidRDefault="00650221">
      <w:pPr>
        <w:pStyle w:val="ProductList-Body"/>
      </w:pPr>
      <w:r>
        <w:t xml:space="preserve"> </w:t>
      </w:r>
    </w:p>
    <w:p w:rsidR="00047133" w:rsidRDefault="00650221">
      <w:pPr>
        <w:pStyle w:val="ProductList-ClauseHeading"/>
      </w:pPr>
      <w:r>
        <w:t>2.1 Purchase Eligibility for Office 365 Applications From SA User SLs</w:t>
      </w:r>
    </w:p>
    <w:p w:rsidR="00047133" w:rsidRDefault="00650221">
      <w:pPr>
        <w:pStyle w:val="ProductList-Body"/>
      </w:pPr>
      <w:r>
        <w:t xml:space="preserve">From SA User SLs may be purchased to transition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the Qualifying Products in the table below.</w:t>
      </w:r>
    </w:p>
    <w:tbl>
      <w:tblPr>
        <w:tblStyle w:val="PURTable"/>
        <w:tblW w:w="0" w:type="dxa"/>
        <w:tblLook w:val="04A0" w:firstRow="1" w:lastRow="0" w:firstColumn="1" w:lastColumn="0" w:noHBand="0" w:noVBand="1"/>
      </w:tblPr>
      <w:tblGrid>
        <w:gridCol w:w="5383"/>
        <w:gridCol w:w="5407"/>
      </w:tblGrid>
      <w:tr w:rsidR="00047133">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Qualifying Products being transitioned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Corresponding from SA User SL</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Office Professional Plus</w:t>
            </w:r>
            <w:r>
              <w:fldChar w:fldCharType="begin"/>
            </w:r>
            <w:r>
              <w:instrText xml:space="preserve"> XE "Office Professional Plus"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Office 365 ProPlus From SA</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Project Professional</w:t>
            </w:r>
            <w:r>
              <w:fldChar w:fldCharType="begin"/>
            </w:r>
            <w:r>
              <w:instrText xml:space="preserve"> XE "Project Professional"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Project Pro for Office 365</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Visio Professional</w:t>
            </w:r>
            <w:r>
              <w:fldChar w:fldCharType="begin"/>
            </w:r>
            <w:r>
              <w:instrText xml:space="preserve"> XE "Visio Professional"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Visio Pro for Office 365</w:t>
            </w:r>
          </w:p>
        </w:tc>
      </w:tr>
    </w:tbl>
    <w:p w:rsidR="00047133" w:rsidRDefault="00650221">
      <w:pPr>
        <w:pStyle w:val="ProductList-Body"/>
      </w:pPr>
      <w:r>
        <w:t xml:space="preserve"> </w:t>
      </w:r>
    </w:p>
    <w:p w:rsidR="00047133" w:rsidRDefault="00650221">
      <w:pPr>
        <w:pStyle w:val="ProductList-ClauseHeading"/>
      </w:pPr>
      <w:r>
        <w:t>2.2 Customers who have Previously Applied the Media Eligibility with Remote Desktop Services (RDS) right for Office 365 Pro Plus, Visio Pro for Office 365, or Project Pro for Office 365</w:t>
      </w:r>
    </w:p>
    <w:p w:rsidR="00047133" w:rsidRDefault="00650221">
      <w:pPr>
        <w:pStyle w:val="ProductList-Body"/>
      </w:pPr>
      <w:r>
        <w:t>If Customer has previously installed a copy of the corresponding 2013 on-premises software on a network server in order to use the software on a network server with RDS role enabled, it may continue to do so until no later than March 31, 2016, after which it must instead use the corresponding Office 365 software as described in the Use of Applications on a Network Server or Microsoft Azure Platform with shared computer activation, noted below.</w:t>
      </w:r>
    </w:p>
    <w:p w:rsidR="00047133" w:rsidRDefault="00650221">
      <w:pPr>
        <w:pStyle w:val="ProductList-Body"/>
      </w:pPr>
      <w:r>
        <w:t xml:space="preserve"> </w:t>
      </w:r>
    </w:p>
    <w:p w:rsidR="00047133" w:rsidRDefault="00650221">
      <w:pPr>
        <w:pStyle w:val="ProductList-ClauseHeading"/>
      </w:pPr>
      <w:r>
        <w:t>2.3 Media Eligibility for Office 365 Pro Plus with Windows To Go Rights</w:t>
      </w:r>
    </w:p>
    <w:p w:rsidR="00047133" w:rsidRDefault="00650221">
      <w:pPr>
        <w:pStyle w:val="ProductList-Body"/>
      </w:pPr>
      <w:r>
        <w:t>If a user to whom Customer has assigned an Office 365 ProPlus License uses software under Windows to Go Rights, then in lieu of installing a copy of the software provided with Office 365 ProPlus on one of the five permitted devices pursuant to the terms of service for Office 365 ProPlus, that user may 1) install one copy of the Office Professional Plus 2013</w:t>
      </w:r>
      <w:r>
        <w:fldChar w:fldCharType="begin"/>
      </w:r>
      <w:r>
        <w:instrText xml:space="preserve"> XE "Office Professional Plus 2013" </w:instrText>
      </w:r>
      <w:r>
        <w:fldChar w:fldCharType="end"/>
      </w:r>
      <w:r>
        <w:t xml:space="preserve"> software on the USB drive used for Windows to Go Rights, and 2) use the Office Professional Plus 2013 software on that USB drive on any device. Upon termination of Customer’s Office 365 ProPlus subscription it must uninstall Office Professional Plus 2013 software from the USB drive.</w:t>
      </w:r>
    </w:p>
    <w:p w:rsidR="00047133" w:rsidRDefault="00650221">
      <w:pPr>
        <w:pStyle w:val="ProductList-Body"/>
      </w:pPr>
      <w:r>
        <w:t xml:space="preserve"> </w:t>
      </w:r>
    </w:p>
    <w:p w:rsidR="00047133" w:rsidRDefault="00650221">
      <w:pPr>
        <w:pStyle w:val="ProductList-ClauseHeading"/>
      </w:pPr>
      <w:r>
        <w:t>2.4 Campus and School Agreement, Enrollment for Education Solutions and Open Value Subscriptions – Education Solutions</w:t>
      </w:r>
    </w:p>
    <w:p w:rsidR="00047133" w:rsidRDefault="00650221">
      <w:pPr>
        <w:pStyle w:val="ProductList-Body"/>
      </w:pPr>
      <w:r>
        <w:t xml:space="preserve">If Customer is an Institution as described in the Campus and School Agreement and subscribes to Office 365 ProPlus User SL, it must purchase a License for each Qualified User in the Institution’s organization. If Institution signs up for Student Option for Office 365 ProPlus User SL, it must purchase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Student in the Organization.</w:t>
      </w:r>
    </w:p>
    <w:p w:rsidR="00047133" w:rsidRDefault="00650221">
      <w:pPr>
        <w:pStyle w:val="ProductList-Body"/>
      </w:pPr>
      <w:r>
        <w:t xml:space="preserve"> </w:t>
      </w:r>
    </w:p>
    <w:p w:rsidR="00047133" w:rsidRDefault="00650221">
      <w:pPr>
        <w:pStyle w:val="ProductList-Body"/>
      </w:pPr>
      <w:r>
        <w:t>Institutions with Office 365 ProPlus User SLs assigned to all faculty and staff may install Office Professional Plus 2013 software on any open access lab or library within the Institution’s Organization. Use of the software is otherwise subject to the License terms for Office Professional Plus 2013.</w:t>
      </w:r>
    </w:p>
    <w:p w:rsidR="00047133" w:rsidRDefault="00650221">
      <w:pPr>
        <w:pStyle w:val="ProductList-Body"/>
      </w:pPr>
      <w:r>
        <w:t xml:space="preserve"> </w:t>
      </w:r>
    </w:p>
    <w:p w:rsidR="00047133" w:rsidRDefault="00650221">
      <w:pPr>
        <w:pStyle w:val="ProductList-ClauseHeading"/>
      </w:pPr>
      <w:r>
        <w:t>2.5 Office Multi Language Pack</w:t>
      </w:r>
    </w:p>
    <w:p w:rsidR="00047133" w:rsidRDefault="00650221">
      <w:pPr>
        <w:pStyle w:val="ProductList-Body"/>
      </w:pPr>
      <w:r>
        <w:t>Customers with Office 365 Application subscriptions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subscription. The right to use the Office Multi Language Pack expires upon the expiration of rights under the qualifying Office 365 Application. </w:t>
      </w:r>
    </w:p>
    <w:p w:rsidR="00047133" w:rsidRDefault="00650221">
      <w:pPr>
        <w:pStyle w:val="ProductList-Body"/>
      </w:pPr>
      <w:r>
        <w:t xml:space="preserve"> </w:t>
      </w:r>
    </w:p>
    <w:p w:rsidR="00047133" w:rsidRDefault="00650221">
      <w:pPr>
        <w:pStyle w:val="ProductList-ClauseHeading"/>
      </w:pPr>
      <w:r>
        <w:t>2.6 E-Learning</w:t>
      </w:r>
    </w:p>
    <w:p w:rsidR="00047133" w:rsidRDefault="00650221">
      <w:pPr>
        <w:pStyle w:val="ProductList-Body"/>
      </w:pPr>
      <w:r>
        <w:t xml:space="preserve">If Customer has a License for Office 365 ProPlus, then Customer may use hosted Applications E-Learning courses. Customers will receive one access code per qualifying enrollment/agreement. Customers may also download SCORM-compliant, content-only E-learning files (for Applications) from VLSC for import into their Learning Management System (LMS). There is no access code necessary to download files from VLSC. </w:t>
      </w:r>
    </w:p>
    <w:p w:rsidR="00047133" w:rsidRDefault="00650221">
      <w:pPr>
        <w:pStyle w:val="ProductList-Body"/>
      </w:pPr>
      <w:r>
        <w:t xml:space="preserve"> </w:t>
      </w:r>
    </w:p>
    <w:p w:rsidR="00047133" w:rsidRDefault="00650221">
      <w:pPr>
        <w:pStyle w:val="ProductList-Body"/>
      </w:pPr>
      <w:r>
        <w:t>The maximum number of users for which Customer may use the E-Learning training is equal to the number of subscriptions of Office 365 purchased. Customers must designate one user for each qualifying license. Access cannot be transferred from one user to another. At the time of launch of an individual course, each qualified user will have up to 12 months to complete the course before access expires, provided that course is launched prior to expiration of the Subscription License. Eligible customers may purchase E-learning kits at a regional fulfillment center if the online option is not sufficient. Customers’ deployment and use of the E-Learning courses are subject to the terms and conditions of their volume licensing agreement.</w:t>
      </w:r>
    </w:p>
    <w:p w:rsidR="00047133" w:rsidRDefault="00650221">
      <w:pPr>
        <w:pStyle w:val="ProductList-Body"/>
      </w:pPr>
      <w:r>
        <w:t xml:space="preserve"> </w:t>
      </w:r>
    </w:p>
    <w:p w:rsidR="00047133" w:rsidRDefault="00650221">
      <w:pPr>
        <w:pStyle w:val="ProductList-Body"/>
      </w:pPr>
      <w:r>
        <w:t>Enterprise Agreement and Select customers may obtain SCORM-compliant content (for Applications) via download or DVD, whereas Open and Open Value customer may obtain SCORM-compliant content (for Applications) via DVD only.</w:t>
      </w:r>
    </w:p>
    <w:p w:rsidR="00047133" w:rsidRDefault="00650221">
      <w:pPr>
        <w:pStyle w:val="ProductList-Body"/>
      </w:pPr>
      <w:r>
        <w:t xml:space="preserve"> </w:t>
      </w:r>
    </w:p>
    <w:p w:rsidR="00047133" w:rsidRDefault="00650221">
      <w:pPr>
        <w:pStyle w:val="ProductList-ClauseHeading"/>
      </w:pPr>
      <w:r>
        <w:t>2.7 Office Online</w:t>
      </w:r>
    </w:p>
    <w:p w:rsidR="00047133" w:rsidRDefault="00650221">
      <w:pPr>
        <w:pStyle w:val="ProductList-Body"/>
      </w:pPr>
      <w:r>
        <w:t xml:space="preserve">If Customer has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365 ProPlus, then Customer may use Office Online</w:t>
      </w:r>
      <w:r>
        <w:fldChar w:fldCharType="begin"/>
      </w:r>
      <w:r>
        <w:instrText xml:space="preserve"> XE "Office Online" </w:instrText>
      </w:r>
      <w:r>
        <w:fldChar w:fldCharType="end"/>
      </w:r>
      <w:r>
        <w:t xml:space="preserve">. Each of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Office 365 ProPlus may access Office Online for viewing and editing documents, as long as they are also licensed for SharePoint Online or OneDrive for Business.</w:t>
      </w:r>
    </w:p>
    <w:p w:rsidR="00047133" w:rsidRDefault="00650221">
      <w:pPr>
        <w:pStyle w:val="ProductList-Body"/>
      </w:pPr>
      <w:r>
        <w:t xml:space="preserve"> </w:t>
      </w:r>
    </w:p>
    <w:p w:rsidR="00047133" w:rsidRDefault="00650221">
      <w:pPr>
        <w:pStyle w:val="ProductList-ClauseHeading"/>
      </w:pPr>
      <w:r>
        <w:t>2.8 Open Value Subscription Migration Period</w:t>
      </w:r>
    </w:p>
    <w:p w:rsidR="00047133" w:rsidRDefault="00650221">
      <w:pPr>
        <w:pStyle w:val="ProductList-Body"/>
      </w:pPr>
      <w:r>
        <w:t>For each unit of Office 365 ProPlus, Midsize Business, Enterprise E3-E4, or Education E3-E4 User SLs Customer activates on or before the expiration of their Open Value Subscription agreement (the “Expiration Date”), Customer may continue to use the copy of Office Standard or Professional Plus licensed to them under an Open Value Subscription agreement. This right expires 180 days after the Expiration Date. Use of Office Standard</w:t>
      </w:r>
      <w:r>
        <w:fldChar w:fldCharType="begin"/>
      </w:r>
      <w:r>
        <w:instrText xml:space="preserve"> XE "Office Standard" </w:instrText>
      </w:r>
      <w:r>
        <w:fldChar w:fldCharType="end"/>
      </w:r>
      <w:r>
        <w:t xml:space="preserve"> or Office Professional Plus</w:t>
      </w:r>
      <w:r>
        <w:fldChar w:fldCharType="begin"/>
      </w:r>
      <w:r>
        <w:instrText xml:space="preserve"> XE "Office Professional Plus" </w:instrText>
      </w:r>
      <w:r>
        <w:fldChar w:fldCharType="end"/>
      </w:r>
      <w:r>
        <w:t xml:space="preserve"> during this period is subject to the Use Rights effective on the Expiration Date.</w:t>
      </w:r>
    </w:p>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2HeadingNoBorder"/>
      </w:pPr>
      <w:bookmarkStart w:id="286" w:name="_Sec634"/>
      <w:r>
        <w:t>Office 365 Suites</w:t>
      </w:r>
      <w:bookmarkEnd w:id="286"/>
      <w:r>
        <w:fldChar w:fldCharType="begin"/>
      </w:r>
      <w:r>
        <w:instrText xml:space="preserve"> TC "</w:instrText>
      </w:r>
      <w:bookmarkStart w:id="287" w:name="_Toc433704551"/>
      <w:r>
        <w:instrText>Office 365 Suites</w:instrText>
      </w:r>
      <w:bookmarkEnd w:id="287"/>
      <w:r>
        <w:instrText>" \l 3</w:instrText>
      </w:r>
      <w:r>
        <w:fldChar w:fldCharType="end"/>
      </w:r>
    </w:p>
    <w:p w:rsidR="00047133" w:rsidRDefault="00650221">
      <w:pPr>
        <w:pStyle w:val="ProductList-Offering1SubSection"/>
      </w:pPr>
      <w:bookmarkStart w:id="288" w:name="_Sec720"/>
      <w:r>
        <w:t>1. Program Availability</w:t>
      </w:r>
      <w:bookmarkEnd w:id="288"/>
    </w:p>
    <w:tbl>
      <w:tblPr>
        <w:tblStyle w:val="PURTable"/>
        <w:tblW w:w="0" w:type="dxa"/>
        <w:tblLook w:val="04A0" w:firstRow="1" w:lastRow="0" w:firstColumn="1" w:lastColumn="0" w:noHBand="0" w:noVBand="1"/>
      </w:tblPr>
      <w:tblGrid>
        <w:gridCol w:w="4434"/>
        <w:gridCol w:w="804"/>
        <w:gridCol w:w="782"/>
        <w:gridCol w:w="796"/>
        <w:gridCol w:w="706"/>
        <w:gridCol w:w="829"/>
        <w:gridCol w:w="822"/>
        <w:gridCol w:w="801"/>
        <w:gridCol w:w="810"/>
      </w:tblGrid>
      <w:tr w:rsidR="0004713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50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pPr>
            <w:r>
              <w:rPr>
                <w:color w:val="000000"/>
              </w:rPr>
              <w:t>Office 365 Business Essentials</w:t>
            </w:r>
            <w:r>
              <w:fldChar w:fldCharType="begin"/>
            </w:r>
            <w:r>
              <w:instrText xml:space="preserve"> XE "Office 365 Business Essentials"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Office 365 Business Premium</w:t>
            </w:r>
            <w:r>
              <w:fldChar w:fldCharType="begin"/>
            </w:r>
            <w:r>
              <w:instrText xml:space="preserve"> XE "Office 365 Business Premium"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Office 365 Education</w:t>
            </w:r>
            <w:r>
              <w:fldChar w:fldCharType="begin"/>
            </w:r>
            <w:r>
              <w:instrText xml:space="preserve"> XE "Office 365 Education"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Office 365 Enterprise E1</w:t>
            </w:r>
            <w:r>
              <w:fldChar w:fldCharType="begin"/>
            </w:r>
            <w:r>
              <w:instrText xml:space="preserve"> XE "Office 365 Enterprise E1"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Office 365 Enterprise E1 From SA</w:t>
            </w:r>
            <w:r>
              <w:fldChar w:fldCharType="begin"/>
            </w:r>
            <w:r>
              <w:instrText xml:space="preserve"> XE "Office 365 Enterprise E1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Office 365 Enterprise E3</w:t>
            </w:r>
            <w:r>
              <w:fldChar w:fldCharType="begin"/>
            </w:r>
            <w:r>
              <w:instrText xml:space="preserve"> XE "Office 365 Enterprise E3"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Office 365 Enterprise E3 From SA</w:t>
            </w:r>
            <w:r>
              <w:fldChar w:fldCharType="begin"/>
            </w:r>
            <w:r>
              <w:instrText xml:space="preserve"> XE "Office 365 Enterprise E3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Office 365 Enterprise E4</w:t>
            </w:r>
            <w:r>
              <w:fldChar w:fldCharType="begin"/>
            </w:r>
            <w:r>
              <w:instrText xml:space="preserve"> XE "Office 365 Enterprise E4"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Office 365 Enterprise E4 From SA</w:t>
            </w:r>
            <w:r>
              <w:fldChar w:fldCharType="begin"/>
            </w:r>
            <w:r>
              <w:instrText xml:space="preserve"> XE "Office 365 Enterprise E4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Office 365 Enterprise E1, E3 Add-on</w:t>
            </w:r>
            <w:r>
              <w:fldChar w:fldCharType="begin"/>
            </w:r>
            <w:r>
              <w:instrText xml:space="preserve"> XE "Office 365 Enterprise E1, E3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Office 365 Enterprise E4 Add-on</w:t>
            </w:r>
            <w:r>
              <w:fldChar w:fldCharType="begin"/>
            </w:r>
            <w:r>
              <w:instrText xml:space="preserve"> XE "Office 365 Enterprise E4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Office 365 Enterprise E3, E4 without ProPlus Add-on</w:t>
            </w:r>
            <w:r>
              <w:fldChar w:fldCharType="begin"/>
            </w:r>
            <w:r>
              <w:instrText xml:space="preserve"> XE "Office 365 Enterprise E3, E4 without ProPlus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Office 365 Enterprise K1</w:t>
            </w:r>
            <w:r>
              <w:fldChar w:fldCharType="begin"/>
            </w:r>
            <w:r>
              <w:instrText xml:space="preserve"> XE "Office 365 Enterprise K1"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pPr>
            <w:r>
              <w:t>Office 365 Midsize Business</w:t>
            </w:r>
            <w:r>
              <w:fldChar w:fldCharType="begin"/>
            </w:r>
            <w:r>
              <w:instrText xml:space="preserve"> XE "Office 365 Midsize Business"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bl>
    <w:p w:rsidR="00047133" w:rsidRDefault="00650221">
      <w:pPr>
        <w:pStyle w:val="ProductList-Offering1SubSection"/>
      </w:pPr>
      <w:bookmarkStart w:id="289" w:name="_Sec775"/>
      <w:r>
        <w:t>2. Product Conditions</w:t>
      </w:r>
      <w:bookmarkEnd w:id="289"/>
    </w:p>
    <w:tbl>
      <w:tblPr>
        <w:tblStyle w:val="PURTable"/>
        <w:tblW w:w="0" w:type="dxa"/>
        <w:tblLook w:val="04A0" w:firstRow="1" w:lastRow="0" w:firstColumn="1" w:lastColumn="0" w:noHBand="0" w:noVBand="1"/>
      </w:tblPr>
      <w:tblGrid>
        <w:gridCol w:w="3596"/>
        <w:gridCol w:w="3597"/>
        <w:gridCol w:w="3597"/>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All Application and Server, E1 and K1 Server only (except MPSA, where Server and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047133" w:rsidRDefault="0065022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Enterprise, Government, K</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Enterprise, Government, K</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(SCE): N/A</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Enterprise, Government, K</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Enterprise, Government, K</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r>
    </w:tbl>
    <w:p w:rsidR="00047133" w:rsidRDefault="00650221">
      <w:pPr>
        <w:pStyle w:val="ProductList-Body"/>
      </w:pPr>
      <w:r>
        <w:t xml:space="preserve"> </w:t>
      </w:r>
    </w:p>
    <w:p w:rsidR="00047133" w:rsidRDefault="00650221">
      <w:pPr>
        <w:pStyle w:val="ProductList-ClauseHeading"/>
      </w:pPr>
      <w:r>
        <w:t>2.1 United States Government Community Cloud Service</w:t>
      </w:r>
    </w:p>
    <w:p w:rsidR="00047133" w:rsidRDefault="00650221">
      <w:pPr>
        <w:pStyle w:val="ProductList-Body"/>
      </w:pPr>
      <w:r>
        <w:rPr>
          <w:color w:val="000000"/>
        </w:rPr>
        <w:t xml:space="preserve">For Office 365 Suites identified above in Program Availability as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refer to the program availability table for each suite component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   </w:t>
      </w:r>
    </w:p>
    <w:p w:rsidR="00047133" w:rsidRDefault="00650221">
      <w:pPr>
        <w:pStyle w:val="ProductList-Body"/>
      </w:pPr>
      <w:r>
        <w:t xml:space="preserve"> </w:t>
      </w:r>
    </w:p>
    <w:p w:rsidR="00047133" w:rsidRDefault="00650221">
      <w:pPr>
        <w:pStyle w:val="ProductList-ClauseHeading"/>
      </w:pPr>
      <w:r>
        <w:t>2.2 Campus and School Acquisitions</w:t>
      </w:r>
    </w:p>
    <w:p w:rsidR="00047133" w:rsidRDefault="00650221">
      <w:pPr>
        <w:pStyle w:val="ProductList-Body"/>
      </w:pPr>
      <w:r>
        <w:t xml:space="preserve">Under Campus and School Agreement, subscription licenses for Office 365 Suites must be acquired per user on an Institution-wide or non-Institution-wide basis. If additional User SLs are required to access Office 365 Suites mid-term, Institution must submit an order for such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When licensing Office 365 Add-on, the corresponding qualifying License must be licensed under the same Enrollment.  When placing anniversary orders, Institution may order fewer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Online Services than the quantity of Institution’s initial order as long as the anniversary order meets the minimum requirements for Platform Online Services as set forth in Customer’s volume licensing agreement.</w:t>
      </w:r>
    </w:p>
    <w:p w:rsidR="00047133" w:rsidRDefault="00650221">
      <w:pPr>
        <w:pStyle w:val="ProductList-Body"/>
      </w:pPr>
      <w:r>
        <w:t xml:space="preserve"> </w:t>
      </w:r>
    </w:p>
    <w:p w:rsidR="00047133" w:rsidRDefault="00650221">
      <w:pPr>
        <w:pStyle w:val="ProductList-ClauseHeading"/>
      </w:pPr>
      <w:r>
        <w:t>2.3 No cost Office 365 ProPlus Student Licensing Based on Faculty/Staff Coverage</w:t>
      </w:r>
    </w:p>
    <w:p w:rsidR="00047133" w:rsidRDefault="00650221">
      <w:pPr>
        <w:pStyle w:val="ProductList-Body"/>
      </w:pPr>
      <w:r>
        <w:t xml:space="preserve">Provided an Institution has licensed Office Professional Plus or Office 365 ProPlus for all Faculty and Staff in its defined Organization under an Open Value Subscription Agreement for Education Solutions or a Campus and School Agreement Enrollment for Education Solutions, Institution is eligible to acquire Licenses for Office 365 ProPlus for all students enrolled in any educational institution that is part of Institution’s defined Organization, whether on a full-time or part-time basis, at no additional cost to Institution.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at no cost through this offer may not be counted toward satisfaction of Institution’s minimum order requirements.</w:t>
      </w:r>
    </w:p>
    <w:p w:rsidR="00047133" w:rsidRDefault="00650221">
      <w:pPr>
        <w:pStyle w:val="ProductList-Body"/>
      </w:pPr>
      <w:r>
        <w:t xml:space="preserve"> </w:t>
      </w:r>
    </w:p>
    <w:p w:rsidR="00047133" w:rsidRDefault="00650221">
      <w:pPr>
        <w:pStyle w:val="ProductList-ClauseHeading"/>
      </w:pPr>
      <w:r>
        <w:t>2.4 Campus and School Lab or Library Use</w:t>
      </w:r>
    </w:p>
    <w:p w:rsidR="00047133" w:rsidRDefault="00650221">
      <w:pPr>
        <w:pStyle w:val="ProductList-Body"/>
      </w:pPr>
      <w:r>
        <w:t xml:space="preserve">Refer </w:t>
      </w:r>
      <w:hyperlink w:anchor="_Sec633">
        <w:r>
          <w:rPr>
            <w:color w:val="00467F"/>
            <w:u w:val="single"/>
          </w:rPr>
          <w:t>Office 365 ProPlus Product Entry</w:t>
        </w:r>
      </w:hyperlink>
      <w:r>
        <w:t xml:space="preserve"> for offer to use Office Professional Plus 2013</w:t>
      </w:r>
      <w:r>
        <w:fldChar w:fldCharType="begin"/>
      </w:r>
      <w:r>
        <w:instrText xml:space="preserve"> XE "Office Professional Plus 2013" </w:instrText>
      </w:r>
      <w:r>
        <w:fldChar w:fldCharType="end"/>
      </w:r>
      <w:r>
        <w:t xml:space="preserve"> software on any open access lab or library within the Institution’s Organization for Institutions with Office 365 ProPlus USLs assigned to all faculty and staff.</w:t>
      </w:r>
    </w:p>
    <w:p w:rsidR="00047133" w:rsidRDefault="00650221">
      <w:pPr>
        <w:pStyle w:val="ProductList-Body"/>
      </w:pPr>
      <w:r>
        <w:t xml:space="preserve"> </w:t>
      </w:r>
    </w:p>
    <w:p w:rsidR="00047133" w:rsidRDefault="00650221">
      <w:pPr>
        <w:pStyle w:val="ProductList-ClauseHeading"/>
      </w:pPr>
      <w:r>
        <w:t>2.5 Add-on User SLs</w:t>
      </w:r>
    </w:p>
    <w:tbl>
      <w:tblPr>
        <w:tblStyle w:val="PURTable"/>
        <w:tblW w:w="0" w:type="dxa"/>
        <w:tblLook w:val="04A0" w:firstRow="1" w:lastRow="0" w:firstColumn="1" w:lastColumn="0" w:noHBand="0" w:noVBand="1"/>
      </w:tblPr>
      <w:tblGrid>
        <w:gridCol w:w="5389"/>
        <w:gridCol w:w="5401"/>
      </w:tblGrid>
      <w:tr w:rsidR="00047133">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Add-on User SL</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Core CAL</w:t>
            </w:r>
            <w:r>
              <w:fldChar w:fldCharType="begin"/>
            </w:r>
            <w:r>
              <w:instrText xml:space="preserve"> XE "Core CAL" </w:instrText>
            </w:r>
            <w:r>
              <w:fldChar w:fldCharType="end"/>
            </w:r>
            <w:r>
              <w:t xml:space="preserve"> Suite</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Office 365 Enterprise E1 Add-on</w:t>
            </w:r>
            <w:r>
              <w:rPr>
                <w:vertAlign w:val="superscript"/>
              </w:rPr>
              <w:t>2</w:t>
            </w:r>
          </w:p>
          <w:p w:rsidR="00047133" w:rsidRDefault="00650221">
            <w:pPr>
              <w:pStyle w:val="ProductList-TableBody"/>
            </w:pPr>
            <w:r>
              <w:t>- Office 365 Enterprise E1 w/Exchange Online Archiving Add-on</w:t>
            </w:r>
            <w:r>
              <w:rPr>
                <w:vertAlign w:val="superscript"/>
              </w:rPr>
              <w:t>2,3,4</w:t>
            </w:r>
          </w:p>
          <w:p w:rsidR="00047133" w:rsidRDefault="00650221">
            <w:pPr>
              <w:pStyle w:val="ProductList-TableBody"/>
            </w:pPr>
            <w:r>
              <w:t>- Office 365 Government E1 Add-on</w:t>
            </w:r>
          </w:p>
          <w:p w:rsidR="00047133" w:rsidRDefault="00650221">
            <w:pPr>
              <w:pStyle w:val="ProductList-TableBody"/>
            </w:pPr>
            <w:r>
              <w:t>- Office 365 Enterprise &amp; Government E3 without ProPlus Add-ons</w:t>
            </w:r>
          </w:p>
          <w:p w:rsidR="00047133" w:rsidRDefault="00650221">
            <w:pPr>
              <w:pStyle w:val="ProductList-TableBody"/>
            </w:pPr>
            <w:r>
              <w:t>- Office 365 Enterprise &amp; Government E4 without ProPlus Add-ons</w:t>
            </w:r>
          </w:p>
          <w:p w:rsidR="00047133" w:rsidRDefault="00650221">
            <w:pPr>
              <w:pStyle w:val="ProductList-TableBody"/>
            </w:pPr>
            <w:r>
              <w:t>- Exchange Online Plan 1 Add-on</w:t>
            </w:r>
            <w:r>
              <w:fldChar w:fldCharType="begin"/>
            </w:r>
            <w:r>
              <w:instrText xml:space="preserve"> XE "Exchange Online Plan 1 Add-on" </w:instrText>
            </w:r>
            <w:r>
              <w:fldChar w:fldCharType="end"/>
            </w:r>
          </w:p>
          <w:p w:rsidR="00047133" w:rsidRDefault="00650221">
            <w:pPr>
              <w:pStyle w:val="ProductList-TableBody"/>
            </w:pPr>
            <w:r>
              <w:t>- Skype for Business Online Plan 1 Add-on</w:t>
            </w:r>
            <w:r>
              <w:fldChar w:fldCharType="begin"/>
            </w:r>
            <w:r>
              <w:instrText xml:space="preserve"> XE "Skype for Business Online Plan 1 Add-on" </w:instrText>
            </w:r>
            <w:r>
              <w:fldChar w:fldCharType="end"/>
            </w:r>
          </w:p>
          <w:p w:rsidR="00047133" w:rsidRDefault="00650221">
            <w:pPr>
              <w:pStyle w:val="ProductList-TableBody"/>
            </w:pPr>
            <w:r>
              <w:t>- SharePoint Online Plan 1 Add-on</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Core CAL Suite</w:t>
            </w:r>
            <w:r>
              <w:rPr>
                <w:vertAlign w:val="superscript"/>
              </w:rPr>
              <w:t>1</w:t>
            </w:r>
            <w:r>
              <w:t xml:space="preserve"> + Office Professional Plus</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Office 365 Enterprise E1 / Government E1 Add-ons</w:t>
            </w:r>
          </w:p>
          <w:p w:rsidR="00047133" w:rsidRDefault="00650221">
            <w:pPr>
              <w:pStyle w:val="ProductList-TableBody"/>
            </w:pPr>
            <w:r>
              <w:t>- Office 365 Enterprise E3 Add-on</w:t>
            </w:r>
            <w:r>
              <w:rPr>
                <w:vertAlign w:val="superscript"/>
              </w:rPr>
              <w:t>2</w:t>
            </w:r>
          </w:p>
          <w:p w:rsidR="00047133" w:rsidRDefault="00650221">
            <w:pPr>
              <w:pStyle w:val="ProductList-TableBody"/>
            </w:pPr>
            <w:r>
              <w:t>- Office 365 Government E3 Add-on</w:t>
            </w:r>
            <w:r>
              <w:rPr>
                <w:vertAlign w:val="superscript"/>
              </w:rPr>
              <w:t>4</w:t>
            </w:r>
          </w:p>
          <w:p w:rsidR="00047133" w:rsidRDefault="00650221">
            <w:pPr>
              <w:pStyle w:val="ProductList-TableBody"/>
            </w:pPr>
            <w:r>
              <w:t>- Office 365 Enterprise &amp; Government E4 Add-ons</w:t>
            </w:r>
          </w:p>
          <w:p w:rsidR="00047133" w:rsidRDefault="00650221">
            <w:pPr>
              <w:pStyle w:val="ProductList-TableBody"/>
            </w:pPr>
            <w:r>
              <w:t>- Office 365 Enterprise &amp; Government E3 without ProPlus Add-ons</w:t>
            </w:r>
          </w:p>
          <w:p w:rsidR="00047133" w:rsidRDefault="00650221">
            <w:pPr>
              <w:pStyle w:val="ProductList-TableBody"/>
            </w:pPr>
            <w:r>
              <w:t>- Office 365 Enterprise &amp; Government E4 without ProPlus Add-ons</w:t>
            </w:r>
          </w:p>
          <w:p w:rsidR="00047133" w:rsidRDefault="00650221">
            <w:pPr>
              <w:pStyle w:val="ProductList-TableBody"/>
            </w:pPr>
            <w:r>
              <w:t>- Office 365 Midsize Business Add-on</w:t>
            </w:r>
            <w:r>
              <w:fldChar w:fldCharType="begin"/>
            </w:r>
            <w:r>
              <w:instrText xml:space="preserve"> XE "Office 365 Midsize Business Add-on" </w:instrText>
            </w:r>
            <w:r>
              <w:fldChar w:fldCharType="end"/>
            </w:r>
            <w:r>
              <w:rPr>
                <w:vertAlign w:val="superscript"/>
              </w:rPr>
              <w:t>2</w:t>
            </w:r>
          </w:p>
          <w:p w:rsidR="00047133" w:rsidRDefault="00650221">
            <w:pPr>
              <w:pStyle w:val="ProductList-TableBody"/>
            </w:pPr>
            <w:r>
              <w:t xml:space="preserve">- Exchange Online Plan 1 Add-on </w:t>
            </w:r>
          </w:p>
          <w:p w:rsidR="00047133" w:rsidRDefault="00650221">
            <w:pPr>
              <w:pStyle w:val="ProductList-TableBody"/>
            </w:pPr>
            <w:r>
              <w:t>- Skype for Business Online Plan 1 Add-on</w:t>
            </w:r>
          </w:p>
          <w:p w:rsidR="00047133" w:rsidRDefault="00650221">
            <w:pPr>
              <w:pStyle w:val="ProductList-TableBody"/>
            </w:pPr>
            <w:r>
              <w:t>- SharePoint Online Plan 1 Add-on</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Enterprise CAL</w:t>
            </w:r>
            <w:r>
              <w:fldChar w:fldCharType="begin"/>
            </w:r>
            <w:r>
              <w:instrText xml:space="preserve"> XE "Enterprise CAL" </w:instrText>
            </w:r>
            <w:r>
              <w:fldChar w:fldCharType="end"/>
            </w:r>
            <w:r>
              <w:t xml:space="preserve"> Suite</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Office 365 Enterprise &amp; Government E3 without ProPlus Add-ons</w:t>
            </w:r>
          </w:p>
          <w:p w:rsidR="00047133" w:rsidRDefault="00650221">
            <w:pPr>
              <w:pStyle w:val="ProductList-TableBody"/>
            </w:pPr>
            <w:r>
              <w:t>- Office 365 Enterprise &amp; Government E4 without ProPlus Add-ons</w:t>
            </w:r>
          </w:p>
          <w:p w:rsidR="00047133" w:rsidRDefault="00650221">
            <w:pPr>
              <w:pStyle w:val="ProductList-TableBody"/>
            </w:pPr>
            <w:r>
              <w:t>- Azure Rights Management Add-on</w:t>
            </w:r>
            <w:r>
              <w:fldChar w:fldCharType="begin"/>
            </w:r>
            <w:r>
              <w:instrText xml:space="preserve"> XE "Azure Rights Management Add-on" </w:instrText>
            </w:r>
            <w:r>
              <w:fldChar w:fldCharType="end"/>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Enterprise CAL Suite</w:t>
            </w:r>
            <w:r>
              <w:rPr>
                <w:vertAlign w:val="superscript"/>
              </w:rPr>
              <w:t>1</w:t>
            </w:r>
            <w:r>
              <w:t xml:space="preserve"> + Office Professional Plus</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Office 365 Enterprise &amp; Government E32 or E4 Add-ons</w:t>
            </w:r>
          </w:p>
          <w:p w:rsidR="00047133" w:rsidRDefault="00650221">
            <w:pPr>
              <w:pStyle w:val="ProductList-TableBody"/>
            </w:pPr>
            <w:r>
              <w:t>- Office 365 Enterprise &amp; Government E3</w:t>
            </w:r>
            <w:r>
              <w:rPr>
                <w:vertAlign w:val="superscript"/>
              </w:rPr>
              <w:t>2</w:t>
            </w:r>
            <w:r>
              <w:t xml:space="preserve"> or E4 without ProPlus Add-ons</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Office Professional Plus</w:t>
            </w:r>
            <w:r>
              <w:fldChar w:fldCharType="begin"/>
            </w:r>
            <w:r>
              <w:instrText xml:space="preserve"> XE "Office Professional Plus" </w:instrText>
            </w:r>
            <w:r>
              <w:fldChar w:fldCharType="end"/>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Office 365 Midsize Business Add-on</w:t>
            </w:r>
            <w:r>
              <w:rPr>
                <w:vertAlign w:val="superscript"/>
              </w:rPr>
              <w:t>2,3</w:t>
            </w:r>
          </w:p>
          <w:p w:rsidR="00047133" w:rsidRDefault="00650221">
            <w:pPr>
              <w:pStyle w:val="ProductList-TableBody"/>
            </w:pPr>
            <w:r>
              <w:t>- Office 365 Enterprise E3 Add-on</w:t>
            </w:r>
            <w:r>
              <w:rPr>
                <w:vertAlign w:val="superscript"/>
              </w:rPr>
              <w:t>2,3</w:t>
            </w:r>
          </w:p>
        </w:tc>
      </w:tr>
    </w:tbl>
    <w:p w:rsidR="00047133" w:rsidRDefault="00650221">
      <w:pPr>
        <w:pStyle w:val="ProductList-Body"/>
      </w:pPr>
      <w:r>
        <w:rPr>
          <w:i/>
          <w:vertAlign w:val="superscript"/>
        </w:rPr>
        <w:t>1</w:t>
      </w:r>
      <w:r>
        <w:rPr>
          <w:i/>
        </w:rPr>
        <w:t>1Each Qualifying License must have active SA</w:t>
      </w:r>
    </w:p>
    <w:p w:rsidR="00047133" w:rsidRDefault="00650221">
      <w:pPr>
        <w:pStyle w:val="ProductList-Body"/>
      </w:pPr>
      <w:r>
        <w:rPr>
          <w:i/>
          <w:vertAlign w:val="superscript"/>
        </w:rPr>
        <w:t>2</w:t>
      </w:r>
      <w:r>
        <w:rPr>
          <w:i/>
        </w:rPr>
        <w:t>These are the only offerings available to Open Value and Open Value Subscription customers.</w:t>
      </w:r>
    </w:p>
    <w:p w:rsidR="00047133" w:rsidRDefault="00650221">
      <w:pPr>
        <w:pStyle w:val="ProductList-Body"/>
      </w:pPr>
      <w:r>
        <w:rPr>
          <w:i/>
          <w:vertAlign w:val="superscript"/>
        </w:rPr>
        <w:t>3</w:t>
      </w:r>
      <w:r>
        <w:rPr>
          <w:i/>
        </w:rPr>
        <w:t>This Add-on User SL may only be purchased under an Open Value (Organization Wide) or Open Value Subscription agreement.</w:t>
      </w:r>
    </w:p>
    <w:p w:rsidR="00047133" w:rsidRDefault="00650221">
      <w:pPr>
        <w:pStyle w:val="ProductList-Body"/>
      </w:pPr>
      <w:r>
        <w:rPr>
          <w:i/>
          <w:vertAlign w:val="superscript"/>
        </w:rPr>
        <w:t>4</w:t>
      </w:r>
      <w:r>
        <w:rPr>
          <w:i/>
        </w:rPr>
        <w:t>Only Government customers as defined in Customer’s volume licensing agreement may purchase this Add-on User SL.</w:t>
      </w:r>
    </w:p>
    <w:p w:rsidR="00047133" w:rsidRDefault="00650221">
      <w:pPr>
        <w:pStyle w:val="ProductList-Body"/>
      </w:pPr>
      <w:r>
        <w:t xml:space="preserve"> </w:t>
      </w:r>
    </w:p>
    <w:p w:rsidR="00047133" w:rsidRDefault="00650221">
      <w:pPr>
        <w:pStyle w:val="ProductList-Body"/>
      </w:pPr>
      <w:r>
        <w:t xml:space="preserve">Add-on User SLs (other than the Office 365 Midsize Business Add-on) have access rights equivalent to the Qualifying License, and permit the licensed user to access the same functionality of Customer’s corresponding on-premises server Products as the Qualifying License from any device. </w:t>
      </w:r>
    </w:p>
    <w:p w:rsidR="00047133" w:rsidRDefault="00650221">
      <w:pPr>
        <w:pStyle w:val="ProductList-Body"/>
      </w:pPr>
      <w:r>
        <w:t xml:space="preserve"> </w:t>
      </w:r>
    </w:p>
    <w:p w:rsidR="00047133" w:rsidRDefault="00650221">
      <w:pPr>
        <w:pStyle w:val="ProductList-ClauseHeading"/>
      </w:pPr>
      <w:r>
        <w:t>2.6 Purchase Restrictions</w:t>
      </w:r>
    </w:p>
    <w:p w:rsidR="00047133" w:rsidRDefault="00650221">
      <w:pPr>
        <w:pStyle w:val="ProductList-Body"/>
      </w:pPr>
      <w:r>
        <w:t xml:space="preserve">Only one Add-on User SL may be purchased for each Qualifying License (or set of Qualifying Licenses). </w:t>
      </w:r>
    </w:p>
    <w:p w:rsidR="00047133" w:rsidRDefault="00650221">
      <w:pPr>
        <w:pStyle w:val="ProductList-Body"/>
      </w:pPr>
      <w:r>
        <w:t xml:space="preserve"> </w:t>
      </w:r>
    </w:p>
    <w:p w:rsidR="00047133" w:rsidRDefault="00650221">
      <w:pPr>
        <w:pStyle w:val="ProductList-Body"/>
      </w:pPr>
      <w:r>
        <w:t>Customers may acquire Add-on User SLs for users or devices added to an Enterprise Enrollment user or device count, or to an Open Value Subscription Agreement, between true-up dates (i.e., in advance of the acquisition of the Qualifying Licenses), subject to the same limitation of one Add-on User SL per qualifying License (or set of Qualifying Licenses).</w:t>
      </w:r>
    </w:p>
    <w:p w:rsidR="00047133" w:rsidRDefault="00650221">
      <w:pPr>
        <w:pStyle w:val="ProductList-Body"/>
      </w:pPr>
      <w:r>
        <w:t xml:space="preserve"> </w:t>
      </w:r>
    </w:p>
    <w:p w:rsidR="00047133" w:rsidRDefault="00650221">
      <w:pPr>
        <w:pStyle w:val="ProductList-ClauseHeading"/>
      </w:pPr>
      <w:r>
        <w:t>2.7 Volume Licensing Program Terms</w:t>
      </w:r>
    </w:p>
    <w:p w:rsidR="00047133" w:rsidRDefault="00650221">
      <w:pPr>
        <w:pStyle w:val="ProductList-Body"/>
      </w:pPr>
      <w:r>
        <w:t xml:space="preserve">Programs terms applicable to the corresponding Online Service User SL also apply to the Add-on User SLs, but they do not apply to Transition rights available under the Enterprise Agreement. </w:t>
      </w:r>
    </w:p>
    <w:p w:rsidR="00047133" w:rsidRDefault="00650221">
      <w:pPr>
        <w:pStyle w:val="ProductList-Body"/>
      </w:pPr>
      <w:r>
        <w:t xml:space="preserve"> </w:t>
      </w:r>
    </w:p>
    <w:p w:rsidR="00047133" w:rsidRDefault="00650221">
      <w:pPr>
        <w:pStyle w:val="ProductList-ClauseHeading"/>
      </w:pPr>
      <w:r>
        <w:t>2.8 Purchase eligibility for Office 365 From SA User SLs</w:t>
      </w:r>
    </w:p>
    <w:p w:rsidR="00047133" w:rsidRDefault="00650221">
      <w:pPr>
        <w:pStyle w:val="ProductList-Body"/>
      </w:pPr>
      <w:r>
        <w:t>From SA User SLs may be purchased to transition fully paid, perpetual Licenses with active SA for the Qualifying Products in the table below. Subscription Licenses for the Qualifying Products may also be transitioned with a corresponding From SA User SL if the Subscription License was purchased at least three years prior to the purchase of the From SA User SL.</w:t>
      </w:r>
    </w:p>
    <w:tbl>
      <w:tblPr>
        <w:tblStyle w:val="PURTable"/>
        <w:tblW w:w="0" w:type="dxa"/>
        <w:tblLook w:val="04A0" w:firstRow="1" w:lastRow="0" w:firstColumn="1" w:lastColumn="0" w:noHBand="0" w:noVBand="1"/>
      </w:tblPr>
      <w:tblGrid>
        <w:gridCol w:w="3597"/>
        <w:gridCol w:w="3617"/>
        <w:gridCol w:w="3576"/>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Qualifying Products being Transitioned</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Corresponding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Required CAL Suite Bridge</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Office 365 (Enterprise E1 &amp; Government E1)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Core CAL Bridge for Office 365</w:t>
            </w:r>
            <w:r>
              <w:fldChar w:fldCharType="begin"/>
            </w:r>
            <w:r>
              <w:instrText xml:space="preserve"> XE "Core CAL Bridge for Office 365" </w:instrText>
            </w:r>
            <w:r>
              <w:fldChar w:fldCharType="end"/>
            </w:r>
            <w:r>
              <w:rPr>
                <w:vertAlign w:val="superscript"/>
              </w:rPr>
              <w:t>2,3</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Office Professional Plus</w:t>
            </w:r>
            <w:r>
              <w:fldChar w:fldCharType="begin"/>
            </w:r>
            <w:r>
              <w:instrText xml:space="preserve"> XE "Office Professional Plus" </w:instrText>
            </w:r>
            <w:r>
              <w:fldChar w:fldCharType="end"/>
            </w:r>
            <w:r>
              <w:t xml:space="preserve"> and Core CAL Suite</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Office 365 (Enterprise E3, E4 &amp; Government E3, E4)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Core CAL Bridge for Office 365</w:t>
            </w:r>
            <w:r>
              <w:rPr>
                <w:vertAlign w:val="superscript"/>
              </w:rPr>
              <w:t>2,3</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Office Professional Plus and Enterprise CAL Suite</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Office 365 (Enterprise E3, E4 &amp; Government E3, E4)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Enterprise CAL Bridge for Office 365</w:t>
            </w:r>
            <w:r>
              <w:fldChar w:fldCharType="begin"/>
            </w:r>
            <w:r>
              <w:instrText xml:space="preserve"> XE "Enterprise CAL Bridge for Office 365" </w:instrText>
            </w:r>
            <w:r>
              <w:fldChar w:fldCharType="end"/>
            </w:r>
            <w:r>
              <w:rPr>
                <w:vertAlign w:val="superscript"/>
              </w:rPr>
              <w:t>2,3</w:t>
            </w:r>
          </w:p>
        </w:tc>
      </w:tr>
    </w:tbl>
    <w:p w:rsidR="00047133" w:rsidRDefault="00650221">
      <w:pPr>
        <w:pStyle w:val="ProductList-Body"/>
      </w:pPr>
      <w:r>
        <w:rPr>
          <w:i/>
          <w:vertAlign w:val="superscript"/>
        </w:rPr>
        <w:t>1</w:t>
      </w:r>
      <w:r>
        <w:rPr>
          <w:i/>
        </w:rPr>
        <w:t>Available for purchase at enrollment anniversary or beginning of a new enrollment term only.</w:t>
      </w:r>
    </w:p>
    <w:p w:rsidR="00047133" w:rsidRDefault="00650221">
      <w:pPr>
        <w:pStyle w:val="ProductList-Body"/>
      </w:pPr>
      <w:r>
        <w:rPr>
          <w:i/>
          <w:vertAlign w:val="superscript"/>
        </w:rPr>
        <w:t>2</w:t>
      </w:r>
      <w:r>
        <w:rPr>
          <w:i/>
        </w:rPr>
        <w:t>Required for Purchase at enrollment anniversary only.</w:t>
      </w:r>
    </w:p>
    <w:p w:rsidR="00047133" w:rsidRDefault="00650221">
      <w:pPr>
        <w:pStyle w:val="ProductList-Body"/>
      </w:pPr>
      <w:r>
        <w:rPr>
          <w:i/>
          <w:vertAlign w:val="superscript"/>
        </w:rPr>
        <w:t>3</w:t>
      </w:r>
      <w:r>
        <w:rPr>
          <w:i/>
        </w:rPr>
        <w:t>Purchase not required for users also licensed with Enterprise Mobility Suite</w:t>
      </w:r>
      <w:r>
        <w:fldChar w:fldCharType="begin"/>
      </w:r>
      <w:r>
        <w:instrText xml:space="preserve"> XE "Enterprise Mobility Suite" </w:instrText>
      </w:r>
      <w:r>
        <w:fldChar w:fldCharType="end"/>
      </w:r>
      <w:r>
        <w:rPr>
          <w:i/>
        </w:rPr>
        <w:t>.</w:t>
      </w:r>
    </w:p>
    <w:p w:rsidR="00047133" w:rsidRDefault="00650221">
      <w:pPr>
        <w:pStyle w:val="ProductList-Body"/>
      </w:pPr>
      <w:r>
        <w:t xml:space="preserve"> </w:t>
      </w:r>
    </w:p>
    <w:p w:rsidR="00047133" w:rsidRDefault="00650221">
      <w:pPr>
        <w:pStyle w:val="ProductList-Body"/>
      </w:pPr>
      <w:r>
        <w:t>At their next Enrollment renewal, customers who have licensed Office 365 suite subscriptions prior to August 1, 2014 under a current Enrollment may purchase corresponding From SA User SLs to license all respective Office 365 users including those users added during the remainder of their current Enrollment term.</w:t>
      </w:r>
    </w:p>
    <w:p w:rsidR="00047133" w:rsidRDefault="00650221">
      <w:pPr>
        <w:pStyle w:val="ProductList-Body"/>
      </w:pPr>
      <w:r>
        <w:t xml:space="preserve"> </w:t>
      </w:r>
    </w:p>
    <w:p w:rsidR="00047133" w:rsidRDefault="00650221">
      <w:pPr>
        <w:pStyle w:val="ProductList-ClauseHeading"/>
      </w:pPr>
      <w:r>
        <w:t>2.9 Transitions to From SA User SLs</w:t>
      </w:r>
    </w:p>
    <w:p w:rsidR="00047133" w:rsidRDefault="00650221">
      <w:pPr>
        <w:pStyle w:val="ProductList-Body"/>
      </w:pPr>
      <w:r>
        <w:t>When transitioning to From SA User SLs, no more than one From SA User SL may be purchased for each Qualified Desktop. As a one-time exception for devices assigned Qualifying Licenses that are used by more than one user, Customer may purchase a From SA User SL for each of those users, but only if it purchases a From SA User SL for all users of all licensed Qualified Desktops.</w:t>
      </w:r>
    </w:p>
    <w:p w:rsidR="00047133" w:rsidRDefault="00650221">
      <w:pPr>
        <w:pStyle w:val="ProductList-Body"/>
      </w:pPr>
      <w:r>
        <w:t xml:space="preserve"> </w:t>
      </w:r>
    </w:p>
    <w:p w:rsidR="00047133" w:rsidRDefault="00650221">
      <w:pPr>
        <w:pStyle w:val="ProductList-ClauseHeading"/>
      </w:pPr>
      <w:r>
        <w:t>2.10 SA Benefits for Office 365 From SA User SLs</w:t>
      </w:r>
    </w:p>
    <w:p w:rsidR="00047133" w:rsidRDefault="00650221">
      <w:pPr>
        <w:pStyle w:val="ProductList-Body"/>
      </w:pPr>
      <w:r>
        <w:t>Office 365 (Enterprise and Government E1, E3, E4) From SA User SLs qualify Customer for SA Benefits based on the Qualifying Products being transitioned.</w:t>
      </w:r>
    </w:p>
    <w:p w:rsidR="00047133" w:rsidRDefault="00650221">
      <w:pPr>
        <w:pStyle w:val="ProductList-Body"/>
      </w:pPr>
      <w:r>
        <w:t xml:space="preserve"> </w:t>
      </w:r>
    </w:p>
    <w:p w:rsidR="00047133" w:rsidRDefault="00650221">
      <w:pPr>
        <w:pStyle w:val="ProductList-ClauseHeading"/>
      </w:pPr>
      <w:r>
        <w:t>2.11 Office 365 Enterprise K1</w:t>
      </w:r>
    </w:p>
    <w:p w:rsidR="00047133" w:rsidRDefault="00650221">
      <w:pPr>
        <w:pStyle w:val="ProductList-Body"/>
      </w:pPr>
      <w:r>
        <w:t>Office 365 Enterprise K1 is formerly known as Business Productivity Online Deskless Suite</w:t>
      </w:r>
      <w:r>
        <w:fldChar w:fldCharType="begin"/>
      </w:r>
      <w:r>
        <w:instrText xml:space="preserve"> XE "Business Productivity Online Deskless Suite" </w:instrText>
      </w:r>
      <w:r>
        <w:fldChar w:fldCharType="end"/>
      </w:r>
      <w:r>
        <w:t xml:space="preserve"> (BPOS Deskless).  Customers in Brazil and Chile purchasing Office 365 Enterprise K1 will be provisioned on BPOS Deskless. These customers may migrate to Office 365 Enterprise K1.</w:t>
      </w:r>
    </w:p>
    <w:p w:rsidR="00047133" w:rsidRDefault="00650221">
      <w:pPr>
        <w:pStyle w:val="ProductList-Body"/>
      </w:pPr>
      <w:r>
        <w:t xml:space="preserve"> </w:t>
      </w:r>
    </w:p>
    <w:p w:rsidR="00047133" w:rsidRDefault="00650221">
      <w:pPr>
        <w:pStyle w:val="ProductList-ClauseHeading"/>
      </w:pPr>
      <w:r>
        <w:t>2.12 Office Multi Language Pack</w:t>
      </w:r>
    </w:p>
    <w:p w:rsidR="00047133" w:rsidRDefault="00650221">
      <w:pPr>
        <w:pStyle w:val="ProductList-Body"/>
      </w:pPr>
      <w:r>
        <w:t>Customers with Office 365 Suite that include Office 365 ProPlus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Suite. </w:t>
      </w:r>
    </w:p>
    <w:p w:rsidR="00047133" w:rsidRDefault="00650221">
      <w:pPr>
        <w:pStyle w:val="ProductList-Body"/>
      </w:pPr>
      <w:r>
        <w:t xml:space="preserve"> </w:t>
      </w:r>
    </w:p>
    <w:p w:rsidR="00047133" w:rsidRDefault="00650221">
      <w:pPr>
        <w:pStyle w:val="ProductList-ClauseHeading"/>
      </w:pPr>
      <w:r>
        <w:t>2.13 E-Learning</w:t>
      </w:r>
    </w:p>
    <w:p w:rsidR="00047133" w:rsidRDefault="00650221">
      <w:pPr>
        <w:pStyle w:val="ProductList-Body"/>
      </w:pPr>
      <w:r>
        <w:t>If Customer has a License for Office 365 ProPlus, then Customer may use hosted Applications E-Learning courses. Customer will receive one access code per qualifying enrollment/agreement. Customers may also download SCORM-compliant, content-only E-learning files (for Applications) from VLSC for import into their Learning Management System (LMS). There is no access code necessary to download files from VLSC.</w:t>
      </w:r>
    </w:p>
    <w:p w:rsidR="00047133" w:rsidRDefault="00650221">
      <w:pPr>
        <w:pStyle w:val="ProductList-Body"/>
      </w:pPr>
      <w:r>
        <w:t xml:space="preserve"> </w:t>
      </w:r>
    </w:p>
    <w:p w:rsidR="00047133" w:rsidRDefault="00650221">
      <w:pPr>
        <w:pStyle w:val="ProductList-Body"/>
      </w:pPr>
      <w:r>
        <w:t>The maximum number of users for which Customer may use the E-Learning training is equal to the number of subscriptions of Office 365 purchased. Customers must designate one user for each qualifying license. Access cannot be transferred from one user to another. At the time of launch of an individual course, each qualified user will have up to 12 months to complete the course before access expires, provided that course is launched prior to expiration of the subscription license. Eligible customers may purchase E-Learning kits at a regional fulfillment center if the online option is not sufficient. Customers’ deployment and use of the E-Learning courses are subject to the terms and conditions of their volume licensing agreement.</w:t>
      </w:r>
    </w:p>
    <w:p w:rsidR="00047133" w:rsidRDefault="00650221">
      <w:pPr>
        <w:pStyle w:val="ProductList-Body"/>
      </w:pPr>
      <w:r>
        <w:t xml:space="preserve"> </w:t>
      </w:r>
    </w:p>
    <w:p w:rsidR="00047133" w:rsidRDefault="00650221">
      <w:pPr>
        <w:pStyle w:val="ProductList-Body"/>
      </w:pPr>
      <w:r>
        <w:t>Enterprise Agreement and Select customers may obtain SCORM-compliant content (for Applications) via download or DVD, whereas Open and Open Value customers may obtain SCORM-compliant content (for Applications) via DVD only.</w:t>
      </w:r>
    </w:p>
    <w:p w:rsidR="00047133" w:rsidRDefault="00650221">
      <w:pPr>
        <w:pStyle w:val="ProductList-Body"/>
      </w:pPr>
      <w:r>
        <w:t xml:space="preserve"> </w:t>
      </w:r>
    </w:p>
    <w:p w:rsidR="00047133" w:rsidRDefault="00650221">
      <w:pPr>
        <w:pStyle w:val="ProductList-ClauseHeading"/>
      </w:pPr>
      <w:r>
        <w:t>2.14 Office 365 Midsize Business Product Key Redemption</w:t>
      </w:r>
    </w:p>
    <w:p w:rsidR="00047133" w:rsidRDefault="00650221">
      <w:pPr>
        <w:pStyle w:val="ProductList-Body"/>
      </w:pPr>
      <w:r>
        <w:t>Office 365 Midsize Business</w:t>
      </w:r>
      <w:r>
        <w:fldChar w:fldCharType="begin"/>
      </w:r>
      <w:r>
        <w:instrText xml:space="preserve"> XE "Office 365 Midsize Business" </w:instrText>
      </w:r>
      <w:r>
        <w:fldChar w:fldCharType="end"/>
      </w:r>
      <w:r>
        <w:t xml:space="preserve"> is available until September 30, 2015, after which unredeemed subscriptions may be used for a successor product.</w:t>
      </w:r>
    </w:p>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2HeadingNoBorder"/>
      </w:pPr>
      <w:bookmarkStart w:id="290" w:name="_Sec665"/>
      <w:r>
        <w:t>Exchange Online</w:t>
      </w:r>
      <w:bookmarkEnd w:id="290"/>
      <w:r>
        <w:fldChar w:fldCharType="begin"/>
      </w:r>
      <w:r>
        <w:instrText xml:space="preserve"> TC "</w:instrText>
      </w:r>
      <w:bookmarkStart w:id="291" w:name="_Toc433704552"/>
      <w:r>
        <w:instrText>Exchange Online</w:instrText>
      </w:r>
      <w:bookmarkEnd w:id="291"/>
      <w:r>
        <w:instrText>" \l 3</w:instrText>
      </w:r>
      <w:r>
        <w:fldChar w:fldCharType="end"/>
      </w:r>
    </w:p>
    <w:p w:rsidR="00047133" w:rsidRDefault="00650221">
      <w:pPr>
        <w:pStyle w:val="ProductList-Offering1SubSection"/>
      </w:pPr>
      <w:bookmarkStart w:id="292" w:name="_Sec721"/>
      <w:r>
        <w:t>1. Program Availability</w:t>
      </w:r>
      <w:bookmarkEnd w:id="292"/>
    </w:p>
    <w:tbl>
      <w:tblPr>
        <w:tblStyle w:val="PURTable"/>
        <w:tblW w:w="0" w:type="dxa"/>
        <w:tblLook w:val="04A0" w:firstRow="1" w:lastRow="0" w:firstColumn="1" w:lastColumn="0" w:noHBand="0" w:noVBand="1"/>
      </w:tblPr>
      <w:tblGrid>
        <w:gridCol w:w="4444"/>
        <w:gridCol w:w="804"/>
        <w:gridCol w:w="783"/>
        <w:gridCol w:w="797"/>
        <w:gridCol w:w="707"/>
        <w:gridCol w:w="829"/>
        <w:gridCol w:w="822"/>
        <w:gridCol w:w="801"/>
        <w:gridCol w:w="797"/>
      </w:tblGrid>
      <w:tr w:rsidR="0004713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50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pPr>
            <w:r>
              <w:t>Exchange Online Plan 1</w:t>
            </w:r>
            <w:r>
              <w:fldChar w:fldCharType="begin"/>
            </w:r>
            <w:r>
              <w:instrText xml:space="preserve"> XE "Exchange Online Plan 1"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Exchange Online Plan 1 Add-on</w:t>
            </w:r>
            <w:r>
              <w:fldChar w:fldCharType="begin"/>
            </w:r>
            <w:r>
              <w:instrText xml:space="preserve"> XE "Exchange Online Plan 1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Exchange Online Plan 1A for Alumni</w:t>
            </w:r>
            <w:r>
              <w:fldChar w:fldCharType="begin"/>
            </w:r>
            <w:r>
              <w:instrText xml:space="preserve"> XE "Exchange Online Plan 1A for Alumni"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Exchange Online Plan 2</w:t>
            </w:r>
            <w:r>
              <w:fldChar w:fldCharType="begin"/>
            </w:r>
            <w:r>
              <w:instrText xml:space="preserve"> XE "Exchange Online Plan 2"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Exchange Online Kiosk</w:t>
            </w:r>
            <w:r>
              <w:fldChar w:fldCharType="begin"/>
            </w:r>
            <w:r>
              <w:instrText xml:space="preserve"> XE "Exchange Online Kiosk"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Exchange Online Archiving for Exchange Online</w:t>
            </w:r>
            <w:r>
              <w:fldChar w:fldCharType="begin"/>
            </w:r>
            <w:r>
              <w:instrText xml:space="preserve"> XE "Exchange Online Archiving for Exchange Online"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Exchange Online Archiving for Exchange Server</w:t>
            </w:r>
            <w:r>
              <w:fldChar w:fldCharType="begin"/>
            </w:r>
            <w:r>
              <w:instrText xml:space="preserve"> XE "Exchange Online Archiving for Exchange Server"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Exchange Online Protection</w:t>
            </w:r>
            <w:r>
              <w:fldChar w:fldCharType="begin"/>
            </w:r>
            <w:r>
              <w:instrText xml:space="preserve"> XE "Exchange Online Protection"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Advanced Threat Protection</w:t>
            </w:r>
            <w:r>
              <w:fldChar w:fldCharType="begin"/>
            </w:r>
            <w:r>
              <w:instrText xml:space="preserve"> XE "Advanced Threat Protection"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pPr>
            <w:r>
              <w:rPr>
                <w:color w:val="000000"/>
              </w:rPr>
              <w:t>Import Service for Office 365</w:t>
            </w:r>
            <w:r>
              <w:fldChar w:fldCharType="begin"/>
            </w:r>
            <w:r>
              <w:instrText xml:space="preserve"> XE "Import Service for Office 365"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bl>
    <w:p w:rsidR="00047133" w:rsidRDefault="00650221">
      <w:pPr>
        <w:pStyle w:val="ProductList-Offering1SubSection"/>
      </w:pPr>
      <w:bookmarkStart w:id="293" w:name="_Sec776"/>
      <w:r>
        <w:t>2. Product Conditions</w:t>
      </w:r>
      <w:bookmarkEnd w:id="293"/>
    </w:p>
    <w:tbl>
      <w:tblPr>
        <w:tblStyle w:val="PURTable"/>
        <w:tblW w:w="0" w:type="dxa"/>
        <w:tblLook w:val="04A0" w:firstRow="1" w:lastRow="0" w:firstColumn="1" w:lastColumn="0" w:noHBand="0" w:noVBand="1"/>
      </w:tblPr>
      <w:tblGrid>
        <w:gridCol w:w="3589"/>
        <w:gridCol w:w="3603"/>
        <w:gridCol w:w="3598"/>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047133" w:rsidRDefault="0065022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 (except Encryption)</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47133" w:rsidRDefault="0065022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16">
              <w:r>
                <w:rPr>
                  <w:color w:val="00467F"/>
                  <w:u w:val="single"/>
                </w:rPr>
                <w:t>Product List - March 2014</w:t>
              </w:r>
            </w:hyperlink>
            <w:r>
              <w:t xml:space="preserve"> (Exchange Hosted Archive)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47133" w:rsidRDefault="0065022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(SCE):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47133" w:rsidRDefault="0065022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r>
    </w:tbl>
    <w:p w:rsidR="00047133" w:rsidRDefault="00650221">
      <w:pPr>
        <w:pStyle w:val="ProductList-Body"/>
      </w:pPr>
      <w:r>
        <w:t xml:space="preserve"> </w:t>
      </w:r>
    </w:p>
    <w:p w:rsidR="00047133" w:rsidRDefault="00650221">
      <w:pPr>
        <w:pStyle w:val="ProductList-ClauseHeading"/>
      </w:pPr>
      <w:r>
        <w:t>2.1 Exchange Online Archiving for Exchange Server</w:t>
      </w:r>
    </w:p>
    <w:p w:rsidR="00047133" w:rsidRDefault="00650221">
      <w:pPr>
        <w:pStyle w:val="ProductList-Body"/>
      </w:pPr>
      <w:r>
        <w:t>Exchange Online Archiving for Exchange Server is a successor Online Service to Exchange Hosted Archive</w:t>
      </w:r>
      <w:r>
        <w:fldChar w:fldCharType="begin"/>
      </w:r>
      <w:r>
        <w:instrText xml:space="preserve"> XE "Exchange Hosted Archive" </w:instrText>
      </w:r>
      <w:r>
        <w:fldChar w:fldCharType="end"/>
      </w:r>
      <w:r>
        <w:t>.</w:t>
      </w:r>
    </w:p>
    <w:p w:rsidR="00047133" w:rsidRDefault="00650221">
      <w:pPr>
        <w:pStyle w:val="ProductList-Body"/>
      </w:pPr>
      <w:r>
        <w:t xml:space="preserve"> </w:t>
      </w:r>
    </w:p>
    <w:p w:rsidR="00047133" w:rsidRDefault="00650221">
      <w:pPr>
        <w:pStyle w:val="ProductList-ClauseHeading"/>
      </w:pPr>
      <w:r>
        <w:t>2.2 Exchange Online Archiving for Exchange Server A</w:t>
      </w:r>
    </w:p>
    <w:p w:rsidR="00047133" w:rsidRDefault="00650221">
      <w:pPr>
        <w:pStyle w:val="ProductList-Body"/>
      </w:pPr>
      <w:r>
        <w:t>Academic Institutions under Enrollment for Education Solutions and Open Value Subscription Agreement for Education Solutions, licensed for Enterprise CAL</w:t>
      </w:r>
      <w:r>
        <w:fldChar w:fldCharType="begin"/>
      </w:r>
      <w:r>
        <w:instrText xml:space="preserve"> XE "Enterprise CAL" </w:instrText>
      </w:r>
      <w:r>
        <w:fldChar w:fldCharType="end"/>
      </w:r>
      <w:r>
        <w:t xml:space="preserve"> Suite for their Organization-Wide count and Student count are authorized to a corresponding number of Exchange Online Archiving for Exchange Server A User SLs for all users covered within their Organization-Wide count and Student count. </w:t>
      </w:r>
    </w:p>
    <w:p w:rsidR="00047133" w:rsidRDefault="00650221">
      <w:pPr>
        <w:pStyle w:val="ProductList-Body"/>
      </w:pPr>
      <w:r>
        <w:t xml:space="preserve"> </w:t>
      </w:r>
    </w:p>
    <w:p w:rsidR="00047133" w:rsidRDefault="00650221">
      <w:pPr>
        <w:pStyle w:val="ProductList-ClauseHeading"/>
      </w:pPr>
      <w:r>
        <w:t>2.3 Exchange Online Protection</w:t>
      </w:r>
    </w:p>
    <w:p w:rsidR="00047133" w:rsidRDefault="00650221">
      <w:pPr>
        <w:pStyle w:val="ProductList-Body"/>
      </w:pPr>
      <w:r>
        <w:t>Because this Online Service is provisioned by domain, Customer must assign User SLs to all users on any covered domain (or subdomain).</w:t>
      </w:r>
    </w:p>
    <w:p w:rsidR="00047133" w:rsidRDefault="00650221">
      <w:pPr>
        <w:pStyle w:val="ProductList-Body"/>
      </w:pPr>
      <w:r>
        <w:t xml:space="preserve"> </w:t>
      </w:r>
    </w:p>
    <w:p w:rsidR="00047133" w:rsidRDefault="00650221">
      <w:pPr>
        <w:pStyle w:val="ProductList-Body"/>
      </w:pPr>
      <w:r>
        <w:t>Academic Institutions that are licensed for Enterprise CAL Suite or Exchange Enterprise CAL with Services</w:t>
      </w:r>
      <w:r>
        <w:fldChar w:fldCharType="begin"/>
      </w:r>
      <w:r>
        <w:instrText xml:space="preserve"> XE "Exchange Enterprise CAL with Services" </w:instrText>
      </w:r>
      <w:r>
        <w:fldChar w:fldCharType="end"/>
      </w:r>
      <w:r>
        <w:t xml:space="preserve">, with active SA coverage under an EES or OVS-ES, are fully licensed for Exchange Online Protection regardless of their number of Enterprise CAL Suite or Exchange Enterprise CAL with Services licenses. </w:t>
      </w:r>
    </w:p>
    <w:p w:rsidR="00047133" w:rsidRDefault="00650221">
      <w:pPr>
        <w:pStyle w:val="ProductList-Body"/>
      </w:pPr>
      <w:r>
        <w:t xml:space="preserve"> </w:t>
      </w:r>
    </w:p>
    <w:p w:rsidR="00047133" w:rsidRDefault="00650221">
      <w:pPr>
        <w:pStyle w:val="ProductList-ClauseHeading"/>
      </w:pPr>
      <w:r>
        <w:t>2.4 Prerequisite: Add-on User SLs</w:t>
      </w:r>
    </w:p>
    <w:p w:rsidR="00047133" w:rsidRDefault="00650221">
      <w:pPr>
        <w:pStyle w:val="ProductList-Body"/>
      </w:pPr>
      <w:r>
        <w:t xml:space="preserve">Refer to Add-on User SLs in </w:t>
      </w:r>
      <w:hyperlink w:anchor="_Sec634">
        <w:r>
          <w:rPr>
            <w:color w:val="00467F"/>
            <w:u w:val="single"/>
          </w:rPr>
          <w:t>Office 365 Suites</w:t>
        </w:r>
      </w:hyperlink>
      <w:r>
        <w:t xml:space="preserve"> for information on Add-ons.</w:t>
      </w:r>
    </w:p>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2HeadingNoBorder"/>
      </w:pPr>
      <w:bookmarkStart w:id="294" w:name="_Sec666"/>
      <w:r>
        <w:t>OneDrive for Business</w:t>
      </w:r>
      <w:bookmarkEnd w:id="294"/>
      <w:r>
        <w:fldChar w:fldCharType="begin"/>
      </w:r>
      <w:r>
        <w:instrText xml:space="preserve"> TC "</w:instrText>
      </w:r>
      <w:bookmarkStart w:id="295" w:name="_Toc433704553"/>
      <w:r>
        <w:instrText>OneDrive for Business</w:instrText>
      </w:r>
      <w:bookmarkEnd w:id="295"/>
      <w:r>
        <w:instrText>" \l 3</w:instrText>
      </w:r>
      <w:r>
        <w:fldChar w:fldCharType="end"/>
      </w:r>
    </w:p>
    <w:p w:rsidR="00047133" w:rsidRDefault="00650221">
      <w:pPr>
        <w:pStyle w:val="ProductList-Offering1SubSection"/>
      </w:pPr>
      <w:bookmarkStart w:id="296" w:name="_Sec722"/>
      <w:r>
        <w:t>1. Program Availability</w:t>
      </w:r>
      <w:bookmarkEnd w:id="296"/>
    </w:p>
    <w:tbl>
      <w:tblPr>
        <w:tblStyle w:val="PURTable"/>
        <w:tblW w:w="0" w:type="dxa"/>
        <w:tblLook w:val="04A0" w:firstRow="1" w:lastRow="0" w:firstColumn="1" w:lastColumn="0" w:noHBand="0" w:noVBand="1"/>
      </w:tblPr>
      <w:tblGrid>
        <w:gridCol w:w="4444"/>
        <w:gridCol w:w="805"/>
        <w:gridCol w:w="784"/>
        <w:gridCol w:w="798"/>
        <w:gridCol w:w="707"/>
        <w:gridCol w:w="830"/>
        <w:gridCol w:w="823"/>
        <w:gridCol w:w="802"/>
        <w:gridCol w:w="791"/>
      </w:tblGrid>
      <w:tr w:rsidR="0004713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5020" w:type="dxa"/>
            <w:tcBorders>
              <w:top w:val="single" w:sz="6" w:space="0" w:color="FFFFFF"/>
              <w:left w:val="none" w:sz="4" w:space="0" w:color="6E6E6E"/>
              <w:bottom w:val="none" w:sz="4" w:space="0" w:color="BFBFBF"/>
              <w:right w:val="none" w:sz="4" w:space="0" w:color="6E6E6E"/>
            </w:tcBorders>
          </w:tcPr>
          <w:p w:rsidR="00047133" w:rsidRDefault="00650221">
            <w:pPr>
              <w:pStyle w:val="ProductList-TableBody"/>
            </w:pPr>
            <w:r>
              <w:t>OneDrive for Business Plan 1</w:t>
            </w:r>
            <w:r>
              <w:fldChar w:fldCharType="begin"/>
            </w:r>
            <w:r>
              <w:instrText xml:space="preserve"> XE "OneDrive for Business Plan 1" </w:instrText>
            </w:r>
            <w:r>
              <w:fldChar w:fldCharType="end"/>
            </w:r>
            <w:r>
              <w:t xml:space="preserve"> (User SL)</w:t>
            </w:r>
          </w:p>
        </w:tc>
        <w:tc>
          <w:tcPr>
            <w:tcW w:w="860" w:type="dxa"/>
            <w:tcBorders>
              <w:top w:val="single" w:sz="6" w:space="0" w:color="FFFFFF"/>
              <w:left w:val="none" w:sz="4" w:space="0" w:color="6E6E6E"/>
              <w:bottom w:val="none"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bl>
    <w:p w:rsidR="00047133" w:rsidRDefault="00650221">
      <w:pPr>
        <w:pStyle w:val="ProductList-Offering1SubSection"/>
      </w:pPr>
      <w:bookmarkStart w:id="297" w:name="_Sec777"/>
      <w:r>
        <w:t>2. Product Conditions</w:t>
      </w:r>
      <w:bookmarkEnd w:id="297"/>
    </w:p>
    <w:tbl>
      <w:tblPr>
        <w:tblStyle w:val="PURTable"/>
        <w:tblW w:w="0" w:type="dxa"/>
        <w:tblLook w:val="04A0" w:firstRow="1" w:lastRow="0" w:firstColumn="1" w:lastColumn="0" w:noHBand="0" w:noVBand="1"/>
      </w:tblPr>
      <w:tblGrid>
        <w:gridCol w:w="3589"/>
        <w:gridCol w:w="3603"/>
        <w:gridCol w:w="3598"/>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(SCE):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r>
    </w:tbl>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2HeadingNoBorder"/>
      </w:pPr>
      <w:bookmarkStart w:id="298" w:name="_Sec667"/>
      <w:r>
        <w:t>Project Online</w:t>
      </w:r>
      <w:bookmarkEnd w:id="298"/>
      <w:r>
        <w:fldChar w:fldCharType="begin"/>
      </w:r>
      <w:r>
        <w:instrText xml:space="preserve"> TC "</w:instrText>
      </w:r>
      <w:bookmarkStart w:id="299" w:name="_Toc433704554"/>
      <w:r>
        <w:instrText>Project Online</w:instrText>
      </w:r>
      <w:bookmarkEnd w:id="299"/>
      <w:r>
        <w:instrText>" \l 3</w:instrText>
      </w:r>
      <w:r>
        <w:fldChar w:fldCharType="end"/>
      </w:r>
    </w:p>
    <w:p w:rsidR="00047133" w:rsidRDefault="00650221">
      <w:pPr>
        <w:pStyle w:val="ProductList-Offering1SubSection"/>
      </w:pPr>
      <w:bookmarkStart w:id="300" w:name="_Sec723"/>
      <w:r>
        <w:t>1. Program Availability</w:t>
      </w:r>
      <w:bookmarkEnd w:id="300"/>
    </w:p>
    <w:tbl>
      <w:tblPr>
        <w:tblStyle w:val="PURTable"/>
        <w:tblW w:w="0" w:type="dxa"/>
        <w:tblLook w:val="04A0" w:firstRow="1" w:lastRow="0" w:firstColumn="1" w:lastColumn="0" w:noHBand="0" w:noVBand="1"/>
      </w:tblPr>
      <w:tblGrid>
        <w:gridCol w:w="4435"/>
        <w:gridCol w:w="805"/>
        <w:gridCol w:w="785"/>
        <w:gridCol w:w="798"/>
        <w:gridCol w:w="707"/>
        <w:gridCol w:w="830"/>
        <w:gridCol w:w="823"/>
        <w:gridCol w:w="803"/>
        <w:gridCol w:w="798"/>
      </w:tblGrid>
      <w:tr w:rsidR="0004713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50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pPr>
            <w:r>
              <w:t>Project Online</w:t>
            </w:r>
            <w:r>
              <w:fldChar w:fldCharType="begin"/>
            </w:r>
            <w:r>
              <w:instrText xml:space="preserve"> XE "Project Online"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047133">
        <w:tc>
          <w:tcPr>
            <w:tcW w:w="50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pPr>
            <w:r>
              <w:t>Project Lite</w:t>
            </w:r>
            <w:r>
              <w:fldChar w:fldCharType="begin"/>
            </w:r>
            <w:r>
              <w:instrText xml:space="preserve"> XE "Project Lite"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bl>
    <w:p w:rsidR="00047133" w:rsidRDefault="00650221">
      <w:pPr>
        <w:pStyle w:val="ProductList-Offering1SubSection"/>
      </w:pPr>
      <w:bookmarkStart w:id="301" w:name="_Sec778"/>
      <w:r>
        <w:t>2. Product Conditions</w:t>
      </w:r>
      <w:bookmarkEnd w:id="301"/>
    </w:p>
    <w:tbl>
      <w:tblPr>
        <w:tblStyle w:val="PURTable"/>
        <w:tblW w:w="0" w:type="dxa"/>
        <w:tblLook w:val="04A0" w:firstRow="1" w:lastRow="0" w:firstColumn="1" w:lastColumn="0" w:noHBand="0" w:noVBand="1"/>
      </w:tblPr>
      <w:tblGrid>
        <w:gridCol w:w="3589"/>
        <w:gridCol w:w="3603"/>
        <w:gridCol w:w="3598"/>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(SCE):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47133" w:rsidRDefault="00650221">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r>
    </w:tbl>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2HeadingNoBorder"/>
      </w:pPr>
      <w:bookmarkStart w:id="302" w:name="_Sec668"/>
      <w:r>
        <w:t>SharePoint Online</w:t>
      </w:r>
      <w:bookmarkEnd w:id="302"/>
      <w:r>
        <w:fldChar w:fldCharType="begin"/>
      </w:r>
      <w:r>
        <w:instrText xml:space="preserve"> TC "</w:instrText>
      </w:r>
      <w:bookmarkStart w:id="303" w:name="_Toc433704555"/>
      <w:r>
        <w:instrText>SharePoint Online</w:instrText>
      </w:r>
      <w:bookmarkEnd w:id="303"/>
      <w:r>
        <w:instrText>" \l 3</w:instrText>
      </w:r>
      <w:r>
        <w:fldChar w:fldCharType="end"/>
      </w:r>
    </w:p>
    <w:p w:rsidR="00047133" w:rsidRDefault="00650221">
      <w:pPr>
        <w:pStyle w:val="ProductList-Offering1SubSection"/>
      </w:pPr>
      <w:bookmarkStart w:id="304" w:name="_Sec724"/>
      <w:r>
        <w:t>1. Program Availability</w:t>
      </w:r>
      <w:bookmarkEnd w:id="304"/>
    </w:p>
    <w:tbl>
      <w:tblPr>
        <w:tblStyle w:val="PURTable"/>
        <w:tblW w:w="0" w:type="dxa"/>
        <w:tblLook w:val="04A0" w:firstRow="1" w:lastRow="0" w:firstColumn="1" w:lastColumn="0" w:noHBand="0" w:noVBand="1"/>
      </w:tblPr>
      <w:tblGrid>
        <w:gridCol w:w="4446"/>
        <w:gridCol w:w="804"/>
        <w:gridCol w:w="783"/>
        <w:gridCol w:w="797"/>
        <w:gridCol w:w="706"/>
        <w:gridCol w:w="829"/>
        <w:gridCol w:w="822"/>
        <w:gridCol w:w="801"/>
        <w:gridCol w:w="796"/>
      </w:tblGrid>
      <w:tr w:rsidR="0004713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5020" w:type="dxa"/>
            <w:tcBorders>
              <w:top w:val="single" w:sz="6" w:space="0" w:color="FFFFFF"/>
              <w:left w:val="none" w:sz="4" w:space="0" w:color="6E6E6E"/>
              <w:bottom w:val="single" w:sz="6" w:space="0" w:color="FFFFFF"/>
              <w:right w:val="none" w:sz="4" w:space="0" w:color="6E6E6E"/>
            </w:tcBorders>
          </w:tcPr>
          <w:p w:rsidR="00047133" w:rsidRDefault="00650221">
            <w:pPr>
              <w:pStyle w:val="ProductList-TableBody"/>
            </w:pPr>
            <w:r>
              <w:t xml:space="preserve">SharePoint Online Plan 1 </w:t>
            </w:r>
            <w:r>
              <w:fldChar w:fldCharType="begin"/>
            </w:r>
            <w:r>
              <w:instrText xml:space="preserve"> XE "SharePoint Online Plan 1 " </w:instrText>
            </w:r>
            <w:r>
              <w:fldChar w:fldCharType="end"/>
            </w:r>
            <w:r>
              <w:t>(User SL)</w:t>
            </w:r>
          </w:p>
        </w:tc>
        <w:tc>
          <w:tcPr>
            <w:tcW w:w="860" w:type="dxa"/>
            <w:tcBorders>
              <w:top w:val="single" w:sz="6" w:space="0" w:color="FFFFFF"/>
              <w:left w:val="none" w:sz="4" w:space="0" w:color="6E6E6E"/>
              <w:bottom w:val="single" w:sz="6" w:space="0" w:color="FFFFF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single" w:sz="6" w:space="0" w:color="FFFFFF"/>
              <w:left w:val="none" w:sz="4" w:space="0" w:color="6E6E6E"/>
              <w:bottom w:val="single" w:sz="6" w:space="0" w:color="FFFFFF"/>
              <w:right w:val="none" w:sz="4" w:space="0" w:color="6E6E6E"/>
            </w:tcBorders>
          </w:tcPr>
          <w:p w:rsidR="00047133" w:rsidRDefault="00650221">
            <w:pPr>
              <w:pStyle w:val="ProductList-TableBody"/>
            </w:pPr>
            <w:r>
              <w:t xml:space="preserve">SharePoint Online Plan 1 Add-on </w:t>
            </w:r>
            <w:r>
              <w:fldChar w:fldCharType="begin"/>
            </w:r>
            <w:r>
              <w:instrText xml:space="preserve"> XE "SharePoint Online Plan 1 Add-on " </w:instrText>
            </w:r>
            <w:r>
              <w:fldChar w:fldCharType="end"/>
            </w:r>
            <w:r>
              <w:t>(User SL)</w:t>
            </w:r>
          </w:p>
        </w:tc>
        <w:tc>
          <w:tcPr>
            <w:tcW w:w="860" w:type="dxa"/>
            <w:tcBorders>
              <w:top w:val="single" w:sz="6" w:space="0" w:color="FFFFFF"/>
              <w:left w:val="none" w:sz="4" w:space="0" w:color="6E6E6E"/>
              <w:bottom w:val="single" w:sz="6" w:space="0" w:color="FFFFFF"/>
              <w:right w:val="single" w:sz="6" w:space="0" w:color="FFFFFF"/>
            </w:tcBorders>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single" w:sz="6" w:space="0" w:color="FFFFFF"/>
              <w:left w:val="none" w:sz="4" w:space="0" w:color="6E6E6E"/>
              <w:bottom w:val="single" w:sz="6" w:space="0" w:color="FFFFFF"/>
              <w:right w:val="none" w:sz="4" w:space="0" w:color="6E6E6E"/>
            </w:tcBorders>
          </w:tcPr>
          <w:p w:rsidR="00047133" w:rsidRDefault="00650221">
            <w:pPr>
              <w:pStyle w:val="ProductList-TableBody"/>
            </w:pPr>
            <w:r>
              <w:t>SharePoint Online Plan 2</w:t>
            </w:r>
            <w:r>
              <w:fldChar w:fldCharType="begin"/>
            </w:r>
            <w:r>
              <w:instrText xml:space="preserve"> XE "SharePoint Online Plan 2" </w:instrText>
            </w:r>
            <w:r>
              <w:fldChar w:fldCharType="end"/>
            </w:r>
            <w:r>
              <w:t xml:space="preserve"> (User SL)</w:t>
            </w:r>
          </w:p>
        </w:tc>
        <w:tc>
          <w:tcPr>
            <w:tcW w:w="860" w:type="dxa"/>
            <w:tcBorders>
              <w:top w:val="single" w:sz="6" w:space="0" w:color="FFFFFF"/>
              <w:left w:val="none" w:sz="4" w:space="0" w:color="6E6E6E"/>
              <w:bottom w:val="single" w:sz="6" w:space="0" w:color="FFFFF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single" w:sz="6" w:space="0" w:color="FFFFFF"/>
              <w:left w:val="none" w:sz="4" w:space="0" w:color="6E6E6E"/>
              <w:bottom w:val="none" w:sz="4" w:space="0" w:color="BFBFBF"/>
              <w:right w:val="none" w:sz="4" w:space="0" w:color="6E6E6E"/>
            </w:tcBorders>
          </w:tcPr>
          <w:p w:rsidR="00047133" w:rsidRDefault="00650221">
            <w:pPr>
              <w:pStyle w:val="ProductList-TableBody"/>
            </w:pPr>
            <w:r>
              <w:t>Office 365 Extra File Storage 1 GB</w:t>
            </w:r>
            <w:r>
              <w:fldChar w:fldCharType="begin"/>
            </w:r>
            <w:r>
              <w:instrText xml:space="preserve"> XE "Office 365 Extra File Storage 1 GB" </w:instrText>
            </w:r>
            <w:r>
              <w:fldChar w:fldCharType="end"/>
            </w:r>
            <w:r>
              <w:t xml:space="preserve"> (Add-on SL)</w:t>
            </w:r>
          </w:p>
        </w:tc>
        <w:tc>
          <w:tcPr>
            <w:tcW w:w="860" w:type="dxa"/>
            <w:tcBorders>
              <w:top w:val="single" w:sz="6" w:space="0" w:color="FFFFFF"/>
              <w:left w:val="none" w:sz="4" w:space="0" w:color="6E6E6E"/>
              <w:bottom w:val="none"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047133" w:rsidRDefault="00650221">
      <w:pPr>
        <w:pStyle w:val="ProductList-Offering1SubSection"/>
      </w:pPr>
      <w:bookmarkStart w:id="305" w:name="_Sec779"/>
      <w:r>
        <w:t>2. Product Conditions</w:t>
      </w:r>
      <w:bookmarkEnd w:id="305"/>
    </w:p>
    <w:tbl>
      <w:tblPr>
        <w:tblStyle w:val="PURTable"/>
        <w:tblW w:w="0" w:type="dxa"/>
        <w:tblLook w:val="04A0" w:firstRow="1" w:lastRow="0" w:firstColumn="1" w:lastColumn="0" w:noHBand="0" w:noVBand="1"/>
      </w:tblPr>
      <w:tblGrid>
        <w:gridCol w:w="3589"/>
        <w:gridCol w:w="3603"/>
        <w:gridCol w:w="3598"/>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(SCE):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r>
    </w:tbl>
    <w:p w:rsidR="00047133" w:rsidRDefault="00650221">
      <w:pPr>
        <w:pStyle w:val="ProductList-Body"/>
      </w:pPr>
      <w:r>
        <w:t xml:space="preserve"> </w:t>
      </w:r>
    </w:p>
    <w:p w:rsidR="00047133" w:rsidRDefault="00650221">
      <w:pPr>
        <w:pStyle w:val="ProductList-ClauseHeading"/>
      </w:pPr>
      <w:r>
        <w:t>2.1 Prerequisite: Add-on User SLs</w:t>
      </w:r>
    </w:p>
    <w:p w:rsidR="00047133" w:rsidRDefault="00650221">
      <w:pPr>
        <w:pStyle w:val="ProductList-Body"/>
      </w:pPr>
      <w:r>
        <w:t xml:space="preserve">Refer to Add-on User SLs in </w:t>
      </w:r>
      <w:hyperlink w:anchor="_Sec634">
        <w:r>
          <w:rPr>
            <w:color w:val="00467F"/>
            <w:u w:val="single"/>
          </w:rPr>
          <w:t>Office 365 Suites</w:t>
        </w:r>
      </w:hyperlink>
      <w:r>
        <w:t xml:space="preserve"> for information on Add-ons.</w:t>
      </w:r>
    </w:p>
    <w:p w:rsidR="00047133" w:rsidRDefault="00650221">
      <w:pPr>
        <w:pStyle w:val="ProductList-Body"/>
      </w:pPr>
      <w:r>
        <w:t xml:space="preserve"> </w:t>
      </w:r>
    </w:p>
    <w:p w:rsidR="00047133" w:rsidRDefault="00650221">
      <w:pPr>
        <w:pStyle w:val="ProductList-ClauseHeading"/>
      </w:pPr>
      <w:r>
        <w:t>2.2 SharePoint Online Plan 1 with Yammer and SharePoint Online Plan 2 with Yammer Key Redemption</w:t>
      </w:r>
    </w:p>
    <w:p w:rsidR="00047133" w:rsidRDefault="00650221">
      <w:pPr>
        <w:pStyle w:val="ProductList-Body"/>
      </w:pPr>
      <w:r>
        <w:t>SharePoint Online Plan 1 with Yammer or SharePoint Online Plan 2 with Yammer subscriptions licensed through Open, Open Value, or Open Value Subscription agreements may be redeemed until October 31, 2015, after which unredeemed subscriptions may be used for a product that includes either of those services.</w:t>
      </w:r>
    </w:p>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2HeadingNoBorder"/>
      </w:pPr>
      <w:bookmarkStart w:id="306" w:name="_Sec669"/>
      <w:r>
        <w:t>Skype for Business Online</w:t>
      </w:r>
      <w:bookmarkEnd w:id="306"/>
      <w:r>
        <w:fldChar w:fldCharType="begin"/>
      </w:r>
      <w:r>
        <w:instrText xml:space="preserve"> TC "</w:instrText>
      </w:r>
      <w:bookmarkStart w:id="307" w:name="_Toc433704556"/>
      <w:r>
        <w:instrText>Skype for Business Online</w:instrText>
      </w:r>
      <w:bookmarkEnd w:id="307"/>
      <w:r>
        <w:instrText>" \l 3</w:instrText>
      </w:r>
      <w:r>
        <w:fldChar w:fldCharType="end"/>
      </w:r>
    </w:p>
    <w:p w:rsidR="00047133" w:rsidRDefault="00650221">
      <w:pPr>
        <w:pStyle w:val="ProductList-Offering1SubSection"/>
      </w:pPr>
      <w:bookmarkStart w:id="308" w:name="_Sec725"/>
      <w:r>
        <w:t>1. Program Availability</w:t>
      </w:r>
      <w:bookmarkEnd w:id="308"/>
    </w:p>
    <w:tbl>
      <w:tblPr>
        <w:tblStyle w:val="PURTable"/>
        <w:tblW w:w="0" w:type="dxa"/>
        <w:tblLook w:val="04A0" w:firstRow="1" w:lastRow="0" w:firstColumn="1" w:lastColumn="0" w:noHBand="0" w:noVBand="1"/>
      </w:tblPr>
      <w:tblGrid>
        <w:gridCol w:w="4440"/>
        <w:gridCol w:w="806"/>
        <w:gridCol w:w="785"/>
        <w:gridCol w:w="799"/>
        <w:gridCol w:w="707"/>
        <w:gridCol w:w="830"/>
        <w:gridCol w:w="823"/>
        <w:gridCol w:w="803"/>
        <w:gridCol w:w="791"/>
      </w:tblGrid>
      <w:tr w:rsidR="0004713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50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pPr>
            <w:r>
              <w:t>Skype for Business Online Plan 1</w:t>
            </w:r>
            <w:r>
              <w:fldChar w:fldCharType="begin"/>
            </w:r>
            <w:r>
              <w:instrText xml:space="preserve"> XE "Skype for Business Online Plan 1"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Skype for Business Online Plan 1 Add-on</w:t>
            </w:r>
            <w:r>
              <w:fldChar w:fldCharType="begin"/>
            </w:r>
            <w:r>
              <w:instrText xml:space="preserve"> XE "Skype for Business Online Plan 1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pPr>
            <w:r>
              <w:t>Skype for Business Online Plan 2</w:t>
            </w:r>
            <w:r>
              <w:fldChar w:fldCharType="begin"/>
            </w:r>
            <w:r>
              <w:instrText xml:space="preserve"> XE "Skype for Business Online Plan 2"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bl>
    <w:p w:rsidR="00047133" w:rsidRDefault="00650221">
      <w:pPr>
        <w:pStyle w:val="ProductList-Offering1SubSection"/>
      </w:pPr>
      <w:bookmarkStart w:id="309" w:name="_Sec780"/>
      <w:r>
        <w:t>2. Product Conditions</w:t>
      </w:r>
      <w:bookmarkEnd w:id="309"/>
    </w:p>
    <w:tbl>
      <w:tblPr>
        <w:tblStyle w:val="PURTable"/>
        <w:tblW w:w="0" w:type="dxa"/>
        <w:tblLook w:val="04A0" w:firstRow="1" w:lastRow="0" w:firstColumn="1" w:lastColumn="0" w:noHBand="0" w:noVBand="1"/>
      </w:tblPr>
      <w:tblGrid>
        <w:gridCol w:w="3589"/>
        <w:gridCol w:w="3603"/>
        <w:gridCol w:w="3598"/>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(SCE):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r>
    </w:tbl>
    <w:p w:rsidR="00047133" w:rsidRDefault="00650221">
      <w:pPr>
        <w:pStyle w:val="ProductList-Body"/>
      </w:pPr>
      <w:r>
        <w:t xml:space="preserve"> </w:t>
      </w:r>
    </w:p>
    <w:p w:rsidR="00047133" w:rsidRDefault="00650221">
      <w:pPr>
        <w:pStyle w:val="ProductList-ClauseHeading"/>
      </w:pPr>
      <w:r>
        <w:t>2.1 Lync for Mac 2011</w:t>
      </w:r>
    </w:p>
    <w:p w:rsidR="00047133" w:rsidRDefault="00650221">
      <w:pPr>
        <w:pStyle w:val="ProductList-Body"/>
      </w:pPr>
      <w:r>
        <w:t>Skype for Business Online Plan 1 and Plan 2 require the separate purchase and installation of Skype for Business 2015 (or Lync for Mac 2011</w:t>
      </w:r>
      <w:r>
        <w:fldChar w:fldCharType="begin"/>
      </w:r>
      <w:r>
        <w:instrText xml:space="preserve"> XE "Lync for Mac 2011" </w:instrText>
      </w:r>
      <w:r>
        <w:fldChar w:fldCharType="end"/>
      </w:r>
      <w:r>
        <w:t xml:space="preserve">) to access the complete feature set of Skype for Business Online Plan 1 and Plan 2. As a limited time offer, customers licensed for Skype for Business Online receive one licensed copy of Lync for Mac 2011 at no cost with each trial or paid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Skype for Business Online. The software may only be used with Skype for Business Online, and all rights to use the software will terminate upon expiration of the underlying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migration to the next version of Skype for Business Online, whichever comes first.  Customers may use the free Skype for Business Basic 2015 client for their Windows-Based end users.</w:t>
      </w:r>
    </w:p>
    <w:p w:rsidR="00047133" w:rsidRDefault="00650221">
      <w:pPr>
        <w:pStyle w:val="ProductList-Body"/>
      </w:pPr>
      <w:r>
        <w:t xml:space="preserve"> </w:t>
      </w:r>
    </w:p>
    <w:p w:rsidR="00047133" w:rsidRDefault="00650221">
      <w:pPr>
        <w:pStyle w:val="ProductList-ClauseHeading"/>
      </w:pPr>
      <w:r>
        <w:t>2.2 Prerequisite: Add-on User SLs</w:t>
      </w:r>
    </w:p>
    <w:p w:rsidR="00047133" w:rsidRDefault="00650221">
      <w:pPr>
        <w:pStyle w:val="ProductList-Body"/>
      </w:pPr>
      <w:r>
        <w:t xml:space="preserve">Refer to Add-on User SLs in </w:t>
      </w:r>
      <w:hyperlink w:anchor="_Sec634">
        <w:r>
          <w:rPr>
            <w:color w:val="00467F"/>
            <w:u w:val="single"/>
          </w:rPr>
          <w:t>Office 365 Suites</w:t>
        </w:r>
      </w:hyperlink>
      <w:r>
        <w:t xml:space="preserve"> for information on Add-ons.</w:t>
      </w:r>
    </w:p>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GroupHeading"/>
      </w:pPr>
      <w:bookmarkStart w:id="310" w:name="_Sec635"/>
      <w:r>
        <w:t>Other Online Services</w:t>
      </w:r>
      <w:bookmarkEnd w:id="310"/>
      <w:r>
        <w:fldChar w:fldCharType="begin"/>
      </w:r>
      <w:r>
        <w:instrText xml:space="preserve"> TC "</w:instrText>
      </w:r>
      <w:bookmarkStart w:id="311" w:name="_Toc433704557"/>
      <w:r>
        <w:instrText>Other Online Services</w:instrText>
      </w:r>
      <w:bookmarkEnd w:id="311"/>
      <w:r>
        <w:instrText>" \l 2</w:instrText>
      </w:r>
      <w:r>
        <w:fldChar w:fldCharType="end"/>
      </w:r>
    </w:p>
    <w:p w:rsidR="00047133" w:rsidRDefault="00650221">
      <w:pPr>
        <w:pStyle w:val="ProductList-Offering2HeadingNoBorder"/>
      </w:pPr>
      <w:bookmarkStart w:id="312" w:name="_Sec670"/>
      <w:r>
        <w:t>Bing Maps</w:t>
      </w:r>
      <w:bookmarkEnd w:id="312"/>
      <w:r>
        <w:fldChar w:fldCharType="begin"/>
      </w:r>
      <w:r>
        <w:instrText xml:space="preserve"> TC "</w:instrText>
      </w:r>
      <w:bookmarkStart w:id="313" w:name="_Toc433704558"/>
      <w:r>
        <w:instrText>Bing Maps</w:instrText>
      </w:r>
      <w:bookmarkEnd w:id="313"/>
      <w:r>
        <w:instrText>" \l 3</w:instrText>
      </w:r>
      <w:r>
        <w:fldChar w:fldCharType="end"/>
      </w:r>
    </w:p>
    <w:p w:rsidR="00047133" w:rsidRDefault="00650221">
      <w:pPr>
        <w:pStyle w:val="ProductList-Offering1SubSection"/>
      </w:pPr>
      <w:bookmarkStart w:id="314" w:name="_Sec726"/>
      <w:r>
        <w:t>1. Program Availability</w:t>
      </w:r>
      <w:bookmarkEnd w:id="314"/>
    </w:p>
    <w:tbl>
      <w:tblPr>
        <w:tblStyle w:val="PURTable"/>
        <w:tblW w:w="0" w:type="dxa"/>
        <w:tblLook w:val="04A0" w:firstRow="1" w:lastRow="0" w:firstColumn="1" w:lastColumn="0" w:noHBand="0" w:noVBand="1"/>
      </w:tblPr>
      <w:tblGrid>
        <w:gridCol w:w="4459"/>
        <w:gridCol w:w="803"/>
        <w:gridCol w:w="781"/>
        <w:gridCol w:w="796"/>
        <w:gridCol w:w="706"/>
        <w:gridCol w:w="829"/>
        <w:gridCol w:w="822"/>
        <w:gridCol w:w="800"/>
        <w:gridCol w:w="788"/>
      </w:tblGrid>
      <w:tr w:rsidR="0004713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50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pPr>
            <w:r>
              <w:rPr>
                <w:color w:val="000000"/>
              </w:rPr>
              <w:t>Bing Maps Consumer Tracked Per Asset Monthly Subscription</w:t>
            </w:r>
            <w:r>
              <w:fldChar w:fldCharType="begin"/>
            </w:r>
            <w:r>
              <w:instrText xml:space="preserve"> XE "Bing Maps Consumer Tracked Per Asset Monthly Subscription"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Bing Maps Enterprise Fee Monthly Subscription</w:t>
            </w:r>
            <w:r>
              <w:fldChar w:fldCharType="begin"/>
            </w:r>
            <w:r>
              <w:instrText xml:space="preserve"> XE "Bing Maps Enterprise Fee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Bing Maps Internal Website Usage 100K Transactions Monthly Subscription</w:t>
            </w:r>
            <w:r>
              <w:fldChar w:fldCharType="begin"/>
            </w:r>
            <w:r>
              <w:instrText xml:space="preserve"> XE "Bing Maps Internal Website Usage 100K Transactions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Bing Maps Internal Website Usage 250K (and higher) Transactions Monthly Subscription</w:t>
            </w:r>
            <w:r>
              <w:fldChar w:fldCharType="begin"/>
            </w:r>
            <w:r>
              <w:instrText xml:space="preserve"> XE "Bing Maps Internal Website Usage 250K (and higher) Transactions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Bing Maps Known Per User Monthly Subscription</w:t>
            </w:r>
            <w:r>
              <w:fldChar w:fldCharType="begin"/>
            </w:r>
            <w:r>
              <w:instrText xml:space="preserve"> XE "Bing Maps Known Per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Bing Maps Known 5K User Monthly Subscription</w:t>
            </w:r>
            <w:r>
              <w:fldChar w:fldCharType="begin"/>
            </w:r>
            <w:r>
              <w:instrText xml:space="preserve"> XE "Bing Maps Known 5K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Bing Maps Light Known Per User Monthly Subscription</w:t>
            </w:r>
            <w:r>
              <w:fldChar w:fldCharType="begin"/>
            </w:r>
            <w:r>
              <w:instrText xml:space="preserve"> XE "Bing Maps Light Known Per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Bing Maps Light Known 5K User Monthly Subscription</w:t>
            </w:r>
            <w:r>
              <w:fldChar w:fldCharType="begin"/>
            </w:r>
            <w:r>
              <w:instrText xml:space="preserve"> XE "Bing Maps Light Known 5K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Bing Maps Asset Management for Windows Europe or North America</w:t>
            </w:r>
            <w:r>
              <w:fldChar w:fldCharType="begin"/>
            </w:r>
            <w:r>
              <w:instrText xml:space="preserve"> XE "Bing Maps Asset Management for Windows Europe or North America"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Bing Maps Asset Management for Windows Platform Fee Monthly Subscription</w:t>
            </w:r>
            <w:r>
              <w:fldChar w:fldCharType="begin"/>
            </w:r>
            <w:r>
              <w:instrText xml:space="preserve"> XE "Bing Maps Asset Management for Windows Platform Fee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Bing Maps Public Website Usage 100K Transaction Monthly Subscription</w:t>
            </w:r>
            <w:r>
              <w:fldChar w:fldCharType="begin"/>
            </w:r>
            <w:r>
              <w:instrText xml:space="preserve"> XE "Bing Maps Public Website Usage 100K Transaction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50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pPr>
            <w:r>
              <w:rPr>
                <w:color w:val="000000"/>
              </w:rPr>
              <w:t>Bing Maps Public Website Usage 420K (and higher) Transactions Monthly Subscription</w:t>
            </w:r>
            <w:r>
              <w:fldChar w:fldCharType="begin"/>
            </w:r>
            <w:r>
              <w:instrText xml:space="preserve"> XE "Bing Maps Public Website Usage 420K (and higher) Transactions Monthly Subscription"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047133" w:rsidRDefault="00650221">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bl>
    <w:p w:rsidR="00047133" w:rsidRDefault="00650221">
      <w:pPr>
        <w:pStyle w:val="ProductList-Offering1SubSection"/>
      </w:pPr>
      <w:bookmarkStart w:id="315" w:name="_Sec781"/>
      <w:r>
        <w:t>2. Product Conditions</w:t>
      </w:r>
      <w:bookmarkEnd w:id="315"/>
    </w:p>
    <w:tbl>
      <w:tblPr>
        <w:tblStyle w:val="PURTable"/>
        <w:tblW w:w="0" w:type="dxa"/>
        <w:tblLook w:val="04A0" w:firstRow="1" w:lastRow="0" w:firstColumn="1" w:lastColumn="0" w:noHBand="0" w:noVBand="1"/>
      </w:tblPr>
      <w:tblGrid>
        <w:gridCol w:w="3589"/>
        <w:gridCol w:w="3603"/>
        <w:gridCol w:w="3598"/>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Extended Term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(SCE):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r>
    </w:tbl>
    <w:p w:rsidR="00047133" w:rsidRDefault="00650221">
      <w:pPr>
        <w:pStyle w:val="ProductList-Body"/>
      </w:pPr>
      <w:r>
        <w:t xml:space="preserve"> </w:t>
      </w:r>
    </w:p>
    <w:p w:rsidR="00047133" w:rsidRDefault="00650221">
      <w:pPr>
        <w:pStyle w:val="ProductList-ClauseHeading"/>
      </w:pPr>
      <w:r>
        <w:t>2.1 Billable Transactions</w:t>
      </w:r>
    </w:p>
    <w:p w:rsidR="00047133" w:rsidRDefault="00650221">
      <w:pPr>
        <w:pStyle w:val="ProductList-Body"/>
      </w:pPr>
      <w:r>
        <w:t>Each Bing Maps Public Website Usage Add-on SL and Bing Maps Internal Website Usage Add-on SL entitles the Customer to the number of Billable Transactions specified in the Product name. On the enrollment expiration date, all purchased and unused Billable Transactions are forfeited.</w:t>
      </w:r>
    </w:p>
    <w:p w:rsidR="00047133" w:rsidRDefault="00650221">
      <w:pPr>
        <w:pStyle w:val="ProductList-Body"/>
      </w:pPr>
      <w:r>
        <w:t xml:space="preserve"> </w:t>
      </w:r>
    </w:p>
    <w:p w:rsidR="00047133" w:rsidRDefault="00650221">
      <w:pPr>
        <w:pStyle w:val="ProductList-ClauseHeading"/>
      </w:pPr>
      <w:r>
        <w:t>2.2 Bing Maps Platinum Add-on SL</w:t>
      </w:r>
    </w:p>
    <w:p w:rsidR="00047133" w:rsidRDefault="00650221">
      <w:pPr>
        <w:pStyle w:val="ProductList-Body"/>
      </w:pPr>
      <w:r>
        <w:t>The Bing Maps Platinum Add-on SL, can be purchased only once per enrollment, and has a usage cap of 400 million Billable Transactions per year. Customers who exceed this cap must purchase additional Billable Transactions.</w:t>
      </w:r>
    </w:p>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2HeadingNoBorder"/>
      </w:pPr>
      <w:bookmarkStart w:id="316" w:name="_Sec672"/>
      <w:r>
        <w:t>Microsoft Learning</w:t>
      </w:r>
      <w:bookmarkEnd w:id="316"/>
      <w:r>
        <w:fldChar w:fldCharType="begin"/>
      </w:r>
      <w:r>
        <w:instrText xml:space="preserve"> TC "</w:instrText>
      </w:r>
      <w:bookmarkStart w:id="317" w:name="_Toc433704559"/>
      <w:r>
        <w:instrText>Microsoft Learning</w:instrText>
      </w:r>
      <w:bookmarkEnd w:id="317"/>
      <w:r>
        <w:instrText>" \l 3</w:instrText>
      </w:r>
      <w:r>
        <w:fldChar w:fldCharType="end"/>
      </w:r>
    </w:p>
    <w:p w:rsidR="00047133" w:rsidRDefault="00650221">
      <w:pPr>
        <w:pStyle w:val="ProductList-Offering1SubSection"/>
      </w:pPr>
      <w:bookmarkStart w:id="318" w:name="_Sec728"/>
      <w:r>
        <w:t>1. Program Availability</w:t>
      </w:r>
      <w:bookmarkEnd w:id="318"/>
    </w:p>
    <w:tbl>
      <w:tblPr>
        <w:tblStyle w:val="PURTable"/>
        <w:tblW w:w="0" w:type="dxa"/>
        <w:tblLook w:val="04A0" w:firstRow="1" w:lastRow="0" w:firstColumn="1" w:lastColumn="0" w:noHBand="0" w:noVBand="1"/>
      </w:tblPr>
      <w:tblGrid>
        <w:gridCol w:w="4447"/>
        <w:gridCol w:w="805"/>
        <w:gridCol w:w="783"/>
        <w:gridCol w:w="798"/>
        <w:gridCol w:w="707"/>
        <w:gridCol w:w="829"/>
        <w:gridCol w:w="823"/>
        <w:gridCol w:w="802"/>
        <w:gridCol w:w="790"/>
      </w:tblGrid>
      <w:tr w:rsidR="0004713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50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pPr>
            <w:r>
              <w:rPr>
                <w:color w:val="000000"/>
              </w:rPr>
              <w:t>Microsoft Learning E-Reference Library</w:t>
            </w:r>
            <w:r>
              <w:fldChar w:fldCharType="begin"/>
            </w:r>
            <w:r>
              <w:instrText xml:space="preserve"> XE "Microsoft Learning E-Reference Library"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rPr>
                <w:color w:val="000000"/>
              </w:rPr>
              <w:t>Microsoft Learning IT Academy</w:t>
            </w:r>
            <w:r>
              <w:fldChar w:fldCharType="begin"/>
            </w:r>
            <w:r>
              <w:instrText xml:space="preserve"> XE "Microsoft Learning IT Academy"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75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w:instrText>
            </w:r>
            <w:r>
              <w:fldChar w:fldCharType="separate"/>
            </w:r>
            <w:r>
              <w:rPr>
                <w:color w:val="000000"/>
              </w:rPr>
              <w:t>OL</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Microsoft Learning MCP 1 Exam Vouchers</w:t>
            </w:r>
            <w:r>
              <w:fldChar w:fldCharType="begin"/>
            </w:r>
            <w:r>
              <w:instrText xml:space="preserve"> XE "Microsoft Learning MCP 1 Exam Vouchers" </w:instrText>
            </w:r>
            <w:r>
              <w:fldChar w:fldCharType="end"/>
            </w:r>
            <w:r>
              <w:t xml:space="preserve"> (Services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Microsoft Learning MCP 30 Exam Vouchers</w:t>
            </w:r>
            <w:r>
              <w:fldChar w:fldCharType="begin"/>
            </w:r>
            <w:r>
              <w:instrText xml:space="preserve"> XE "Microsoft Learning MCP 30 Exam Vouchers"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75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w:instrText>
            </w:r>
            <w:r>
              <w:fldChar w:fldCharType="separate"/>
            </w:r>
            <w:r>
              <w:rPr>
                <w:color w:val="000000"/>
              </w:rPr>
              <w:t>OL</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5020" w:type="dxa"/>
            <w:tcBorders>
              <w:top w:val="dashed" w:sz="4" w:space="0" w:color="BFBFBF"/>
              <w:left w:val="none" w:sz="4" w:space="0" w:color="6E6E6E"/>
              <w:bottom w:val="dashed" w:sz="4" w:space="0" w:color="BFBFBF"/>
              <w:right w:val="none" w:sz="4" w:space="0" w:color="6E6E6E"/>
            </w:tcBorders>
          </w:tcPr>
          <w:p w:rsidR="00047133" w:rsidRDefault="00650221">
            <w:pPr>
              <w:pStyle w:val="ProductList-TableBody"/>
            </w:pPr>
            <w:r>
              <w:t>Microsoft Learning MTA 250 Exam Site License</w:t>
            </w:r>
            <w:r>
              <w:fldChar w:fldCharType="begin"/>
            </w:r>
            <w:r>
              <w:instrText xml:space="preserve"> XE "Microsoft Learning MTA 250 Exam Site License" </w:instrText>
            </w:r>
            <w:r>
              <w:fldChar w:fldCharType="end"/>
            </w:r>
            <w:r>
              <w:t xml:space="preserve"> (Services SL)</w:t>
            </w:r>
          </w:p>
        </w:tc>
        <w:tc>
          <w:tcPr>
            <w:tcW w:w="860" w:type="dxa"/>
            <w:tcBorders>
              <w:top w:val="dashed" w:sz="4" w:space="0" w:color="BFBFB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047133">
        <w:tc>
          <w:tcPr>
            <w:tcW w:w="50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pPr>
            <w:r>
              <w:t>Microsoft Learning MOS 500 Exam Site License</w:t>
            </w:r>
            <w:r>
              <w:fldChar w:fldCharType="begin"/>
            </w:r>
            <w:r>
              <w:instrText xml:space="preserve"> XE "Microsoft Learning MOS 500 Exam Site License" </w:instrText>
            </w:r>
            <w:r>
              <w:fldChar w:fldCharType="end"/>
            </w:r>
            <w:r>
              <w:t xml:space="preserve"> (Services SL)</w:t>
            </w:r>
          </w:p>
        </w:tc>
        <w:tc>
          <w:tcPr>
            <w:tcW w:w="860" w:type="dxa"/>
            <w:tcBorders>
              <w:top w:val="dashed" w:sz="4" w:space="0" w:color="BFBFBF"/>
              <w:left w:val="none" w:sz="4" w:space="0" w:color="6E6E6E"/>
              <w:bottom w:val="none" w:sz="4" w:space="0" w:color="BFBFBF"/>
              <w:right w:val="single" w:sz="6" w:space="0" w:color="FFFFFF"/>
            </w:tcBorders>
          </w:tcPr>
          <w:p w:rsidR="00047133" w:rsidRDefault="00650221">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047133" w:rsidRDefault="00650221">
      <w:pPr>
        <w:pStyle w:val="ProductList-Offering1SubSection"/>
      </w:pPr>
      <w:bookmarkStart w:id="319" w:name="_Sec783"/>
      <w:r>
        <w:t>2. Product Conditions</w:t>
      </w:r>
      <w:bookmarkEnd w:id="319"/>
    </w:p>
    <w:tbl>
      <w:tblPr>
        <w:tblStyle w:val="PURTable"/>
        <w:tblW w:w="0" w:type="dxa"/>
        <w:tblLook w:val="04A0" w:firstRow="1" w:lastRow="0" w:firstColumn="1" w:lastColumn="0" w:noHBand="0" w:noVBand="1"/>
      </w:tblPr>
      <w:tblGrid>
        <w:gridCol w:w="3589"/>
        <w:gridCol w:w="3603"/>
        <w:gridCol w:w="3598"/>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Extended Term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(SCE):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r>
    </w:tbl>
    <w:p w:rsidR="00047133" w:rsidRDefault="00650221">
      <w:pPr>
        <w:pStyle w:val="ProductList-Body"/>
      </w:pPr>
      <w:r>
        <w:t xml:space="preserve"> </w:t>
      </w:r>
    </w:p>
    <w:p w:rsidR="00047133" w:rsidRDefault="00650221">
      <w:pPr>
        <w:pStyle w:val="ProductList-ClauseHeading"/>
      </w:pPr>
      <w:r>
        <w:t>2.1 Vouchers</w:t>
      </w:r>
    </w:p>
    <w:p w:rsidR="00047133" w:rsidRDefault="00650221">
      <w:pPr>
        <w:pStyle w:val="ProductList-Body"/>
      </w:pPr>
      <w:r>
        <w:t xml:space="preserve">Vouchers are provided upon purchase and expire 12 months from date of purchase. </w:t>
      </w:r>
    </w:p>
    <w:p w:rsidR="00047133" w:rsidRDefault="00650221">
      <w:pPr>
        <w:pStyle w:val="ProductList-Body"/>
      </w:pPr>
      <w:r>
        <w:t xml:space="preserve"> </w:t>
      </w:r>
    </w:p>
    <w:p w:rsidR="00047133" w:rsidRDefault="00650221">
      <w:pPr>
        <w:pStyle w:val="ProductList-ClauseHeading"/>
      </w:pPr>
      <w:r>
        <w:t>2.2 Microsoft Office Specialist (MOS) Microsoft Technology Associate (MTA) and Microsoft Certification Educator Exam Site License</w:t>
      </w:r>
    </w:p>
    <w:p w:rsidR="00047133" w:rsidRDefault="00650221">
      <w:pPr>
        <w:pStyle w:val="ProductList-Body"/>
      </w:pPr>
      <w:r>
        <w:t xml:space="preserve">Customer must be a Certiport authorized testing center to be eligible for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will expire 12 months from the date of purchase. Any un-used certification exams will be forfeited.</w:t>
      </w:r>
    </w:p>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2HeadingNoBorder"/>
      </w:pPr>
      <w:bookmarkStart w:id="320" w:name="_Sec673"/>
      <w:r>
        <w:t>Microsoft Translator</w:t>
      </w:r>
      <w:bookmarkEnd w:id="320"/>
      <w:r>
        <w:fldChar w:fldCharType="begin"/>
      </w:r>
      <w:r>
        <w:instrText xml:space="preserve"> TC "</w:instrText>
      </w:r>
      <w:bookmarkStart w:id="321" w:name="_Toc433704560"/>
      <w:r>
        <w:instrText>Microsoft Translator</w:instrText>
      </w:r>
      <w:bookmarkEnd w:id="321"/>
      <w:r>
        <w:instrText>" \l 3</w:instrText>
      </w:r>
      <w:r>
        <w:fldChar w:fldCharType="end"/>
      </w:r>
    </w:p>
    <w:p w:rsidR="00047133" w:rsidRDefault="00650221">
      <w:pPr>
        <w:pStyle w:val="ProductList-Offering1SubSection"/>
      </w:pPr>
      <w:bookmarkStart w:id="322" w:name="_Sec729"/>
      <w:r>
        <w:t>1. Program Availability</w:t>
      </w:r>
      <w:bookmarkEnd w:id="322"/>
    </w:p>
    <w:tbl>
      <w:tblPr>
        <w:tblStyle w:val="PURTable"/>
        <w:tblW w:w="0" w:type="dxa"/>
        <w:tblLook w:val="04A0" w:firstRow="1" w:lastRow="0" w:firstColumn="1" w:lastColumn="0" w:noHBand="0" w:noVBand="1"/>
      </w:tblPr>
      <w:tblGrid>
        <w:gridCol w:w="4446"/>
        <w:gridCol w:w="804"/>
        <w:gridCol w:w="783"/>
        <w:gridCol w:w="798"/>
        <w:gridCol w:w="707"/>
        <w:gridCol w:w="830"/>
        <w:gridCol w:w="823"/>
        <w:gridCol w:w="802"/>
        <w:gridCol w:w="791"/>
      </w:tblGrid>
      <w:tr w:rsidR="0004713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5020" w:type="dxa"/>
            <w:tcBorders>
              <w:top w:val="single" w:sz="6" w:space="0" w:color="FFFFFF"/>
              <w:left w:val="none" w:sz="4" w:space="0" w:color="6E6E6E"/>
              <w:bottom w:val="none" w:sz="4" w:space="0" w:color="BFBFBF"/>
              <w:right w:val="none" w:sz="4" w:space="0" w:color="6E6E6E"/>
            </w:tcBorders>
          </w:tcPr>
          <w:p w:rsidR="00047133" w:rsidRDefault="00650221">
            <w:pPr>
              <w:pStyle w:val="ProductList-TableBody"/>
            </w:pPr>
            <w:r>
              <w:rPr>
                <w:color w:val="000000"/>
              </w:rPr>
              <w:t>Microsoft Translator API</w:t>
            </w:r>
            <w:r>
              <w:fldChar w:fldCharType="begin"/>
            </w:r>
            <w:r>
              <w:instrText xml:space="preserve"> XE "Microsoft Translator API"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bl>
    <w:p w:rsidR="00047133" w:rsidRDefault="00650221">
      <w:pPr>
        <w:pStyle w:val="ProductList-Offering1SubSection"/>
      </w:pPr>
      <w:bookmarkStart w:id="323" w:name="_Sec784"/>
      <w:r>
        <w:t>2. Product Conditions</w:t>
      </w:r>
      <w:bookmarkEnd w:id="323"/>
    </w:p>
    <w:tbl>
      <w:tblPr>
        <w:tblStyle w:val="PURTable"/>
        <w:tblW w:w="0" w:type="dxa"/>
        <w:tblLook w:val="04A0" w:firstRow="1" w:lastRow="0" w:firstColumn="1" w:lastColumn="0" w:noHBand="0" w:noVBand="1"/>
      </w:tblPr>
      <w:tblGrid>
        <w:gridCol w:w="3589"/>
        <w:gridCol w:w="3603"/>
        <w:gridCol w:w="3598"/>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Extended Term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47133" w:rsidRDefault="00650221">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(SCE):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r>
    </w:tbl>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2HeadingNoBorder"/>
      </w:pPr>
      <w:bookmarkStart w:id="324" w:name="_Sec674"/>
      <w:r>
        <w:t>Power BI Pro</w:t>
      </w:r>
      <w:bookmarkEnd w:id="324"/>
      <w:r>
        <w:fldChar w:fldCharType="begin"/>
      </w:r>
      <w:r>
        <w:instrText xml:space="preserve"> TC "</w:instrText>
      </w:r>
      <w:bookmarkStart w:id="325" w:name="_Toc433704561"/>
      <w:r>
        <w:instrText>Power BI Pro</w:instrText>
      </w:r>
      <w:bookmarkEnd w:id="325"/>
      <w:r>
        <w:instrText>" \l 3</w:instrText>
      </w:r>
      <w:r>
        <w:fldChar w:fldCharType="end"/>
      </w:r>
    </w:p>
    <w:p w:rsidR="00047133" w:rsidRDefault="00650221">
      <w:pPr>
        <w:pStyle w:val="ProductList-Offering1SubSection"/>
      </w:pPr>
      <w:bookmarkStart w:id="326" w:name="_Sec730"/>
      <w:r>
        <w:t>1. Program Availability</w:t>
      </w:r>
      <w:bookmarkEnd w:id="326"/>
    </w:p>
    <w:tbl>
      <w:tblPr>
        <w:tblStyle w:val="PURTable"/>
        <w:tblW w:w="0" w:type="dxa"/>
        <w:tblLook w:val="04A0" w:firstRow="1" w:lastRow="0" w:firstColumn="1" w:lastColumn="0" w:noHBand="0" w:noVBand="1"/>
      </w:tblPr>
      <w:tblGrid>
        <w:gridCol w:w="4435"/>
        <w:gridCol w:w="805"/>
        <w:gridCol w:w="785"/>
        <w:gridCol w:w="798"/>
        <w:gridCol w:w="707"/>
        <w:gridCol w:w="830"/>
        <w:gridCol w:w="823"/>
        <w:gridCol w:w="803"/>
        <w:gridCol w:w="798"/>
      </w:tblGrid>
      <w:tr w:rsidR="0004713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rPr>
                <w:color w:val="FFFFFF"/>
              </w:rPr>
              <w:t>Point</w:t>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5020" w:type="dxa"/>
            <w:tcBorders>
              <w:top w:val="single" w:sz="6" w:space="0" w:color="FFFFFF"/>
              <w:left w:val="none" w:sz="4" w:space="0" w:color="6E6E6E"/>
              <w:bottom w:val="dashed" w:sz="4" w:space="0" w:color="BFBFBF"/>
              <w:right w:val="none" w:sz="4" w:space="0" w:color="6E6E6E"/>
            </w:tcBorders>
          </w:tcPr>
          <w:p w:rsidR="00047133" w:rsidRDefault="00650221">
            <w:pPr>
              <w:pStyle w:val="ProductList-TableBody"/>
            </w:pPr>
            <w:r>
              <w:rPr>
                <w:color w:val="000000"/>
              </w:rPr>
              <w:t>Power BI Pro</w:t>
            </w:r>
            <w:r>
              <w:fldChar w:fldCharType="begin"/>
            </w:r>
            <w:r>
              <w:instrText xml:space="preserve"> XE "Power BI Pro"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5020" w:type="dxa"/>
            <w:tcBorders>
              <w:top w:val="dashed" w:sz="4" w:space="0" w:color="BFBFBF"/>
              <w:left w:val="none" w:sz="4" w:space="0" w:color="6E6E6E"/>
              <w:bottom w:val="none" w:sz="4" w:space="0" w:color="BFBFBF"/>
              <w:right w:val="none" w:sz="4" w:space="0" w:color="6E6E6E"/>
            </w:tcBorders>
          </w:tcPr>
          <w:p w:rsidR="00047133" w:rsidRDefault="00650221">
            <w:pPr>
              <w:pStyle w:val="ProductList-TableBody"/>
            </w:pPr>
            <w:r>
              <w:rPr>
                <w:color w:val="000000"/>
              </w:rPr>
              <w:t>Power BI Pro A</w:t>
            </w:r>
            <w:r>
              <w:fldChar w:fldCharType="begin"/>
            </w:r>
            <w:r>
              <w:instrText xml:space="preserve"> XE "Power BI Pro A"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047133" w:rsidRDefault="00650221">
      <w:pPr>
        <w:pStyle w:val="ProductList-Offering1SubSection"/>
      </w:pPr>
      <w:bookmarkStart w:id="327" w:name="_Sec785"/>
      <w:r>
        <w:t>2. Product Conditions</w:t>
      </w:r>
      <w:bookmarkEnd w:id="327"/>
    </w:p>
    <w:tbl>
      <w:tblPr>
        <w:tblStyle w:val="PURTable"/>
        <w:tblW w:w="0" w:type="dxa"/>
        <w:tblLook w:val="04A0" w:firstRow="1" w:lastRow="0" w:firstColumn="1" w:lastColumn="0" w:noHBand="0" w:noVBand="1"/>
      </w:tblPr>
      <w:tblGrid>
        <w:gridCol w:w="3589"/>
        <w:gridCol w:w="3603"/>
        <w:gridCol w:w="3598"/>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Extended Term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(SCE): N/A</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t>Student Use Benefit: N/A</w:t>
            </w:r>
          </w:p>
        </w:tc>
      </w:tr>
    </w:tbl>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2HeadingNoBorder"/>
      </w:pPr>
      <w:bookmarkStart w:id="328" w:name="_Sec675"/>
      <w:r>
        <w:t>System Center Endpoint Protection</w:t>
      </w:r>
      <w:bookmarkEnd w:id="328"/>
      <w:r>
        <w:fldChar w:fldCharType="begin"/>
      </w:r>
      <w:r>
        <w:instrText xml:space="preserve"> TC "</w:instrText>
      </w:r>
      <w:bookmarkStart w:id="329" w:name="_Toc433704562"/>
      <w:r>
        <w:instrText>System Center Endpoint Protection</w:instrText>
      </w:r>
      <w:bookmarkEnd w:id="329"/>
      <w:r>
        <w:instrText>" \l 3</w:instrText>
      </w:r>
      <w:r>
        <w:fldChar w:fldCharType="end"/>
      </w:r>
    </w:p>
    <w:p w:rsidR="00047133" w:rsidRDefault="00650221">
      <w:pPr>
        <w:pStyle w:val="ProductList-Offering1SubSection"/>
      </w:pPr>
      <w:bookmarkStart w:id="330" w:name="_Sec731"/>
      <w:r>
        <w:t>1. Program Availability</w:t>
      </w:r>
      <w:bookmarkEnd w:id="330"/>
    </w:p>
    <w:tbl>
      <w:tblPr>
        <w:tblStyle w:val="PURTable"/>
        <w:tblW w:w="0" w:type="dxa"/>
        <w:tblLook w:val="04A0" w:firstRow="1" w:lastRow="0" w:firstColumn="1" w:lastColumn="0" w:noHBand="0" w:noVBand="1"/>
      </w:tblPr>
      <w:tblGrid>
        <w:gridCol w:w="4444"/>
        <w:gridCol w:w="804"/>
        <w:gridCol w:w="782"/>
        <w:gridCol w:w="797"/>
        <w:gridCol w:w="707"/>
        <w:gridCol w:w="829"/>
        <w:gridCol w:w="822"/>
        <w:gridCol w:w="802"/>
        <w:gridCol w:w="797"/>
      </w:tblGrid>
      <w:tr w:rsidR="0004713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rPr>
                <w:color w:val="FFFFFF"/>
              </w:rPr>
              <w:t>Point</w:t>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5020" w:type="dxa"/>
            <w:tcBorders>
              <w:top w:val="single" w:sz="6" w:space="0" w:color="FFFFFF"/>
              <w:left w:val="single" w:sz="6" w:space="0" w:color="FFFFFF"/>
              <w:bottom w:val="single" w:sz="6" w:space="0" w:color="FFFFFF"/>
              <w:right w:val="single" w:sz="6" w:space="0" w:color="FFFFFF"/>
            </w:tcBorders>
            <w:shd w:val="clear" w:color="auto" w:fill="FFFFFF"/>
          </w:tcPr>
          <w:p w:rsidR="00047133" w:rsidRDefault="00650221">
            <w:pPr>
              <w:pStyle w:val="ProductList-TableBody"/>
            </w:pPr>
            <w:r>
              <w:rPr>
                <w:color w:val="000000"/>
              </w:rPr>
              <w:t xml:space="preserve"> </w:t>
            </w:r>
            <w:r>
              <w:t>System Center 2012 R2 Endpoint Protection</w:t>
            </w:r>
            <w:r>
              <w:fldChar w:fldCharType="begin"/>
            </w:r>
            <w:r>
              <w:instrText xml:space="preserve"> XE "System Center 2012 R2 Endpoint Protection" </w:instrText>
            </w:r>
            <w:r>
              <w:fldChar w:fldCharType="end"/>
            </w:r>
            <w:r>
              <w:t xml:space="preserve"> (Device and User SL)</w:t>
            </w:r>
          </w:p>
        </w:tc>
        <w:tc>
          <w:tcPr>
            <w:tcW w:w="860" w:type="dxa"/>
            <w:tcBorders>
              <w:top w:val="single" w:sz="6" w:space="0" w:color="FFFFFF"/>
              <w:left w:val="single" w:sz="6" w:space="0" w:color="FFFFFF"/>
              <w:bottom w:val="single" w:sz="6" w:space="0" w:color="FFFFFF"/>
              <w:right w:val="single" w:sz="6" w:space="0" w:color="FFFFFF"/>
            </w:tcBorders>
            <w:shd w:val="clear" w:color="auto" w:fill="FFFFFF"/>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7B7B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7B7B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047133" w:rsidRDefault="00650221">
      <w:pPr>
        <w:pStyle w:val="ProductList-Offering1SubSection"/>
      </w:pPr>
      <w:bookmarkStart w:id="331" w:name="_Sec786"/>
      <w:r>
        <w:t>2. Product Conditions</w:t>
      </w:r>
      <w:bookmarkEnd w:id="331"/>
    </w:p>
    <w:tbl>
      <w:tblPr>
        <w:tblStyle w:val="PURTable"/>
        <w:tblW w:w="0" w:type="dxa"/>
        <w:tblLook w:val="04A0" w:firstRow="1" w:lastRow="0" w:firstColumn="1" w:lastColumn="0" w:noHBand="0" w:noVBand="1"/>
      </w:tblPr>
      <w:tblGrid>
        <w:gridCol w:w="3589"/>
        <w:gridCol w:w="3603"/>
        <w:gridCol w:w="3598"/>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Extended Term Eligible: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47133" w:rsidRDefault="00650221">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26">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(SCE):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r>
    </w:tbl>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2HeadingNoBorder"/>
      </w:pPr>
      <w:bookmarkStart w:id="332" w:name="_Sec676"/>
      <w:r>
        <w:t>Yammer Enterprise</w:t>
      </w:r>
      <w:bookmarkEnd w:id="332"/>
      <w:r>
        <w:fldChar w:fldCharType="begin"/>
      </w:r>
      <w:r>
        <w:instrText xml:space="preserve"> TC "</w:instrText>
      </w:r>
      <w:bookmarkStart w:id="333" w:name="_Toc433704563"/>
      <w:r>
        <w:instrText>Yammer Enterprise</w:instrText>
      </w:r>
      <w:bookmarkEnd w:id="333"/>
      <w:r>
        <w:instrText>" \l 3</w:instrText>
      </w:r>
      <w:r>
        <w:fldChar w:fldCharType="end"/>
      </w:r>
    </w:p>
    <w:p w:rsidR="00047133" w:rsidRDefault="00650221">
      <w:pPr>
        <w:pStyle w:val="ProductList-Offering1SubSection"/>
      </w:pPr>
      <w:bookmarkStart w:id="334" w:name="_Sec732"/>
      <w:r>
        <w:t>1. Program Availability</w:t>
      </w:r>
      <w:bookmarkEnd w:id="334"/>
    </w:p>
    <w:tbl>
      <w:tblPr>
        <w:tblStyle w:val="PURTable"/>
        <w:tblW w:w="0" w:type="dxa"/>
        <w:tblLook w:val="04A0" w:firstRow="1" w:lastRow="0" w:firstColumn="1" w:lastColumn="0" w:noHBand="0" w:noVBand="1"/>
      </w:tblPr>
      <w:tblGrid>
        <w:gridCol w:w="4446"/>
        <w:gridCol w:w="805"/>
        <w:gridCol w:w="784"/>
        <w:gridCol w:w="798"/>
        <w:gridCol w:w="707"/>
        <w:gridCol w:w="829"/>
        <w:gridCol w:w="823"/>
        <w:gridCol w:w="802"/>
        <w:gridCol w:w="790"/>
      </w:tblGrid>
      <w:tr w:rsidR="00047133">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047133" w:rsidRDefault="00650221">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7133">
        <w:tc>
          <w:tcPr>
            <w:tcW w:w="5020" w:type="dxa"/>
            <w:tcBorders>
              <w:top w:val="single" w:sz="6" w:space="0" w:color="FFFFFF"/>
              <w:left w:val="none" w:sz="4" w:space="0" w:color="6E6E6E"/>
              <w:bottom w:val="none" w:sz="4" w:space="0" w:color="BFBFBF"/>
              <w:right w:val="none" w:sz="4" w:space="0" w:color="6E6E6E"/>
            </w:tcBorders>
          </w:tcPr>
          <w:p w:rsidR="00047133" w:rsidRDefault="00650221">
            <w:pPr>
              <w:pStyle w:val="ProductList-TableBody"/>
            </w:pPr>
            <w:r>
              <w:rPr>
                <w:color w:val="000000"/>
              </w:rPr>
              <w:t>Yammer Enterprise</w:t>
            </w:r>
            <w:r>
              <w:fldChar w:fldCharType="begin"/>
            </w:r>
            <w:r>
              <w:instrText xml:space="preserve"> XE "Yammer Enterprise"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rsidR="00047133" w:rsidRDefault="00650221">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"Open License and Open Value" </w:instrText>
            </w:r>
            <w:r>
              <w:fldChar w:fldCharType="separate"/>
            </w:r>
            <w:r>
              <w:rPr>
                <w:color w:val="000000"/>
              </w:rPr>
              <w:t>OF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047133" w:rsidRDefault="00650221">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bl>
    <w:p w:rsidR="00047133" w:rsidRDefault="00650221">
      <w:pPr>
        <w:pStyle w:val="ProductList-Offering1SubSection"/>
      </w:pPr>
      <w:bookmarkStart w:id="335" w:name="_Sec787"/>
      <w:r>
        <w:t>2. Product Conditions</w:t>
      </w:r>
      <w:bookmarkEnd w:id="335"/>
    </w:p>
    <w:tbl>
      <w:tblPr>
        <w:tblStyle w:val="PURTable"/>
        <w:tblW w:w="0" w:type="dxa"/>
        <w:tblLook w:val="04A0" w:firstRow="1" w:lastRow="0" w:firstColumn="1" w:lastColumn="0" w:noHBand="0" w:noVBand="1"/>
      </w:tblPr>
      <w:tblGrid>
        <w:gridCol w:w="3589"/>
        <w:gridCol w:w="3603"/>
        <w:gridCol w:w="3598"/>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047133" w:rsidRDefault="00650221">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Extended Term Eligible: All</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Promotions: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47133" w:rsidRDefault="00650221">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Reduction Eligible (SCE): N/A</w:t>
            </w:r>
          </w:p>
        </w:tc>
      </w:tr>
      <w:tr w:rsidR="00047133">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047133" w:rsidRDefault="00650221">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047133" w:rsidRDefault="00650221">
            <w:pPr>
              <w:pStyle w:val="ProductList-TableBody"/>
            </w:pPr>
            <w:r>
              <w:rPr>
                <w:color w:val="404040"/>
              </w:rPr>
              <w:t>Student Use Benefit: N/A</w:t>
            </w:r>
          </w:p>
        </w:tc>
      </w:tr>
    </w:tbl>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047133">
      <w:pPr>
        <w:sectPr w:rsidR="00047133">
          <w:headerReference w:type="default" r:id="rId128"/>
          <w:footerReference w:type="default" r:id="rId129"/>
          <w:type w:val="continuous"/>
          <w:pgSz w:w="12240" w:h="15840" w:code="1"/>
          <w:pgMar w:top="1170" w:right="720" w:bottom="720" w:left="720" w:header="432" w:footer="288" w:gutter="0"/>
          <w:cols w:space="360"/>
        </w:sectPr>
      </w:pPr>
    </w:p>
    <w:p w:rsidR="00047133" w:rsidRDefault="00650221">
      <w:pPr>
        <w:pStyle w:val="ProductList-SectionHeading"/>
        <w:pageBreakBefore/>
      </w:pPr>
      <w:bookmarkStart w:id="336" w:name="_Sec549"/>
      <w:bookmarkEnd w:id="210"/>
      <w:r>
        <w:t>Glossary</w:t>
      </w:r>
      <w:r>
        <w:fldChar w:fldCharType="begin"/>
      </w:r>
      <w:r>
        <w:instrText xml:space="preserve"> TC "</w:instrText>
      </w:r>
      <w:bookmarkStart w:id="337" w:name="_Toc433704564"/>
      <w:r>
        <w:instrText>Glossary</w:instrText>
      </w:r>
      <w:bookmarkEnd w:id="337"/>
      <w:r>
        <w:instrText>" \l 1</w:instrText>
      </w:r>
      <w:r>
        <w:fldChar w:fldCharType="end"/>
      </w:r>
    </w:p>
    <w:p w:rsidR="00047133" w:rsidRDefault="00650221">
      <w:pPr>
        <w:pStyle w:val="ProductList-Offering1Heading"/>
      </w:pPr>
      <w:bookmarkStart w:id="338" w:name="_Sec550"/>
      <w:r>
        <w:t>Attributes</w:t>
      </w:r>
      <w:bookmarkEnd w:id="338"/>
      <w:r>
        <w:fldChar w:fldCharType="begin"/>
      </w:r>
      <w:r>
        <w:instrText xml:space="preserve"> TC "</w:instrText>
      </w:r>
      <w:bookmarkStart w:id="339" w:name="_Toc433704565"/>
      <w:r>
        <w:instrText>Attributes</w:instrText>
      </w:r>
      <w:bookmarkEnd w:id="339"/>
      <w:r>
        <w:instrText>" \l 2</w:instrText>
      </w:r>
      <w:r>
        <w:fldChar w:fldCharType="end"/>
      </w:r>
    </w:p>
    <w:p w:rsidR="00047133" w:rsidRDefault="00650221">
      <w:pPr>
        <w:pStyle w:val="ProductList-BodySpaced"/>
      </w:pPr>
      <w:r>
        <w:t>Attributes are identified in the tables in each Product Entry, and indicate rights or conditions applicable to the Products.</w:t>
      </w:r>
    </w:p>
    <w:p w:rsidR="00047133" w:rsidRDefault="00650221">
      <w:pPr>
        <w:pStyle w:val="ProductList-BodySpaced"/>
      </w:pPr>
      <w:r>
        <w:t xml:space="preserve"> </w:t>
      </w:r>
    </w:p>
    <w:p w:rsidR="00047133" w:rsidRDefault="00650221">
      <w:pPr>
        <w:pStyle w:val="ProductList-BodySpaced"/>
      </w:pPr>
      <w:r>
        <w:rPr>
          <w:b/>
          <w:color w:val="00188F"/>
        </w:rPr>
        <w:t>Additional Software</w:t>
      </w:r>
      <w:r>
        <w:t>:  Software identified in the Use Rights for Server Products that Customer is permitted to use in conjunction with its use of server software.</w:t>
      </w:r>
    </w:p>
    <w:p w:rsidR="00047133" w:rsidRDefault="00650221">
      <w:pPr>
        <w:pStyle w:val="ProductList-BodySpaced"/>
      </w:pPr>
      <w:r>
        <w:rPr>
          <w:b/>
          <w:color w:val="00188F"/>
        </w:rPr>
        <w:t>Client Access Requirement</w:t>
      </w:r>
      <w:r>
        <w:t>: Indicates whether or not a Server Product requires CALs for access by users and devices.</w:t>
      </w:r>
    </w:p>
    <w:p w:rsidR="00047133" w:rsidRDefault="00650221">
      <w:pPr>
        <w:pStyle w:val="ProductList-BodySpaced"/>
      </w:pPr>
      <w:r>
        <w:rPr>
          <w:b/>
          <w:color w:val="00188F"/>
        </w:rPr>
        <w:t>Disaster Recovery</w:t>
      </w:r>
      <w:r>
        <w:t xml:space="preserve">: Rights available to SA customers to use software for conditional disaster recovery purposes; refer to </w:t>
      </w:r>
      <w:hyperlink w:anchor="_Sec588">
        <w:r>
          <w:rPr>
            <w:color w:val="00467F"/>
            <w:u w:val="single"/>
          </w:rPr>
          <w:t>Servers – Disaster Recovery Rights</w:t>
        </w:r>
      </w:hyperlink>
      <w:r>
        <w:t xml:space="preserve"> section of </w:t>
      </w:r>
      <w:hyperlink w:anchor="_Sec564">
        <w:r>
          <w:rPr>
            <w:color w:val="00467F"/>
            <w:u w:val="single"/>
          </w:rPr>
          <w:t>Appendix B</w:t>
        </w:r>
      </w:hyperlink>
      <w:r>
        <w:t xml:space="preserve"> – Software Assurance for details.</w:t>
      </w:r>
    </w:p>
    <w:p w:rsidR="00047133" w:rsidRDefault="00650221">
      <w:pPr>
        <w:pStyle w:val="ProductList-BodySpaced"/>
      </w:pPr>
      <w:r>
        <w:rPr>
          <w:b/>
          <w:color w:val="00188F"/>
        </w:rPr>
        <w:t>Down Editions</w:t>
      </w:r>
      <w:r>
        <w:t>: Permitted lower editions corresponding to specified higher editions. Customer may use the permitted lower edition in place of a licensed higher-level edition, as permitted in the Universal License Terms.</w:t>
      </w:r>
    </w:p>
    <w:p w:rsidR="00047133" w:rsidRDefault="00650221">
      <w:pPr>
        <w:pStyle w:val="ProductList-BodySpaced"/>
      </w:pPr>
      <w:r>
        <w:rPr>
          <w:b/>
          <w:color w:val="00188F"/>
        </w:rPr>
        <w:t>Extended Term Eligible</w:t>
      </w:r>
      <w:r>
        <w:t>:  Online services that are eligible for an extended term as described in the Enterprise and Enterprise Subscription licensing agreement.</w:t>
      </w:r>
    </w:p>
    <w:p w:rsidR="00047133" w:rsidRDefault="00650221">
      <w:pPr>
        <w:pStyle w:val="ProductList-BodySpaced"/>
      </w:pPr>
      <w:r>
        <w:rPr>
          <w:b/>
          <w:color w:val="00188F"/>
        </w:rPr>
        <w:t>External User Access Requirement</w:t>
      </w:r>
      <w:r>
        <w:t xml:space="preserve">:  Indicates specific license requirements or options for access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rsidR="00047133" w:rsidRDefault="00650221">
      <w:pPr>
        <w:pStyle w:val="ProductList-BodySpaced"/>
      </w:pPr>
      <w:r>
        <w:rPr>
          <w:b/>
          <w:color w:val="00188F"/>
        </w:rPr>
        <w:t>Fail-Over Rights</w:t>
      </w:r>
      <w:r>
        <w:t xml:space="preserve">:  An SA benefit that allows Customer to run passive fail-over Instances of the Product in conjunction with software running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anticipation of a fail-over event. Passive fail-over Instances may be run in either a separate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or on a different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Fail-Over Rights apply only if the number of licenses that otherwise would be required to run the passive fail-over Instances does not exceed the number of licenses required to run the corresponding production Instances.</w:t>
      </w:r>
    </w:p>
    <w:p w:rsidR="00047133" w:rsidRDefault="00650221">
      <w:pPr>
        <w:pStyle w:val="ProductList-BodySpaced"/>
      </w:pPr>
      <w:r>
        <w:rPr>
          <w:b/>
          <w:color w:val="00188F"/>
        </w:rPr>
        <w:t>Government Community Cloud (U.S. only)</w:t>
      </w:r>
      <w:r>
        <w:t xml:space="preserve">:  Online Services that are available exclusively to qualifying Unites States federal, state, local, or tribal government entities. Use Rights for government community cloud services are equivalent to those of their standard multi-tenant equivalents unless otherwise noted. Online serves offered as government community cloud services are not Transition Eligible nor are they eligible for License reservation. Qualifying Online Services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w:t>
      </w:r>
    </w:p>
    <w:p w:rsidR="00047133" w:rsidRDefault="00650221">
      <w:pPr>
        <w:pStyle w:val="ProductList-BodySpaced"/>
      </w:pPr>
      <w:r>
        <w:rPr>
          <w:b/>
          <w:color w:val="00188F"/>
        </w:rPr>
        <w:t>Included Technologies</w:t>
      </w:r>
      <w:r>
        <w:t>:  Indicates other Microsoft components included in a Product; refer to the Included Technologies section of Universal License Terms for details.</w:t>
      </w:r>
    </w:p>
    <w:p w:rsidR="00047133" w:rsidRDefault="00650221">
      <w:pPr>
        <w:pStyle w:val="ProductList-BodySpaced"/>
      </w:pPr>
      <w:r>
        <w:rPr>
          <w:b/>
          <w:color w:val="00188F"/>
        </w:rPr>
        <w:t>License Mobility</w:t>
      </w:r>
      <w:r>
        <w:t xml:space="preserve">: Rights available to SA customers either to reassign licenses outside the standard timelines or to use Products on multi-tenant servers outside their own datacenters; refer to License Mobility section of </w:t>
      </w:r>
      <w:hyperlink w:anchor="_Sec564">
        <w:r>
          <w:rPr>
            <w:color w:val="00467F"/>
            <w:u w:val="single"/>
          </w:rPr>
          <w:t>Appendix B</w:t>
        </w:r>
      </w:hyperlink>
      <w:r>
        <w:t xml:space="preserve"> – Software Assurance for details.</w:t>
      </w:r>
    </w:p>
    <w:p w:rsidR="00047133" w:rsidRDefault="00650221">
      <w:pPr>
        <w:pStyle w:val="ProductList-BodySpaced"/>
      </w:pPr>
      <w:r>
        <w:rPr>
          <w:b/>
          <w:color w:val="00188F"/>
        </w:rPr>
        <w:t>License Terms</w:t>
      </w:r>
      <w:r>
        <w:t>:  Terms and conditions governing deployment and use of a Product.</w:t>
      </w:r>
    </w:p>
    <w:p w:rsidR="00047133" w:rsidRDefault="00650221">
      <w:pPr>
        <w:pStyle w:val="ProductList-BodySpaced"/>
      </w:pPr>
      <w:r>
        <w:rPr>
          <w:b/>
          <w:color w:val="00188F"/>
        </w:rPr>
        <w:t>Migration Rights</w:t>
      </w:r>
      <w:r>
        <w:t>:  Customer may be able to upgrade from prior versions of the software or other Products under special terms published in the Product Entry or Product List as indicated. Customer may also have non-standard downgrade rights to use prior versions of the same or other Products in place of the licensed version.</w:t>
      </w:r>
    </w:p>
    <w:p w:rsidR="00047133" w:rsidRDefault="00650221">
      <w:pPr>
        <w:pStyle w:val="ProductList-BodySpaced"/>
      </w:pPr>
      <w:r>
        <w:rPr>
          <w:b/>
          <w:color w:val="00188F"/>
        </w:rPr>
        <w:t>Prerequisite</w:t>
      </w:r>
      <w:r>
        <w:t>:  Indicates that certain additional conditions must be met in order to purchase Licenses for the Product.</w:t>
      </w:r>
    </w:p>
    <w:p w:rsidR="00047133" w:rsidRDefault="00650221">
      <w:pPr>
        <w:pStyle w:val="ProductList-BodySpaced"/>
      </w:pPr>
      <w:r>
        <w:rPr>
          <w:b/>
          <w:color w:val="00188F"/>
        </w:rPr>
        <w:t>Prerequisite (SA)</w:t>
      </w:r>
      <w:r>
        <w:t>:</w:t>
      </w:r>
      <w:r>
        <w:rPr>
          <w:b/>
        </w:rPr>
        <w:t xml:space="preserve">  </w:t>
      </w:r>
      <w:r>
        <w:t>Indicates that certain additional conditions must be met in order to purchase SA coverage for the Product.</w:t>
      </w:r>
    </w:p>
    <w:p w:rsidR="00047133" w:rsidRDefault="00650221">
      <w:pPr>
        <w:pStyle w:val="ProductList-BodySpaced"/>
      </w:pPr>
      <w:r>
        <w:rPr>
          <w:b/>
          <w:color w:val="00188F"/>
        </w:rPr>
        <w:t>Prior Version</w:t>
      </w:r>
      <w:r>
        <w:t>:  Earlier versions of Product and their Date Available.</w:t>
      </w:r>
    </w:p>
    <w:p w:rsidR="00047133" w:rsidRDefault="00650221">
      <w:pPr>
        <w:pStyle w:val="ProductList-BodySpaced"/>
      </w:pPr>
      <w:r>
        <w:rPr>
          <w:b/>
          <w:color w:val="00188F"/>
        </w:rPr>
        <w:t>Notices</w:t>
      </w:r>
      <w:r>
        <w:t xml:space="preserve">:  Identifies the notices applicable for a Product; refer to the Notices section of the </w:t>
      </w:r>
      <w:hyperlink w:anchor="_Sec537">
        <w:r>
          <w:rPr>
            <w:color w:val="00467F"/>
            <w:u w:val="single"/>
          </w:rPr>
          <w:t>Universal License Terms</w:t>
        </w:r>
      </w:hyperlink>
      <w:r>
        <w:t xml:space="preserve"> for details.</w:t>
      </w:r>
    </w:p>
    <w:p w:rsidR="00047133" w:rsidRDefault="00650221">
      <w:pPr>
        <w:pStyle w:val="ProductList-BodySpaced"/>
      </w:pPr>
      <w:r>
        <w:rPr>
          <w:b/>
          <w:color w:val="00188F"/>
        </w:rPr>
        <w:t>Online Subscription Program (OSP)</w:t>
      </w:r>
      <w:r>
        <w:t>:  The Product is available in an Online Subscription program.</w:t>
      </w:r>
    </w:p>
    <w:p w:rsidR="00047133" w:rsidRDefault="00650221">
      <w:pPr>
        <w:pStyle w:val="ProductList-BodySpaced"/>
      </w:pPr>
      <w:r>
        <w:rPr>
          <w:b/>
          <w:color w:val="00188F"/>
        </w:rPr>
        <w:t>Product Pool</w:t>
      </w:r>
      <w:r>
        <w:t>:  Indicates the grouping of Products that the Product belongs to for the purposes of determining pricing discounts. There are three Product pool categories; Application, Server and System.</w:t>
      </w:r>
    </w:p>
    <w:p w:rsidR="00047133" w:rsidRDefault="00650221">
      <w:pPr>
        <w:pStyle w:val="ProductList-BodySpaced"/>
      </w:pPr>
      <w:r>
        <w:rPr>
          <w:b/>
          <w:color w:val="00188F"/>
        </w:rPr>
        <w:t>Product-Specific License Terms</w:t>
      </w:r>
      <w:r>
        <w:t>:  Indicates that Product-Specific terms and conditions governing deployment and use of the Product are included below the Use Rights table.</w:t>
      </w:r>
    </w:p>
    <w:p w:rsidR="00047133" w:rsidRDefault="00650221">
      <w:pPr>
        <w:pStyle w:val="ProductList-BodySpaced"/>
      </w:pPr>
      <w:r>
        <w:rPr>
          <w:b/>
          <w:color w:val="00188F"/>
        </w:rPr>
        <w:t>Promotions</w:t>
      </w:r>
      <w:r>
        <w:t xml:space="preserve">:  Indicates that limited time offers apply to the Product as described in </w:t>
      </w:r>
      <w:hyperlink w:anchor="_Sec572">
        <w:r>
          <w:rPr>
            <w:color w:val="00467F"/>
            <w:u w:val="single"/>
          </w:rPr>
          <w:t>Appendix E</w:t>
        </w:r>
      </w:hyperlink>
      <w:r>
        <w:t xml:space="preserve"> – Promotions.</w:t>
      </w:r>
    </w:p>
    <w:p w:rsidR="00047133" w:rsidRDefault="00650221">
      <w:pPr>
        <w:pStyle w:val="ProductList-BodySpaced"/>
      </w:pPr>
      <w:r>
        <w:rPr>
          <w:b/>
          <w:color w:val="00188F"/>
        </w:rPr>
        <w:t>Qualified User Exemption</w:t>
      </w:r>
      <w:r>
        <w:t xml:space="preserve">:  Exemption applicable to users who access Products solely under one of these licenses. These users are exempt from being counted as a Qualified User under Customer’s volume licensing agreement, notwithstanding anything to the contrary in that agreement. </w:t>
      </w:r>
    </w:p>
    <w:p w:rsidR="00047133" w:rsidRDefault="00650221">
      <w:pPr>
        <w:pStyle w:val="ProductList-BodySpaced"/>
      </w:pPr>
      <w:r>
        <w:rPr>
          <w:b/>
          <w:color w:val="00188F"/>
        </w:rPr>
        <w:t>Reduction Eligible</w:t>
      </w:r>
      <w:r>
        <w:t>:  An Online Service for a customer that has an Enterprise Enrollment, Enterprise Subscription Enrollment, Microsoft Azure Enrollment or Enrollment for Education Solutions can report a reduction in licenses or Allocated Annual Commitment.</w:t>
      </w:r>
    </w:p>
    <w:p w:rsidR="00047133" w:rsidRDefault="00650221">
      <w:pPr>
        <w:pStyle w:val="ProductList-BodySpaced"/>
      </w:pPr>
      <w:r>
        <w:rPr>
          <w:b/>
          <w:color w:val="00188F"/>
        </w:rPr>
        <w:t>Reduction Eligible (SCE)</w:t>
      </w:r>
      <w:r>
        <w:t xml:space="preserve">: </w:t>
      </w:r>
      <w:r>
        <w:rPr>
          <w:b/>
        </w:rPr>
        <w:t xml:space="preserve"> </w:t>
      </w:r>
      <w:r>
        <w:t>Products for which a Server &amp; Cloud Enrollment customer can report a reduction in subscription licenses or future Allocated Annual Commitment after 12 continuous months.</w:t>
      </w:r>
    </w:p>
    <w:p w:rsidR="00047133" w:rsidRDefault="00650221">
      <w:pPr>
        <w:pStyle w:val="ProductList-BodySpaced"/>
      </w:pPr>
      <w:r>
        <w:rPr>
          <w:b/>
          <w:color w:val="00188F"/>
        </w:rPr>
        <w:t>Roaming Rights</w:t>
      </w:r>
      <w:r>
        <w:t xml:space="preserve">:  An SA benefit that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certain access and use rights.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may use a Qualifying Third Party Device to (i) remotely access and use permitted Instances or copies of the software running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Customer’s use, (ii) locally use a permitted Instance or copy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or (iii) locally access a permitted Instance or copy of the software on a USB drive via Windows to Go, in each case solely for work-related purposes while the user is not on Customer’s premises. No other user may use the software under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at the same time. Despite anything to the contrary in Customer’s volume licensing agreement, Qualified Desktops and Devices do not include any Qualifying Third Party Devices from which Customer’s users access and use the software and any (other) enterprise product solely under Roaming Rights.</w:t>
      </w:r>
    </w:p>
    <w:p w:rsidR="00047133" w:rsidRDefault="00650221">
      <w:pPr>
        <w:pStyle w:val="ProductList-BodySpaced"/>
      </w:pPr>
      <w:r>
        <w:rPr>
          <w:b/>
          <w:color w:val="00188F"/>
        </w:rPr>
        <w:t>Self Hosting</w:t>
      </w:r>
      <w:r>
        <w:t xml:space="preserve">:  An SA benefit that permits use of Products for conditional hosting purposes; refer to the Servers – Self Hosted Applications section of </w:t>
      </w:r>
      <w:hyperlink w:anchor="_Sec564">
        <w:r>
          <w:rPr>
            <w:color w:val="00467F"/>
            <w:u w:val="single"/>
          </w:rPr>
          <w:t>Appendix B</w:t>
        </w:r>
      </w:hyperlink>
      <w:r>
        <w:t xml:space="preserve"> – Software Assurance for details.</w:t>
      </w:r>
    </w:p>
    <w:p w:rsidR="00047133" w:rsidRDefault="00650221">
      <w:pPr>
        <w:pStyle w:val="ProductList-BodySpaced"/>
      </w:pPr>
      <w:r>
        <w:rPr>
          <w:b/>
          <w:color w:val="00188F"/>
        </w:rPr>
        <w:t>SA Benefits Pool</w:t>
      </w:r>
      <w:r>
        <w:t xml:space="preserve">:  Indicates the category of the Product for purposes of determining SA Benefits broadly applicable to that Product Pool, as listed in in </w:t>
      </w:r>
      <w:hyperlink w:anchor="_Sec564">
        <w:r>
          <w:rPr>
            <w:color w:val="00467F"/>
            <w:u w:val="single"/>
          </w:rPr>
          <w:t>Appendix B</w:t>
        </w:r>
      </w:hyperlink>
      <w:r>
        <w:t xml:space="preserve"> – Software Assurance.</w:t>
      </w:r>
    </w:p>
    <w:p w:rsidR="00047133" w:rsidRDefault="00650221">
      <w:pPr>
        <w:pStyle w:val="ProductList-BodySpaced"/>
      </w:pPr>
      <w:r>
        <w:rPr>
          <w:b/>
          <w:color w:val="00188F"/>
        </w:rPr>
        <w:t>Student Use Benefit</w:t>
      </w:r>
      <w:r>
        <w:t>: The option for Institutions that license a qualifying Product for their Organization-wide Count to license a Product for use by their Students at no additional cost. The qualifying Product and the Product eligible for the Student Use Benefit are identified in the Product Entry. Such Student Licenses may not be counted toward minimum order requirements.</w:t>
      </w:r>
    </w:p>
    <w:p w:rsidR="00047133" w:rsidRDefault="00650221">
      <w:pPr>
        <w:pStyle w:val="ProductList-BodySpaced"/>
      </w:pPr>
      <w:r>
        <w:rPr>
          <w:b/>
          <w:color w:val="00188F"/>
        </w:rPr>
        <w:t>Suite</w:t>
      </w:r>
      <w:r>
        <w:t xml:space="preserve">:  A Product that is comprised of components that are also licensed separately. A suite is licensed under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is assigned to a single user or device, and allows use of all of its components on the single device or by a single user to which it is assigned. The components of the Suite may not be separated and used on separate devices or by separate users. </w:t>
      </w:r>
    </w:p>
    <w:p w:rsidR="00047133" w:rsidRDefault="00650221">
      <w:pPr>
        <w:pStyle w:val="ProductList-BodySpaced"/>
      </w:pPr>
      <w:r>
        <w:rPr>
          <w:b/>
          <w:color w:val="00188F"/>
        </w:rPr>
        <w:t>Transition Eligible</w:t>
      </w:r>
      <w:r>
        <w:t>:  A Product (within or outside the desktop platform) for which an Enterprise or Enterprise Subscription customer is eligible to move to a Subscription License.</w:t>
      </w:r>
    </w:p>
    <w:p w:rsidR="00047133" w:rsidRDefault="00650221">
      <w:pPr>
        <w:pStyle w:val="ProductList-BodySpaced"/>
      </w:pPr>
      <w:r>
        <w:rPr>
          <w:b/>
          <w:color w:val="00188F"/>
        </w:rPr>
        <w:t>True-Up Eligible</w:t>
      </w:r>
      <w:r>
        <w:t>:  An Online Service subscription License that an Enterprise or Enterprise Subscription customer can order via the true-up or annual order process rather than monthly.</w:t>
      </w:r>
    </w:p>
    <w:p w:rsidR="00047133" w:rsidRDefault="00650221">
      <w:pPr>
        <w:pStyle w:val="ProductList-BodySpaced"/>
      </w:pPr>
      <w:r>
        <w:rPr>
          <w:b/>
          <w:color w:val="00188F"/>
        </w:rPr>
        <w:t>UTD Discount</w:t>
      </w:r>
      <w:r>
        <w:t xml:space="preserve">:  An Up to Date Discount is a discount available to Open Value Subscription customers ordering licenses for Product during the first year of their agreement if they have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qualifying Product.</w:t>
      </w:r>
    </w:p>
    <w:p w:rsidR="00047133" w:rsidRDefault="00047133">
      <w:pPr>
        <w:pStyle w:val="ProductList-BodySpaced"/>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Spaced"/>
      </w:pPr>
    </w:p>
    <w:p w:rsidR="00047133" w:rsidRDefault="00650221">
      <w:pPr>
        <w:pStyle w:val="ProductList-Offering1Heading"/>
      </w:pPr>
      <w:bookmarkStart w:id="340" w:name="_Sec551"/>
      <w:r>
        <w:t>Cell Values</w:t>
      </w:r>
      <w:bookmarkEnd w:id="340"/>
      <w:r>
        <w:fldChar w:fldCharType="begin"/>
      </w:r>
      <w:r>
        <w:instrText xml:space="preserve"> TC "</w:instrText>
      </w:r>
      <w:bookmarkStart w:id="341" w:name="_Toc433704566"/>
      <w:r>
        <w:instrText>Cell Values</w:instrText>
      </w:r>
      <w:bookmarkEnd w:id="341"/>
      <w:r>
        <w:instrText>" \l 2</w:instrText>
      </w:r>
      <w:r>
        <w:fldChar w:fldCharType="end"/>
      </w:r>
    </w:p>
    <w:p w:rsidR="00047133" w:rsidRDefault="00650221">
      <w:pPr>
        <w:pStyle w:val="ProductList-BodySpaced"/>
      </w:pPr>
      <w:r>
        <w:t>Cell Values are used in the Program Availability table in each of each Product Entry to identify how the Product is offered in each program. The volume licensing program agreements define these offering types.</w:t>
      </w:r>
    </w:p>
    <w:p w:rsidR="00047133" w:rsidRDefault="00650221">
      <w:pPr>
        <w:pStyle w:val="ProductList-BodySpaced"/>
      </w:pPr>
      <w:r>
        <w:t xml:space="preserve"> </w:t>
      </w:r>
    </w:p>
    <w:p w:rsidR="00047133" w:rsidRDefault="00650221">
      <w:pPr>
        <w:pStyle w:val="ProductList-BodySpaced"/>
      </w:pPr>
      <w:r>
        <w:rPr>
          <w:b/>
          <w:color w:val="00188F"/>
        </w:rPr>
        <w:t>A</w:t>
      </w:r>
      <w:r>
        <w:t xml:space="preserve">= </w:t>
      </w:r>
      <w:r>
        <w:rPr>
          <w:color w:val="00188F"/>
        </w:rPr>
        <w:t>Additional Product</w:t>
      </w:r>
      <w:r>
        <w:t>:  The Product is offered as an Additional Product.</w:t>
      </w:r>
    </w:p>
    <w:p w:rsidR="00047133" w:rsidRDefault="00650221">
      <w:pPr>
        <w:pStyle w:val="ProductList-BodySpaced"/>
      </w:pPr>
      <w:r>
        <w:rPr>
          <w:b/>
          <w:color w:val="00188F"/>
        </w:rPr>
        <w:t>AO</w:t>
      </w:r>
      <w:r>
        <w:t xml:space="preserve">= </w:t>
      </w:r>
      <w:r>
        <w:rPr>
          <w:color w:val="00188F"/>
        </w:rPr>
        <w:t>Additional Product Organization Wide</w:t>
      </w:r>
      <w:r>
        <w:t>:  The Product is offered as an Additional Product orderable organization-wide.</w:t>
      </w:r>
    </w:p>
    <w:p w:rsidR="00047133" w:rsidRDefault="00650221">
      <w:pPr>
        <w:pStyle w:val="ProductList-BodySpaced"/>
      </w:pPr>
      <w:r>
        <w:rPr>
          <w:b/>
          <w:color w:val="00188F"/>
        </w:rPr>
        <w:t>AP</w:t>
      </w:r>
      <w:r>
        <w:t xml:space="preserve"> = </w:t>
      </w:r>
      <w:r>
        <w:rPr>
          <w:color w:val="00188F"/>
        </w:rPr>
        <w:t>Application Platform Product</w:t>
      </w:r>
      <w:r>
        <w:t>:  The Product is offered as an application platform product.</w:t>
      </w:r>
    </w:p>
    <w:p w:rsidR="00047133" w:rsidRDefault="00650221">
      <w:pPr>
        <w:pStyle w:val="ProductList-BodySpaced"/>
      </w:pPr>
      <w:r>
        <w:rPr>
          <w:b/>
          <w:color w:val="00188F"/>
        </w:rPr>
        <w:t>C</w:t>
      </w:r>
      <w:r>
        <w:t xml:space="preserve"> = </w:t>
      </w:r>
      <w:r>
        <w:rPr>
          <w:color w:val="00188F"/>
        </w:rPr>
        <w:t>Core Infrastructure</w:t>
      </w:r>
      <w:r>
        <w:t>:  The Product is offered as a core infrastructure product.</w:t>
      </w:r>
    </w:p>
    <w:p w:rsidR="00047133" w:rsidRDefault="00650221">
      <w:pPr>
        <w:pStyle w:val="ProductList-BodySpaced"/>
      </w:pPr>
      <w:r>
        <w:rPr>
          <w:b/>
          <w:color w:val="00188F"/>
        </w:rPr>
        <w:t>CP</w:t>
      </w:r>
      <w:r>
        <w:t xml:space="preserve"> = </w:t>
      </w:r>
      <w:r>
        <w:rPr>
          <w:color w:val="00188F"/>
        </w:rPr>
        <w:t>Customized Desktop Platform</w:t>
      </w:r>
      <w:r>
        <w:t>:  The Product is offered as a customized desktop platform product under Open or Open Value. Subscription for commercial or government customers selecting the Organization-wide/company-wide option.</w:t>
      </w:r>
    </w:p>
    <w:p w:rsidR="00047133" w:rsidRDefault="00650221">
      <w:pPr>
        <w:pStyle w:val="ProductList-BodySpaced"/>
      </w:pPr>
      <w:r>
        <w:rPr>
          <w:b/>
          <w:color w:val="00188F"/>
        </w:rPr>
        <w:t>E</w:t>
      </w:r>
      <w:r>
        <w:t xml:space="preserve"> = </w:t>
      </w:r>
      <w:r>
        <w:rPr>
          <w:color w:val="00188F"/>
        </w:rPr>
        <w:t>Enterprise Product</w:t>
      </w:r>
      <w:r>
        <w:t>:  The Product is offered as an Enterprise Product, but not a desktop.</w:t>
      </w:r>
    </w:p>
    <w:p w:rsidR="00047133" w:rsidRDefault="00650221">
      <w:pPr>
        <w:pStyle w:val="ProductList-BodySpaced"/>
      </w:pPr>
      <w:r>
        <w:rPr>
          <w:b/>
          <w:color w:val="00188F"/>
        </w:rPr>
        <w:t>ED</w:t>
      </w:r>
      <w:r>
        <w:t xml:space="preserve"> = </w:t>
      </w:r>
      <w:r>
        <w:rPr>
          <w:color w:val="00188F"/>
        </w:rPr>
        <w:t>Education Desktop</w:t>
      </w:r>
      <w:r>
        <w:t>:  The Product is offered as an education desktop platform product with either Enterprise CAL Suite or Core CAL Suite under Enrollment for Education Solutions and Open Value Subscription – Education Solutions.</w:t>
      </w:r>
    </w:p>
    <w:p w:rsidR="00047133" w:rsidRDefault="00650221">
      <w:pPr>
        <w:pStyle w:val="ProductList-BodySpaced"/>
      </w:pPr>
      <w:r>
        <w:rPr>
          <w:b/>
          <w:color w:val="00188F"/>
        </w:rPr>
        <w:t>EO</w:t>
      </w:r>
      <w:r>
        <w:t xml:space="preserve"> = </w:t>
      </w:r>
      <w:r>
        <w:rPr>
          <w:color w:val="00188F"/>
        </w:rPr>
        <w:t>Enterprise Online Service</w:t>
      </w:r>
      <w:r>
        <w:t xml:space="preserve">:  The Online Service is offered as an enterprise Online Service or platform Online Service and satisfies the Enterprise Product requirements. EO for Core CAL and Enterprise CAL Suite require the corresponding CAL Suite Bridge. </w:t>
      </w:r>
    </w:p>
    <w:p w:rsidR="00047133" w:rsidRDefault="00650221">
      <w:pPr>
        <w:pStyle w:val="ProductList-BodySpaced"/>
      </w:pPr>
      <w:r>
        <w:rPr>
          <w:b/>
          <w:color w:val="00188F"/>
        </w:rPr>
        <w:t>EP</w:t>
      </w:r>
      <w:r>
        <w:t xml:space="preserve"> = </w:t>
      </w:r>
      <w:r>
        <w:rPr>
          <w:color w:val="00188F"/>
        </w:rPr>
        <w:t>Enterprise Desktop Platform Product</w:t>
      </w:r>
      <w:r>
        <w:t>:  The Product is offered as an Enterprise Product that is also an enterprise desktop platform product.</w:t>
      </w:r>
    </w:p>
    <w:p w:rsidR="00047133" w:rsidRDefault="00650221">
      <w:pPr>
        <w:pStyle w:val="ProductList-BodySpaced"/>
      </w:pPr>
      <w:r>
        <w:rPr>
          <w:b/>
          <w:color w:val="00188F"/>
        </w:rPr>
        <w:t>ID</w:t>
      </w:r>
      <w:r>
        <w:t xml:space="preserve">= </w:t>
      </w:r>
      <w:r>
        <w:rPr>
          <w:color w:val="00188F"/>
        </w:rPr>
        <w:t>Industry Device</w:t>
      </w:r>
      <w:r>
        <w:t>:  The Product is offered as an Industry Device program product.</w:t>
      </w:r>
    </w:p>
    <w:p w:rsidR="00047133" w:rsidRDefault="00650221">
      <w:pPr>
        <w:pStyle w:val="ProductList-BodySpaced"/>
      </w:pPr>
      <w:r>
        <w:rPr>
          <w:b/>
          <w:color w:val="00188F"/>
        </w:rPr>
        <w:t>OA</w:t>
      </w:r>
      <w:r>
        <w:t xml:space="preserve"> = </w:t>
      </w:r>
      <w:r>
        <w:rPr>
          <w:color w:val="00188F"/>
        </w:rPr>
        <w:t>Open License for SA and L/SA</w:t>
      </w:r>
      <w:r>
        <w:t>:  Available in Open License for L&amp;SA and SA only. Each License counts solely as 5 Licenses for purposes of the initial order minimum in Open License and/or Open Value Programs.</w:t>
      </w:r>
    </w:p>
    <w:p w:rsidR="00047133" w:rsidRDefault="00650221">
      <w:pPr>
        <w:pStyle w:val="ProductList-BodySpaced"/>
      </w:pPr>
      <w:r>
        <w:rPr>
          <w:b/>
          <w:color w:val="00188F"/>
        </w:rPr>
        <w:t>OF</w:t>
      </w:r>
      <w:r>
        <w:t xml:space="preserve"> = </w:t>
      </w:r>
      <w:r>
        <w:rPr>
          <w:color w:val="00188F"/>
        </w:rPr>
        <w:t>Open License and Open Value</w:t>
      </w:r>
      <w:r>
        <w:t>:  Available in Open License and Open Value only. Each License counts solely as 5 Licenses for purposes of the initial order minimum in Open License and/or Open Value Programs.</w:t>
      </w:r>
    </w:p>
    <w:p w:rsidR="00047133" w:rsidRDefault="00650221">
      <w:pPr>
        <w:pStyle w:val="ProductList-BodySpaced"/>
      </w:pPr>
      <w:r>
        <w:rPr>
          <w:b/>
          <w:color w:val="00188F"/>
        </w:rPr>
        <w:t>OS</w:t>
      </w:r>
      <w:r>
        <w:t xml:space="preserve">= </w:t>
      </w:r>
      <w:r>
        <w:rPr>
          <w:color w:val="00188F"/>
        </w:rPr>
        <w:t>Open License and Open Value for SA and L/SA</w:t>
      </w:r>
      <w:r>
        <w:t>:  Available in Open License and Open Value for L&amp;SA and SA only. Each License counts solely as 5 Licenses for purposes of the initial order minimum in Open License and/or Open Value Programs.</w:t>
      </w:r>
    </w:p>
    <w:p w:rsidR="00047133" w:rsidRDefault="00650221">
      <w:pPr>
        <w:pStyle w:val="ProductList-BodySpaced"/>
      </w:pPr>
      <w:r>
        <w:rPr>
          <w:b/>
          <w:color w:val="00188F"/>
        </w:rPr>
        <w:t>OVS</w:t>
      </w:r>
      <w:r>
        <w:t xml:space="preserve"> = </w:t>
      </w:r>
      <w:r>
        <w:rPr>
          <w:color w:val="00188F"/>
        </w:rPr>
        <w:t>Open Value Subscription Only</w:t>
      </w:r>
      <w:r>
        <w:t>:  Available in Open Value Subscription only.</w:t>
      </w:r>
    </w:p>
    <w:p w:rsidR="00047133" w:rsidRDefault="00650221">
      <w:pPr>
        <w:pStyle w:val="ProductList-BodySpaced"/>
      </w:pPr>
      <w:r>
        <w:rPr>
          <w:b/>
          <w:color w:val="00188F"/>
        </w:rPr>
        <w:t>OW</w:t>
      </w:r>
      <w:r>
        <w:t xml:space="preserve"> = </w:t>
      </w:r>
      <w:r>
        <w:rPr>
          <w:color w:val="00188F"/>
        </w:rPr>
        <w:t>Organization-wide</w:t>
      </w:r>
      <w:r>
        <w:t>:  Available under the Organization-wide option.</w:t>
      </w:r>
    </w:p>
    <w:p w:rsidR="00047133" w:rsidRDefault="00650221">
      <w:pPr>
        <w:pStyle w:val="ProductList-BodySpaced"/>
      </w:pPr>
      <w:r>
        <w:rPr>
          <w:b/>
          <w:color w:val="00188F"/>
        </w:rPr>
        <w:t>P</w:t>
      </w:r>
      <w:r>
        <w:t xml:space="preserve"> = </w:t>
      </w:r>
      <w:r>
        <w:rPr>
          <w:color w:val="00188F"/>
        </w:rPr>
        <w:t>Non-Organization Wide in Open Value</w:t>
      </w:r>
      <w:r>
        <w:t xml:space="preserve">:  The Product is offered on a non-Organization Wide basis in Open Value. </w:t>
      </w:r>
    </w:p>
    <w:p w:rsidR="00047133" w:rsidRDefault="00650221">
      <w:pPr>
        <w:pStyle w:val="ProductList-BodySpaced"/>
      </w:pPr>
      <w:r>
        <w:rPr>
          <w:b/>
          <w:color w:val="00188F"/>
        </w:rPr>
        <w:t>PP</w:t>
      </w:r>
      <w:r>
        <w:t xml:space="preserve">= </w:t>
      </w:r>
      <w:r>
        <w:rPr>
          <w:color w:val="00188F"/>
        </w:rPr>
        <w:t>Professional Desktop Platform Product</w:t>
      </w:r>
      <w:r>
        <w:t xml:space="preserve">:  The Product is offered as an Enterprise Product that is also a professional desktop platform product. </w:t>
      </w:r>
    </w:p>
    <w:p w:rsidR="00047133" w:rsidRDefault="00650221">
      <w:pPr>
        <w:pStyle w:val="ProductList-BodySpaced"/>
      </w:pPr>
      <w:r>
        <w:rPr>
          <w:b/>
          <w:color w:val="00188F"/>
        </w:rPr>
        <w:t>SD</w:t>
      </w:r>
      <w:r>
        <w:t xml:space="preserve">= </w:t>
      </w:r>
      <w:r>
        <w:rPr>
          <w:color w:val="00188F"/>
        </w:rPr>
        <w:t>School Desktop Platform Product</w:t>
      </w:r>
      <w:r>
        <w:t>:  The Product is offered as a school desktop platform product with either Enterprise CAL Suite or Core CAL Suite under Campus and School Agreement. An SD is counted as three units.</w:t>
      </w:r>
    </w:p>
    <w:p w:rsidR="00047133" w:rsidRDefault="00650221">
      <w:pPr>
        <w:pStyle w:val="ProductList-BodySpaced"/>
      </w:pPr>
      <w:r>
        <w:rPr>
          <w:b/>
          <w:color w:val="00188F"/>
        </w:rPr>
        <w:t>ST</w:t>
      </w:r>
      <w:r>
        <w:t xml:space="preserve"> = </w:t>
      </w:r>
      <w:r>
        <w:rPr>
          <w:color w:val="00188F"/>
        </w:rPr>
        <w:t>Student Offering</w:t>
      </w:r>
      <w:r>
        <w:t>:  The Product is offered as a Student Offering and must be ordered for the full Student Count.</w:t>
      </w:r>
    </w:p>
    <w:p w:rsidR="00047133" w:rsidRDefault="00650221">
      <w:pPr>
        <w:pStyle w:val="ProductList-BodySpaced"/>
      </w:pPr>
      <w:r>
        <w:rPr>
          <w:b/>
          <w:color w:val="00188F"/>
        </w:rPr>
        <w:t>SP</w:t>
      </w:r>
      <w:r>
        <w:t xml:space="preserve"> = </w:t>
      </w:r>
      <w:r>
        <w:rPr>
          <w:color w:val="00188F"/>
        </w:rPr>
        <w:t>Server and Tools Product</w:t>
      </w:r>
      <w:r>
        <w:t>:  The Product is a server and tools product offered under the Server and Cloud Enrollment.</w:t>
      </w:r>
    </w:p>
    <w:p w:rsidR="00047133" w:rsidRDefault="00650221">
      <w:pPr>
        <w:pStyle w:val="ProductList-BodySpaced"/>
      </w:pPr>
      <w:r>
        <w:rPr>
          <w:b/>
          <w:color w:val="00188F"/>
        </w:rPr>
        <w:t>UC</w:t>
      </w:r>
      <w:r>
        <w:t xml:space="preserve"> = </w:t>
      </w:r>
      <w:r>
        <w:rPr>
          <w:color w:val="00188F"/>
        </w:rPr>
        <w:t>United States Government Community Cloud Service</w:t>
      </w:r>
      <w:r>
        <w:t>: The Online Service is offered as a United States Government Community Cloud Service.</w:t>
      </w:r>
    </w:p>
    <w:p w:rsidR="00047133" w:rsidRDefault="00047133">
      <w:pPr>
        <w:pStyle w:val="ProductList-BodySpaced"/>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Spaced"/>
      </w:pPr>
    </w:p>
    <w:p w:rsidR="00047133" w:rsidRDefault="00650221">
      <w:pPr>
        <w:pStyle w:val="ProductList-Offering1Heading"/>
      </w:pPr>
      <w:bookmarkStart w:id="342" w:name="_Sec552"/>
      <w:r>
        <w:t>Column Headings</w:t>
      </w:r>
      <w:bookmarkEnd w:id="342"/>
      <w:r>
        <w:fldChar w:fldCharType="begin"/>
      </w:r>
      <w:r>
        <w:instrText xml:space="preserve"> TC "</w:instrText>
      </w:r>
      <w:bookmarkStart w:id="343" w:name="_Toc433704567"/>
      <w:r>
        <w:instrText>Column Headings</w:instrText>
      </w:r>
      <w:bookmarkEnd w:id="343"/>
      <w:r>
        <w:instrText>" \l 2</w:instrText>
      </w:r>
      <w:r>
        <w:fldChar w:fldCharType="end"/>
      </w:r>
    </w:p>
    <w:p w:rsidR="00047133" w:rsidRDefault="00650221">
      <w:pPr>
        <w:pStyle w:val="ProductList-BodySpaced"/>
      </w:pPr>
      <w:r>
        <w:t>Column Headings appear in the Program Availability table for each Product Entry and organize program availability information by program, offering type, points and availability dates.</w:t>
      </w:r>
    </w:p>
    <w:p w:rsidR="00047133" w:rsidRDefault="00650221">
      <w:pPr>
        <w:pStyle w:val="ProductList-BodySpaced"/>
      </w:pPr>
      <w:r>
        <w:t xml:space="preserve"> </w:t>
      </w:r>
    </w:p>
    <w:p w:rsidR="00047133" w:rsidRDefault="00650221">
      <w:pPr>
        <w:pStyle w:val="ProductList-BodySpaced"/>
      </w:pPr>
      <w:r>
        <w:rPr>
          <w:b/>
          <w:color w:val="00188F"/>
        </w:rPr>
        <w:t>DA</w:t>
      </w:r>
      <w:r>
        <w:t xml:space="preserve">= </w:t>
      </w:r>
      <w:r>
        <w:rPr>
          <w:color w:val="00188F"/>
        </w:rPr>
        <w:t>Date Available</w:t>
      </w:r>
      <w:r>
        <w:t>:  The date a Product is first available, designated as month/year. For software, it is the earlier of the date Microsoft makes licenses available for ordering or available for download from the Volume Licensing Services Center (VLSC).</w:t>
      </w:r>
    </w:p>
    <w:p w:rsidR="00047133" w:rsidRDefault="00650221">
      <w:pPr>
        <w:pStyle w:val="ProductList-BodySpaced"/>
      </w:pPr>
      <w:r>
        <w:rPr>
          <w:b/>
          <w:color w:val="00188F"/>
        </w:rPr>
        <w:t>EA/EAS</w:t>
      </w:r>
      <w:r>
        <w:t xml:space="preserve"> = </w:t>
      </w:r>
      <w:r>
        <w:rPr>
          <w:color w:val="00188F"/>
        </w:rPr>
        <w:t>Enterprise Agreement and Enterprise Subscription Agreement</w:t>
      </w:r>
      <w:r>
        <w:t>: Includes Enterprise and Enterprise Subscription Enrollments, including the Server Cloud Enrollment.</w:t>
      </w:r>
    </w:p>
    <w:p w:rsidR="00047133" w:rsidRDefault="00650221">
      <w:pPr>
        <w:pStyle w:val="ProductList-BodySpaced"/>
      </w:pPr>
      <w:r>
        <w:rPr>
          <w:b/>
          <w:color w:val="00188F"/>
        </w:rPr>
        <w:t>EES</w:t>
      </w:r>
      <w:r>
        <w:t xml:space="preserve"> = </w:t>
      </w:r>
      <w:r>
        <w:rPr>
          <w:color w:val="00188F"/>
        </w:rPr>
        <w:t>Enrollment for Education Solutions</w:t>
      </w:r>
      <w:r>
        <w:t>:  Includes Enrollment for Education Solutions and the School Enrollment under the Campus and School Agreement (CASA).</w:t>
      </w:r>
    </w:p>
    <w:p w:rsidR="00047133" w:rsidRDefault="00650221">
      <w:pPr>
        <w:pStyle w:val="ProductList-BodySpaced"/>
      </w:pPr>
      <w:r>
        <w:rPr>
          <w:b/>
          <w:color w:val="00188F"/>
        </w:rPr>
        <w:t>L</w:t>
      </w:r>
      <w:r>
        <w:t xml:space="preserve"> = </w:t>
      </w:r>
      <w:r>
        <w:rPr>
          <w:color w:val="00188F"/>
        </w:rPr>
        <w:t>License</w:t>
      </w:r>
      <w:r>
        <w:t>:  Point value designated for the software License indicated. If point value is parenthesis, that is the value for CASA.</w:t>
      </w:r>
    </w:p>
    <w:p w:rsidR="00047133" w:rsidRDefault="00650221">
      <w:pPr>
        <w:pStyle w:val="ProductList-BodySpaced"/>
      </w:pPr>
      <w:r>
        <w:rPr>
          <w:b/>
          <w:color w:val="00188F"/>
        </w:rPr>
        <w:t xml:space="preserve">L/SA </w:t>
      </w:r>
      <w:r>
        <w:t xml:space="preserve">= </w:t>
      </w:r>
      <w:r>
        <w:rPr>
          <w:color w:val="00188F"/>
        </w:rPr>
        <w:t>License and SA</w:t>
      </w:r>
      <w:r>
        <w:t>:  Point value designated when License and SA is offered for purchase at the same time.</w:t>
      </w:r>
    </w:p>
    <w:p w:rsidR="00047133" w:rsidRDefault="00650221">
      <w:pPr>
        <w:pStyle w:val="ProductList-BodySpaced"/>
      </w:pPr>
      <w:r>
        <w:rPr>
          <w:b/>
          <w:color w:val="00188F"/>
        </w:rPr>
        <w:t>MPSA</w:t>
      </w:r>
      <w:r>
        <w:t xml:space="preserve"> = </w:t>
      </w:r>
      <w:r>
        <w:rPr>
          <w:color w:val="00188F"/>
        </w:rPr>
        <w:t>Microsoft Products and Services Agreement</w:t>
      </w:r>
      <w:r>
        <w:t>.</w:t>
      </w:r>
    </w:p>
    <w:p w:rsidR="00047133" w:rsidRDefault="00650221">
      <w:pPr>
        <w:pStyle w:val="ProductList-BodySpaced"/>
      </w:pPr>
      <w:r>
        <w:rPr>
          <w:b/>
          <w:color w:val="00188F"/>
        </w:rPr>
        <w:t>OL</w:t>
      </w:r>
      <w:r>
        <w:t xml:space="preserve"> = </w:t>
      </w:r>
      <w:r>
        <w:rPr>
          <w:color w:val="00188F"/>
        </w:rPr>
        <w:t>Open License</w:t>
      </w:r>
      <w:r>
        <w:t>:  Open License includes Open License, Open License for Academic, Open License for Government, and Open License for Charity, where available.</w:t>
      </w:r>
    </w:p>
    <w:p w:rsidR="00047133" w:rsidRDefault="00650221">
      <w:pPr>
        <w:pStyle w:val="ProductList-BodySpaced"/>
      </w:pPr>
      <w:r>
        <w:rPr>
          <w:b/>
        </w:rPr>
        <w:t>OV/OVS</w:t>
      </w:r>
      <w:r>
        <w:rPr>
          <w:color w:val="000000"/>
        </w:rPr>
        <w:t xml:space="preserve"> =</w:t>
      </w:r>
      <w:r>
        <w:rPr>
          <w:color w:val="00188F"/>
        </w:rPr>
        <w:t>Open Value and Open Value Subscription</w:t>
      </w:r>
      <w:r>
        <w:t xml:space="preserve">:  Includes Open Value, Open Value Subscription, Open Value for Government, and Open Value Subscription for Government. </w:t>
      </w:r>
    </w:p>
    <w:p w:rsidR="00047133" w:rsidRDefault="00650221">
      <w:pPr>
        <w:pStyle w:val="ProductList-BodySpaced"/>
      </w:pPr>
      <w:r>
        <w:rPr>
          <w:b/>
          <w:color w:val="00188F"/>
        </w:rPr>
        <w:t>OVS-ES</w:t>
      </w:r>
      <w:r>
        <w:t xml:space="preserve"> = </w:t>
      </w:r>
      <w:r>
        <w:rPr>
          <w:color w:val="00188F"/>
        </w:rPr>
        <w:t>Open Value Subscription – Education Solutions</w:t>
      </w:r>
      <w:r>
        <w:t>.</w:t>
      </w:r>
    </w:p>
    <w:p w:rsidR="00047133" w:rsidRDefault="00650221">
      <w:pPr>
        <w:pStyle w:val="ProductList-BodySpaced"/>
      </w:pPr>
      <w:r>
        <w:rPr>
          <w:b/>
          <w:color w:val="00188F"/>
        </w:rPr>
        <w:t>Point</w:t>
      </w:r>
      <w:r>
        <w:t xml:space="preserve"> = The value assigned to a Product used to calculate the volume pricing level applicable to Customer’s volume licensing agreement.</w:t>
      </w:r>
    </w:p>
    <w:p w:rsidR="00047133" w:rsidRDefault="00650221">
      <w:pPr>
        <w:pStyle w:val="ProductList-BodySpaced"/>
      </w:pPr>
      <w:r>
        <w:rPr>
          <w:b/>
          <w:color w:val="00188F"/>
        </w:rPr>
        <w:t>SA</w:t>
      </w:r>
      <w:r>
        <w:t xml:space="preserve"> = </w:t>
      </w:r>
      <w:r>
        <w:rPr>
          <w:color w:val="00188F"/>
        </w:rPr>
        <w:t>Software Assurance</w:t>
      </w:r>
      <w:r>
        <w:t>:  Point value designated when SA is offered for the software indicated.</w:t>
      </w:r>
    </w:p>
    <w:p w:rsidR="00047133" w:rsidRDefault="00650221">
      <w:pPr>
        <w:pStyle w:val="ProductList-BodySpaced"/>
      </w:pPr>
      <w:r>
        <w:rPr>
          <w:b/>
          <w:color w:val="00188F"/>
        </w:rPr>
        <w:t>S/S+</w:t>
      </w:r>
      <w:r>
        <w:t xml:space="preserve"> = </w:t>
      </w:r>
      <w:r>
        <w:rPr>
          <w:color w:val="00188F"/>
        </w:rPr>
        <w:t>Select and Select Plus</w:t>
      </w:r>
      <w:r>
        <w:t>:  This also includes Select for Academic, Select Plus for Academic, Select for Government, and Select Plus for Government.</w:t>
      </w:r>
    </w:p>
    <w:p w:rsidR="00047133" w:rsidRDefault="00047133">
      <w:pPr>
        <w:pStyle w:val="ProductList-BodySpaced"/>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Spaced"/>
      </w:pPr>
    </w:p>
    <w:p w:rsidR="00047133" w:rsidRDefault="00650221">
      <w:pPr>
        <w:pStyle w:val="ProductList-Offering1Heading"/>
      </w:pPr>
      <w:bookmarkStart w:id="344" w:name="_Sec553"/>
      <w:r>
        <w:t>Definitions</w:t>
      </w:r>
      <w:bookmarkEnd w:id="344"/>
      <w:r>
        <w:fldChar w:fldCharType="begin"/>
      </w:r>
      <w:r>
        <w:instrText xml:space="preserve"> TC "</w:instrText>
      </w:r>
      <w:bookmarkStart w:id="345" w:name="_Toc433704568"/>
      <w:r>
        <w:instrText>Definitions</w:instrText>
      </w:r>
      <w:bookmarkEnd w:id="345"/>
      <w:r>
        <w:instrText>" \l 2</w:instrText>
      </w:r>
      <w:r>
        <w:fldChar w:fldCharType="end"/>
      </w:r>
    </w:p>
    <w:p w:rsidR="00047133" w:rsidRDefault="00650221">
      <w:pPr>
        <w:pStyle w:val="ProductList-BodySpaced"/>
      </w:pPr>
      <w:r>
        <w:rPr>
          <w:b/>
          <w:color w:val="00188F"/>
        </w:rPr>
        <w:t>Additive CAL</w:t>
      </w:r>
      <w:r>
        <w:t xml:space="preserve"> means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that must be used on conjunction with a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w:t>
      </w:r>
    </w:p>
    <w:p w:rsidR="00047133" w:rsidRDefault="00650221">
      <w:pPr>
        <w:pStyle w:val="ProductList-BodySpaced"/>
      </w:pPr>
      <w:r>
        <w:rPr>
          <w:b/>
          <w:color w:val="00188F"/>
        </w:rPr>
        <w:t>Additive External Connector License</w:t>
      </w:r>
      <w:r>
        <w:t xml:space="preserve"> means an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that must be used in conjunction with a base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w:t>
      </w:r>
    </w:p>
    <w:p w:rsidR="00047133" w:rsidRDefault="00650221">
      <w:pPr>
        <w:pStyle w:val="ProductList-BodySpaced"/>
      </w:pPr>
      <w:r>
        <w:rPr>
          <w:b/>
          <w:color w:val="00188F"/>
        </w:rPr>
        <w:t>CAL</w:t>
      </w:r>
      <w:r>
        <w:t xml:space="preserve"> means client access license, which may be assigned by user or device, as appropriate. A user CAL allows access to corresponding version of the server software or earlier versions of the server software from any device by one user. A device CAL allows access to corresponding versions of the server software or earlier versions of the server software from one device by any user. CALs allow access to server software running on Customer’s Licensed Servers only.</w:t>
      </w:r>
    </w:p>
    <w:p w:rsidR="00047133" w:rsidRDefault="00650221">
      <w:pPr>
        <w:pStyle w:val="ProductList-BodySpaced"/>
      </w:pPr>
      <w:r>
        <w:rPr>
          <w:b/>
          <w:color w:val="00188F"/>
        </w:rPr>
        <w:t>CAL Equivalent License</w:t>
      </w:r>
      <w:r>
        <w:t xml:space="preserve"> means a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or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identified in a Product’s “Server Software Access”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CAL Equivalent Licenses Table, </w:t>
      </w:r>
      <w:hyperlink w:anchor="_Sec591">
        <w:r>
          <w:rPr>
            <w:color w:val="00467F"/>
            <w:u w:val="single"/>
          </w:rPr>
          <w:t>Appendix A</w:t>
        </w:r>
      </w:hyperlink>
      <w:r>
        <w:t xml:space="preserve">, as applicable. A CAL suite is a CAL Equivalent License only if Customer purchased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after the Server Product’s Date Available or if Customer had active SA coverage as of the Date Available.</w:t>
      </w:r>
    </w:p>
    <w:p w:rsidR="00047133" w:rsidRDefault="00650221">
      <w:pPr>
        <w:pStyle w:val="ProductList-BodySpaced"/>
      </w:pPr>
      <w:r>
        <w:rPr>
          <w:b/>
          <w:color w:val="00188F"/>
        </w:rPr>
        <w:t>Client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running a client operating system.</w:t>
      </w:r>
    </w:p>
    <w:p w:rsidR="00047133" w:rsidRDefault="00650221">
      <w:pPr>
        <w:pStyle w:val="ProductList-BodySpaced"/>
      </w:pPr>
      <w:r>
        <w:rPr>
          <w:b/>
          <w:color w:val="00188F"/>
        </w:rPr>
        <w:t>Clustered HPC Application</w:t>
      </w:r>
      <w:r>
        <w:t xml:space="preserve"> means a high performance computing applications that solves, in parallel, complex computational problems, or a set of closely related computational problems.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rsidR="00047133" w:rsidRDefault="00650221">
      <w:pPr>
        <w:pStyle w:val="ProductList-BodySpaced"/>
      </w:pPr>
      <w:r>
        <w:rPr>
          <w:b/>
          <w:color w:val="00188F"/>
        </w:rPr>
        <w:t>Cluster Node</w:t>
      </w:r>
      <w:r>
        <w:t xml:space="preserve"> means a device that is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providing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rsidR="00047133" w:rsidRDefault="00650221">
      <w:pPr>
        <w:pStyle w:val="ProductList-BodySpaced"/>
      </w:pPr>
      <w:r>
        <w:rPr>
          <w:b/>
          <w:color w:val="00188F"/>
        </w:rPr>
        <w:t>Core Factor</w:t>
      </w:r>
      <w:r>
        <w:t xml:space="preserve"> means a numerical value associated with a specific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for purposes of determining the number of Licenses required to license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047133" w:rsidRDefault="00650221">
      <w:pPr>
        <w:pStyle w:val="ProductList-BodySpaced"/>
      </w:pPr>
      <w:r>
        <w:rPr>
          <w:b/>
          <w:color w:val="00188F"/>
        </w:rPr>
        <w:t>Cycle Harvesting Node</w:t>
      </w:r>
      <w:r>
        <w:t xml:space="preserve"> means a device that is not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rsidR="00047133" w:rsidRDefault="00650221">
      <w:pPr>
        <w:pStyle w:val="ProductList-BodySpaced"/>
      </w:pPr>
      <w:r>
        <w:rPr>
          <w:b/>
          <w:color w:val="00188F"/>
        </w:rPr>
        <w:t>External Connector License</w:t>
      </w:r>
      <w:r>
        <w:t xml:space="preserve"> means a License assigned to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that permits access to the corresponding version of the server software or earlier versions of the server software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rsidR="00047133" w:rsidRDefault="00650221">
      <w:pPr>
        <w:pStyle w:val="ProductList-BodySpaced"/>
      </w:pPr>
      <w:r>
        <w:rPr>
          <w:b/>
          <w:color w:val="00188F"/>
        </w:rPr>
        <w:t>External Users</w:t>
      </w:r>
      <w:r>
        <w:t xml:space="preserve"> means users that are not either Customer’s or its Affiliates’ employees, or its or its affiliates’ onsite contractors or onsite agents.</w:t>
      </w:r>
    </w:p>
    <w:p w:rsidR="00047133" w:rsidRDefault="00650221">
      <w:pPr>
        <w:pStyle w:val="ProductList-BodySpaced"/>
      </w:pPr>
      <w:r>
        <w:rPr>
          <w:b/>
          <w:color w:val="00188F"/>
        </w:rPr>
        <w:t>Hardware Thread</w:t>
      </w:r>
      <w:r>
        <w:t xml:space="preserve"> means either a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or a hyper-thread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rsidR="00047133" w:rsidRDefault="00650221">
      <w:pPr>
        <w:pStyle w:val="ProductList-BodySpaced"/>
      </w:pPr>
      <w:r>
        <w:rPr>
          <w:b/>
          <w:color w:val="00188F"/>
        </w:rPr>
        <w:t>High Performance Computing (HPC) Workload</w:t>
      </w:r>
      <w:r>
        <w:t xml:space="preserve"> means a workload where the server software is used to run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and is used in conjunction with other software as necessary to permit security, storage, performance enhancement and systems management on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for the purpose of supporting the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rsidR="00047133" w:rsidRDefault="00650221">
      <w:pPr>
        <w:pStyle w:val="ProductList-BodySpaced"/>
      </w:pPr>
      <w:r>
        <w:rPr>
          <w:b/>
          <w:color w:val="00188F"/>
        </w:rPr>
        <w:t>Instance</w:t>
      </w:r>
      <w:r>
        <w:t xml:space="preserve"> means an image of software that is created by executing the software’s setup or install procedure or by duplicating an existing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rsidR="00047133" w:rsidRDefault="00650221">
      <w:pPr>
        <w:pStyle w:val="ProductList-BodySpaced"/>
      </w:pPr>
      <w:r>
        <w:rPr>
          <w:b/>
          <w:color w:val="00188F"/>
        </w:rPr>
        <w:t xml:space="preserve">License </w:t>
      </w:r>
      <w:r>
        <w:t>means the right to download, install, access and use a Product.</w:t>
      </w:r>
    </w:p>
    <w:p w:rsidR="00047133" w:rsidRDefault="00650221">
      <w:pPr>
        <w:pStyle w:val="ProductList-BodySpaced"/>
      </w:pPr>
      <w:r>
        <w:rPr>
          <w:b/>
          <w:color w:val="00188F"/>
        </w:rPr>
        <w:t>Licensed Device</w:t>
      </w:r>
      <w:r>
        <w:t xml:space="preserve"> means a single physical hardware system to which a License is assigned. For purposes of this definition, a hardware partition or blade is considered to be a separate device.</w:t>
      </w:r>
    </w:p>
    <w:p w:rsidR="00047133" w:rsidRDefault="00650221">
      <w:pPr>
        <w:pStyle w:val="ProductList-BodySpaced"/>
      </w:pPr>
      <w:r>
        <w:rPr>
          <w:b/>
          <w:color w:val="00188F"/>
        </w:rPr>
        <w:t xml:space="preserve">License Mobility through Software Assurance Partner </w:t>
      </w:r>
      <w:r>
        <w:t xml:space="preserve">means an entity identified at </w:t>
      </w:r>
      <w:hyperlink r:id="rId130">
        <w:r>
          <w:rPr>
            <w:color w:val="00467F"/>
            <w:u w:val="single"/>
          </w:rPr>
          <w:t>http://www.microsoft.com/licensing/software-assurance/license-mobility.aspx</w:t>
        </w:r>
      </w:hyperlink>
      <w:r>
        <w:t xml:space="preserve"> and authorized by Microsoft to host customers’ software on shared servers. </w:t>
      </w:r>
    </w:p>
    <w:p w:rsidR="00047133" w:rsidRDefault="00650221">
      <w:pPr>
        <w:pStyle w:val="ProductList-BodySpaced"/>
      </w:pPr>
      <w:r>
        <w:rPr>
          <w:b/>
          <w:color w:val="00188F"/>
        </w:rPr>
        <w:t xml:space="preserve">Licensed Server </w:t>
      </w:r>
      <w:r>
        <w:t xml:space="preserve">means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to which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 For purposes of this definition, a hardware partition or blade is considered to be a separate Server.</w:t>
      </w:r>
    </w:p>
    <w:p w:rsidR="00047133" w:rsidRDefault="00650221">
      <w:pPr>
        <w:pStyle w:val="ProductList-BodySpaced"/>
      </w:pPr>
      <w:r>
        <w:rPr>
          <w:b/>
        </w:rPr>
        <w:t>Licensed User</w:t>
      </w:r>
      <w:r>
        <w:t xml:space="preserve"> means the single person to whom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w:t>
      </w:r>
    </w:p>
    <w:p w:rsidR="00047133" w:rsidRDefault="00650221">
      <w:pPr>
        <w:pStyle w:val="ProductList-BodySpaced"/>
      </w:pPr>
      <w:r>
        <w:rPr>
          <w:b/>
          <w:color w:val="00188F"/>
        </w:rPr>
        <w:t>Management License (ML)</w:t>
      </w:r>
      <w:r>
        <w:t xml:space="preserve"> means a License that permits management of one or more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by the corresponding version of the server software or any earlier version of the server software. There are two categories of Management Licenses: Server Management License and Client Management License. There are three types of Client Management Licenses: User, OSE and device. A User Management License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one user; an OSE Management License permits management of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any user; a device Management License (Core CAL or Enterprise CAL Suite)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one device.</w:t>
      </w:r>
    </w:p>
    <w:p w:rsidR="00047133" w:rsidRDefault="00650221">
      <w:pPr>
        <w:pStyle w:val="ProductList-BodySpaced"/>
      </w:pPr>
      <w:r>
        <w:rPr>
          <w:b/>
          <w:color w:val="00188F"/>
        </w:rPr>
        <w:t>Management License Equivalent License</w:t>
      </w:r>
      <w:r>
        <w:t xml:space="preserve"> means a User SL identified in a Product’s “Management License”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Management License Equivalent Licenses Table, </w:t>
      </w:r>
      <w:hyperlink w:anchor="_Sec591">
        <w:r>
          <w:rPr>
            <w:color w:val="00467F"/>
            <w:u w:val="single"/>
          </w:rPr>
          <w:t>Appendix A</w:t>
        </w:r>
      </w:hyperlink>
      <w:r>
        <w:t xml:space="preserve">, as applicable.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is a Management License Equivalent License only if Customer purchased the license after the Server Products’ Date Available or if Customer had active SA coverage as the Date Available.</w:t>
      </w:r>
    </w:p>
    <w:p w:rsidR="00047133" w:rsidRDefault="00650221">
      <w:pPr>
        <w:pStyle w:val="ProductList-BodySpaced"/>
      </w:pPr>
      <w:r>
        <w:rPr>
          <w:b/>
          <w:color w:val="00188F"/>
        </w:rPr>
        <w:t xml:space="preserve">Managing an OSE </w:t>
      </w:r>
      <w:r>
        <w:t xml:space="preserve">means to solicit or receive data about, configure, or give instructions to the hardware or software that is directly or indirectly associated with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It does not include discovering the presence of a device or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rsidR="00047133" w:rsidRDefault="00650221">
      <w:pPr>
        <w:pStyle w:val="ProductList-BodySpaced"/>
      </w:pPr>
      <w:r>
        <w:rPr>
          <w:b/>
          <w:color w:val="00188F"/>
        </w:rPr>
        <w:t>Operating System Environment (OSE)</w:t>
      </w:r>
      <w:r>
        <w:t xml:space="preserve"> means all or part of an operating system Instance, or all or part of a virtual (or otherwise emulated) operating system Instance which enables separate machine identity (primary computer name or similar unique identifier) or separate administrative rights, and instances of applications, if any, configured to run on the operating system Instance or parts identified above. A physical hardware system can have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and/or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047133" w:rsidRDefault="00650221">
      <w:pPr>
        <w:pStyle w:val="ProductList-BodySpaced"/>
      </w:pPr>
      <w:r>
        <w:rPr>
          <w:b/>
          <w:color w:val="00188F"/>
        </w:rPr>
        <w:t>Physical Core</w:t>
      </w:r>
      <w:r>
        <w:t xml:space="preserve"> means a core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rsidR="00047133" w:rsidRDefault="00650221">
      <w:pPr>
        <w:pStyle w:val="ProductList-BodySpaced"/>
      </w:pPr>
      <w:r>
        <w:rPr>
          <w:b/>
          <w:color w:val="00188F"/>
        </w:rPr>
        <w:t>Physical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directly on a physical hardware system. The operating system Instance used to run hardware virtualization software or to provide hardware virtualization services is considered part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w:t>
      </w:r>
    </w:p>
    <w:p w:rsidR="00047133" w:rsidRDefault="00650221">
      <w:pPr>
        <w:pStyle w:val="ProductList-BodySpaced"/>
      </w:pPr>
      <w:r>
        <w:rPr>
          <w:b/>
          <w:color w:val="00188F"/>
        </w:rPr>
        <w:t xml:space="preserve">Physical Processor </w:t>
      </w:r>
      <w:r>
        <w:t>means a processor in a physical hardware system.</w:t>
      </w:r>
    </w:p>
    <w:p w:rsidR="00047133" w:rsidRDefault="00650221">
      <w:pPr>
        <w:pStyle w:val="ProductList-BodySpaced"/>
      </w:pPr>
      <w:r>
        <w:rPr>
          <w:b/>
          <w:color w:val="00188F"/>
        </w:rPr>
        <w:t>Primary User</w:t>
      </w:r>
      <w:r>
        <w:t xml:space="preserve"> means the user who uses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more than 50% of the time in any 90 day period.</w:t>
      </w:r>
    </w:p>
    <w:p w:rsidR="00047133" w:rsidRDefault="00650221">
      <w:pPr>
        <w:pStyle w:val="ProductList-BodySpaced"/>
      </w:pPr>
      <w:r>
        <w:rPr>
          <w:b/>
          <w:color w:val="00188F"/>
        </w:rPr>
        <w:t>Production Environment</w:t>
      </w:r>
      <w:r>
        <w:t xml:space="preserve"> means any Physical or Virtual OSE running a production workload or accessing production data, or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hosting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production workloads or accessing production data.</w:t>
      </w:r>
    </w:p>
    <w:p w:rsidR="00047133" w:rsidRDefault="00650221">
      <w:pPr>
        <w:pStyle w:val="ProductList-BodySpaced"/>
      </w:pPr>
      <w:r>
        <w:rPr>
          <w:b/>
          <w:color w:val="00188F"/>
        </w:rPr>
        <w:t>Qualifying Third Party Device</w:t>
      </w:r>
      <w:r>
        <w:t xml:space="preserve"> means a device that is not controlled, directly or indirectly, by Customer or its Affiliates (e.g., a third party’s public kiosk).</w:t>
      </w:r>
    </w:p>
    <w:p w:rsidR="00047133" w:rsidRDefault="00650221">
      <w:pPr>
        <w:pStyle w:val="ProductList-BodySpaced"/>
      </w:pPr>
      <w:r>
        <w:rPr>
          <w:b/>
          <w:color w:val="00188F"/>
        </w:rPr>
        <w:t>Running Instance</w:t>
      </w:r>
      <w:r>
        <w:t xml:space="preserve"> means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software that is loaded into memory and for which one or more instructions have been executed. (Customer “Runs an Instance” of software by loading it into memory and executing one or more of its instructions.) Once running, an Instance is considered to be running (whether or not its instructions continue to execute) until it is removed from memory.</w:t>
      </w:r>
    </w:p>
    <w:p w:rsidR="00047133" w:rsidRDefault="00650221">
      <w:pPr>
        <w:pStyle w:val="ProductList-BodySpaced"/>
      </w:pPr>
      <w:r>
        <w:rPr>
          <w:b/>
          <w:color w:val="00188F"/>
        </w:rPr>
        <w:t>SL</w:t>
      </w:r>
      <w:r>
        <w:t xml:space="preserve"> means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allows access to software or a hosted service for a defined period of time.</w:t>
      </w:r>
    </w:p>
    <w:p w:rsidR="00047133" w:rsidRDefault="00650221">
      <w:pPr>
        <w:pStyle w:val="ProductList-BodySpaced"/>
      </w:pPr>
      <w:r>
        <w:rPr>
          <w:b/>
          <w:color w:val="00188F"/>
        </w:rPr>
        <w:t>Server</w:t>
      </w:r>
      <w:r>
        <w:t xml:space="preserve"> means a physical hardware system capable of running server software.</w:t>
      </w:r>
    </w:p>
    <w:p w:rsidR="00047133" w:rsidRDefault="00650221">
      <w:pPr>
        <w:pStyle w:val="ProductList-BodySpaced"/>
      </w:pPr>
      <w:r>
        <w:rPr>
          <w:b/>
          <w:color w:val="00188F"/>
        </w:rPr>
        <w:t>Server Farm</w:t>
      </w:r>
      <w:r>
        <w:t xml:space="preserve"> means a single data center or two data centers each physically located either in time zones not more than four hours apart, or within the EU or EFTA. A data center can be moved from one Server Farm to another, but not on a short-term basis. (EU is European Union; EFTA is European Free Trade Association)</w:t>
      </w:r>
    </w:p>
    <w:p w:rsidR="00047133" w:rsidRDefault="00650221">
      <w:pPr>
        <w:pStyle w:val="ProductList-BodySpaced"/>
      </w:pPr>
      <w:r>
        <w:rPr>
          <w:b/>
          <w:color w:val="00188F"/>
        </w:rPr>
        <w:t>Virtual Core</w:t>
      </w:r>
      <w:r>
        <w:t xml:space="preserve"> means the unit of processing power in a virtual hardware system. A Virtual Core is the virtual representation of one or more hardware threads.</w:t>
      </w:r>
    </w:p>
    <w:p w:rsidR="00047133" w:rsidRDefault="00650221">
      <w:pPr>
        <w:pStyle w:val="ProductList-BodySpaced"/>
      </w:pPr>
      <w:r>
        <w:rPr>
          <w:b/>
          <w:color w:val="00188F"/>
        </w:rPr>
        <w:t>Virtual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on a virtual hardware system.</w:t>
      </w:r>
    </w:p>
    <w:p w:rsidR="00047133" w:rsidRDefault="00650221">
      <w:pPr>
        <w:pStyle w:val="ProductList-BodySpaced"/>
      </w:pPr>
      <w:r>
        <w:rPr>
          <w:b/>
          <w:color w:val="00188F"/>
        </w:rPr>
        <w:t>Web Workload</w:t>
      </w:r>
      <w:r>
        <w:t xml:space="preserve"> (also referred to as “</w:t>
      </w:r>
      <w:r>
        <w:rPr>
          <w:color w:val="00188F"/>
        </w:rPr>
        <w:t>Internet Web Solutions</w:t>
      </w:r>
      <w:r>
        <w:t>”) are publicly available web pages, websites, web applications, web services, and/or POP3 mail serving. For clarity, access to content, information, and applications served by the software within an Internet Web Solution is not limited to Customer’s or its affiliates’ employees.</w:t>
      </w:r>
    </w:p>
    <w:p w:rsidR="00047133" w:rsidRDefault="00650221">
      <w:pPr>
        <w:pStyle w:val="ProductList-BodySpaced"/>
      </w:pPr>
      <w:r>
        <w:t>Software in Internet Web Solutions is used to run:</w:t>
      </w:r>
    </w:p>
    <w:p w:rsidR="00047133" w:rsidRDefault="00650221" w:rsidP="00650221">
      <w:pPr>
        <w:pStyle w:val="ProductList-Bullet"/>
        <w:numPr>
          <w:ilvl w:val="0"/>
          <w:numId w:val="34"/>
        </w:numPr>
      </w:pPr>
      <w:r>
        <w:t xml:space="preserve">web server software (for example, Microsoft Internet Information Services), and management or security agents (for example, the System Center Operations Manager agent); </w:t>
      </w:r>
    </w:p>
    <w:p w:rsidR="00047133" w:rsidRDefault="00650221" w:rsidP="00650221">
      <w:pPr>
        <w:pStyle w:val="ProductList-Bullet"/>
        <w:numPr>
          <w:ilvl w:val="0"/>
          <w:numId w:val="34"/>
        </w:numPr>
      </w:pPr>
      <w:r>
        <w:t xml:space="preserve">database engine software (for example, Microsoft SQL Server) solely to support Internet Web Solutions; or </w:t>
      </w:r>
    </w:p>
    <w:p w:rsidR="00047133" w:rsidRDefault="00650221" w:rsidP="00650221">
      <w:pPr>
        <w:pStyle w:val="ProductList-Bullet"/>
        <w:numPr>
          <w:ilvl w:val="0"/>
          <w:numId w:val="34"/>
        </w:numPr>
      </w:pPr>
      <w:r>
        <w:t>the Domain Name System (DNS) service to provide resolution of Internet names to IP addresses as long as that is not the sole function of that instance of the software.</w:t>
      </w:r>
    </w:p>
    <w:p w:rsidR="00047133" w:rsidRDefault="00650221">
      <w:pPr>
        <w:pStyle w:val="ProductList-BodySpaced"/>
      </w:pPr>
      <w:r>
        <w:rPr>
          <w:b/>
          <w:color w:val="00188F"/>
        </w:rPr>
        <w:t>Windows Software Components</w:t>
      </w:r>
      <w:r>
        <w:t xml:space="preserve"> means components of Windows software included in a Product. Microsoft .NET Framework, Microsoft Data Access Components, PowerShell software and certain .dlls related to Microsoft Build, Windows Identity Foundation, Windows Library for JAVAScript, Debghelp.dll, and Web Deploy technologies are all Windows Software Components.</w:t>
      </w:r>
    </w:p>
    <w:p w:rsidR="00047133" w:rsidRDefault="00047133">
      <w:pPr>
        <w:pStyle w:val="ProductList-BodySpaced"/>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Spaced"/>
      </w:pPr>
    </w:p>
    <w:p w:rsidR="00047133" w:rsidRDefault="00047133">
      <w:pPr>
        <w:sectPr w:rsidR="00047133">
          <w:headerReference w:type="default" r:id="rId131"/>
          <w:footerReference w:type="default" r:id="rId132"/>
          <w:type w:val="continuous"/>
          <w:pgSz w:w="12240" w:h="15840" w:code="1"/>
          <w:pgMar w:top="1170" w:right="720" w:bottom="720" w:left="720" w:header="432" w:footer="288" w:gutter="0"/>
          <w:cols w:space="360"/>
        </w:sectPr>
      </w:pPr>
    </w:p>
    <w:p w:rsidR="00047133" w:rsidRDefault="00650221">
      <w:pPr>
        <w:pStyle w:val="ProductList-SectionHeading"/>
        <w:pageBreakBefore/>
      </w:pPr>
      <w:bookmarkStart w:id="346" w:name="_Sec591"/>
      <w:bookmarkEnd w:id="336"/>
      <w:r>
        <w:t>Appendix A – CAL/ML Equivalent Licenses</w:t>
      </w:r>
      <w:r>
        <w:fldChar w:fldCharType="begin"/>
      </w:r>
      <w:r>
        <w:instrText xml:space="preserve"> TC "</w:instrText>
      </w:r>
      <w:bookmarkStart w:id="347" w:name="_Toc433704569"/>
      <w:r>
        <w:instrText>Appendix A – CAL/ML Equivalent Licenses</w:instrText>
      </w:r>
      <w:bookmarkEnd w:id="347"/>
      <w:r>
        <w:instrText>" \l 1</w:instrText>
      </w:r>
      <w:r>
        <w:fldChar w:fldCharType="end"/>
      </w:r>
    </w:p>
    <w:p w:rsidR="00047133" w:rsidRDefault="00650221">
      <w:pPr>
        <w:pStyle w:val="ProductList-Body"/>
      </w:pPr>
      <w:r>
        <w:t xml:space="preserve">Rights to access server software running on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or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are available under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and Online Services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If a cell is shaded blue in a server’s row,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in that column satisfies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requirement for access to (or management of)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Product’s base or additive functions.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must be purchased after the Product’s Date Available or have active SA coverage on such date to satisfy access requirements for the current version of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w:t>
      </w:r>
    </w:p>
    <w:p w:rsidR="00047133" w:rsidRDefault="00650221">
      <w:pPr>
        <w:pStyle w:val="ProductList-Body"/>
      </w:pPr>
      <w:r>
        <w:t xml:space="preserve"> </w:t>
      </w:r>
    </w:p>
    <w:tbl>
      <w:tblPr>
        <w:tblStyle w:val="PURTable"/>
        <w:tblW w:w="0" w:type="dxa"/>
        <w:tblLook w:val="04A0" w:firstRow="1" w:lastRow="0" w:firstColumn="1" w:lastColumn="0" w:noHBand="0" w:noVBand="1"/>
      </w:tblPr>
      <w:tblGrid>
        <w:gridCol w:w="982"/>
        <w:gridCol w:w="437"/>
        <w:gridCol w:w="436"/>
        <w:gridCol w:w="436"/>
        <w:gridCol w:w="436"/>
        <w:gridCol w:w="436"/>
        <w:gridCol w:w="436"/>
        <w:gridCol w:w="523"/>
        <w:gridCol w:w="572"/>
        <w:gridCol w:w="576"/>
        <w:gridCol w:w="964"/>
        <w:gridCol w:w="572"/>
        <w:gridCol w:w="523"/>
        <w:gridCol w:w="572"/>
        <w:gridCol w:w="576"/>
        <w:gridCol w:w="964"/>
        <w:gridCol w:w="572"/>
        <w:gridCol w:w="779"/>
      </w:tblGrid>
      <w:tr w:rsidR="00047133">
        <w:trPr>
          <w:cnfStyle w:val="100000000000" w:firstRow="1" w:lastRow="0" w:firstColumn="0" w:lastColumn="0" w:oddVBand="0" w:evenVBand="0" w:oddHBand="0" w:evenHBand="0" w:firstRowFirstColumn="0" w:firstRowLastColumn="0" w:lastRowFirstColumn="0" w:lastRowLastColumn="0"/>
        </w:trPr>
        <w:tc>
          <w:tcPr>
            <w:tcW w:w="620" w:type="dxa"/>
            <w:tcBorders>
              <w:top w:val="none" w:sz="4" w:space="0" w:color="6E6E6E"/>
              <w:left w:val="none" w:sz="24" w:space="0" w:color="808080"/>
              <w:bottom w:val="none" w:sz="4" w:space="0" w:color="BFBFBF"/>
              <w:right w:val="single" w:sz="6" w:space="0" w:color="FFFFFF"/>
            </w:tcBorders>
          </w:tcPr>
          <w:p w:rsidR="00047133" w:rsidRDefault="00650221">
            <w:pPr>
              <w:pStyle w:val="ProductList-TableBody"/>
            </w:pPr>
            <w:r>
              <w:t xml:space="preserve"> </w:t>
            </w:r>
          </w:p>
        </w:tc>
        <w:tc>
          <w:tcPr>
            <w:tcW w:w="620" w:type="dxa"/>
            <w:gridSpan w:val="3"/>
            <w:tcBorders>
              <w:top w:val="single" w:sz="6" w:space="0" w:color="FFFFFF"/>
              <w:left w:val="single" w:sz="6" w:space="0" w:color="FFFFFF"/>
              <w:bottom w:val="none" w:sz="6" w:space="0" w:color="FFFFFF"/>
              <w:right w:val="single" w:sz="6" w:space="0" w:color="FFFFFF"/>
            </w:tcBorders>
            <w:shd w:val="clear" w:color="auto" w:fill="0072C6"/>
          </w:tcPr>
          <w:p w:rsidR="00047133" w:rsidRDefault="00650221">
            <w:pPr>
              <w:pStyle w:val="ProductList-TableBody"/>
              <w:jc w:val="center"/>
            </w:pPr>
            <w:r>
              <w:rPr>
                <w:color w:val="FFFFFF"/>
              </w:rPr>
              <w:t xml:space="preserve"> Office 365 Enterprise</w:t>
            </w:r>
          </w:p>
        </w:tc>
        <w:tc>
          <w:tcPr>
            <w:tcW w:w="620" w:type="dxa"/>
            <w:gridSpan w:val="3"/>
            <w:tcBorders>
              <w:top w:val="single" w:sz="6" w:space="0" w:color="FFFFFF"/>
              <w:left w:val="single" w:sz="6" w:space="0" w:color="FFFFFF"/>
              <w:bottom w:val="none" w:sz="6" w:space="0" w:color="FFFFFF"/>
              <w:right w:val="single" w:sz="6" w:space="0" w:color="FFFFFF"/>
            </w:tcBorders>
            <w:shd w:val="clear" w:color="auto" w:fill="0072C6"/>
          </w:tcPr>
          <w:p w:rsidR="00047133" w:rsidRDefault="00650221">
            <w:pPr>
              <w:pStyle w:val="ProductList-TableBody"/>
              <w:jc w:val="center"/>
            </w:pPr>
            <w:r>
              <w:rPr>
                <w:color w:val="FFFFFF"/>
              </w:rPr>
              <w:t>Office 365 without ProPlus</w:t>
            </w:r>
          </w:p>
        </w:tc>
        <w:tc>
          <w:tcPr>
            <w:tcW w:w="620" w:type="dxa"/>
            <w:gridSpan w:val="5"/>
            <w:tcBorders>
              <w:top w:val="single" w:sz="6" w:space="0" w:color="FFFFFF"/>
              <w:left w:val="single" w:sz="6" w:space="0" w:color="FFFFFF"/>
              <w:bottom w:val="none" w:sz="6" w:space="0" w:color="FFFFFF"/>
              <w:right w:val="single" w:sz="6" w:space="0" w:color="FFFFFF"/>
            </w:tcBorders>
            <w:shd w:val="clear" w:color="auto" w:fill="0072C6"/>
          </w:tcPr>
          <w:p w:rsidR="00047133" w:rsidRDefault="00650221">
            <w:pPr>
              <w:pStyle w:val="ProductList-TableBody"/>
              <w:jc w:val="center"/>
            </w:pPr>
            <w:r>
              <w:rPr>
                <w:color w:val="FFFFFF"/>
              </w:rPr>
              <w:t>Core CAL</w:t>
            </w:r>
          </w:p>
        </w:tc>
        <w:tc>
          <w:tcPr>
            <w:tcW w:w="620" w:type="dxa"/>
            <w:gridSpan w:val="5"/>
            <w:tcBorders>
              <w:top w:val="single" w:sz="6" w:space="0" w:color="FFFFFF"/>
              <w:left w:val="single" w:sz="6" w:space="0" w:color="FFFFFF"/>
              <w:bottom w:val="none" w:sz="6" w:space="0" w:color="FFFFFF"/>
              <w:right w:val="single" w:sz="6" w:space="0" w:color="FFFFFF"/>
            </w:tcBorders>
            <w:shd w:val="clear" w:color="auto" w:fill="0072C6"/>
          </w:tcPr>
          <w:p w:rsidR="00047133" w:rsidRDefault="00650221">
            <w:pPr>
              <w:pStyle w:val="ProductList-TableBody"/>
              <w:jc w:val="center"/>
            </w:pPr>
            <w:r>
              <w:rPr>
                <w:color w:val="FFFFFF"/>
              </w:rPr>
              <w:t>Enterprise CAL</w:t>
            </w:r>
          </w:p>
        </w:tc>
        <w:tc>
          <w:tcPr>
            <w:tcW w:w="620" w:type="dxa"/>
            <w:tcBorders>
              <w:top w:val="single" w:sz="6" w:space="0" w:color="FFFFFF"/>
              <w:left w:val="single" w:sz="6" w:space="0" w:color="FFFFFF"/>
              <w:bottom w:val="none" w:sz="6" w:space="0" w:color="FFFFFF"/>
              <w:right w:val="single" w:sz="6" w:space="0" w:color="FFFFFF"/>
            </w:tcBorders>
            <w:shd w:val="clear" w:color="auto" w:fill="0072C6"/>
          </w:tcPr>
          <w:p w:rsidR="00047133" w:rsidRDefault="00650221">
            <w:pPr>
              <w:pStyle w:val="ProductList-TableBody"/>
              <w:jc w:val="center"/>
            </w:pPr>
            <w:r>
              <w:rPr>
                <w:color w:val="FFFFFF"/>
              </w:rPr>
              <w:t>Enterprise Mobility</w:t>
            </w:r>
          </w:p>
        </w:tc>
      </w:tr>
      <w:tr w:rsidR="00047133">
        <w:tc>
          <w:tcPr>
            <w:tcW w:w="620" w:type="dxa"/>
            <w:tcBorders>
              <w:top w:val="none" w:sz="4" w:space="0" w:color="BFBFBF"/>
              <w:left w:val="none" w:sz="24" w:space="0" w:color="808080"/>
              <w:bottom w:val="single" w:sz="4" w:space="0" w:color="FFFFFF"/>
              <w:right w:val="single" w:sz="6" w:space="0" w:color="FFFFFF"/>
            </w:tcBorders>
          </w:tcPr>
          <w:p w:rsidR="00047133" w:rsidRDefault="00650221">
            <w:pPr>
              <w:pStyle w:val="ProductList-TableBody"/>
            </w:pPr>
            <w:r>
              <w:t>Servers</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047133" w:rsidRDefault="00650221">
            <w:pPr>
              <w:pStyle w:val="ProductList-TableBody"/>
              <w:jc w:val="center"/>
            </w:pPr>
            <w:r>
              <w:rPr>
                <w:color w:val="FFFFFF"/>
              </w:rPr>
              <w:t>E1</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047133" w:rsidRDefault="00650221">
            <w:pPr>
              <w:pStyle w:val="ProductList-TableBody"/>
              <w:jc w:val="center"/>
            </w:pPr>
            <w:r>
              <w:rPr>
                <w:color w:val="FFFFFF"/>
              </w:rPr>
              <w:t>E3</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047133" w:rsidRDefault="00650221">
            <w:pPr>
              <w:pStyle w:val="ProductList-TableBody"/>
              <w:jc w:val="center"/>
            </w:pPr>
            <w:r>
              <w:rPr>
                <w:color w:val="FFFFFF"/>
              </w:rPr>
              <w:t>E4</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047133" w:rsidRDefault="00650221">
            <w:pPr>
              <w:pStyle w:val="ProductList-TableBody"/>
              <w:jc w:val="center"/>
            </w:pPr>
            <w:r>
              <w:rPr>
                <w:color w:val="FFFFFF"/>
              </w:rPr>
              <w:t>E1</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047133" w:rsidRDefault="00650221">
            <w:pPr>
              <w:pStyle w:val="ProductList-TableBody"/>
              <w:jc w:val="center"/>
            </w:pPr>
            <w:r>
              <w:rPr>
                <w:color w:val="FFFFFF"/>
              </w:rPr>
              <w:t>E3</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047133" w:rsidRDefault="00650221">
            <w:pPr>
              <w:pStyle w:val="ProductList-TableBody"/>
              <w:jc w:val="center"/>
            </w:pPr>
            <w:r>
              <w:rPr>
                <w:color w:val="FFFFFF"/>
              </w:rPr>
              <w:t>E4</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047133" w:rsidRDefault="00650221">
            <w:pPr>
              <w:pStyle w:val="ProductList-TableBody"/>
              <w:jc w:val="center"/>
            </w:pPr>
            <w:r>
              <w:rPr>
                <w:color w:val="FFFFFF"/>
              </w:rPr>
              <w:t>Suite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047133" w:rsidRDefault="00650221">
            <w:pPr>
              <w:pStyle w:val="ProductList-TableBody"/>
              <w:jc w:val="center"/>
            </w:pPr>
            <w:r>
              <w:rPr>
                <w:color w:val="FFFFFF"/>
              </w:rPr>
              <w:t>Bridge O365</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047133" w:rsidRDefault="00650221">
            <w:pPr>
              <w:pStyle w:val="ProductList-TableBody"/>
              <w:jc w:val="center"/>
            </w:pPr>
            <w:r>
              <w:rPr>
                <w:color w:val="FFFFFF"/>
              </w:rPr>
              <w:t>Bridge Intune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047133" w:rsidRDefault="00650221">
            <w:pPr>
              <w:pStyle w:val="ProductList-TableBody"/>
              <w:jc w:val="center"/>
            </w:pPr>
            <w:r>
              <w:rPr>
                <w:color w:val="FFFFFF"/>
              </w:rPr>
              <w:t>Bridge O365+Intune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047133" w:rsidRDefault="00650221">
            <w:pPr>
              <w:pStyle w:val="ProductList-TableBody"/>
              <w:jc w:val="center"/>
            </w:pPr>
            <w:r>
              <w:rPr>
                <w:color w:val="FFFFFF"/>
              </w:rPr>
              <w:t>Bridge EMS</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047133" w:rsidRDefault="00650221">
            <w:pPr>
              <w:pStyle w:val="ProductList-TableBody"/>
              <w:jc w:val="center"/>
            </w:pPr>
            <w:r>
              <w:rPr>
                <w:color w:val="FFFFFF"/>
              </w:rPr>
              <w:t>Suite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047133" w:rsidRDefault="00650221">
            <w:pPr>
              <w:pStyle w:val="ProductList-TableBody"/>
              <w:jc w:val="center"/>
            </w:pPr>
            <w:r>
              <w:rPr>
                <w:color w:val="FFFFFF"/>
              </w:rPr>
              <w:t>Bridge O365</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047133" w:rsidRDefault="00650221">
            <w:pPr>
              <w:pStyle w:val="ProductList-TableBody"/>
              <w:jc w:val="center"/>
            </w:pPr>
            <w:r>
              <w:rPr>
                <w:color w:val="FFFFFF"/>
              </w:rPr>
              <w:t>Bridge Intune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047133" w:rsidRDefault="00650221">
            <w:pPr>
              <w:pStyle w:val="ProductList-TableBody"/>
              <w:jc w:val="center"/>
            </w:pPr>
            <w:r>
              <w:rPr>
                <w:color w:val="FFFFFF"/>
              </w:rPr>
              <w:t>Bridge O365+Intune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047133" w:rsidRDefault="00650221">
            <w:pPr>
              <w:pStyle w:val="ProductList-TableBody"/>
              <w:jc w:val="center"/>
            </w:pPr>
            <w:r>
              <w:rPr>
                <w:color w:val="FFFFFF"/>
              </w:rPr>
              <w:t>Bridge EMS</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047133" w:rsidRDefault="00650221">
            <w:pPr>
              <w:pStyle w:val="ProductList-TableBody"/>
              <w:jc w:val="center"/>
            </w:pPr>
            <w:r>
              <w:rPr>
                <w:color w:val="FFFFFF"/>
              </w:rPr>
              <w:t>Suite</w:t>
            </w:r>
          </w:p>
        </w:tc>
      </w:tr>
      <w:tr w:rsidR="00047133">
        <w:tc>
          <w:tcPr>
            <w:tcW w:w="620" w:type="dxa"/>
            <w:gridSpan w:val="18"/>
            <w:tcBorders>
              <w:top w:val="single" w:sz="4" w:space="0" w:color="FFFFFF"/>
              <w:left w:val="none" w:sz="24" w:space="0" w:color="808080"/>
              <w:bottom w:val="single" w:sz="4" w:space="0" w:color="FFFFFF"/>
              <w:right w:val="single" w:sz="6" w:space="0" w:color="FFFFFF"/>
            </w:tcBorders>
          </w:tcPr>
          <w:p w:rsidR="00047133" w:rsidRDefault="00650221">
            <w:pPr>
              <w:pStyle w:val="ProductList-TableBody"/>
            </w:pPr>
            <w:r>
              <w:rPr>
                <w:b/>
              </w:rPr>
              <w:t>Exchange Server 2016 Standard</w:t>
            </w:r>
          </w:p>
        </w:tc>
      </w:tr>
      <w:tr w:rsidR="00047133">
        <w:tc>
          <w:tcPr>
            <w:tcW w:w="620" w:type="dxa"/>
            <w:tcBorders>
              <w:top w:val="dashed" w:sz="4" w:space="0" w:color="BFBFBF"/>
              <w:left w:val="none" w:sz="24" w:space="0" w:color="808080"/>
              <w:bottom w:val="dashed" w:sz="4" w:space="0" w:color="BFBFBF"/>
              <w:right w:val="single" w:sz="6" w:space="0" w:color="FFFFFF"/>
            </w:tcBorders>
          </w:tcPr>
          <w:p w:rsidR="00047133" w:rsidRDefault="005569FA">
            <w:pPr>
              <w:pStyle w:val="ProductList-TableBody"/>
            </w:pPr>
            <w:hyperlink w:anchor="_Sec793">
              <w:r w:rsidR="00650221">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620" w:type="dxa"/>
            <w:tcBorders>
              <w:top w:val="dashed" w:sz="4" w:space="0" w:color="BFBFBF"/>
              <w:left w:val="none" w:sz="24" w:space="0" w:color="808080"/>
              <w:bottom w:val="single" w:sz="4" w:space="0" w:color="FFFFFF"/>
              <w:right w:val="single" w:sz="6" w:space="0" w:color="FFFFFF"/>
            </w:tcBorders>
          </w:tcPr>
          <w:p w:rsidR="00047133" w:rsidRDefault="005569FA">
            <w:pPr>
              <w:pStyle w:val="ProductList-TableBody"/>
            </w:pPr>
            <w:hyperlink w:anchor="_Sec793">
              <w:r w:rsidR="00650221">
                <w:rPr>
                  <w:color w:val="00467F"/>
                  <w:u w:val="single"/>
                </w:rPr>
                <w:t>Additive</w:t>
              </w:r>
            </w:hyperlink>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620" w:type="dxa"/>
            <w:gridSpan w:val="18"/>
            <w:tcBorders>
              <w:top w:val="single" w:sz="4" w:space="0" w:color="FFFFFF"/>
              <w:left w:val="none" w:sz="24" w:space="0" w:color="808080"/>
              <w:bottom w:val="single" w:sz="4" w:space="0" w:color="FFFFFF"/>
              <w:right w:val="single" w:sz="6" w:space="0" w:color="FFFFFF"/>
            </w:tcBorders>
          </w:tcPr>
          <w:p w:rsidR="00047133" w:rsidRDefault="00650221">
            <w:pPr>
              <w:pStyle w:val="ProductList-TableBody"/>
            </w:pPr>
            <w:r>
              <w:rPr>
                <w:b/>
              </w:rPr>
              <w:t>Exchange Server 2016 Enterprise</w:t>
            </w:r>
          </w:p>
        </w:tc>
      </w:tr>
      <w:tr w:rsidR="00047133">
        <w:tc>
          <w:tcPr>
            <w:tcW w:w="620" w:type="dxa"/>
            <w:tcBorders>
              <w:top w:val="dashed" w:sz="4" w:space="0" w:color="BFBFBF"/>
              <w:left w:val="none" w:sz="24" w:space="0" w:color="808080"/>
              <w:bottom w:val="dashed" w:sz="4" w:space="0" w:color="BFBFBF"/>
              <w:right w:val="single" w:sz="6" w:space="0" w:color="FFFFFF"/>
            </w:tcBorders>
          </w:tcPr>
          <w:p w:rsidR="00047133" w:rsidRDefault="005569FA">
            <w:pPr>
              <w:pStyle w:val="ProductList-TableBody"/>
            </w:pPr>
            <w:hyperlink w:anchor="_Sec793">
              <w:r w:rsidR="00650221">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620" w:type="dxa"/>
            <w:tcBorders>
              <w:top w:val="dashed" w:sz="4" w:space="0" w:color="BFBFBF"/>
              <w:left w:val="none" w:sz="24" w:space="0" w:color="808080"/>
              <w:bottom w:val="single" w:sz="4" w:space="0" w:color="FFFFFF"/>
              <w:right w:val="single" w:sz="6" w:space="0" w:color="FFFFFF"/>
            </w:tcBorders>
          </w:tcPr>
          <w:p w:rsidR="00047133" w:rsidRDefault="005569FA">
            <w:pPr>
              <w:pStyle w:val="ProductList-TableBody"/>
            </w:pPr>
            <w:hyperlink w:anchor="_Sec793">
              <w:r w:rsidR="00650221">
                <w:rPr>
                  <w:color w:val="00467F"/>
                  <w:u w:val="single"/>
                </w:rPr>
                <w:t>Additive</w:t>
              </w:r>
            </w:hyperlink>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620" w:type="dxa"/>
            <w:gridSpan w:val="18"/>
            <w:tcBorders>
              <w:top w:val="single" w:sz="4" w:space="0" w:color="FFFFFF"/>
              <w:left w:val="none" w:sz="24" w:space="0" w:color="808080"/>
              <w:bottom w:val="single" w:sz="4" w:space="0" w:color="FFFFFF"/>
              <w:right w:val="single" w:sz="6" w:space="0" w:color="FFFFFF"/>
            </w:tcBorders>
          </w:tcPr>
          <w:p w:rsidR="00047133" w:rsidRDefault="00650221">
            <w:pPr>
              <w:pStyle w:val="ProductList-TableBody"/>
            </w:pPr>
            <w:r>
              <w:rPr>
                <w:b/>
              </w:rPr>
              <w:t>SharePoint Server 2013</w:t>
            </w:r>
          </w:p>
        </w:tc>
      </w:tr>
      <w:tr w:rsidR="00047133">
        <w:tc>
          <w:tcPr>
            <w:tcW w:w="620" w:type="dxa"/>
            <w:tcBorders>
              <w:top w:val="dashed" w:sz="4" w:space="0" w:color="BFBFBF"/>
              <w:left w:val="none" w:sz="24" w:space="0" w:color="808080"/>
              <w:bottom w:val="dashed" w:sz="4" w:space="0" w:color="BFBFBF"/>
              <w:right w:val="single" w:sz="6" w:space="0" w:color="FFFFFF"/>
            </w:tcBorders>
          </w:tcPr>
          <w:p w:rsidR="00047133" w:rsidRDefault="005569FA">
            <w:pPr>
              <w:pStyle w:val="ProductList-TableBody"/>
            </w:pPr>
            <w:hyperlink w:anchor="_Sec798">
              <w:r w:rsidR="00650221">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620" w:type="dxa"/>
            <w:tcBorders>
              <w:top w:val="dashed" w:sz="4" w:space="0" w:color="BFBFBF"/>
              <w:left w:val="none" w:sz="24" w:space="0" w:color="808080"/>
              <w:bottom w:val="single" w:sz="4" w:space="0" w:color="FFFFFF"/>
              <w:right w:val="single" w:sz="6" w:space="0" w:color="FFFFFF"/>
            </w:tcBorders>
          </w:tcPr>
          <w:p w:rsidR="00047133" w:rsidRDefault="005569FA">
            <w:pPr>
              <w:pStyle w:val="ProductList-TableBody"/>
            </w:pPr>
            <w:hyperlink w:anchor="_Sec798">
              <w:r w:rsidR="00650221">
                <w:rPr>
                  <w:color w:val="00467F"/>
                  <w:u w:val="single"/>
                </w:rPr>
                <w:t>Additive</w:t>
              </w:r>
            </w:hyperlink>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620" w:type="dxa"/>
            <w:gridSpan w:val="18"/>
            <w:tcBorders>
              <w:top w:val="single" w:sz="4" w:space="0" w:color="FFFFFF"/>
              <w:left w:val="none" w:sz="24" w:space="0" w:color="808080"/>
              <w:bottom w:val="single" w:sz="4" w:space="0" w:color="FFFFFF"/>
              <w:right w:val="single" w:sz="6" w:space="0" w:color="FFFFFF"/>
            </w:tcBorders>
          </w:tcPr>
          <w:p w:rsidR="00047133" w:rsidRDefault="00650221">
            <w:pPr>
              <w:pStyle w:val="ProductList-TableBody"/>
            </w:pPr>
            <w:r>
              <w:rPr>
                <w:b/>
              </w:rPr>
              <w:t>Microsoft Audit and Control Management Server 2013</w:t>
            </w:r>
          </w:p>
        </w:tc>
      </w:tr>
      <w:tr w:rsidR="00047133">
        <w:tc>
          <w:tcPr>
            <w:tcW w:w="620" w:type="dxa"/>
            <w:tcBorders>
              <w:top w:val="dashed" w:sz="4" w:space="0" w:color="BFBFBF"/>
              <w:left w:val="none" w:sz="24" w:space="0" w:color="808080"/>
              <w:bottom w:val="single" w:sz="4" w:space="0" w:color="FFFFFF"/>
              <w:right w:val="single" w:sz="6" w:space="0" w:color="FFFFFF"/>
            </w:tcBorders>
          </w:tcPr>
          <w:p w:rsidR="00047133" w:rsidRDefault="005569FA">
            <w:pPr>
              <w:pStyle w:val="ProductList-TableBody"/>
            </w:pPr>
            <w:hyperlink w:anchor="_Sec798">
              <w:r w:rsidR="00650221">
                <w:rPr>
                  <w:color w:val="00467F"/>
                  <w:u w:val="single"/>
                </w:rPr>
                <w:t>Base</w:t>
              </w:r>
            </w:hyperlink>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620" w:type="dxa"/>
            <w:gridSpan w:val="18"/>
            <w:tcBorders>
              <w:top w:val="single" w:sz="4" w:space="0" w:color="FFFFFF"/>
              <w:left w:val="none" w:sz="24" w:space="0" w:color="808080"/>
              <w:bottom w:val="single" w:sz="4" w:space="0" w:color="FFFFFF"/>
              <w:right w:val="single" w:sz="6" w:space="0" w:color="FFFFFF"/>
            </w:tcBorders>
          </w:tcPr>
          <w:p w:rsidR="00047133" w:rsidRDefault="00650221">
            <w:pPr>
              <w:pStyle w:val="ProductList-TableBody"/>
            </w:pPr>
            <w:r>
              <w:rPr>
                <w:b/>
              </w:rPr>
              <w:t>Skype for Business Server 2015</w:t>
            </w:r>
          </w:p>
        </w:tc>
      </w:tr>
      <w:tr w:rsidR="00047133">
        <w:tc>
          <w:tcPr>
            <w:tcW w:w="620" w:type="dxa"/>
            <w:tcBorders>
              <w:top w:val="dashed" w:sz="4" w:space="0" w:color="BFBFBF"/>
              <w:left w:val="none" w:sz="24" w:space="0" w:color="808080"/>
              <w:bottom w:val="dashed" w:sz="4" w:space="0" w:color="BFBFBF"/>
              <w:right w:val="single" w:sz="6" w:space="0" w:color="FFFFFF"/>
            </w:tcBorders>
          </w:tcPr>
          <w:p w:rsidR="00047133" w:rsidRDefault="005569FA">
            <w:pPr>
              <w:pStyle w:val="ProductList-TableBody"/>
            </w:pPr>
            <w:hyperlink w:anchor="_Sec799">
              <w:r w:rsidR="00650221">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620" w:type="dxa"/>
            <w:tcBorders>
              <w:top w:val="dashed" w:sz="4" w:space="0" w:color="BFBFBF"/>
              <w:left w:val="none" w:sz="24" w:space="0" w:color="808080"/>
              <w:bottom w:val="dashed" w:sz="4" w:space="0" w:color="BFBFBF"/>
              <w:right w:val="single" w:sz="6" w:space="0" w:color="FFFFFF"/>
            </w:tcBorders>
          </w:tcPr>
          <w:p w:rsidR="00047133" w:rsidRDefault="005569FA">
            <w:pPr>
              <w:pStyle w:val="ProductList-TableBody"/>
            </w:pPr>
            <w:hyperlink w:anchor="_Sec799">
              <w:r w:rsidR="00650221">
                <w:rPr>
                  <w:color w:val="00467F"/>
                  <w:u w:val="single"/>
                </w:rPr>
                <w:t>Additive</w:t>
              </w:r>
            </w:hyperlink>
            <w:r w:rsidR="00650221">
              <w:t>(Ent)</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620" w:type="dxa"/>
            <w:tcBorders>
              <w:top w:val="dashed" w:sz="4" w:space="0" w:color="BFBFBF"/>
              <w:left w:val="none" w:sz="24" w:space="0" w:color="808080"/>
              <w:bottom w:val="single" w:sz="4" w:space="0" w:color="FFFFFF"/>
              <w:right w:val="single" w:sz="6" w:space="0" w:color="FFFFFF"/>
            </w:tcBorders>
          </w:tcPr>
          <w:p w:rsidR="00047133" w:rsidRDefault="005569FA">
            <w:pPr>
              <w:pStyle w:val="ProductList-TableBody"/>
            </w:pPr>
            <w:hyperlink w:anchor="_Sec799">
              <w:r w:rsidR="00650221">
                <w:rPr>
                  <w:color w:val="00467F"/>
                  <w:u w:val="single"/>
                </w:rPr>
                <w:t>Additive</w:t>
              </w:r>
            </w:hyperlink>
            <w:r w:rsidR="00650221">
              <w:t xml:space="preserve"> (Pls)</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r>
      <w:tr w:rsidR="00047133">
        <w:tc>
          <w:tcPr>
            <w:tcW w:w="620" w:type="dxa"/>
            <w:gridSpan w:val="18"/>
            <w:tcBorders>
              <w:top w:val="single" w:sz="4" w:space="0" w:color="FFFFFF"/>
              <w:left w:val="none" w:sz="24" w:space="0" w:color="808080"/>
              <w:bottom w:val="single" w:sz="4" w:space="0" w:color="FFFFFF"/>
              <w:right w:val="single" w:sz="6" w:space="0" w:color="FFFFFF"/>
            </w:tcBorders>
          </w:tcPr>
          <w:p w:rsidR="00047133" w:rsidRDefault="00650221">
            <w:pPr>
              <w:pStyle w:val="ProductList-TableBody"/>
            </w:pPr>
            <w:r>
              <w:rPr>
                <w:b/>
              </w:rPr>
              <w:t>Windows MultiPoint Server 2012 Standard</w:t>
            </w:r>
          </w:p>
        </w:tc>
      </w:tr>
      <w:tr w:rsidR="00047133">
        <w:tc>
          <w:tcPr>
            <w:tcW w:w="620" w:type="dxa"/>
            <w:tcBorders>
              <w:top w:val="dashed" w:sz="4" w:space="0" w:color="BFBFBF"/>
              <w:left w:val="none" w:sz="24" w:space="0" w:color="808080"/>
              <w:bottom w:val="dashed" w:sz="4" w:space="0" w:color="BFBFBF"/>
              <w:right w:val="single" w:sz="6" w:space="0" w:color="FFFFFF"/>
            </w:tcBorders>
          </w:tcPr>
          <w:p w:rsidR="00047133" w:rsidRDefault="005569FA">
            <w:pPr>
              <w:pStyle w:val="ProductList-TableBody"/>
            </w:pPr>
            <w:hyperlink w:anchor="_Sec800">
              <w:r w:rsidR="00650221">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r>
      <w:tr w:rsidR="00047133">
        <w:tc>
          <w:tcPr>
            <w:tcW w:w="620" w:type="dxa"/>
            <w:tcBorders>
              <w:top w:val="dashed" w:sz="4" w:space="0" w:color="BFBFBF"/>
              <w:left w:val="none" w:sz="24" w:space="0" w:color="808080"/>
              <w:bottom w:val="single" w:sz="4" w:space="0" w:color="FFFFFF"/>
              <w:right w:val="single" w:sz="6" w:space="0" w:color="FFFFFF"/>
            </w:tcBorders>
          </w:tcPr>
          <w:p w:rsidR="00047133" w:rsidRDefault="005569FA">
            <w:pPr>
              <w:pStyle w:val="ProductList-TableBody"/>
            </w:pPr>
            <w:hyperlink w:anchor="_Sec800">
              <w:r w:rsidR="00650221">
                <w:rPr>
                  <w:color w:val="00467F"/>
                  <w:u w:val="single"/>
                </w:rPr>
                <w:t>Additive</w:t>
              </w:r>
            </w:hyperlink>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r>
      <w:tr w:rsidR="00047133">
        <w:tc>
          <w:tcPr>
            <w:tcW w:w="620" w:type="dxa"/>
            <w:gridSpan w:val="18"/>
            <w:tcBorders>
              <w:top w:val="single" w:sz="4" w:space="0" w:color="FFFFFF"/>
              <w:left w:val="none" w:sz="24" w:space="0" w:color="808080"/>
              <w:bottom w:val="single" w:sz="4" w:space="0" w:color="FFFFFF"/>
              <w:right w:val="single" w:sz="6" w:space="0" w:color="FFFFFF"/>
            </w:tcBorders>
          </w:tcPr>
          <w:p w:rsidR="00047133" w:rsidRDefault="00650221">
            <w:pPr>
              <w:pStyle w:val="ProductList-TableBody"/>
            </w:pPr>
            <w:r>
              <w:rPr>
                <w:b/>
              </w:rPr>
              <w:t>Windows MultiPoint Server 2012 Premium</w:t>
            </w:r>
          </w:p>
        </w:tc>
      </w:tr>
      <w:tr w:rsidR="00047133">
        <w:tc>
          <w:tcPr>
            <w:tcW w:w="620" w:type="dxa"/>
            <w:tcBorders>
              <w:top w:val="dashed" w:sz="4" w:space="0" w:color="BFBFBF"/>
              <w:left w:val="none" w:sz="24" w:space="0" w:color="808080"/>
              <w:bottom w:val="dashed" w:sz="4" w:space="0" w:color="BFBFBF"/>
              <w:right w:val="single" w:sz="6" w:space="0" w:color="FFFFFF"/>
            </w:tcBorders>
          </w:tcPr>
          <w:p w:rsidR="00047133" w:rsidRDefault="005569FA">
            <w:pPr>
              <w:pStyle w:val="ProductList-TableBody"/>
            </w:pPr>
            <w:hyperlink w:anchor="_Sec800">
              <w:r w:rsidR="00650221">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r>
      <w:tr w:rsidR="00047133">
        <w:tc>
          <w:tcPr>
            <w:tcW w:w="620" w:type="dxa"/>
            <w:tcBorders>
              <w:top w:val="dashed" w:sz="4" w:space="0" w:color="BFBFBF"/>
              <w:left w:val="none" w:sz="24" w:space="0" w:color="808080"/>
              <w:bottom w:val="single" w:sz="4" w:space="0" w:color="FFFFFF"/>
              <w:right w:val="single" w:sz="6" w:space="0" w:color="FFFFFF"/>
            </w:tcBorders>
          </w:tcPr>
          <w:p w:rsidR="00047133" w:rsidRDefault="005569FA">
            <w:pPr>
              <w:pStyle w:val="ProductList-TableBody"/>
            </w:pPr>
            <w:hyperlink w:anchor="_Sec800">
              <w:r w:rsidR="00650221">
                <w:rPr>
                  <w:color w:val="00467F"/>
                  <w:u w:val="single"/>
                </w:rPr>
                <w:t>Additive</w:t>
              </w:r>
            </w:hyperlink>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r>
      <w:tr w:rsidR="00047133">
        <w:tc>
          <w:tcPr>
            <w:tcW w:w="620" w:type="dxa"/>
            <w:gridSpan w:val="18"/>
            <w:tcBorders>
              <w:top w:val="single" w:sz="4" w:space="0" w:color="FFFFFF"/>
              <w:left w:val="none" w:sz="24" w:space="0" w:color="808080"/>
              <w:bottom w:val="single" w:sz="4" w:space="0" w:color="FFFFFF"/>
              <w:right w:val="single" w:sz="6" w:space="0" w:color="FFFFFF"/>
            </w:tcBorders>
          </w:tcPr>
          <w:p w:rsidR="00047133" w:rsidRDefault="00650221">
            <w:pPr>
              <w:pStyle w:val="ProductList-TableBody"/>
            </w:pPr>
            <w:r>
              <w:rPr>
                <w:b/>
              </w:rPr>
              <w:t>Windows Server 2012 R2 Standard</w:t>
            </w:r>
          </w:p>
        </w:tc>
      </w:tr>
      <w:tr w:rsidR="00047133">
        <w:tc>
          <w:tcPr>
            <w:tcW w:w="620" w:type="dxa"/>
            <w:tcBorders>
              <w:top w:val="dashed" w:sz="4" w:space="0" w:color="BFBFBF"/>
              <w:left w:val="none" w:sz="24" w:space="0" w:color="808080"/>
              <w:bottom w:val="dashed" w:sz="4" w:space="0" w:color="BFBFBF"/>
              <w:right w:val="single" w:sz="6" w:space="0" w:color="FFFFFF"/>
            </w:tcBorders>
          </w:tcPr>
          <w:p w:rsidR="00047133" w:rsidRDefault="005569FA">
            <w:pPr>
              <w:pStyle w:val="ProductList-TableBody"/>
            </w:pPr>
            <w:hyperlink w:anchor="_Sec807">
              <w:r w:rsidR="00650221">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r>
      <w:tr w:rsidR="00047133">
        <w:tc>
          <w:tcPr>
            <w:tcW w:w="620" w:type="dxa"/>
            <w:tcBorders>
              <w:top w:val="dashed" w:sz="4" w:space="0" w:color="BFBFBF"/>
              <w:left w:val="none" w:sz="24" w:space="0" w:color="808080"/>
              <w:bottom w:val="dashed" w:sz="4" w:space="0" w:color="BFBFBF"/>
              <w:right w:val="single" w:sz="6" w:space="0" w:color="FFFFFF"/>
            </w:tcBorders>
          </w:tcPr>
          <w:p w:rsidR="00047133" w:rsidRDefault="005569FA">
            <w:pPr>
              <w:pStyle w:val="ProductList-TableBody"/>
            </w:pPr>
            <w:hyperlink w:anchor="_Sec807">
              <w:r w:rsidR="00650221">
                <w:rPr>
                  <w:color w:val="00467F"/>
                  <w:u w:val="single"/>
                </w:rPr>
                <w:t>Additive</w:t>
              </w:r>
            </w:hyperlink>
            <w:r w:rsidR="00650221">
              <w:t xml:space="preserve"> (RMS)</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r>
      <w:tr w:rsidR="00047133">
        <w:tc>
          <w:tcPr>
            <w:tcW w:w="620" w:type="dxa"/>
            <w:tcBorders>
              <w:top w:val="dashed" w:sz="4" w:space="0" w:color="BFBFBF"/>
              <w:left w:val="none" w:sz="24" w:space="0" w:color="808080"/>
              <w:bottom w:val="single" w:sz="4" w:space="0" w:color="FFFFFF"/>
              <w:right w:val="single" w:sz="6" w:space="0" w:color="FFFFFF"/>
            </w:tcBorders>
          </w:tcPr>
          <w:p w:rsidR="00047133" w:rsidRDefault="005569FA">
            <w:pPr>
              <w:pStyle w:val="ProductList-TableBody"/>
            </w:pPr>
            <w:hyperlink w:anchor="_Sec807">
              <w:r w:rsidR="00650221">
                <w:rPr>
                  <w:color w:val="00467F"/>
                  <w:u w:val="single"/>
                </w:rPr>
                <w:t>Additive</w:t>
              </w:r>
            </w:hyperlink>
            <w:r w:rsidR="00650221">
              <w:t xml:space="preserve"> (FIM)</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r>
      <w:tr w:rsidR="00047133">
        <w:tc>
          <w:tcPr>
            <w:tcW w:w="620" w:type="dxa"/>
            <w:gridSpan w:val="18"/>
            <w:tcBorders>
              <w:top w:val="single" w:sz="4" w:space="0" w:color="FFFFFF"/>
              <w:left w:val="none" w:sz="24" w:space="0" w:color="808080"/>
              <w:bottom w:val="single" w:sz="4" w:space="0" w:color="FFFFFF"/>
              <w:right w:val="single" w:sz="6" w:space="0" w:color="FFFFFF"/>
            </w:tcBorders>
          </w:tcPr>
          <w:p w:rsidR="00047133" w:rsidRDefault="00650221">
            <w:pPr>
              <w:pStyle w:val="ProductList-TableBody"/>
            </w:pPr>
            <w:r>
              <w:rPr>
                <w:b/>
              </w:rPr>
              <w:t>Windows Server 2012 R2 Data Center</w:t>
            </w:r>
          </w:p>
        </w:tc>
      </w:tr>
      <w:tr w:rsidR="00047133">
        <w:tc>
          <w:tcPr>
            <w:tcW w:w="620" w:type="dxa"/>
            <w:tcBorders>
              <w:top w:val="dashed" w:sz="4" w:space="0" w:color="BFBFBF"/>
              <w:left w:val="none" w:sz="24" w:space="0" w:color="808080"/>
              <w:bottom w:val="dashed" w:sz="4" w:space="0" w:color="BFBFBF"/>
              <w:right w:val="single" w:sz="6" w:space="0" w:color="FFFFFF"/>
            </w:tcBorders>
          </w:tcPr>
          <w:p w:rsidR="00047133" w:rsidRDefault="005569FA">
            <w:pPr>
              <w:pStyle w:val="ProductList-TableBody"/>
            </w:pPr>
            <w:hyperlink w:anchor="_Sec807">
              <w:r w:rsidR="00650221">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r>
      <w:tr w:rsidR="00047133">
        <w:tc>
          <w:tcPr>
            <w:tcW w:w="620" w:type="dxa"/>
            <w:tcBorders>
              <w:top w:val="dashed" w:sz="4" w:space="0" w:color="BFBFBF"/>
              <w:left w:val="none" w:sz="24" w:space="0" w:color="808080"/>
              <w:bottom w:val="dashed" w:sz="4" w:space="0" w:color="BFBFBF"/>
              <w:right w:val="single" w:sz="6" w:space="0" w:color="FFFFFF"/>
            </w:tcBorders>
          </w:tcPr>
          <w:p w:rsidR="00047133" w:rsidRDefault="005569FA">
            <w:pPr>
              <w:pStyle w:val="ProductList-TableBody"/>
            </w:pPr>
            <w:hyperlink w:anchor="_Sec807">
              <w:r w:rsidR="00650221">
                <w:rPr>
                  <w:color w:val="00467F"/>
                  <w:u w:val="single"/>
                </w:rPr>
                <w:t>Additive</w:t>
              </w:r>
            </w:hyperlink>
            <w:r w:rsidR="00650221">
              <w:t xml:space="preserve"> (RMS)</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r>
      <w:tr w:rsidR="00047133">
        <w:tc>
          <w:tcPr>
            <w:tcW w:w="620" w:type="dxa"/>
            <w:tcBorders>
              <w:top w:val="dashed" w:sz="4" w:space="0" w:color="BFBFBF"/>
              <w:left w:val="none" w:sz="24" w:space="0" w:color="808080"/>
              <w:bottom w:val="single" w:sz="4" w:space="0" w:color="FFFFFF"/>
              <w:right w:val="single" w:sz="6" w:space="0" w:color="FFFFFF"/>
            </w:tcBorders>
          </w:tcPr>
          <w:p w:rsidR="00047133" w:rsidRDefault="005569FA">
            <w:pPr>
              <w:pStyle w:val="ProductList-TableBody"/>
            </w:pPr>
            <w:hyperlink w:anchor="_Sec807">
              <w:r w:rsidR="00650221">
                <w:rPr>
                  <w:color w:val="00467F"/>
                  <w:u w:val="single"/>
                </w:rPr>
                <w:t>Additive</w:t>
              </w:r>
            </w:hyperlink>
            <w:r w:rsidR="00650221">
              <w:t xml:space="preserve"> (FIM)</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r>
      <w:tr w:rsidR="00047133">
        <w:tc>
          <w:tcPr>
            <w:tcW w:w="620" w:type="dxa"/>
            <w:gridSpan w:val="18"/>
            <w:tcBorders>
              <w:top w:val="single" w:sz="4" w:space="0" w:color="FFFFFF"/>
              <w:left w:val="none" w:sz="24" w:space="0" w:color="808080"/>
              <w:bottom w:val="single" w:sz="4" w:space="0" w:color="FFFFFF"/>
              <w:right w:val="single" w:sz="6" w:space="0" w:color="FFFFFF"/>
            </w:tcBorders>
          </w:tcPr>
          <w:p w:rsidR="00047133" w:rsidRDefault="00650221">
            <w:pPr>
              <w:pStyle w:val="ProductList-TableBody"/>
            </w:pPr>
            <w:r>
              <w:rPr>
                <w:b/>
              </w:rPr>
              <w:t>Advanced Threat Analytics 2016</w:t>
            </w:r>
          </w:p>
        </w:tc>
      </w:tr>
      <w:tr w:rsidR="00047133">
        <w:tc>
          <w:tcPr>
            <w:tcW w:w="620" w:type="dxa"/>
            <w:tcBorders>
              <w:top w:val="dashed" w:sz="4" w:space="0" w:color="BFBFBF"/>
              <w:left w:val="none" w:sz="24" w:space="0" w:color="808080"/>
              <w:bottom w:val="single" w:sz="4" w:space="0" w:color="FFFFFF"/>
              <w:right w:val="single" w:sz="6" w:space="0" w:color="FFFFFF"/>
            </w:tcBorders>
          </w:tcPr>
          <w:p w:rsidR="00047133" w:rsidRDefault="005569FA">
            <w:pPr>
              <w:pStyle w:val="ProductList-TableBody"/>
            </w:pPr>
            <w:hyperlink w:anchor="_Sec801">
              <w:r w:rsidR="00650221">
                <w:rPr>
                  <w:color w:val="00467F"/>
                  <w:u w:val="single"/>
                </w:rPr>
                <w:t>Management</w:t>
              </w:r>
            </w:hyperlink>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047133" w:rsidRDefault="00650221">
            <w:pPr>
              <w:pStyle w:val="ProductList-TableBody"/>
              <w:jc w:val="center"/>
            </w:pPr>
            <w:r>
              <w:t xml:space="preserve"> </w:t>
            </w:r>
          </w:p>
        </w:tc>
      </w:tr>
      <w:tr w:rsidR="00047133">
        <w:tc>
          <w:tcPr>
            <w:tcW w:w="620" w:type="dxa"/>
            <w:gridSpan w:val="18"/>
            <w:tcBorders>
              <w:top w:val="single" w:sz="4" w:space="0" w:color="FFFFFF"/>
              <w:left w:val="none" w:sz="24" w:space="0" w:color="808080"/>
              <w:bottom w:val="single" w:sz="4" w:space="0" w:color="FFFFFF"/>
              <w:right w:val="single" w:sz="6" w:space="0" w:color="FFFFFF"/>
            </w:tcBorders>
          </w:tcPr>
          <w:p w:rsidR="00047133" w:rsidRDefault="00650221">
            <w:pPr>
              <w:pStyle w:val="ProductList-TableBody"/>
            </w:pPr>
            <w:r>
              <w:rPr>
                <w:b/>
              </w:rPr>
              <w:t>System Center 2012 R2 Configuration Manager</w:t>
            </w:r>
          </w:p>
        </w:tc>
      </w:tr>
      <w:tr w:rsidR="00047133">
        <w:tc>
          <w:tcPr>
            <w:tcW w:w="620" w:type="dxa"/>
            <w:tcBorders>
              <w:top w:val="dashed" w:sz="4" w:space="0" w:color="BFBFBF"/>
              <w:left w:val="none" w:sz="24" w:space="0" w:color="808080"/>
              <w:bottom w:val="none" w:sz="4" w:space="0" w:color="6E6E6E"/>
              <w:right w:val="single" w:sz="6" w:space="0" w:color="FFFFFF"/>
            </w:tcBorders>
          </w:tcPr>
          <w:p w:rsidR="00047133" w:rsidRDefault="005569FA">
            <w:pPr>
              <w:pStyle w:val="ProductList-TableBody"/>
            </w:pPr>
            <w:hyperlink w:anchor="_Sec802">
              <w:r w:rsidR="00650221">
                <w:rPr>
                  <w:color w:val="00467F"/>
                  <w:u w:val="single"/>
                </w:rPr>
                <w:t>Management</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047133" w:rsidRDefault="00650221">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047133" w:rsidRDefault="00650221">
            <w:pPr>
              <w:pStyle w:val="ProductList-TableBody"/>
              <w:jc w:val="center"/>
            </w:pPr>
            <w:r>
              <w:t xml:space="preserve"> </w:t>
            </w:r>
          </w:p>
        </w:tc>
      </w:tr>
    </w:tbl>
    <w:p w:rsidR="00047133" w:rsidRDefault="00650221">
      <w:pPr>
        <w:pStyle w:val="ProductList-Body"/>
      </w:pPr>
      <w:r>
        <w:rPr>
          <w:b/>
          <w:i/>
        </w:rPr>
        <w:t>Note</w:t>
      </w:r>
      <w:r>
        <w:rPr>
          <w:i/>
        </w:rPr>
        <w:t>: Office 365 Education E1 and Office 365 Nonprofit E1 do not satisfy the License requirement for access to (or management of) the Products in this table. A license for the Core CAL and Enterprise CAL Suite includes with active SA coverage provides rights equivalent to System Center 2012 R2 Endpoint Protection. A license for the Enterprise CAL Suite with active SA coverage provides rights equivalent to Data Loss Prevention and Exchange Online Protection.</w:t>
      </w:r>
    </w:p>
    <w:p w:rsidR="00047133" w:rsidRDefault="00650221">
      <w:pPr>
        <w:pStyle w:val="ProductList-SectionHeading"/>
        <w:pageBreakBefore/>
      </w:pPr>
      <w:bookmarkStart w:id="348" w:name="_Sec564"/>
      <w:bookmarkEnd w:id="346"/>
      <w:r>
        <w:t>Appendix B – Software Assurance</w:t>
      </w:r>
      <w:r>
        <w:fldChar w:fldCharType="begin"/>
      </w:r>
      <w:r>
        <w:instrText xml:space="preserve"> TC "</w:instrText>
      </w:r>
      <w:bookmarkStart w:id="349" w:name="_Toc433704570"/>
      <w:r>
        <w:instrText>Appendix B – Software Assurance</w:instrText>
      </w:r>
      <w:bookmarkEnd w:id="349"/>
      <w:r>
        <w:instrText>" \l 1</w:instrText>
      </w:r>
      <w:r>
        <w:fldChar w:fldCharType="end"/>
      </w:r>
    </w:p>
    <w:p w:rsidR="00047133" w:rsidRDefault="00650221">
      <w:pPr>
        <w:pStyle w:val="ProductList-Offering1Heading"/>
      </w:pPr>
      <w:bookmarkStart w:id="350" w:name="_Sec573"/>
      <w:r>
        <w:t>Purchasing Software Assurance</w:t>
      </w:r>
      <w:bookmarkEnd w:id="350"/>
      <w:r>
        <w:fldChar w:fldCharType="begin"/>
      </w:r>
      <w:r>
        <w:instrText xml:space="preserve"> TC "</w:instrText>
      </w:r>
      <w:bookmarkStart w:id="351" w:name="_Toc433704571"/>
      <w:r>
        <w:instrText>Purchasing Software Assurance</w:instrText>
      </w:r>
      <w:bookmarkEnd w:id="351"/>
      <w:r>
        <w:instrText>" \l 2</w:instrText>
      </w:r>
      <w:r>
        <w:fldChar w:fldCharType="end"/>
      </w:r>
    </w:p>
    <w:p w:rsidR="00047133" w:rsidRDefault="00650221">
      <w:pPr>
        <w:pStyle w:val="ProductList-Body"/>
      </w:pPr>
      <w:r>
        <w:t xml:space="preserve">There are three different levels of commitment Customer may select when purchasing SA, which may vary by program. Customer can: </w:t>
      </w:r>
    </w:p>
    <w:p w:rsidR="00047133" w:rsidRDefault="00650221" w:rsidP="00650221">
      <w:pPr>
        <w:pStyle w:val="ProductList-Bullet"/>
        <w:numPr>
          <w:ilvl w:val="0"/>
          <w:numId w:val="35"/>
        </w:numPr>
      </w:pPr>
      <w:r>
        <w:t xml:space="preserve">Commit to attaching SA on all platform products. </w:t>
      </w:r>
    </w:p>
    <w:p w:rsidR="00047133" w:rsidRDefault="00650221" w:rsidP="00650221">
      <w:pPr>
        <w:pStyle w:val="ProductList-Bullet"/>
        <w:numPr>
          <w:ilvl w:val="0"/>
          <w:numId w:val="35"/>
        </w:numPr>
      </w:pPr>
      <w:r>
        <w:t xml:space="preserve">Commit to attaching SA on all purchases under a particular Product pool (Applications, Systems or Servers), referred to as Software Assurance Membership (SAM). </w:t>
      </w:r>
    </w:p>
    <w:p w:rsidR="00047133" w:rsidRDefault="00650221" w:rsidP="00650221">
      <w:pPr>
        <w:pStyle w:val="ProductList-Bullet"/>
        <w:numPr>
          <w:ilvl w:val="0"/>
          <w:numId w:val="35"/>
        </w:numPr>
      </w:pPr>
      <w:r>
        <w:t>Purchase SA on individual Products without making any commitment to expanding SA to other Products.</w:t>
      </w:r>
    </w:p>
    <w:p w:rsidR="00047133" w:rsidRDefault="00650221">
      <w:pPr>
        <w:pStyle w:val="ProductList-Body"/>
      </w:pPr>
      <w:r>
        <w:t xml:space="preserve"> </w:t>
      </w:r>
    </w:p>
    <w:p w:rsidR="00047133" w:rsidRDefault="00650221">
      <w:pPr>
        <w:pStyle w:val="ProductList-Body"/>
      </w:pPr>
      <w:r>
        <w:t xml:space="preserve">SA must be acquired at the time of acquiring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upon renewal of an existing SA term. Unless otherwise stated, only licenses for the latest version of a Product are eligible for SA. In the case of a transfer of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the transferee may acquire SA for such transferred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within 30 days from the date of transfer and provided that the transferor maintained active SA for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up until the date of transfer.</w:t>
      </w:r>
    </w:p>
    <w:p w:rsidR="00047133" w:rsidRDefault="00650221">
      <w:pPr>
        <w:pStyle w:val="ProductList-Body"/>
      </w:pPr>
      <w:r>
        <w:t xml:space="preserve"> </w:t>
      </w:r>
    </w:p>
    <w:p w:rsidR="00047133" w:rsidRDefault="00650221">
      <w:pPr>
        <w:pStyle w:val="ProductList-Body"/>
      </w:pPr>
      <w:r>
        <w:t>Customers may have the option to acquire SA for certain licenses purchased from the Retail channel (full packaged product) or from an Original Equipment Manufacturer (OEM), as described in the table below. Under Open Value, this option applies only to non-Organization–wide/ Company-wide products. Under Enterprise Agreements, it applies only to Additional Products within 90 days from the date of purchase. Customers who acquire SA for OEM or retail licenses have the option of installing and using the Volume Licensing software for the current version at any time.</w:t>
      </w:r>
    </w:p>
    <w:tbl>
      <w:tblPr>
        <w:tblStyle w:val="PURTable"/>
        <w:tblW w:w="0" w:type="dxa"/>
        <w:tblLook w:val="04A0" w:firstRow="1" w:lastRow="0" w:firstColumn="1" w:lastColumn="0" w:noHBand="0" w:noVBand="1"/>
      </w:tblPr>
      <w:tblGrid>
        <w:gridCol w:w="2652"/>
        <w:gridCol w:w="2636"/>
        <w:gridCol w:w="2733"/>
        <w:gridCol w:w="2769"/>
      </w:tblGrid>
      <w:tr w:rsidR="00047133" w:rsidTr="002F02FD">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jc w:val="center"/>
            </w:pPr>
            <w:r>
              <w:rPr>
                <w:color w:val="FFFFFF"/>
              </w:rPr>
              <w:t>Pool</w:t>
            </w:r>
          </w:p>
        </w:tc>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jc w:val="center"/>
            </w:pPr>
            <w:r>
              <w:rPr>
                <w:color w:val="FFFFFF"/>
              </w:rPr>
              <w:t>Full Packaged Products</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jc w:val="center"/>
            </w:pPr>
            <w:r>
              <w:rPr>
                <w:color w:val="FFFFFF"/>
              </w:rPr>
              <w:t>OEM</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jc w:val="center"/>
            </w:pPr>
            <w:r>
              <w:rPr>
                <w:color w:val="FFFFFF"/>
              </w:rPr>
              <w:t>Programs</w:t>
            </w:r>
          </w:p>
        </w:tc>
      </w:tr>
      <w:tr w:rsidR="00047133" w:rsidTr="002F02FD">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Application Pool</w:t>
            </w:r>
          </w:p>
        </w:tc>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N/A</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SA available only as outlined below</w:t>
            </w:r>
          </w:p>
        </w:tc>
        <w:tc>
          <w:tcPr>
            <w:tcW w:w="3060" w:type="dxa"/>
            <w:vMerge w:val="restart"/>
            <w:tcBorders>
              <w:top w:val="single" w:sz="4" w:space="0" w:color="000000"/>
              <w:left w:val="single" w:sz="4" w:space="0" w:color="000000"/>
              <w:bottom w:val="single" w:sz="4" w:space="0" w:color="44546A" w:themeColor="text2"/>
              <w:right w:val="single" w:sz="4" w:space="0" w:color="auto"/>
            </w:tcBorders>
          </w:tcPr>
          <w:p w:rsidR="00047133" w:rsidRDefault="00650221">
            <w:pPr>
              <w:pStyle w:val="ProductList-TableBody"/>
            </w:pPr>
            <w:r>
              <w:t xml:space="preserve">Applies to Open License, Select, Select Plus and non Organization wide under Open Value and Additional Products under Enterprise Agreements. It does not apply to Enterprise Products under Open Value and Enterprise Agreements. For Microsoft Products and Services Agreement (MPSA) refer to the </w:t>
            </w:r>
            <w:hyperlink r:id="rId133">
              <w:r>
                <w:rPr>
                  <w:color w:val="00467F"/>
                  <w:u w:val="single"/>
                </w:rPr>
                <w:t>MPSA Licensing Manual</w:t>
              </w:r>
            </w:hyperlink>
            <w:r>
              <w:t>.</w:t>
            </w:r>
          </w:p>
        </w:tc>
      </w:tr>
      <w:tr w:rsidR="00047133" w:rsidTr="002F02FD">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Server Pool</w:t>
            </w:r>
          </w:p>
        </w:tc>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SA available</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SA available</w:t>
            </w:r>
          </w:p>
        </w:tc>
        <w:tc>
          <w:tcPr>
            <w:tcW w:w="0" w:type="auto"/>
            <w:vMerge/>
            <w:tcBorders>
              <w:top w:val="single" w:sz="4" w:space="0" w:color="000000"/>
              <w:right w:val="single" w:sz="4" w:space="0" w:color="auto"/>
            </w:tcBorders>
          </w:tcPr>
          <w:p w:rsidR="00047133" w:rsidRDefault="00047133"/>
        </w:tc>
      </w:tr>
    </w:tbl>
    <w:p w:rsidR="00047133" w:rsidRDefault="00650221">
      <w:pPr>
        <w:pStyle w:val="ProductList-Body"/>
      </w:pPr>
      <w:r>
        <w:t xml:space="preserve"> </w:t>
      </w:r>
    </w:p>
    <w:p w:rsidR="00047133" w:rsidRDefault="00650221">
      <w:pPr>
        <w:pStyle w:val="ProductList-Body"/>
      </w:pPr>
      <w:r>
        <w:t>Customers who acquire Microsoft Office Professional 2016 from an OEM may acquire SA for Microsoft Office Standard 2016 in the Open License programs, Select and Select Plus programs, and non Company-wide under Open Value within 90 days from the date of OEM purchase.</w:t>
      </w:r>
    </w:p>
    <w:p w:rsidR="00047133" w:rsidRDefault="00650221">
      <w:pPr>
        <w:pStyle w:val="ProductList-Body"/>
      </w:pPr>
      <w:r>
        <w:t xml:space="preserve"> </w:t>
      </w:r>
    </w:p>
    <w:p w:rsidR="00047133" w:rsidRDefault="00650221">
      <w:pPr>
        <w:pStyle w:val="ProductList-Body"/>
      </w:pPr>
      <w:r>
        <w:t>Customers who purchase through the Microsoft Products and Services Agreement (MPSA) must refer to the MPSA Licensing Manual for details related to SA purchase through MPSA and a description of SA Benefits under the MPSA program.</w:t>
      </w:r>
    </w:p>
    <w:p w:rsidR="00047133" w:rsidRDefault="00650221">
      <w:pPr>
        <w:pStyle w:val="ProductList-Offering1Heading"/>
      </w:pPr>
      <w:bookmarkStart w:id="352" w:name="_Sec574"/>
      <w:r>
        <w:t>Renewing Software Assurance</w:t>
      </w:r>
      <w:bookmarkEnd w:id="352"/>
      <w:r>
        <w:fldChar w:fldCharType="begin"/>
      </w:r>
      <w:r>
        <w:instrText xml:space="preserve"> TC "</w:instrText>
      </w:r>
      <w:bookmarkStart w:id="353" w:name="_Toc433704572"/>
      <w:r>
        <w:instrText>Renewing Software Assurance</w:instrText>
      </w:r>
      <w:bookmarkEnd w:id="353"/>
      <w:r>
        <w:instrText>" \l 2</w:instrText>
      </w:r>
      <w:r>
        <w:fldChar w:fldCharType="end"/>
      </w:r>
    </w:p>
    <w:p w:rsidR="00047133" w:rsidRDefault="00650221">
      <w:pPr>
        <w:pStyle w:val="ProductList-ClauseHeading"/>
      </w:pPr>
      <w:r>
        <w:t>Renewing Coverage under the Same Agreement</w:t>
      </w:r>
    </w:p>
    <w:p w:rsidR="00047133" w:rsidRDefault="00650221">
      <w:pPr>
        <w:pStyle w:val="ProductList-Body"/>
      </w:pPr>
      <w:r>
        <w:t>Terms for renewing SA under the same program agreement by which it was initially ordered are contained Customer's volume licensing agreements. Customers may renew SA without the need to simultaneously order a License as long as the SA coverage has not expired. In addition, the following terms apply to specific programs as noted:</w:t>
      </w:r>
    </w:p>
    <w:p w:rsidR="00047133" w:rsidRDefault="00650221">
      <w:pPr>
        <w:pStyle w:val="ProductList-Body"/>
      </w:pPr>
      <w:r>
        <w:t xml:space="preserve"> </w:t>
      </w:r>
    </w:p>
    <w:p w:rsidR="00047133" w:rsidRDefault="00650221">
      <w:pPr>
        <w:pStyle w:val="ProductList-SubClauseHeading"/>
      </w:pPr>
      <w:r>
        <w:t>Open License</w:t>
      </w:r>
    </w:p>
    <w:p w:rsidR="00047133" w:rsidRDefault="00650221">
      <w:pPr>
        <w:pStyle w:val="ProductList-BodyIndented"/>
      </w:pPr>
      <w:r>
        <w:t>SA coverage ordered under an Open License authorization number ends upon expiration of that number. To renew, Customer must submit a renewal order for SA within 90 days after their authorization number expiration date.</w:t>
      </w:r>
    </w:p>
    <w:p w:rsidR="00047133" w:rsidRDefault="00650221">
      <w:pPr>
        <w:pStyle w:val="ProductList-BodyIndented"/>
      </w:pPr>
      <w:r>
        <w:t xml:space="preserve"> </w:t>
      </w:r>
    </w:p>
    <w:p w:rsidR="00047133" w:rsidRDefault="00650221">
      <w:pPr>
        <w:pStyle w:val="ProductList-SubClauseHeading"/>
      </w:pPr>
      <w:r>
        <w:t>Enterprise Agreement</w:t>
      </w:r>
    </w:p>
    <w:p w:rsidR="00047133" w:rsidRDefault="00650221">
      <w:pPr>
        <w:pStyle w:val="ProductList-BodyIndented"/>
      </w:pPr>
      <w:r>
        <w:t>To renew SA coverage under the same enrollment under an Enterprise Agreement, Customer must sign a new 2011 or later Enterprise Enrollment and Agreement (if they have not already), and must submit a renewal order for SA (as applicable) for 1) all Enterprise Products, Application Platform Products, Core Infrastructure Products and Additional Products they wish to renew and 2) any Online Services, accounting for transitions (if applicable).</w:t>
      </w:r>
    </w:p>
    <w:p w:rsidR="00047133" w:rsidRDefault="00650221">
      <w:pPr>
        <w:pStyle w:val="ProductList-BodyIndented"/>
      </w:pPr>
      <w:r>
        <w:t xml:space="preserve"> </w:t>
      </w:r>
    </w:p>
    <w:p w:rsidR="00047133" w:rsidRDefault="00650221">
      <w:pPr>
        <w:pStyle w:val="ProductList-SubClauseHeading"/>
      </w:pPr>
      <w:r>
        <w:t>Enrollment for Application Platform</w:t>
      </w:r>
    </w:p>
    <w:p w:rsidR="00047133" w:rsidRDefault="00650221">
      <w:pPr>
        <w:pStyle w:val="ProductList-BodyIndented"/>
      </w:pPr>
      <w:r>
        <w:t xml:space="preserve">EAP customers who have previously deferred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via SA prior L SKUs must buyout their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before they can renew SA.</w:t>
      </w:r>
    </w:p>
    <w:p w:rsidR="00047133" w:rsidRDefault="00650221">
      <w:pPr>
        <w:pStyle w:val="ProductList-BodyIndented"/>
      </w:pPr>
      <w:r>
        <w:t xml:space="preserve"> </w:t>
      </w:r>
    </w:p>
    <w:p w:rsidR="00047133" w:rsidRDefault="00650221">
      <w:pPr>
        <w:pStyle w:val="ProductList-ClauseHeading"/>
      </w:pPr>
      <w:r>
        <w:t>Renewing Coverage from a Separate Agreement</w:t>
      </w:r>
    </w:p>
    <w:p w:rsidR="00047133" w:rsidRDefault="00650221">
      <w:pPr>
        <w:pStyle w:val="ProductList-Body"/>
      </w:pPr>
      <w:r>
        <w:t xml:space="preserve">Customer may renew SA for any Product if Customer has obtained a perpetual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and SA for that Product under a previous agreement in the same Volume Licensing Program, provided that 1) Customer’s new agreement or enrollment must be effective no later than the day following the date of expiration of the previous agreement or enrollment, and 2) the SA renewal order must be placed prior to the expiration of prior SA coverage, unless such coverage is being renewed from an Open License Agreement. In that case, Customers have 90 days from the expiration to place the order. </w:t>
      </w:r>
    </w:p>
    <w:p w:rsidR="00047133" w:rsidRDefault="00650221">
      <w:pPr>
        <w:pStyle w:val="ProductList-Body"/>
      </w:pPr>
      <w:r>
        <w:t xml:space="preserve"> </w:t>
      </w:r>
    </w:p>
    <w:p w:rsidR="00047133" w:rsidRDefault="00650221">
      <w:pPr>
        <w:pStyle w:val="ProductList-Body"/>
      </w:pPr>
      <w:r>
        <w:t>Customer may renew SA under different Volume Licensing Program by acquiring SA under an existing Open Value agreement, MPSA, Select, Select Plus or Enterprise enrollment. For customers renewing SA originally purchased under an Enterprise enrollment, this exception applies to Additional Products and Products outside a Company-wide commitment only. For all programs except MPSA or Select Plus, the order must be for the remaining term of the existing agreement or enrollment (i.e., SA x the number of years remaining in the enrollment term as of the order date, including any partial year). In MPSA or Select Plus, the order will be for 36 months. For Agreement versions 2008 and prior, as long as coverage is renewed within 30 days (90 days if renewing from Open License program), customers will be deemed to have SA coverage during any period of time between when their expiring SA coverage lapsed and when the new coverage begins.</w:t>
      </w:r>
    </w:p>
    <w:p w:rsidR="00047133" w:rsidRDefault="00650221">
      <w:pPr>
        <w:pStyle w:val="ProductList-Body"/>
      </w:pPr>
      <w:r>
        <w:t xml:space="preserve"> </w:t>
      </w:r>
    </w:p>
    <w:p w:rsidR="00047133" w:rsidRDefault="00650221">
      <w:pPr>
        <w:pStyle w:val="ProductList-ClauseHeading"/>
      </w:pPr>
      <w:r>
        <w:t>Renewing Software Assurance Coverage for Client Access Licenses (CALs) and Client Management Licenses (MLs)</w:t>
      </w:r>
    </w:p>
    <w:p w:rsidR="00047133" w:rsidRDefault="00650221">
      <w:pPr>
        <w:pStyle w:val="ProductList-Body"/>
      </w:pPr>
      <w:r>
        <w:rPr>
          <w:b/>
          <w:color w:val="00188F"/>
        </w:rPr>
        <w:t>Transitioning between User and Device CALs</w:t>
      </w:r>
      <w:r>
        <w:t xml:space="preserve">:  Customers renewing SA for CALs can switch between User and Device. This transition does not change the CAL edition (i.e. Standard to Enterprise). </w:t>
      </w:r>
    </w:p>
    <w:p w:rsidR="00047133" w:rsidRDefault="00650221">
      <w:pPr>
        <w:pStyle w:val="ProductList-Body"/>
      </w:pPr>
      <w:r>
        <w:rPr>
          <w:b/>
          <w:color w:val="00188F"/>
        </w:rPr>
        <w:t>Transitioning between User and OSE Client MLs</w:t>
      </w:r>
      <w:r>
        <w:t>:  Customers renewing SA for client MLs can switch between User and OSE.</w:t>
      </w:r>
    </w:p>
    <w:p w:rsidR="00047133" w:rsidRDefault="00650221">
      <w:pPr>
        <w:pStyle w:val="ProductList-Offering1Heading"/>
      </w:pPr>
      <w:bookmarkStart w:id="354" w:name="_Sec575"/>
      <w:r>
        <w:t>Migration License for Discontinued or End-of-Life Products</w:t>
      </w:r>
      <w:bookmarkEnd w:id="354"/>
      <w:r>
        <w:fldChar w:fldCharType="begin"/>
      </w:r>
      <w:r>
        <w:instrText xml:space="preserve"> TC "</w:instrText>
      </w:r>
      <w:bookmarkStart w:id="355" w:name="_Toc433704573"/>
      <w:r>
        <w:instrText>Migration License for Discontinued or End-of-Life Products</w:instrText>
      </w:r>
      <w:bookmarkEnd w:id="355"/>
      <w:r>
        <w:instrText>" \l 2</w:instrText>
      </w:r>
      <w:r>
        <w:fldChar w:fldCharType="end"/>
      </w:r>
    </w:p>
    <w:p w:rsidR="00047133" w:rsidRDefault="00650221">
      <w:pPr>
        <w:pStyle w:val="ProductList-Body"/>
      </w:pPr>
      <w:r>
        <w:t>“</w:t>
      </w:r>
      <w:r>
        <w:rPr>
          <w:b/>
          <w:color w:val="00188F"/>
        </w:rPr>
        <w:t>Qualifying License</w:t>
      </w:r>
      <w:r>
        <w:t xml:space="preserve">,” as used here, refers to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coverage as of the date specified and for the Product identified in the product entry referencing this section.</w:t>
      </w:r>
    </w:p>
    <w:p w:rsidR="00047133" w:rsidRDefault="00650221">
      <w:pPr>
        <w:pStyle w:val="ProductList-Body"/>
      </w:pPr>
      <w:r>
        <w:t>“</w:t>
      </w:r>
      <w:r>
        <w:rPr>
          <w:b/>
          <w:color w:val="00188F"/>
        </w:rPr>
        <w:t>Migration License</w:t>
      </w:r>
      <w:r>
        <w:t>,” as used here, refers to rights granted in the Product Entry referencing this section.</w:t>
      </w:r>
    </w:p>
    <w:p w:rsidR="00047133" w:rsidRDefault="00650221">
      <w:pPr>
        <w:pStyle w:val="ProductList-Body"/>
      </w:pPr>
      <w:r>
        <w:t xml:space="preserve"> </w:t>
      </w:r>
    </w:p>
    <w:p w:rsidR="00047133" w:rsidRDefault="00650221">
      <w:pPr>
        <w:pStyle w:val="ProductList-Body"/>
      </w:pPr>
      <w:r>
        <w:t>Unless stated otherwise in the Product Entry:</w:t>
      </w:r>
    </w:p>
    <w:p w:rsidR="00047133" w:rsidRDefault="00650221" w:rsidP="00650221">
      <w:pPr>
        <w:pStyle w:val="ProductList-Bullet"/>
        <w:numPr>
          <w:ilvl w:val="0"/>
          <w:numId w:val="36"/>
        </w:numPr>
      </w:pPr>
      <w:r>
        <w:t>Customer may upgrade to and use software under a Migration License in place of software covered by the Qualifying License. The Customer may not use software under both licenses simultaneously.</w:t>
      </w:r>
    </w:p>
    <w:p w:rsidR="00047133" w:rsidRDefault="00650221" w:rsidP="00650221">
      <w:pPr>
        <w:pStyle w:val="ProductList-Bullet"/>
        <w:numPr>
          <w:ilvl w:val="0"/>
          <w:numId w:val="36"/>
        </w:numPr>
      </w:pPr>
      <w:r>
        <w:t>Migration Licenses are granted on 1:1 for each of Customer’s Qualifying Licenses.</w:t>
      </w:r>
    </w:p>
    <w:p w:rsidR="00047133" w:rsidRDefault="00650221" w:rsidP="00650221">
      <w:pPr>
        <w:pStyle w:val="ProductList-Bullet"/>
        <w:numPr>
          <w:ilvl w:val="0"/>
          <w:numId w:val="36"/>
        </w:numPr>
      </w:pPr>
      <w:r>
        <w:t>If Customer acquired perpetual rights to use software under a Qualifying License, the rights to use software acquired under the Migration License are likewise perpetual; otherwise, rights acquired under a Migration License expire when the underlying Qualifying License expires.</w:t>
      </w:r>
    </w:p>
    <w:p w:rsidR="00047133" w:rsidRDefault="00650221" w:rsidP="00650221">
      <w:pPr>
        <w:pStyle w:val="ProductList-Bullet"/>
        <w:numPr>
          <w:ilvl w:val="0"/>
          <w:numId w:val="36"/>
        </w:numPr>
      </w:pPr>
      <w:r>
        <w:t>Upon expiration of SA coverage on the Qualifying License, Customer may acquire SA for the same version and edition of the Product covered by the Migration License, without the need to first acquire separate new Licenses. This option does not apply to customers buying licenses under subscription programs (e.g., Enterprise Subscription Agreements or Open Value Subscription agreements).</w:t>
      </w:r>
    </w:p>
    <w:p w:rsidR="00047133" w:rsidRDefault="00650221" w:rsidP="00650221">
      <w:pPr>
        <w:pStyle w:val="ProductList-Bullet"/>
        <w:numPr>
          <w:ilvl w:val="0"/>
          <w:numId w:val="36"/>
        </w:numPr>
      </w:pPr>
      <w:r>
        <w:t>Customer may not transfer Migration Licenses separately from Qualifying Licenses.</w:t>
      </w:r>
    </w:p>
    <w:p w:rsidR="00047133" w:rsidRDefault="00650221" w:rsidP="00650221">
      <w:pPr>
        <w:pStyle w:val="ProductList-Bullet"/>
        <w:numPr>
          <w:ilvl w:val="0"/>
          <w:numId w:val="36"/>
        </w:numPr>
      </w:pPr>
      <w:r>
        <w:t xml:space="preserve">Subsequently acquired licenses for the same discontinued Product under the same enrollment term under an Enterprise or Enterprise Subscription Agreement, Open Value Subscription or Enrollment for Education Solutions, as part of Customer’s scheduled true-up process are also Qualifying Licenses for purposes of the license grant. Coverage for Products under subscription agreements must be continuous. </w:t>
      </w:r>
    </w:p>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Offering1Heading"/>
      </w:pPr>
      <w:bookmarkStart w:id="356" w:name="_Sec576"/>
      <w:r>
        <w:t>Software Assurance Benefits</w:t>
      </w:r>
      <w:bookmarkEnd w:id="356"/>
      <w:r>
        <w:fldChar w:fldCharType="begin"/>
      </w:r>
      <w:r>
        <w:instrText xml:space="preserve"> TC "</w:instrText>
      </w:r>
      <w:bookmarkStart w:id="357" w:name="_Toc433704574"/>
      <w:r>
        <w:instrText>Software Assurance Benefits</w:instrText>
      </w:r>
      <w:bookmarkEnd w:id="357"/>
      <w:r>
        <w:instrText>" \l 2</w:instrText>
      </w:r>
      <w:r>
        <w:fldChar w:fldCharType="end"/>
      </w:r>
    </w:p>
    <w:p w:rsidR="00047133" w:rsidRDefault="00650221">
      <w:pPr>
        <w:pStyle w:val="ProductList-Body"/>
      </w:pPr>
      <w:r>
        <w:t>Most SA Benefits are available across each Product Pool, as described in the table below. Active SA for any qualifying Product qualifies Customer for the benefits shown in the table below. With the exception of New Version Rights, benefits available for Server Products requires coverage for both Server License and access Licenses, if any (e.g., CALs). New Version Rights for Server Licenses or access Licenses are provided separately under coverage for those licenses. Some benefits are awarded based on Customer’s SA spend on a given set of qualifying products within a pool. For these purposes, “SA spend” is not literally Customer’s actual dollars spent, but is an approximation of what Customer has spent on SA coverage for those Products under its Select or Enterprise Enrollment, Select Plus registration or Open agreement (For example, SA only purchases and the SA component of L&amp;SA purchases). For customers under subscription programs, it is an approximation of the total dollars Customer has spent licensing those Products under its enrollment or agreement. Other benefits correspond to SA Membership; SA Membership for the applicable Product pool qualifies Customer for those benefits. Customer’s access and rights to use their SA benefits, generally expires upon expiration of their SA coverage, unless otherwise noted below or in the Product Entries. The benefits are subject to change and may be discontinued at any time without notice. Availability of benefits varies by program, region, fulfillment options and language.</w:t>
      </w:r>
    </w:p>
    <w:p w:rsidR="00047133" w:rsidRDefault="00650221">
      <w:pPr>
        <w:pStyle w:val="ProductList-Body"/>
      </w:pPr>
      <w:r>
        <w:t xml:space="preserve">Customers who purchase through the Microsoft Products and Services Agreement (MPSA) must refer to the MPSA Licensing Manual for details related to SA purchases through MPSA. </w:t>
      </w:r>
    </w:p>
    <w:tbl>
      <w:tblPr>
        <w:tblStyle w:val="PURTable"/>
        <w:tblW w:w="0" w:type="dxa"/>
        <w:tblLook w:val="04A0" w:firstRow="1" w:lastRow="0" w:firstColumn="1" w:lastColumn="0" w:noHBand="0" w:noVBand="1"/>
      </w:tblPr>
      <w:tblGrid>
        <w:gridCol w:w="5437"/>
        <w:gridCol w:w="1814"/>
        <w:gridCol w:w="1777"/>
        <w:gridCol w:w="1762"/>
      </w:tblGrid>
      <w:tr w:rsidR="00047133">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Benefits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jc w:val="center"/>
            </w:pPr>
            <w:r>
              <w:rPr>
                <w:color w:val="FFFFFF"/>
              </w:rPr>
              <w:t>Applications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jc w:val="center"/>
            </w:pPr>
            <w:r>
              <w:rPr>
                <w:color w:val="FFFFFF"/>
              </w:rPr>
              <w:t>Systems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jc w:val="center"/>
            </w:pPr>
            <w:r>
              <w:rPr>
                <w:color w:val="FFFFFF"/>
              </w:rPr>
              <w:t>Server Pool</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5569FA">
            <w:pPr>
              <w:pStyle w:val="ProductList-TableBody"/>
            </w:pPr>
            <w:hyperlink w:anchor="_Sec577">
              <w:r w:rsidR="00650221">
                <w:rPr>
                  <w:color w:val="00467F"/>
                  <w:u w:val="single"/>
                </w:rPr>
                <w:t>New Version Rights</w:t>
              </w:r>
            </w:hyperlink>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5569FA">
            <w:pPr>
              <w:pStyle w:val="ProductList-TableBody"/>
            </w:pPr>
            <w:hyperlink w:anchor="_Sec579">
              <w:r w:rsidR="00650221">
                <w:rPr>
                  <w:color w:val="00467F"/>
                  <w:u w:val="single"/>
                </w:rPr>
                <w:t>Office Online</w:t>
              </w:r>
            </w:hyperlink>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5569FA">
            <w:pPr>
              <w:pStyle w:val="ProductList-TableBody"/>
            </w:pPr>
            <w:hyperlink w:anchor="_Sec580">
              <w:r w:rsidR="00650221">
                <w:rPr>
                  <w:color w:val="00467F"/>
                  <w:u w:val="single"/>
                </w:rPr>
                <w:t>Planning Services</w:t>
              </w:r>
            </w:hyperlink>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5569FA">
            <w:pPr>
              <w:pStyle w:val="ProductList-TableBody"/>
            </w:pPr>
            <w:hyperlink w:anchor="_Sec581">
              <w:r w:rsidR="00650221">
                <w:rPr>
                  <w:color w:val="00467F"/>
                  <w:u w:val="single"/>
                </w:rPr>
                <w:t>Enterprise Source Licensing Program</w:t>
              </w:r>
            </w:hyperlink>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r>
              <w:rPr>
                <w:vertAlign w:val="superscript"/>
              </w:rPr>
              <w:t>2</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5569FA">
            <w:pPr>
              <w:pStyle w:val="ProductList-TableBody"/>
            </w:pPr>
            <w:hyperlink w:anchor="_Sec755">
              <w:r w:rsidR="00650221">
                <w:rPr>
                  <w:color w:val="00467F"/>
                  <w:u w:val="single"/>
                </w:rPr>
                <w:t>Enterprise Sideloading</w:t>
              </w:r>
            </w:hyperlink>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5569FA">
            <w:pPr>
              <w:pStyle w:val="ProductList-TableBody"/>
            </w:pPr>
            <w:hyperlink w:anchor="_Sec841">
              <w:r w:rsidR="00650221">
                <w:rPr>
                  <w:color w:val="00467F"/>
                  <w:u w:val="single"/>
                </w:rPr>
                <w:t>Windows Thin PC</w:t>
              </w:r>
            </w:hyperlink>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r>
              <w:rPr>
                <w:vertAlign w:val="superscript"/>
              </w:rPr>
              <w:t>2</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5569FA">
            <w:pPr>
              <w:pStyle w:val="ProductList-TableBody"/>
            </w:pPr>
            <w:hyperlink w:anchor="_Sec651">
              <w:r w:rsidR="00650221">
                <w:rPr>
                  <w:color w:val="00467F"/>
                  <w:u w:val="single"/>
                </w:rPr>
                <w:t>Microsoft Desktop Optimization Pack (MDOP)</w:t>
              </w:r>
            </w:hyperlink>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5569FA">
            <w:pPr>
              <w:pStyle w:val="ProductList-TableBody"/>
            </w:pPr>
            <w:hyperlink w:anchor="_Sec841">
              <w:r w:rsidR="00650221">
                <w:rPr>
                  <w:color w:val="00467F"/>
                  <w:u w:val="single"/>
                </w:rPr>
                <w:t>Windows Virtual Desktop Access (VDA)</w:t>
              </w:r>
            </w:hyperlink>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5569FA">
            <w:pPr>
              <w:pStyle w:val="ProductList-TableBody"/>
            </w:pPr>
            <w:hyperlink w:anchor="_Sec582">
              <w:r w:rsidR="00650221">
                <w:rPr>
                  <w:color w:val="00467F"/>
                  <w:u w:val="single"/>
                </w:rPr>
                <w:t>Training Vouchers</w:t>
              </w:r>
            </w:hyperlink>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5569FA">
            <w:pPr>
              <w:pStyle w:val="ProductList-TableBody"/>
            </w:pPr>
            <w:hyperlink w:anchor="_Sec583">
              <w:r w:rsidR="00650221">
                <w:rPr>
                  <w:color w:val="00467F"/>
                  <w:u w:val="single"/>
                </w:rPr>
                <w:t>E-Learning</w:t>
              </w:r>
            </w:hyperlink>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5569FA">
            <w:pPr>
              <w:pStyle w:val="ProductList-TableBody"/>
            </w:pPr>
            <w:hyperlink w:anchor="_Sec584">
              <w:r w:rsidR="00650221">
                <w:rPr>
                  <w:color w:val="00467F"/>
                  <w:u w:val="single"/>
                </w:rPr>
                <w:t>Home Use Program</w:t>
              </w:r>
            </w:hyperlink>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5569FA">
            <w:pPr>
              <w:pStyle w:val="ProductList-TableBody"/>
            </w:pPr>
            <w:hyperlink w:anchor="_Sec585">
              <w:r w:rsidR="00650221">
                <w:rPr>
                  <w:color w:val="00467F"/>
                  <w:u w:val="single"/>
                </w:rPr>
                <w:t>24x7 Problem Resolution Support</w:t>
              </w:r>
            </w:hyperlink>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5569FA">
            <w:pPr>
              <w:pStyle w:val="ProductList-TableBody"/>
            </w:pPr>
            <w:hyperlink w:anchor="_Sec586">
              <w:r w:rsidR="00650221">
                <w:rPr>
                  <w:color w:val="00467F"/>
                  <w:u w:val="single"/>
                </w:rPr>
                <w:t>Extended HotFix Support</w:t>
              </w:r>
            </w:hyperlink>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5569FA">
            <w:pPr>
              <w:pStyle w:val="ProductList-TableBody"/>
            </w:pPr>
            <w:hyperlink w:anchor="_Sec818">
              <w:r w:rsidR="00650221">
                <w:rPr>
                  <w:color w:val="00467F"/>
                  <w:u w:val="single"/>
                </w:rPr>
                <w:t>Microsoft Dynamics CustomerSource</w:t>
              </w:r>
            </w:hyperlink>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5569FA">
            <w:pPr>
              <w:pStyle w:val="ProductList-TableBody"/>
            </w:pPr>
            <w:hyperlink w:anchor="_Sec587">
              <w:r w:rsidR="00650221">
                <w:rPr>
                  <w:color w:val="00467F"/>
                  <w:u w:val="single"/>
                </w:rPr>
                <w:t>Step-Up License</w:t>
              </w:r>
            </w:hyperlink>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5569FA">
            <w:pPr>
              <w:pStyle w:val="ProductList-TableBody"/>
            </w:pPr>
            <w:hyperlink w:anchor="_Sec838">
              <w:r w:rsidR="00650221">
                <w:rPr>
                  <w:color w:val="00467F"/>
                  <w:u w:val="single"/>
                </w:rPr>
                <w:t>System Center Global Service Monitor</w:t>
              </w:r>
            </w:hyperlink>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5569FA">
            <w:pPr>
              <w:pStyle w:val="ProductList-TableBody"/>
            </w:pPr>
            <w:hyperlink w:anchor="_Sec588">
              <w:r w:rsidR="00650221">
                <w:rPr>
                  <w:color w:val="00467F"/>
                  <w:u w:val="single"/>
                </w:rPr>
                <w:t>Servers – Disaster Recovery Rights</w:t>
              </w:r>
            </w:hyperlink>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5569FA">
            <w:pPr>
              <w:pStyle w:val="ProductList-TableBody"/>
            </w:pPr>
            <w:hyperlink w:anchor="_Sec589">
              <w:r w:rsidR="00650221">
                <w:rPr>
                  <w:color w:val="00467F"/>
                  <w:u w:val="single"/>
                </w:rPr>
                <w:t>License Mobility</w:t>
              </w:r>
            </w:hyperlink>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5569FA">
            <w:pPr>
              <w:pStyle w:val="ProductList-TableBody"/>
            </w:pPr>
            <w:hyperlink w:anchor="_Sec590">
              <w:r w:rsidR="00650221">
                <w:rPr>
                  <w:color w:val="00467F"/>
                  <w:u w:val="single"/>
                </w:rPr>
                <w:t>Servers – Self Hosted Applications</w:t>
              </w:r>
            </w:hyperlink>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5569FA">
            <w:pPr>
              <w:pStyle w:val="ProductList-TableBody"/>
            </w:pPr>
            <w:hyperlink w:anchor="_Sec841">
              <w:r w:rsidR="00650221">
                <w:rPr>
                  <w:color w:val="00467F"/>
                  <w:u w:val="single"/>
                </w:rPr>
                <w:t>Windows SA per User Add-on Purchase Rights</w:t>
              </w:r>
            </w:hyperlink>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5569FA">
            <w:pPr>
              <w:pStyle w:val="ProductList-TableBody"/>
            </w:pPr>
            <w:hyperlink w:anchor="_Sec652">
              <w:r w:rsidR="00650221">
                <w:rPr>
                  <w:color w:val="00467F"/>
                  <w:u w:val="single"/>
                </w:rPr>
                <w:t>Virtualization Rights for Windows and Windows Embedded Desktops</w:t>
              </w:r>
            </w:hyperlink>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5569FA">
            <w:pPr>
              <w:pStyle w:val="ProductList-TableBody"/>
            </w:pPr>
            <w:hyperlink w:anchor="_Sec576">
              <w:r w:rsidR="00650221">
                <w:rPr>
                  <w:color w:val="00467F"/>
                  <w:u w:val="single"/>
                </w:rPr>
                <w:t>Enterprise Source Licensing Program</w:t>
              </w:r>
            </w:hyperlink>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r>
              <w:rPr>
                <w:vertAlign w:val="superscript"/>
              </w:rPr>
              <w:t>3</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 xml:space="preserve"> </w:t>
            </w:r>
          </w:p>
        </w:tc>
      </w:tr>
    </w:tbl>
    <w:p w:rsidR="00047133" w:rsidRDefault="00650221">
      <w:pPr>
        <w:pStyle w:val="ProductList-Body"/>
      </w:pPr>
      <w:r>
        <w:rPr>
          <w:vertAlign w:val="superscript"/>
        </w:rPr>
        <w:t>1</w:t>
      </w:r>
      <w:r>
        <w:rPr>
          <w:i/>
        </w:rPr>
        <w:t>For the purposes of SA Benefits calculations, the following Online Services are considered Office Application Pool Products: Enterprise Cloud Suite From SA, Office 365 E1 From SA, Office 365 E3 From SA, Office 365 E4 From SA, and EMS from SA.</w:t>
      </w:r>
    </w:p>
    <w:p w:rsidR="00047133" w:rsidRDefault="00650221">
      <w:pPr>
        <w:pStyle w:val="ProductList-Body"/>
      </w:pPr>
      <w:r>
        <w:rPr>
          <w:vertAlign w:val="superscript"/>
        </w:rPr>
        <w:t xml:space="preserve">2 </w:t>
      </w:r>
      <w:r>
        <w:rPr>
          <w:i/>
        </w:rPr>
        <w:t>Existing customers with SA for Windows Pro Upgrade or Windows Embedded Industry Pro Upgrade continue to receive Enterprise Edition Rights.</w:t>
      </w:r>
    </w:p>
    <w:p w:rsidR="00047133" w:rsidRDefault="00650221">
      <w:pPr>
        <w:pStyle w:val="ProductList-Body"/>
      </w:pPr>
      <w:r>
        <w:rPr>
          <w:vertAlign w:val="superscript"/>
        </w:rPr>
        <w:t>3</w:t>
      </w:r>
      <w:r>
        <w:rPr>
          <w:i/>
        </w:rPr>
        <w:t>Not an SA benefit for Windows Embedded Products.</w:t>
      </w:r>
    </w:p>
    <w:p w:rsidR="00047133" w:rsidRDefault="00650221">
      <w:pPr>
        <w:pStyle w:val="ProductList-Body"/>
      </w:pPr>
      <w:r>
        <w:t xml:space="preserve"> </w:t>
      </w:r>
    </w:p>
    <w:p w:rsidR="00047133" w:rsidRDefault="00650221">
      <w:pPr>
        <w:pStyle w:val="ProductList-ClauseHeading"/>
      </w:pPr>
      <w:bookmarkStart w:id="358" w:name="_Sec577"/>
      <w:r>
        <w:t>New Version Rights</w:t>
      </w:r>
      <w:bookmarkEnd w:id="358"/>
    </w:p>
    <w:p w:rsidR="00047133" w:rsidRDefault="00650221">
      <w:pPr>
        <w:pStyle w:val="ProductList-Body"/>
      </w:pPr>
      <w:r>
        <w:t xml:space="preserve">Customer may upgrade to the latest version of an available Product. If Customer acquires perpetual Licenses through SA, it may deploy new version upgrades for those Licenses after SA coverage has expired, but only to versions released during the active SA coverage. Use of the new version is subject to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that version. </w:t>
      </w:r>
    </w:p>
    <w:p w:rsidR="00047133" w:rsidRDefault="00650221">
      <w:pPr>
        <w:pStyle w:val="ProductList-Body"/>
      </w:pPr>
      <w:r>
        <w:t xml:space="preserve"> </w:t>
      </w:r>
    </w:p>
    <w:p w:rsidR="00047133" w:rsidRDefault="00650221">
      <w:pPr>
        <w:pStyle w:val="ProductList-ClauseHeading"/>
      </w:pPr>
      <w:bookmarkStart w:id="359" w:name="_Sec579"/>
      <w:r>
        <w:t>Office Online</w:t>
      </w:r>
      <w:bookmarkEnd w:id="359"/>
    </w:p>
    <w:p w:rsidR="00047133" w:rsidRDefault="00650221">
      <w:pPr>
        <w:pStyle w:val="ProductList-Body"/>
      </w:pPr>
      <w:r>
        <w:t xml:space="preserve">Users of a device licensed with the qualifying applications may access Office Online for viewing and editing documents from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access Office Online for viewing and editing documents from any device. </w:t>
      </w:r>
    </w:p>
    <w:tbl>
      <w:tblPr>
        <w:tblStyle w:val="PURTable"/>
        <w:tblW w:w="0" w:type="dxa"/>
        <w:tblLook w:val="04A0" w:firstRow="1" w:lastRow="0" w:firstColumn="1" w:lastColumn="0" w:noHBand="0" w:noVBand="1"/>
      </w:tblPr>
      <w:tblGrid>
        <w:gridCol w:w="5365"/>
        <w:gridCol w:w="5425"/>
      </w:tblGrid>
      <w:tr w:rsidR="00047133">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 xml:space="preserve">Qualifying Desktop Application </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Office Online rights</w:t>
            </w:r>
          </w:p>
        </w:tc>
      </w:tr>
      <w:tr w:rsidR="00047133">
        <w:tc>
          <w:tcPr>
            <w:tcW w:w="60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Office Standard</w:t>
            </w:r>
            <w:r>
              <w:fldChar w:fldCharType="begin"/>
            </w:r>
            <w:r>
              <w:instrText xml:space="preserve"> XE "Office Standard" </w:instrText>
            </w:r>
            <w:r>
              <w:fldChar w:fldCharType="end"/>
            </w:r>
          </w:p>
          <w:p w:rsidR="00047133" w:rsidRDefault="00650221">
            <w:pPr>
              <w:pStyle w:val="ProductList-TableBody"/>
            </w:pPr>
            <w:r>
              <w:t>Office Professional Plus</w:t>
            </w:r>
            <w:r>
              <w:fldChar w:fldCharType="begin"/>
            </w:r>
            <w:r>
              <w:instrText xml:space="preserve"> XE "Office Professional Plus" </w:instrText>
            </w:r>
            <w:r>
              <w:fldChar w:fldCharType="end"/>
            </w:r>
          </w:p>
          <w:p w:rsidR="00047133" w:rsidRDefault="00650221">
            <w:pPr>
              <w:pStyle w:val="ProductList-TableBody"/>
            </w:pPr>
            <w:r>
              <w:t>Office for Mac Standard</w:t>
            </w:r>
            <w:r>
              <w:fldChar w:fldCharType="begin"/>
            </w:r>
            <w:r>
              <w:instrText xml:space="preserve"> XE "Office for Mac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Office Online for Office 365</w:t>
            </w:r>
            <w:r>
              <w:fldChar w:fldCharType="begin"/>
            </w:r>
            <w:r>
              <w:instrText xml:space="preserve"> XE "Office Online for Office 365" </w:instrText>
            </w:r>
            <w:r>
              <w:fldChar w:fldCharType="end"/>
            </w:r>
          </w:p>
        </w:tc>
      </w:tr>
    </w:tbl>
    <w:p w:rsidR="00047133" w:rsidRDefault="00650221">
      <w:pPr>
        <w:pStyle w:val="ProductList-Body"/>
      </w:pPr>
      <w:r>
        <w:rPr>
          <w:i/>
        </w:rPr>
        <w:t>Users must also be licensed for  SharePoint Online</w:t>
      </w:r>
      <w:r>
        <w:fldChar w:fldCharType="begin"/>
      </w:r>
      <w:r>
        <w:instrText xml:space="preserve"> XE "SharePoint Online" </w:instrText>
      </w:r>
      <w:r>
        <w:fldChar w:fldCharType="end"/>
      </w:r>
      <w:r>
        <w:rPr>
          <w:i/>
        </w:rPr>
        <w:t xml:space="preserve"> or OneDrive for Business plans to access Office Online service.</w:t>
      </w:r>
    </w:p>
    <w:p w:rsidR="00047133" w:rsidRDefault="00650221">
      <w:pPr>
        <w:pStyle w:val="ProductList-Body"/>
      </w:pPr>
      <w:r>
        <w:t xml:space="preserve"> </w:t>
      </w:r>
    </w:p>
    <w:p w:rsidR="00047133" w:rsidRDefault="00650221">
      <w:pPr>
        <w:pStyle w:val="ProductList-ClauseHeading"/>
      </w:pPr>
      <w:bookmarkStart w:id="360" w:name="_Sec580"/>
      <w:r>
        <w:t>Planning Services</w:t>
      </w:r>
      <w:bookmarkEnd w:id="360"/>
    </w:p>
    <w:p w:rsidR="00047133" w:rsidRDefault="00650221">
      <w:pPr>
        <w:pStyle w:val="ProductList-Body"/>
      </w:pPr>
      <w:r>
        <w:t>Customers (other than Academic Select License, Select Plus for Academic, Campus and School Agreement, and Open Value Subscription – Education Solutions) with SAM in the Application and Server Pools are eligible for this benefit. The Planning Services benefit provides qualifying customers with pre-determined customized service offerings.</w:t>
      </w:r>
    </w:p>
    <w:p w:rsidR="00047133" w:rsidRDefault="00650221">
      <w:pPr>
        <w:pStyle w:val="ProductList-Body"/>
      </w:pPr>
      <w:r>
        <w:t xml:space="preserve"> </w:t>
      </w:r>
    </w:p>
    <w:p w:rsidR="00047133" w:rsidRDefault="00650221">
      <w:pPr>
        <w:pStyle w:val="ProductList-Body"/>
      </w:pPr>
      <w:r>
        <w:t>Qualified customers receive a number of Planning Services days based on the number of qualifying licenses. The number of days Customer receives for the available Planning Services offerings are combined into a pool of Planning Services days. The following table lists the qualifying Application and Server licenses and the points associated with each of them:</w:t>
      </w:r>
    </w:p>
    <w:tbl>
      <w:tblPr>
        <w:tblStyle w:val="PURTable"/>
        <w:tblW w:w="0" w:type="dxa"/>
        <w:tblLook w:val="04A0" w:firstRow="1" w:lastRow="0" w:firstColumn="1" w:lastColumn="0" w:noHBand="0" w:noVBand="1"/>
      </w:tblPr>
      <w:tblGrid>
        <w:gridCol w:w="9011"/>
        <w:gridCol w:w="1779"/>
      </w:tblGrid>
      <w:tr w:rsidR="00047133">
        <w:trPr>
          <w:cnfStyle w:val="100000000000" w:firstRow="1" w:lastRow="0" w:firstColumn="0" w:lastColumn="0" w:oddVBand="0" w:evenVBand="0" w:oddHBand="0" w:evenHBand="0" w:firstRowFirstColumn="0" w:firstRowLastColumn="0" w:lastRowFirstColumn="0" w:lastRowLastColumn="0"/>
        </w:trPr>
        <w:tc>
          <w:tcPr>
            <w:tcW w:w="1016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Office Applications and Server Licenses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jc w:val="center"/>
            </w:pPr>
            <w:r>
              <w:rPr>
                <w:color w:val="FFFFFF"/>
              </w:rPr>
              <w:t>Points</w:t>
            </w:r>
          </w:p>
        </w:tc>
      </w:tr>
      <w:tr w:rsidR="00047133">
        <w:tc>
          <w:tcPr>
            <w:tcW w:w="101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Office Application Pool Products (including Office suites, Project Standard</w:t>
            </w:r>
            <w:r>
              <w:fldChar w:fldCharType="begin"/>
            </w:r>
            <w:r>
              <w:instrText xml:space="preserve"> XE "Project Standard" </w:instrText>
            </w:r>
            <w:r>
              <w:fldChar w:fldCharType="end"/>
            </w:r>
            <w:r>
              <w:t xml:space="preserve"> and Professional, Visio Standard</w:t>
            </w:r>
            <w:r>
              <w:fldChar w:fldCharType="begin"/>
            </w:r>
            <w:r>
              <w:instrText xml:space="preserve"> XE "Visio Standard" </w:instrText>
            </w:r>
            <w:r>
              <w:fldChar w:fldCharType="end"/>
            </w:r>
            <w:r>
              <w:t xml:space="preserve"> and Professional), Microsoft Dynamics AX Task CAL</w:t>
            </w:r>
            <w:r>
              <w:fldChar w:fldCharType="begin"/>
            </w:r>
            <w:r>
              <w:instrText xml:space="preserve"> XE "Microsoft Dynamics AX Task CAL" </w:instrText>
            </w:r>
            <w:r>
              <w:fldChar w:fldCharType="end"/>
            </w:r>
            <w:r>
              <w:t>, Microsoft Dynamics AX Store Server</w:t>
            </w:r>
            <w:r>
              <w:fldChar w:fldCharType="begin"/>
            </w:r>
            <w:r>
              <w:instrText xml:space="preserve"> XE "Microsoft Dynamics AX Store Server" </w:instrText>
            </w:r>
            <w:r>
              <w:fldChar w:fldCharType="end"/>
            </w:r>
            <w:r>
              <w:rPr>
                <w:vertAlign w:val="superscript"/>
              </w:rPr>
              <w:t>1</w:t>
            </w:r>
            <w:r>
              <w:t>, Microsoft Dynamics AX Functional CAL</w:t>
            </w:r>
            <w:r>
              <w:fldChar w:fldCharType="begin"/>
            </w:r>
            <w:r>
              <w:instrText xml:space="preserve"> XE "Microsoft Dynamics AX Functional CAL" </w:instrText>
            </w:r>
            <w:r>
              <w:fldChar w:fldCharType="end"/>
            </w:r>
            <w:r>
              <w:rPr>
                <w:vertAlign w:val="superscript"/>
              </w:rPr>
              <w:t>1</w:t>
            </w:r>
            <w:r>
              <w:t>, and Microsoft Dynamics CRM CAL</w:t>
            </w:r>
            <w:r>
              <w:fldChar w:fldCharType="begin"/>
            </w:r>
            <w:r>
              <w:instrText xml:space="preserve"> XE "Microsoft Dynamics CRM CAL" </w:instrText>
            </w:r>
            <w:r>
              <w:fldChar w:fldCharType="end"/>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1</w:t>
            </w:r>
          </w:p>
        </w:tc>
      </w:tr>
      <w:tr w:rsidR="00047133">
        <w:tc>
          <w:tcPr>
            <w:tcW w:w="101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SQL Server Standard</w:t>
            </w:r>
            <w:r>
              <w:fldChar w:fldCharType="begin"/>
            </w:r>
            <w:r>
              <w:instrText xml:space="preserve"> XE "SQL Server Standard" </w:instrText>
            </w:r>
            <w:r>
              <w:fldChar w:fldCharType="end"/>
            </w:r>
            <w:r>
              <w:t xml:space="preserve"> edition, Windows Server Standard</w:t>
            </w:r>
            <w:r>
              <w:fldChar w:fldCharType="begin"/>
            </w:r>
            <w:r>
              <w:instrText xml:space="preserve"> XE "Windows Server Standard" </w:instrText>
            </w:r>
            <w:r>
              <w:fldChar w:fldCharType="end"/>
            </w:r>
            <w:r>
              <w:t xml:space="preserve"> edition, Microsoft Dynamics CRM Server 2011</w:t>
            </w:r>
            <w:r>
              <w:fldChar w:fldCharType="begin"/>
            </w:r>
            <w:r>
              <w:instrText xml:space="preserve"> XE "Microsoft Dynamics CRM Server 2011" </w:instrText>
            </w:r>
            <w:r>
              <w:fldChar w:fldCharType="end"/>
            </w:r>
            <w:r>
              <w:t>, Microsoft Dynamics CRM Server 2013</w:t>
            </w:r>
            <w:r>
              <w:fldChar w:fldCharType="begin"/>
            </w:r>
            <w:r>
              <w:instrText xml:space="preserve"> XE "Microsoft Dynamics CRM Server 2013" </w:instrText>
            </w:r>
            <w:r>
              <w:fldChar w:fldCharType="end"/>
            </w:r>
            <w:r>
              <w:t xml:space="preserve"> and Microsoft Dynamics CRM Server 2015</w:t>
            </w:r>
            <w:r>
              <w:fldChar w:fldCharType="begin"/>
            </w:r>
            <w:r>
              <w:instrText xml:space="preserve"> XE "Microsoft Dynamics CRM Server 2015" </w:instrText>
            </w:r>
            <w:r>
              <w:fldChar w:fldCharType="end"/>
            </w:r>
            <w:r>
              <w:t>, System Center 2012 Standard Server Management License</w:t>
            </w:r>
            <w:r>
              <w:fldChar w:fldCharType="begin"/>
            </w:r>
            <w:r>
              <w:instrText xml:space="preserve"> XE "System Center 2012 Standard Server Management License" </w:instrText>
            </w:r>
            <w:r>
              <w:fldChar w:fldCharType="end"/>
            </w:r>
            <w:r>
              <w:t xml:space="preserve"> (2-processor), Visual Studio Professional with MSDN</w:t>
            </w:r>
            <w:r>
              <w:fldChar w:fldCharType="begin"/>
            </w:r>
            <w:r>
              <w:instrText xml:space="preserve"> XE "Visual Studio Professional with MSDN" </w:instrText>
            </w:r>
            <w:r>
              <w:fldChar w:fldCharType="end"/>
            </w:r>
            <w:r>
              <w:t>, and Visual Studio Test Professional with MSDN</w:t>
            </w:r>
            <w:r>
              <w:fldChar w:fldCharType="begin"/>
            </w:r>
            <w:r>
              <w:instrText xml:space="preserve"> XE "Visual Studio Test Professional with MSDN" </w:instrText>
            </w:r>
            <w:r>
              <w:fldChar w:fldCharType="end"/>
            </w:r>
            <w:r>
              <w:t>, and Microsoft Dynamics AX Enterprise CAL</w:t>
            </w:r>
            <w:r>
              <w:fldChar w:fldCharType="begin"/>
            </w:r>
            <w:r>
              <w:instrText xml:space="preserve"> XE "Microsoft Dynamics AX Enterprise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25</w:t>
            </w:r>
          </w:p>
        </w:tc>
      </w:tr>
      <w:tr w:rsidR="00047133">
        <w:tc>
          <w:tcPr>
            <w:tcW w:w="101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SQL Server Enterprise</w:t>
            </w:r>
            <w:r>
              <w:fldChar w:fldCharType="begin"/>
            </w:r>
            <w:r>
              <w:instrText xml:space="preserve"> XE "SQL Server Enterprise" </w:instrText>
            </w:r>
            <w:r>
              <w:fldChar w:fldCharType="end"/>
            </w:r>
            <w:r>
              <w:t xml:space="preserve"> edition, SQL Server Business Intelligence</w:t>
            </w:r>
            <w:r>
              <w:fldChar w:fldCharType="begin"/>
            </w:r>
            <w:r>
              <w:instrText xml:space="preserve"> XE "SQL Server Business Intelligence" </w:instrText>
            </w:r>
            <w:r>
              <w:fldChar w:fldCharType="end"/>
            </w:r>
            <w:r>
              <w:t>, Windows Server Enterprise</w:t>
            </w:r>
            <w:r>
              <w:fldChar w:fldCharType="begin"/>
            </w:r>
            <w:r>
              <w:instrText xml:space="preserve"> XE "Windows Server Enterprise" </w:instrText>
            </w:r>
            <w:r>
              <w:fldChar w:fldCharType="end"/>
            </w:r>
            <w:r>
              <w:t xml:space="preserve"> edition and Visual Studio Enterprise with MSDN</w:t>
            </w:r>
            <w:r>
              <w:fldChar w:fldCharType="begin"/>
            </w:r>
            <w:r>
              <w:instrText xml:space="preserve"> XE "Visual Studio Enterprise with MSDN"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50</w:t>
            </w:r>
          </w:p>
        </w:tc>
      </w:tr>
      <w:tr w:rsidR="00047133">
        <w:tc>
          <w:tcPr>
            <w:tcW w:w="101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SQL Server Data Center</w:t>
            </w:r>
            <w:r>
              <w:fldChar w:fldCharType="begin"/>
            </w:r>
            <w:r>
              <w:instrText xml:space="preserve"> XE "SQL Server Data Center" </w:instrText>
            </w:r>
            <w:r>
              <w:fldChar w:fldCharType="end"/>
            </w:r>
            <w:r>
              <w:t xml:space="preserve"> edition, SQL Parallel Data Warehouse</w:t>
            </w:r>
            <w:r>
              <w:fldChar w:fldCharType="begin"/>
            </w:r>
            <w:r>
              <w:instrText xml:space="preserve"> XE "SQL Parallel Data Warehouse" </w:instrText>
            </w:r>
            <w:r>
              <w:fldChar w:fldCharType="end"/>
            </w:r>
            <w:r>
              <w:t>, Windows Server Datacenter</w:t>
            </w:r>
            <w:r>
              <w:fldChar w:fldCharType="begin"/>
            </w:r>
            <w:r>
              <w:instrText xml:space="preserve"> XE "Windows Server Datacenter" </w:instrText>
            </w:r>
            <w:r>
              <w:fldChar w:fldCharType="end"/>
            </w:r>
            <w:r>
              <w:t xml:space="preserve"> edition, Microsoft Dynamics AX Standard Commerce Core Server</w:t>
            </w:r>
            <w:r>
              <w:fldChar w:fldCharType="begin"/>
            </w:r>
            <w:r>
              <w:instrText xml:space="preserve"> XE "Microsoft Dynamics AX Standard Commerce Core Server" </w:instrText>
            </w:r>
            <w:r>
              <w:fldChar w:fldCharType="end"/>
            </w:r>
            <w:r>
              <w:t>, and System Center 2012 Datacenter Server Management License</w:t>
            </w:r>
            <w:r>
              <w:fldChar w:fldCharType="begin"/>
            </w:r>
            <w:r>
              <w:instrText xml:space="preserve"> XE "System Center 2012 Datacenter Server Management License" </w:instrText>
            </w:r>
            <w:r>
              <w:fldChar w:fldCharType="end"/>
            </w:r>
            <w:r>
              <w:t xml:space="preserve"> (2-processor)</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75</w:t>
            </w:r>
          </w:p>
        </w:tc>
      </w:tr>
    </w:tbl>
    <w:p w:rsidR="00047133" w:rsidRDefault="00650221">
      <w:pPr>
        <w:pStyle w:val="ProductList-Body"/>
      </w:pPr>
      <w:r>
        <w:rPr>
          <w:b/>
          <w:i/>
        </w:rPr>
        <w:t>Note:</w:t>
      </w:r>
      <w:r>
        <w:rPr>
          <w:i/>
        </w:rPr>
        <w:t xml:space="preserve"> For SQL CALs, see the CAL Suites table in this section</w:t>
      </w:r>
    </w:p>
    <w:p w:rsidR="00047133" w:rsidRDefault="00650221">
      <w:pPr>
        <w:pStyle w:val="ProductList-Body"/>
      </w:pPr>
      <w:r>
        <w:rPr>
          <w:vertAlign w:val="superscript"/>
        </w:rPr>
        <w:t>1</w:t>
      </w:r>
      <w:r>
        <w:rPr>
          <w:i/>
        </w:rPr>
        <w:t xml:space="preserve"> For Microsoft Dynamics CRM Professional CAL, 2 points are awarded</w:t>
      </w:r>
    </w:p>
    <w:p w:rsidR="00047133" w:rsidRDefault="00650221">
      <w:pPr>
        <w:pStyle w:val="ProductList-Body"/>
      </w:pPr>
      <w:r>
        <w:t xml:space="preserve"> </w:t>
      </w:r>
    </w:p>
    <w:p w:rsidR="00047133" w:rsidRDefault="00650221">
      <w:pPr>
        <w:pStyle w:val="ProductList-Body"/>
      </w:pPr>
      <w:r>
        <w:t>Eligible products purchased under the SCE will accrue the same number of points towards Deployment Planning Services (DPS) as they accrue under other programs. The total points Customer is eligible for defines the Planning Services Days entitlements as shown below:</w:t>
      </w:r>
    </w:p>
    <w:tbl>
      <w:tblPr>
        <w:tblStyle w:val="PURTable"/>
        <w:tblW w:w="0" w:type="dxa"/>
        <w:tblLook w:val="04A0" w:firstRow="1" w:lastRow="0" w:firstColumn="1" w:lastColumn="0" w:noHBand="0" w:noVBand="1"/>
      </w:tblPr>
      <w:tblGrid>
        <w:gridCol w:w="1541"/>
        <w:gridCol w:w="761"/>
        <w:gridCol w:w="715"/>
        <w:gridCol w:w="715"/>
        <w:gridCol w:w="920"/>
        <w:gridCol w:w="1014"/>
        <w:gridCol w:w="1014"/>
        <w:gridCol w:w="1031"/>
        <w:gridCol w:w="1031"/>
        <w:gridCol w:w="1031"/>
        <w:gridCol w:w="1017"/>
      </w:tblGrid>
      <w:tr w:rsidR="00047133">
        <w:trPr>
          <w:cnfStyle w:val="100000000000" w:firstRow="1" w:lastRow="0" w:firstColumn="0" w:lastColumn="0" w:oddVBand="0" w:evenVBand="0" w:oddHBand="0" w:evenHBand="0" w:firstRowFirstColumn="0" w:firstRowLastColumn="0" w:lastRowFirstColumn="0" w:lastRowLastColumn="0"/>
        </w:trPr>
        <w:tc>
          <w:tcPr>
            <w:tcW w:w="1720" w:type="dxa"/>
            <w:tcBorders>
              <w:top w:val="single" w:sz="18" w:space="0" w:color="0072C6"/>
              <w:left w:val="single" w:sz="4" w:space="0" w:color="000000"/>
              <w:bottom w:val="single" w:sz="4" w:space="0" w:color="000000"/>
              <w:right w:val="single" w:sz="4" w:space="0" w:color="000000"/>
            </w:tcBorders>
            <w:shd w:val="clear" w:color="auto" w:fill="DEEAF6"/>
          </w:tcPr>
          <w:p w:rsidR="00047133" w:rsidRDefault="00650221">
            <w:pPr>
              <w:pStyle w:val="ProductList-TableBody"/>
            </w:pPr>
            <w:r>
              <w:t>Office Applications and/ or Server Licenses Points</w:t>
            </w:r>
          </w:p>
        </w:tc>
        <w:tc>
          <w:tcPr>
            <w:tcW w:w="86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200-499</w:t>
            </w:r>
          </w:p>
        </w:tc>
        <w:tc>
          <w:tcPr>
            <w:tcW w:w="74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→1,999</w:t>
            </w:r>
          </w:p>
        </w:tc>
        <w:tc>
          <w:tcPr>
            <w:tcW w:w="74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→3,999</w:t>
            </w:r>
          </w:p>
        </w:tc>
        <w:tc>
          <w:tcPr>
            <w:tcW w:w="98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→29,999</w:t>
            </w:r>
          </w:p>
        </w:tc>
        <w:tc>
          <w:tcPr>
            <w:tcW w:w="110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→49,999</w:t>
            </w:r>
          </w:p>
        </w:tc>
        <w:tc>
          <w:tcPr>
            <w:tcW w:w="110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→99,999</w:t>
            </w:r>
          </w:p>
        </w:tc>
        <w:tc>
          <w:tcPr>
            <w:tcW w:w="110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→199,999</w:t>
            </w:r>
          </w:p>
        </w:tc>
        <w:tc>
          <w:tcPr>
            <w:tcW w:w="110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→399,999</w:t>
            </w:r>
          </w:p>
        </w:tc>
        <w:tc>
          <w:tcPr>
            <w:tcW w:w="110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→599,999</w:t>
            </w:r>
          </w:p>
        </w:tc>
        <w:tc>
          <w:tcPr>
            <w:tcW w:w="110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600,000+</w:t>
            </w:r>
          </w:p>
        </w:tc>
      </w:tr>
      <w:tr w:rsidR="00047133">
        <w:tc>
          <w:tcPr>
            <w:tcW w:w="1720" w:type="dxa"/>
            <w:tcBorders>
              <w:top w:val="single" w:sz="4" w:space="0" w:color="000000"/>
              <w:left w:val="single" w:sz="4" w:space="0" w:color="000000"/>
              <w:bottom w:val="single" w:sz="4" w:space="0" w:color="000000"/>
              <w:right w:val="single" w:sz="4" w:space="0" w:color="000000"/>
            </w:tcBorders>
            <w:shd w:val="clear" w:color="auto" w:fill="DEEAF6"/>
          </w:tcPr>
          <w:p w:rsidR="00047133" w:rsidRDefault="00650221">
            <w:pPr>
              <w:pStyle w:val="ProductList-TableBody"/>
            </w:pPr>
            <w:r>
              <w:t>Office Planning Services Days</w:t>
            </w:r>
          </w:p>
        </w:tc>
        <w:tc>
          <w:tcPr>
            <w:tcW w:w="8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1</w:t>
            </w:r>
          </w:p>
        </w:tc>
        <w:tc>
          <w:tcPr>
            <w:tcW w:w="7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3</w:t>
            </w:r>
          </w:p>
        </w:tc>
        <w:tc>
          <w:tcPr>
            <w:tcW w:w="7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5</w:t>
            </w:r>
          </w:p>
        </w:tc>
        <w:tc>
          <w:tcPr>
            <w:tcW w:w="98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10</w:t>
            </w:r>
          </w:p>
        </w:tc>
        <w:tc>
          <w:tcPr>
            <w:tcW w:w="11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15</w:t>
            </w:r>
          </w:p>
        </w:tc>
        <w:tc>
          <w:tcPr>
            <w:tcW w:w="11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20</w:t>
            </w:r>
          </w:p>
        </w:tc>
        <w:tc>
          <w:tcPr>
            <w:tcW w:w="11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30</w:t>
            </w:r>
          </w:p>
        </w:tc>
        <w:tc>
          <w:tcPr>
            <w:tcW w:w="11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40</w:t>
            </w:r>
          </w:p>
        </w:tc>
        <w:tc>
          <w:tcPr>
            <w:tcW w:w="11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50</w:t>
            </w:r>
          </w:p>
        </w:tc>
        <w:tc>
          <w:tcPr>
            <w:tcW w:w="11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75</w:t>
            </w:r>
          </w:p>
        </w:tc>
      </w:tr>
    </w:tbl>
    <w:p w:rsidR="00047133" w:rsidRDefault="00650221">
      <w:pPr>
        <w:pStyle w:val="ProductList-Body"/>
      </w:pPr>
      <w:r>
        <w:t xml:space="preserve"> </w:t>
      </w:r>
    </w:p>
    <w:p w:rsidR="00047133" w:rsidRDefault="00650221">
      <w:pPr>
        <w:pStyle w:val="ProductList-Body"/>
      </w:pPr>
      <w:r>
        <w:t>Core CAL</w:t>
      </w:r>
      <w:r>
        <w:fldChar w:fldCharType="begin"/>
      </w:r>
      <w:r>
        <w:instrText xml:space="preserve"> XE "Core CAL" </w:instrText>
      </w:r>
      <w:r>
        <w:fldChar w:fldCharType="end"/>
      </w:r>
      <w:r>
        <w:t xml:space="preserve"> Suite and SQL CAL SA coverage counts as one (1) point toward the thresholds in the first column below, Enterprise CAL</w:t>
      </w:r>
      <w:r>
        <w:fldChar w:fldCharType="begin"/>
      </w:r>
      <w:r>
        <w:instrText xml:space="preserve"> XE "Enterprise CAL" </w:instrText>
      </w:r>
      <w:r>
        <w:fldChar w:fldCharType="end"/>
      </w:r>
      <w:r>
        <w:t xml:space="preserve"> Suite SA coverage counts as two (2) points toward the thresholds in the first column below:</w:t>
      </w:r>
    </w:p>
    <w:tbl>
      <w:tblPr>
        <w:tblStyle w:val="PURTable"/>
        <w:tblW w:w="0" w:type="dxa"/>
        <w:tblLook w:val="04A0" w:firstRow="1" w:lastRow="0" w:firstColumn="1" w:lastColumn="0" w:noHBand="0" w:noVBand="1"/>
      </w:tblPr>
      <w:tblGrid>
        <w:gridCol w:w="1635"/>
        <w:gridCol w:w="1403"/>
        <w:gridCol w:w="1528"/>
        <w:gridCol w:w="1542"/>
        <w:gridCol w:w="1556"/>
        <w:gridCol w:w="1556"/>
        <w:gridCol w:w="1570"/>
      </w:tblGrid>
      <w:tr w:rsidR="00047133">
        <w:trPr>
          <w:cnfStyle w:val="100000000000" w:firstRow="1" w:lastRow="0" w:firstColumn="0" w:lastColumn="0" w:oddVBand="0" w:evenVBand="0" w:oddHBand="0" w:evenHBand="0" w:firstRowFirstColumn="0" w:firstRowLastColumn="0" w:lastRowFirstColumn="0" w:lastRowLastColumn="0"/>
        </w:trPr>
        <w:tc>
          <w:tcPr>
            <w:tcW w:w="1840" w:type="dxa"/>
            <w:tcBorders>
              <w:top w:val="single" w:sz="18" w:space="0" w:color="0072C6"/>
              <w:left w:val="single" w:sz="4" w:space="0" w:color="000000"/>
              <w:bottom w:val="single" w:sz="4" w:space="0" w:color="000000"/>
              <w:right w:val="single" w:sz="4" w:space="0" w:color="000000"/>
            </w:tcBorders>
            <w:shd w:val="clear" w:color="auto" w:fill="DEEAF6"/>
          </w:tcPr>
          <w:p w:rsidR="00047133" w:rsidRDefault="00650221">
            <w:pPr>
              <w:pStyle w:val="ProductList-TableBody"/>
            </w:pPr>
            <w:r>
              <w:t>CAL Suites</w:t>
            </w:r>
          </w:p>
        </w:tc>
        <w:tc>
          <w:tcPr>
            <w:tcW w:w="160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200-3.999</w:t>
            </w:r>
          </w:p>
        </w:tc>
        <w:tc>
          <w:tcPr>
            <w:tcW w:w="172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→9,999</w:t>
            </w:r>
          </w:p>
        </w:tc>
        <w:tc>
          <w:tcPr>
            <w:tcW w:w="172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→99,999</w:t>
            </w:r>
          </w:p>
        </w:tc>
        <w:tc>
          <w:tcPr>
            <w:tcW w:w="172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→299,999</w:t>
            </w:r>
          </w:p>
        </w:tc>
        <w:tc>
          <w:tcPr>
            <w:tcW w:w="172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→599,999</w:t>
            </w:r>
          </w:p>
        </w:tc>
        <w:tc>
          <w:tcPr>
            <w:tcW w:w="1720" w:type="dxa"/>
            <w:tcBorders>
              <w:top w:val="single" w:sz="18" w:space="0" w:color="0072C6"/>
              <w:left w:val="single" w:sz="4" w:space="0" w:color="000000"/>
              <w:bottom w:val="single" w:sz="4" w:space="0" w:color="000000"/>
              <w:right w:val="single" w:sz="4" w:space="0" w:color="000000"/>
            </w:tcBorders>
          </w:tcPr>
          <w:p w:rsidR="00047133" w:rsidRDefault="00650221">
            <w:pPr>
              <w:pStyle w:val="ProductList-TableBody"/>
            </w:pPr>
            <w:r>
              <w:t>→600,000+</w:t>
            </w:r>
          </w:p>
        </w:tc>
      </w:tr>
      <w:tr w:rsidR="00047133">
        <w:tc>
          <w:tcPr>
            <w:tcW w:w="1840" w:type="dxa"/>
            <w:tcBorders>
              <w:top w:val="single" w:sz="4" w:space="0" w:color="000000"/>
              <w:left w:val="single" w:sz="4" w:space="0" w:color="000000"/>
              <w:bottom w:val="single" w:sz="4" w:space="0" w:color="000000"/>
              <w:right w:val="single" w:sz="4" w:space="0" w:color="000000"/>
            </w:tcBorders>
            <w:shd w:val="clear" w:color="auto" w:fill="DEEAF6"/>
          </w:tcPr>
          <w:p w:rsidR="00047133" w:rsidRDefault="00650221">
            <w:pPr>
              <w:pStyle w:val="ProductList-TableBody"/>
            </w:pPr>
            <w:r>
              <w:t>Office Planning Services Days</w:t>
            </w:r>
          </w:p>
        </w:tc>
        <w:tc>
          <w:tcPr>
            <w:tcW w:w="16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5</w:t>
            </w:r>
          </w:p>
        </w:tc>
        <w:tc>
          <w:tcPr>
            <w:tcW w:w="17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7</w:t>
            </w:r>
          </w:p>
        </w:tc>
        <w:tc>
          <w:tcPr>
            <w:tcW w:w="17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10</w:t>
            </w:r>
          </w:p>
        </w:tc>
        <w:tc>
          <w:tcPr>
            <w:tcW w:w="17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12</w:t>
            </w:r>
          </w:p>
        </w:tc>
      </w:tr>
    </w:tbl>
    <w:p w:rsidR="00047133" w:rsidRDefault="00650221">
      <w:pPr>
        <w:pStyle w:val="ProductList-Body"/>
      </w:pPr>
      <w:r>
        <w:t xml:space="preserve">Customers may select from available Planning Service offerings provided by qualified Microsoft Partners or Microsoft Consulting Services. A list of available services can be found at </w:t>
      </w:r>
      <w:hyperlink r:id="rId134">
        <w:r>
          <w:rPr>
            <w:color w:val="00467F"/>
            <w:u w:val="single"/>
          </w:rPr>
          <w:t>http://www.microsoft.com/licensing/software-assurance/planning-services-overview.aspx</w:t>
        </w:r>
      </w:hyperlink>
      <w:r>
        <w:t xml:space="preserve">. </w:t>
      </w:r>
    </w:p>
    <w:p w:rsidR="00047133" w:rsidRDefault="00650221">
      <w:pPr>
        <w:pStyle w:val="ProductList-Body"/>
      </w:pPr>
      <w:r>
        <w:t xml:space="preserve"> </w:t>
      </w:r>
    </w:p>
    <w:p w:rsidR="00047133" w:rsidRDefault="00650221">
      <w:pPr>
        <w:pStyle w:val="ProductList-Body"/>
      </w:pPr>
      <w:r>
        <w:t>The list of available services and associated service levels may change at any time. Qualified Providers will provide customers with an outline of the available Scope of Work for each of the above service offerings upon request customers can also convert (and un-convert) unused Training Voucher days (see the Training Voucher benefit) at a rate of three Training Voucher days into one Planning Service Day, if they (i) are currently eligible for the Training Voucher benefit, (ii) have activated their Training Voucher benefit, and (iii) have at least 3 unclaimed training days from Training Voucher benefit available for conversion.</w:t>
      </w:r>
    </w:p>
    <w:p w:rsidR="00047133" w:rsidRDefault="00650221" w:rsidP="00650221">
      <w:pPr>
        <w:pStyle w:val="ProductList-Bullet"/>
        <w:numPr>
          <w:ilvl w:val="0"/>
          <w:numId w:val="37"/>
        </w:numPr>
      </w:pPr>
      <w:r>
        <w:t xml:space="preserve">Planning Services may be delivered to Customer by qualified Microsoft Partners or Microsoft Consulting Services. Services provided under vouchers are provided under an agreement between Customer and the Qualified Provider Customer can view the list of Qualified Providers here: </w:t>
      </w:r>
      <w:hyperlink r:id="rId135">
        <w:r>
          <w:rPr>
            <w:color w:val="00467F"/>
            <w:u w:val="single"/>
          </w:rPr>
          <w:t>http://directory.partners.extranet.microsoft.com/psbproviders</w:t>
        </w:r>
      </w:hyperlink>
    </w:p>
    <w:p w:rsidR="00047133" w:rsidRDefault="00650221" w:rsidP="00650221">
      <w:pPr>
        <w:pStyle w:val="ProductList-Bullet"/>
        <w:numPr>
          <w:ilvl w:val="0"/>
          <w:numId w:val="37"/>
        </w:numPr>
      </w:pPr>
      <w:r>
        <w:t xml:space="preserve">Planning Services engagements provide consulting that covers a pre-determined scope of work that result in a high level deployment plan; the actual deployment of the software cannot be included. </w:t>
      </w:r>
    </w:p>
    <w:p w:rsidR="00047133" w:rsidRDefault="00650221" w:rsidP="00650221">
      <w:pPr>
        <w:pStyle w:val="ProductList-Bullet"/>
        <w:numPr>
          <w:ilvl w:val="0"/>
          <w:numId w:val="37"/>
        </w:numPr>
      </w:pPr>
      <w:r>
        <w:t xml:space="preserve">Planning Services vouchers can only be redeemed by the customer who qualified for the benefit. </w:t>
      </w:r>
    </w:p>
    <w:p w:rsidR="00047133" w:rsidRDefault="00650221" w:rsidP="00650221">
      <w:pPr>
        <w:pStyle w:val="ProductList-Bullet"/>
        <w:numPr>
          <w:ilvl w:val="0"/>
          <w:numId w:val="37"/>
        </w:numPr>
      </w:pPr>
      <w:r>
        <w:t xml:space="preserve">Planning Services vouchers may not be exchanged for cash, monies or other valuable considerations. </w:t>
      </w:r>
    </w:p>
    <w:p w:rsidR="00047133" w:rsidRDefault="00650221" w:rsidP="00650221">
      <w:pPr>
        <w:pStyle w:val="ProductList-Bullet"/>
        <w:numPr>
          <w:ilvl w:val="0"/>
          <w:numId w:val="37"/>
        </w:numPr>
      </w:pPr>
      <w:r>
        <w:t xml:space="preserve">Reduction of qualifying SA coverage as a result of returns and other billing adjustments, where allowed, may lower Customer’s Planning Services entitlement days. </w:t>
      </w:r>
    </w:p>
    <w:p w:rsidR="00047133" w:rsidRDefault="00650221" w:rsidP="00650221">
      <w:pPr>
        <w:pStyle w:val="ProductList-Bullet"/>
        <w:numPr>
          <w:ilvl w:val="0"/>
          <w:numId w:val="37"/>
        </w:numPr>
      </w:pPr>
      <w:r>
        <w:t xml:space="preserve">Voucher types may not be combined. Planning Services engagements must not exceed the maximum specified duration per engagement type. </w:t>
      </w:r>
    </w:p>
    <w:p w:rsidR="00047133" w:rsidRDefault="00650221" w:rsidP="00650221">
      <w:pPr>
        <w:pStyle w:val="ProductList-Bullet"/>
        <w:numPr>
          <w:ilvl w:val="0"/>
          <w:numId w:val="37"/>
        </w:numPr>
      </w:pPr>
      <w:r>
        <w:t xml:space="preserve">Vouchers are only valid with qualified Providers for the specific service type for which the voucher is being redeemed. </w:t>
      </w:r>
    </w:p>
    <w:p w:rsidR="00047133" w:rsidRDefault="00650221" w:rsidP="00650221">
      <w:pPr>
        <w:pStyle w:val="ProductList-Bullet"/>
        <w:numPr>
          <w:ilvl w:val="0"/>
          <w:numId w:val="37"/>
        </w:numPr>
      </w:pPr>
      <w:r>
        <w:t xml:space="preserve">Vouchers must be assigned during the SA coverage period. </w:t>
      </w:r>
    </w:p>
    <w:p w:rsidR="00047133" w:rsidRDefault="00650221" w:rsidP="00650221">
      <w:pPr>
        <w:pStyle w:val="ProductList-Bullet"/>
        <w:numPr>
          <w:ilvl w:val="0"/>
          <w:numId w:val="37"/>
        </w:numPr>
      </w:pPr>
      <w:r>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The tables above show service days available based on a full 3-year enrollment or agreement. Customers who purchase SA coverage for one-year will receive one third of the stated number of service days. Customers who purchase SA coverage for two-years will receive two thirds of the stated number of service days. </w:t>
      </w:r>
    </w:p>
    <w:p w:rsidR="00047133" w:rsidRDefault="00650221">
      <w:pPr>
        <w:pStyle w:val="ProductList-Body"/>
      </w:pPr>
      <w:r>
        <w:t xml:space="preserve"> </w:t>
      </w:r>
    </w:p>
    <w:p w:rsidR="00047133" w:rsidRDefault="00650221">
      <w:pPr>
        <w:pStyle w:val="ProductList-Body"/>
      </w:pPr>
      <w:r>
        <w:t>Completed deliverables submitted by the Qualified Provider at the end of the engagement to Microsoft may be used by Microsoft for quality assurance purposes and may be shared with Customer’s Microsoft account team for that purpose.</w:t>
      </w:r>
    </w:p>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ClauseHeading"/>
      </w:pPr>
      <w:bookmarkStart w:id="361" w:name="_Sec581"/>
      <w:r>
        <w:t>Enterprise Source Licensing Program</w:t>
      </w:r>
      <w:bookmarkEnd w:id="361"/>
    </w:p>
    <w:p w:rsidR="00047133" w:rsidRDefault="00650221">
      <w:pPr>
        <w:pStyle w:val="ProductList-Body"/>
      </w:pPr>
      <w:r>
        <w:t>Customers with 10,000 or more licensed desktops with SA coverage in the systems pool may be eligible to access to Microsoft Windows source code for internal development and support. Academic programs are eligible for the Microsoft Research Source Licensing Program.</w:t>
      </w:r>
    </w:p>
    <w:p w:rsidR="00047133" w:rsidRDefault="00650221">
      <w:pPr>
        <w:pStyle w:val="ProductList-Body"/>
      </w:pPr>
      <w:r>
        <w:t xml:space="preserve"> </w:t>
      </w:r>
    </w:p>
    <w:p w:rsidR="00047133" w:rsidRDefault="00650221">
      <w:pPr>
        <w:pStyle w:val="ProductList-ClauseHeading"/>
      </w:pPr>
      <w:bookmarkStart w:id="362" w:name="_Sec582"/>
      <w:r>
        <w:t>Training Vouchers</w:t>
      </w:r>
      <w:bookmarkEnd w:id="362"/>
    </w:p>
    <w:p w:rsidR="00047133" w:rsidRDefault="00650221">
      <w:pPr>
        <w:pStyle w:val="ProductList-Body"/>
      </w:pPr>
      <w:r>
        <w:t>Customers (other than Academic Select License, Select Plus for Academic, Open Value Subscription – Education Solutions, Campus and School Agreement customers) with SAM in the application or systems Product pools are eligible for Microsoft Training Vouchers granting a specific number of training days, based on a three-year enrollment or Agreement term, as described below.</w:t>
      </w:r>
    </w:p>
    <w:tbl>
      <w:tblPr>
        <w:tblStyle w:val="PURTable"/>
        <w:tblW w:w="0" w:type="dxa"/>
        <w:tblLook w:val="04A0" w:firstRow="1" w:lastRow="0" w:firstColumn="1" w:lastColumn="0" w:noHBand="0" w:noVBand="1"/>
      </w:tblPr>
      <w:tblGrid>
        <w:gridCol w:w="3582"/>
        <w:gridCol w:w="3605"/>
        <w:gridCol w:w="3603"/>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Program</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Office System Application Pool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Systems Pool</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Open Value</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2 days per 50 licenses (maximum 20 days)</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1 day per 50 licenses (maximum 10 days)</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SAM  1-249</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2 days per 50 licenses</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1 day per 50 licenses</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SAM  250-2,399</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20 days per eligible enrollment</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10 days per eligible enrollment</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SAM  2,400-5,999</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30 days*</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15 days*</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SAM  6,000-14,999</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50 days*</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25 days*</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SAM  15,000 – 29,999</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110 days*</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55 days*</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SAM  30,000 – 49,999</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160 days*</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80 days*</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SAM  50,000 – 99,999</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250 days*</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125 days*</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SAM  100,000 – 199,999</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400 days*</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200 days*</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SAM  200,000 – 399,999</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600 days*</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300 days*</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SAM  400,000 – 599,999</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800 days*</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400 days*</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SAM  600,000 +</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1400 days*</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700 days*</w:t>
            </w:r>
          </w:p>
        </w:tc>
      </w:tr>
    </w:tbl>
    <w:p w:rsidR="00047133" w:rsidRDefault="00650221">
      <w:pPr>
        <w:pStyle w:val="ProductList-Body"/>
      </w:pPr>
      <w:r>
        <w:t>*</w:t>
      </w:r>
      <w:r>
        <w:rPr>
          <w:i/>
        </w:rPr>
        <w:t>Number of days per eligible enrollment or agreement.</w:t>
      </w:r>
    </w:p>
    <w:p w:rsidR="00047133" w:rsidRDefault="00650221">
      <w:pPr>
        <w:pStyle w:val="ProductList-Body"/>
      </w:pPr>
      <w:r>
        <w:t xml:space="preserve"> </w:t>
      </w:r>
    </w:p>
    <w:p w:rsidR="00047133" w:rsidRDefault="00650221" w:rsidP="00650221">
      <w:pPr>
        <w:pStyle w:val="ProductList-Bullet"/>
        <w:numPr>
          <w:ilvl w:val="0"/>
          <w:numId w:val="38"/>
        </w:numPr>
      </w:pPr>
      <w:r>
        <w:t xml:space="preserve">Services provided under vouchers are provided under an agreement between Customer and the qualified Microsoft Learning Partner. </w:t>
      </w:r>
    </w:p>
    <w:p w:rsidR="00047133" w:rsidRDefault="00650221" w:rsidP="00650221">
      <w:pPr>
        <w:pStyle w:val="ProductList-Bullet"/>
        <w:numPr>
          <w:ilvl w:val="0"/>
          <w:numId w:val="38"/>
        </w:numPr>
      </w:pPr>
      <w:r>
        <w:t xml:space="preserve">Courses delivered in an accelerated format require voucher days equivalent to the number of course days for the normal course delivery. </w:t>
      </w:r>
    </w:p>
    <w:p w:rsidR="00047133" w:rsidRDefault="00650221" w:rsidP="00650221">
      <w:pPr>
        <w:pStyle w:val="ProductList-Bullet"/>
        <w:numPr>
          <w:ilvl w:val="0"/>
          <w:numId w:val="38"/>
        </w:numPr>
      </w:pPr>
      <w:r>
        <w:t xml:space="preserve">The voucher is only redeemable for days of instructor-led training with qualified Microsoft Learning Partners on approved courses.  Custom courses (other than accelerated delivery of approved courses or custom courses compiled solely from approved courses) are not eligible for coverage by these vouchers.   </w:t>
      </w:r>
    </w:p>
    <w:p w:rsidR="00047133" w:rsidRDefault="00650221" w:rsidP="00650221">
      <w:pPr>
        <w:pStyle w:val="ProductList-Bullet"/>
        <w:numPr>
          <w:ilvl w:val="0"/>
          <w:numId w:val="38"/>
        </w:numPr>
      </w:pPr>
      <w:r>
        <w:t>Vouchers cannot be used to cover any fees related to a customer not showing up for a reserved course.</w:t>
      </w:r>
    </w:p>
    <w:p w:rsidR="00047133" w:rsidRDefault="00650221" w:rsidP="00650221">
      <w:pPr>
        <w:pStyle w:val="ProductList-Bullet"/>
        <w:numPr>
          <w:ilvl w:val="0"/>
          <w:numId w:val="38"/>
        </w:numPr>
      </w:pPr>
      <w:r>
        <w:t>Vouchers may only be redeemed by the individual approved by the customer to use the voucher, except when used for Demonstration Sessions.</w:t>
      </w:r>
    </w:p>
    <w:p w:rsidR="00047133" w:rsidRDefault="00650221" w:rsidP="00650221">
      <w:pPr>
        <w:pStyle w:val="ProductList-Bullet"/>
        <w:numPr>
          <w:ilvl w:val="0"/>
          <w:numId w:val="38"/>
        </w:numPr>
      </w:pPr>
      <w:r>
        <w:t xml:space="preserve">Vouchers may not be exchanged for cash, monies or other valuable considerations. </w:t>
      </w:r>
    </w:p>
    <w:p w:rsidR="00047133" w:rsidRDefault="00650221" w:rsidP="00650221">
      <w:pPr>
        <w:pStyle w:val="ProductList-Bullet"/>
        <w:numPr>
          <w:ilvl w:val="0"/>
          <w:numId w:val="38"/>
        </w:numPr>
      </w:pPr>
      <w:r>
        <w:t xml:space="preserve">Vouchers must be assigned during the SA coverage period. </w:t>
      </w:r>
    </w:p>
    <w:p w:rsidR="00047133" w:rsidRDefault="00650221" w:rsidP="00650221">
      <w:pPr>
        <w:pStyle w:val="ProductList-Bullet"/>
        <w:numPr>
          <w:ilvl w:val="0"/>
          <w:numId w:val="38"/>
        </w:numPr>
      </w:pPr>
      <w:r>
        <w:t xml:space="preserve">Vouchers will expire 180 days from the date of voucher assignment. Vouchers that expire prior to SA coverage expiration will return to the available Training Voucher pool of days. </w:t>
      </w:r>
    </w:p>
    <w:p w:rsidR="00047133" w:rsidRDefault="00650221" w:rsidP="00650221">
      <w:pPr>
        <w:pStyle w:val="ProductList-Bullet"/>
        <w:numPr>
          <w:ilvl w:val="0"/>
          <w:numId w:val="38"/>
        </w:numPr>
      </w:pPr>
      <w:r>
        <w:t xml:space="preserve">With the exception of Demonstration Sessions, one Training Voucher day is equal to the equivalent of one training session day. For Demonstration Sessions, one Training Voucher day is equal to one Demonstration Session. </w:t>
      </w:r>
    </w:p>
    <w:p w:rsidR="00047133" w:rsidRDefault="00650221" w:rsidP="00650221">
      <w:pPr>
        <w:pStyle w:val="ProductList-Bullet"/>
        <w:numPr>
          <w:ilvl w:val="0"/>
          <w:numId w:val="38"/>
        </w:numPr>
      </w:pPr>
      <w:r>
        <w:t xml:space="preserve">Customers must redeem Training Vouchers for Demonstration Sessions sets of four or more. Training Vouchers redeemed for Demonstration Sessions, unlike Training Vouchers redeemed for other training sessions, are not limited to a single individual. </w:t>
      </w:r>
    </w:p>
    <w:p w:rsidR="00047133" w:rsidRDefault="00650221" w:rsidP="00650221">
      <w:pPr>
        <w:pStyle w:val="ProductList-Bullet"/>
        <w:numPr>
          <w:ilvl w:val="0"/>
          <w:numId w:val="38"/>
        </w:numPr>
      </w:pPr>
      <w:r>
        <w:t xml:space="preserve">Vouchers may be used to reserve training with only one qualified Microsoft Learning Partner at a time. </w:t>
      </w:r>
    </w:p>
    <w:p w:rsidR="00047133" w:rsidRDefault="00650221" w:rsidP="00650221">
      <w:pPr>
        <w:pStyle w:val="ProductList-Bullet"/>
        <w:numPr>
          <w:ilvl w:val="0"/>
          <w:numId w:val="38"/>
        </w:numPr>
      </w:pPr>
      <w:r>
        <w:t xml:space="preserve">Reduction of the number of qualifying licenses for which SA is acquired as a result of returns and other billing adjustments, where allowed, may lower Customer’s Training Vouchers service level eligibility. </w:t>
      </w:r>
    </w:p>
    <w:p w:rsidR="00047133" w:rsidRDefault="00650221" w:rsidP="00650221">
      <w:pPr>
        <w:pStyle w:val="ProductList-Bullet"/>
        <w:numPr>
          <w:ilvl w:val="0"/>
          <w:numId w:val="38"/>
        </w:numPr>
      </w:pPr>
      <w:r>
        <w:t xml:space="preserve">The table above shows training credits available based on a full 3-year enrollment or agreement. Customers who purchase SA coverage for one-year will receive one third of the stated number of training credits. Customers who purchase SA coverage for two-years will receive two thirds of the stated number of training credits. </w:t>
      </w:r>
    </w:p>
    <w:p w:rsidR="00047133" w:rsidRDefault="00650221">
      <w:pPr>
        <w:pStyle w:val="ProductList-Body"/>
      </w:pPr>
      <w:r>
        <w:t xml:space="preserve"> </w:t>
      </w:r>
    </w:p>
    <w:p w:rsidR="00047133" w:rsidRDefault="00650221">
      <w:pPr>
        <w:pStyle w:val="ProductList-ClauseHeading"/>
      </w:pPr>
      <w:bookmarkStart w:id="363" w:name="_Sec583"/>
      <w:r>
        <w:t>E-Learning</w:t>
      </w:r>
      <w:bookmarkEnd w:id="363"/>
    </w:p>
    <w:p w:rsidR="00047133" w:rsidRDefault="00650221">
      <w:pPr>
        <w:pStyle w:val="ProductList-Body"/>
      </w:pPr>
      <w:r>
        <w:t>This benefit varies by Applications, Systems, and Servers.  Eligible customers will receive one access code (for Applications, Systems, and/or Servers) per qualifying enrollment/agreement. Customers with qualifying Server Products are eligible to use hosted E-Learning Server courses but not SCORM-compliant content. Customers with Office 365 Pro Plus</w:t>
      </w:r>
      <w:r>
        <w:fldChar w:fldCharType="begin"/>
      </w:r>
      <w:r>
        <w:instrText xml:space="preserve"> XE "Office 365 Pro Plus" </w:instrText>
      </w:r>
      <w:r>
        <w:fldChar w:fldCharType="end"/>
      </w:r>
      <w:r>
        <w:t xml:space="preserve"> are eligible to use hosted Office 365 related E-Learning courses only (SCORM-compliant content is not eligible).</w:t>
      </w:r>
    </w:p>
    <w:p w:rsidR="00047133" w:rsidRDefault="00650221">
      <w:pPr>
        <w:pStyle w:val="ProductList-Body"/>
      </w:pPr>
      <w:r>
        <w:t xml:space="preserve"> </w:t>
      </w:r>
    </w:p>
    <w:p w:rsidR="00047133" w:rsidRDefault="00650221">
      <w:pPr>
        <w:pStyle w:val="ProductList-Body"/>
      </w:pPr>
      <w:r>
        <w:t>The maximum number of users for which a Customer may use the E-Learning training is equal to the number of licensed copies of qualifying products that Customer has enrolled in SA. Customers must designate one user for each qualifying license. Access cannot be transferred from one user to another.</w:t>
      </w:r>
    </w:p>
    <w:p w:rsidR="00047133" w:rsidRDefault="00650221">
      <w:pPr>
        <w:pStyle w:val="ProductList-Body"/>
      </w:pPr>
      <w:r>
        <w:t xml:space="preserve"> </w:t>
      </w:r>
    </w:p>
    <w:p w:rsidR="00047133" w:rsidRDefault="00650221">
      <w:pPr>
        <w:pStyle w:val="ProductList-ClauseHeading"/>
      </w:pPr>
      <w:bookmarkStart w:id="364" w:name="_Sec584"/>
      <w:r>
        <w:t>Home Use Program</w:t>
      </w:r>
      <w:bookmarkEnd w:id="364"/>
    </w:p>
    <w:p w:rsidR="00047133" w:rsidRDefault="00650221">
      <w:pPr>
        <w:pStyle w:val="ProductList-Body"/>
      </w:pPr>
      <w:r>
        <w:t xml:space="preserve">Customer’s employees, who are users of the licensed qualifying applications identified in the table below may acquire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Home Use Program software, to be installed on one device (either a PC or a Mac, specific to the software that is purchased) Academic Select (without SAM), Academic Select Plus (without SAM), and Academic Open programs are not eligible for this benefit.</w:t>
      </w:r>
    </w:p>
    <w:p w:rsidR="00047133" w:rsidRDefault="00650221">
      <w:pPr>
        <w:pStyle w:val="ProductList-Body"/>
      </w:pPr>
      <w:r>
        <w:t xml:space="preserve"> </w:t>
      </w:r>
    </w:p>
    <w:p w:rsidR="00047133" w:rsidRDefault="00650221">
      <w:pPr>
        <w:pStyle w:val="ProductList-Body"/>
      </w:pPr>
      <w:r>
        <w:t>Home Use Licenses expire with termination of employment, termination or expiration of SA coverage for the copy of the corresponding desktop application that employee uses at work, if the employee is no longer a user of the licensed copy of the software, or upon the employee’s installation and use of any prior or later version of that desktop application pursuant to a Home Use Program license.</w:t>
      </w:r>
    </w:p>
    <w:p w:rsidR="00047133" w:rsidRDefault="00650221">
      <w:pPr>
        <w:pStyle w:val="ProductList-Body"/>
      </w:pPr>
      <w:r>
        <w:t xml:space="preserve"> </w:t>
      </w:r>
    </w:p>
    <w:p w:rsidR="00047133" w:rsidRDefault="00650221">
      <w:pPr>
        <w:pStyle w:val="ProductList-Body"/>
      </w:pPr>
      <w:r>
        <w:t>The terms of use for the Home Use Program software are between Microsoft and Customer’s employee and are accessed through the Home Use Program website.</w:t>
      </w:r>
    </w:p>
    <w:p w:rsidR="00047133" w:rsidRDefault="00650221">
      <w:pPr>
        <w:pStyle w:val="ProductList-Body"/>
      </w:pPr>
      <w:r>
        <w:t xml:space="preserve"> </w:t>
      </w:r>
    </w:p>
    <w:p w:rsidR="00047133" w:rsidRDefault="00650221">
      <w:pPr>
        <w:pStyle w:val="ProductList-Body"/>
      </w:pPr>
      <w:r>
        <w:t>Microsoft assumes no responsibility for compliance with any employment-benefit, tax or reporting obligation that either Customer or its employees may have.</w:t>
      </w:r>
    </w:p>
    <w:tbl>
      <w:tblPr>
        <w:tblStyle w:val="PURTable"/>
        <w:tblW w:w="0" w:type="dxa"/>
        <w:tblLook w:val="04A0" w:firstRow="1" w:lastRow="0" w:firstColumn="1" w:lastColumn="0" w:noHBand="0" w:noVBand="1"/>
      </w:tblPr>
      <w:tblGrid>
        <w:gridCol w:w="5353"/>
        <w:gridCol w:w="5437"/>
      </w:tblGrid>
      <w:tr w:rsidR="00047133">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Qualifying Desktop Application</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Corresponding Home Use Program License</w:t>
            </w:r>
          </w:p>
        </w:tc>
      </w:tr>
      <w:tr w:rsidR="00047133">
        <w:tc>
          <w:tcPr>
            <w:tcW w:w="60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Office Standard 2010/2013/2016</w:t>
            </w:r>
          </w:p>
          <w:p w:rsidR="00047133" w:rsidRDefault="00650221">
            <w:pPr>
              <w:pStyle w:val="ProductList-TableBody"/>
            </w:pPr>
            <w:r>
              <w:t xml:space="preserve">Office Professional Plus 2010/2013/2016 </w:t>
            </w:r>
          </w:p>
          <w:p w:rsidR="00047133" w:rsidRDefault="00650221">
            <w:pPr>
              <w:pStyle w:val="ProductList-TableBody"/>
            </w:pPr>
            <w:r>
              <w:t>Office for Mac Standard 2011/Office 2016 for Mac Standard</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Office Professional Plus 2016 HUP, or Office 2016 for Mac Home &amp; Business with Lync DL HUP</w:t>
            </w:r>
          </w:p>
        </w:tc>
      </w:tr>
      <w:tr w:rsidR="00047133">
        <w:tc>
          <w:tcPr>
            <w:tcW w:w="60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Access 2010/2013/2016</w:t>
            </w:r>
          </w:p>
          <w:p w:rsidR="00047133" w:rsidRDefault="00650221">
            <w:pPr>
              <w:pStyle w:val="ProductList-TableBody"/>
            </w:pPr>
            <w:r>
              <w:t>Excel 2010/2013/2016</w:t>
            </w:r>
          </w:p>
          <w:p w:rsidR="00047133" w:rsidRDefault="00650221">
            <w:pPr>
              <w:pStyle w:val="ProductList-TableBody"/>
            </w:pPr>
            <w:r>
              <w:t>PowerPoint 2010/2013/2016</w:t>
            </w:r>
          </w:p>
          <w:p w:rsidR="00047133" w:rsidRDefault="00650221">
            <w:pPr>
              <w:pStyle w:val="ProductList-TableBody"/>
            </w:pPr>
            <w:r>
              <w:t>InfoPath 2010/2013/2016</w:t>
            </w:r>
          </w:p>
          <w:p w:rsidR="00047133" w:rsidRDefault="00650221">
            <w:pPr>
              <w:pStyle w:val="ProductList-TableBody"/>
            </w:pPr>
            <w:r>
              <w:t>Lync 2010/2013/2015</w:t>
            </w:r>
          </w:p>
          <w:p w:rsidR="00047133" w:rsidRDefault="00650221">
            <w:pPr>
              <w:pStyle w:val="ProductList-TableBody"/>
            </w:pPr>
            <w:r>
              <w:t>OneNote 2010/2013/2016</w:t>
            </w:r>
          </w:p>
          <w:p w:rsidR="00047133" w:rsidRDefault="00650221">
            <w:pPr>
              <w:pStyle w:val="ProductList-TableBody"/>
            </w:pPr>
            <w:r>
              <w:t>Outlook 2010/2013/2016</w:t>
            </w:r>
          </w:p>
          <w:p w:rsidR="00047133" w:rsidRDefault="00650221">
            <w:pPr>
              <w:pStyle w:val="ProductList-TableBody"/>
            </w:pPr>
            <w:r>
              <w:t>Publisher 2010/2013/2016</w:t>
            </w:r>
          </w:p>
          <w:p w:rsidR="00047133" w:rsidRDefault="00650221">
            <w:pPr>
              <w:pStyle w:val="ProductList-TableBody"/>
            </w:pPr>
            <w:r>
              <w:t>Skype for Business 2015</w:t>
            </w:r>
          </w:p>
          <w:p w:rsidR="00047133" w:rsidRDefault="00650221">
            <w:pPr>
              <w:pStyle w:val="ProductList-TableBody"/>
            </w:pPr>
            <w:r>
              <w:t>Word 2010/2013/2016</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Office Professional Plus 2016 HUP, or Office 2016 for Mac Home &amp; Business with Lync DL HUP </w:t>
            </w:r>
          </w:p>
        </w:tc>
      </w:tr>
      <w:tr w:rsidR="00047133">
        <w:tc>
          <w:tcPr>
            <w:tcW w:w="60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Visio Standard 2010/2013 /2016 </w:t>
            </w:r>
          </w:p>
          <w:p w:rsidR="00047133" w:rsidRDefault="00650221">
            <w:pPr>
              <w:pStyle w:val="ProductList-TableBody"/>
            </w:pPr>
            <w:r>
              <w:t>Visio Professional 2010/2013/2016</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Visio Professional 2016 HUP</w:t>
            </w:r>
          </w:p>
        </w:tc>
      </w:tr>
      <w:tr w:rsidR="00047133">
        <w:tc>
          <w:tcPr>
            <w:tcW w:w="60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Project Standard 2010/2013/2016</w:t>
            </w:r>
          </w:p>
          <w:p w:rsidR="00047133" w:rsidRDefault="00650221">
            <w:pPr>
              <w:pStyle w:val="ProductList-TableBody"/>
            </w:pPr>
            <w:r>
              <w:t>Project Professional 2010/2013/2016</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Project Professional 2016 HUP</w:t>
            </w:r>
          </w:p>
        </w:tc>
      </w:tr>
    </w:tbl>
    <w:p w:rsidR="00047133" w:rsidRDefault="00650221">
      <w:pPr>
        <w:pStyle w:val="ProductList-Body"/>
      </w:pPr>
      <w:r>
        <w:rPr>
          <w:i/>
        </w:rPr>
        <w:t>For more information, including information on the future availability of additional Home Use Program software, refer to</w:t>
      </w:r>
    </w:p>
    <w:p w:rsidR="00047133" w:rsidRDefault="005569FA">
      <w:pPr>
        <w:pStyle w:val="ProductList-Body"/>
      </w:pPr>
      <w:hyperlink r:id="rId136">
        <w:r w:rsidR="00650221">
          <w:rPr>
            <w:i/>
          </w:rPr>
          <w:t>http://www.microsoft.com/licensing</w:t>
        </w:r>
      </w:hyperlink>
      <w:r w:rsidR="00650221">
        <w:rPr>
          <w:i/>
        </w:rPr>
        <w:t>.</w:t>
      </w:r>
    </w:p>
    <w:p w:rsidR="00047133" w:rsidRDefault="00650221">
      <w:pPr>
        <w:pStyle w:val="ProductList-Body"/>
      </w:pPr>
      <w:r>
        <w:t xml:space="preserve"> </w:t>
      </w:r>
    </w:p>
    <w:p w:rsidR="00047133" w:rsidRDefault="00650221">
      <w:pPr>
        <w:pStyle w:val="ProductList-Body"/>
      </w:pPr>
      <w:r>
        <w:t>Microsoft may terminate a customer’s participation in the Home Use Program, immediately and without notice, in connection with unauthorized access to or licensing through the Home Use Program website in connection with that customer’s program code.</w:t>
      </w:r>
    </w:p>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ClauseHeading"/>
      </w:pPr>
      <w:bookmarkStart w:id="365" w:name="_Sec585"/>
      <w:r>
        <w:t>24x7 Problem Resolution Support</w:t>
      </w:r>
      <w:bookmarkEnd w:id="365"/>
    </w:p>
    <w:p w:rsidR="00047133" w:rsidRDefault="00650221">
      <w:pPr>
        <w:pStyle w:val="ProductList-Body"/>
      </w:pPr>
      <w:r>
        <w:t xml:space="preserve">Customers (other than Academic Select License, Select Plus for Academic, Academic Open License, Campus and School Agreements and Open Value Subscription – Education Solutions customers) with SA coverage are eligible for 24x7 Problem Resolution Support. </w:t>
      </w:r>
    </w:p>
    <w:p w:rsidR="00047133" w:rsidRDefault="00650221">
      <w:pPr>
        <w:pStyle w:val="ProductList-Body"/>
      </w:pPr>
      <w:r>
        <w:t xml:space="preserve"> </w:t>
      </w:r>
    </w:p>
    <w:p w:rsidR="00047133" w:rsidRDefault="00650221">
      <w:pPr>
        <w:pStyle w:val="ProductList-Body"/>
      </w:pPr>
      <w:r>
        <w:t xml:space="preserve">24x7 Problem Resolution Support provides assistance for problems with specific symptoms encountered while using Microsoft products. Microsoft will make reasonable efforts to assist Customer with support requests in a manner consistent with Microsoft Product Support policies. Microsoft reserves the right to refuse unreasonable requests for support services, and may refer Customers to an additional service level agreement which may require an additional charge. </w:t>
      </w:r>
    </w:p>
    <w:p w:rsidR="00047133" w:rsidRDefault="00650221">
      <w:pPr>
        <w:pStyle w:val="ProductList-Body"/>
      </w:pPr>
      <w:r>
        <w:t xml:space="preserve"> </w:t>
      </w:r>
    </w:p>
    <w:p w:rsidR="00047133" w:rsidRDefault="00650221">
      <w:pPr>
        <w:pStyle w:val="ProductList-Body"/>
      </w:pPr>
      <w:r>
        <w:t xml:space="preserve">Products that are currently in Mainstream Support as set forth in Microsoft's Support Lifecycle Policy are eligible for 24x7 Problem Resolution Support. Microsoft can add support for new Products or discontinue support for existing Products. Microsoft will notify Customer if Customer’s implementation of Microsoft products cannot be supported. If Customer does not modify the implementation to make it effectively supportable within 30 days after the notice, Microsoft will not be obligated to provide additional support services for that implementation. </w:t>
      </w:r>
    </w:p>
    <w:p w:rsidR="00047133" w:rsidRDefault="00650221">
      <w:pPr>
        <w:pStyle w:val="ProductList-Body"/>
      </w:pPr>
      <w:r>
        <w:t xml:space="preserve"> </w:t>
      </w:r>
    </w:p>
    <w:p w:rsidR="00047133" w:rsidRDefault="00650221">
      <w:pPr>
        <w:pStyle w:val="ProductList-Body"/>
      </w:pPr>
      <w:r>
        <w:t>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Microsoft may provide a modification to the commercially available Microsoft Product software code to address specific critical problems (“Hotfix(es)”) in response to an assisted break-fix support request. Hotfixes are designed to address Customer's specific problems and are not regression tested.</w:t>
      </w:r>
    </w:p>
    <w:p w:rsidR="00047133" w:rsidRDefault="00650221">
      <w:pPr>
        <w:pStyle w:val="ProductList-Body"/>
      </w:pPr>
      <w:r>
        <w:t xml:space="preserve"> </w:t>
      </w:r>
    </w:p>
    <w:p w:rsidR="00047133" w:rsidRDefault="00650221">
      <w:pPr>
        <w:pStyle w:val="ProductList-SubClauseHeading"/>
      </w:pPr>
      <w:r>
        <w:t>Phone Support Incident Awards</w:t>
      </w:r>
    </w:p>
    <w:p w:rsidR="00047133" w:rsidRDefault="00650221">
      <w:pPr>
        <w:pStyle w:val="ProductList-BodyIndented"/>
      </w:pPr>
      <w:r>
        <w:t>The number of permitted phone support incidents varies by customer based upon their SA spend and payment option. SA-spend-based incidents are earned based on server and desktop SA spend under a qualifying Select or Enterprise enrollment, Select Plus registration, Open Value Agreement or Open License Authorization number. Microsoft will award one incident for each Server SA or CAL SA spend of at least $20,000. Microsoft will award one incident for each Systems Pool or Applications Pool SA spend of at least $200,000. The table below shows the approximate currency equivalents for SA-spend-based awards for agreements based in currencies other than USD. Due to the fluctuation of exchange rates, this table is subject to change.</w:t>
      </w:r>
    </w:p>
    <w:tbl>
      <w:tblPr>
        <w:tblStyle w:val="PURTable0"/>
        <w:tblW w:w="0" w:type="dxa"/>
        <w:tblLook w:val="04A0" w:firstRow="1" w:lastRow="0" w:firstColumn="1" w:lastColumn="0" w:noHBand="0" w:noVBand="1"/>
      </w:tblPr>
      <w:tblGrid>
        <w:gridCol w:w="2557"/>
        <w:gridCol w:w="2536"/>
        <w:gridCol w:w="2661"/>
        <w:gridCol w:w="2676"/>
      </w:tblGrid>
      <w:tr w:rsidR="00047133">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Currency Name</w:t>
            </w:r>
          </w:p>
        </w:tc>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Currency Code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Server / CAL - Incident Award Increments</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IW / Client - Incident Award Increments</w:t>
            </w:r>
          </w:p>
        </w:tc>
      </w:tr>
      <w:tr w:rsidR="00047133">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US Dollar</w:t>
            </w:r>
          </w:p>
        </w:tc>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USD</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$20,000</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$200,000</w:t>
            </w:r>
          </w:p>
        </w:tc>
      </w:tr>
      <w:tr w:rsidR="00047133">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Australian Dollar</w:t>
            </w:r>
          </w:p>
        </w:tc>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AUD</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30,000</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300,000</w:t>
            </w:r>
          </w:p>
        </w:tc>
      </w:tr>
      <w:tr w:rsidR="00047133">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Canadian Dollar</w:t>
            </w:r>
          </w:p>
        </w:tc>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CAD</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27,000</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270,000</w:t>
            </w:r>
          </w:p>
        </w:tc>
      </w:tr>
      <w:tr w:rsidR="00047133">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Swiss Franc</w:t>
            </w:r>
          </w:p>
        </w:tc>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CHF</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 Fr. 33,000</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 Fr. 330,000</w:t>
            </w:r>
          </w:p>
        </w:tc>
      </w:tr>
      <w:tr w:rsidR="00047133">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China Renminbi</w:t>
            </w:r>
          </w:p>
        </w:tc>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CNY</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CRC 165,000</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CRC 1,650,000</w:t>
            </w:r>
          </w:p>
        </w:tc>
      </w:tr>
      <w:tr w:rsidR="00047133">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Danish Krone</w:t>
            </w:r>
          </w:p>
        </w:tc>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DKK</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kr 160,000</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kr 1,600,000</w:t>
            </w:r>
          </w:p>
        </w:tc>
      </w:tr>
      <w:tr w:rsidR="00047133">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EURO</w:t>
            </w:r>
          </w:p>
        </w:tc>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EUR</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21,500</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215,000</w:t>
            </w:r>
          </w:p>
        </w:tc>
      </w:tr>
      <w:tr w:rsidR="00047133">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UK Pound</w:t>
            </w:r>
          </w:p>
        </w:tc>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GBP</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£13,500</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£135,000</w:t>
            </w:r>
          </w:p>
        </w:tc>
      </w:tr>
      <w:tr w:rsidR="00047133">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Japanese Yen</w:t>
            </w:r>
          </w:p>
        </w:tc>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JPY</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JPY 2,400,000</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JPY 24,000,000</w:t>
            </w:r>
          </w:p>
        </w:tc>
      </w:tr>
      <w:tr w:rsidR="00047133">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Korean Won</w:t>
            </w:r>
          </w:p>
        </w:tc>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KRW</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KWD 24,000,000</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KWD 240,000,000</w:t>
            </w:r>
          </w:p>
        </w:tc>
      </w:tr>
      <w:tr w:rsidR="00047133">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Norwegian Krone</w:t>
            </w:r>
          </w:p>
        </w:tc>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NOK</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kr 165,000</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kr 1,650,000</w:t>
            </w:r>
          </w:p>
        </w:tc>
      </w:tr>
      <w:tr w:rsidR="00047133">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New Zealand Dollar</w:t>
            </w:r>
          </w:p>
        </w:tc>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NZD</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35,000</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350,000</w:t>
            </w:r>
          </w:p>
        </w:tc>
      </w:tr>
      <w:tr w:rsidR="00047133">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Swedish Krona</w:t>
            </w:r>
          </w:p>
        </w:tc>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SEK</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kr 200,000</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kr 2,000,000</w:t>
            </w:r>
          </w:p>
        </w:tc>
      </w:tr>
      <w:tr w:rsidR="00047133">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New Taiwan Dollar</w:t>
            </w:r>
          </w:p>
        </w:tc>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TWD</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NTD 700,000</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NTD 7,000,000</w:t>
            </w:r>
          </w:p>
        </w:tc>
      </w:tr>
      <w:tr w:rsidR="00047133">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India Rupee</w:t>
            </w:r>
          </w:p>
        </w:tc>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INR</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INR 1,000,000</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INR 10,000,000</w:t>
            </w:r>
          </w:p>
        </w:tc>
      </w:tr>
      <w:tr w:rsidR="00047133">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Russian Ruble</w:t>
            </w:r>
          </w:p>
        </w:tc>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RUB</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RUB 660,000</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RUB 6,600,000</w:t>
            </w:r>
          </w:p>
        </w:tc>
      </w:tr>
    </w:tbl>
    <w:p w:rsidR="00047133" w:rsidRDefault="00650221">
      <w:pPr>
        <w:pStyle w:val="ProductList-BodyIndented"/>
        <w:ind w:left="720"/>
      </w:pPr>
      <w:r>
        <w:t xml:space="preserve"> </w:t>
      </w:r>
    </w:p>
    <w:p w:rsidR="00047133" w:rsidRDefault="00650221">
      <w:pPr>
        <w:pStyle w:val="ProductList-BodyIndented"/>
      </w:pPr>
      <w:r>
        <w:t>Phone Support Incidents that have not been used will expire at the expiration of SA coverage. Phone Support Incidents may not be transferred between enrollments or agreements.</w:t>
      </w:r>
    </w:p>
    <w:p w:rsidR="00047133" w:rsidRDefault="00650221">
      <w:pPr>
        <w:pStyle w:val="ProductList-BodyIndented"/>
      </w:pPr>
      <w:r>
        <w:t xml:space="preserve"> </w:t>
      </w:r>
    </w:p>
    <w:p w:rsidR="00047133" w:rsidRDefault="00650221">
      <w:pPr>
        <w:pStyle w:val="ProductList-BodyIndented"/>
      </w:pPr>
      <w:r>
        <w:t xml:space="preserve">Access to local phone support is available during business hours found on the website </w:t>
      </w:r>
      <w:hyperlink r:id="rId137">
        <w:r>
          <w:rPr>
            <w:color w:val="00467F"/>
            <w:u w:val="single"/>
          </w:rPr>
          <w:t>http://support.microsoft.com/gp/saphone</w:t>
        </w:r>
      </w:hyperlink>
      <w:r>
        <w:t>.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rsidR="00047133" w:rsidRDefault="00650221">
      <w:pPr>
        <w:pStyle w:val="ProductList-BodyIndented"/>
        <w:ind w:left="720"/>
      </w:pPr>
      <w:r>
        <w:t xml:space="preserve"> </w:t>
      </w:r>
    </w:p>
    <w:p w:rsidR="00047133" w:rsidRDefault="00650221">
      <w:pPr>
        <w:pStyle w:val="ProductList-SubClauseHeading"/>
      </w:pPr>
      <w:r>
        <w:t>Web-Based Incidents</w:t>
      </w:r>
    </w:p>
    <w:p w:rsidR="00047133" w:rsidRDefault="00650221">
      <w:pPr>
        <w:pStyle w:val="ProductList-BodyIndented"/>
      </w:pPr>
      <w:r>
        <w:t>Customers (other than Academic Select License, Select Plus for Academic, Academic Open License, Campus and School Agreement, Open Value Subscription – Education Solutions, and Open License) with Standard, Enterprise and Datacenter Editions of server software covered with SA have access to electronic web-based Problem Resolution Support services on an as needed basis. Access to the electronic support sites is available 24 hours per day, 7 days a week, though responses will occur during Business Hours. Incidents initiated via the Web then converted to phone resolution by Customer will count against the available phone incident balance upon resolution. Incidents initiated via the Web then followed up via phone by Microsoft will not count against the available phone incident balance if resolution continues on Web, email and other electronic means.</w:t>
      </w:r>
    </w:p>
    <w:p w:rsidR="00047133" w:rsidRDefault="00650221">
      <w:pPr>
        <w:pStyle w:val="ProductList-BodyIndented"/>
      </w:pPr>
      <w:r>
        <w:t xml:space="preserve"> </w:t>
      </w:r>
    </w:p>
    <w:p w:rsidR="00047133" w:rsidRDefault="00650221">
      <w:pPr>
        <w:pStyle w:val="ProductList-BodyIndented"/>
      </w:pPr>
      <w:r>
        <w:t xml:space="preserve">SA is required for both server software and related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for Web Support incidents. Customers may only submit web-based Problem Resolution Support requests on those licensed copies of server software covered with SA.</w:t>
      </w:r>
    </w:p>
    <w:p w:rsidR="00047133" w:rsidRDefault="00650221">
      <w:pPr>
        <w:pStyle w:val="ProductList-BodyIndented"/>
        <w:ind w:left="720"/>
      </w:pPr>
      <w:r>
        <w:t xml:space="preserve"> </w:t>
      </w:r>
    </w:p>
    <w:p w:rsidR="00047133" w:rsidRDefault="00650221">
      <w:pPr>
        <w:pStyle w:val="ProductList-SubClauseHeading"/>
      </w:pPr>
      <w:r>
        <w:t>Support Contacts</w:t>
      </w:r>
    </w:p>
    <w:p w:rsidR="00047133" w:rsidRDefault="00650221">
      <w:pPr>
        <w:pStyle w:val="ProductList-BodyIndented"/>
      </w:pPr>
      <w:r>
        <w:t>The number of permitted support contacts varies by Volume Licensing program and number of licenses covered under SA, as shown below. Contacts must be named individuals and can include individuals from outside Customer’s organization. However, an organization, department or group name may not be listed as a contact.</w:t>
      </w:r>
    </w:p>
    <w:tbl>
      <w:tblPr>
        <w:tblStyle w:val="PURTable0"/>
        <w:tblW w:w="0" w:type="dxa"/>
        <w:tblLook w:val="04A0" w:firstRow="1" w:lastRow="0" w:firstColumn="1" w:lastColumn="0" w:noHBand="0" w:noVBand="1"/>
      </w:tblPr>
      <w:tblGrid>
        <w:gridCol w:w="1526"/>
        <w:gridCol w:w="1484"/>
        <w:gridCol w:w="1484"/>
        <w:gridCol w:w="1484"/>
        <w:gridCol w:w="1484"/>
        <w:gridCol w:w="1484"/>
        <w:gridCol w:w="1484"/>
      </w:tblGrid>
      <w:tr w:rsidR="00047133">
        <w:trPr>
          <w:cnfStyle w:val="100000000000" w:firstRow="1" w:lastRow="0" w:firstColumn="0" w:lastColumn="0" w:oddVBand="0" w:evenVBand="0" w:oddHBand="0" w:evenHBand="0" w:firstRowFirstColumn="0" w:firstRowLastColumn="0" w:lastRowFirstColumn="0" w:lastRowLastColumn="0"/>
        </w:trPr>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Benefits</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OL</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OV</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S/S+: EA Level 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S/S+: EA Level B</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S/S+: EA Level C</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S/S+: EA Level D</w:t>
            </w:r>
          </w:p>
        </w:tc>
      </w:tr>
      <w:tr w:rsidR="00047133">
        <w:tc>
          <w:tcPr>
            <w:tcW w:w="17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of Problem Resolution Phone Support Contacts</w:t>
            </w:r>
          </w:p>
        </w:tc>
        <w:tc>
          <w:tcPr>
            <w:tcW w:w="17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As Needed</w:t>
            </w:r>
          </w:p>
        </w:tc>
      </w:tr>
      <w:tr w:rsidR="00047133">
        <w:tc>
          <w:tcPr>
            <w:tcW w:w="17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of Authorized Web Support Contacts</w:t>
            </w:r>
          </w:p>
        </w:tc>
        <w:tc>
          <w:tcPr>
            <w:tcW w:w="17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NA</w:t>
            </w:r>
          </w:p>
        </w:tc>
        <w:tc>
          <w:tcPr>
            <w:tcW w:w="17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2</w:t>
            </w:r>
          </w:p>
        </w:tc>
        <w:tc>
          <w:tcPr>
            <w:tcW w:w="17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8</w:t>
            </w:r>
          </w:p>
        </w:tc>
        <w:tc>
          <w:tcPr>
            <w:tcW w:w="17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16</w:t>
            </w:r>
          </w:p>
        </w:tc>
      </w:tr>
    </w:tbl>
    <w:p w:rsidR="00047133" w:rsidRDefault="00650221">
      <w:pPr>
        <w:pStyle w:val="ProductList-BodyIndented"/>
      </w:pPr>
      <w:r>
        <w:t xml:space="preserve"> </w:t>
      </w:r>
    </w:p>
    <w:p w:rsidR="00047133" w:rsidRDefault="00650221">
      <w:pPr>
        <w:pStyle w:val="ProductList-SubClauseHeading"/>
      </w:pPr>
      <w:r>
        <w:t>Service Level for Software Assurance Customers</w:t>
      </w:r>
    </w:p>
    <w:p w:rsidR="00047133" w:rsidRDefault="00650221">
      <w:pPr>
        <w:pStyle w:val="ProductList-BodyIndented"/>
      </w:pPr>
      <w:r>
        <w:t>Estimated response times by severity level and Customer's responsibilities are defined in the following table:</w:t>
      </w:r>
    </w:p>
    <w:tbl>
      <w:tblPr>
        <w:tblStyle w:val="PURTable0"/>
        <w:tblW w:w="0" w:type="dxa"/>
        <w:tblLook w:val="04A0" w:firstRow="1" w:lastRow="0" w:firstColumn="1" w:lastColumn="0" w:noHBand="0" w:noVBand="1"/>
      </w:tblPr>
      <w:tblGrid>
        <w:gridCol w:w="2523"/>
        <w:gridCol w:w="2643"/>
        <w:gridCol w:w="2618"/>
        <w:gridCol w:w="2646"/>
      </w:tblGrid>
      <w:tr w:rsidR="00047133">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Customer’s Expected Response</w:t>
            </w:r>
          </w:p>
        </w:tc>
      </w:tr>
      <w:tr w:rsidR="00047133">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A. Submission via phone</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Critical business impact: </w:t>
            </w:r>
          </w:p>
          <w:p w:rsidR="00047133" w:rsidRDefault="00650221">
            <w:pPr>
              <w:pStyle w:val="ProductList-TableBody"/>
            </w:pPr>
            <w:r>
              <w:t>Customer’s business has significant loss or degradation of services</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1st call response in 2 hours or less based on support offering</w:t>
            </w:r>
          </w:p>
          <w:p w:rsidR="00047133" w:rsidRDefault="00650221">
            <w:pPr>
              <w:pStyle w:val="ProductList-TableBody"/>
            </w:pPr>
            <w:r>
              <w:t>Microsoft Resources at Customer site as required.</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Allocation of appropriate resources to sustain continuous effort on a 24x7 basis2</w:t>
            </w:r>
          </w:p>
          <w:p w:rsidR="00047133" w:rsidRDefault="00650221">
            <w:pPr>
              <w:pStyle w:val="ProductList-TableBody"/>
            </w:pPr>
            <w:r>
              <w:t>Rapid access and response from change control authority</w:t>
            </w:r>
          </w:p>
          <w:p w:rsidR="00047133" w:rsidRDefault="00650221">
            <w:pPr>
              <w:pStyle w:val="ProductList-TableBody"/>
            </w:pPr>
            <w:r>
              <w:t>Management notification</w:t>
            </w:r>
          </w:p>
        </w:tc>
      </w:tr>
      <w:tr w:rsidR="00047133">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B. Submission via phone</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Moderate business impact: </w:t>
            </w:r>
          </w:p>
          <w:p w:rsidR="00047133" w:rsidRDefault="00650221">
            <w:pPr>
              <w:pStyle w:val="ProductList-TableBody"/>
            </w:pPr>
            <w:r>
              <w:t>Customer’s business has moderate loss or degradation of services but work can reasonably continue in an impaired manner.</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1st call response in 4 hours or less based on support offering</w:t>
            </w:r>
          </w:p>
          <w:p w:rsidR="00047133" w:rsidRDefault="00650221">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Allocation of appropriate resources to sustain Business Hours continuous effort</w:t>
            </w:r>
          </w:p>
          <w:p w:rsidR="00047133" w:rsidRDefault="00650221">
            <w:pPr>
              <w:pStyle w:val="ProductList-TableBody"/>
            </w:pPr>
            <w:r>
              <w:t>Access and response from change control authority within 4 Business Hours</w:t>
            </w:r>
          </w:p>
        </w:tc>
      </w:tr>
      <w:tr w:rsidR="00047133">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Minimum business impact: </w:t>
            </w:r>
          </w:p>
          <w:p w:rsidR="00047133" w:rsidRDefault="00650221">
            <w:pPr>
              <w:pStyle w:val="ProductList-TableBody"/>
            </w:pPr>
            <w:r>
              <w:t>Customer’s business is substantially functioning with minor or no impediments of services.</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1st response in one business day or less based on support offering</w:t>
            </w:r>
          </w:p>
          <w:p w:rsidR="00047133" w:rsidRDefault="00650221">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Accurate contact information on case owner</w:t>
            </w:r>
          </w:p>
          <w:p w:rsidR="00047133" w:rsidRDefault="00650221">
            <w:pPr>
              <w:pStyle w:val="ProductList-TableBody"/>
            </w:pPr>
            <w:r>
              <w:t>Responsive within one business day.</w:t>
            </w:r>
          </w:p>
        </w:tc>
      </w:tr>
    </w:tbl>
    <w:p w:rsidR="00047133" w:rsidRDefault="00650221">
      <w:pPr>
        <w:pStyle w:val="ProductList-BodyIndented"/>
      </w:pPr>
      <w:r>
        <w:rPr>
          <w:i/>
        </w:rPr>
        <w:t>1 Contact Microsoft representative for local business hours.</w:t>
      </w:r>
    </w:p>
    <w:p w:rsidR="00047133" w:rsidRDefault="00650221">
      <w:pPr>
        <w:pStyle w:val="ProductList-BodyIndented"/>
      </w:pPr>
      <w:r>
        <w:rPr>
          <w:i/>
        </w:rPr>
        <w:t>2 Microsoft may need to downgrade the severity level if Customer is not able to provide adequate resources or responses to enable Microsoft to continue with problem resolution efforts.</w:t>
      </w:r>
    </w:p>
    <w:p w:rsidR="00047133" w:rsidRDefault="00650221">
      <w:pPr>
        <w:pStyle w:val="ProductList-BodyIndented"/>
        <w:ind w:left="720"/>
      </w:pPr>
      <w:r>
        <w:t xml:space="preserve"> </w:t>
      </w:r>
    </w:p>
    <w:p w:rsidR="00047133" w:rsidRDefault="00650221">
      <w:pPr>
        <w:pStyle w:val="ProductList-SubClauseHeading"/>
      </w:pPr>
      <w:r>
        <w:t>Conversion of Software Assurance 24x7 Problem Resolution Support Incidents to Premier Support Services</w:t>
      </w:r>
    </w:p>
    <w:p w:rsidR="00047133" w:rsidRDefault="00650221">
      <w:pPr>
        <w:pStyle w:val="ProductList-BodyIndented"/>
      </w:pPr>
      <w:r>
        <w:t>Customers may convert SA 24x7 Problem Resolution Support Incidents (SA PRS Incidents, or “SAB”) to Premier Problem Resolution Support (PRS) hours or Dedicated Support Engineer (DSE) hours (applicable for reactive support activities only).</w:t>
      </w:r>
    </w:p>
    <w:p w:rsidR="00047133" w:rsidRDefault="00650221">
      <w:pPr>
        <w:pStyle w:val="ProductList-BodyIndented"/>
      </w:pPr>
      <w:r>
        <w:t xml:space="preserve"> </w:t>
      </w:r>
    </w:p>
    <w:p w:rsidR="00047133" w:rsidRDefault="00650221">
      <w:pPr>
        <w:pStyle w:val="ProductList-BodyIndented"/>
      </w:pPr>
      <w:r>
        <w:t>These services are for use consistent with their Premier Service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Customer’s SA allowance.</w:t>
      </w:r>
    </w:p>
    <w:p w:rsidR="00047133" w:rsidRDefault="00650221">
      <w:pPr>
        <w:pStyle w:val="ProductList-BodyIndented"/>
        <w:ind w:left="720"/>
      </w:pPr>
      <w:r>
        <w:t xml:space="preserve"> </w:t>
      </w:r>
    </w:p>
    <w:p w:rsidR="00047133" w:rsidRDefault="00650221">
      <w:pPr>
        <w:pStyle w:val="ProductList-SubClauseHeading"/>
      </w:pPr>
      <w:r>
        <w:t>Additional Business Provisions</w:t>
      </w:r>
    </w:p>
    <w:p w:rsidR="00047133" w:rsidRDefault="00650221">
      <w:pPr>
        <w:pStyle w:val="ProductList-BodyIndented"/>
      </w:pPr>
      <w:r>
        <w:t>SA spend may not be combined across Select or Enterprise enrollments, Select Plus registrations, or Open Value Agreements to qualify for additional awards. Spending within each enrollment or agreement will be used to determine the award for that enrollment or agreement.</w:t>
      </w:r>
    </w:p>
    <w:p w:rsidR="00047133" w:rsidRDefault="00650221">
      <w:pPr>
        <w:pStyle w:val="ProductList-BodyIndented"/>
      </w:pPr>
      <w:r>
        <w:t xml:space="preserve"> </w:t>
      </w:r>
    </w:p>
    <w:p w:rsidR="00047133" w:rsidRDefault="00650221">
      <w:pPr>
        <w:pStyle w:val="ProductList-BodyIndented"/>
      </w:pPr>
      <w:r>
        <w:t xml:space="preserve">Reduction of SA Spend as a result of returns and other billing adjustments, where allowed, may result in the loss of Support eligibility or Phone incident awards during the present or future award periods. </w:t>
      </w:r>
    </w:p>
    <w:p w:rsidR="00047133" w:rsidRDefault="00650221">
      <w:pPr>
        <w:pStyle w:val="ProductList-BodyIndented"/>
        <w:ind w:left="720"/>
      </w:pPr>
      <w:r>
        <w:t xml:space="preserve"> </w:t>
      </w:r>
    </w:p>
    <w:p w:rsidR="00047133" w:rsidRDefault="00650221">
      <w:pPr>
        <w:pStyle w:val="ProductList-SubClauseHeading"/>
      </w:pPr>
      <w:r>
        <w:t>Unlimited 24x7 Problem Resolution Support</w:t>
      </w:r>
    </w:p>
    <w:p w:rsidR="00047133" w:rsidRDefault="00650221">
      <w:pPr>
        <w:pStyle w:val="ProductList-BodyIndented"/>
      </w:pPr>
      <w:r>
        <w:t>This benefit is only available through (1) the Enrollment for Application Platform (EAP) to an Enterprise Agreement and/or (2) the Server and Cloud Enrollment (SCE) to an Enterprise Agreement and/or (3) with the purchase of licenses for Parallel Data Warehouse (PDW) through EA, EAP, Select Plus or Select.</w:t>
      </w:r>
    </w:p>
    <w:p w:rsidR="00047133" w:rsidRDefault="00650221">
      <w:pPr>
        <w:pStyle w:val="ProductList-BodyIndented"/>
        <w:ind w:left="720"/>
      </w:pPr>
      <w:r>
        <w:t xml:space="preserve"> </w:t>
      </w:r>
    </w:p>
    <w:p w:rsidR="00047133" w:rsidRDefault="00650221">
      <w:pPr>
        <w:pStyle w:val="ProductList-SubClauseHeading"/>
      </w:pPr>
      <w:r>
        <w:t>SCE Eligibility</w:t>
      </w:r>
    </w:p>
    <w:p w:rsidR="00047133" w:rsidRDefault="00650221">
      <w:pPr>
        <w:pStyle w:val="ProductList-BodyIndented"/>
      </w:pPr>
      <w:r>
        <w:t>Customers who have an SCE with a minimum annual average SA spend of $250,000 on total of qualifying products in either the Application Platform or the Core Infrastructure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Microsoft's Support Lifecycle Policy in line with a Customer’s Premier contract, are included in this benefit.</w:t>
      </w:r>
    </w:p>
    <w:p w:rsidR="00047133" w:rsidRDefault="00650221">
      <w:pPr>
        <w:pStyle w:val="ProductList-BodyIndented"/>
      </w:pPr>
      <w:r>
        <w:t xml:space="preserve"> </w:t>
      </w:r>
    </w:p>
    <w:p w:rsidR="00047133" w:rsidRDefault="00650221">
      <w:pPr>
        <w:pStyle w:val="ProductList-BodyIndented"/>
      </w:pPr>
      <w:r>
        <w:t>The qualifying Application Platform Products are:</w:t>
      </w:r>
    </w:p>
    <w:p w:rsidR="00047133" w:rsidRDefault="00650221" w:rsidP="00650221">
      <w:pPr>
        <w:pStyle w:val="ProductList-Bullet"/>
        <w:numPr>
          <w:ilvl w:val="1"/>
          <w:numId w:val="39"/>
        </w:numPr>
      </w:pPr>
      <w:r>
        <w:t>SQL Server</w:t>
      </w:r>
      <w:r>
        <w:fldChar w:fldCharType="begin"/>
      </w:r>
      <w:r>
        <w:instrText xml:space="preserve"> XE "SQL Server" </w:instrText>
      </w:r>
      <w:r>
        <w:fldChar w:fldCharType="end"/>
      </w:r>
      <w:r>
        <w:t xml:space="preserve"> (Standard, Standard Core, Enterprise Core, Business Intelligence and Parallel Data Warehouse and CALs) </w:t>
      </w:r>
    </w:p>
    <w:p w:rsidR="00047133" w:rsidRDefault="00650221" w:rsidP="00650221">
      <w:pPr>
        <w:pStyle w:val="ProductList-Bullet"/>
        <w:numPr>
          <w:ilvl w:val="1"/>
          <w:numId w:val="39"/>
        </w:numPr>
      </w:pPr>
      <w:r>
        <w:t>BizTalk Server</w:t>
      </w:r>
      <w:r>
        <w:fldChar w:fldCharType="begin"/>
      </w:r>
      <w:r>
        <w:instrText xml:space="preserve"> XE "BizTalk Server" </w:instrText>
      </w:r>
      <w:r>
        <w:fldChar w:fldCharType="end"/>
      </w:r>
      <w:r>
        <w:t xml:space="preserve"> (Standard, Enterprise, and Branch)</w:t>
      </w:r>
    </w:p>
    <w:p w:rsidR="00047133" w:rsidRDefault="00650221" w:rsidP="00650221">
      <w:pPr>
        <w:pStyle w:val="ProductList-Bullet"/>
        <w:numPr>
          <w:ilvl w:val="1"/>
          <w:numId w:val="39"/>
        </w:numPr>
      </w:pPr>
      <w:r>
        <w:t>Office SharePoint Server</w:t>
      </w:r>
      <w:r>
        <w:fldChar w:fldCharType="begin"/>
      </w:r>
      <w:r>
        <w:instrText xml:space="preserve"> XE "SharePoint Server" </w:instrText>
      </w:r>
      <w:r>
        <w:fldChar w:fldCharType="end"/>
      </w:r>
    </w:p>
    <w:p w:rsidR="00047133" w:rsidRDefault="00650221">
      <w:pPr>
        <w:pStyle w:val="ProductList-BodyIndented"/>
      </w:pPr>
      <w:r>
        <w:t>The qualifying products from the Core Infrastructure Component are:</w:t>
      </w:r>
    </w:p>
    <w:p w:rsidR="00047133" w:rsidRDefault="00650221" w:rsidP="00650221">
      <w:pPr>
        <w:pStyle w:val="ProductList-Bullet"/>
        <w:numPr>
          <w:ilvl w:val="1"/>
          <w:numId w:val="40"/>
        </w:numPr>
      </w:pPr>
      <w:r>
        <w:t>CIS Datacenter</w:t>
      </w:r>
      <w:r>
        <w:fldChar w:fldCharType="begin"/>
      </w:r>
      <w:r>
        <w:instrText xml:space="preserve"> XE "CIS Datacenter" </w:instrText>
      </w:r>
      <w:r>
        <w:fldChar w:fldCharType="end"/>
      </w:r>
      <w:r>
        <w:t xml:space="preserve"> (Windows Server Datacenter</w:t>
      </w:r>
      <w:r>
        <w:fldChar w:fldCharType="begin"/>
      </w:r>
      <w:r>
        <w:instrText xml:space="preserve"> XE "Windows Server Datacenter" </w:instrText>
      </w:r>
      <w:r>
        <w:fldChar w:fldCharType="end"/>
      </w:r>
      <w:r>
        <w:t xml:space="preserve"> and System Center Datacenter</w:t>
      </w:r>
      <w:r>
        <w:fldChar w:fldCharType="begin"/>
      </w:r>
      <w:r>
        <w:instrText xml:space="preserve"> XE "System Center Datacenter" </w:instrText>
      </w:r>
      <w:r>
        <w:fldChar w:fldCharType="end"/>
      </w:r>
      <w:r>
        <w:t>)</w:t>
      </w:r>
    </w:p>
    <w:p w:rsidR="00047133" w:rsidRDefault="00650221" w:rsidP="00650221">
      <w:pPr>
        <w:pStyle w:val="ProductList-Bullet"/>
        <w:numPr>
          <w:ilvl w:val="1"/>
          <w:numId w:val="40"/>
        </w:numPr>
      </w:pPr>
      <w:r>
        <w:t>CIS Standard</w:t>
      </w:r>
      <w:r>
        <w:fldChar w:fldCharType="begin"/>
      </w:r>
      <w:r>
        <w:instrText xml:space="preserve"> XE "CIS Standard" </w:instrText>
      </w:r>
      <w:r>
        <w:fldChar w:fldCharType="end"/>
      </w:r>
      <w:r>
        <w:t xml:space="preserve"> (Windows Server Standard</w:t>
      </w:r>
      <w:r>
        <w:fldChar w:fldCharType="begin"/>
      </w:r>
      <w:r>
        <w:instrText xml:space="preserve"> XE "Windows Server Standard" </w:instrText>
      </w:r>
      <w:r>
        <w:fldChar w:fldCharType="end"/>
      </w:r>
      <w:r>
        <w:t xml:space="preserve"> and System Center Standard</w:t>
      </w:r>
      <w:r>
        <w:fldChar w:fldCharType="begin"/>
      </w:r>
      <w:r>
        <w:instrText xml:space="preserve"> XE "System Center Standard" </w:instrText>
      </w:r>
      <w:r>
        <w:fldChar w:fldCharType="end"/>
      </w:r>
      <w:r>
        <w:t>)</w:t>
      </w:r>
    </w:p>
    <w:p w:rsidR="00047133" w:rsidRDefault="00650221">
      <w:pPr>
        <w:pStyle w:val="ProductList-BodyIndented"/>
      </w:pPr>
      <w:r>
        <w:t xml:space="preserve"> </w:t>
      </w:r>
    </w:p>
    <w:p w:rsidR="00047133" w:rsidRDefault="00650221">
      <w:pPr>
        <w:pStyle w:val="ProductList-BodyIndented"/>
      </w:pPr>
      <w:r>
        <w:t>The table below lists the SA spend threshold conversions for agreements based in currencies other than USD. Due to the fluctuation of exchange rates, this table is subject to change without notice.</w:t>
      </w:r>
    </w:p>
    <w:tbl>
      <w:tblPr>
        <w:tblStyle w:val="PURTable0"/>
        <w:tblW w:w="0" w:type="dxa"/>
        <w:tblLook w:val="04A0" w:firstRow="1" w:lastRow="0" w:firstColumn="1" w:lastColumn="0" w:noHBand="0" w:noVBand="1"/>
      </w:tblPr>
      <w:tblGrid>
        <w:gridCol w:w="3478"/>
        <w:gridCol w:w="3456"/>
        <w:gridCol w:w="3496"/>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Currency</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Currency Code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Minimum Annual Average SA spend to qualify for Unlimited 24x7 PRS</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US Dollar</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USD</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250,000</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Australian Dollar</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AUD</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375,000</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Canadian Dollar</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CAD</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337,500</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Swiss Franc</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CHF</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412,500</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China Renminbi</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CNY</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2,062,500</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Danish Krone</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DKK</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2,000,000</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EURO</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EUR</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268,750</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UK Pound</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GBP</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168,750</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Japanese Yen</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JPY</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30,000,000</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Korean Won</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KRW</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300,000,000</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Norwegian Krone</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NOK</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2,062,500</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New Zealand Dollar</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NZD</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437,500</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Swedish Krona</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SEK</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2,500,000</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New Taiwan Dollar</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TWD</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8,750,000</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India Rupee</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INR</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12,500,000</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Russian Ruble</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RUB</w:t>
            </w:r>
          </w:p>
        </w:tc>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8,250,000</w:t>
            </w:r>
          </w:p>
        </w:tc>
      </w:tr>
    </w:tbl>
    <w:p w:rsidR="00047133" w:rsidRDefault="00650221">
      <w:pPr>
        <w:pStyle w:val="ProductList-BodyIndented"/>
        <w:ind w:left="720"/>
      </w:pPr>
      <w:r>
        <w:t xml:space="preserve"> </w:t>
      </w:r>
    </w:p>
    <w:p w:rsidR="00047133" w:rsidRDefault="00650221">
      <w:pPr>
        <w:pStyle w:val="ProductList-BodyIndented"/>
      </w:pPr>
      <w:r>
        <w:t xml:space="preserve">When committed annual average SA spend on qualifying Application Platform and/or Core Infrastructure products eligible for Unlimited 24x7 PRS is higher than $250,000, Microsoft will not award incidents based on actual SA spend on these products. If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rsidR="00047133" w:rsidRDefault="00650221">
      <w:pPr>
        <w:pStyle w:val="ProductList-BodyIndented"/>
        <w:ind w:left="720"/>
      </w:pPr>
      <w:r>
        <w:t xml:space="preserve"> </w:t>
      </w:r>
    </w:p>
    <w:p w:rsidR="00047133" w:rsidRDefault="00650221">
      <w:pPr>
        <w:pStyle w:val="ProductList-SubClauseHeading"/>
      </w:pPr>
      <w:r>
        <w:t>Parallel Data Warehouse Eligibility</w:t>
      </w:r>
    </w:p>
    <w:p w:rsidR="00047133" w:rsidRDefault="00650221">
      <w:pPr>
        <w:pStyle w:val="ProductList-BodyIndented"/>
      </w:pPr>
      <w:r>
        <w:t>Customers who acquire licenses for Parallel Data Warehouse</w:t>
      </w:r>
      <w:r>
        <w:fldChar w:fldCharType="begin"/>
      </w:r>
      <w:r>
        <w:instrText xml:space="preserve"> XE "Parallel Data Warehouse" </w:instrText>
      </w:r>
      <w:r>
        <w:fldChar w:fldCharType="end"/>
      </w:r>
      <w:r>
        <w:t xml:space="preserve"> (“PDW”) and have an active Premier Services Agreement are eligible for Unlimited 24x7 PRS incidents, regardless of being enrolled in an SCE or their SCE spend. When customers purchase licenses for PDW, Microsoft will not award incidents based on actual SA spend on this product. </w:t>
      </w:r>
    </w:p>
    <w:p w:rsidR="00047133" w:rsidRDefault="00650221">
      <w:pPr>
        <w:pStyle w:val="ProductList-BodyIndented"/>
      </w:pPr>
      <w:r>
        <w:t xml:space="preserve"> </w:t>
      </w:r>
    </w:p>
    <w:p w:rsidR="00047133" w:rsidRDefault="00650221">
      <w:pPr>
        <w:pStyle w:val="ProductList-BodyIndented"/>
      </w:pPr>
      <w:r>
        <w:t>While all qualifying customers will receive an unlimited number of 24x7 PRS incidents, the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rsidR="00047133" w:rsidRDefault="00650221">
      <w:pPr>
        <w:pStyle w:val="ProductList-BodyIndented"/>
      </w:pPr>
      <w:r>
        <w:t xml:space="preserve"> </w:t>
      </w:r>
    </w:p>
    <w:p w:rsidR="00047133" w:rsidRDefault="00650221">
      <w:pPr>
        <w:pStyle w:val="ProductList-BodyIndented"/>
      </w:pPr>
      <w:r>
        <w:t>The following table applies to customers who have an SCE or have licenses for PDW:</w:t>
      </w:r>
    </w:p>
    <w:tbl>
      <w:tblPr>
        <w:tblStyle w:val="PURTable0"/>
        <w:tblW w:w="0" w:type="dxa"/>
        <w:tblLook w:val="04A0" w:firstRow="1" w:lastRow="0" w:firstColumn="1" w:lastColumn="0" w:noHBand="0" w:noVBand="1"/>
      </w:tblPr>
      <w:tblGrid>
        <w:gridCol w:w="5212"/>
        <w:gridCol w:w="5218"/>
      </w:tblGrid>
      <w:tr w:rsidR="00047133">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Annual Average SA spend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Permitted support contacts</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$250,000 - $374,999</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4</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$375,000 - $499,999</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5</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$500,000 - $624,999</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6</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$625,000 - $749,999</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7</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$750,000 - $874,999</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8</w:t>
            </w:r>
          </w:p>
        </w:tc>
      </w:tr>
    </w:tbl>
    <w:p w:rsidR="00047133" w:rsidRDefault="00650221">
      <w:pPr>
        <w:pStyle w:val="ProductList-BodyIndented"/>
      </w:pPr>
      <w:r>
        <w:t xml:space="preserve"> </w:t>
      </w:r>
    </w:p>
    <w:p w:rsidR="00047133" w:rsidRDefault="00650221">
      <w:pPr>
        <w:pStyle w:val="ProductList-BodyIndented"/>
      </w:pPr>
      <w:r>
        <w:t>The Unlimited 24x7 PRS benefit only includes Problem Resolution Services. Any time spent by the Technical Account Manager (TAM) or the Designated Support Engineer (DSE) on the resolution of the incident will be accounted for under Customer’s Premier Services Agreement.</w:t>
      </w:r>
    </w:p>
    <w:p w:rsidR="00047133" w:rsidRDefault="00047133">
      <w:pPr>
        <w:pStyle w:val="ProductList-BodyIndented"/>
        <w:jc w:val="right"/>
      </w:pPr>
    </w:p>
    <w:tbl>
      <w:tblPr>
        <w:tblStyle w:val="PURTable0"/>
        <w:tblW w:w="0" w:type="dxa"/>
        <w:tblLook w:val="04A0" w:firstRow="1" w:lastRow="0" w:firstColumn="1" w:lastColumn="0" w:noHBand="0" w:noVBand="1"/>
      </w:tblPr>
      <w:tblGrid>
        <w:gridCol w:w="1044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Indented"/>
      </w:pPr>
    </w:p>
    <w:p w:rsidR="00047133" w:rsidRDefault="00650221">
      <w:pPr>
        <w:pStyle w:val="ProductList-ClauseHeading"/>
      </w:pPr>
      <w:bookmarkStart w:id="366" w:name="_Sec586"/>
      <w:r>
        <w:t>Extended HotFix Support</w:t>
      </w:r>
      <w:bookmarkEnd w:id="366"/>
    </w:p>
    <w:p w:rsidR="00047133" w:rsidRDefault="00650221">
      <w:pPr>
        <w:pStyle w:val="ProductList-Body"/>
      </w:pPr>
      <w:r>
        <w:t>Extended Hotfix Support is available to customers who have signed a Premier or Essential Support agreement and have purchased SA under the following programs:</w:t>
      </w:r>
    </w:p>
    <w:p w:rsidR="00047133" w:rsidRDefault="00650221" w:rsidP="00650221">
      <w:pPr>
        <w:pStyle w:val="ProductList-Bullet"/>
        <w:numPr>
          <w:ilvl w:val="0"/>
          <w:numId w:val="41"/>
        </w:numPr>
      </w:pPr>
      <w:r>
        <w:t xml:space="preserve">Customers (other than Academic Select, Select Plus for Academic, and Campus and School Agreement, and Open Value Subscription – Education Solutions customers) with SAM coverage for Applications Pool qualify for Extended Hotfix Support for Application pool products. </w:t>
      </w:r>
    </w:p>
    <w:p w:rsidR="00047133" w:rsidRDefault="00650221" w:rsidP="00650221">
      <w:pPr>
        <w:pStyle w:val="ProductList-Bullet"/>
        <w:numPr>
          <w:ilvl w:val="0"/>
          <w:numId w:val="41"/>
        </w:numPr>
      </w:pPr>
      <w:r>
        <w:t>Customers (other than Academic Select, Select Plus for Academic, and Campus and School Agreement, and Open Value Subscription – Education Solutions customers) with SAM coverage for Systems pool qualify for Extended Hotfix Support for Windows desktop operating system and/or Windows Embedded operating system (with SAM coverage on a Windows Embedded product).</w:t>
      </w:r>
    </w:p>
    <w:p w:rsidR="00047133" w:rsidRDefault="00650221" w:rsidP="00650221">
      <w:pPr>
        <w:pStyle w:val="ProductList-Bullet"/>
        <w:numPr>
          <w:ilvl w:val="0"/>
          <w:numId w:val="41"/>
        </w:numPr>
      </w:pPr>
      <w:r>
        <w:t>Customers (other than Academic) with SA on at least one server product qualify for Extended Hotfix Support for Server products. The following server products are covered:  Microsoft Exchange Server</w:t>
      </w:r>
      <w:r>
        <w:fldChar w:fldCharType="begin"/>
      </w:r>
      <w:r>
        <w:instrText xml:space="preserve"> XE "Exchange Server" </w:instrText>
      </w:r>
      <w:r>
        <w:fldChar w:fldCharType="end"/>
      </w:r>
      <w:r>
        <w:t>, Microsoft SQL Server</w:t>
      </w:r>
      <w:r>
        <w:fldChar w:fldCharType="begin"/>
      </w:r>
      <w:r>
        <w:instrText xml:space="preserve"> XE "SQL Server" </w:instrText>
      </w:r>
      <w:r>
        <w:fldChar w:fldCharType="end"/>
      </w:r>
      <w:r>
        <w:t>, System Center 2012</w:t>
      </w:r>
      <w:r>
        <w:fldChar w:fldCharType="begin"/>
      </w:r>
      <w:r>
        <w:instrText xml:space="preserve"> XE "System Center 2012" </w:instrText>
      </w:r>
      <w:r>
        <w:fldChar w:fldCharType="end"/>
      </w:r>
      <w:r>
        <w:t>, and Windows Server</w:t>
      </w:r>
      <w:r>
        <w:fldChar w:fldCharType="begin"/>
      </w:r>
      <w:r>
        <w:instrText xml:space="preserve"> XE "Windows Server" </w:instrText>
      </w:r>
      <w:r>
        <w:fldChar w:fldCharType="end"/>
      </w:r>
      <w:r>
        <w:t>.</w:t>
      </w:r>
    </w:p>
    <w:p w:rsidR="00047133" w:rsidRDefault="00650221">
      <w:pPr>
        <w:pStyle w:val="ProductList-Body"/>
      </w:pPr>
      <w:r>
        <w:t xml:space="preserve"> </w:t>
      </w:r>
    </w:p>
    <w:p w:rsidR="00047133" w:rsidRDefault="00650221">
      <w:pPr>
        <w:pStyle w:val="ProductList-Body"/>
      </w:pPr>
      <w:r>
        <w:t>Extended Hotfix Support is a benefit for older software versions that have transitioned from Mainstream to Extended Support. For customers who have signed a Premier or Essential Support agreement, the annual fees for an Extended Support contract are waived. Customers are still responsible for the fees for individual Hotfixes.</w:t>
      </w:r>
    </w:p>
    <w:p w:rsidR="00047133" w:rsidRDefault="00650221">
      <w:pPr>
        <w:pStyle w:val="PURBreadcrumb"/>
      </w:pPr>
      <w:r>
        <w:t xml:space="preserve"> </w:t>
      </w:r>
    </w:p>
    <w:p w:rsidR="00047133" w:rsidRDefault="00650221">
      <w:pPr>
        <w:pStyle w:val="ProductList-ClauseHeading"/>
      </w:pPr>
      <w:bookmarkStart w:id="367" w:name="_Sec587"/>
      <w:r>
        <w:t>Step-Up License Availability</w:t>
      </w:r>
      <w:bookmarkEnd w:id="367"/>
    </w:p>
    <w:p w:rsidR="00047133" w:rsidRDefault="00650221">
      <w:pPr>
        <w:pStyle w:val="ProductList-Body"/>
      </w:pPr>
      <w:r>
        <w:t xml:space="preserve">The Step-Up License must be acquired, and is valid only when acquired, under the same volume licensing agreement and enrollment (if any), under which SA coverage for the qualifying product was acquired. Customer’s right to the use of software under a Step-Up License is conditioned on their having and retaining a License for the qualifying product. Customers’ perpetual rights under the Step-Up License supersede and replace the underlying License for the qualifying product. For more details, refer to the Enterprise Edition Step-Up License Volume Licensing Brief: </w:t>
      </w:r>
      <w:hyperlink r:id="rId138">
        <w:r>
          <w:rPr>
            <w:color w:val="00467F"/>
            <w:u w:val="single"/>
          </w:rPr>
          <w:t>http://www.microsoft.com/licensing</w:t>
        </w:r>
      </w:hyperlink>
    </w:p>
    <w:tbl>
      <w:tblPr>
        <w:tblStyle w:val="PURTable"/>
        <w:tblW w:w="0" w:type="dxa"/>
        <w:tblLook w:val="04A0" w:firstRow="1" w:lastRow="0" w:firstColumn="1" w:lastColumn="0" w:noHBand="0" w:noVBand="1"/>
      </w:tblPr>
      <w:tblGrid>
        <w:gridCol w:w="5343"/>
        <w:gridCol w:w="5447"/>
      </w:tblGrid>
      <w:tr w:rsidR="00047133">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Step Up From</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Step Up To</w:t>
            </w:r>
          </w:p>
        </w:tc>
      </w:tr>
      <w:tr w:rsidR="00047133">
        <w:tc>
          <w:tcPr>
            <w:tcW w:w="60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BizTalk Server Branch</w:t>
            </w:r>
            <w:r>
              <w:fldChar w:fldCharType="begin"/>
            </w:r>
            <w:r>
              <w:instrText xml:space="preserve"> XE "BizTalk Server Branch"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BizTalk Server Standard</w:t>
            </w:r>
            <w:r>
              <w:fldChar w:fldCharType="begin"/>
            </w:r>
            <w:r>
              <w:instrText xml:space="preserve"> XE "BizTalk Server Standard" </w:instrText>
            </w:r>
            <w:r>
              <w:fldChar w:fldCharType="end"/>
            </w:r>
          </w:p>
        </w:tc>
      </w:tr>
      <w:tr w:rsidR="00047133">
        <w:tc>
          <w:tcPr>
            <w:tcW w:w="60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BizTalk Server Branch</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BizTalk Server Enterprise</w:t>
            </w:r>
            <w:r>
              <w:fldChar w:fldCharType="begin"/>
            </w:r>
            <w:r>
              <w:instrText xml:space="preserve"> XE "BizTalk Server Enterprise" </w:instrText>
            </w:r>
            <w:r>
              <w:fldChar w:fldCharType="end"/>
            </w:r>
          </w:p>
        </w:tc>
      </w:tr>
      <w:tr w:rsidR="00047133">
        <w:tc>
          <w:tcPr>
            <w:tcW w:w="60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BizTalk Server Standard</w:t>
            </w:r>
            <w:r>
              <w:fldChar w:fldCharType="begin"/>
            </w:r>
            <w:r>
              <w:instrText xml:space="preserve"> XE "BizTalk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BizTalk Server Enterprise</w:t>
            </w:r>
          </w:p>
        </w:tc>
      </w:tr>
      <w:tr w:rsidR="00047133">
        <w:tc>
          <w:tcPr>
            <w:tcW w:w="60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Commerce Server Standard</w:t>
            </w:r>
            <w:r>
              <w:fldChar w:fldCharType="begin"/>
            </w:r>
            <w:r>
              <w:instrText xml:space="preserve"> XE "Commerce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Commerce Server Enterprise</w:t>
            </w:r>
            <w:r>
              <w:fldChar w:fldCharType="begin"/>
            </w:r>
            <w:r>
              <w:instrText xml:space="preserve"> XE "Commerce Server Enterprise" </w:instrText>
            </w:r>
            <w:r>
              <w:fldChar w:fldCharType="end"/>
            </w:r>
          </w:p>
        </w:tc>
      </w:tr>
      <w:tr w:rsidR="00047133">
        <w:tc>
          <w:tcPr>
            <w:tcW w:w="60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Enterprise CAL</w:t>
            </w:r>
            <w:r>
              <w:fldChar w:fldCharType="begin"/>
            </w:r>
            <w:r>
              <w:instrText xml:space="preserve"> XE "Enterprise CAL" </w:instrText>
            </w:r>
            <w:r>
              <w:fldChar w:fldCharType="end"/>
            </w:r>
            <w:r>
              <w:t xml:space="preserve"> Suite</w:t>
            </w:r>
          </w:p>
        </w:tc>
      </w:tr>
      <w:tr w:rsidR="00047133">
        <w:tc>
          <w:tcPr>
            <w:tcW w:w="60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Core CAL Suite Bridge for Office 365</w:t>
            </w:r>
            <w:r>
              <w:fldChar w:fldCharType="begin"/>
            </w:r>
            <w:r>
              <w:instrText xml:space="preserve"> XE "Core CAL Suite Bridge for Office 365"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Enterprise CAL Suite Bridge for Office 365</w:t>
            </w:r>
            <w:r>
              <w:fldChar w:fldCharType="begin"/>
            </w:r>
            <w:r>
              <w:instrText xml:space="preserve"> XE "Enterprise CAL Suite Bridge for Office 365" </w:instrText>
            </w:r>
            <w:r>
              <w:fldChar w:fldCharType="end"/>
            </w:r>
          </w:p>
        </w:tc>
      </w:tr>
      <w:tr w:rsidR="00047133">
        <w:tc>
          <w:tcPr>
            <w:tcW w:w="60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Core CAL Suite Bridge for Microsoft Intune</w:t>
            </w:r>
            <w:r>
              <w:fldChar w:fldCharType="begin"/>
            </w:r>
            <w:r>
              <w:instrText xml:space="preserve"> XE "Core CAL Suite Bridge for Microsoft Intune"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Enterprise CAL Suite Bridge for Microsoft Intune</w:t>
            </w:r>
            <w:r>
              <w:fldChar w:fldCharType="begin"/>
            </w:r>
            <w:r>
              <w:instrText xml:space="preserve"> XE "Enterprise CAL Suite Bridge for Microsoft Intune" </w:instrText>
            </w:r>
            <w:r>
              <w:fldChar w:fldCharType="end"/>
            </w:r>
          </w:p>
        </w:tc>
      </w:tr>
      <w:tr w:rsidR="00047133">
        <w:tc>
          <w:tcPr>
            <w:tcW w:w="60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p>
        </w:tc>
      </w:tr>
      <w:tr w:rsidR="00047133">
        <w:tc>
          <w:tcPr>
            <w:tcW w:w="60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Core CAL Suite Bridge for Enterprise Mobility Suite</w:t>
            </w:r>
            <w:r>
              <w:fldChar w:fldCharType="begin"/>
            </w:r>
            <w:r>
              <w:instrText xml:space="preserve"> XE "Core CAL Suite Bridge for Enterprise Mobility Suite"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Enterprise CAL Suite Bridge for Enterprise Mobility Suite</w:t>
            </w:r>
            <w:r>
              <w:fldChar w:fldCharType="begin"/>
            </w:r>
            <w:r>
              <w:instrText xml:space="preserve"> XE "Enterprise CAL Suite Bridge for Enterprise Mobility Suite" </w:instrText>
            </w:r>
            <w:r>
              <w:fldChar w:fldCharType="end"/>
            </w:r>
          </w:p>
        </w:tc>
      </w:tr>
      <w:tr w:rsidR="00047133">
        <w:tc>
          <w:tcPr>
            <w:tcW w:w="60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Core Infrastructure Server Suite Standard</w:t>
            </w:r>
            <w:r>
              <w:fldChar w:fldCharType="begin"/>
            </w:r>
            <w:r>
              <w:instrText xml:space="preserve"> XE "Core Infrastructure Server Suite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Core Infrastructure Server Suite Datacenter</w:t>
            </w:r>
            <w:r>
              <w:fldChar w:fldCharType="begin"/>
            </w:r>
            <w:r>
              <w:instrText xml:space="preserve"> XE "Core Infrastructure Server Suite Datacenter" </w:instrText>
            </w:r>
            <w:r>
              <w:fldChar w:fldCharType="end"/>
            </w:r>
          </w:p>
        </w:tc>
      </w:tr>
      <w:tr w:rsidR="00047133">
        <w:tc>
          <w:tcPr>
            <w:tcW w:w="60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Desktop Education w/ Core CAL</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Desktop Education w/ Enterprise CAL Suite</w:t>
            </w:r>
          </w:p>
        </w:tc>
      </w:tr>
      <w:tr w:rsidR="00047133">
        <w:tc>
          <w:tcPr>
            <w:tcW w:w="60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Desktop School w/ Core CAL</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Desktop School w/ Enterprise CAL Suite</w:t>
            </w:r>
          </w:p>
        </w:tc>
      </w:tr>
      <w:tr w:rsidR="00047133">
        <w:tc>
          <w:tcPr>
            <w:tcW w:w="60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Exchange Server Standard</w:t>
            </w:r>
            <w:r>
              <w:fldChar w:fldCharType="begin"/>
            </w:r>
            <w:r>
              <w:instrText xml:space="preserve"> XE "Exchange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Exchange Server Enterprise</w:t>
            </w:r>
            <w:r>
              <w:fldChar w:fldCharType="begin"/>
            </w:r>
            <w:r>
              <w:instrText xml:space="preserve"> XE "Exchange Server Enterprise" </w:instrText>
            </w:r>
            <w:r>
              <w:fldChar w:fldCharType="end"/>
            </w:r>
          </w:p>
        </w:tc>
      </w:tr>
      <w:tr w:rsidR="00047133">
        <w:tc>
          <w:tcPr>
            <w:tcW w:w="60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Forefront TMG Standard</w:t>
            </w:r>
            <w:r>
              <w:fldChar w:fldCharType="begin"/>
            </w:r>
            <w:r>
              <w:instrText xml:space="preserve"> XE "Forefront TMG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Forefront TMG Enterprise</w:t>
            </w:r>
            <w:r>
              <w:fldChar w:fldCharType="begin"/>
            </w:r>
            <w:r>
              <w:instrText xml:space="preserve"> XE "Forefront TMG Enterprise" </w:instrText>
            </w:r>
            <w:r>
              <w:fldChar w:fldCharType="end"/>
            </w:r>
          </w:p>
        </w:tc>
      </w:tr>
      <w:tr w:rsidR="00047133">
        <w:tc>
          <w:tcPr>
            <w:tcW w:w="60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Internet Security &amp; Acceleration (ISA) Standard Server</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Internet Security &amp; Acceleration (ISA) Enterprise Server</w:t>
            </w:r>
          </w:p>
        </w:tc>
      </w:tr>
      <w:tr w:rsidR="00047133">
        <w:tc>
          <w:tcPr>
            <w:tcW w:w="60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Microsoft Dynamics CRM Workgroup Server</w:t>
            </w:r>
            <w:r>
              <w:fldChar w:fldCharType="begin"/>
            </w:r>
            <w:r>
              <w:instrText xml:space="preserve"> XE "Microsoft Dynamics CRM Workgroup Server"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Microsoft Dynamics CRM Server</w:t>
            </w:r>
            <w:r>
              <w:fldChar w:fldCharType="begin"/>
            </w:r>
            <w:r>
              <w:instrText xml:space="preserve"> XE "Microsoft Dynamics CRM Server" </w:instrText>
            </w:r>
            <w:r>
              <w:fldChar w:fldCharType="end"/>
            </w:r>
          </w:p>
        </w:tc>
      </w:tr>
      <w:tr w:rsidR="00047133">
        <w:tc>
          <w:tcPr>
            <w:tcW w:w="60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Office Standard</w:t>
            </w:r>
            <w:r>
              <w:fldChar w:fldCharType="begin"/>
            </w:r>
            <w:r>
              <w:instrText xml:space="preserve"> XE "Office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Office Professional Plus</w:t>
            </w:r>
            <w:r>
              <w:fldChar w:fldCharType="begin"/>
            </w:r>
            <w:r>
              <w:instrText xml:space="preserve"> XE "Office Professional Plus" </w:instrText>
            </w:r>
            <w:r>
              <w:fldChar w:fldCharType="end"/>
            </w:r>
          </w:p>
        </w:tc>
      </w:tr>
      <w:tr w:rsidR="00047133">
        <w:tc>
          <w:tcPr>
            <w:tcW w:w="60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Professional Desktop</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Enterprise Desktop</w:t>
            </w:r>
          </w:p>
        </w:tc>
      </w:tr>
      <w:tr w:rsidR="00047133">
        <w:tc>
          <w:tcPr>
            <w:tcW w:w="60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Professional Desktop with Microsoft Desktop Optimization Pack</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Enterprise Desktop with Microsoft Desktop Optimization Pack</w:t>
            </w:r>
          </w:p>
        </w:tc>
      </w:tr>
      <w:tr w:rsidR="00047133">
        <w:tc>
          <w:tcPr>
            <w:tcW w:w="60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Project Standard</w:t>
            </w:r>
            <w:r>
              <w:fldChar w:fldCharType="begin"/>
            </w:r>
            <w:r>
              <w:instrText xml:space="preserve"> XE "Project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Project Professional</w:t>
            </w:r>
            <w:r>
              <w:fldChar w:fldCharType="begin"/>
            </w:r>
            <w:r>
              <w:instrText xml:space="preserve"> XE "Project Professional" </w:instrText>
            </w:r>
            <w:r>
              <w:fldChar w:fldCharType="end"/>
            </w:r>
          </w:p>
        </w:tc>
      </w:tr>
      <w:tr w:rsidR="00047133">
        <w:tc>
          <w:tcPr>
            <w:tcW w:w="60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SQL Parallel Data Warehouse</w:t>
            </w:r>
            <w:r>
              <w:fldChar w:fldCharType="begin"/>
            </w:r>
            <w:r>
              <w:instrText xml:space="preserve"> XE "SQL Parallel Data Warehouse"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SQL Server Enterprise Core</w:t>
            </w:r>
          </w:p>
        </w:tc>
      </w:tr>
      <w:tr w:rsidR="00047133">
        <w:tc>
          <w:tcPr>
            <w:tcW w:w="60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SQL Server Standard</w:t>
            </w:r>
            <w:r>
              <w:fldChar w:fldCharType="begin"/>
            </w:r>
            <w:r>
              <w:instrText xml:space="preserve"> XE "SQL Server Standard"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SQL Server Enterprise</w:t>
            </w:r>
            <w:r>
              <w:fldChar w:fldCharType="begin"/>
            </w:r>
            <w:r>
              <w:instrText xml:space="preserve"> XE "SQL Server Enterprise" </w:instrText>
            </w:r>
            <w:r>
              <w:fldChar w:fldCharType="end"/>
            </w:r>
            <w:r>
              <w:t xml:space="preserve"> Core</w:t>
            </w:r>
          </w:p>
        </w:tc>
      </w:tr>
      <w:tr w:rsidR="00047133">
        <w:tc>
          <w:tcPr>
            <w:tcW w:w="60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SQL Server Standard</w:t>
            </w:r>
            <w:r>
              <w:fldChar w:fldCharType="begin"/>
            </w:r>
            <w:r>
              <w:instrText xml:space="preserve"> XE "SQL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SQL Server Business Intelligence</w:t>
            </w:r>
            <w:r>
              <w:fldChar w:fldCharType="begin"/>
            </w:r>
            <w:r>
              <w:instrText xml:space="preserve"> XE "SQL Server Business Intelligence" </w:instrText>
            </w:r>
            <w:r>
              <w:fldChar w:fldCharType="end"/>
            </w:r>
          </w:p>
        </w:tc>
      </w:tr>
      <w:tr w:rsidR="00047133">
        <w:tc>
          <w:tcPr>
            <w:tcW w:w="60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System Center Datacenter</w:t>
            </w:r>
            <w:r>
              <w:fldChar w:fldCharType="begin"/>
            </w:r>
            <w:r>
              <w:instrText xml:space="preserve"> XE "System Center Datacenter" </w:instrText>
            </w:r>
            <w:r>
              <w:fldChar w:fldCharType="end"/>
            </w:r>
          </w:p>
        </w:tc>
      </w:tr>
      <w:tr w:rsidR="00047133">
        <w:tc>
          <w:tcPr>
            <w:tcW w:w="60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Visio Standard</w:t>
            </w:r>
            <w:r>
              <w:fldChar w:fldCharType="begin"/>
            </w:r>
            <w:r>
              <w:instrText xml:space="preserve"> XE "Visio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Visio Professional</w:t>
            </w:r>
            <w:r>
              <w:fldChar w:fldCharType="begin"/>
            </w:r>
            <w:r>
              <w:instrText xml:space="preserve"> XE "Visio Professional" </w:instrText>
            </w:r>
            <w:r>
              <w:fldChar w:fldCharType="end"/>
            </w:r>
          </w:p>
        </w:tc>
      </w:tr>
      <w:tr w:rsidR="00047133">
        <w:tc>
          <w:tcPr>
            <w:tcW w:w="60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Visual Studio Professional with MSDN</w:t>
            </w:r>
            <w:r>
              <w:fldChar w:fldCharType="begin"/>
            </w:r>
            <w:r>
              <w:instrText xml:space="preserve"> XE "Visual Studio Professional with MSDN"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Visual Studio Enterprise with MSDN</w:t>
            </w:r>
            <w:r>
              <w:fldChar w:fldCharType="begin"/>
            </w:r>
            <w:r>
              <w:instrText xml:space="preserve"> XE "Visual Studio Enterprise with MSDN" </w:instrText>
            </w:r>
            <w:r>
              <w:fldChar w:fldCharType="end"/>
            </w:r>
          </w:p>
        </w:tc>
      </w:tr>
      <w:tr w:rsidR="00047133">
        <w:tc>
          <w:tcPr>
            <w:tcW w:w="60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Visual Studio Test Professional with MSDN</w:t>
            </w:r>
            <w:r>
              <w:fldChar w:fldCharType="begin"/>
            </w:r>
            <w:r>
              <w:instrText xml:space="preserve"> XE "Visual Studio Test Professional with MSDN"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Visual Studio Enterprise with MSDN</w:t>
            </w:r>
            <w:r>
              <w:fldChar w:fldCharType="begin"/>
            </w:r>
            <w:r>
              <w:instrText xml:space="preserve"> XE "Visual Studio Enterprise with MSDN" </w:instrText>
            </w:r>
            <w:r>
              <w:fldChar w:fldCharType="end"/>
            </w:r>
          </w:p>
        </w:tc>
      </w:tr>
      <w:tr w:rsidR="00047133">
        <w:tc>
          <w:tcPr>
            <w:tcW w:w="600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Windows Server Standard</w:t>
            </w:r>
            <w:r>
              <w:fldChar w:fldCharType="begin"/>
            </w:r>
            <w:r>
              <w:instrText xml:space="preserve"> XE "Windows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Windows Server Datacenter</w:t>
            </w:r>
            <w:r>
              <w:fldChar w:fldCharType="begin"/>
            </w:r>
            <w:r>
              <w:instrText xml:space="preserve"> XE "Windows Server Datacenter" </w:instrText>
            </w:r>
            <w:r>
              <w:fldChar w:fldCharType="end"/>
            </w:r>
          </w:p>
        </w:tc>
      </w:tr>
    </w:tbl>
    <w:p w:rsidR="00047133" w:rsidRDefault="00650221">
      <w:pPr>
        <w:pStyle w:val="ProductList-Body"/>
      </w:pPr>
      <w:r>
        <w:t xml:space="preserve"> </w:t>
      </w:r>
    </w:p>
    <w:p w:rsidR="00047133" w:rsidRDefault="00650221">
      <w:pPr>
        <w:pStyle w:val="ProductList-Body"/>
      </w:pPr>
      <w:r>
        <w:t xml:space="preserve"> </w:t>
      </w:r>
    </w:p>
    <w:p w:rsidR="00047133" w:rsidRDefault="00650221">
      <w:pPr>
        <w:pStyle w:val="ProductList-ClauseHeading"/>
      </w:pPr>
      <w:bookmarkStart w:id="368" w:name="_Sec588"/>
      <w:r>
        <w:t>Servers – Disaster Recovery Rights</w:t>
      </w:r>
      <w:bookmarkEnd w:id="368"/>
    </w:p>
    <w:p w:rsidR="00047133" w:rsidRDefault="00650221">
      <w:pPr>
        <w:pStyle w:val="ProductList-Body"/>
      </w:pPr>
      <w:r>
        <w:t xml:space="preserve">For each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eligible server software Customer runs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it may temporarily run a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either, another one of its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disaster recovery, or, for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eligible software other than Windows Server</w:t>
      </w:r>
      <w:r>
        <w:fldChar w:fldCharType="begin"/>
      </w:r>
      <w:r>
        <w:instrText xml:space="preserve"> XE "Windows Server" </w:instrText>
      </w:r>
      <w:r>
        <w:fldChar w:fldCharType="end"/>
      </w:r>
      <w:r>
        <w:t>, on Microsoft Azure Services</w:t>
      </w:r>
      <w:r>
        <w:fldChar w:fldCharType="begin"/>
      </w:r>
      <w:r>
        <w:instrText xml:space="preserve"> XE "Microsoft Azure Services" </w:instrText>
      </w:r>
      <w:r>
        <w:fldChar w:fldCharType="end"/>
      </w:r>
      <w:r>
        <w:t xml:space="preserve">, provided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is managed by Azure Site Recovery</w:t>
      </w:r>
      <w:r>
        <w:fldChar w:fldCharType="begin"/>
      </w:r>
      <w:r>
        <w:instrText xml:space="preserve"> XE "Azure Site Recovery" </w:instrText>
      </w:r>
      <w:r>
        <w:fldChar w:fldCharType="end"/>
      </w:r>
      <w:r>
        <w:t xml:space="preserve"> to Azure.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and the following limitations apply to Customer’s use of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rsidR="00047133" w:rsidRDefault="00650221">
      <w:pPr>
        <w:pStyle w:val="ProductList-Body"/>
      </w:pPr>
      <w:r>
        <w:t xml:space="preserve"> </w:t>
      </w:r>
    </w:p>
    <w:p w:rsidR="00047133" w:rsidRDefault="00650221">
      <w:pPr>
        <w:pStyle w:val="ProductList-Body"/>
      </w:pPr>
      <w:r>
        <w:t xml:space="preserve">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can run only during the following exception periods:</w:t>
      </w:r>
    </w:p>
    <w:p w:rsidR="00047133" w:rsidRDefault="00650221" w:rsidP="00650221">
      <w:pPr>
        <w:pStyle w:val="ProductList-Bullet"/>
        <w:numPr>
          <w:ilvl w:val="0"/>
          <w:numId w:val="42"/>
        </w:numPr>
      </w:pPr>
      <w:r>
        <w:t>For brief periods of disaster recovery testing within one week every 90 days;</w:t>
      </w:r>
    </w:p>
    <w:p w:rsidR="00047133" w:rsidRDefault="00650221" w:rsidP="00650221">
      <w:pPr>
        <w:pStyle w:val="ProductList-Bullet"/>
        <w:numPr>
          <w:ilvl w:val="0"/>
          <w:numId w:val="42"/>
        </w:numPr>
      </w:pPr>
      <w:r>
        <w:t xml:space="preserve">During a disaster, while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being recovered is down; and</w:t>
      </w:r>
    </w:p>
    <w:p w:rsidR="00047133" w:rsidRDefault="00650221" w:rsidP="00650221">
      <w:pPr>
        <w:pStyle w:val="ProductList-Bullet"/>
        <w:numPr>
          <w:ilvl w:val="0"/>
          <w:numId w:val="42"/>
        </w:numPr>
      </w:pPr>
      <w:r>
        <w:t xml:space="preserve">Around the time of a disaster, for a brief period, to assist in the transfer between the primary production server and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047133" w:rsidRDefault="00650221">
      <w:pPr>
        <w:pStyle w:val="ProductList-Body"/>
      </w:pPr>
      <w:r>
        <w:t xml:space="preserve"> </w:t>
      </w:r>
    </w:p>
    <w:p w:rsidR="00047133" w:rsidRDefault="00650221">
      <w:pPr>
        <w:pStyle w:val="ProductList-Body"/>
      </w:pPr>
      <w:r>
        <w:t>In order to use the software under disaster recovery rights, Customer must comply with the following terms:</w:t>
      </w:r>
    </w:p>
    <w:p w:rsidR="00047133" w:rsidRDefault="00650221" w:rsidP="00650221">
      <w:pPr>
        <w:pStyle w:val="ProductList-Bullet"/>
        <w:numPr>
          <w:ilvl w:val="0"/>
          <w:numId w:val="43"/>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must not be running at any other times except as above. </w:t>
      </w:r>
    </w:p>
    <w:p w:rsidR="00047133" w:rsidRDefault="00650221" w:rsidP="00650221">
      <w:pPr>
        <w:pStyle w:val="ProductList-Bullet"/>
        <w:numPr>
          <w:ilvl w:val="0"/>
          <w:numId w:val="43"/>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in the same cluster as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rsidR="00047133" w:rsidRDefault="00650221" w:rsidP="00650221">
      <w:pPr>
        <w:pStyle w:val="ProductList-Bullet"/>
        <w:numPr>
          <w:ilvl w:val="0"/>
          <w:numId w:val="43"/>
        </w:numPr>
      </w:pPr>
      <w:r>
        <w:t>Other than backup instances run on Microsoft Azure Services</w:t>
      </w:r>
      <w:r>
        <w:fldChar w:fldCharType="begin"/>
      </w:r>
      <w:r>
        <w:instrText xml:space="preserve"> XE "Microsoft Azure Services" </w:instrText>
      </w:r>
      <w:r>
        <w:fldChar w:fldCharType="end"/>
      </w:r>
      <w:r>
        <w:t xml:space="preserve">, Windows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not required for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if the following conditions are met: </w:t>
      </w:r>
    </w:p>
    <w:p w:rsidR="00047133" w:rsidRDefault="00650221" w:rsidP="00650221">
      <w:pPr>
        <w:pStyle w:val="ProductList-Bullet"/>
        <w:numPr>
          <w:ilvl w:val="1"/>
          <w:numId w:val="43"/>
        </w:numPr>
      </w:pPr>
      <w:r>
        <w:t xml:space="preserve">The Hyper-V role within Windows Server is used to replicate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from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at a primary site to a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rsidR="00047133" w:rsidRDefault="00650221" w:rsidP="00650221">
      <w:pPr>
        <w:pStyle w:val="ProductList-Bullet"/>
        <w:numPr>
          <w:ilvl w:val="1"/>
          <w:numId w:val="43"/>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be used only to</w:t>
      </w:r>
    </w:p>
    <w:p w:rsidR="00047133" w:rsidRDefault="00650221">
      <w:pPr>
        <w:pStyle w:val="ProductList-Body"/>
        <w:ind w:left="1080"/>
      </w:pPr>
      <w:r>
        <w:t>- run hardware virtualization software, such as Hyper-V,</w:t>
      </w:r>
    </w:p>
    <w:p w:rsidR="00047133" w:rsidRDefault="00650221">
      <w:pPr>
        <w:pStyle w:val="ProductList-Body"/>
        <w:ind w:left="1080"/>
      </w:pPr>
      <w:r>
        <w:t>- provide hardware virtualization services,</w:t>
      </w:r>
    </w:p>
    <w:p w:rsidR="00047133" w:rsidRDefault="00650221">
      <w:pPr>
        <w:pStyle w:val="ProductList-Body"/>
        <w:ind w:left="1080"/>
      </w:pPr>
      <w:r>
        <w:t>- run software agents to manage the hardware virtualization software,</w:t>
      </w:r>
    </w:p>
    <w:p w:rsidR="00047133" w:rsidRDefault="00650221">
      <w:pPr>
        <w:pStyle w:val="ProductList-Body"/>
        <w:ind w:left="1080"/>
      </w:pPr>
      <w:r>
        <w:t>- serve as a destination for replication,</w:t>
      </w:r>
    </w:p>
    <w:p w:rsidR="00047133" w:rsidRDefault="00650221">
      <w:pPr>
        <w:pStyle w:val="ProductList-Body"/>
        <w:ind w:left="1080"/>
      </w:pPr>
      <w:r>
        <w:t xml:space="preserve">- receive replicated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test failover,</w:t>
      </w:r>
    </w:p>
    <w:p w:rsidR="00047133" w:rsidRDefault="00650221">
      <w:pPr>
        <w:pStyle w:val="ProductList-Body"/>
        <w:ind w:left="1080"/>
      </w:pPr>
      <w:r>
        <w:t xml:space="preserve">- await failover of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w:t>
      </w:r>
    </w:p>
    <w:p w:rsidR="00047133" w:rsidRDefault="00650221">
      <w:pPr>
        <w:pStyle w:val="ProductList-Body"/>
        <w:ind w:left="1080"/>
      </w:pPr>
      <w:r>
        <w:t xml:space="preserve">- run disaster recovery workloads as described above. </w:t>
      </w:r>
    </w:p>
    <w:p w:rsidR="00047133" w:rsidRDefault="00650221" w:rsidP="00650221">
      <w:pPr>
        <w:pStyle w:val="ProductList-Bullet"/>
        <w:numPr>
          <w:ilvl w:val="1"/>
          <w:numId w:val="44"/>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used as a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047133" w:rsidRDefault="00650221" w:rsidP="00650221">
      <w:pPr>
        <w:pStyle w:val="ProductList-Bullet"/>
        <w:numPr>
          <w:ilvl w:val="0"/>
          <w:numId w:val="44"/>
        </w:numPr>
      </w:pPr>
      <w:r>
        <w:t xml:space="preserve">Use of the software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should comply with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w:t>
      </w:r>
    </w:p>
    <w:p w:rsidR="00047133" w:rsidRDefault="00650221" w:rsidP="00650221">
      <w:pPr>
        <w:pStyle w:val="ProductList-Bullet"/>
        <w:numPr>
          <w:ilvl w:val="0"/>
          <w:numId w:val="44"/>
        </w:numPr>
      </w:pPr>
      <w:r>
        <w:t xml:space="preserve">Once the disaster recovery process is complete and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is recovered,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must not be running at any other times except those times allowed here. </w:t>
      </w:r>
    </w:p>
    <w:p w:rsidR="00047133" w:rsidRDefault="00650221" w:rsidP="00650221">
      <w:pPr>
        <w:pStyle w:val="ProductList-Bullet"/>
        <w:numPr>
          <w:ilvl w:val="0"/>
          <w:numId w:val="44"/>
        </w:numPr>
      </w:pPr>
      <w:r>
        <w:t xml:space="preserve">Maintain SA coverage for all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External Connector licenses and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under which it accesses the backup instance and manage the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that software runs. </w:t>
      </w:r>
    </w:p>
    <w:p w:rsidR="00047133" w:rsidRDefault="00650221" w:rsidP="00650221">
      <w:pPr>
        <w:pStyle w:val="ProductList-Bullet"/>
        <w:numPr>
          <w:ilvl w:val="0"/>
          <w:numId w:val="44"/>
        </w:numPr>
      </w:pPr>
      <w:r>
        <w:t xml:space="preserve">Customer’s right to run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ends when Customer’s Software Assurance coverage ends. </w:t>
      </w:r>
    </w:p>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ClauseHeading"/>
      </w:pPr>
      <w:bookmarkStart w:id="369" w:name="_Sec589"/>
      <w:r>
        <w:t>License Mobility</w:t>
      </w:r>
      <w:bookmarkEnd w:id="369"/>
    </w:p>
    <w:p w:rsidR="00047133" w:rsidRDefault="00650221">
      <w:pPr>
        <w:pStyle w:val="ProductList-SubClauseHeading"/>
      </w:pPr>
      <w:r>
        <w:t>License Mobility Across Server Farms</w:t>
      </w:r>
    </w:p>
    <w:p w:rsidR="00047133" w:rsidRDefault="00650221">
      <w:pPr>
        <w:pStyle w:val="ProductList-BodyIndented"/>
      </w:pPr>
      <w:r>
        <w:t xml:space="preserve">Under License Mobility Across Server Farms, Customer may reassign any of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which are designated as having License Mobility to any of its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located within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as often as needed. Customer may also reassign these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from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another, but not on a short-term basis (i.e., not within 90 days of the last assignment). Products used for Self-Hosting may be used at the same time under License Mobility Across Server Farms rights.</w:t>
      </w:r>
    </w:p>
    <w:p w:rsidR="00047133" w:rsidRDefault="00650221">
      <w:pPr>
        <w:pStyle w:val="ProductList-BodyIndented"/>
      </w:pPr>
      <w:r>
        <w:t xml:space="preserve"> </w:t>
      </w:r>
    </w:p>
    <w:p w:rsidR="00047133" w:rsidRDefault="00650221">
      <w:pPr>
        <w:pStyle w:val="ProductList-SubClauseHeading"/>
      </w:pPr>
      <w:r>
        <w:t>License Mobility through Software Assurance</w:t>
      </w:r>
    </w:p>
    <w:p w:rsidR="00047133" w:rsidRDefault="00650221">
      <w:pPr>
        <w:pStyle w:val="ProductList-BodyIndented"/>
      </w:pPr>
      <w:r>
        <w:t xml:space="preserve">Under License Mobility Through Software Assurance, Customer may move its licensed software under any of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which are designated as having </w:t>
      </w: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xml:space="preserve"> to a third party’s shared servers, subject to the requirements below. Products used for Self-Hosting may not be used at the same time under License Mobility through Software Assurance rights.</w:t>
      </w:r>
    </w:p>
    <w:p w:rsidR="00047133" w:rsidRDefault="00650221">
      <w:pPr>
        <w:pStyle w:val="ProductList-BodyIndented"/>
      </w:pPr>
      <w:r>
        <w:t xml:space="preserve"> </w:t>
      </w:r>
    </w:p>
    <w:p w:rsidR="00047133" w:rsidRDefault="00650221">
      <w:pPr>
        <w:pStyle w:val="ProductList-SubSubClauseHeading"/>
      </w:pPr>
      <w:r>
        <w:t>Permitted Use:</w:t>
      </w:r>
    </w:p>
    <w:p w:rsidR="00047133" w:rsidRDefault="00650221">
      <w:pPr>
        <w:pStyle w:val="ProductList-BodyIndented2"/>
      </w:pPr>
      <w:r>
        <w:t>With License Mobility through SA, Customer may:</w:t>
      </w:r>
    </w:p>
    <w:p w:rsidR="00047133" w:rsidRDefault="00650221" w:rsidP="00650221">
      <w:pPr>
        <w:pStyle w:val="ProductList-Bullet"/>
        <w:numPr>
          <w:ilvl w:val="2"/>
          <w:numId w:val="45"/>
        </w:numPr>
      </w:pPr>
      <w:r>
        <w:t xml:space="preserve">Run its licensed software on a third party’s shared servers; </w:t>
      </w:r>
    </w:p>
    <w:p w:rsidR="00047133" w:rsidRDefault="00650221" w:rsidP="00650221">
      <w:pPr>
        <w:pStyle w:val="ProductList-Bullet"/>
        <w:numPr>
          <w:ilvl w:val="2"/>
          <w:numId w:val="45"/>
        </w:numPr>
      </w:pPr>
      <w:r>
        <w:t xml:space="preserve">Access that software under access licenses, and under its User and Device SLs that permit access to the Products; </w:t>
      </w:r>
    </w:p>
    <w:p w:rsidR="00047133" w:rsidRDefault="00650221" w:rsidP="00650221">
      <w:pPr>
        <w:pStyle w:val="ProductList-Bullet"/>
        <w:numPr>
          <w:ilvl w:val="2"/>
          <w:numId w:val="45"/>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the third party’s shared servers; and/or </w:t>
      </w:r>
    </w:p>
    <w:p w:rsidR="00047133" w:rsidRDefault="00650221" w:rsidP="00650221">
      <w:pPr>
        <w:pStyle w:val="ProductList-Bullet"/>
        <w:numPr>
          <w:ilvl w:val="2"/>
          <w:numId w:val="45"/>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its servers using software that it runs on the third party’s shared servers.</w:t>
      </w:r>
    </w:p>
    <w:p w:rsidR="00047133" w:rsidRDefault="00650221">
      <w:pPr>
        <w:pStyle w:val="ProductList-BodyIndented2"/>
      </w:pPr>
      <w:r>
        <w:t xml:space="preserve"> </w:t>
      </w:r>
    </w:p>
    <w:p w:rsidR="00047133" w:rsidRDefault="00650221">
      <w:pPr>
        <w:pStyle w:val="ProductList-SubSubClauseHeading"/>
      </w:pPr>
      <w:r>
        <w:t>Requirements:</w:t>
      </w:r>
    </w:p>
    <w:p w:rsidR="00047133" w:rsidRDefault="00650221">
      <w:pPr>
        <w:pStyle w:val="ProductList-BodyIndented2"/>
      </w:pPr>
      <w:r>
        <w:t>To use License Mobility through SA, Customer must:</w:t>
      </w:r>
    </w:p>
    <w:p w:rsidR="00047133" w:rsidRDefault="00650221" w:rsidP="00650221">
      <w:pPr>
        <w:pStyle w:val="ProductList-Bullet"/>
        <w:numPr>
          <w:ilvl w:val="2"/>
          <w:numId w:val="46"/>
        </w:numPr>
      </w:pPr>
      <w:r>
        <w:t xml:space="preserve">Run its licensed software and 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third party shared servers solely for its use and benefit; </w:t>
      </w:r>
    </w:p>
    <w:p w:rsidR="00047133" w:rsidRDefault="00650221" w:rsidP="00650221">
      <w:pPr>
        <w:pStyle w:val="ProductList-Bullet"/>
        <w:numPr>
          <w:ilvl w:val="2"/>
          <w:numId w:val="46"/>
        </w:numPr>
      </w:pPr>
      <w:r>
        <w:t xml:space="preserve">Deploy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with Microsoft Azure Platform Services</w:t>
      </w:r>
      <w:r>
        <w:fldChar w:fldCharType="begin"/>
      </w:r>
      <w:r>
        <w:instrText xml:space="preserve"> XE "Microsoft Azure Platform Services" </w:instrText>
      </w:r>
      <w:r>
        <w:fldChar w:fldCharType="end"/>
      </w:r>
      <w:r>
        <w:t xml:space="preserve"> or qualified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and</w:t>
      </w:r>
    </w:p>
    <w:p w:rsidR="00047133" w:rsidRDefault="00650221" w:rsidP="00650221">
      <w:pPr>
        <w:pStyle w:val="ProductList-Bullet"/>
        <w:numPr>
          <w:ilvl w:val="2"/>
          <w:numId w:val="46"/>
        </w:numPr>
      </w:pPr>
      <w:r>
        <w:t xml:space="preserve">Complete and submit the License Mobility Validation form with each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who will run its licensed software on their shared servers.</w:t>
      </w:r>
    </w:p>
    <w:p w:rsidR="00047133" w:rsidRDefault="00047133">
      <w:pPr>
        <w:pStyle w:val="ProductList-SubSubClauseHeading"/>
      </w:pPr>
    </w:p>
    <w:p w:rsidR="00047133" w:rsidRDefault="00650221">
      <w:pPr>
        <w:pStyle w:val="ProductList-BodyIndented2"/>
      </w:pPr>
      <w:r>
        <w:t xml:space="preserve">Customer may move its licensed software from a third party’s shared servers back to its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to another third party’s shared servers, but not on a short term basis (not within 90 days of the last assignment). Customer may also move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run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a particular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from a third party’s shared servers in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its shared servers in another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but not on a short-term basis (not within 90 days of the last assignment).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the same License must be 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Customer agrees that it will be responsible for third parties’ actions with regard to software deployed and managed on its behalf. Except as provided below,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applicable to the Product together with the License Mobility through SA terms govern its use. The License Mobility through SA terms supersede any conflicting License terms for a Product when License Mobility through SA is used. Some Products, as outlined below, have different use rights for third party shared servers under License Mobility through SA:</w:t>
      </w:r>
    </w:p>
    <w:tbl>
      <w:tblPr>
        <w:tblStyle w:val="PURTable1"/>
        <w:tblW w:w="0" w:type="dxa"/>
        <w:tblLook w:val="04A0" w:firstRow="1" w:lastRow="0" w:firstColumn="1" w:lastColumn="0" w:noHBand="0" w:noVBand="1"/>
      </w:tblPr>
      <w:tblGrid>
        <w:gridCol w:w="2462"/>
        <w:gridCol w:w="2513"/>
        <w:gridCol w:w="2554"/>
        <w:gridCol w:w="2541"/>
      </w:tblGrid>
      <w:tr w:rsidR="00047133">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License Model</w:t>
            </w:r>
          </w:p>
        </w:tc>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Product/Product Type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License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Permitted Number of:</w:t>
            </w:r>
          </w:p>
          <w:p w:rsidR="00047133" w:rsidRDefault="00650221">
            <w:pPr>
              <w:pStyle w:val="ProductList-TableBody"/>
            </w:pPr>
            <w:r>
              <w:rPr>
                <w:color w:val="FFFFFF"/>
              </w:rPr>
              <w:t>OSEs or Cores per License</w:t>
            </w:r>
          </w:p>
        </w:tc>
      </w:tr>
      <w:tr w:rsidR="00047133">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Server/CAL</w:t>
            </w:r>
          </w:p>
        </w:tc>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External Connector Licenses</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Each External Connector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1 OSE per license</w:t>
            </w:r>
          </w:p>
        </w:tc>
      </w:tr>
      <w:tr w:rsidR="00047133">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Server/CAL</w:t>
            </w:r>
          </w:p>
        </w:tc>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SQL Server</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Each Server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1 OSE per license</w:t>
            </w:r>
          </w:p>
        </w:tc>
      </w:tr>
      <w:tr w:rsidR="00047133">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Per-Core</w:t>
            </w:r>
          </w:p>
        </w:tc>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All eligible Products</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Each Core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One virtual core (subject to the product use rights including the requirement of a minimum of 4 cores per OSE)</w:t>
            </w:r>
          </w:p>
        </w:tc>
      </w:tr>
      <w:tr w:rsidR="00047133">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Management Servers</w:t>
            </w:r>
          </w:p>
        </w:tc>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System Center 2012 R2 Standard</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2 Managed OSEs per license</w:t>
            </w:r>
          </w:p>
        </w:tc>
      </w:tr>
      <w:tr w:rsidR="00047133">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Management Servers</w:t>
            </w:r>
          </w:p>
        </w:tc>
        <w:tc>
          <w:tcPr>
            <w:tcW w:w="29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System Center 2012 R2 Datacenter</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10 Managed OSEs per license</w:t>
            </w:r>
          </w:p>
        </w:tc>
      </w:tr>
    </w:tbl>
    <w:p w:rsidR="00047133" w:rsidRDefault="00650221">
      <w:pPr>
        <w:pStyle w:val="ProductList-BodyIndented2"/>
      </w:pPr>
      <w:r>
        <w:t xml:space="preserve"> </w:t>
      </w:r>
    </w:p>
    <w:p w:rsidR="00047133" w:rsidRDefault="00650221">
      <w:pPr>
        <w:pStyle w:val="ProductList-BodyIndented2"/>
      </w:pPr>
      <w:r>
        <w:t xml:space="preserve"> </w:t>
      </w:r>
    </w:p>
    <w:p w:rsidR="00047133" w:rsidRDefault="00650221">
      <w:pPr>
        <w:pStyle w:val="ProductList-ClauseHeading"/>
      </w:pPr>
      <w:bookmarkStart w:id="370" w:name="_Sec590"/>
      <w:r>
        <w:t>Servers – Self Hosted Applications</w:t>
      </w:r>
      <w:bookmarkEnd w:id="370"/>
    </w:p>
    <w:p w:rsidR="00047133" w:rsidRDefault="00650221">
      <w:pPr>
        <w:pStyle w:val="ProductList-Body"/>
      </w:pPr>
      <w:r>
        <w:t>Self-Hosted Applications means those Products for which Self-Hosted rights apply.</w:t>
      </w:r>
    </w:p>
    <w:p w:rsidR="00047133" w:rsidRDefault="00650221">
      <w:pPr>
        <w:pStyle w:val="ProductList-Body"/>
      </w:pPr>
      <w:r>
        <w:t xml:space="preserve"> </w:t>
      </w:r>
    </w:p>
    <w:p w:rsidR="00047133" w:rsidRDefault="00650221">
      <w:pPr>
        <w:pStyle w:val="ProductList-Body"/>
      </w:pPr>
      <w:r>
        <w:t>Despite any terms to the contrary in Customer’s volume licensing agreement including the Product Terms, Customer may run licensed copies of Self-Hosted Applications that interact directly or indirectly with its software to create a unified solution (“Unified Solution”) and permit third parties to use it, subject to the terms below.</w:t>
      </w:r>
    </w:p>
    <w:p w:rsidR="00047133" w:rsidRDefault="00650221">
      <w:pPr>
        <w:pStyle w:val="ProductList-Body"/>
      </w:pPr>
      <w:r>
        <w:t xml:space="preserve"> </w:t>
      </w:r>
    </w:p>
    <w:p w:rsidR="00047133" w:rsidRDefault="00650221">
      <w:pPr>
        <w:pStyle w:val="ProductList-SubClauseHeading"/>
      </w:pPr>
      <w:r>
        <w:t>Requirements</w:t>
      </w:r>
    </w:p>
    <w:p w:rsidR="00047133" w:rsidRDefault="00650221">
      <w:pPr>
        <w:pStyle w:val="ProductList-BodyIndented"/>
      </w:pPr>
      <w:r>
        <w:t xml:space="preserve">Customer must have the required Microsoft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w:t>
      </w:r>
    </w:p>
    <w:p w:rsidR="00047133" w:rsidRDefault="00650221" w:rsidP="00650221">
      <w:pPr>
        <w:pStyle w:val="ProductList-Bullet"/>
        <w:numPr>
          <w:ilvl w:val="1"/>
          <w:numId w:val="47"/>
        </w:numPr>
      </w:pPr>
      <w:r>
        <w:t xml:space="preserve">the Self-Hosted Applications run as part of the Unified Solution; and </w:t>
      </w:r>
    </w:p>
    <w:p w:rsidR="00047133" w:rsidRDefault="00650221" w:rsidP="00650221">
      <w:pPr>
        <w:pStyle w:val="ProductList-Bullet"/>
        <w:numPr>
          <w:ilvl w:val="1"/>
          <w:numId w:val="47"/>
        </w:numPr>
      </w:pPr>
      <w:r>
        <w:t xml:space="preserve">all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used to make the Unified Solution available to External Users (refer the Definitions section of the Glossary).</w:t>
      </w:r>
    </w:p>
    <w:p w:rsidR="00047133" w:rsidRDefault="00650221">
      <w:pPr>
        <w:pStyle w:val="ProductList-BodyIndented"/>
      </w:pPr>
      <w:r>
        <w:t xml:space="preserve"> </w:t>
      </w:r>
    </w:p>
    <w:p w:rsidR="00047133" w:rsidRDefault="00650221">
      <w:pPr>
        <w:pStyle w:val="ProductList-BodyIndented"/>
      </w:pPr>
      <w:r>
        <w:t xml:space="preserve">All Microsoft software used to create and deliver the Unified Solution must be: </w:t>
      </w:r>
    </w:p>
    <w:p w:rsidR="00047133" w:rsidRDefault="00650221" w:rsidP="00650221">
      <w:pPr>
        <w:pStyle w:val="ProductList-Bullet"/>
        <w:numPr>
          <w:ilvl w:val="1"/>
          <w:numId w:val="48"/>
        </w:numPr>
      </w:pPr>
      <w:r>
        <w:t xml:space="preserve">licensed through a Volume Licensing program; and </w:t>
      </w:r>
    </w:p>
    <w:p w:rsidR="00047133" w:rsidRDefault="00650221" w:rsidP="00650221">
      <w:pPr>
        <w:pStyle w:val="ProductList-Bullet"/>
        <w:numPr>
          <w:ilvl w:val="1"/>
          <w:numId w:val="48"/>
        </w:numPr>
      </w:pPr>
      <w:r>
        <w:t xml:space="preserve">eligible for </w:t>
      </w: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xml:space="preserve"> under these License Terms.</w:t>
      </w:r>
    </w:p>
    <w:p w:rsidR="00047133" w:rsidRDefault="00650221">
      <w:pPr>
        <w:pStyle w:val="ProductList-BodyIndented"/>
      </w:pPr>
      <w:r>
        <w:t xml:space="preserve"> </w:t>
      </w:r>
    </w:p>
    <w:p w:rsidR="00047133" w:rsidRDefault="00650221">
      <w:pPr>
        <w:pStyle w:val="ProductList-BodyIndented"/>
      </w:pPr>
      <w:r>
        <w:t>Customer’s software must:</w:t>
      </w:r>
    </w:p>
    <w:p w:rsidR="00047133" w:rsidRDefault="00650221" w:rsidP="00650221">
      <w:pPr>
        <w:pStyle w:val="ProductList-Bullet"/>
        <w:numPr>
          <w:ilvl w:val="1"/>
          <w:numId w:val="49"/>
        </w:numPr>
      </w:pPr>
      <w:r>
        <w:t xml:space="preserve">add significant and primary functionality to the Self-Hosted Applications that are part of the Unified Solution (dashboards, HTML editors, utilities, and similar technologies alone are not a primary service and/or application of a Unified Solution); </w:t>
      </w:r>
    </w:p>
    <w:p w:rsidR="00047133" w:rsidRDefault="00650221" w:rsidP="00650221">
      <w:pPr>
        <w:pStyle w:val="ProductList-Bullet"/>
        <w:numPr>
          <w:ilvl w:val="1"/>
          <w:numId w:val="49"/>
        </w:numPr>
      </w:pPr>
      <w:r>
        <w:t xml:space="preserve">be the principal service and/or application of the Unified Solution, and must not allow direct access to the Self-Hosted Applications by any end user of the Unified Solution; </w:t>
      </w:r>
    </w:p>
    <w:p w:rsidR="00047133" w:rsidRDefault="00650221" w:rsidP="00650221">
      <w:pPr>
        <w:pStyle w:val="ProductList-Bullet"/>
        <w:numPr>
          <w:ilvl w:val="1"/>
          <w:numId w:val="49"/>
        </w:numPr>
      </w:pPr>
      <w:r>
        <w:t>be delivered to end users over the Internet, a telephone network, or a private network from servers physically dedicated to Customer and under the day to day control of Customer or a third party other than the end user of the Unified Solution (the Unified Solution may not be loaded onto the end user’s device); and</w:t>
      </w:r>
    </w:p>
    <w:p w:rsidR="00047133" w:rsidRDefault="00650221" w:rsidP="00650221">
      <w:pPr>
        <w:pStyle w:val="ProductList-Bullet"/>
        <w:numPr>
          <w:ilvl w:val="1"/>
          <w:numId w:val="49"/>
        </w:numPr>
      </w:pPr>
      <w:r>
        <w:t>be owned, not licensed, by it, except that its software may include non-substantive third party software that is embedded in, or operates in support of, its software.</w:t>
      </w:r>
    </w:p>
    <w:p w:rsidR="00047133" w:rsidRDefault="00650221">
      <w:pPr>
        <w:pStyle w:val="ProductList-BodyIndented"/>
      </w:pPr>
      <w:r>
        <w:t xml:space="preserve"> </w:t>
      </w:r>
    </w:p>
    <w:p w:rsidR="00047133" w:rsidRDefault="00650221">
      <w:pPr>
        <w:pStyle w:val="ProductList-BodyIndented"/>
      </w:pPr>
      <w:r>
        <w:t xml:space="preserve">All use of the Self-Hosted Applications remains governed by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those products. Customer may not transfer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under its volume licensing agreement except as permitted in that agreement.</w:t>
      </w:r>
    </w:p>
    <w:p w:rsidR="00047133" w:rsidRDefault="00047133">
      <w:pPr>
        <w:pStyle w:val="ProductList-BodyIndented"/>
        <w:jc w:val="right"/>
      </w:pPr>
    </w:p>
    <w:tbl>
      <w:tblPr>
        <w:tblStyle w:val="PURTable0"/>
        <w:tblW w:w="0" w:type="dxa"/>
        <w:tblLook w:val="04A0" w:firstRow="1" w:lastRow="0" w:firstColumn="1" w:lastColumn="0" w:noHBand="0" w:noVBand="1"/>
      </w:tblPr>
      <w:tblGrid>
        <w:gridCol w:w="1044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Indented"/>
      </w:pPr>
    </w:p>
    <w:p w:rsidR="00047133" w:rsidRDefault="00650221">
      <w:pPr>
        <w:pStyle w:val="PURBreadcrumb"/>
      </w:pPr>
      <w:r>
        <w:t xml:space="preserve"> </w:t>
      </w:r>
    </w:p>
    <w:p w:rsidR="00047133" w:rsidRDefault="00650221">
      <w:pPr>
        <w:pStyle w:val="ProductList-SectionHeading"/>
        <w:pageBreakBefore/>
      </w:pPr>
      <w:bookmarkStart w:id="371" w:name="_Sec562"/>
      <w:bookmarkEnd w:id="348"/>
      <w:r>
        <w:t>Appendix C – Professional Services</w:t>
      </w:r>
      <w:r>
        <w:fldChar w:fldCharType="begin"/>
      </w:r>
      <w:r>
        <w:instrText xml:space="preserve"> TC "</w:instrText>
      </w:r>
      <w:bookmarkStart w:id="372" w:name="_Toc433704575"/>
      <w:r>
        <w:instrText>Appendix C – Professional Services</w:instrText>
      </w:r>
      <w:bookmarkEnd w:id="372"/>
      <w:r>
        <w:instrText>" \l 1</w:instrText>
      </w:r>
      <w:r>
        <w:fldChar w:fldCharType="end"/>
      </w:r>
    </w:p>
    <w:p w:rsidR="00047133" w:rsidRDefault="00650221">
      <w:pPr>
        <w:pStyle w:val="ProductList-Body"/>
      </w:pPr>
      <w:r>
        <w:t>The Professional Services available through Microsoft Volume Licensing are described below.</w:t>
      </w:r>
    </w:p>
    <w:p w:rsidR="00047133" w:rsidRDefault="00650221">
      <w:pPr>
        <w:pStyle w:val="ProductList-Offering1Heading"/>
      </w:pPr>
      <w:bookmarkStart w:id="373" w:name="_Sec565"/>
      <w:r>
        <w:t>Microsoft Premier Support Offerings</w:t>
      </w:r>
      <w:bookmarkEnd w:id="373"/>
      <w:r>
        <w:fldChar w:fldCharType="begin"/>
      </w:r>
      <w:r>
        <w:instrText xml:space="preserve"> TC "</w:instrText>
      </w:r>
      <w:bookmarkStart w:id="374" w:name="_Toc433704576"/>
      <w:r>
        <w:instrText>Microsoft Premier Support Offerings</w:instrText>
      </w:r>
      <w:bookmarkEnd w:id="374"/>
      <w:r>
        <w:instrText>" \l 2</w:instrText>
      </w:r>
      <w:r>
        <w:fldChar w:fldCharType="end"/>
      </w:r>
    </w:p>
    <w:tbl>
      <w:tblPr>
        <w:tblStyle w:val="PURTable"/>
        <w:tblW w:w="0" w:type="dxa"/>
        <w:tblLook w:val="04A0" w:firstRow="1" w:lastRow="0" w:firstColumn="1" w:lastColumn="0" w:noHBand="0" w:noVBand="1"/>
      </w:tblPr>
      <w:tblGrid>
        <w:gridCol w:w="3624"/>
        <w:gridCol w:w="1783"/>
        <w:gridCol w:w="1810"/>
        <w:gridCol w:w="1789"/>
        <w:gridCol w:w="1784"/>
      </w:tblGrid>
      <w:tr w:rsidR="00047133">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Area</w:t>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jc w:val="center"/>
            </w:pPr>
            <w:r>
              <w:rPr>
                <w:color w:val="FFFFFF"/>
              </w:rPr>
              <w:t>Premier Core</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jc w:val="center"/>
            </w:pPr>
            <w:r>
              <w:rPr>
                <w:color w:val="FFFFFF"/>
              </w:rPr>
              <w:t>Premier Foundation</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jc w:val="center"/>
            </w:pPr>
            <w:r>
              <w:rPr>
                <w:color w:val="FFFFFF"/>
              </w:rPr>
              <w:t>Premier Standard</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jc w:val="center"/>
            </w:pPr>
            <w:r>
              <w:rPr>
                <w:color w:val="FFFFFF"/>
              </w:rPr>
              <w:t>Premier Plus</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Support Account Management</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Account Profiling &amp; Reporting</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Monthly</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Support Assistance (Hours annually allocated)</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Up to 10 hours</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Up to 10 hours</w:t>
            </w:r>
          </w:p>
          <w:p w:rsidR="00047133" w:rsidRDefault="00650221">
            <w:pPr>
              <w:pStyle w:val="ProductList-TableBody"/>
            </w:pPr>
            <w:r>
              <w:t>+1 Health Check</w:t>
            </w:r>
          </w:p>
          <w:p w:rsidR="00047133" w:rsidRDefault="00650221">
            <w:pPr>
              <w:pStyle w:val="ProductList-TableBody"/>
            </w:pPr>
            <w:r>
              <w:t>+1 Workshop</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Up to 120 hours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Up to 160 hours</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Problem Resolution Support (PRS) (annually allocated)</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Up to 40 hours</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Up to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Up to 80 hours </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Up to 140 hours</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24X7 Critical Situation Escalation Management (Severity Level 1)</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Rapid Onsite Support</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Proactive Information Services</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Microsoft Premier Online</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jc w:val="center"/>
            </w:pPr>
            <w:r>
              <w:t>X</w:t>
            </w:r>
          </w:p>
        </w:tc>
      </w:tr>
      <w:tr w:rsidR="00047133">
        <w:tc>
          <w:tcPr>
            <w:tcW w:w="404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Add-on Hours</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Packs 20</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Packs of 20</w:t>
            </w:r>
          </w:p>
        </w:tc>
      </w:tr>
    </w:tbl>
    <w:p w:rsidR="00047133" w:rsidRDefault="00650221">
      <w:pPr>
        <w:pStyle w:val="ProductList-Body"/>
      </w:pPr>
      <w:r>
        <w:rPr>
          <w:vertAlign w:val="superscript"/>
        </w:rPr>
        <w:t xml:space="preserve">1 </w:t>
      </w:r>
      <w:r>
        <w:rPr>
          <w:i/>
        </w:rPr>
        <w:t>Business Hours are defined locally.</w:t>
      </w:r>
    </w:p>
    <w:p w:rsidR="00047133" w:rsidRDefault="00650221">
      <w:pPr>
        <w:pStyle w:val="ProductList-Body"/>
      </w:pPr>
      <w:r>
        <w:t xml:space="preserve"> </w:t>
      </w:r>
    </w:p>
    <w:tbl>
      <w:tblPr>
        <w:tblStyle w:val="PURTable"/>
        <w:tblW w:w="0" w:type="dxa"/>
        <w:tblLook w:val="04A0" w:firstRow="1" w:lastRow="0" w:firstColumn="1" w:lastColumn="0" w:noHBand="0" w:noVBand="1"/>
      </w:tblPr>
      <w:tblGrid>
        <w:gridCol w:w="2685"/>
        <w:gridCol w:w="2706"/>
        <w:gridCol w:w="2690"/>
        <w:gridCol w:w="2709"/>
      </w:tblGrid>
      <w:tr w:rsidR="00047133">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Customer's Expected Response</w:t>
            </w:r>
          </w:p>
        </w:tc>
      </w:tr>
      <w:tr w:rsidR="00047133">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1. Submission via phone only</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Catastrophic business impact: </w:t>
            </w:r>
          </w:p>
          <w:p w:rsidR="00047133" w:rsidRDefault="00650221">
            <w:pPr>
              <w:pStyle w:val="ProductList-TableBody"/>
            </w:pPr>
            <w:r>
              <w:t>Complete loss of a core (mission critical) business process and work cannot reasonably continue</w:t>
            </w:r>
          </w:p>
          <w:p w:rsidR="00047133" w:rsidRDefault="00650221">
            <w:pPr>
              <w:pStyle w:val="ProductList-TableBody"/>
            </w:pPr>
            <w:r>
              <w:t>Needs immediate attention</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1st call response in 1 hour or less</w:t>
            </w:r>
          </w:p>
          <w:p w:rsidR="00047133" w:rsidRDefault="00650221">
            <w:pPr>
              <w:pStyle w:val="ProductList-TableBody"/>
            </w:pPr>
            <w:r>
              <w:t>Microsoft’s Resources at customer site as soon as possible.</w:t>
            </w:r>
          </w:p>
          <w:p w:rsidR="00047133" w:rsidRDefault="00650221">
            <w:pPr>
              <w:pStyle w:val="ProductList-TableBody"/>
            </w:pPr>
            <w:r>
              <w:t>Continuous effort on a 24x7 basis</w:t>
            </w:r>
          </w:p>
          <w:p w:rsidR="00047133" w:rsidRDefault="00650221">
            <w:pPr>
              <w:pStyle w:val="ProductList-TableBody"/>
            </w:pPr>
            <w:r>
              <w:t>Rapid Escalation within Microsoft to Product teams</w:t>
            </w:r>
          </w:p>
          <w:p w:rsidR="00047133" w:rsidRDefault="00650221">
            <w:pPr>
              <w:pStyle w:val="ProductList-TableBody"/>
            </w:pPr>
            <w:r>
              <w:t xml:space="preserve">Notification of Microsoft’s Senior Executives </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Notification of Customer Senior executives </w:t>
            </w:r>
          </w:p>
          <w:p w:rsidR="00047133" w:rsidRDefault="00650221">
            <w:pPr>
              <w:pStyle w:val="ProductList-TableBody"/>
            </w:pPr>
            <w:r>
              <w:t>Allocation of appropriate resources to sustain continuous effort on a 24x7 basis</w:t>
            </w:r>
            <w:r>
              <w:rPr>
                <w:vertAlign w:val="superscript"/>
              </w:rPr>
              <w:t>2</w:t>
            </w:r>
          </w:p>
          <w:p w:rsidR="00047133" w:rsidRDefault="00650221">
            <w:pPr>
              <w:pStyle w:val="ProductList-TableBody"/>
            </w:pPr>
            <w:r>
              <w:t>Rapid access and response from change control authority</w:t>
            </w:r>
          </w:p>
        </w:tc>
      </w:tr>
      <w:tr w:rsidR="00047133">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A. Submission via phone only</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Critical business impact: </w:t>
            </w:r>
          </w:p>
          <w:p w:rsidR="00047133" w:rsidRDefault="00650221">
            <w:pPr>
              <w:pStyle w:val="ProductList-TableBody"/>
            </w:pPr>
            <w:r>
              <w:t>Significant loss or degradation of services</w:t>
            </w:r>
          </w:p>
          <w:p w:rsidR="00047133" w:rsidRDefault="00650221">
            <w:pPr>
              <w:pStyle w:val="ProductList-TableBody"/>
            </w:pPr>
            <w:r>
              <w:t>Needs attention within 1hour</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1st call response in 1 hour or less</w:t>
            </w:r>
          </w:p>
          <w:p w:rsidR="00047133" w:rsidRDefault="00650221">
            <w:pPr>
              <w:pStyle w:val="ProductList-TableBody"/>
            </w:pPr>
            <w:r>
              <w:t>Microsoft’s Resources at Customer site as required.</w:t>
            </w:r>
          </w:p>
          <w:p w:rsidR="00047133" w:rsidRDefault="00650221">
            <w:pPr>
              <w:pStyle w:val="ProductList-TableBody"/>
            </w:pPr>
            <w:r>
              <w:t>Continuous effort on a 24x7 basis</w:t>
            </w:r>
          </w:p>
          <w:p w:rsidR="00047133" w:rsidRDefault="00650221">
            <w:pPr>
              <w:pStyle w:val="ProductList-TableBody"/>
            </w:pPr>
            <w:r>
              <w:t>Notification of Microsoft’s Senior Managers</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Allocation of appropriate resources to sustain continuous effort on a 24x7 basis</w:t>
            </w:r>
            <w:r>
              <w:rPr>
                <w:vertAlign w:val="superscript"/>
              </w:rPr>
              <w:t>2</w:t>
            </w:r>
          </w:p>
          <w:p w:rsidR="00047133" w:rsidRDefault="00650221">
            <w:pPr>
              <w:pStyle w:val="ProductList-TableBody"/>
            </w:pPr>
            <w:r>
              <w:t>Rapid access and response from change control authority</w:t>
            </w:r>
          </w:p>
          <w:p w:rsidR="00047133" w:rsidRDefault="00650221">
            <w:pPr>
              <w:pStyle w:val="ProductList-TableBody"/>
            </w:pPr>
            <w:r>
              <w:t>Management notification</w:t>
            </w:r>
          </w:p>
        </w:tc>
      </w:tr>
      <w:tr w:rsidR="00047133">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B.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Moderate business impact: </w:t>
            </w:r>
          </w:p>
          <w:p w:rsidR="00047133" w:rsidRDefault="00650221">
            <w:pPr>
              <w:pStyle w:val="ProductList-TableBody"/>
            </w:pPr>
            <w:r>
              <w:t>Moderate loss or degradation of services but work can reasonably continue in an impaired manner.</w:t>
            </w:r>
          </w:p>
          <w:p w:rsidR="00047133" w:rsidRDefault="00650221">
            <w:pPr>
              <w:pStyle w:val="ProductList-TableBody"/>
            </w:pPr>
            <w:r>
              <w:t>Needs attention within 2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1st call response in 2 hours or less</w:t>
            </w:r>
          </w:p>
          <w:p w:rsidR="00047133" w:rsidRDefault="00650221">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Allocation of appropriate resources to sustain Business Hours1 continuous effort</w:t>
            </w:r>
          </w:p>
          <w:p w:rsidR="00047133" w:rsidRDefault="00650221">
            <w:pPr>
              <w:pStyle w:val="ProductList-TableBody"/>
            </w:pPr>
            <w:r>
              <w:t>Access and response from change control authority within 4 Business Hours</w:t>
            </w:r>
            <w:r>
              <w:rPr>
                <w:vertAlign w:val="superscript"/>
              </w:rPr>
              <w:t>1</w:t>
            </w:r>
          </w:p>
        </w:tc>
      </w:tr>
      <w:tr w:rsidR="00047133">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Minimum business impact: </w:t>
            </w:r>
          </w:p>
          <w:p w:rsidR="00047133" w:rsidRDefault="00650221">
            <w:pPr>
              <w:pStyle w:val="ProductList-TableBody"/>
            </w:pPr>
            <w:r>
              <w:t>Substantially functioning with minor or no impediments of services.</w:t>
            </w:r>
          </w:p>
          <w:p w:rsidR="00047133" w:rsidRDefault="00650221">
            <w:pPr>
              <w:pStyle w:val="ProductList-TableBody"/>
            </w:pPr>
            <w:r>
              <w:t>Needs attention within 4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1st call response in 4 hours or less</w:t>
            </w:r>
          </w:p>
          <w:p w:rsidR="00047133" w:rsidRDefault="00650221">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Accurate contact information on case owner</w:t>
            </w:r>
          </w:p>
          <w:p w:rsidR="00047133" w:rsidRDefault="00650221">
            <w:pPr>
              <w:pStyle w:val="ProductList-TableBody"/>
            </w:pPr>
            <w:r>
              <w:t>Responsive within 24 hours</w:t>
            </w:r>
          </w:p>
        </w:tc>
      </w:tr>
    </w:tbl>
    <w:p w:rsidR="00047133" w:rsidRDefault="00650221">
      <w:pPr>
        <w:pStyle w:val="ProductList-Body"/>
      </w:pPr>
      <w:r>
        <w:rPr>
          <w:vertAlign w:val="superscript"/>
        </w:rPr>
        <w:t>1</w:t>
      </w:r>
      <w:r>
        <w:rPr>
          <w:i/>
        </w:rPr>
        <w:t>Business Hours are defined locally.</w:t>
      </w:r>
    </w:p>
    <w:p w:rsidR="00047133" w:rsidRDefault="00650221">
      <w:pPr>
        <w:pStyle w:val="ProductList-Body"/>
      </w:pPr>
      <w:r>
        <w:rPr>
          <w:vertAlign w:val="superscript"/>
        </w:rPr>
        <w:t>2</w:t>
      </w:r>
      <w:r>
        <w:rPr>
          <w:i/>
        </w:rPr>
        <w:t>Microsoft may need to downgrade the severity level if Customer is not able to provide adequate resources or responses to enable Microsoft to continue with problem resolution efforts.</w:t>
      </w:r>
    </w:p>
    <w:p w:rsidR="00047133" w:rsidRDefault="00650221">
      <w:pPr>
        <w:pStyle w:val="ProductList-Body"/>
      </w:pPr>
      <w:r>
        <w:t xml:space="preserve"> </w:t>
      </w:r>
    </w:p>
    <w:p w:rsidR="00047133" w:rsidRDefault="00650221">
      <w:pPr>
        <w:pStyle w:val="ProductList-ClauseHeading"/>
      </w:pPr>
      <w:r>
        <w:t>Associated Business Rules</w:t>
      </w:r>
    </w:p>
    <w:p w:rsidR="00047133" w:rsidRDefault="00650221">
      <w:pPr>
        <w:pStyle w:val="ProductList-Body"/>
      </w:pPr>
      <w:r>
        <w:t>All Professional Services provide support for commercially released, generally available Microsoft Products (unless specifically excluded on the Microsoft Premier On-Line Web site or the Microsoft Support Lifecycle Web site). Professional Services will generally be charged on an hourly basis, provided remotely, and in English (unless another language is available). Professional Services will be provided in the country in which the VL agreement is signed. On-Site visits are not pre-paid and are subject to resource availability. All Professional Services not consumed on an annual basis will be forfeited. Upon Customer request, Microsoft may access Customer’s system via remote dial-in to analyze problems.</w:t>
      </w:r>
    </w:p>
    <w:p w:rsidR="00047133" w:rsidRDefault="00650221">
      <w:pPr>
        <w:pStyle w:val="ProductList-Offering1Heading"/>
      </w:pPr>
      <w:bookmarkStart w:id="375" w:name="_Sec566"/>
      <w:r>
        <w:t>Microsoft Enterprise Strategy Program Offerings</w:t>
      </w:r>
      <w:bookmarkEnd w:id="375"/>
      <w:r>
        <w:fldChar w:fldCharType="begin"/>
      </w:r>
      <w:r>
        <w:instrText xml:space="preserve"> TC "</w:instrText>
      </w:r>
      <w:bookmarkStart w:id="376" w:name="_Toc433704577"/>
      <w:r>
        <w:instrText>Microsoft Enterprise Strategy Program Offerings</w:instrText>
      </w:r>
      <w:bookmarkEnd w:id="376"/>
      <w:r>
        <w:instrText>" \l 2</w:instrText>
      </w:r>
      <w:r>
        <w:fldChar w:fldCharType="end"/>
      </w:r>
    </w:p>
    <w:p w:rsidR="00047133" w:rsidRDefault="00650221">
      <w:pPr>
        <w:pStyle w:val="ProductList-Body"/>
      </w:pPr>
      <w:r>
        <w:t>The Enterprise Strategy Program offerings contain the following components which will be provided for each year of the Customer’s Enterprise Agreement:</w:t>
      </w:r>
    </w:p>
    <w:tbl>
      <w:tblPr>
        <w:tblStyle w:val="PURTable"/>
        <w:tblW w:w="0" w:type="dxa"/>
        <w:tblLook w:val="04A0" w:firstRow="1" w:lastRow="0" w:firstColumn="1" w:lastColumn="0" w:noHBand="0" w:noVBand="1"/>
      </w:tblPr>
      <w:tblGrid>
        <w:gridCol w:w="2694"/>
        <w:gridCol w:w="2695"/>
        <w:gridCol w:w="2706"/>
        <w:gridCol w:w="2695"/>
      </w:tblGrid>
      <w:tr w:rsidR="00047133">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Area</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Enterprise Strategy Connect</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Enterprise Strategy Foundation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Enterprise Strategy Portfolio</w:t>
            </w:r>
          </w:p>
        </w:tc>
      </w:tr>
      <w:tr w:rsidR="00047133">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SKU Product Family</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9TH-xxxx</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8A3-xxxx</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9RO-xxxx</w:t>
            </w:r>
          </w:p>
        </w:tc>
      </w:tr>
      <w:tr w:rsidR="00047133">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Service Delivery</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Up to 400 hours in aggregate of a Microsoft Architect and the Enterprise Service Delivery Team </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Up to 800 hours in aggregate of a Microsoft Architect and the Enterprise Service Delivery Team </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Up to 1600 hours in aggregate of a Microsoft Architect and the Enterprise Service Delivery Team </w:t>
            </w:r>
          </w:p>
        </w:tc>
      </w:tr>
      <w:tr w:rsidR="00047133">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Services Delivery Plan (SDP)</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w:t>
            </w:r>
          </w:p>
        </w:tc>
      </w:tr>
      <w:tr w:rsidR="00047133">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Enterprise Strategy Network</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w:t>
            </w:r>
          </w:p>
        </w:tc>
      </w:tr>
      <w:tr w:rsidR="00047133">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Enterprise Strategy Library</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 xml:space="preserve"> </w:t>
            </w:r>
          </w:p>
        </w:tc>
      </w:tr>
      <w:tr w:rsidR="00047133">
        <w:tc>
          <w:tcPr>
            <w:tcW w:w="306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Enterprise Strategy Capacity (SKU Product Family: 9RS-xxxx)</w:t>
            </w:r>
          </w:p>
        </w:tc>
        <w:tc>
          <w:tcPr>
            <w:tcW w:w="3060" w:type="dxa"/>
            <w:gridSpan w:val="3"/>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200 hours (can be added to any of the offerings above)</w:t>
            </w:r>
          </w:p>
        </w:tc>
      </w:tr>
    </w:tbl>
    <w:p w:rsidR="00047133" w:rsidRDefault="00650221">
      <w:pPr>
        <w:pStyle w:val="ProductList-Body"/>
      </w:pPr>
      <w:r>
        <w:t xml:space="preserve"> </w:t>
      </w:r>
    </w:p>
    <w:p w:rsidR="00047133" w:rsidRDefault="00650221">
      <w:pPr>
        <w:pStyle w:val="ProductList-ClauseHeading"/>
      </w:pPr>
      <w:r>
        <w:t>Enterprise Strategy Service Modules</w:t>
      </w:r>
    </w:p>
    <w:p w:rsidR="00047133" w:rsidRDefault="00650221">
      <w:pPr>
        <w:pStyle w:val="ProductList-Body"/>
      </w:pPr>
      <w:r>
        <w:t>The Enterprise Strategy engagement includes one or more Enterprise Strategy service modules, as documented in the Service Delivery Plan.</w:t>
      </w:r>
    </w:p>
    <w:p w:rsidR="00047133" w:rsidRDefault="00650221">
      <w:pPr>
        <w:pStyle w:val="ProductList-Body"/>
      </w:pPr>
      <w:r>
        <w:t xml:space="preserve"> </w:t>
      </w:r>
    </w:p>
    <w:p w:rsidR="00047133" w:rsidRDefault="00650221">
      <w:pPr>
        <w:pStyle w:val="ProductList-ClauseHeading"/>
      </w:pPr>
      <w:r>
        <w:t>Services Out of Scope</w:t>
      </w:r>
    </w:p>
    <w:p w:rsidR="00047133" w:rsidRDefault="00650221">
      <w:pPr>
        <w:pStyle w:val="ProductList-Body"/>
      </w:pPr>
      <w:r>
        <w:t>The Professional Services in an Enterprise Strategy Program do not include problem resolution or break fix support, review of non-Microsoft source code, or technical or architectural consultation beyond the deliverables as described in a Services Delivery Plan. For any non-Microsoft source code, Microsoft’s Professional Services will be limited to analysis of binary data only, such as a process dump or network monitor trace.</w:t>
      </w:r>
    </w:p>
    <w:p w:rsidR="00047133" w:rsidRDefault="00650221">
      <w:pPr>
        <w:pStyle w:val="ProductList-Body"/>
      </w:pPr>
      <w:r>
        <w:t xml:space="preserve"> </w:t>
      </w:r>
    </w:p>
    <w:p w:rsidR="00047133" w:rsidRDefault="00650221">
      <w:pPr>
        <w:pStyle w:val="ProductList-ClauseHeading"/>
      </w:pPr>
      <w:r>
        <w:t>Customer Responsibilities</w:t>
      </w:r>
    </w:p>
    <w:p w:rsidR="00047133" w:rsidRDefault="00650221">
      <w:pPr>
        <w:pStyle w:val="ProductList-Body"/>
      </w:pPr>
      <w:r>
        <w:t>Customer agrees to cooperate with Microsoft as part of the Enterprise Strategy Program,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rsidR="00047133" w:rsidRDefault="00650221">
      <w:pPr>
        <w:pStyle w:val="ProductList-Offering1Heading"/>
      </w:pPr>
      <w:bookmarkStart w:id="377" w:name="_Sec567"/>
      <w:r>
        <w:t>Sales Productivity Accelerator Offerings</w:t>
      </w:r>
      <w:bookmarkEnd w:id="377"/>
      <w:r>
        <w:fldChar w:fldCharType="begin"/>
      </w:r>
      <w:r>
        <w:instrText xml:space="preserve"> TC "</w:instrText>
      </w:r>
      <w:bookmarkStart w:id="378" w:name="_Toc433704578"/>
      <w:r>
        <w:instrText>Sales Productivity Accelerator Offerings</w:instrText>
      </w:r>
      <w:bookmarkEnd w:id="378"/>
      <w:r>
        <w:instrText>" \l 2</w:instrText>
      </w:r>
      <w:r>
        <w:fldChar w:fldCharType="end"/>
      </w:r>
    </w:p>
    <w:p w:rsidR="00047133" w:rsidRDefault="00650221">
      <w:pPr>
        <w:pStyle w:val="ProductList-ClauseHeading"/>
      </w:pPr>
      <w:r>
        <w:t>Sales Productivity Accelerator Overview</w:t>
      </w:r>
    </w:p>
    <w:p w:rsidR="00047133" w:rsidRDefault="00650221">
      <w:pPr>
        <w:pStyle w:val="ProductList-Body"/>
      </w:pPr>
      <w:r>
        <w:t>The Sales Productivity Accelerator is a service provided by Microsoft Services over the course of a four (4)-week-term to deliver a fixed-scope implementation of Microsoft Dynamics CRM Online.</w:t>
      </w:r>
    </w:p>
    <w:p w:rsidR="00047133" w:rsidRDefault="00650221">
      <w:pPr>
        <w:pStyle w:val="ProductList-Body"/>
      </w:pPr>
      <w:r>
        <w:t xml:space="preserve"> </w:t>
      </w:r>
    </w:p>
    <w:p w:rsidR="00047133" w:rsidRDefault="00650221">
      <w:pPr>
        <w:pStyle w:val="ProductList-Body"/>
      </w:pPr>
      <w:r>
        <w:t>The Sales Productivity Accelerator includes the following deliverables:</w:t>
      </w:r>
    </w:p>
    <w:p w:rsidR="00047133" w:rsidRDefault="00650221" w:rsidP="00650221">
      <w:pPr>
        <w:pStyle w:val="ProductList-Bullet"/>
        <w:numPr>
          <w:ilvl w:val="0"/>
          <w:numId w:val="50"/>
        </w:numPr>
      </w:pPr>
      <w:r>
        <w:rPr>
          <w:b/>
          <w:color w:val="00188F"/>
        </w:rPr>
        <w:t>Service Delivery Plan</w:t>
      </w:r>
      <w:r>
        <w:t>: created by a Microsoft Consultant to meet the customer’s business goals and objectives.</w:t>
      </w:r>
    </w:p>
    <w:p w:rsidR="00047133" w:rsidRDefault="00650221" w:rsidP="00650221">
      <w:pPr>
        <w:pStyle w:val="ProductList-Bullet"/>
        <w:numPr>
          <w:ilvl w:val="0"/>
          <w:numId w:val="50"/>
        </w:numPr>
      </w:pPr>
      <w:r>
        <w:rPr>
          <w:b/>
          <w:color w:val="00188F"/>
        </w:rPr>
        <w:t>Workshops</w:t>
      </w:r>
      <w:r>
        <w:t>: will devote up to a total of sixteen (16) hours for workshops:</w:t>
      </w:r>
    </w:p>
    <w:p w:rsidR="00047133" w:rsidRDefault="00650221" w:rsidP="00650221">
      <w:pPr>
        <w:pStyle w:val="ProductList-Bullet"/>
        <w:numPr>
          <w:ilvl w:val="1"/>
          <w:numId w:val="50"/>
        </w:numPr>
      </w:pPr>
      <w:r>
        <w:t xml:space="preserve">Up to two (2) discovery workshops, to explore and define key use cases and business requirements, as provided by Customer, to configuration settings; </w:t>
      </w:r>
    </w:p>
    <w:p w:rsidR="00047133" w:rsidRDefault="00650221" w:rsidP="00650221">
      <w:pPr>
        <w:pStyle w:val="ProductList-Bullet"/>
        <w:numPr>
          <w:ilvl w:val="1"/>
          <w:numId w:val="50"/>
        </w:numPr>
      </w:pPr>
      <w:r>
        <w:t>Up to four (4) design review workshops during the Build phase.</w:t>
      </w:r>
    </w:p>
    <w:p w:rsidR="00047133" w:rsidRDefault="00650221" w:rsidP="00650221">
      <w:pPr>
        <w:pStyle w:val="ProductList-Bullet"/>
        <w:numPr>
          <w:ilvl w:val="0"/>
          <w:numId w:val="50"/>
        </w:numPr>
      </w:pPr>
      <w:r>
        <w:rPr>
          <w:b/>
          <w:color w:val="00188F"/>
        </w:rPr>
        <w:t>Reporting</w:t>
      </w:r>
      <w:r>
        <w:t>: One (1) native Microsoft Dynamics CRM Online dashboard with up to four (4) native components and two (2) Excel Power View Reports using Power BI Pro5 configured for up to two (2). The reports display up to two (2) interactive charts per entity with data sourced from Microsoft Dynamics CRM Online.</w:t>
      </w:r>
    </w:p>
    <w:p w:rsidR="00047133" w:rsidRDefault="00650221" w:rsidP="00650221">
      <w:pPr>
        <w:pStyle w:val="ProductList-Bullet"/>
        <w:numPr>
          <w:ilvl w:val="0"/>
          <w:numId w:val="50"/>
        </w:numPr>
      </w:pPr>
      <w:r>
        <w:rPr>
          <w:b/>
          <w:color w:val="00188F"/>
        </w:rPr>
        <w:t>Configuration</w:t>
      </w:r>
      <w:r>
        <w:t>: Microsoft Dynamics CRM Online will be configured to support up to a total of ten (10) users. During this time, Microsoft will devote up to sixty four (64) hours to configure the lead thru opportunity processes, 3 security roles, 3 persona's leveraging out of the box security roles, SharePoint and Yammer integration with Microsoft Dynamics CRM Online.</w:t>
      </w:r>
    </w:p>
    <w:p w:rsidR="00047133" w:rsidRDefault="00650221" w:rsidP="00650221">
      <w:pPr>
        <w:pStyle w:val="ProductList-Bullet"/>
        <w:numPr>
          <w:ilvl w:val="0"/>
          <w:numId w:val="50"/>
        </w:numPr>
      </w:pPr>
      <w:r>
        <w:rPr>
          <w:b/>
          <w:color w:val="00188F"/>
        </w:rPr>
        <w:t>Testing</w:t>
      </w:r>
      <w:r>
        <w:t>: will devote up to twenty-six (26) hours devoted to up to two (2) tests (e.g., System Test &amp; UAT).</w:t>
      </w:r>
    </w:p>
    <w:p w:rsidR="00047133" w:rsidRDefault="00650221" w:rsidP="00650221">
      <w:pPr>
        <w:pStyle w:val="ProductList-Bullet"/>
        <w:numPr>
          <w:ilvl w:val="0"/>
          <w:numId w:val="50"/>
        </w:numPr>
      </w:pPr>
      <w:r>
        <w:rPr>
          <w:b/>
          <w:color w:val="00188F"/>
        </w:rPr>
        <w:t>Training and Knowledge Transfer</w:t>
      </w:r>
      <w:r>
        <w:t>: Provide one (1) product-oriented training for Customer’s users, for up to a total of four (4) hours.</w:t>
      </w:r>
    </w:p>
    <w:p w:rsidR="00047133" w:rsidRDefault="00650221" w:rsidP="00650221">
      <w:pPr>
        <w:pStyle w:val="ProductList-Bullet"/>
        <w:numPr>
          <w:ilvl w:val="0"/>
          <w:numId w:val="50"/>
        </w:numPr>
      </w:pPr>
      <w:r>
        <w:rPr>
          <w:b/>
          <w:color w:val="00188F"/>
        </w:rPr>
        <w:t>Deployment Support</w:t>
      </w:r>
      <w:r>
        <w:t>: Provide up to forty (40) hours of deployment and go-live support (week 4) subject to the pre-determined project scope and requirements.</w:t>
      </w:r>
    </w:p>
    <w:p w:rsidR="00047133" w:rsidRDefault="00650221">
      <w:pPr>
        <w:pStyle w:val="ProductList-Body"/>
      </w:pPr>
      <w:r>
        <w:t xml:space="preserve"> </w:t>
      </w:r>
    </w:p>
    <w:p w:rsidR="00047133" w:rsidRDefault="00650221">
      <w:pPr>
        <w:pStyle w:val="ProductList-ClauseHeading"/>
      </w:pPr>
      <w:r>
        <w:t>Customer Responsibilities</w:t>
      </w:r>
    </w:p>
    <w:p w:rsidR="00047133" w:rsidRDefault="00650221">
      <w:pPr>
        <w:pStyle w:val="ProductList-Body"/>
      </w:pPr>
      <w:r>
        <w:t>Customer agrees to cooperate with Microsoft as part of the Sales Productivity Accelerator service,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650221">
      <w:pPr>
        <w:pStyle w:val="ProductList-SectionHeading"/>
        <w:pageBreakBefore/>
      </w:pPr>
      <w:bookmarkStart w:id="379" w:name="_Sec563"/>
      <w:bookmarkEnd w:id="371"/>
      <w:r>
        <w:t>Appendix D – Program Agreement Supplemental Terms</w:t>
      </w:r>
      <w:r>
        <w:fldChar w:fldCharType="begin"/>
      </w:r>
      <w:r>
        <w:instrText xml:space="preserve"> TC "</w:instrText>
      </w:r>
      <w:bookmarkStart w:id="380" w:name="_Toc433704579"/>
      <w:r>
        <w:instrText>Appendix D – Program Agreement Supplemental Terms</w:instrText>
      </w:r>
      <w:bookmarkEnd w:id="380"/>
      <w:r>
        <w:instrText>" \l 1</w:instrText>
      </w:r>
      <w:r>
        <w:fldChar w:fldCharType="end"/>
      </w:r>
    </w:p>
    <w:p w:rsidR="00047133" w:rsidRDefault="00650221">
      <w:pPr>
        <w:pStyle w:val="ProductList-Body"/>
      </w:pPr>
      <w:r>
        <w:t>The terms and conditions below apply to Customer’s volume licensing agreement, as noted.</w:t>
      </w:r>
    </w:p>
    <w:p w:rsidR="00047133" w:rsidRDefault="00650221">
      <w:pPr>
        <w:pStyle w:val="ProductList-Offering1Heading"/>
      </w:pPr>
      <w:bookmarkStart w:id="381" w:name="_Sec568"/>
      <w:r>
        <w:t>Supplemental Terms for Select Plus Program</w:t>
      </w:r>
      <w:bookmarkEnd w:id="381"/>
      <w:r>
        <w:fldChar w:fldCharType="begin"/>
      </w:r>
      <w:r>
        <w:instrText xml:space="preserve"> TC "</w:instrText>
      </w:r>
      <w:bookmarkStart w:id="382" w:name="_Toc433704580"/>
      <w:r>
        <w:instrText>Supplemental Terms for Select Plus Program</w:instrText>
      </w:r>
      <w:bookmarkEnd w:id="382"/>
      <w:r>
        <w:instrText>" \l 2</w:instrText>
      </w:r>
      <w:r>
        <w:fldChar w:fldCharType="end"/>
      </w:r>
    </w:p>
    <w:p w:rsidR="00047133" w:rsidRDefault="00650221">
      <w:pPr>
        <w:pStyle w:val="ProductList-Body"/>
      </w:pPr>
      <w:r>
        <w:t>Select Plus requires a minimum order quantity of 500 points per pool during the first year. This order quantity requirement may be waived if a Qualified Contract is supplied.</w:t>
      </w:r>
    </w:p>
    <w:p w:rsidR="00047133" w:rsidRDefault="00650221">
      <w:pPr>
        <w:pStyle w:val="ProductList-Body"/>
      </w:pPr>
      <w:r>
        <w:t xml:space="preserve"> </w:t>
      </w:r>
    </w:p>
    <w:p w:rsidR="00047133" w:rsidRDefault="00650221">
      <w:pPr>
        <w:pStyle w:val="ProductList-ClauseHeading"/>
      </w:pPr>
      <w:r>
        <w:t>Price Levels in Select Plus</w:t>
      </w:r>
    </w:p>
    <w:p w:rsidR="00047133" w:rsidRDefault="00650221">
      <w:pPr>
        <w:pStyle w:val="ProductList-Body"/>
      </w:pPr>
      <w:r>
        <w:t>Customer’s prices are based upon agreement between Customer and Customer’s reseller. However, Microsoft provides reseller with the following price and point criteria to help guide reseller to end customer pricing:</w:t>
      </w:r>
    </w:p>
    <w:tbl>
      <w:tblPr>
        <w:tblStyle w:val="PURTable"/>
        <w:tblW w:w="0" w:type="dxa"/>
        <w:tblLook w:val="04A0" w:firstRow="1" w:lastRow="0" w:firstColumn="1" w:lastColumn="0" w:noHBand="0" w:noVBand="1"/>
      </w:tblPr>
      <w:tblGrid>
        <w:gridCol w:w="5401"/>
        <w:gridCol w:w="5389"/>
      </w:tblGrid>
      <w:tr w:rsidR="00047133">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Select Plus Price Level-Commercial</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047133" w:rsidRDefault="00650221">
            <w:pPr>
              <w:pStyle w:val="ProductList-TableBody"/>
            </w:pPr>
            <w:r>
              <w:rPr>
                <w:color w:val="FFFFFF"/>
              </w:rPr>
              <w:t>Annual Point Minimums per Pool</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A</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500</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B</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4,000</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C</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10,000</w:t>
            </w:r>
          </w:p>
        </w:tc>
      </w:tr>
      <w:tr w:rsidR="00047133">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D</w:t>
            </w:r>
          </w:p>
        </w:tc>
        <w:tc>
          <w:tcPr>
            <w:tcW w:w="6120" w:type="dxa"/>
            <w:tcBorders>
              <w:top w:val="single" w:sz="4" w:space="0" w:color="000000"/>
              <w:left w:val="single" w:sz="4" w:space="0" w:color="000000"/>
              <w:bottom w:val="single" w:sz="4" w:space="0" w:color="000000"/>
              <w:right w:val="single" w:sz="4" w:space="0" w:color="000000"/>
            </w:tcBorders>
          </w:tcPr>
          <w:p w:rsidR="00047133" w:rsidRDefault="00650221">
            <w:pPr>
              <w:pStyle w:val="ProductList-TableBody"/>
            </w:pPr>
            <w:r>
              <w:t>25,000</w:t>
            </w:r>
          </w:p>
        </w:tc>
      </w:tr>
    </w:tbl>
    <w:p w:rsidR="00047133" w:rsidRDefault="00650221">
      <w:pPr>
        <w:pStyle w:val="ProductList-Offering1Heading"/>
      </w:pPr>
      <w:bookmarkStart w:id="383" w:name="_Sec569"/>
      <w:r>
        <w:t>Definition of Management for Qualified Devices</w:t>
      </w:r>
      <w:bookmarkEnd w:id="383"/>
      <w:r>
        <w:fldChar w:fldCharType="begin"/>
      </w:r>
      <w:r>
        <w:instrText xml:space="preserve"> TC "</w:instrText>
      </w:r>
      <w:bookmarkStart w:id="384" w:name="_Toc433704581"/>
      <w:r>
        <w:instrText>Definition of Management for Qualified Devices</w:instrText>
      </w:r>
      <w:bookmarkEnd w:id="384"/>
      <w:r>
        <w:instrText>" \l 2</w:instrText>
      </w:r>
      <w:r>
        <w:fldChar w:fldCharType="end"/>
      </w:r>
    </w:p>
    <w:p w:rsidR="00047133" w:rsidRDefault="00650221">
      <w:pPr>
        <w:pStyle w:val="ProductList-Body"/>
      </w:pPr>
      <w:r>
        <w:t xml:space="preserve">If Customer’s volume licensing agreement refers to the Product Terms, the Product List, or the PUR for defining managed Qualified Devices, the following terms apply. Customer “manages” any device on which it directly or indirectly controls one or more operating system environments. For example, Customer manages any device: </w:t>
      </w:r>
    </w:p>
    <w:p w:rsidR="00047133" w:rsidRDefault="00650221" w:rsidP="00650221">
      <w:pPr>
        <w:pStyle w:val="ProductList-Bullet"/>
        <w:numPr>
          <w:ilvl w:val="0"/>
          <w:numId w:val="51"/>
        </w:numPr>
      </w:pPr>
      <w:r>
        <w:t>it allows to join its domain, or</w:t>
      </w:r>
    </w:p>
    <w:p w:rsidR="00047133" w:rsidRDefault="00650221" w:rsidP="00650221">
      <w:pPr>
        <w:pStyle w:val="ProductList-Bullet"/>
        <w:numPr>
          <w:ilvl w:val="0"/>
          <w:numId w:val="51"/>
        </w:numPr>
      </w:pPr>
      <w:r>
        <w:t>it authenticates as a requirement to use applications while on its premises, or</w:t>
      </w:r>
    </w:p>
    <w:p w:rsidR="00047133" w:rsidRDefault="00650221" w:rsidP="00650221">
      <w:pPr>
        <w:pStyle w:val="ProductList-Bullet"/>
        <w:numPr>
          <w:ilvl w:val="0"/>
          <w:numId w:val="51"/>
        </w:numPr>
      </w:pPr>
      <w:r>
        <w:t>it installs agents on (e.g., anti-virus, antimalware or other agents mandated by the Customer’s policy), or</w:t>
      </w:r>
    </w:p>
    <w:p w:rsidR="00047133" w:rsidRDefault="00650221" w:rsidP="00650221">
      <w:pPr>
        <w:pStyle w:val="ProductList-Bullet"/>
        <w:numPr>
          <w:ilvl w:val="0"/>
          <w:numId w:val="51"/>
        </w:numPr>
      </w:pPr>
      <w:r>
        <w:t>to which it directly or indirectly applies and enforces group policies, or</w:t>
      </w:r>
    </w:p>
    <w:p w:rsidR="00047133" w:rsidRDefault="00650221" w:rsidP="00650221">
      <w:pPr>
        <w:pStyle w:val="ProductList-Bullet"/>
        <w:numPr>
          <w:ilvl w:val="0"/>
          <w:numId w:val="51"/>
        </w:numPr>
      </w:pPr>
      <w:r>
        <w:t>on which it solicits or receives data about, and, configures, or gives instructions to hardware or software that is directly or indirectly associated with an operating system environment, or</w:t>
      </w:r>
    </w:p>
    <w:p w:rsidR="00047133" w:rsidRDefault="00650221" w:rsidP="00650221">
      <w:pPr>
        <w:pStyle w:val="ProductList-Bullet"/>
        <w:numPr>
          <w:ilvl w:val="0"/>
          <w:numId w:val="51"/>
        </w:numPr>
      </w:pPr>
      <w:r>
        <w:t>it allows to access a virtual desktop infrastructure (VDI) outside of Windows SA, Microsoft Intune (Device) or Windows Virtual Desktop Access Roaming Rights.</w:t>
      </w:r>
    </w:p>
    <w:p w:rsidR="00047133" w:rsidRDefault="00650221">
      <w:pPr>
        <w:pStyle w:val="ProductList-Body"/>
      </w:pPr>
      <w:r>
        <w:t xml:space="preserve"> </w:t>
      </w:r>
    </w:p>
    <w:p w:rsidR="00047133" w:rsidRDefault="00650221">
      <w:pPr>
        <w:pStyle w:val="ProductList-Body"/>
      </w:pPr>
      <w:r>
        <w:t>A device that accesses a VDI under Roaming Rights only or utilizes Windows To Go on a Qualifying Third Party Device off the Customer’s premises only, and is not managed for other purposes as described here, is not considered “managed” for purposes of this definition.</w:t>
      </w:r>
    </w:p>
    <w:p w:rsidR="00047133" w:rsidRDefault="00650221">
      <w:pPr>
        <w:pStyle w:val="ProductList-Offering1Heading"/>
      </w:pPr>
      <w:bookmarkStart w:id="385" w:name="_Sec570"/>
      <w:r>
        <w:t>Online Services in the Open Programs</w:t>
      </w:r>
      <w:bookmarkEnd w:id="385"/>
      <w:r>
        <w:fldChar w:fldCharType="begin"/>
      </w:r>
      <w:r>
        <w:instrText xml:space="preserve"> TC "</w:instrText>
      </w:r>
      <w:bookmarkStart w:id="386" w:name="_Toc433704582"/>
      <w:r>
        <w:instrText>Online Services in the Open Programs</w:instrText>
      </w:r>
      <w:bookmarkEnd w:id="386"/>
      <w:r>
        <w:instrText>" \l 2</w:instrText>
      </w:r>
      <w:r>
        <w:fldChar w:fldCharType="end"/>
      </w:r>
    </w:p>
    <w:p w:rsidR="00047133" w:rsidRDefault="00650221">
      <w:pPr>
        <w:pStyle w:val="ProductList-Body"/>
      </w:pPr>
      <w:r>
        <w:t>Under the Open License, Open Value, and Open Value Subscription programs, the subscription period for Online Services starts at the time of product key activation and not the time of order. Once the product key is activated, Microsoft will not accept return requests submitted by Microsoft’s partners.</w:t>
      </w:r>
    </w:p>
    <w:p w:rsidR="00047133" w:rsidRDefault="00650221">
      <w:pPr>
        <w:pStyle w:val="ProductList-Body"/>
      </w:pPr>
      <w:r>
        <w:t xml:space="preserve"> </w:t>
      </w:r>
    </w:p>
    <w:p w:rsidR="00047133" w:rsidRDefault="00650221">
      <w:pPr>
        <w:pStyle w:val="ProductList-Body"/>
      </w:pPr>
      <w:r>
        <w:t>Customer qualifies for the Open Value program with a minimum purchase of 5 licenses. Online Services User Subscription Licenses (User SLs) can be counted toward the minimum quantity of 5 licenses. However, 5 User SLs alone does not meet the minimum for Open Value Organization Wide and Open Value Subscription. For OV Organization Wide and OV Subscription the initial order must include a minimum of 5 Desktop Platform or Desktop Component Licenses in addition to any User SLs.</w:t>
      </w:r>
    </w:p>
    <w:p w:rsidR="00047133" w:rsidRDefault="00650221">
      <w:pPr>
        <w:pStyle w:val="ProductList-Offering1Heading"/>
      </w:pPr>
      <w:bookmarkStart w:id="387" w:name="_Sec571"/>
      <w:r>
        <w:t>Supplemental Terms for Professional Services – Legacy Agreements</w:t>
      </w:r>
      <w:bookmarkEnd w:id="387"/>
      <w:r>
        <w:fldChar w:fldCharType="begin"/>
      </w:r>
      <w:r>
        <w:instrText xml:space="preserve"> TC "</w:instrText>
      </w:r>
      <w:bookmarkStart w:id="388" w:name="_Toc433704583"/>
      <w:r>
        <w:instrText>Supplemental Terms for Professional Services – Legacy Agreements</w:instrText>
      </w:r>
      <w:bookmarkEnd w:id="388"/>
      <w:r>
        <w:instrText>" \l 2</w:instrText>
      </w:r>
      <w:r>
        <w:fldChar w:fldCharType="end"/>
      </w:r>
    </w:p>
    <w:p w:rsidR="00047133" w:rsidRDefault="00650221">
      <w:pPr>
        <w:pStyle w:val="ProductList-Body"/>
      </w:pPr>
      <w:r>
        <w:t>Customer’s right to use of any consulting and support services Microsoft performs (“Professional Services”) purchased from the Product Terms are governed by (1) customer’s volume licensing agreement, and (2) any master-level Microsoft Services agreement customer may have in place at the time of purchase. In the event of a conflict, the most current Professional Services agreement controls. If Customer’s master agreement for volume licensing is a Microsoft Business Agreement version dated prior to September, 2007 or otherwise does not include terms for Professional Services, and Customer has not signed any other master-level Microsoft Services agreement, the following supplemental terms apply to any Professional Services purchased and used by Customer.</w:t>
      </w:r>
    </w:p>
    <w:p w:rsidR="00047133" w:rsidRDefault="00650221">
      <w:pPr>
        <w:pStyle w:val="ProductList-Body"/>
      </w:pPr>
      <w:r>
        <w:t xml:space="preserve"> </w:t>
      </w:r>
    </w:p>
    <w:p w:rsidR="00047133" w:rsidRDefault="00650221">
      <w:pPr>
        <w:pStyle w:val="ProductList-ClauseHeading"/>
      </w:pPr>
      <w:r>
        <w:t>Use, Ownership, and License Rights</w:t>
      </w:r>
    </w:p>
    <w:p w:rsidR="00047133" w:rsidRDefault="00650221">
      <w:pPr>
        <w:pStyle w:val="ProductList-SubClauseHeading"/>
      </w:pPr>
      <w:r>
        <w:t>Fixes</w:t>
      </w:r>
    </w:p>
    <w:p w:rsidR="00047133" w:rsidRDefault="00650221">
      <w:pPr>
        <w:pStyle w:val="ProductList-BodyIndented"/>
      </w:pPr>
      <w:r>
        <w:t>If Microsoft provides Product Fixes, modifications or enhancements, or their derivatives, either released generally (such as Product service packs) or to address a specific issue for Customer (collectively, “Fixes”), such Fixes are licensed under the same terms as the Product to which it applies. If the Fixes are not provided for a specific product, any use terms Microsoft provides with the Fixes will apply</w:t>
      </w:r>
    </w:p>
    <w:p w:rsidR="00047133" w:rsidRDefault="00650221">
      <w:pPr>
        <w:pStyle w:val="ProductList-BodyIndented"/>
      </w:pPr>
      <w:r>
        <w:t xml:space="preserve"> </w:t>
      </w:r>
    </w:p>
    <w:p w:rsidR="00047133" w:rsidRDefault="00650221">
      <w:pPr>
        <w:pStyle w:val="ProductList-SubClauseHeading"/>
      </w:pPr>
      <w:r>
        <w:t>Pre-Existing Work</w:t>
      </w:r>
    </w:p>
    <w:p w:rsidR="00047133" w:rsidRDefault="00650221">
      <w:pPr>
        <w:pStyle w:val="ProductList-BodyIndented"/>
      </w:pPr>
      <w:r>
        <w:t>All rights in any computer code or non-code based written materials developed or otherwise obtained independent of the Professional Services provided to Customer (“Pre-Existing Work”) shall remain the sole property of the party providing it. Each party may use, reproduce and modify the other party’s Pre-Existing Work only as needed to perform obligations related to Professional Services.</w:t>
      </w:r>
    </w:p>
    <w:p w:rsidR="00047133" w:rsidRDefault="00650221">
      <w:pPr>
        <w:pStyle w:val="ProductList-BodyIndented"/>
      </w:pPr>
      <w: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Customer's volume licensing agreement.</w:t>
      </w:r>
    </w:p>
    <w:p w:rsidR="00047133" w:rsidRDefault="00650221">
      <w:pPr>
        <w:pStyle w:val="ProductList-BodyIndented"/>
      </w:pPr>
      <w:r>
        <w:t xml:space="preserve"> </w:t>
      </w:r>
    </w:p>
    <w:p w:rsidR="00047133" w:rsidRDefault="00650221">
      <w:pPr>
        <w:pStyle w:val="ProductList-SubClauseHeading"/>
      </w:pPr>
      <w:r>
        <w:t>Services Deliverables</w:t>
      </w:r>
    </w:p>
    <w:p w:rsidR="00047133" w:rsidRDefault="00650221">
      <w:pPr>
        <w:pStyle w:val="ProductList-BodyIndented"/>
      </w:pPr>
      <w:r>
        <w:t xml:space="preserve">Any computer code or materials other than Products or Fixes that Microsoft leaves with Customer at the conclusion of Microsoft’s performance of Professional Services are considered Services Deliverables. Upon payment in full for the Professional Services, Microsoft grants Customer a non-exclusive, non-transferable, perpetual license to reproduce, use, and modify the Services Deliverables solely for Customer’s internal business purposes, subject to the terms and conditions governing the Professional Services and Customer’s volume licensing agreement. </w:t>
      </w:r>
    </w:p>
    <w:p w:rsidR="00047133" w:rsidRDefault="00650221">
      <w:pPr>
        <w:pStyle w:val="ProductList-BodyIndented"/>
      </w:pPr>
      <w:r>
        <w:t xml:space="preserve"> </w:t>
      </w:r>
    </w:p>
    <w:p w:rsidR="00047133" w:rsidRDefault="00650221">
      <w:pPr>
        <w:pStyle w:val="ProductList-SubClauseHeading"/>
      </w:pPr>
      <w:r>
        <w:t>Use of technical information from Professional Services</w:t>
      </w:r>
    </w:p>
    <w:p w:rsidR="00047133" w:rsidRDefault="00650221">
      <w:pPr>
        <w:pStyle w:val="ProductList-BodyIndented"/>
      </w:pPr>
      <w:r>
        <w:t xml:space="preserve">Microsoft may use any technical information it derives from providing Professional Services for problem resolution, troubleshooting, product functionality enhancements, in Fixes, and for Microsoft’s knowledge base. Microsoft agrees not to identify Customer or disclose any of Customer’s Confidential Information as part of such use. </w:t>
      </w:r>
    </w:p>
    <w:p w:rsidR="00047133" w:rsidRDefault="00650221">
      <w:pPr>
        <w:pStyle w:val="ProductList-BodyIndented"/>
      </w:pPr>
      <w:r>
        <w:t xml:space="preserve"> </w:t>
      </w:r>
    </w:p>
    <w:p w:rsidR="00047133" w:rsidRDefault="00650221">
      <w:pPr>
        <w:pStyle w:val="ProductList-SubClauseHeading"/>
      </w:pPr>
      <w:r>
        <w:t>Open Source License Restrictions</w:t>
      </w:r>
    </w:p>
    <w:p w:rsidR="00047133" w:rsidRDefault="00650221">
      <w:pPr>
        <w:pStyle w:val="ProductList-BodyIndented"/>
      </w:pPr>
      <w:r>
        <w:t>Customer must not install or use non-Microsoft software or technology in any way that would subject Microsoft’s intellectual property to obligations beyond those included in these Professional Services terms or Customer’s volume licensing agreement.</w:t>
      </w:r>
    </w:p>
    <w:p w:rsidR="00047133" w:rsidRDefault="00650221">
      <w:pPr>
        <w:pStyle w:val="ProductList-BodyIndented"/>
      </w:pPr>
      <w:r>
        <w:t xml:space="preserve"> </w:t>
      </w:r>
    </w:p>
    <w:p w:rsidR="00047133" w:rsidRDefault="00650221">
      <w:pPr>
        <w:pStyle w:val="ProductList-SubClauseHeading"/>
      </w:pPr>
      <w:r>
        <w:t>Affiliates’ Rights</w:t>
      </w:r>
    </w:p>
    <w:p w:rsidR="00047133" w:rsidRDefault="00650221">
      <w:pPr>
        <w:pStyle w:val="ProductList-BodyIndented"/>
      </w:pPr>
      <w:r>
        <w:t>Customer may sublicense the rights to use Services Deliverables to its Affiliates, but Customer’s Affiliates may not sub-license these rights. Customer is liable for ensuring its Affiliates’ compliance with these Professional Services terms and Customer’s volume licensing agreement.</w:t>
      </w:r>
    </w:p>
    <w:p w:rsidR="00047133" w:rsidRDefault="00650221">
      <w:pPr>
        <w:pStyle w:val="ProductList-BodyIndented"/>
      </w:pPr>
      <w:r>
        <w:t xml:space="preserve"> </w:t>
      </w:r>
    </w:p>
    <w:p w:rsidR="00047133" w:rsidRDefault="00650221">
      <w:pPr>
        <w:pStyle w:val="ProductList-ClauseHeading"/>
      </w:pPr>
      <w:r>
        <w:t>Warranties and Limitations of Liability</w:t>
      </w:r>
    </w:p>
    <w:p w:rsidR="00047133" w:rsidRDefault="00650221">
      <w:pPr>
        <w:pStyle w:val="ProductList-SubClauseHeading"/>
      </w:pPr>
      <w:r>
        <w:t>Warranty for Professional Services</w:t>
      </w:r>
    </w:p>
    <w:p w:rsidR="00047133" w:rsidRDefault="00650221">
      <w:pPr>
        <w:pStyle w:val="ProductList-BodyIndented"/>
      </w:pPr>
      <w:r>
        <w:t xml:space="preserve">Microsoft warrants that it will perform the Professional Services with professional care and skill. If Microsoft fails to do so and Customer notifies Microsoft within 90 days of the date the Professional Services were performed, then Microsoft will, as the sole remedy for the breach of the warranty, either re-perform the Professional Services or return the price Customer paid for them. </w:t>
      </w:r>
      <w:r>
        <w:rPr>
          <w:b/>
        </w:rPr>
        <w:t>Except for the limited warranty above, Microsoft provides no other warranties or conditions and disclaims any other express, implied or statutory warranties, including warranties of quality, title, non-infringement, merchantability and fitness for a particular purpose.</w:t>
      </w:r>
    </w:p>
    <w:p w:rsidR="00047133" w:rsidRDefault="00650221">
      <w:pPr>
        <w:pStyle w:val="ProductList-BodyIndented"/>
      </w:pPr>
      <w:r>
        <w:t xml:space="preserve"> </w:t>
      </w:r>
    </w:p>
    <w:p w:rsidR="00047133" w:rsidRDefault="00650221">
      <w:pPr>
        <w:pStyle w:val="ProductList-SubClauseHeading"/>
      </w:pPr>
      <w:r>
        <w:t>Limitation of Liability</w:t>
      </w:r>
    </w:p>
    <w:p w:rsidR="00047133" w:rsidRDefault="00650221">
      <w:pPr>
        <w:pStyle w:val="ProductList-BodyIndented"/>
      </w:pPr>
      <w:r>
        <w:t xml:space="preserve">Microsoft’s liability for direct damages will be limited to the amounts Customer was required to pay for the Professional Services. In the case of services provided free of charge, or code Customer is authorized to redistribute to third parties without separate payment to Microsoft, Microsoft’s liability is limited to direct damages up to U.S. $5,000.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rsidR="00047133" w:rsidRDefault="00047133">
      <w:pPr>
        <w:pStyle w:val="ProductList-BodyIndented"/>
        <w:jc w:val="right"/>
      </w:pPr>
    </w:p>
    <w:tbl>
      <w:tblPr>
        <w:tblStyle w:val="PURTable0"/>
        <w:tblW w:w="0" w:type="dxa"/>
        <w:tblLook w:val="04A0" w:firstRow="1" w:lastRow="0" w:firstColumn="1" w:lastColumn="0" w:noHBand="0" w:noVBand="1"/>
      </w:tblPr>
      <w:tblGrid>
        <w:gridCol w:w="1044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Indented"/>
      </w:pPr>
    </w:p>
    <w:p w:rsidR="00047133" w:rsidRDefault="00650221">
      <w:pPr>
        <w:pStyle w:val="ProductList-SectionHeading"/>
        <w:pageBreakBefore/>
      </w:pPr>
      <w:bookmarkStart w:id="389" w:name="_Sec572"/>
      <w:bookmarkEnd w:id="379"/>
      <w:r>
        <w:t>Appendix E – Promotions</w:t>
      </w:r>
      <w:r>
        <w:fldChar w:fldCharType="begin"/>
      </w:r>
      <w:r>
        <w:instrText xml:space="preserve"> TC "</w:instrText>
      </w:r>
      <w:bookmarkStart w:id="390" w:name="_Toc433704584"/>
      <w:r>
        <w:instrText>Appendix E – Promotions</w:instrText>
      </w:r>
      <w:bookmarkEnd w:id="390"/>
      <w:r>
        <w:instrText>" \l 1</w:instrText>
      </w:r>
      <w:r>
        <w:fldChar w:fldCharType="end"/>
      </w:r>
    </w:p>
    <w:p w:rsidR="00047133" w:rsidRDefault="00650221">
      <w:pPr>
        <w:pStyle w:val="ProductList-OfferingGroupHeading"/>
      </w:pPr>
      <w:bookmarkStart w:id="391" w:name="_Sec867"/>
      <w:r>
        <w:t>System Center Client Management Suite Promotion</w:t>
      </w:r>
      <w:bookmarkEnd w:id="391"/>
      <w:r>
        <w:fldChar w:fldCharType="begin"/>
      </w:r>
      <w:r>
        <w:instrText xml:space="preserve"> TC "</w:instrText>
      </w:r>
      <w:bookmarkStart w:id="392" w:name="_Toc433704585"/>
      <w:r>
        <w:instrText>System Center Client Management Suite Promotion</w:instrText>
      </w:r>
      <w:bookmarkEnd w:id="392"/>
      <w:r>
        <w:instrText>" \l 2</w:instrText>
      </w:r>
      <w:r>
        <w:fldChar w:fldCharType="end"/>
      </w:r>
    </w:p>
    <w:p w:rsidR="00047133" w:rsidRDefault="00650221">
      <w:pPr>
        <w:pStyle w:val="ProductList-Body"/>
      </w:pPr>
      <w:r>
        <w:t>The right to use System Center Client Management Suite will be included with all Enterprise CAL Suite and Enterprise CAL Suite Bridge for Office 365 (with or without Microsoft Intune) licenses ordered through December 31, 2016.</w:t>
      </w:r>
    </w:p>
    <w:p w:rsidR="00047133" w:rsidRDefault="00650221">
      <w:pPr>
        <w:pStyle w:val="ProductList-OfferingGroupHeading"/>
      </w:pPr>
      <w:bookmarkStart w:id="393" w:name="_Sec871"/>
      <w:r>
        <w:t>Azure Compute Capacity Promotion</w:t>
      </w:r>
      <w:bookmarkEnd w:id="393"/>
      <w:r>
        <w:fldChar w:fldCharType="begin"/>
      </w:r>
      <w:r>
        <w:instrText xml:space="preserve"> TC "</w:instrText>
      </w:r>
      <w:bookmarkStart w:id="394" w:name="_Toc433704586"/>
      <w:r>
        <w:instrText>Azure Compute Capacity Promotion</w:instrText>
      </w:r>
      <w:bookmarkEnd w:id="394"/>
      <w:r>
        <w:instrText>" \l 2</w:instrText>
      </w:r>
      <w:r>
        <w:fldChar w:fldCharType="end"/>
      </w:r>
    </w:p>
    <w:p w:rsidR="00047133" w:rsidRDefault="00650221">
      <w:pPr>
        <w:pStyle w:val="ProductList-Body"/>
      </w:pPr>
      <w:r>
        <w:t xml:space="preserve">From November 1, 2015 to June 30, 2016, the Azure Compute Capacity promo offers discounts on A, D, and G Series Compute instances as non-coterminous 12 month subscriptions. If Customer purchases the instances under the Enterprise Agreement in the last year of an Enrollment, any entitlement remaining at termination may be consumed on a timely renewed Enrollment. If the Enrollment is not timely renewed, Customer forfeits any remaining entitlement. </w:t>
      </w:r>
    </w:p>
    <w:p w:rsidR="00047133" w:rsidRDefault="00047133">
      <w:pPr>
        <w:pStyle w:val="ProductList-Body"/>
        <w:jc w:val="right"/>
      </w:pPr>
    </w:p>
    <w:tbl>
      <w:tblPr>
        <w:tblStyle w:val="PURTable"/>
        <w:tblW w:w="0" w:type="dxa"/>
        <w:tblLook w:val="04A0" w:firstRow="1" w:lastRow="0" w:firstColumn="1" w:lastColumn="0" w:noHBand="0" w:noVBand="1"/>
      </w:tblPr>
      <w:tblGrid>
        <w:gridCol w:w="10800"/>
      </w:tblGrid>
      <w:tr w:rsidR="00047133">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047133" w:rsidRDefault="005569FA">
            <w:pPr>
              <w:pStyle w:val="ProductList-TableBody"/>
              <w:jc w:val="right"/>
            </w:pPr>
            <w:hyperlink w:anchor="_Sec842">
              <w:r w:rsidR="00650221">
                <w:rPr>
                  <w:color w:val="00467F"/>
                  <w:sz w:val="14"/>
                  <w:u w:val="single"/>
                </w:rPr>
                <w:t>Table of Contents</w:t>
              </w:r>
            </w:hyperlink>
            <w:r w:rsidR="00650221">
              <w:rPr>
                <w:sz w:val="14"/>
              </w:rPr>
              <w:t xml:space="preserve"> / </w:t>
            </w:r>
            <w:hyperlink w:anchor="_Sec549">
              <w:r w:rsidR="00650221">
                <w:rPr>
                  <w:color w:val="00467F"/>
                  <w:sz w:val="14"/>
                  <w:u w:val="single"/>
                </w:rPr>
                <w:t>Glossary</w:t>
              </w:r>
            </w:hyperlink>
            <w:r w:rsidR="00650221">
              <w:rPr>
                <w:sz w:val="14"/>
              </w:rPr>
              <w:t xml:space="preserve"> / </w:t>
            </w:r>
            <w:hyperlink w:anchor="_Sec844">
              <w:r w:rsidR="00650221">
                <w:rPr>
                  <w:color w:val="00467F"/>
                  <w:sz w:val="14"/>
                  <w:u w:val="single"/>
                </w:rPr>
                <w:t>Index</w:t>
              </w:r>
            </w:hyperlink>
          </w:p>
        </w:tc>
      </w:tr>
    </w:tbl>
    <w:p w:rsidR="00047133" w:rsidRDefault="00047133">
      <w:pPr>
        <w:pStyle w:val="ProductList-Body"/>
      </w:pPr>
    </w:p>
    <w:p w:rsidR="00047133" w:rsidRDefault="00047133">
      <w:pPr>
        <w:sectPr w:rsidR="00047133">
          <w:headerReference w:type="default" r:id="rId139"/>
          <w:footerReference w:type="default" r:id="rId140"/>
          <w:type w:val="continuous"/>
          <w:pgSz w:w="12240" w:h="15840" w:code="1"/>
          <w:pgMar w:top="1170" w:right="720" w:bottom="720" w:left="720" w:header="432" w:footer="288" w:gutter="0"/>
          <w:cols w:space="360"/>
        </w:sectPr>
      </w:pPr>
    </w:p>
    <w:bookmarkEnd w:id="389"/>
    <w:p w:rsidR="00047133" w:rsidRDefault="00650221">
      <w:pPr>
        <w:pStyle w:val="ProductList-SectionHeading"/>
        <w:pageBreakBefore/>
      </w:pPr>
      <w:r>
        <w:t>Index</w:t>
      </w:r>
      <w:r>
        <w:fldChar w:fldCharType="begin"/>
      </w:r>
      <w:r>
        <w:instrText xml:space="preserve"> TC "</w:instrText>
      </w:r>
      <w:bookmarkStart w:id="395" w:name="_Toc433704587"/>
      <w:r>
        <w:instrText>Index</w:instrText>
      </w:r>
      <w:bookmarkEnd w:id="395"/>
      <w:r>
        <w:instrText>" \l 1</w:instrText>
      </w:r>
      <w:r>
        <w:fldChar w:fldCharType="end"/>
      </w:r>
    </w:p>
    <w:p w:rsidR="00047133" w:rsidRDefault="00047133">
      <w:pPr>
        <w:pStyle w:val="ProductList-Body"/>
      </w:pPr>
    </w:p>
    <w:p w:rsidR="00047133" w:rsidRDefault="00047133">
      <w:pPr>
        <w:sectPr w:rsidR="00047133">
          <w:headerReference w:type="default" r:id="rId141"/>
          <w:footerReference w:type="default" r:id="rId142"/>
          <w:type w:val="continuous"/>
          <w:pgSz w:w="12240" w:h="15840" w:code="1"/>
          <w:pgMar w:top="1170" w:right="720" w:bottom="720" w:left="720" w:header="432" w:footer="288" w:gutter="0"/>
          <w:cols w:space="360"/>
        </w:sectPr>
      </w:pPr>
    </w:p>
    <w:p w:rsidR="00650221" w:rsidRDefault="00650221">
      <w:pPr>
        <w:pStyle w:val="ProductList-Body"/>
        <w:rPr>
          <w:noProof/>
        </w:rPr>
        <w:sectPr w:rsidR="00650221" w:rsidSect="00650221">
          <w:type w:val="continuous"/>
          <w:pgSz w:w="12240" w:h="15840" w:code="1"/>
          <w:pgMar w:top="1170" w:right="720" w:bottom="720" w:left="720" w:header="432" w:footer="288" w:gutter="0"/>
          <w:cols w:num="2" w:space="360"/>
        </w:sectPr>
      </w:pPr>
      <w:r>
        <w:fldChar w:fldCharType="begin"/>
      </w:r>
      <w:r>
        <w:instrText xml:space="preserve"> INDEX \c "2" </w:instrText>
      </w:r>
      <w:r>
        <w:fldChar w:fldCharType="separate"/>
      </w:r>
    </w:p>
    <w:p w:rsidR="00650221" w:rsidRDefault="00650221">
      <w:pPr>
        <w:pStyle w:val="Index1"/>
        <w:tabs>
          <w:tab w:val="right" w:pos="5030"/>
        </w:tabs>
        <w:rPr>
          <w:noProof/>
        </w:rPr>
      </w:pPr>
      <w:r>
        <w:rPr>
          <w:noProof/>
        </w:rPr>
        <w:t>Access 2016, 21</w:t>
      </w:r>
    </w:p>
    <w:p w:rsidR="00650221" w:rsidRDefault="00650221">
      <w:pPr>
        <w:pStyle w:val="Index1"/>
        <w:tabs>
          <w:tab w:val="right" w:pos="5030"/>
        </w:tabs>
        <w:rPr>
          <w:noProof/>
        </w:rPr>
      </w:pPr>
      <w:r>
        <w:rPr>
          <w:noProof/>
        </w:rPr>
        <w:t>Advanced Threat Analytics 2016 Client Management License per OSE, 12</w:t>
      </w:r>
    </w:p>
    <w:p w:rsidR="00650221" w:rsidRDefault="00650221">
      <w:pPr>
        <w:pStyle w:val="Index1"/>
        <w:tabs>
          <w:tab w:val="right" w:pos="5030"/>
        </w:tabs>
        <w:rPr>
          <w:noProof/>
        </w:rPr>
      </w:pPr>
      <w:r>
        <w:rPr>
          <w:noProof/>
        </w:rPr>
        <w:t>Advanced Threat Analytics 2016 Client Management License per User, 12</w:t>
      </w:r>
    </w:p>
    <w:p w:rsidR="00650221" w:rsidRDefault="00650221">
      <w:pPr>
        <w:pStyle w:val="Index1"/>
        <w:tabs>
          <w:tab w:val="right" w:pos="5030"/>
        </w:tabs>
        <w:rPr>
          <w:noProof/>
        </w:rPr>
      </w:pPr>
      <w:r>
        <w:rPr>
          <w:noProof/>
        </w:rPr>
        <w:t>Advanced Threat Protection, 60</w:t>
      </w:r>
    </w:p>
    <w:p w:rsidR="00650221" w:rsidRDefault="00650221">
      <w:pPr>
        <w:pStyle w:val="Index1"/>
        <w:tabs>
          <w:tab w:val="right" w:pos="5030"/>
        </w:tabs>
        <w:rPr>
          <w:noProof/>
        </w:rPr>
      </w:pPr>
      <w:r>
        <w:rPr>
          <w:noProof/>
        </w:rPr>
        <w:t>Apple Macintosh, 38</w:t>
      </w:r>
    </w:p>
    <w:p w:rsidR="00650221" w:rsidRDefault="00650221">
      <w:pPr>
        <w:pStyle w:val="Index1"/>
        <w:tabs>
          <w:tab w:val="right" w:pos="5030"/>
        </w:tabs>
        <w:rPr>
          <w:noProof/>
        </w:rPr>
      </w:pPr>
      <w:r>
        <w:rPr>
          <w:noProof/>
        </w:rPr>
        <w:t>Azure Active Directory Basic, 51</w:t>
      </w:r>
    </w:p>
    <w:p w:rsidR="00650221" w:rsidRDefault="00650221">
      <w:pPr>
        <w:pStyle w:val="Index1"/>
        <w:tabs>
          <w:tab w:val="right" w:pos="5030"/>
        </w:tabs>
        <w:rPr>
          <w:noProof/>
        </w:rPr>
      </w:pPr>
      <w:r>
        <w:rPr>
          <w:noProof/>
        </w:rPr>
        <w:t>Azure Active Directory Premium, 51</w:t>
      </w:r>
    </w:p>
    <w:p w:rsidR="00650221" w:rsidRDefault="00650221">
      <w:pPr>
        <w:pStyle w:val="Index1"/>
        <w:tabs>
          <w:tab w:val="right" w:pos="5030"/>
        </w:tabs>
        <w:rPr>
          <w:noProof/>
        </w:rPr>
      </w:pPr>
      <w:r>
        <w:rPr>
          <w:noProof/>
        </w:rPr>
        <w:t>Azure Active Professional Direct Support, 49</w:t>
      </w:r>
    </w:p>
    <w:p w:rsidR="00650221" w:rsidRDefault="00650221">
      <w:pPr>
        <w:pStyle w:val="Index1"/>
        <w:tabs>
          <w:tab w:val="right" w:pos="5030"/>
        </w:tabs>
        <w:rPr>
          <w:noProof/>
        </w:rPr>
      </w:pPr>
      <w:r>
        <w:rPr>
          <w:noProof/>
        </w:rPr>
        <w:t>Azure Active Standard Support, 49</w:t>
      </w:r>
    </w:p>
    <w:p w:rsidR="00650221" w:rsidRDefault="00650221">
      <w:pPr>
        <w:pStyle w:val="Index1"/>
        <w:tabs>
          <w:tab w:val="right" w:pos="5030"/>
        </w:tabs>
        <w:rPr>
          <w:noProof/>
        </w:rPr>
      </w:pPr>
      <w:r>
        <w:rPr>
          <w:noProof/>
        </w:rPr>
        <w:t>Azure RemoteApp, 51</w:t>
      </w:r>
    </w:p>
    <w:p w:rsidR="00650221" w:rsidRDefault="00650221">
      <w:pPr>
        <w:pStyle w:val="Index1"/>
        <w:tabs>
          <w:tab w:val="right" w:pos="5030"/>
        </w:tabs>
        <w:rPr>
          <w:noProof/>
        </w:rPr>
      </w:pPr>
      <w:r>
        <w:rPr>
          <w:noProof/>
        </w:rPr>
        <w:t>Azure Rights Management Add-on, 58</w:t>
      </w:r>
    </w:p>
    <w:p w:rsidR="00650221" w:rsidRDefault="00650221">
      <w:pPr>
        <w:pStyle w:val="Index1"/>
        <w:tabs>
          <w:tab w:val="right" w:pos="5030"/>
        </w:tabs>
        <w:rPr>
          <w:noProof/>
        </w:rPr>
      </w:pPr>
      <w:r>
        <w:rPr>
          <w:noProof/>
        </w:rPr>
        <w:t>Azure Site Recovery, 78</w:t>
      </w:r>
    </w:p>
    <w:p w:rsidR="00650221" w:rsidRDefault="00650221">
      <w:pPr>
        <w:pStyle w:val="Index1"/>
        <w:tabs>
          <w:tab w:val="right" w:pos="5030"/>
        </w:tabs>
        <w:rPr>
          <w:noProof/>
        </w:rPr>
      </w:pPr>
      <w:r>
        <w:rPr>
          <w:noProof/>
        </w:rPr>
        <w:t>Bing Maps Asset Management for Windows Europe or North America, 62</w:t>
      </w:r>
    </w:p>
    <w:p w:rsidR="00650221" w:rsidRDefault="00650221">
      <w:pPr>
        <w:pStyle w:val="Index1"/>
        <w:tabs>
          <w:tab w:val="right" w:pos="5030"/>
        </w:tabs>
        <w:rPr>
          <w:noProof/>
        </w:rPr>
      </w:pPr>
      <w:r>
        <w:rPr>
          <w:noProof/>
        </w:rPr>
        <w:t>Bing Maps Asset Management for Windows Platform Fee Monthly Subscription, 62</w:t>
      </w:r>
    </w:p>
    <w:p w:rsidR="00650221" w:rsidRDefault="00650221">
      <w:pPr>
        <w:pStyle w:val="Index1"/>
        <w:tabs>
          <w:tab w:val="right" w:pos="5030"/>
        </w:tabs>
        <w:rPr>
          <w:noProof/>
        </w:rPr>
      </w:pPr>
      <w:r>
        <w:rPr>
          <w:noProof/>
        </w:rPr>
        <w:t>Bing Maps Consumer Tracked Per Asset Monthly Subscription, 62</w:t>
      </w:r>
    </w:p>
    <w:p w:rsidR="00650221" w:rsidRDefault="00650221">
      <w:pPr>
        <w:pStyle w:val="Index1"/>
        <w:tabs>
          <w:tab w:val="right" w:pos="5030"/>
        </w:tabs>
        <w:rPr>
          <w:noProof/>
        </w:rPr>
      </w:pPr>
      <w:r>
        <w:rPr>
          <w:noProof/>
        </w:rPr>
        <w:t>Bing Maps Enterprise Fee Monthly Subscription, 62</w:t>
      </w:r>
    </w:p>
    <w:p w:rsidR="00650221" w:rsidRDefault="00650221">
      <w:pPr>
        <w:pStyle w:val="Index1"/>
        <w:tabs>
          <w:tab w:val="right" w:pos="5030"/>
        </w:tabs>
        <w:rPr>
          <w:noProof/>
        </w:rPr>
      </w:pPr>
      <w:r>
        <w:rPr>
          <w:noProof/>
        </w:rPr>
        <w:t>Bing Maps Internal Website Usage 100K Transactions Monthly Subscription, 62</w:t>
      </w:r>
    </w:p>
    <w:p w:rsidR="00650221" w:rsidRDefault="00650221">
      <w:pPr>
        <w:pStyle w:val="Index1"/>
        <w:tabs>
          <w:tab w:val="right" w:pos="5030"/>
        </w:tabs>
        <w:rPr>
          <w:noProof/>
        </w:rPr>
      </w:pPr>
      <w:r>
        <w:rPr>
          <w:noProof/>
        </w:rPr>
        <w:t>Bing Maps Internal Website Usage 250K (and higher) Transactions Monthly Subscription, 62</w:t>
      </w:r>
    </w:p>
    <w:p w:rsidR="00650221" w:rsidRDefault="00650221">
      <w:pPr>
        <w:pStyle w:val="Index1"/>
        <w:tabs>
          <w:tab w:val="right" w:pos="5030"/>
        </w:tabs>
        <w:rPr>
          <w:noProof/>
        </w:rPr>
      </w:pPr>
      <w:r>
        <w:rPr>
          <w:noProof/>
        </w:rPr>
        <w:t>Bing Maps Known 5K User Monthly Subscription, 62</w:t>
      </w:r>
    </w:p>
    <w:p w:rsidR="00650221" w:rsidRDefault="00650221">
      <w:pPr>
        <w:pStyle w:val="Index1"/>
        <w:tabs>
          <w:tab w:val="right" w:pos="5030"/>
        </w:tabs>
        <w:rPr>
          <w:noProof/>
        </w:rPr>
      </w:pPr>
      <w:r>
        <w:rPr>
          <w:noProof/>
        </w:rPr>
        <w:t>Bing Maps Known Per User Monthly Subscription, 62</w:t>
      </w:r>
    </w:p>
    <w:p w:rsidR="00650221" w:rsidRDefault="00650221">
      <w:pPr>
        <w:pStyle w:val="Index1"/>
        <w:tabs>
          <w:tab w:val="right" w:pos="5030"/>
        </w:tabs>
        <w:rPr>
          <w:noProof/>
        </w:rPr>
      </w:pPr>
      <w:r>
        <w:rPr>
          <w:noProof/>
        </w:rPr>
        <w:t>Bing Maps Light Known 5K User Monthly Subscription, 62</w:t>
      </w:r>
    </w:p>
    <w:p w:rsidR="00650221" w:rsidRDefault="00650221">
      <w:pPr>
        <w:pStyle w:val="Index1"/>
        <w:tabs>
          <w:tab w:val="right" w:pos="5030"/>
        </w:tabs>
        <w:rPr>
          <w:noProof/>
        </w:rPr>
      </w:pPr>
      <w:r>
        <w:rPr>
          <w:noProof/>
        </w:rPr>
        <w:t>Bing Maps Light Known Per User Monthly Subscription, 62</w:t>
      </w:r>
    </w:p>
    <w:p w:rsidR="00650221" w:rsidRDefault="00650221">
      <w:pPr>
        <w:pStyle w:val="Index1"/>
        <w:tabs>
          <w:tab w:val="right" w:pos="5030"/>
        </w:tabs>
        <w:rPr>
          <w:noProof/>
        </w:rPr>
      </w:pPr>
      <w:r>
        <w:rPr>
          <w:noProof/>
        </w:rPr>
        <w:t>Bing Maps Public Website Usage 100K Transaction Monthly Subscription, 62</w:t>
      </w:r>
    </w:p>
    <w:p w:rsidR="00650221" w:rsidRDefault="00650221">
      <w:pPr>
        <w:pStyle w:val="Index1"/>
        <w:tabs>
          <w:tab w:val="right" w:pos="5030"/>
        </w:tabs>
        <w:rPr>
          <w:noProof/>
        </w:rPr>
      </w:pPr>
      <w:r>
        <w:rPr>
          <w:noProof/>
        </w:rPr>
        <w:t>Bing Maps Public Website Usage 420K (and higher) Transactions Monthly Subscription, 62</w:t>
      </w:r>
    </w:p>
    <w:p w:rsidR="00650221" w:rsidRDefault="00650221">
      <w:pPr>
        <w:pStyle w:val="Index1"/>
        <w:tabs>
          <w:tab w:val="right" w:pos="5030"/>
        </w:tabs>
        <w:rPr>
          <w:noProof/>
        </w:rPr>
      </w:pPr>
      <w:r>
        <w:rPr>
          <w:noProof/>
        </w:rPr>
        <w:t>BizTalk Server, 77</w:t>
      </w:r>
    </w:p>
    <w:p w:rsidR="00650221" w:rsidRDefault="00650221">
      <w:pPr>
        <w:pStyle w:val="Index1"/>
        <w:tabs>
          <w:tab w:val="right" w:pos="5030"/>
        </w:tabs>
        <w:rPr>
          <w:noProof/>
        </w:rPr>
      </w:pPr>
      <w:r>
        <w:rPr>
          <w:noProof/>
        </w:rPr>
        <w:t>BizTalk Server 2013, 13</w:t>
      </w:r>
    </w:p>
    <w:p w:rsidR="00650221" w:rsidRDefault="00650221">
      <w:pPr>
        <w:pStyle w:val="Index1"/>
        <w:tabs>
          <w:tab w:val="right" w:pos="5030"/>
        </w:tabs>
        <w:rPr>
          <w:noProof/>
        </w:rPr>
      </w:pPr>
      <w:r>
        <w:rPr>
          <w:noProof/>
        </w:rPr>
        <w:t>BizTalk Server 2013 R2 Branch Edition, 12</w:t>
      </w:r>
    </w:p>
    <w:p w:rsidR="00650221" w:rsidRDefault="00650221">
      <w:pPr>
        <w:pStyle w:val="Index1"/>
        <w:tabs>
          <w:tab w:val="right" w:pos="5030"/>
        </w:tabs>
        <w:rPr>
          <w:noProof/>
        </w:rPr>
      </w:pPr>
      <w:r>
        <w:rPr>
          <w:noProof/>
        </w:rPr>
        <w:t>BizTalk Server 2013 R2 Branch IDC, 12</w:t>
      </w:r>
    </w:p>
    <w:p w:rsidR="00650221" w:rsidRDefault="00650221">
      <w:pPr>
        <w:pStyle w:val="Index1"/>
        <w:tabs>
          <w:tab w:val="right" w:pos="5030"/>
        </w:tabs>
        <w:rPr>
          <w:noProof/>
        </w:rPr>
      </w:pPr>
      <w:r>
        <w:rPr>
          <w:noProof/>
        </w:rPr>
        <w:t>BizTalk Server 2013 R2 Developer, 13</w:t>
      </w:r>
    </w:p>
    <w:p w:rsidR="00650221" w:rsidRDefault="00650221">
      <w:pPr>
        <w:pStyle w:val="Index1"/>
        <w:tabs>
          <w:tab w:val="right" w:pos="5030"/>
        </w:tabs>
        <w:rPr>
          <w:noProof/>
        </w:rPr>
      </w:pPr>
      <w:r>
        <w:rPr>
          <w:noProof/>
        </w:rPr>
        <w:t>BizTalk Server 2013 R2 Enterprise Edition, 13</w:t>
      </w:r>
    </w:p>
    <w:p w:rsidR="00650221" w:rsidRDefault="00650221">
      <w:pPr>
        <w:pStyle w:val="Index1"/>
        <w:tabs>
          <w:tab w:val="right" w:pos="5030"/>
        </w:tabs>
        <w:rPr>
          <w:noProof/>
        </w:rPr>
      </w:pPr>
      <w:r>
        <w:rPr>
          <w:noProof/>
        </w:rPr>
        <w:t>BizTalk Server 2013 R2 Standard Edition, 13</w:t>
      </w:r>
    </w:p>
    <w:p w:rsidR="00650221" w:rsidRDefault="00650221">
      <w:pPr>
        <w:pStyle w:val="Index1"/>
        <w:tabs>
          <w:tab w:val="right" w:pos="5030"/>
        </w:tabs>
        <w:rPr>
          <w:noProof/>
        </w:rPr>
      </w:pPr>
      <w:r>
        <w:rPr>
          <w:noProof/>
        </w:rPr>
        <w:t>BizTalk Server 2013 R2 Standard Edition IDC, 13</w:t>
      </w:r>
    </w:p>
    <w:p w:rsidR="00650221" w:rsidRDefault="00650221">
      <w:pPr>
        <w:pStyle w:val="Index1"/>
        <w:tabs>
          <w:tab w:val="right" w:pos="5030"/>
        </w:tabs>
        <w:rPr>
          <w:noProof/>
        </w:rPr>
      </w:pPr>
      <w:r>
        <w:rPr>
          <w:noProof/>
        </w:rPr>
        <w:t>BizTalk Server Branch, 78</w:t>
      </w:r>
    </w:p>
    <w:p w:rsidR="00650221" w:rsidRDefault="00650221">
      <w:pPr>
        <w:pStyle w:val="Index1"/>
        <w:tabs>
          <w:tab w:val="right" w:pos="5030"/>
        </w:tabs>
        <w:rPr>
          <w:noProof/>
        </w:rPr>
      </w:pPr>
      <w:r>
        <w:rPr>
          <w:noProof/>
        </w:rPr>
        <w:t>BizTalk Server Enterprise, 78</w:t>
      </w:r>
    </w:p>
    <w:p w:rsidR="00650221" w:rsidRDefault="00650221">
      <w:pPr>
        <w:pStyle w:val="Index1"/>
        <w:tabs>
          <w:tab w:val="right" w:pos="5030"/>
        </w:tabs>
        <w:rPr>
          <w:noProof/>
        </w:rPr>
      </w:pPr>
      <w:r>
        <w:rPr>
          <w:noProof/>
        </w:rPr>
        <w:t>BizTalk Server Standard, 78</w:t>
      </w:r>
    </w:p>
    <w:p w:rsidR="00650221" w:rsidRDefault="00650221">
      <w:pPr>
        <w:pStyle w:val="Index1"/>
        <w:tabs>
          <w:tab w:val="right" w:pos="5030"/>
        </w:tabs>
        <w:rPr>
          <w:noProof/>
        </w:rPr>
      </w:pPr>
      <w:r>
        <w:rPr>
          <w:noProof/>
        </w:rPr>
        <w:t>Business Productivity Online Deskless Suite, 59</w:t>
      </w:r>
    </w:p>
    <w:p w:rsidR="00650221" w:rsidRDefault="00650221">
      <w:pPr>
        <w:pStyle w:val="Index1"/>
        <w:tabs>
          <w:tab w:val="right" w:pos="5030"/>
        </w:tabs>
        <w:rPr>
          <w:noProof/>
        </w:rPr>
      </w:pPr>
      <w:r>
        <w:rPr>
          <w:noProof/>
        </w:rPr>
        <w:t>CIS Datacenter, 77</w:t>
      </w:r>
    </w:p>
    <w:p w:rsidR="00650221" w:rsidRDefault="00650221">
      <w:pPr>
        <w:pStyle w:val="Index1"/>
        <w:tabs>
          <w:tab w:val="right" w:pos="5030"/>
        </w:tabs>
        <w:rPr>
          <w:noProof/>
        </w:rPr>
      </w:pPr>
      <w:r>
        <w:rPr>
          <w:noProof/>
        </w:rPr>
        <w:t>CIS Standard, 77</w:t>
      </w:r>
    </w:p>
    <w:p w:rsidR="00650221" w:rsidRDefault="00650221">
      <w:pPr>
        <w:pStyle w:val="Index1"/>
        <w:tabs>
          <w:tab w:val="right" w:pos="5030"/>
        </w:tabs>
        <w:rPr>
          <w:noProof/>
        </w:rPr>
      </w:pPr>
      <w:r>
        <w:rPr>
          <w:noProof/>
        </w:rPr>
        <w:t>Commerce Server Enterprise, 78</w:t>
      </w:r>
    </w:p>
    <w:p w:rsidR="00650221" w:rsidRDefault="00650221">
      <w:pPr>
        <w:pStyle w:val="Index1"/>
        <w:tabs>
          <w:tab w:val="right" w:pos="5030"/>
        </w:tabs>
        <w:rPr>
          <w:noProof/>
        </w:rPr>
      </w:pPr>
      <w:r>
        <w:rPr>
          <w:noProof/>
        </w:rPr>
        <w:t>Commerce Server Standard, 78</w:t>
      </w:r>
    </w:p>
    <w:p w:rsidR="00650221" w:rsidRDefault="00650221">
      <w:pPr>
        <w:pStyle w:val="Index1"/>
        <w:tabs>
          <w:tab w:val="right" w:pos="5030"/>
        </w:tabs>
        <w:rPr>
          <w:noProof/>
        </w:rPr>
      </w:pPr>
      <w:r>
        <w:rPr>
          <w:noProof/>
        </w:rPr>
        <w:t>Communicator for Mac 2011, 23</w:t>
      </w:r>
    </w:p>
    <w:p w:rsidR="00650221" w:rsidRDefault="00650221">
      <w:pPr>
        <w:pStyle w:val="Index1"/>
        <w:tabs>
          <w:tab w:val="right" w:pos="5030"/>
        </w:tabs>
        <w:rPr>
          <w:noProof/>
        </w:rPr>
      </w:pPr>
      <w:r>
        <w:rPr>
          <w:noProof/>
        </w:rPr>
        <w:t>Core CAL, 33, 50, 58, 72, 78</w:t>
      </w:r>
    </w:p>
    <w:p w:rsidR="00650221" w:rsidRDefault="00650221">
      <w:pPr>
        <w:pStyle w:val="Index1"/>
        <w:tabs>
          <w:tab w:val="right" w:pos="5030"/>
        </w:tabs>
        <w:rPr>
          <w:noProof/>
        </w:rPr>
      </w:pPr>
      <w:r>
        <w:rPr>
          <w:noProof/>
        </w:rPr>
        <w:t>Core CAL Bridge for Office 365, 59</w:t>
      </w:r>
    </w:p>
    <w:p w:rsidR="00650221" w:rsidRDefault="00650221">
      <w:pPr>
        <w:pStyle w:val="Index1"/>
        <w:tabs>
          <w:tab w:val="right" w:pos="5030"/>
        </w:tabs>
        <w:rPr>
          <w:noProof/>
        </w:rPr>
      </w:pPr>
      <w:r>
        <w:rPr>
          <w:noProof/>
        </w:rPr>
        <w:t>Core CAL Suite, 14</w:t>
      </w:r>
    </w:p>
    <w:p w:rsidR="00650221" w:rsidRDefault="00650221">
      <w:pPr>
        <w:pStyle w:val="Index1"/>
        <w:tabs>
          <w:tab w:val="right" w:pos="5030"/>
        </w:tabs>
        <w:rPr>
          <w:noProof/>
        </w:rPr>
      </w:pPr>
      <w:r>
        <w:rPr>
          <w:noProof/>
        </w:rPr>
        <w:t>Core CAL Suite Bridge for Enterprise Mobility Suite, 78</w:t>
      </w:r>
    </w:p>
    <w:p w:rsidR="00650221" w:rsidRDefault="00650221">
      <w:pPr>
        <w:pStyle w:val="Index1"/>
        <w:tabs>
          <w:tab w:val="right" w:pos="5030"/>
        </w:tabs>
        <w:rPr>
          <w:noProof/>
        </w:rPr>
      </w:pPr>
      <w:r>
        <w:rPr>
          <w:noProof/>
        </w:rPr>
        <w:t>Core CAL Suite Bridge for Enterprise Mobility Suite, 14</w:t>
      </w:r>
    </w:p>
    <w:p w:rsidR="00650221" w:rsidRDefault="00650221">
      <w:pPr>
        <w:pStyle w:val="Index1"/>
        <w:tabs>
          <w:tab w:val="right" w:pos="5030"/>
        </w:tabs>
        <w:rPr>
          <w:noProof/>
        </w:rPr>
      </w:pPr>
      <w:r>
        <w:rPr>
          <w:noProof/>
        </w:rPr>
        <w:t>Core CAL Suite Bridge for Microsoft Intune, 78</w:t>
      </w:r>
    </w:p>
    <w:p w:rsidR="00650221" w:rsidRDefault="00650221">
      <w:pPr>
        <w:pStyle w:val="Index1"/>
        <w:tabs>
          <w:tab w:val="right" w:pos="5030"/>
        </w:tabs>
        <w:rPr>
          <w:noProof/>
        </w:rPr>
      </w:pPr>
      <w:r>
        <w:rPr>
          <w:noProof/>
        </w:rPr>
        <w:t>Core CAL Suite Bridge for Microsoft Intune, 14</w:t>
      </w:r>
    </w:p>
    <w:p w:rsidR="00650221" w:rsidRDefault="00650221">
      <w:pPr>
        <w:pStyle w:val="Index1"/>
        <w:tabs>
          <w:tab w:val="right" w:pos="5030"/>
        </w:tabs>
        <w:rPr>
          <w:noProof/>
        </w:rPr>
      </w:pPr>
      <w:r>
        <w:rPr>
          <w:noProof/>
        </w:rPr>
        <w:t>Core CAL Suite Bridge for Office 365, 14, 50, 78</w:t>
      </w:r>
    </w:p>
    <w:p w:rsidR="00650221" w:rsidRDefault="00650221">
      <w:pPr>
        <w:pStyle w:val="Index1"/>
        <w:tabs>
          <w:tab w:val="right" w:pos="5030"/>
        </w:tabs>
        <w:rPr>
          <w:noProof/>
        </w:rPr>
      </w:pPr>
      <w:r>
        <w:rPr>
          <w:noProof/>
        </w:rPr>
        <w:t>Core CAL Suite Bridge for Office 365 and Microsoft Intune, 14, 50, 78</w:t>
      </w:r>
    </w:p>
    <w:p w:rsidR="00650221" w:rsidRDefault="00650221">
      <w:pPr>
        <w:pStyle w:val="Index1"/>
        <w:tabs>
          <w:tab w:val="right" w:pos="5030"/>
        </w:tabs>
        <w:rPr>
          <w:noProof/>
        </w:rPr>
      </w:pPr>
      <w:r>
        <w:rPr>
          <w:noProof/>
        </w:rPr>
        <w:t>Core Infrastructure Server Suite Datacenter, 15, 78</w:t>
      </w:r>
    </w:p>
    <w:p w:rsidR="00650221" w:rsidRDefault="00650221">
      <w:pPr>
        <w:pStyle w:val="Index1"/>
        <w:tabs>
          <w:tab w:val="right" w:pos="5030"/>
        </w:tabs>
        <w:rPr>
          <w:noProof/>
        </w:rPr>
      </w:pPr>
      <w:r>
        <w:rPr>
          <w:noProof/>
        </w:rPr>
        <w:t>Core Infrastructure Server Suite Standard, 15, 78</w:t>
      </w:r>
    </w:p>
    <w:p w:rsidR="00650221" w:rsidRDefault="00650221">
      <w:pPr>
        <w:pStyle w:val="Index1"/>
        <w:tabs>
          <w:tab w:val="right" w:pos="5030"/>
        </w:tabs>
        <w:rPr>
          <w:noProof/>
        </w:rPr>
      </w:pPr>
      <w:r>
        <w:rPr>
          <w:noProof/>
        </w:rPr>
        <w:t>Enterprise CAL, 33, 50, 58, 60, 72, 78</w:t>
      </w:r>
    </w:p>
    <w:p w:rsidR="00650221" w:rsidRDefault="00650221">
      <w:pPr>
        <w:pStyle w:val="Index1"/>
        <w:tabs>
          <w:tab w:val="right" w:pos="5030"/>
        </w:tabs>
        <w:rPr>
          <w:noProof/>
        </w:rPr>
      </w:pPr>
      <w:r>
        <w:rPr>
          <w:noProof/>
        </w:rPr>
        <w:t>Enterprise CAL Bridge for Enterprise Mobility Suite, 14</w:t>
      </w:r>
    </w:p>
    <w:p w:rsidR="00650221" w:rsidRDefault="00650221">
      <w:pPr>
        <w:pStyle w:val="Index1"/>
        <w:tabs>
          <w:tab w:val="right" w:pos="5030"/>
        </w:tabs>
        <w:rPr>
          <w:noProof/>
        </w:rPr>
      </w:pPr>
      <w:r>
        <w:rPr>
          <w:noProof/>
        </w:rPr>
        <w:t>Enterprise CAL Bridge for Enterprise Mobility Suite From SA, 14</w:t>
      </w:r>
    </w:p>
    <w:p w:rsidR="00650221" w:rsidRDefault="00650221">
      <w:pPr>
        <w:pStyle w:val="Index1"/>
        <w:tabs>
          <w:tab w:val="right" w:pos="5030"/>
        </w:tabs>
        <w:rPr>
          <w:noProof/>
        </w:rPr>
      </w:pPr>
      <w:r>
        <w:rPr>
          <w:noProof/>
        </w:rPr>
        <w:t>Enterprise CAL Bridge for Office 365, 59</w:t>
      </w:r>
    </w:p>
    <w:p w:rsidR="00650221" w:rsidRDefault="00650221">
      <w:pPr>
        <w:pStyle w:val="Index1"/>
        <w:tabs>
          <w:tab w:val="right" w:pos="5030"/>
        </w:tabs>
        <w:rPr>
          <w:noProof/>
        </w:rPr>
      </w:pPr>
      <w:r>
        <w:rPr>
          <w:noProof/>
        </w:rPr>
        <w:t>Enterprise CAL Suite, 14, 53</w:t>
      </w:r>
    </w:p>
    <w:p w:rsidR="00650221" w:rsidRDefault="00650221">
      <w:pPr>
        <w:pStyle w:val="Index1"/>
        <w:tabs>
          <w:tab w:val="right" w:pos="5030"/>
        </w:tabs>
        <w:rPr>
          <w:noProof/>
        </w:rPr>
      </w:pPr>
      <w:r>
        <w:rPr>
          <w:noProof/>
        </w:rPr>
        <w:t>Enterprise CAL Suite Bridge for Enterprise Mobility Suite, 78</w:t>
      </w:r>
    </w:p>
    <w:p w:rsidR="00650221" w:rsidRDefault="00650221">
      <w:pPr>
        <w:pStyle w:val="Index1"/>
        <w:tabs>
          <w:tab w:val="right" w:pos="5030"/>
        </w:tabs>
        <w:rPr>
          <w:noProof/>
        </w:rPr>
      </w:pPr>
      <w:r>
        <w:rPr>
          <w:noProof/>
        </w:rPr>
        <w:t>Enterprise CAL Suite Bridge for Microsoft Intune, 78</w:t>
      </w:r>
    </w:p>
    <w:p w:rsidR="00650221" w:rsidRDefault="00650221">
      <w:pPr>
        <w:pStyle w:val="Index1"/>
        <w:tabs>
          <w:tab w:val="right" w:pos="5030"/>
        </w:tabs>
        <w:rPr>
          <w:noProof/>
        </w:rPr>
      </w:pPr>
      <w:r>
        <w:rPr>
          <w:noProof/>
        </w:rPr>
        <w:t>Enterprise CAL Suite Bridge for Microsoft Intune, 14</w:t>
      </w:r>
    </w:p>
    <w:p w:rsidR="00650221" w:rsidRDefault="00650221">
      <w:pPr>
        <w:pStyle w:val="Index1"/>
        <w:tabs>
          <w:tab w:val="right" w:pos="5030"/>
        </w:tabs>
        <w:rPr>
          <w:noProof/>
        </w:rPr>
      </w:pPr>
      <w:r>
        <w:rPr>
          <w:noProof/>
        </w:rPr>
        <w:t>Enterprise CAL Suite Bridge for Office 365, 50, 78</w:t>
      </w:r>
    </w:p>
    <w:p w:rsidR="00650221" w:rsidRDefault="00650221">
      <w:pPr>
        <w:pStyle w:val="Index1"/>
        <w:tabs>
          <w:tab w:val="right" w:pos="5030"/>
        </w:tabs>
        <w:rPr>
          <w:noProof/>
        </w:rPr>
      </w:pPr>
      <w:r>
        <w:rPr>
          <w:noProof/>
        </w:rPr>
        <w:t>Enterprise CAL Suite Bridge for Office 365, 14</w:t>
      </w:r>
    </w:p>
    <w:p w:rsidR="00650221" w:rsidRDefault="00650221">
      <w:pPr>
        <w:pStyle w:val="Index1"/>
        <w:tabs>
          <w:tab w:val="right" w:pos="5030"/>
        </w:tabs>
        <w:rPr>
          <w:noProof/>
        </w:rPr>
      </w:pPr>
      <w:r>
        <w:rPr>
          <w:noProof/>
        </w:rPr>
        <w:t>Enterprise CAL Suite Bridge for Office 365 and Microsoft Intune, 50, 78</w:t>
      </w:r>
    </w:p>
    <w:p w:rsidR="00650221" w:rsidRDefault="00650221">
      <w:pPr>
        <w:pStyle w:val="Index1"/>
        <w:tabs>
          <w:tab w:val="right" w:pos="5030"/>
        </w:tabs>
        <w:rPr>
          <w:noProof/>
        </w:rPr>
      </w:pPr>
      <w:r>
        <w:rPr>
          <w:noProof/>
        </w:rPr>
        <w:t>Enterprise CAL Suite Bridge for Office 365 and Microsoft Intune, 14</w:t>
      </w:r>
    </w:p>
    <w:p w:rsidR="00650221" w:rsidRDefault="00650221">
      <w:pPr>
        <w:pStyle w:val="Index1"/>
        <w:tabs>
          <w:tab w:val="right" w:pos="5030"/>
        </w:tabs>
        <w:rPr>
          <w:noProof/>
        </w:rPr>
      </w:pPr>
      <w:r>
        <w:rPr>
          <w:noProof/>
        </w:rPr>
        <w:t>Enterprise CAL Suite Bridge for Office 365 From SA, 14</w:t>
      </w:r>
    </w:p>
    <w:p w:rsidR="00650221" w:rsidRDefault="00650221">
      <w:pPr>
        <w:pStyle w:val="Index1"/>
        <w:tabs>
          <w:tab w:val="right" w:pos="5030"/>
        </w:tabs>
        <w:rPr>
          <w:noProof/>
        </w:rPr>
      </w:pPr>
      <w:r>
        <w:rPr>
          <w:noProof/>
        </w:rPr>
        <w:t>Enterprise Cloud Suite, 52</w:t>
      </w:r>
    </w:p>
    <w:p w:rsidR="00650221" w:rsidRDefault="00650221">
      <w:pPr>
        <w:pStyle w:val="Index1"/>
        <w:tabs>
          <w:tab w:val="right" w:pos="5030"/>
        </w:tabs>
        <w:rPr>
          <w:noProof/>
        </w:rPr>
      </w:pPr>
      <w:r>
        <w:rPr>
          <w:noProof/>
        </w:rPr>
        <w:t>Enterprise Cloud Suite Add On, 52</w:t>
      </w:r>
    </w:p>
    <w:p w:rsidR="00650221" w:rsidRDefault="00650221">
      <w:pPr>
        <w:pStyle w:val="Index1"/>
        <w:tabs>
          <w:tab w:val="right" w:pos="5030"/>
        </w:tabs>
        <w:rPr>
          <w:noProof/>
        </w:rPr>
      </w:pPr>
      <w:r>
        <w:rPr>
          <w:noProof/>
        </w:rPr>
        <w:t>Enterprise Cloud Suite From SA, 52</w:t>
      </w:r>
    </w:p>
    <w:p w:rsidR="00650221" w:rsidRDefault="00650221">
      <w:pPr>
        <w:pStyle w:val="Index1"/>
        <w:tabs>
          <w:tab w:val="right" w:pos="5030"/>
        </w:tabs>
        <w:rPr>
          <w:noProof/>
        </w:rPr>
      </w:pPr>
      <w:r>
        <w:rPr>
          <w:noProof/>
        </w:rPr>
        <w:t>Enterprise Mobility Suite, 14, 15, 50, 52, 59</w:t>
      </w:r>
    </w:p>
    <w:p w:rsidR="00650221" w:rsidRDefault="00650221">
      <w:pPr>
        <w:pStyle w:val="Index1"/>
        <w:tabs>
          <w:tab w:val="right" w:pos="5030"/>
        </w:tabs>
        <w:rPr>
          <w:noProof/>
        </w:rPr>
      </w:pPr>
      <w:r>
        <w:rPr>
          <w:noProof/>
        </w:rPr>
        <w:t>Enterprise Mobility Suite Add On, 50</w:t>
      </w:r>
    </w:p>
    <w:p w:rsidR="00650221" w:rsidRDefault="00650221">
      <w:pPr>
        <w:pStyle w:val="Index1"/>
        <w:tabs>
          <w:tab w:val="right" w:pos="5030"/>
        </w:tabs>
        <w:rPr>
          <w:noProof/>
        </w:rPr>
      </w:pPr>
      <w:r>
        <w:rPr>
          <w:noProof/>
        </w:rPr>
        <w:t>Enterprise Mobility Suite From SA, 50, 53</w:t>
      </w:r>
    </w:p>
    <w:p w:rsidR="00650221" w:rsidRDefault="00650221">
      <w:pPr>
        <w:pStyle w:val="Index1"/>
        <w:tabs>
          <w:tab w:val="right" w:pos="5030"/>
        </w:tabs>
        <w:rPr>
          <w:noProof/>
        </w:rPr>
      </w:pPr>
      <w:r>
        <w:rPr>
          <w:noProof/>
        </w:rPr>
        <w:t>Excel 2016, 21</w:t>
      </w:r>
    </w:p>
    <w:p w:rsidR="00650221" w:rsidRDefault="00650221">
      <w:pPr>
        <w:pStyle w:val="Index1"/>
        <w:tabs>
          <w:tab w:val="right" w:pos="5030"/>
        </w:tabs>
        <w:rPr>
          <w:noProof/>
        </w:rPr>
      </w:pPr>
      <w:r>
        <w:rPr>
          <w:noProof/>
        </w:rPr>
        <w:t>Excel 2016 for Mac, 22</w:t>
      </w:r>
    </w:p>
    <w:p w:rsidR="00650221" w:rsidRDefault="00650221">
      <w:pPr>
        <w:pStyle w:val="Index1"/>
        <w:tabs>
          <w:tab w:val="right" w:pos="5030"/>
        </w:tabs>
        <w:rPr>
          <w:noProof/>
        </w:rPr>
      </w:pPr>
      <w:r>
        <w:rPr>
          <w:noProof/>
        </w:rPr>
        <w:t>Exchange Enterprise CAL with Services, 60</w:t>
      </w:r>
    </w:p>
    <w:p w:rsidR="00650221" w:rsidRDefault="00650221">
      <w:pPr>
        <w:pStyle w:val="Index1"/>
        <w:tabs>
          <w:tab w:val="right" w:pos="5030"/>
        </w:tabs>
        <w:rPr>
          <w:noProof/>
        </w:rPr>
      </w:pPr>
      <w:r>
        <w:rPr>
          <w:noProof/>
        </w:rPr>
        <w:t>Exchange Hosted Archive, 60</w:t>
      </w:r>
    </w:p>
    <w:p w:rsidR="00650221" w:rsidRDefault="00650221">
      <w:pPr>
        <w:pStyle w:val="Index1"/>
        <w:tabs>
          <w:tab w:val="right" w:pos="5030"/>
        </w:tabs>
        <w:rPr>
          <w:noProof/>
        </w:rPr>
      </w:pPr>
      <w:r>
        <w:rPr>
          <w:noProof/>
        </w:rPr>
        <w:t>Exchange Online Archiving for Exchange Online, 60</w:t>
      </w:r>
    </w:p>
    <w:p w:rsidR="00650221" w:rsidRDefault="00650221">
      <w:pPr>
        <w:pStyle w:val="Index1"/>
        <w:tabs>
          <w:tab w:val="right" w:pos="5030"/>
        </w:tabs>
        <w:rPr>
          <w:noProof/>
        </w:rPr>
      </w:pPr>
      <w:r>
        <w:rPr>
          <w:noProof/>
        </w:rPr>
        <w:t>Exchange Online Archiving for Exchange Server, 14, 60</w:t>
      </w:r>
    </w:p>
    <w:p w:rsidR="00650221" w:rsidRDefault="00650221">
      <w:pPr>
        <w:pStyle w:val="Index1"/>
        <w:tabs>
          <w:tab w:val="right" w:pos="5030"/>
        </w:tabs>
        <w:rPr>
          <w:noProof/>
        </w:rPr>
      </w:pPr>
      <w:r>
        <w:rPr>
          <w:noProof/>
        </w:rPr>
        <w:t>Exchange Online Kiosk, 60</w:t>
      </w:r>
    </w:p>
    <w:p w:rsidR="00650221" w:rsidRDefault="00650221">
      <w:pPr>
        <w:pStyle w:val="Index1"/>
        <w:tabs>
          <w:tab w:val="right" w:pos="5030"/>
        </w:tabs>
        <w:rPr>
          <w:noProof/>
        </w:rPr>
      </w:pPr>
      <w:r>
        <w:rPr>
          <w:noProof/>
        </w:rPr>
        <w:t>Exchange Online Plan 1, 24, 59</w:t>
      </w:r>
    </w:p>
    <w:p w:rsidR="00650221" w:rsidRDefault="00650221">
      <w:pPr>
        <w:pStyle w:val="Index1"/>
        <w:tabs>
          <w:tab w:val="right" w:pos="5030"/>
        </w:tabs>
        <w:rPr>
          <w:noProof/>
        </w:rPr>
      </w:pPr>
      <w:r>
        <w:rPr>
          <w:noProof/>
        </w:rPr>
        <w:t>Exchange Online Plan 1 Add-on, 58, 59</w:t>
      </w:r>
    </w:p>
    <w:p w:rsidR="00650221" w:rsidRDefault="00650221">
      <w:pPr>
        <w:pStyle w:val="Index1"/>
        <w:tabs>
          <w:tab w:val="right" w:pos="5030"/>
        </w:tabs>
        <w:rPr>
          <w:noProof/>
        </w:rPr>
      </w:pPr>
      <w:r>
        <w:rPr>
          <w:noProof/>
        </w:rPr>
        <w:t>Exchange Online Plan 1A for Alumni, 60</w:t>
      </w:r>
    </w:p>
    <w:p w:rsidR="00650221" w:rsidRDefault="00650221">
      <w:pPr>
        <w:pStyle w:val="Index1"/>
        <w:tabs>
          <w:tab w:val="right" w:pos="5030"/>
        </w:tabs>
        <w:rPr>
          <w:noProof/>
        </w:rPr>
      </w:pPr>
      <w:r>
        <w:rPr>
          <w:noProof/>
        </w:rPr>
        <w:t>Exchange Online Plan 2, 24, 60</w:t>
      </w:r>
    </w:p>
    <w:p w:rsidR="00650221" w:rsidRDefault="00650221">
      <w:pPr>
        <w:pStyle w:val="Index1"/>
        <w:tabs>
          <w:tab w:val="right" w:pos="5030"/>
        </w:tabs>
        <w:rPr>
          <w:noProof/>
        </w:rPr>
      </w:pPr>
      <w:r>
        <w:rPr>
          <w:noProof/>
        </w:rPr>
        <w:t>Exchange Online Protection, 14, 60</w:t>
      </w:r>
    </w:p>
    <w:p w:rsidR="00650221" w:rsidRDefault="00650221">
      <w:pPr>
        <w:pStyle w:val="Index1"/>
        <w:tabs>
          <w:tab w:val="right" w:pos="5030"/>
        </w:tabs>
        <w:rPr>
          <w:noProof/>
        </w:rPr>
      </w:pPr>
      <w:r>
        <w:rPr>
          <w:noProof/>
        </w:rPr>
        <w:t>Exchange Server, 78</w:t>
      </w:r>
    </w:p>
    <w:p w:rsidR="00650221" w:rsidRDefault="00650221">
      <w:pPr>
        <w:pStyle w:val="Index1"/>
        <w:tabs>
          <w:tab w:val="right" w:pos="5030"/>
        </w:tabs>
        <w:rPr>
          <w:noProof/>
        </w:rPr>
      </w:pPr>
      <w:r>
        <w:rPr>
          <w:noProof/>
        </w:rPr>
        <w:t>Exchange Server 2013, 23</w:t>
      </w:r>
    </w:p>
    <w:p w:rsidR="00650221" w:rsidRDefault="00650221">
      <w:pPr>
        <w:pStyle w:val="Index1"/>
        <w:tabs>
          <w:tab w:val="right" w:pos="5030"/>
        </w:tabs>
        <w:rPr>
          <w:noProof/>
        </w:rPr>
      </w:pPr>
      <w:r>
        <w:rPr>
          <w:noProof/>
        </w:rPr>
        <w:t>Exchange Server Enterprise, 78</w:t>
      </w:r>
    </w:p>
    <w:p w:rsidR="00650221" w:rsidRDefault="00650221">
      <w:pPr>
        <w:pStyle w:val="Index1"/>
        <w:tabs>
          <w:tab w:val="right" w:pos="5030"/>
        </w:tabs>
        <w:rPr>
          <w:noProof/>
        </w:rPr>
      </w:pPr>
      <w:r>
        <w:rPr>
          <w:noProof/>
        </w:rPr>
        <w:t>Exchange Server Enterprise 2016, 23</w:t>
      </w:r>
    </w:p>
    <w:p w:rsidR="00650221" w:rsidRDefault="00650221">
      <w:pPr>
        <w:pStyle w:val="Index1"/>
        <w:tabs>
          <w:tab w:val="right" w:pos="5030"/>
        </w:tabs>
        <w:rPr>
          <w:noProof/>
        </w:rPr>
      </w:pPr>
      <w:r>
        <w:rPr>
          <w:noProof/>
        </w:rPr>
        <w:t>Exchange Server Enterprise 2016 CAL, 23</w:t>
      </w:r>
    </w:p>
    <w:p w:rsidR="00650221" w:rsidRDefault="00650221">
      <w:pPr>
        <w:pStyle w:val="Index1"/>
        <w:tabs>
          <w:tab w:val="right" w:pos="5030"/>
        </w:tabs>
        <w:rPr>
          <w:noProof/>
        </w:rPr>
      </w:pPr>
      <w:r>
        <w:rPr>
          <w:noProof/>
        </w:rPr>
        <w:t>Exchange Server Standard, 78</w:t>
      </w:r>
    </w:p>
    <w:p w:rsidR="00650221" w:rsidRDefault="00650221">
      <w:pPr>
        <w:pStyle w:val="Index1"/>
        <w:tabs>
          <w:tab w:val="right" w:pos="5030"/>
        </w:tabs>
        <w:rPr>
          <w:noProof/>
        </w:rPr>
      </w:pPr>
      <w:r>
        <w:rPr>
          <w:noProof/>
        </w:rPr>
        <w:t>Exchange Server Standard 2016, 23</w:t>
      </w:r>
    </w:p>
    <w:p w:rsidR="00650221" w:rsidRDefault="00650221">
      <w:pPr>
        <w:pStyle w:val="Index1"/>
        <w:tabs>
          <w:tab w:val="right" w:pos="5030"/>
        </w:tabs>
        <w:rPr>
          <w:noProof/>
        </w:rPr>
      </w:pPr>
      <w:r>
        <w:rPr>
          <w:noProof/>
        </w:rPr>
        <w:t>Exchange Server Standard 2016 CAL, 23</w:t>
      </w:r>
    </w:p>
    <w:p w:rsidR="00650221" w:rsidRDefault="00650221">
      <w:pPr>
        <w:pStyle w:val="Index1"/>
        <w:tabs>
          <w:tab w:val="right" w:pos="5030"/>
        </w:tabs>
        <w:rPr>
          <w:noProof/>
        </w:rPr>
      </w:pPr>
      <w:r>
        <w:rPr>
          <w:noProof/>
        </w:rPr>
        <w:t>Forefront Identity Manager 2010 - Windows Live Edition, 17</w:t>
      </w:r>
    </w:p>
    <w:p w:rsidR="00650221" w:rsidRDefault="00650221">
      <w:pPr>
        <w:pStyle w:val="Index1"/>
        <w:tabs>
          <w:tab w:val="right" w:pos="5030"/>
        </w:tabs>
        <w:rPr>
          <w:noProof/>
        </w:rPr>
      </w:pPr>
      <w:r>
        <w:rPr>
          <w:noProof/>
        </w:rPr>
        <w:t>Forefront Identity Manager 2010 R2, 20, 45</w:t>
      </w:r>
    </w:p>
    <w:p w:rsidR="00650221" w:rsidRDefault="00650221">
      <w:pPr>
        <w:pStyle w:val="Index1"/>
        <w:tabs>
          <w:tab w:val="right" w:pos="5030"/>
        </w:tabs>
        <w:rPr>
          <w:noProof/>
        </w:rPr>
      </w:pPr>
      <w:r>
        <w:rPr>
          <w:noProof/>
        </w:rPr>
        <w:t>Forefront Identity Manager 2010 R2 -  Windows Live Edition, 17</w:t>
      </w:r>
    </w:p>
    <w:p w:rsidR="00650221" w:rsidRDefault="00650221">
      <w:pPr>
        <w:pStyle w:val="Index1"/>
        <w:tabs>
          <w:tab w:val="right" w:pos="5030"/>
        </w:tabs>
        <w:rPr>
          <w:noProof/>
        </w:rPr>
      </w:pPr>
      <w:r>
        <w:rPr>
          <w:noProof/>
        </w:rPr>
        <w:t>Forefront TMG Enterprise, 78</w:t>
      </w:r>
    </w:p>
    <w:p w:rsidR="00650221" w:rsidRDefault="00650221">
      <w:pPr>
        <w:pStyle w:val="Index1"/>
        <w:tabs>
          <w:tab w:val="right" w:pos="5030"/>
        </w:tabs>
        <w:rPr>
          <w:noProof/>
        </w:rPr>
      </w:pPr>
      <w:r>
        <w:rPr>
          <w:noProof/>
        </w:rPr>
        <w:t>Forefront TMG Standard, 78</w:t>
      </w:r>
    </w:p>
    <w:p w:rsidR="00650221" w:rsidRDefault="00650221">
      <w:pPr>
        <w:pStyle w:val="Index1"/>
        <w:tabs>
          <w:tab w:val="right" w:pos="5030"/>
        </w:tabs>
        <w:rPr>
          <w:noProof/>
        </w:rPr>
      </w:pPr>
      <w:r>
        <w:rPr>
          <w:noProof/>
        </w:rPr>
        <w:t>Forefront United Access Gateway 2010, 15</w:t>
      </w:r>
    </w:p>
    <w:p w:rsidR="00650221" w:rsidRDefault="00650221">
      <w:pPr>
        <w:pStyle w:val="Index1"/>
        <w:tabs>
          <w:tab w:val="right" w:pos="5030"/>
        </w:tabs>
        <w:rPr>
          <w:noProof/>
        </w:rPr>
      </w:pPr>
      <w:r>
        <w:rPr>
          <w:noProof/>
        </w:rPr>
        <w:t>HPC Pack, 45</w:t>
      </w:r>
    </w:p>
    <w:p w:rsidR="00650221" w:rsidRDefault="00650221">
      <w:pPr>
        <w:pStyle w:val="Index1"/>
        <w:tabs>
          <w:tab w:val="right" w:pos="5030"/>
        </w:tabs>
        <w:rPr>
          <w:noProof/>
        </w:rPr>
      </w:pPr>
      <w:r>
        <w:rPr>
          <w:noProof/>
        </w:rPr>
        <w:t>Import Service for Office 365, 60</w:t>
      </w:r>
    </w:p>
    <w:p w:rsidR="00650221" w:rsidRDefault="00650221">
      <w:pPr>
        <w:pStyle w:val="Index1"/>
        <w:tabs>
          <w:tab w:val="right" w:pos="5030"/>
        </w:tabs>
        <w:rPr>
          <w:noProof/>
        </w:rPr>
      </w:pPr>
      <w:r>
        <w:rPr>
          <w:noProof/>
        </w:rPr>
        <w:t>Live Meeting Professional, 27</w:t>
      </w:r>
    </w:p>
    <w:p w:rsidR="00650221" w:rsidRDefault="00650221">
      <w:pPr>
        <w:pStyle w:val="Index1"/>
        <w:tabs>
          <w:tab w:val="right" w:pos="5030"/>
        </w:tabs>
        <w:rPr>
          <w:noProof/>
        </w:rPr>
      </w:pPr>
      <w:r>
        <w:rPr>
          <w:noProof/>
        </w:rPr>
        <w:t>Live Meeting Standard, 27</w:t>
      </w:r>
    </w:p>
    <w:p w:rsidR="00650221" w:rsidRDefault="00650221">
      <w:pPr>
        <w:pStyle w:val="Index1"/>
        <w:tabs>
          <w:tab w:val="right" w:pos="5030"/>
        </w:tabs>
        <w:rPr>
          <w:noProof/>
        </w:rPr>
      </w:pPr>
      <w:r>
        <w:rPr>
          <w:noProof/>
        </w:rPr>
        <w:t>Lync 2013, 21</w:t>
      </w:r>
    </w:p>
    <w:p w:rsidR="00650221" w:rsidRDefault="00650221">
      <w:pPr>
        <w:pStyle w:val="Index1"/>
        <w:tabs>
          <w:tab w:val="right" w:pos="5030"/>
        </w:tabs>
        <w:rPr>
          <w:noProof/>
        </w:rPr>
      </w:pPr>
      <w:r>
        <w:rPr>
          <w:noProof/>
        </w:rPr>
        <w:t>Lync for Mac 2011, 22, 61</w:t>
      </w:r>
    </w:p>
    <w:p w:rsidR="00650221" w:rsidRDefault="00650221">
      <w:pPr>
        <w:pStyle w:val="Index1"/>
        <w:tabs>
          <w:tab w:val="right" w:pos="5030"/>
        </w:tabs>
        <w:rPr>
          <w:noProof/>
        </w:rPr>
      </w:pPr>
      <w:r>
        <w:rPr>
          <w:noProof/>
        </w:rPr>
        <w:t>Lync Server 2010, 26</w:t>
      </w:r>
    </w:p>
    <w:p w:rsidR="00650221" w:rsidRDefault="00650221">
      <w:pPr>
        <w:pStyle w:val="Index1"/>
        <w:tabs>
          <w:tab w:val="right" w:pos="5030"/>
        </w:tabs>
        <w:rPr>
          <w:noProof/>
        </w:rPr>
      </w:pPr>
      <w:r>
        <w:rPr>
          <w:noProof/>
        </w:rPr>
        <w:t>Lync Server 2013, 26</w:t>
      </w:r>
    </w:p>
    <w:p w:rsidR="00650221" w:rsidRDefault="00650221">
      <w:pPr>
        <w:pStyle w:val="Index1"/>
        <w:tabs>
          <w:tab w:val="right" w:pos="5030"/>
        </w:tabs>
        <w:rPr>
          <w:noProof/>
        </w:rPr>
      </w:pPr>
      <w:r>
        <w:rPr>
          <w:noProof/>
        </w:rPr>
        <w:t>Lync Voice Add-on for Enterprise Cloud Suite, 52</w:t>
      </w:r>
    </w:p>
    <w:p w:rsidR="00650221" w:rsidRDefault="00650221">
      <w:pPr>
        <w:pStyle w:val="Index1"/>
        <w:tabs>
          <w:tab w:val="right" w:pos="5030"/>
        </w:tabs>
        <w:rPr>
          <w:noProof/>
        </w:rPr>
      </w:pPr>
      <w:r>
        <w:rPr>
          <w:noProof/>
        </w:rPr>
        <w:t>Microsoft Azure Platform Services, 79</w:t>
      </w:r>
    </w:p>
    <w:p w:rsidR="00650221" w:rsidRDefault="00650221">
      <w:pPr>
        <w:pStyle w:val="Index1"/>
        <w:tabs>
          <w:tab w:val="right" w:pos="5030"/>
        </w:tabs>
        <w:rPr>
          <w:noProof/>
        </w:rPr>
      </w:pPr>
      <w:r>
        <w:rPr>
          <w:noProof/>
        </w:rPr>
        <w:t>Microsoft Azure Services, 49, 78, 79</w:t>
      </w:r>
    </w:p>
    <w:p w:rsidR="00650221" w:rsidRDefault="00650221">
      <w:pPr>
        <w:pStyle w:val="Index1"/>
        <w:tabs>
          <w:tab w:val="right" w:pos="5030"/>
        </w:tabs>
        <w:rPr>
          <w:noProof/>
        </w:rPr>
      </w:pPr>
      <w:r>
        <w:rPr>
          <w:noProof/>
        </w:rPr>
        <w:t>Microsoft Azure Site Recovery, 49</w:t>
      </w:r>
    </w:p>
    <w:p w:rsidR="00650221" w:rsidRDefault="00650221">
      <w:pPr>
        <w:pStyle w:val="Index1"/>
        <w:tabs>
          <w:tab w:val="right" w:pos="5030"/>
        </w:tabs>
        <w:rPr>
          <w:noProof/>
        </w:rPr>
      </w:pPr>
      <w:r>
        <w:rPr>
          <w:noProof/>
        </w:rPr>
        <w:t>Microsoft Dynamics AX 2012 R2, 18</w:t>
      </w:r>
    </w:p>
    <w:p w:rsidR="00650221" w:rsidRDefault="00650221">
      <w:pPr>
        <w:pStyle w:val="Index1"/>
        <w:tabs>
          <w:tab w:val="right" w:pos="5030"/>
        </w:tabs>
        <w:rPr>
          <w:noProof/>
        </w:rPr>
      </w:pPr>
      <w:r>
        <w:rPr>
          <w:noProof/>
        </w:rPr>
        <w:t>Microsoft Dynamics AX 2012 R3 Enterprise Additive CAL, 18</w:t>
      </w:r>
    </w:p>
    <w:p w:rsidR="00650221" w:rsidRDefault="00650221">
      <w:pPr>
        <w:pStyle w:val="Index1"/>
        <w:tabs>
          <w:tab w:val="right" w:pos="5030"/>
        </w:tabs>
        <w:rPr>
          <w:noProof/>
        </w:rPr>
      </w:pPr>
      <w:r>
        <w:rPr>
          <w:noProof/>
        </w:rPr>
        <w:t>Microsoft Dynamics AX 2012 R3 Enterprise CAL, 18</w:t>
      </w:r>
    </w:p>
    <w:p w:rsidR="00650221" w:rsidRDefault="00650221">
      <w:pPr>
        <w:pStyle w:val="Index1"/>
        <w:tabs>
          <w:tab w:val="right" w:pos="5030"/>
        </w:tabs>
        <w:rPr>
          <w:noProof/>
        </w:rPr>
      </w:pPr>
      <w:r>
        <w:rPr>
          <w:noProof/>
        </w:rPr>
        <w:t>Microsoft Dynamics AX 2012 R3 Functional Additive CAL, 18</w:t>
      </w:r>
    </w:p>
    <w:p w:rsidR="00650221" w:rsidRDefault="00650221">
      <w:pPr>
        <w:pStyle w:val="Index1"/>
        <w:tabs>
          <w:tab w:val="right" w:pos="5030"/>
        </w:tabs>
        <w:rPr>
          <w:noProof/>
        </w:rPr>
      </w:pPr>
      <w:r>
        <w:rPr>
          <w:noProof/>
        </w:rPr>
        <w:t>Microsoft Dynamics AX 2012 R3 Functional CAL, 17</w:t>
      </w:r>
    </w:p>
    <w:p w:rsidR="00650221" w:rsidRDefault="00650221">
      <w:pPr>
        <w:pStyle w:val="Index1"/>
        <w:tabs>
          <w:tab w:val="right" w:pos="5030"/>
        </w:tabs>
        <w:rPr>
          <w:noProof/>
        </w:rPr>
      </w:pPr>
      <w:r>
        <w:rPr>
          <w:noProof/>
        </w:rPr>
        <w:t>Microsoft Dynamics AX 2012 R3 Self Serve CAL, 17</w:t>
      </w:r>
    </w:p>
    <w:p w:rsidR="00650221" w:rsidRDefault="00650221">
      <w:pPr>
        <w:pStyle w:val="Index1"/>
        <w:tabs>
          <w:tab w:val="right" w:pos="5030"/>
        </w:tabs>
        <w:rPr>
          <w:noProof/>
        </w:rPr>
      </w:pPr>
      <w:r>
        <w:rPr>
          <w:noProof/>
        </w:rPr>
        <w:t>Microsoft Dynamics AX 2012 R3 Server, 17</w:t>
      </w:r>
    </w:p>
    <w:p w:rsidR="00650221" w:rsidRDefault="00650221">
      <w:pPr>
        <w:pStyle w:val="Index1"/>
        <w:tabs>
          <w:tab w:val="right" w:pos="5030"/>
        </w:tabs>
        <w:rPr>
          <w:noProof/>
        </w:rPr>
      </w:pPr>
      <w:r>
        <w:rPr>
          <w:noProof/>
        </w:rPr>
        <w:t>Microsoft Dynamics AX 2012 R3 Standard Commerce Server Core, 17</w:t>
      </w:r>
    </w:p>
    <w:p w:rsidR="00650221" w:rsidRDefault="00650221">
      <w:pPr>
        <w:pStyle w:val="Index1"/>
        <w:tabs>
          <w:tab w:val="right" w:pos="5030"/>
        </w:tabs>
        <w:rPr>
          <w:noProof/>
        </w:rPr>
      </w:pPr>
      <w:r>
        <w:rPr>
          <w:noProof/>
        </w:rPr>
        <w:t>Microsoft Dynamics AX 2012 R3 Store Server, 17</w:t>
      </w:r>
    </w:p>
    <w:p w:rsidR="00650221" w:rsidRDefault="00650221">
      <w:pPr>
        <w:pStyle w:val="Index1"/>
        <w:tabs>
          <w:tab w:val="right" w:pos="5030"/>
        </w:tabs>
        <w:rPr>
          <w:noProof/>
        </w:rPr>
      </w:pPr>
      <w:r>
        <w:rPr>
          <w:noProof/>
        </w:rPr>
        <w:t>Microsoft Dynamics AX 2012 R3 Task Additive CAL, 17</w:t>
      </w:r>
    </w:p>
    <w:p w:rsidR="00650221" w:rsidRDefault="00650221">
      <w:pPr>
        <w:pStyle w:val="Index1"/>
        <w:tabs>
          <w:tab w:val="right" w:pos="5030"/>
        </w:tabs>
        <w:rPr>
          <w:noProof/>
        </w:rPr>
      </w:pPr>
      <w:r>
        <w:rPr>
          <w:noProof/>
        </w:rPr>
        <w:t>Microsoft Dynamics AX 2012 R3 Task CAL, 17</w:t>
      </w:r>
    </w:p>
    <w:p w:rsidR="00650221" w:rsidRDefault="00650221">
      <w:pPr>
        <w:pStyle w:val="Index1"/>
        <w:tabs>
          <w:tab w:val="right" w:pos="5030"/>
        </w:tabs>
        <w:rPr>
          <w:noProof/>
        </w:rPr>
      </w:pPr>
      <w:r>
        <w:rPr>
          <w:noProof/>
        </w:rPr>
        <w:t>Microsoft Dynamics AX Enterprise CAL, 72</w:t>
      </w:r>
    </w:p>
    <w:p w:rsidR="00650221" w:rsidRDefault="00650221">
      <w:pPr>
        <w:pStyle w:val="Index1"/>
        <w:tabs>
          <w:tab w:val="right" w:pos="5030"/>
        </w:tabs>
        <w:rPr>
          <w:noProof/>
        </w:rPr>
      </w:pPr>
      <w:r>
        <w:rPr>
          <w:noProof/>
        </w:rPr>
        <w:t>Microsoft Dynamics AX Functional CAL, 72</w:t>
      </w:r>
    </w:p>
    <w:p w:rsidR="00650221" w:rsidRDefault="00650221">
      <w:pPr>
        <w:pStyle w:val="Index1"/>
        <w:tabs>
          <w:tab w:val="right" w:pos="5030"/>
        </w:tabs>
        <w:rPr>
          <w:noProof/>
        </w:rPr>
      </w:pPr>
      <w:r>
        <w:rPr>
          <w:noProof/>
        </w:rPr>
        <w:t>Microsoft Dynamics AX Standard Commerce Core Server, 72</w:t>
      </w:r>
    </w:p>
    <w:p w:rsidR="00650221" w:rsidRDefault="00650221">
      <w:pPr>
        <w:pStyle w:val="Index1"/>
        <w:tabs>
          <w:tab w:val="right" w:pos="5030"/>
        </w:tabs>
        <w:rPr>
          <w:noProof/>
        </w:rPr>
      </w:pPr>
      <w:r>
        <w:rPr>
          <w:noProof/>
        </w:rPr>
        <w:t>Microsoft Dynamics AX Store Server, 72</w:t>
      </w:r>
    </w:p>
    <w:p w:rsidR="00650221" w:rsidRDefault="00650221">
      <w:pPr>
        <w:pStyle w:val="Index1"/>
        <w:tabs>
          <w:tab w:val="right" w:pos="5030"/>
        </w:tabs>
        <w:rPr>
          <w:noProof/>
        </w:rPr>
      </w:pPr>
      <w:r>
        <w:rPr>
          <w:noProof/>
        </w:rPr>
        <w:t>Microsoft Dynamics AX Task CAL, 72</w:t>
      </w:r>
    </w:p>
    <w:p w:rsidR="00650221" w:rsidRDefault="00650221">
      <w:pPr>
        <w:pStyle w:val="Index1"/>
        <w:tabs>
          <w:tab w:val="right" w:pos="5030"/>
        </w:tabs>
        <w:rPr>
          <w:noProof/>
        </w:rPr>
      </w:pPr>
      <w:r>
        <w:rPr>
          <w:noProof/>
        </w:rPr>
        <w:t>Microsoft Dynamics CRM 2011, 19</w:t>
      </w:r>
    </w:p>
    <w:p w:rsidR="00650221" w:rsidRDefault="00650221">
      <w:pPr>
        <w:pStyle w:val="Index1"/>
        <w:tabs>
          <w:tab w:val="right" w:pos="5030"/>
        </w:tabs>
        <w:rPr>
          <w:noProof/>
        </w:rPr>
      </w:pPr>
      <w:r>
        <w:rPr>
          <w:noProof/>
        </w:rPr>
        <w:t>Microsoft Dynamics CRM 2013, 19</w:t>
      </w:r>
    </w:p>
    <w:p w:rsidR="00650221" w:rsidRDefault="00650221">
      <w:pPr>
        <w:pStyle w:val="Index1"/>
        <w:tabs>
          <w:tab w:val="right" w:pos="5030"/>
        </w:tabs>
        <w:rPr>
          <w:noProof/>
        </w:rPr>
      </w:pPr>
      <w:r>
        <w:rPr>
          <w:noProof/>
        </w:rPr>
        <w:t>Microsoft Dynamics CRM 2015 Basic  Additive CAL, 19</w:t>
      </w:r>
    </w:p>
    <w:p w:rsidR="00650221" w:rsidRDefault="00650221">
      <w:pPr>
        <w:pStyle w:val="Index1"/>
        <w:tabs>
          <w:tab w:val="right" w:pos="5030"/>
        </w:tabs>
        <w:rPr>
          <w:noProof/>
        </w:rPr>
      </w:pPr>
      <w:r>
        <w:rPr>
          <w:noProof/>
        </w:rPr>
        <w:t>Microsoft Dynamics CRM 2015 Basic CAL, 19</w:t>
      </w:r>
    </w:p>
    <w:p w:rsidR="00650221" w:rsidRDefault="00650221">
      <w:pPr>
        <w:pStyle w:val="Index1"/>
        <w:tabs>
          <w:tab w:val="right" w:pos="5030"/>
        </w:tabs>
        <w:rPr>
          <w:noProof/>
        </w:rPr>
      </w:pPr>
      <w:r>
        <w:rPr>
          <w:noProof/>
        </w:rPr>
        <w:t>Microsoft Dynamics CRM 2015 Essentials CAL, 19</w:t>
      </w:r>
    </w:p>
    <w:p w:rsidR="00650221" w:rsidRDefault="00650221">
      <w:pPr>
        <w:pStyle w:val="Index1"/>
        <w:tabs>
          <w:tab w:val="right" w:pos="5030"/>
        </w:tabs>
        <w:rPr>
          <w:noProof/>
        </w:rPr>
      </w:pPr>
      <w:r>
        <w:rPr>
          <w:noProof/>
        </w:rPr>
        <w:t>Microsoft Dynamics CRM 2015 Professional Additive CAL, 19</w:t>
      </w:r>
    </w:p>
    <w:p w:rsidR="00650221" w:rsidRDefault="00650221">
      <w:pPr>
        <w:pStyle w:val="Index1"/>
        <w:tabs>
          <w:tab w:val="right" w:pos="5030"/>
        </w:tabs>
        <w:rPr>
          <w:noProof/>
        </w:rPr>
      </w:pPr>
      <w:r>
        <w:rPr>
          <w:noProof/>
        </w:rPr>
        <w:t>Microsoft Dynamics CRM 2015 Professional CAL, 19</w:t>
      </w:r>
    </w:p>
    <w:p w:rsidR="00650221" w:rsidRDefault="00650221">
      <w:pPr>
        <w:pStyle w:val="Index1"/>
        <w:tabs>
          <w:tab w:val="right" w:pos="5030"/>
        </w:tabs>
        <w:rPr>
          <w:noProof/>
        </w:rPr>
      </w:pPr>
      <w:r>
        <w:rPr>
          <w:noProof/>
        </w:rPr>
        <w:t>Microsoft Dynamics CRM Basic Additive CAL, 54</w:t>
      </w:r>
    </w:p>
    <w:p w:rsidR="00650221" w:rsidRDefault="00650221">
      <w:pPr>
        <w:pStyle w:val="Index1"/>
        <w:tabs>
          <w:tab w:val="right" w:pos="5030"/>
        </w:tabs>
        <w:rPr>
          <w:noProof/>
        </w:rPr>
      </w:pPr>
      <w:r>
        <w:rPr>
          <w:noProof/>
        </w:rPr>
        <w:t>Microsoft Dynamics CRM Basic CAL, 54</w:t>
      </w:r>
    </w:p>
    <w:p w:rsidR="00650221" w:rsidRDefault="00650221">
      <w:pPr>
        <w:pStyle w:val="Index1"/>
        <w:tabs>
          <w:tab w:val="right" w:pos="5030"/>
        </w:tabs>
        <w:rPr>
          <w:noProof/>
        </w:rPr>
      </w:pPr>
      <w:r>
        <w:rPr>
          <w:noProof/>
        </w:rPr>
        <w:t>Microsoft Dynamics CRM CAL, 72</w:t>
      </w:r>
    </w:p>
    <w:p w:rsidR="00650221" w:rsidRDefault="00650221">
      <w:pPr>
        <w:pStyle w:val="Index1"/>
        <w:tabs>
          <w:tab w:val="right" w:pos="5030"/>
        </w:tabs>
        <w:rPr>
          <w:noProof/>
        </w:rPr>
      </w:pPr>
      <w:r>
        <w:rPr>
          <w:noProof/>
        </w:rPr>
        <w:t>Microsoft Dynamics CRM Essential CAL, 54</w:t>
      </w:r>
    </w:p>
    <w:p w:rsidR="00650221" w:rsidRDefault="00650221">
      <w:pPr>
        <w:pStyle w:val="Index1"/>
        <w:tabs>
          <w:tab w:val="right" w:pos="5030"/>
        </w:tabs>
        <w:rPr>
          <w:noProof/>
        </w:rPr>
      </w:pPr>
      <w:r>
        <w:rPr>
          <w:noProof/>
        </w:rPr>
        <w:t>Microsoft Dynamics CRM Online Additional Non-Production Instance, 54</w:t>
      </w:r>
    </w:p>
    <w:p w:rsidR="00650221" w:rsidRDefault="00650221">
      <w:pPr>
        <w:pStyle w:val="Index1"/>
        <w:tabs>
          <w:tab w:val="right" w:pos="5030"/>
        </w:tabs>
        <w:rPr>
          <w:noProof/>
        </w:rPr>
      </w:pPr>
      <w:r>
        <w:rPr>
          <w:noProof/>
        </w:rPr>
        <w:t>Microsoft Dynamics CRM Online Additional Production Instance, 53</w:t>
      </w:r>
    </w:p>
    <w:p w:rsidR="00650221" w:rsidRDefault="00650221">
      <w:pPr>
        <w:pStyle w:val="Index1"/>
        <w:tabs>
          <w:tab w:val="right" w:pos="5030"/>
        </w:tabs>
        <w:rPr>
          <w:noProof/>
        </w:rPr>
      </w:pPr>
      <w:r>
        <w:rPr>
          <w:noProof/>
        </w:rPr>
        <w:t>Microsoft Dynamics CRM Online Additional Storage, 54</w:t>
      </w:r>
    </w:p>
    <w:p w:rsidR="00650221" w:rsidRDefault="00650221">
      <w:pPr>
        <w:pStyle w:val="Index1"/>
        <w:tabs>
          <w:tab w:val="right" w:pos="5030"/>
        </w:tabs>
        <w:rPr>
          <w:noProof/>
        </w:rPr>
      </w:pPr>
      <w:r>
        <w:rPr>
          <w:noProof/>
        </w:rPr>
        <w:t>Microsoft Dynamics CRM Online Additional Storage EDU, 54</w:t>
      </w:r>
    </w:p>
    <w:p w:rsidR="00650221" w:rsidRDefault="00650221">
      <w:pPr>
        <w:pStyle w:val="Index1"/>
        <w:tabs>
          <w:tab w:val="right" w:pos="5030"/>
        </w:tabs>
        <w:rPr>
          <w:noProof/>
        </w:rPr>
      </w:pPr>
      <w:r>
        <w:rPr>
          <w:noProof/>
        </w:rPr>
        <w:t>Microsoft Dynamics CRM Online Basic, 53</w:t>
      </w:r>
    </w:p>
    <w:p w:rsidR="00650221" w:rsidRDefault="00650221">
      <w:pPr>
        <w:pStyle w:val="Index1"/>
        <w:tabs>
          <w:tab w:val="right" w:pos="5030"/>
        </w:tabs>
        <w:rPr>
          <w:noProof/>
        </w:rPr>
      </w:pPr>
      <w:r>
        <w:rPr>
          <w:noProof/>
        </w:rPr>
        <w:t>Microsoft Dynamics CRM Online Basic for SA, 53</w:t>
      </w:r>
    </w:p>
    <w:p w:rsidR="00650221" w:rsidRDefault="00650221">
      <w:pPr>
        <w:pStyle w:val="Index1"/>
        <w:tabs>
          <w:tab w:val="right" w:pos="5030"/>
        </w:tabs>
        <w:rPr>
          <w:noProof/>
        </w:rPr>
      </w:pPr>
      <w:r>
        <w:rPr>
          <w:noProof/>
        </w:rPr>
        <w:t>Microsoft Dynamics CRM Online Enhanced Support, 53</w:t>
      </w:r>
    </w:p>
    <w:p w:rsidR="00650221" w:rsidRDefault="00650221">
      <w:pPr>
        <w:pStyle w:val="Index1"/>
        <w:tabs>
          <w:tab w:val="right" w:pos="5030"/>
        </w:tabs>
        <w:rPr>
          <w:noProof/>
        </w:rPr>
      </w:pPr>
      <w:r>
        <w:rPr>
          <w:noProof/>
        </w:rPr>
        <w:t>Microsoft Dynamics CRM Online Enhanced Support EDU, 54</w:t>
      </w:r>
    </w:p>
    <w:p w:rsidR="00650221" w:rsidRDefault="00650221">
      <w:pPr>
        <w:pStyle w:val="Index1"/>
        <w:tabs>
          <w:tab w:val="right" w:pos="5030"/>
        </w:tabs>
        <w:rPr>
          <w:noProof/>
        </w:rPr>
      </w:pPr>
      <w:r>
        <w:rPr>
          <w:noProof/>
        </w:rPr>
        <w:t>Microsoft Dynamics CRM Online Enterprise, 53</w:t>
      </w:r>
    </w:p>
    <w:p w:rsidR="00650221" w:rsidRDefault="00650221">
      <w:pPr>
        <w:pStyle w:val="Index1"/>
        <w:tabs>
          <w:tab w:val="right" w:pos="5030"/>
        </w:tabs>
        <w:rPr>
          <w:noProof/>
        </w:rPr>
      </w:pPr>
      <w:r>
        <w:rPr>
          <w:noProof/>
        </w:rPr>
        <w:t>Microsoft Dynamics CRM Online Enterprise for SA, 53</w:t>
      </w:r>
    </w:p>
    <w:p w:rsidR="00650221" w:rsidRDefault="00650221">
      <w:pPr>
        <w:pStyle w:val="Index1"/>
        <w:tabs>
          <w:tab w:val="right" w:pos="5030"/>
        </w:tabs>
        <w:rPr>
          <w:noProof/>
        </w:rPr>
      </w:pPr>
      <w:r>
        <w:rPr>
          <w:noProof/>
        </w:rPr>
        <w:t>Microsoft Dynamics CRM Online Essential, 53</w:t>
      </w:r>
    </w:p>
    <w:p w:rsidR="00650221" w:rsidRDefault="00650221">
      <w:pPr>
        <w:pStyle w:val="Index1"/>
        <w:tabs>
          <w:tab w:val="right" w:pos="5030"/>
        </w:tabs>
        <w:rPr>
          <w:noProof/>
        </w:rPr>
      </w:pPr>
      <w:r>
        <w:rPr>
          <w:noProof/>
        </w:rPr>
        <w:t>Microsoft Dynamics CRM Online Essential for SA, 53</w:t>
      </w:r>
    </w:p>
    <w:p w:rsidR="00650221" w:rsidRDefault="00650221">
      <w:pPr>
        <w:pStyle w:val="Index1"/>
        <w:tabs>
          <w:tab w:val="right" w:pos="5030"/>
        </w:tabs>
        <w:rPr>
          <w:noProof/>
        </w:rPr>
      </w:pPr>
      <w:r>
        <w:rPr>
          <w:noProof/>
        </w:rPr>
        <w:t>Microsoft Dynamics CRM Online Professional, 53</w:t>
      </w:r>
    </w:p>
    <w:p w:rsidR="00650221" w:rsidRDefault="00650221">
      <w:pPr>
        <w:pStyle w:val="Index1"/>
        <w:tabs>
          <w:tab w:val="right" w:pos="5030"/>
        </w:tabs>
        <w:rPr>
          <w:noProof/>
        </w:rPr>
      </w:pPr>
      <w:r>
        <w:rPr>
          <w:noProof/>
        </w:rPr>
        <w:t>Microsoft Dynamics CRM Online Professional Add-on to Office 365, 53</w:t>
      </w:r>
    </w:p>
    <w:p w:rsidR="00650221" w:rsidRDefault="00650221">
      <w:pPr>
        <w:pStyle w:val="Index1"/>
        <w:tabs>
          <w:tab w:val="right" w:pos="5030"/>
        </w:tabs>
        <w:rPr>
          <w:noProof/>
        </w:rPr>
      </w:pPr>
      <w:r>
        <w:rPr>
          <w:noProof/>
        </w:rPr>
        <w:t>Microsoft Dynamics CRM Online Professional Add-on to Office 365 for SA, 53</w:t>
      </w:r>
    </w:p>
    <w:p w:rsidR="00650221" w:rsidRDefault="00650221">
      <w:pPr>
        <w:pStyle w:val="Index1"/>
        <w:tabs>
          <w:tab w:val="right" w:pos="5030"/>
        </w:tabs>
        <w:rPr>
          <w:noProof/>
        </w:rPr>
      </w:pPr>
      <w:r>
        <w:rPr>
          <w:noProof/>
        </w:rPr>
        <w:t>Microsoft Dynamics CRM Online Professional Direct Support, 53</w:t>
      </w:r>
    </w:p>
    <w:p w:rsidR="00650221" w:rsidRDefault="00650221">
      <w:pPr>
        <w:pStyle w:val="Index1"/>
        <w:tabs>
          <w:tab w:val="right" w:pos="5030"/>
        </w:tabs>
        <w:rPr>
          <w:noProof/>
        </w:rPr>
      </w:pPr>
      <w:r>
        <w:rPr>
          <w:noProof/>
        </w:rPr>
        <w:t>Microsoft Dynamics CRM Online Professional Direct Support EDU, 54</w:t>
      </w:r>
    </w:p>
    <w:p w:rsidR="00650221" w:rsidRDefault="00650221">
      <w:pPr>
        <w:pStyle w:val="Index1"/>
        <w:tabs>
          <w:tab w:val="right" w:pos="5030"/>
        </w:tabs>
        <w:rPr>
          <w:noProof/>
        </w:rPr>
      </w:pPr>
      <w:r>
        <w:rPr>
          <w:noProof/>
        </w:rPr>
        <w:t>Microsoft Dynamics CRM Online Professional for SA, 53</w:t>
      </w:r>
    </w:p>
    <w:p w:rsidR="00650221" w:rsidRDefault="00650221">
      <w:pPr>
        <w:pStyle w:val="Index1"/>
        <w:tabs>
          <w:tab w:val="right" w:pos="5030"/>
        </w:tabs>
        <w:rPr>
          <w:noProof/>
        </w:rPr>
      </w:pPr>
      <w:r>
        <w:rPr>
          <w:noProof/>
        </w:rPr>
        <w:t>Microsoft Dynamics CRM Professional Additive CAL, 54</w:t>
      </w:r>
    </w:p>
    <w:p w:rsidR="00650221" w:rsidRDefault="00650221">
      <w:pPr>
        <w:pStyle w:val="Index1"/>
        <w:tabs>
          <w:tab w:val="right" w:pos="5030"/>
        </w:tabs>
        <w:rPr>
          <w:noProof/>
        </w:rPr>
      </w:pPr>
      <w:r>
        <w:rPr>
          <w:noProof/>
        </w:rPr>
        <w:t>Microsoft Dynamics CRM Professional CAL, 54, 55</w:t>
      </w:r>
    </w:p>
    <w:p w:rsidR="00650221" w:rsidRDefault="00650221">
      <w:pPr>
        <w:pStyle w:val="Index1"/>
        <w:tabs>
          <w:tab w:val="right" w:pos="5030"/>
        </w:tabs>
        <w:rPr>
          <w:noProof/>
        </w:rPr>
      </w:pPr>
      <w:r>
        <w:rPr>
          <w:noProof/>
        </w:rPr>
        <w:t>Microsoft Dynamics CRM Server, 78</w:t>
      </w:r>
    </w:p>
    <w:p w:rsidR="00650221" w:rsidRDefault="00650221">
      <w:pPr>
        <w:pStyle w:val="Index1"/>
        <w:tabs>
          <w:tab w:val="right" w:pos="5030"/>
        </w:tabs>
        <w:rPr>
          <w:noProof/>
        </w:rPr>
      </w:pPr>
      <w:r>
        <w:rPr>
          <w:noProof/>
        </w:rPr>
        <w:t>Microsoft Dynamics CRM Server 2011, 72</w:t>
      </w:r>
    </w:p>
    <w:p w:rsidR="00650221" w:rsidRDefault="00650221">
      <w:pPr>
        <w:pStyle w:val="Index1"/>
        <w:tabs>
          <w:tab w:val="right" w:pos="5030"/>
        </w:tabs>
        <w:rPr>
          <w:noProof/>
        </w:rPr>
      </w:pPr>
      <w:r>
        <w:rPr>
          <w:noProof/>
        </w:rPr>
        <w:t>Microsoft Dynamics CRM Server 2013, 72</w:t>
      </w:r>
    </w:p>
    <w:p w:rsidR="00650221" w:rsidRDefault="00650221">
      <w:pPr>
        <w:pStyle w:val="Index1"/>
        <w:tabs>
          <w:tab w:val="right" w:pos="5030"/>
        </w:tabs>
        <w:rPr>
          <w:noProof/>
        </w:rPr>
      </w:pPr>
      <w:r>
        <w:rPr>
          <w:noProof/>
        </w:rPr>
        <w:t>Microsoft Dynamics CRM Server 2015, 19, 72</w:t>
      </w:r>
    </w:p>
    <w:p w:rsidR="00650221" w:rsidRDefault="00650221">
      <w:pPr>
        <w:pStyle w:val="Index1"/>
        <w:tabs>
          <w:tab w:val="right" w:pos="5030"/>
        </w:tabs>
        <w:rPr>
          <w:noProof/>
        </w:rPr>
      </w:pPr>
      <w:r>
        <w:rPr>
          <w:noProof/>
        </w:rPr>
        <w:t>Microsoft Dynamics CRM Workgroup Server, 78</w:t>
      </w:r>
    </w:p>
    <w:p w:rsidR="00650221" w:rsidRDefault="00650221">
      <w:pPr>
        <w:pStyle w:val="Index1"/>
        <w:tabs>
          <w:tab w:val="right" w:pos="5030"/>
        </w:tabs>
        <w:rPr>
          <w:noProof/>
        </w:rPr>
      </w:pPr>
      <w:r>
        <w:rPr>
          <w:noProof/>
        </w:rPr>
        <w:t>Microsoft Dynamics CRM Workgroup Server 2015, 19</w:t>
      </w:r>
    </w:p>
    <w:p w:rsidR="00650221" w:rsidRDefault="00650221">
      <w:pPr>
        <w:pStyle w:val="Index1"/>
        <w:tabs>
          <w:tab w:val="right" w:pos="5030"/>
        </w:tabs>
        <w:rPr>
          <w:noProof/>
        </w:rPr>
      </w:pPr>
      <w:r>
        <w:rPr>
          <w:noProof/>
        </w:rPr>
        <w:t>Microsoft Dynamics Marketing Enhanced Support, 54</w:t>
      </w:r>
    </w:p>
    <w:p w:rsidR="00650221" w:rsidRDefault="00650221">
      <w:pPr>
        <w:pStyle w:val="Index1"/>
        <w:tabs>
          <w:tab w:val="right" w:pos="5030"/>
        </w:tabs>
        <w:rPr>
          <w:noProof/>
        </w:rPr>
      </w:pPr>
      <w:r>
        <w:rPr>
          <w:noProof/>
        </w:rPr>
        <w:t>Microsoft Dynamics Marketing Enterprise, 54</w:t>
      </w:r>
    </w:p>
    <w:p w:rsidR="00650221" w:rsidRDefault="00650221">
      <w:pPr>
        <w:pStyle w:val="Index1"/>
        <w:tabs>
          <w:tab w:val="right" w:pos="5030"/>
        </w:tabs>
        <w:rPr>
          <w:noProof/>
        </w:rPr>
      </w:pPr>
      <w:r>
        <w:rPr>
          <w:noProof/>
        </w:rPr>
        <w:t>Microsoft Dynamics Marketing Enterprise Extra Storage, 54</w:t>
      </w:r>
    </w:p>
    <w:p w:rsidR="00650221" w:rsidRDefault="00650221">
      <w:pPr>
        <w:pStyle w:val="Index1"/>
        <w:tabs>
          <w:tab w:val="right" w:pos="5030"/>
        </w:tabs>
        <w:rPr>
          <w:noProof/>
        </w:rPr>
      </w:pPr>
      <w:r>
        <w:rPr>
          <w:noProof/>
        </w:rPr>
        <w:t>Microsoft Dynamics Marketing Extra Messages, 54</w:t>
      </w:r>
    </w:p>
    <w:p w:rsidR="00650221" w:rsidRDefault="00650221">
      <w:pPr>
        <w:pStyle w:val="Index1"/>
        <w:tabs>
          <w:tab w:val="right" w:pos="5030"/>
        </w:tabs>
        <w:rPr>
          <w:noProof/>
        </w:rPr>
      </w:pPr>
      <w:r>
        <w:rPr>
          <w:noProof/>
        </w:rPr>
        <w:t>Microsoft Dynamics Marketing Professional Direct Support, 54</w:t>
      </w:r>
    </w:p>
    <w:p w:rsidR="00650221" w:rsidRDefault="00650221">
      <w:pPr>
        <w:pStyle w:val="Index1"/>
        <w:tabs>
          <w:tab w:val="right" w:pos="5030"/>
        </w:tabs>
        <w:rPr>
          <w:noProof/>
        </w:rPr>
      </w:pPr>
      <w:r>
        <w:rPr>
          <w:noProof/>
        </w:rPr>
        <w:t>Microsoft Dynamics Marketing Sales Collaboration, 54</w:t>
      </w:r>
    </w:p>
    <w:p w:rsidR="00650221" w:rsidRDefault="00650221">
      <w:pPr>
        <w:pStyle w:val="Index1"/>
        <w:tabs>
          <w:tab w:val="right" w:pos="5030"/>
        </w:tabs>
        <w:rPr>
          <w:noProof/>
        </w:rPr>
      </w:pPr>
      <w:r>
        <w:rPr>
          <w:noProof/>
        </w:rPr>
        <w:t>Microsoft Identity Manager 2016 CAL, 20</w:t>
      </w:r>
    </w:p>
    <w:p w:rsidR="00650221" w:rsidRDefault="00650221">
      <w:pPr>
        <w:pStyle w:val="Index1"/>
        <w:tabs>
          <w:tab w:val="right" w:pos="5030"/>
        </w:tabs>
        <w:rPr>
          <w:noProof/>
        </w:rPr>
      </w:pPr>
      <w:r>
        <w:rPr>
          <w:noProof/>
        </w:rPr>
        <w:t>Microsoft Identity Manager 2016 External Connector, 20</w:t>
      </w:r>
    </w:p>
    <w:p w:rsidR="00650221" w:rsidRDefault="00650221">
      <w:pPr>
        <w:pStyle w:val="Index1"/>
        <w:tabs>
          <w:tab w:val="right" w:pos="5030"/>
        </w:tabs>
        <w:rPr>
          <w:noProof/>
        </w:rPr>
      </w:pPr>
      <w:r>
        <w:rPr>
          <w:noProof/>
        </w:rPr>
        <w:t>Microsoft Intune, 14, 15, 33, 53</w:t>
      </w:r>
    </w:p>
    <w:p w:rsidR="00650221" w:rsidRDefault="00650221">
      <w:pPr>
        <w:pStyle w:val="Index1"/>
        <w:tabs>
          <w:tab w:val="right" w:pos="5030"/>
        </w:tabs>
        <w:rPr>
          <w:noProof/>
        </w:rPr>
      </w:pPr>
      <w:r>
        <w:rPr>
          <w:noProof/>
        </w:rPr>
        <w:t>Microsoft Intune Add-on, 53</w:t>
      </w:r>
    </w:p>
    <w:p w:rsidR="00650221" w:rsidRDefault="00650221">
      <w:pPr>
        <w:pStyle w:val="Index1"/>
        <w:tabs>
          <w:tab w:val="right" w:pos="5030"/>
        </w:tabs>
        <w:rPr>
          <w:noProof/>
        </w:rPr>
      </w:pPr>
      <w:r>
        <w:rPr>
          <w:noProof/>
        </w:rPr>
        <w:t>Microsoft Intune USL Add-on Extra Storage 1 GB, 53</w:t>
      </w:r>
    </w:p>
    <w:p w:rsidR="00650221" w:rsidRDefault="00650221">
      <w:pPr>
        <w:pStyle w:val="Index1"/>
        <w:tabs>
          <w:tab w:val="right" w:pos="5030"/>
        </w:tabs>
        <w:rPr>
          <w:noProof/>
        </w:rPr>
      </w:pPr>
      <w:r>
        <w:rPr>
          <w:noProof/>
        </w:rPr>
        <w:t>Microsoft Learning E-Reference Library, 62</w:t>
      </w:r>
    </w:p>
    <w:p w:rsidR="00650221" w:rsidRDefault="00650221">
      <w:pPr>
        <w:pStyle w:val="Index1"/>
        <w:tabs>
          <w:tab w:val="right" w:pos="5030"/>
        </w:tabs>
        <w:rPr>
          <w:noProof/>
        </w:rPr>
      </w:pPr>
      <w:r>
        <w:rPr>
          <w:noProof/>
        </w:rPr>
        <w:t>Microsoft Learning IT Academy, 62</w:t>
      </w:r>
    </w:p>
    <w:p w:rsidR="00650221" w:rsidRDefault="00650221">
      <w:pPr>
        <w:pStyle w:val="Index1"/>
        <w:tabs>
          <w:tab w:val="right" w:pos="5030"/>
        </w:tabs>
        <w:rPr>
          <w:noProof/>
        </w:rPr>
      </w:pPr>
      <w:r>
        <w:rPr>
          <w:noProof/>
        </w:rPr>
        <w:t>Microsoft Learning MCP 1 Exam Vouchers, 62</w:t>
      </w:r>
    </w:p>
    <w:p w:rsidR="00650221" w:rsidRDefault="00650221">
      <w:pPr>
        <w:pStyle w:val="Index1"/>
        <w:tabs>
          <w:tab w:val="right" w:pos="5030"/>
        </w:tabs>
        <w:rPr>
          <w:noProof/>
        </w:rPr>
      </w:pPr>
      <w:r>
        <w:rPr>
          <w:noProof/>
        </w:rPr>
        <w:t>Microsoft Learning MCP 30 Exam Vouchers, 62</w:t>
      </w:r>
    </w:p>
    <w:p w:rsidR="00650221" w:rsidRDefault="00650221">
      <w:pPr>
        <w:pStyle w:val="Index1"/>
        <w:tabs>
          <w:tab w:val="right" w:pos="5030"/>
        </w:tabs>
        <w:rPr>
          <w:noProof/>
        </w:rPr>
      </w:pPr>
      <w:r>
        <w:rPr>
          <w:noProof/>
        </w:rPr>
        <w:t>Microsoft Learning MOS 500 Exam Site License, 62</w:t>
      </w:r>
    </w:p>
    <w:p w:rsidR="00650221" w:rsidRDefault="00650221">
      <w:pPr>
        <w:pStyle w:val="Index1"/>
        <w:tabs>
          <w:tab w:val="right" w:pos="5030"/>
        </w:tabs>
        <w:rPr>
          <w:noProof/>
        </w:rPr>
      </w:pPr>
      <w:r>
        <w:rPr>
          <w:noProof/>
        </w:rPr>
        <w:t>Microsoft Learning MTA 250 Exam Site License, 62</w:t>
      </w:r>
    </w:p>
    <w:p w:rsidR="00650221" w:rsidRDefault="00650221">
      <w:pPr>
        <w:pStyle w:val="Index1"/>
        <w:tabs>
          <w:tab w:val="right" w:pos="5030"/>
        </w:tabs>
        <w:rPr>
          <w:noProof/>
        </w:rPr>
      </w:pPr>
      <w:r>
        <w:rPr>
          <w:noProof/>
        </w:rPr>
        <w:t>Microsoft Office Audit and Control Management Server 2013, 25</w:t>
      </w:r>
    </w:p>
    <w:p w:rsidR="00650221" w:rsidRDefault="00650221">
      <w:pPr>
        <w:pStyle w:val="Index1"/>
        <w:tabs>
          <w:tab w:val="right" w:pos="5030"/>
        </w:tabs>
        <w:rPr>
          <w:noProof/>
        </w:rPr>
      </w:pPr>
      <w:r>
        <w:rPr>
          <w:noProof/>
        </w:rPr>
        <w:t>Microsoft Social Engagement, 54</w:t>
      </w:r>
    </w:p>
    <w:p w:rsidR="00650221" w:rsidRDefault="00650221">
      <w:pPr>
        <w:pStyle w:val="Index1"/>
        <w:tabs>
          <w:tab w:val="right" w:pos="5030"/>
        </w:tabs>
        <w:rPr>
          <w:noProof/>
        </w:rPr>
      </w:pPr>
      <w:r>
        <w:rPr>
          <w:noProof/>
        </w:rPr>
        <w:t>Microsoft Social Engagement Additional Posts, 55</w:t>
      </w:r>
    </w:p>
    <w:p w:rsidR="00650221" w:rsidRDefault="00650221">
      <w:pPr>
        <w:pStyle w:val="Index1"/>
        <w:tabs>
          <w:tab w:val="right" w:pos="5030"/>
        </w:tabs>
        <w:rPr>
          <w:noProof/>
        </w:rPr>
      </w:pPr>
      <w:r>
        <w:rPr>
          <w:noProof/>
        </w:rPr>
        <w:t>Microsoft Social Engagement Enhanced Support, 55</w:t>
      </w:r>
    </w:p>
    <w:p w:rsidR="00650221" w:rsidRDefault="00650221">
      <w:pPr>
        <w:pStyle w:val="Index1"/>
        <w:tabs>
          <w:tab w:val="right" w:pos="5030"/>
        </w:tabs>
        <w:rPr>
          <w:noProof/>
        </w:rPr>
      </w:pPr>
      <w:r>
        <w:rPr>
          <w:noProof/>
        </w:rPr>
        <w:t>Microsoft Social Engagement Enterprise, 55</w:t>
      </w:r>
    </w:p>
    <w:p w:rsidR="00650221" w:rsidRDefault="00650221">
      <w:pPr>
        <w:pStyle w:val="Index1"/>
        <w:tabs>
          <w:tab w:val="right" w:pos="5030"/>
        </w:tabs>
        <w:rPr>
          <w:noProof/>
        </w:rPr>
      </w:pPr>
      <w:r>
        <w:rPr>
          <w:noProof/>
        </w:rPr>
        <w:t>Microsoft Social Engagement Professional, 55</w:t>
      </w:r>
    </w:p>
    <w:p w:rsidR="00650221" w:rsidRDefault="00650221">
      <w:pPr>
        <w:pStyle w:val="Index1"/>
        <w:tabs>
          <w:tab w:val="right" w:pos="5030"/>
        </w:tabs>
        <w:rPr>
          <w:noProof/>
        </w:rPr>
      </w:pPr>
      <w:r>
        <w:rPr>
          <w:noProof/>
        </w:rPr>
        <w:t>Microsoft Social Engagement Professional Add-on, 55</w:t>
      </w:r>
    </w:p>
    <w:p w:rsidR="00650221" w:rsidRDefault="00650221">
      <w:pPr>
        <w:pStyle w:val="Index1"/>
        <w:tabs>
          <w:tab w:val="right" w:pos="5030"/>
        </w:tabs>
        <w:rPr>
          <w:noProof/>
        </w:rPr>
      </w:pPr>
      <w:r>
        <w:rPr>
          <w:noProof/>
        </w:rPr>
        <w:t>Microsoft Social Engagement Professional Direct Support, 55</w:t>
      </w:r>
    </w:p>
    <w:p w:rsidR="00650221" w:rsidRDefault="00650221">
      <w:pPr>
        <w:pStyle w:val="Index1"/>
        <w:tabs>
          <w:tab w:val="right" w:pos="5030"/>
        </w:tabs>
        <w:rPr>
          <w:noProof/>
        </w:rPr>
      </w:pPr>
      <w:r>
        <w:rPr>
          <w:noProof/>
        </w:rPr>
        <w:t>Microsoft Translator API, 63</w:t>
      </w:r>
    </w:p>
    <w:p w:rsidR="00650221" w:rsidRDefault="00650221">
      <w:pPr>
        <w:pStyle w:val="Index1"/>
        <w:tabs>
          <w:tab w:val="right" w:pos="5030"/>
        </w:tabs>
        <w:rPr>
          <w:noProof/>
        </w:rPr>
      </w:pPr>
      <w:r>
        <w:rPr>
          <w:noProof/>
        </w:rPr>
        <w:t>MSDN Platforms, 34</w:t>
      </w:r>
    </w:p>
    <w:p w:rsidR="00650221" w:rsidRDefault="00650221">
      <w:pPr>
        <w:pStyle w:val="Index1"/>
        <w:tabs>
          <w:tab w:val="right" w:pos="5030"/>
        </w:tabs>
        <w:rPr>
          <w:noProof/>
        </w:rPr>
      </w:pPr>
      <w:r>
        <w:rPr>
          <w:noProof/>
        </w:rPr>
        <w:t>Office 2013, 21</w:t>
      </w:r>
    </w:p>
    <w:p w:rsidR="00650221" w:rsidRDefault="00650221">
      <w:pPr>
        <w:pStyle w:val="Index1"/>
        <w:tabs>
          <w:tab w:val="right" w:pos="5030"/>
        </w:tabs>
        <w:rPr>
          <w:noProof/>
        </w:rPr>
      </w:pPr>
      <w:r>
        <w:rPr>
          <w:noProof/>
        </w:rPr>
        <w:t>Office 2016 for Mac Standard, 22</w:t>
      </w:r>
    </w:p>
    <w:p w:rsidR="00650221" w:rsidRDefault="00650221">
      <w:pPr>
        <w:pStyle w:val="Index1"/>
        <w:tabs>
          <w:tab w:val="right" w:pos="5030"/>
        </w:tabs>
        <w:rPr>
          <w:noProof/>
        </w:rPr>
      </w:pPr>
      <w:r>
        <w:rPr>
          <w:noProof/>
        </w:rPr>
        <w:t>Office 365, 22</w:t>
      </w:r>
    </w:p>
    <w:p w:rsidR="00650221" w:rsidRDefault="00650221">
      <w:pPr>
        <w:pStyle w:val="Index1"/>
        <w:tabs>
          <w:tab w:val="right" w:pos="5030"/>
        </w:tabs>
        <w:rPr>
          <w:noProof/>
        </w:rPr>
      </w:pPr>
      <w:r>
        <w:rPr>
          <w:noProof/>
        </w:rPr>
        <w:t>Office 365 Business, 56</w:t>
      </w:r>
    </w:p>
    <w:p w:rsidR="00650221" w:rsidRDefault="00650221">
      <w:pPr>
        <w:pStyle w:val="Index1"/>
        <w:tabs>
          <w:tab w:val="right" w:pos="5030"/>
        </w:tabs>
        <w:rPr>
          <w:noProof/>
        </w:rPr>
      </w:pPr>
      <w:r>
        <w:rPr>
          <w:noProof/>
        </w:rPr>
        <w:t>Office 365 Business Essentials, 57</w:t>
      </w:r>
    </w:p>
    <w:p w:rsidR="00650221" w:rsidRDefault="00650221">
      <w:pPr>
        <w:pStyle w:val="Index1"/>
        <w:tabs>
          <w:tab w:val="right" w:pos="5030"/>
        </w:tabs>
        <w:rPr>
          <w:noProof/>
        </w:rPr>
      </w:pPr>
      <w:r>
        <w:rPr>
          <w:noProof/>
        </w:rPr>
        <w:t>Office 365 Business Premium, 57</w:t>
      </w:r>
    </w:p>
    <w:p w:rsidR="00650221" w:rsidRDefault="00650221">
      <w:pPr>
        <w:pStyle w:val="Index1"/>
        <w:tabs>
          <w:tab w:val="right" w:pos="5030"/>
        </w:tabs>
        <w:rPr>
          <w:noProof/>
        </w:rPr>
      </w:pPr>
      <w:r>
        <w:rPr>
          <w:noProof/>
        </w:rPr>
        <w:t>Office 365 E3 From SA, 53</w:t>
      </w:r>
    </w:p>
    <w:p w:rsidR="00650221" w:rsidRDefault="00650221">
      <w:pPr>
        <w:pStyle w:val="Index1"/>
        <w:tabs>
          <w:tab w:val="right" w:pos="5030"/>
        </w:tabs>
        <w:rPr>
          <w:noProof/>
        </w:rPr>
      </w:pPr>
      <w:r>
        <w:rPr>
          <w:noProof/>
        </w:rPr>
        <w:t>Office 365 Education, 57</w:t>
      </w:r>
    </w:p>
    <w:p w:rsidR="00650221" w:rsidRDefault="00650221">
      <w:pPr>
        <w:pStyle w:val="Index1"/>
        <w:tabs>
          <w:tab w:val="right" w:pos="5030"/>
        </w:tabs>
        <w:rPr>
          <w:noProof/>
        </w:rPr>
      </w:pPr>
      <w:r>
        <w:rPr>
          <w:noProof/>
        </w:rPr>
        <w:t>Office 365 Enterprise, 14</w:t>
      </w:r>
    </w:p>
    <w:p w:rsidR="00650221" w:rsidRDefault="00650221">
      <w:pPr>
        <w:pStyle w:val="Index1"/>
        <w:tabs>
          <w:tab w:val="right" w:pos="5030"/>
        </w:tabs>
        <w:rPr>
          <w:noProof/>
        </w:rPr>
      </w:pPr>
      <w:r>
        <w:rPr>
          <w:noProof/>
        </w:rPr>
        <w:t>Office 365 Enterprise E1, 14, 57</w:t>
      </w:r>
    </w:p>
    <w:p w:rsidR="00650221" w:rsidRDefault="00650221">
      <w:pPr>
        <w:pStyle w:val="Index1"/>
        <w:tabs>
          <w:tab w:val="right" w:pos="5030"/>
        </w:tabs>
        <w:rPr>
          <w:noProof/>
        </w:rPr>
      </w:pPr>
      <w:r>
        <w:rPr>
          <w:noProof/>
        </w:rPr>
        <w:t>Office 365 Enterprise E1 and Microsoft Intune, 14</w:t>
      </w:r>
    </w:p>
    <w:p w:rsidR="00650221" w:rsidRDefault="00650221">
      <w:pPr>
        <w:pStyle w:val="Index1"/>
        <w:tabs>
          <w:tab w:val="right" w:pos="5030"/>
        </w:tabs>
        <w:rPr>
          <w:noProof/>
        </w:rPr>
      </w:pPr>
      <w:r>
        <w:rPr>
          <w:noProof/>
        </w:rPr>
        <w:t>Office 365 Enterprise E1 From SA, 57</w:t>
      </w:r>
    </w:p>
    <w:p w:rsidR="00650221" w:rsidRDefault="00650221">
      <w:pPr>
        <w:pStyle w:val="Index1"/>
        <w:tabs>
          <w:tab w:val="right" w:pos="5030"/>
        </w:tabs>
        <w:rPr>
          <w:noProof/>
        </w:rPr>
      </w:pPr>
      <w:r>
        <w:rPr>
          <w:noProof/>
        </w:rPr>
        <w:t>Office 365 Enterprise E1, E3 Add-on, 57</w:t>
      </w:r>
    </w:p>
    <w:p w:rsidR="00650221" w:rsidRDefault="00650221">
      <w:pPr>
        <w:pStyle w:val="Index1"/>
        <w:tabs>
          <w:tab w:val="right" w:pos="5030"/>
        </w:tabs>
        <w:rPr>
          <w:noProof/>
        </w:rPr>
      </w:pPr>
      <w:r>
        <w:rPr>
          <w:noProof/>
        </w:rPr>
        <w:t>Office 365 Enterprise E3, 14, 53, 57</w:t>
      </w:r>
    </w:p>
    <w:p w:rsidR="00650221" w:rsidRDefault="00650221">
      <w:pPr>
        <w:pStyle w:val="Index1"/>
        <w:tabs>
          <w:tab w:val="right" w:pos="5030"/>
        </w:tabs>
        <w:rPr>
          <w:noProof/>
        </w:rPr>
      </w:pPr>
      <w:r>
        <w:rPr>
          <w:noProof/>
        </w:rPr>
        <w:t>Office 365 Enterprise E3 and Microsoft Intune, 14</w:t>
      </w:r>
    </w:p>
    <w:p w:rsidR="00650221" w:rsidRDefault="00650221">
      <w:pPr>
        <w:pStyle w:val="Index1"/>
        <w:tabs>
          <w:tab w:val="right" w:pos="5030"/>
        </w:tabs>
        <w:rPr>
          <w:noProof/>
        </w:rPr>
      </w:pPr>
      <w:r>
        <w:rPr>
          <w:noProof/>
        </w:rPr>
        <w:t>Office 365 Enterprise E3 From SA, 57</w:t>
      </w:r>
    </w:p>
    <w:p w:rsidR="00650221" w:rsidRDefault="00650221">
      <w:pPr>
        <w:pStyle w:val="Index1"/>
        <w:tabs>
          <w:tab w:val="right" w:pos="5030"/>
        </w:tabs>
        <w:rPr>
          <w:noProof/>
        </w:rPr>
      </w:pPr>
      <w:r>
        <w:rPr>
          <w:noProof/>
        </w:rPr>
        <w:t>Office 365 Enterprise E3, E4 without ProPlus Add-on, 57</w:t>
      </w:r>
    </w:p>
    <w:p w:rsidR="00650221" w:rsidRDefault="00650221">
      <w:pPr>
        <w:pStyle w:val="Index1"/>
        <w:tabs>
          <w:tab w:val="right" w:pos="5030"/>
        </w:tabs>
        <w:rPr>
          <w:noProof/>
        </w:rPr>
      </w:pPr>
      <w:r>
        <w:rPr>
          <w:noProof/>
        </w:rPr>
        <w:t>Office 365 Enterprise E4, 14, 57</w:t>
      </w:r>
    </w:p>
    <w:p w:rsidR="00650221" w:rsidRDefault="00650221">
      <w:pPr>
        <w:pStyle w:val="Index1"/>
        <w:tabs>
          <w:tab w:val="right" w:pos="5030"/>
        </w:tabs>
        <w:rPr>
          <w:noProof/>
        </w:rPr>
      </w:pPr>
      <w:r>
        <w:rPr>
          <w:noProof/>
        </w:rPr>
        <w:t>Office 365 Enterprise E4 Add-on, 57</w:t>
      </w:r>
    </w:p>
    <w:p w:rsidR="00650221" w:rsidRDefault="00650221">
      <w:pPr>
        <w:pStyle w:val="Index1"/>
        <w:tabs>
          <w:tab w:val="right" w:pos="5030"/>
        </w:tabs>
        <w:rPr>
          <w:noProof/>
        </w:rPr>
      </w:pPr>
      <w:r>
        <w:rPr>
          <w:noProof/>
        </w:rPr>
        <w:t>Office 365 Enterprise E4 and Microsoft Intune, 14</w:t>
      </w:r>
    </w:p>
    <w:p w:rsidR="00650221" w:rsidRDefault="00650221">
      <w:pPr>
        <w:pStyle w:val="Index1"/>
        <w:tabs>
          <w:tab w:val="right" w:pos="5030"/>
        </w:tabs>
        <w:rPr>
          <w:noProof/>
        </w:rPr>
      </w:pPr>
      <w:r>
        <w:rPr>
          <w:noProof/>
        </w:rPr>
        <w:t>Office 365 Enterprise E4 From SA, 57</w:t>
      </w:r>
    </w:p>
    <w:p w:rsidR="00650221" w:rsidRDefault="00650221">
      <w:pPr>
        <w:pStyle w:val="Index1"/>
        <w:tabs>
          <w:tab w:val="right" w:pos="5030"/>
        </w:tabs>
        <w:rPr>
          <w:noProof/>
        </w:rPr>
      </w:pPr>
      <w:r>
        <w:rPr>
          <w:noProof/>
        </w:rPr>
        <w:t>Office 365 Enterprise K1, 57</w:t>
      </w:r>
    </w:p>
    <w:p w:rsidR="00650221" w:rsidRDefault="00650221">
      <w:pPr>
        <w:pStyle w:val="Index1"/>
        <w:tabs>
          <w:tab w:val="right" w:pos="5030"/>
        </w:tabs>
        <w:rPr>
          <w:noProof/>
        </w:rPr>
      </w:pPr>
      <w:r>
        <w:rPr>
          <w:noProof/>
        </w:rPr>
        <w:t>Office 365 Extra File Storage 1 GB, 61</w:t>
      </w:r>
    </w:p>
    <w:p w:rsidR="00650221" w:rsidRDefault="00650221">
      <w:pPr>
        <w:pStyle w:val="Index1"/>
        <w:tabs>
          <w:tab w:val="right" w:pos="5030"/>
        </w:tabs>
        <w:rPr>
          <w:noProof/>
        </w:rPr>
      </w:pPr>
      <w:r>
        <w:rPr>
          <w:noProof/>
        </w:rPr>
        <w:t>Office 365 Midsize Business, 57, 59</w:t>
      </w:r>
    </w:p>
    <w:p w:rsidR="00650221" w:rsidRDefault="00650221">
      <w:pPr>
        <w:pStyle w:val="Index1"/>
        <w:tabs>
          <w:tab w:val="right" w:pos="5030"/>
        </w:tabs>
        <w:rPr>
          <w:noProof/>
        </w:rPr>
      </w:pPr>
      <w:r>
        <w:rPr>
          <w:noProof/>
        </w:rPr>
        <w:t>Office 365 Midsize Business Add-on, 58</w:t>
      </w:r>
    </w:p>
    <w:p w:rsidR="00650221" w:rsidRDefault="00650221">
      <w:pPr>
        <w:pStyle w:val="Index1"/>
        <w:tabs>
          <w:tab w:val="right" w:pos="5030"/>
        </w:tabs>
        <w:rPr>
          <w:noProof/>
        </w:rPr>
      </w:pPr>
      <w:r>
        <w:rPr>
          <w:noProof/>
        </w:rPr>
        <w:t>Office 365 Pro Plus, 74</w:t>
      </w:r>
    </w:p>
    <w:p w:rsidR="00650221" w:rsidRDefault="00650221">
      <w:pPr>
        <w:pStyle w:val="Index1"/>
        <w:tabs>
          <w:tab w:val="right" w:pos="5030"/>
        </w:tabs>
        <w:rPr>
          <w:noProof/>
        </w:rPr>
      </w:pPr>
      <w:r>
        <w:rPr>
          <w:noProof/>
        </w:rPr>
        <w:t>Office 365 ProPlus, 22, 56</w:t>
      </w:r>
    </w:p>
    <w:p w:rsidR="00650221" w:rsidRDefault="00650221">
      <w:pPr>
        <w:pStyle w:val="Index1"/>
        <w:tabs>
          <w:tab w:val="right" w:pos="5030"/>
        </w:tabs>
        <w:rPr>
          <w:noProof/>
        </w:rPr>
      </w:pPr>
      <w:r>
        <w:rPr>
          <w:noProof/>
        </w:rPr>
        <w:t>Office 365 ProPlus From SA, 56</w:t>
      </w:r>
    </w:p>
    <w:p w:rsidR="00650221" w:rsidRDefault="00650221">
      <w:pPr>
        <w:pStyle w:val="Index1"/>
        <w:tabs>
          <w:tab w:val="right" w:pos="5030"/>
        </w:tabs>
        <w:rPr>
          <w:noProof/>
        </w:rPr>
      </w:pPr>
      <w:r>
        <w:rPr>
          <w:noProof/>
        </w:rPr>
        <w:t>Office for Mac 2011, 23</w:t>
      </w:r>
    </w:p>
    <w:p w:rsidR="00650221" w:rsidRDefault="00650221">
      <w:pPr>
        <w:pStyle w:val="Index1"/>
        <w:tabs>
          <w:tab w:val="right" w:pos="5030"/>
        </w:tabs>
        <w:rPr>
          <w:noProof/>
        </w:rPr>
      </w:pPr>
      <w:r>
        <w:rPr>
          <w:noProof/>
        </w:rPr>
        <w:t>Office for Mac Standard, 72</w:t>
      </w:r>
    </w:p>
    <w:p w:rsidR="00650221" w:rsidRDefault="00650221">
      <w:pPr>
        <w:pStyle w:val="Index1"/>
        <w:tabs>
          <w:tab w:val="right" w:pos="5030"/>
        </w:tabs>
        <w:rPr>
          <w:noProof/>
        </w:rPr>
      </w:pPr>
      <w:r>
        <w:rPr>
          <w:noProof/>
        </w:rPr>
        <w:t>Office Home &amp; Business 2013, 28</w:t>
      </w:r>
    </w:p>
    <w:p w:rsidR="00650221" w:rsidRDefault="00650221">
      <w:pPr>
        <w:pStyle w:val="Index1"/>
        <w:tabs>
          <w:tab w:val="right" w:pos="5030"/>
        </w:tabs>
        <w:rPr>
          <w:noProof/>
        </w:rPr>
      </w:pPr>
      <w:r>
        <w:rPr>
          <w:noProof/>
        </w:rPr>
        <w:t>Office Home &amp; Business 2016, 28</w:t>
      </w:r>
    </w:p>
    <w:p w:rsidR="00650221" w:rsidRDefault="00650221">
      <w:pPr>
        <w:pStyle w:val="Index1"/>
        <w:tabs>
          <w:tab w:val="right" w:pos="5030"/>
        </w:tabs>
        <w:rPr>
          <w:noProof/>
        </w:rPr>
      </w:pPr>
      <w:r>
        <w:rPr>
          <w:noProof/>
        </w:rPr>
        <w:t>Office Home &amp; Student 2013 RT Commercial Use, 21</w:t>
      </w:r>
    </w:p>
    <w:p w:rsidR="00650221" w:rsidRDefault="00650221">
      <w:pPr>
        <w:pStyle w:val="Index1"/>
        <w:tabs>
          <w:tab w:val="right" w:pos="5030"/>
        </w:tabs>
        <w:rPr>
          <w:noProof/>
        </w:rPr>
      </w:pPr>
      <w:r>
        <w:rPr>
          <w:noProof/>
        </w:rPr>
        <w:t>Office Multi Language Pack, 56, 59</w:t>
      </w:r>
    </w:p>
    <w:p w:rsidR="00650221" w:rsidRDefault="00650221">
      <w:pPr>
        <w:pStyle w:val="Index1"/>
        <w:tabs>
          <w:tab w:val="right" w:pos="5030"/>
        </w:tabs>
        <w:rPr>
          <w:noProof/>
        </w:rPr>
      </w:pPr>
      <w:r>
        <w:rPr>
          <w:noProof/>
        </w:rPr>
        <w:t>Office Multi Language Pack 2013, 21</w:t>
      </w:r>
    </w:p>
    <w:p w:rsidR="00650221" w:rsidRDefault="00650221">
      <w:pPr>
        <w:pStyle w:val="Index1"/>
        <w:tabs>
          <w:tab w:val="right" w:pos="5030"/>
        </w:tabs>
        <w:rPr>
          <w:noProof/>
        </w:rPr>
      </w:pPr>
      <w:r>
        <w:rPr>
          <w:noProof/>
        </w:rPr>
        <w:t>Office Online, 57</w:t>
      </w:r>
    </w:p>
    <w:p w:rsidR="00650221" w:rsidRDefault="00650221">
      <w:pPr>
        <w:pStyle w:val="Index1"/>
        <w:tabs>
          <w:tab w:val="right" w:pos="5030"/>
        </w:tabs>
        <w:rPr>
          <w:noProof/>
        </w:rPr>
      </w:pPr>
      <w:r>
        <w:rPr>
          <w:noProof/>
        </w:rPr>
        <w:t>Office Online for Office 365, 72</w:t>
      </w:r>
    </w:p>
    <w:p w:rsidR="00650221" w:rsidRDefault="00650221">
      <w:pPr>
        <w:pStyle w:val="Index1"/>
        <w:tabs>
          <w:tab w:val="right" w:pos="5030"/>
        </w:tabs>
        <w:rPr>
          <w:noProof/>
        </w:rPr>
      </w:pPr>
      <w:r>
        <w:rPr>
          <w:noProof/>
        </w:rPr>
        <w:t>Office Personal 2013, 28</w:t>
      </w:r>
    </w:p>
    <w:p w:rsidR="00650221" w:rsidRDefault="00650221">
      <w:pPr>
        <w:pStyle w:val="Index1"/>
        <w:tabs>
          <w:tab w:val="right" w:pos="5030"/>
        </w:tabs>
        <w:rPr>
          <w:noProof/>
        </w:rPr>
      </w:pPr>
      <w:r>
        <w:rPr>
          <w:noProof/>
        </w:rPr>
        <w:t>Office Personal 2016, 28</w:t>
      </w:r>
    </w:p>
    <w:p w:rsidR="00650221" w:rsidRDefault="00650221">
      <w:pPr>
        <w:pStyle w:val="Index1"/>
        <w:tabs>
          <w:tab w:val="right" w:pos="5030"/>
        </w:tabs>
        <w:rPr>
          <w:noProof/>
        </w:rPr>
      </w:pPr>
      <w:r>
        <w:rPr>
          <w:noProof/>
        </w:rPr>
        <w:t>Office Professional 2013, 28</w:t>
      </w:r>
    </w:p>
    <w:p w:rsidR="00650221" w:rsidRDefault="00650221">
      <w:pPr>
        <w:pStyle w:val="Index1"/>
        <w:tabs>
          <w:tab w:val="right" w:pos="5030"/>
        </w:tabs>
        <w:rPr>
          <w:noProof/>
        </w:rPr>
      </w:pPr>
      <w:r>
        <w:rPr>
          <w:noProof/>
        </w:rPr>
        <w:t>Office Professional 2016, 28</w:t>
      </w:r>
    </w:p>
    <w:p w:rsidR="00650221" w:rsidRDefault="00650221">
      <w:pPr>
        <w:pStyle w:val="Index1"/>
        <w:tabs>
          <w:tab w:val="right" w:pos="5030"/>
        </w:tabs>
        <w:rPr>
          <w:noProof/>
        </w:rPr>
      </w:pPr>
      <w:r>
        <w:rPr>
          <w:noProof/>
        </w:rPr>
        <w:t>Office Professional Plus, 56, 57, 58, 59, 72, 78</w:t>
      </w:r>
    </w:p>
    <w:p w:rsidR="00650221" w:rsidRDefault="00650221">
      <w:pPr>
        <w:pStyle w:val="Index1"/>
        <w:tabs>
          <w:tab w:val="right" w:pos="5030"/>
        </w:tabs>
        <w:rPr>
          <w:noProof/>
        </w:rPr>
      </w:pPr>
      <w:r>
        <w:rPr>
          <w:noProof/>
        </w:rPr>
        <w:t>Office Professional Plus 2010, 28</w:t>
      </w:r>
    </w:p>
    <w:p w:rsidR="00650221" w:rsidRDefault="00650221">
      <w:pPr>
        <w:pStyle w:val="Index1"/>
        <w:tabs>
          <w:tab w:val="right" w:pos="5030"/>
        </w:tabs>
        <w:rPr>
          <w:noProof/>
        </w:rPr>
      </w:pPr>
      <w:r>
        <w:rPr>
          <w:noProof/>
        </w:rPr>
        <w:t>Office Professional Plus 2013, 28, 56, 58</w:t>
      </w:r>
    </w:p>
    <w:p w:rsidR="00650221" w:rsidRDefault="00650221">
      <w:pPr>
        <w:pStyle w:val="Index1"/>
        <w:tabs>
          <w:tab w:val="right" w:pos="5030"/>
        </w:tabs>
        <w:rPr>
          <w:noProof/>
        </w:rPr>
      </w:pPr>
      <w:r>
        <w:rPr>
          <w:noProof/>
        </w:rPr>
        <w:t>Office Professional Plus 2016, 21, 28, 35</w:t>
      </w:r>
    </w:p>
    <w:p w:rsidR="00650221" w:rsidRDefault="00650221">
      <w:pPr>
        <w:pStyle w:val="Index1"/>
        <w:tabs>
          <w:tab w:val="right" w:pos="5030"/>
        </w:tabs>
        <w:rPr>
          <w:noProof/>
        </w:rPr>
      </w:pPr>
      <w:r>
        <w:rPr>
          <w:noProof/>
        </w:rPr>
        <w:t>Office Standard, 57, 72, 78</w:t>
      </w:r>
    </w:p>
    <w:p w:rsidR="00650221" w:rsidRDefault="00650221">
      <w:pPr>
        <w:pStyle w:val="Index1"/>
        <w:tabs>
          <w:tab w:val="right" w:pos="5030"/>
        </w:tabs>
        <w:rPr>
          <w:noProof/>
        </w:rPr>
      </w:pPr>
      <w:r>
        <w:rPr>
          <w:noProof/>
        </w:rPr>
        <w:t>Office Standard 2010, 27</w:t>
      </w:r>
    </w:p>
    <w:p w:rsidR="00650221" w:rsidRDefault="00650221">
      <w:pPr>
        <w:pStyle w:val="Index1"/>
        <w:tabs>
          <w:tab w:val="right" w:pos="5030"/>
        </w:tabs>
        <w:rPr>
          <w:noProof/>
        </w:rPr>
      </w:pPr>
      <w:r>
        <w:rPr>
          <w:noProof/>
        </w:rPr>
        <w:t>Office Standard 2013, 27</w:t>
      </w:r>
    </w:p>
    <w:p w:rsidR="00650221" w:rsidRDefault="00650221">
      <w:pPr>
        <w:pStyle w:val="Index1"/>
        <w:tabs>
          <w:tab w:val="right" w:pos="5030"/>
        </w:tabs>
        <w:rPr>
          <w:noProof/>
        </w:rPr>
      </w:pPr>
      <w:r>
        <w:rPr>
          <w:noProof/>
        </w:rPr>
        <w:t>Office Standard 2016, 21, 27</w:t>
      </w:r>
    </w:p>
    <w:p w:rsidR="00650221" w:rsidRDefault="00650221">
      <w:pPr>
        <w:pStyle w:val="Index1"/>
        <w:tabs>
          <w:tab w:val="right" w:pos="5030"/>
        </w:tabs>
        <w:rPr>
          <w:noProof/>
        </w:rPr>
      </w:pPr>
      <w:r>
        <w:rPr>
          <w:noProof/>
        </w:rPr>
        <w:t>OneDrive for Business Plan 1, 60</w:t>
      </w:r>
    </w:p>
    <w:p w:rsidR="00650221" w:rsidRDefault="00650221">
      <w:pPr>
        <w:pStyle w:val="Index1"/>
        <w:tabs>
          <w:tab w:val="right" w:pos="5030"/>
        </w:tabs>
        <w:rPr>
          <w:noProof/>
        </w:rPr>
      </w:pPr>
      <w:r>
        <w:rPr>
          <w:noProof/>
        </w:rPr>
        <w:t>Operations Management Suite Datacenter Edition Add-on, 52</w:t>
      </w:r>
    </w:p>
    <w:p w:rsidR="00650221" w:rsidRDefault="00650221">
      <w:pPr>
        <w:pStyle w:val="Index1"/>
        <w:tabs>
          <w:tab w:val="right" w:pos="5030"/>
        </w:tabs>
        <w:rPr>
          <w:noProof/>
        </w:rPr>
      </w:pPr>
      <w:r>
        <w:rPr>
          <w:noProof/>
        </w:rPr>
        <w:t>Operations Management Suite Standard Edition Add-on, 52</w:t>
      </w:r>
    </w:p>
    <w:p w:rsidR="00650221" w:rsidRDefault="00650221">
      <w:pPr>
        <w:pStyle w:val="Index1"/>
        <w:tabs>
          <w:tab w:val="right" w:pos="5030"/>
        </w:tabs>
        <w:rPr>
          <w:noProof/>
        </w:rPr>
      </w:pPr>
      <w:r>
        <w:rPr>
          <w:noProof/>
        </w:rPr>
        <w:t>Outlook 2016 for Mac, 22</w:t>
      </w:r>
    </w:p>
    <w:p w:rsidR="00650221" w:rsidRDefault="00650221">
      <w:pPr>
        <w:pStyle w:val="Index1"/>
        <w:tabs>
          <w:tab w:val="right" w:pos="5030"/>
        </w:tabs>
        <w:rPr>
          <w:noProof/>
        </w:rPr>
      </w:pPr>
      <w:r>
        <w:rPr>
          <w:noProof/>
        </w:rPr>
        <w:t>Parallel Data Warehouse, 77</w:t>
      </w:r>
    </w:p>
    <w:p w:rsidR="00650221" w:rsidRDefault="00650221">
      <w:pPr>
        <w:pStyle w:val="Index1"/>
        <w:tabs>
          <w:tab w:val="right" w:pos="5030"/>
        </w:tabs>
        <w:rPr>
          <w:noProof/>
        </w:rPr>
      </w:pPr>
      <w:r>
        <w:rPr>
          <w:noProof/>
        </w:rPr>
        <w:t>Parature Enhanced Support, 55</w:t>
      </w:r>
    </w:p>
    <w:p w:rsidR="00650221" w:rsidRDefault="00650221">
      <w:pPr>
        <w:pStyle w:val="Index1"/>
        <w:tabs>
          <w:tab w:val="right" w:pos="5030"/>
        </w:tabs>
        <w:rPr>
          <w:noProof/>
        </w:rPr>
      </w:pPr>
      <w:r>
        <w:rPr>
          <w:noProof/>
        </w:rPr>
        <w:t>Parature Enterprise, 55</w:t>
      </w:r>
    </w:p>
    <w:p w:rsidR="00650221" w:rsidRDefault="00650221">
      <w:pPr>
        <w:pStyle w:val="Index1"/>
        <w:tabs>
          <w:tab w:val="right" w:pos="5030"/>
        </w:tabs>
        <w:rPr>
          <w:noProof/>
        </w:rPr>
      </w:pPr>
      <w:r>
        <w:rPr>
          <w:noProof/>
        </w:rPr>
        <w:t>Parature Enterprise Additional Departments, 55</w:t>
      </w:r>
    </w:p>
    <w:p w:rsidR="00650221" w:rsidRDefault="00650221">
      <w:pPr>
        <w:pStyle w:val="Index1"/>
        <w:tabs>
          <w:tab w:val="right" w:pos="5030"/>
        </w:tabs>
        <w:rPr>
          <w:noProof/>
        </w:rPr>
      </w:pPr>
      <w:r>
        <w:rPr>
          <w:noProof/>
        </w:rPr>
        <w:t>Parature Enterprise Additional File Storage, 55</w:t>
      </w:r>
    </w:p>
    <w:p w:rsidR="00650221" w:rsidRDefault="00650221">
      <w:pPr>
        <w:pStyle w:val="Index1"/>
        <w:tabs>
          <w:tab w:val="right" w:pos="5030"/>
        </w:tabs>
        <w:rPr>
          <w:noProof/>
        </w:rPr>
      </w:pPr>
      <w:r>
        <w:rPr>
          <w:noProof/>
        </w:rPr>
        <w:t>Parature Enterprise Additional Page Views, 55</w:t>
      </w:r>
    </w:p>
    <w:p w:rsidR="00650221" w:rsidRDefault="00650221">
      <w:pPr>
        <w:pStyle w:val="Index1"/>
        <w:tabs>
          <w:tab w:val="right" w:pos="5030"/>
        </w:tabs>
        <w:rPr>
          <w:noProof/>
        </w:rPr>
      </w:pPr>
      <w:r>
        <w:rPr>
          <w:noProof/>
        </w:rPr>
        <w:t>Parature Enterprise Additional Records, 55</w:t>
      </w:r>
    </w:p>
    <w:p w:rsidR="00650221" w:rsidRDefault="00650221">
      <w:pPr>
        <w:pStyle w:val="Index1"/>
        <w:tabs>
          <w:tab w:val="right" w:pos="5030"/>
        </w:tabs>
        <w:rPr>
          <w:noProof/>
        </w:rPr>
      </w:pPr>
      <w:r>
        <w:rPr>
          <w:noProof/>
        </w:rPr>
        <w:t>Parature Professional Direct Support, 55</w:t>
      </w:r>
    </w:p>
    <w:p w:rsidR="00650221" w:rsidRDefault="00650221">
      <w:pPr>
        <w:pStyle w:val="Index1"/>
        <w:tabs>
          <w:tab w:val="right" w:pos="5030"/>
        </w:tabs>
        <w:rPr>
          <w:noProof/>
        </w:rPr>
      </w:pPr>
      <w:r>
        <w:rPr>
          <w:noProof/>
        </w:rPr>
        <w:t>Power BI Pro, 63</w:t>
      </w:r>
    </w:p>
    <w:p w:rsidR="00650221" w:rsidRDefault="00650221">
      <w:pPr>
        <w:pStyle w:val="Index1"/>
        <w:tabs>
          <w:tab w:val="right" w:pos="5030"/>
        </w:tabs>
        <w:rPr>
          <w:noProof/>
        </w:rPr>
      </w:pPr>
      <w:r>
        <w:rPr>
          <w:noProof/>
        </w:rPr>
        <w:t>Power BI Pro A, 63</w:t>
      </w:r>
    </w:p>
    <w:p w:rsidR="00650221" w:rsidRDefault="00650221">
      <w:pPr>
        <w:pStyle w:val="Index1"/>
        <w:tabs>
          <w:tab w:val="right" w:pos="5030"/>
        </w:tabs>
        <w:rPr>
          <w:noProof/>
        </w:rPr>
      </w:pPr>
      <w:r>
        <w:rPr>
          <w:noProof/>
        </w:rPr>
        <w:t>PowerPoint 2016, 21</w:t>
      </w:r>
    </w:p>
    <w:p w:rsidR="00650221" w:rsidRDefault="00650221">
      <w:pPr>
        <w:pStyle w:val="Index1"/>
        <w:tabs>
          <w:tab w:val="right" w:pos="5030"/>
        </w:tabs>
        <w:rPr>
          <w:noProof/>
        </w:rPr>
      </w:pPr>
      <w:r>
        <w:rPr>
          <w:noProof/>
        </w:rPr>
        <w:t>PowerPoint 2016 for Mac, 22</w:t>
      </w:r>
    </w:p>
    <w:p w:rsidR="00650221" w:rsidRDefault="00650221">
      <w:pPr>
        <w:pStyle w:val="Index1"/>
        <w:tabs>
          <w:tab w:val="right" w:pos="5030"/>
        </w:tabs>
        <w:rPr>
          <w:noProof/>
        </w:rPr>
      </w:pPr>
      <w:r>
        <w:rPr>
          <w:noProof/>
        </w:rPr>
        <w:t>Project 2010, 24</w:t>
      </w:r>
    </w:p>
    <w:p w:rsidR="00650221" w:rsidRDefault="00650221">
      <w:pPr>
        <w:pStyle w:val="Index1"/>
        <w:tabs>
          <w:tab w:val="right" w:pos="5030"/>
        </w:tabs>
        <w:rPr>
          <w:noProof/>
        </w:rPr>
      </w:pPr>
      <w:r>
        <w:rPr>
          <w:noProof/>
        </w:rPr>
        <w:t>Project Lite, 25, 60</w:t>
      </w:r>
    </w:p>
    <w:p w:rsidR="00650221" w:rsidRDefault="00650221">
      <w:pPr>
        <w:pStyle w:val="Index1"/>
        <w:tabs>
          <w:tab w:val="right" w:pos="5030"/>
        </w:tabs>
        <w:rPr>
          <w:noProof/>
        </w:rPr>
      </w:pPr>
      <w:r>
        <w:rPr>
          <w:noProof/>
        </w:rPr>
        <w:t>Project Online, 25, 60</w:t>
      </w:r>
    </w:p>
    <w:p w:rsidR="00650221" w:rsidRDefault="00650221">
      <w:pPr>
        <w:pStyle w:val="Index1"/>
        <w:tabs>
          <w:tab w:val="right" w:pos="5030"/>
        </w:tabs>
        <w:rPr>
          <w:noProof/>
        </w:rPr>
      </w:pPr>
      <w:r>
        <w:rPr>
          <w:noProof/>
        </w:rPr>
        <w:t>Project Online with Project Pro for Office 365, 56</w:t>
      </w:r>
    </w:p>
    <w:p w:rsidR="00650221" w:rsidRDefault="00650221">
      <w:pPr>
        <w:pStyle w:val="Index1"/>
        <w:tabs>
          <w:tab w:val="right" w:pos="5030"/>
        </w:tabs>
        <w:rPr>
          <w:noProof/>
        </w:rPr>
      </w:pPr>
      <w:r>
        <w:rPr>
          <w:noProof/>
        </w:rPr>
        <w:t>Project Online with Project Pro for Office 365 From SA, 56</w:t>
      </w:r>
    </w:p>
    <w:p w:rsidR="00650221" w:rsidRDefault="00650221">
      <w:pPr>
        <w:pStyle w:val="Index1"/>
        <w:tabs>
          <w:tab w:val="right" w:pos="5030"/>
        </w:tabs>
        <w:rPr>
          <w:noProof/>
        </w:rPr>
      </w:pPr>
      <w:r>
        <w:rPr>
          <w:noProof/>
        </w:rPr>
        <w:t>Project Pro for Office 365, 22, 25, 56</w:t>
      </w:r>
    </w:p>
    <w:p w:rsidR="00650221" w:rsidRDefault="00650221">
      <w:pPr>
        <w:pStyle w:val="Index1"/>
        <w:tabs>
          <w:tab w:val="right" w:pos="5030"/>
        </w:tabs>
        <w:rPr>
          <w:noProof/>
        </w:rPr>
      </w:pPr>
      <w:r>
        <w:rPr>
          <w:noProof/>
        </w:rPr>
        <w:t>Project Pro for Office 365 From SA, 56</w:t>
      </w:r>
    </w:p>
    <w:p w:rsidR="00650221" w:rsidRDefault="00650221">
      <w:pPr>
        <w:pStyle w:val="Index1"/>
        <w:tabs>
          <w:tab w:val="right" w:pos="5030"/>
        </w:tabs>
        <w:rPr>
          <w:noProof/>
        </w:rPr>
      </w:pPr>
      <w:r>
        <w:rPr>
          <w:noProof/>
        </w:rPr>
        <w:t>Project Professional, 56, 78</w:t>
      </w:r>
    </w:p>
    <w:p w:rsidR="00650221" w:rsidRDefault="00650221">
      <w:pPr>
        <w:pStyle w:val="Index1"/>
        <w:tabs>
          <w:tab w:val="right" w:pos="5030"/>
        </w:tabs>
        <w:rPr>
          <w:noProof/>
        </w:rPr>
      </w:pPr>
      <w:r>
        <w:rPr>
          <w:noProof/>
        </w:rPr>
        <w:t>Project Professional 2016, 21</w:t>
      </w:r>
    </w:p>
    <w:p w:rsidR="00650221" w:rsidRDefault="00650221">
      <w:pPr>
        <w:pStyle w:val="Index1"/>
        <w:tabs>
          <w:tab w:val="right" w:pos="5030"/>
        </w:tabs>
        <w:rPr>
          <w:noProof/>
        </w:rPr>
      </w:pPr>
      <w:r>
        <w:rPr>
          <w:noProof/>
        </w:rPr>
        <w:t>Project Server 2013, 24</w:t>
      </w:r>
    </w:p>
    <w:p w:rsidR="00650221" w:rsidRDefault="00650221">
      <w:pPr>
        <w:pStyle w:val="Index1"/>
        <w:tabs>
          <w:tab w:val="right" w:pos="5030"/>
        </w:tabs>
        <w:rPr>
          <w:noProof/>
        </w:rPr>
      </w:pPr>
      <w:r>
        <w:rPr>
          <w:noProof/>
        </w:rPr>
        <w:t>Project Server 2013 CAL, 24</w:t>
      </w:r>
    </w:p>
    <w:p w:rsidR="00650221" w:rsidRDefault="00650221">
      <w:pPr>
        <w:pStyle w:val="Index1"/>
        <w:tabs>
          <w:tab w:val="right" w:pos="5030"/>
        </w:tabs>
        <w:rPr>
          <w:noProof/>
        </w:rPr>
      </w:pPr>
      <w:r>
        <w:rPr>
          <w:noProof/>
        </w:rPr>
        <w:t>Project Server 2016, 21</w:t>
      </w:r>
    </w:p>
    <w:p w:rsidR="00650221" w:rsidRDefault="00650221">
      <w:pPr>
        <w:pStyle w:val="Index1"/>
        <w:tabs>
          <w:tab w:val="right" w:pos="5030"/>
        </w:tabs>
        <w:rPr>
          <w:noProof/>
        </w:rPr>
      </w:pPr>
      <w:r>
        <w:rPr>
          <w:noProof/>
        </w:rPr>
        <w:t>Project Server 2016 Device CAL, 21</w:t>
      </w:r>
    </w:p>
    <w:p w:rsidR="00650221" w:rsidRDefault="00650221">
      <w:pPr>
        <w:pStyle w:val="Index1"/>
        <w:tabs>
          <w:tab w:val="right" w:pos="5030"/>
        </w:tabs>
        <w:rPr>
          <w:noProof/>
        </w:rPr>
      </w:pPr>
      <w:r>
        <w:rPr>
          <w:noProof/>
        </w:rPr>
        <w:t>Project Standard, 72, 78</w:t>
      </w:r>
    </w:p>
    <w:p w:rsidR="00650221" w:rsidRDefault="00650221">
      <w:pPr>
        <w:pStyle w:val="Index1"/>
        <w:tabs>
          <w:tab w:val="right" w:pos="5030"/>
        </w:tabs>
        <w:rPr>
          <w:noProof/>
        </w:rPr>
      </w:pPr>
      <w:r>
        <w:rPr>
          <w:noProof/>
        </w:rPr>
        <w:t>Project Standard 2016, 21</w:t>
      </w:r>
    </w:p>
    <w:p w:rsidR="00650221" w:rsidRDefault="00650221">
      <w:pPr>
        <w:pStyle w:val="Index1"/>
        <w:tabs>
          <w:tab w:val="right" w:pos="5030"/>
        </w:tabs>
        <w:rPr>
          <w:noProof/>
        </w:rPr>
      </w:pPr>
      <w:r>
        <w:rPr>
          <w:noProof/>
        </w:rPr>
        <w:t>Publisher 2016, 21</w:t>
      </w:r>
    </w:p>
    <w:p w:rsidR="00650221" w:rsidRDefault="00650221">
      <w:pPr>
        <w:pStyle w:val="Index1"/>
        <w:tabs>
          <w:tab w:val="right" w:pos="5030"/>
        </w:tabs>
        <w:rPr>
          <w:noProof/>
        </w:rPr>
      </w:pPr>
      <w:r>
        <w:rPr>
          <w:noProof/>
        </w:rPr>
        <w:t>Rental Rights for Office Professional Plus, 27</w:t>
      </w:r>
    </w:p>
    <w:p w:rsidR="00650221" w:rsidRDefault="00650221">
      <w:pPr>
        <w:pStyle w:val="Index1"/>
        <w:tabs>
          <w:tab w:val="right" w:pos="5030"/>
        </w:tabs>
        <w:rPr>
          <w:noProof/>
        </w:rPr>
      </w:pPr>
      <w:r>
        <w:rPr>
          <w:noProof/>
        </w:rPr>
        <w:t>Rental Rights for Office Standard, 27</w:t>
      </w:r>
    </w:p>
    <w:p w:rsidR="00650221" w:rsidRDefault="00650221">
      <w:pPr>
        <w:pStyle w:val="Index1"/>
        <w:tabs>
          <w:tab w:val="right" w:pos="5030"/>
        </w:tabs>
        <w:rPr>
          <w:noProof/>
        </w:rPr>
      </w:pPr>
      <w:r>
        <w:rPr>
          <w:noProof/>
        </w:rPr>
        <w:t>Rental Rights for Windows, 27</w:t>
      </w:r>
    </w:p>
    <w:p w:rsidR="00650221" w:rsidRDefault="00650221">
      <w:pPr>
        <w:pStyle w:val="Index1"/>
        <w:tabs>
          <w:tab w:val="right" w:pos="5030"/>
        </w:tabs>
        <w:rPr>
          <w:noProof/>
        </w:rPr>
      </w:pPr>
      <w:r>
        <w:rPr>
          <w:noProof/>
        </w:rPr>
        <w:t>SharePoint Online, 72</w:t>
      </w:r>
    </w:p>
    <w:p w:rsidR="00650221" w:rsidRDefault="00650221">
      <w:pPr>
        <w:pStyle w:val="Index1"/>
        <w:tabs>
          <w:tab w:val="right" w:pos="5030"/>
        </w:tabs>
        <w:rPr>
          <w:noProof/>
        </w:rPr>
      </w:pPr>
      <w:r>
        <w:rPr>
          <w:noProof/>
        </w:rPr>
        <w:t>SharePoint Online Plan 1, 61</w:t>
      </w:r>
    </w:p>
    <w:p w:rsidR="00650221" w:rsidRDefault="00650221">
      <w:pPr>
        <w:pStyle w:val="Index1"/>
        <w:tabs>
          <w:tab w:val="right" w:pos="5030"/>
        </w:tabs>
        <w:rPr>
          <w:noProof/>
        </w:rPr>
      </w:pPr>
      <w:r>
        <w:rPr>
          <w:noProof/>
        </w:rPr>
        <w:t>SharePoint Online Plan 1 Add-on, 61</w:t>
      </w:r>
    </w:p>
    <w:p w:rsidR="00650221" w:rsidRDefault="00650221">
      <w:pPr>
        <w:pStyle w:val="Index1"/>
        <w:tabs>
          <w:tab w:val="right" w:pos="5030"/>
        </w:tabs>
        <w:rPr>
          <w:noProof/>
        </w:rPr>
      </w:pPr>
      <w:r>
        <w:rPr>
          <w:noProof/>
        </w:rPr>
        <w:t>SharePoint Online Plan 1 or 2, 25</w:t>
      </w:r>
    </w:p>
    <w:p w:rsidR="00650221" w:rsidRDefault="00650221">
      <w:pPr>
        <w:pStyle w:val="Index1"/>
        <w:tabs>
          <w:tab w:val="right" w:pos="5030"/>
        </w:tabs>
        <w:rPr>
          <w:noProof/>
        </w:rPr>
      </w:pPr>
      <w:r>
        <w:rPr>
          <w:noProof/>
        </w:rPr>
        <w:t>SharePoint Online Plan 2, 25, 61</w:t>
      </w:r>
    </w:p>
    <w:p w:rsidR="00650221" w:rsidRDefault="00650221">
      <w:pPr>
        <w:pStyle w:val="Index1"/>
        <w:tabs>
          <w:tab w:val="right" w:pos="5030"/>
        </w:tabs>
        <w:rPr>
          <w:noProof/>
        </w:rPr>
      </w:pPr>
      <w:r>
        <w:rPr>
          <w:noProof/>
        </w:rPr>
        <w:t>SharePoint Server, 77</w:t>
      </w:r>
    </w:p>
    <w:p w:rsidR="00650221" w:rsidRDefault="00650221">
      <w:pPr>
        <w:pStyle w:val="Index1"/>
        <w:tabs>
          <w:tab w:val="right" w:pos="5030"/>
        </w:tabs>
        <w:rPr>
          <w:noProof/>
        </w:rPr>
      </w:pPr>
      <w:r>
        <w:rPr>
          <w:noProof/>
        </w:rPr>
        <w:t>SharePoint Server 2010, 25</w:t>
      </w:r>
    </w:p>
    <w:p w:rsidR="00650221" w:rsidRDefault="00650221">
      <w:pPr>
        <w:pStyle w:val="Index1"/>
        <w:tabs>
          <w:tab w:val="right" w:pos="5030"/>
        </w:tabs>
        <w:rPr>
          <w:noProof/>
        </w:rPr>
      </w:pPr>
      <w:r>
        <w:rPr>
          <w:noProof/>
        </w:rPr>
        <w:t>SharePoint Server 2013, 25</w:t>
      </w:r>
    </w:p>
    <w:p w:rsidR="00650221" w:rsidRDefault="00650221">
      <w:pPr>
        <w:pStyle w:val="Index1"/>
        <w:tabs>
          <w:tab w:val="right" w:pos="5030"/>
        </w:tabs>
        <w:rPr>
          <w:noProof/>
        </w:rPr>
      </w:pPr>
      <w:r>
        <w:rPr>
          <w:noProof/>
        </w:rPr>
        <w:t>SharePoint Server 2013 Enterprise CAL, 25</w:t>
      </w:r>
    </w:p>
    <w:p w:rsidR="00650221" w:rsidRDefault="00650221">
      <w:pPr>
        <w:pStyle w:val="Index1"/>
        <w:tabs>
          <w:tab w:val="right" w:pos="5030"/>
        </w:tabs>
        <w:rPr>
          <w:noProof/>
        </w:rPr>
      </w:pPr>
      <w:r>
        <w:rPr>
          <w:noProof/>
        </w:rPr>
        <w:t>SharePoint Server 2013 Standard CAL, 25</w:t>
      </w:r>
    </w:p>
    <w:p w:rsidR="00650221" w:rsidRDefault="00650221">
      <w:pPr>
        <w:pStyle w:val="Index1"/>
        <w:tabs>
          <w:tab w:val="right" w:pos="5030"/>
        </w:tabs>
        <w:rPr>
          <w:noProof/>
        </w:rPr>
      </w:pPr>
      <w:r>
        <w:rPr>
          <w:noProof/>
        </w:rPr>
        <w:t>Skype for Business 2016, 21</w:t>
      </w:r>
    </w:p>
    <w:p w:rsidR="00650221" w:rsidRDefault="00650221">
      <w:pPr>
        <w:pStyle w:val="Index1"/>
        <w:tabs>
          <w:tab w:val="right" w:pos="5030"/>
        </w:tabs>
        <w:rPr>
          <w:noProof/>
        </w:rPr>
      </w:pPr>
      <w:r>
        <w:rPr>
          <w:noProof/>
        </w:rPr>
        <w:t>Skype for Business Online Plan 1, 26, 61</w:t>
      </w:r>
    </w:p>
    <w:p w:rsidR="00650221" w:rsidRDefault="00650221">
      <w:pPr>
        <w:pStyle w:val="Index1"/>
        <w:tabs>
          <w:tab w:val="right" w:pos="5030"/>
        </w:tabs>
        <w:rPr>
          <w:noProof/>
        </w:rPr>
      </w:pPr>
      <w:r>
        <w:rPr>
          <w:noProof/>
        </w:rPr>
        <w:t>Skype for Business Online Plan 1 Add-on, 58, 61</w:t>
      </w:r>
    </w:p>
    <w:p w:rsidR="00650221" w:rsidRDefault="00650221">
      <w:pPr>
        <w:pStyle w:val="Index1"/>
        <w:tabs>
          <w:tab w:val="right" w:pos="5030"/>
        </w:tabs>
        <w:rPr>
          <w:noProof/>
        </w:rPr>
      </w:pPr>
      <w:r>
        <w:rPr>
          <w:noProof/>
        </w:rPr>
        <w:t>Skype for Business Online Plan 2, 26, 61</w:t>
      </w:r>
    </w:p>
    <w:p w:rsidR="00650221" w:rsidRDefault="00650221">
      <w:pPr>
        <w:pStyle w:val="Index1"/>
        <w:tabs>
          <w:tab w:val="right" w:pos="5030"/>
        </w:tabs>
        <w:rPr>
          <w:noProof/>
        </w:rPr>
      </w:pPr>
      <w:r>
        <w:rPr>
          <w:noProof/>
        </w:rPr>
        <w:t>Skype for Business Server 2015, 26</w:t>
      </w:r>
    </w:p>
    <w:p w:rsidR="00650221" w:rsidRDefault="00650221">
      <w:pPr>
        <w:pStyle w:val="Index1"/>
        <w:tabs>
          <w:tab w:val="right" w:pos="5030"/>
        </w:tabs>
        <w:rPr>
          <w:noProof/>
        </w:rPr>
      </w:pPr>
      <w:r>
        <w:rPr>
          <w:noProof/>
        </w:rPr>
        <w:t>Skype for Business Server 2015 Enterprise CAL, 26</w:t>
      </w:r>
    </w:p>
    <w:p w:rsidR="00650221" w:rsidRDefault="00650221">
      <w:pPr>
        <w:pStyle w:val="Index1"/>
        <w:tabs>
          <w:tab w:val="right" w:pos="5030"/>
        </w:tabs>
        <w:rPr>
          <w:noProof/>
        </w:rPr>
      </w:pPr>
      <w:r>
        <w:rPr>
          <w:noProof/>
        </w:rPr>
        <w:t>Skype for Business Server 2015 Plus CAL, 26</w:t>
      </w:r>
    </w:p>
    <w:p w:rsidR="00650221" w:rsidRDefault="00650221">
      <w:pPr>
        <w:pStyle w:val="Index1"/>
        <w:tabs>
          <w:tab w:val="right" w:pos="5030"/>
        </w:tabs>
        <w:rPr>
          <w:noProof/>
        </w:rPr>
      </w:pPr>
      <w:r>
        <w:rPr>
          <w:noProof/>
        </w:rPr>
        <w:t>Skype for Business Server 2015 Standard CAL, 26</w:t>
      </w:r>
    </w:p>
    <w:p w:rsidR="00650221" w:rsidRDefault="00650221">
      <w:pPr>
        <w:pStyle w:val="Index1"/>
        <w:tabs>
          <w:tab w:val="right" w:pos="5030"/>
        </w:tabs>
        <w:rPr>
          <w:noProof/>
        </w:rPr>
      </w:pPr>
      <w:r>
        <w:rPr>
          <w:noProof/>
        </w:rPr>
        <w:t>SQL Parallel Data Warehouse, 72, 78</w:t>
      </w:r>
    </w:p>
    <w:p w:rsidR="00650221" w:rsidRDefault="00650221">
      <w:pPr>
        <w:pStyle w:val="Index1"/>
        <w:tabs>
          <w:tab w:val="right" w:pos="5030"/>
        </w:tabs>
        <w:rPr>
          <w:noProof/>
        </w:rPr>
      </w:pPr>
      <w:r>
        <w:rPr>
          <w:noProof/>
        </w:rPr>
        <w:t>SQL Server, 31, 32, 33, 36, 77, 78</w:t>
      </w:r>
    </w:p>
    <w:p w:rsidR="00650221" w:rsidRDefault="00650221">
      <w:pPr>
        <w:pStyle w:val="Index1"/>
        <w:tabs>
          <w:tab w:val="right" w:pos="5030"/>
        </w:tabs>
        <w:rPr>
          <w:noProof/>
        </w:rPr>
      </w:pPr>
      <w:r>
        <w:rPr>
          <w:noProof/>
        </w:rPr>
        <w:t>SQL Server 2008 R2, 29</w:t>
      </w:r>
    </w:p>
    <w:p w:rsidR="00650221" w:rsidRDefault="00650221">
      <w:pPr>
        <w:pStyle w:val="Index1"/>
        <w:tabs>
          <w:tab w:val="right" w:pos="5030"/>
        </w:tabs>
        <w:rPr>
          <w:noProof/>
        </w:rPr>
      </w:pPr>
      <w:r>
        <w:rPr>
          <w:noProof/>
        </w:rPr>
        <w:t>SQL Server 2012, 29</w:t>
      </w:r>
    </w:p>
    <w:p w:rsidR="00650221" w:rsidRDefault="00650221">
      <w:pPr>
        <w:pStyle w:val="Index1"/>
        <w:tabs>
          <w:tab w:val="right" w:pos="5030"/>
        </w:tabs>
        <w:rPr>
          <w:noProof/>
        </w:rPr>
      </w:pPr>
      <w:r>
        <w:rPr>
          <w:noProof/>
        </w:rPr>
        <w:t>SQL Server 2012 Parallel Data Warehouse Developer, 29</w:t>
      </w:r>
    </w:p>
    <w:p w:rsidR="00650221" w:rsidRDefault="00650221">
      <w:pPr>
        <w:pStyle w:val="Index1"/>
        <w:tabs>
          <w:tab w:val="right" w:pos="5030"/>
        </w:tabs>
        <w:rPr>
          <w:noProof/>
        </w:rPr>
      </w:pPr>
      <w:r>
        <w:rPr>
          <w:noProof/>
        </w:rPr>
        <w:t>SQL Server 2014 Business Intelligence, 29</w:t>
      </w:r>
    </w:p>
    <w:p w:rsidR="00650221" w:rsidRDefault="00650221">
      <w:pPr>
        <w:pStyle w:val="Index1"/>
        <w:tabs>
          <w:tab w:val="right" w:pos="5030"/>
        </w:tabs>
        <w:rPr>
          <w:noProof/>
        </w:rPr>
      </w:pPr>
      <w:r>
        <w:rPr>
          <w:noProof/>
        </w:rPr>
        <w:t>SQL Server 2014 CAL, 29</w:t>
      </w:r>
    </w:p>
    <w:p w:rsidR="00650221" w:rsidRDefault="00650221">
      <w:pPr>
        <w:pStyle w:val="Index1"/>
        <w:tabs>
          <w:tab w:val="right" w:pos="5030"/>
        </w:tabs>
        <w:rPr>
          <w:noProof/>
        </w:rPr>
      </w:pPr>
      <w:r>
        <w:rPr>
          <w:noProof/>
        </w:rPr>
        <w:t>SQL Server 2014 Developer, 29</w:t>
      </w:r>
    </w:p>
    <w:p w:rsidR="00650221" w:rsidRDefault="00650221">
      <w:pPr>
        <w:pStyle w:val="Index1"/>
        <w:tabs>
          <w:tab w:val="right" w:pos="5030"/>
        </w:tabs>
        <w:rPr>
          <w:noProof/>
        </w:rPr>
      </w:pPr>
      <w:r>
        <w:rPr>
          <w:noProof/>
        </w:rPr>
        <w:t>SQL Server 2014 Enterprise, 29</w:t>
      </w:r>
    </w:p>
    <w:p w:rsidR="00650221" w:rsidRDefault="00650221">
      <w:pPr>
        <w:pStyle w:val="Index1"/>
        <w:tabs>
          <w:tab w:val="right" w:pos="5030"/>
        </w:tabs>
        <w:rPr>
          <w:noProof/>
        </w:rPr>
      </w:pPr>
      <w:r>
        <w:rPr>
          <w:noProof/>
        </w:rPr>
        <w:t>SQL Server 2014 Enterprise Core, 29</w:t>
      </w:r>
    </w:p>
    <w:p w:rsidR="00650221" w:rsidRDefault="00650221">
      <w:pPr>
        <w:pStyle w:val="Index1"/>
        <w:tabs>
          <w:tab w:val="right" w:pos="5030"/>
        </w:tabs>
        <w:rPr>
          <w:noProof/>
        </w:rPr>
      </w:pPr>
      <w:r>
        <w:rPr>
          <w:noProof/>
        </w:rPr>
        <w:t>SQL Server 2014 Standard, 29</w:t>
      </w:r>
    </w:p>
    <w:p w:rsidR="00650221" w:rsidRDefault="00650221">
      <w:pPr>
        <w:pStyle w:val="Index1"/>
        <w:tabs>
          <w:tab w:val="right" w:pos="5030"/>
        </w:tabs>
        <w:rPr>
          <w:noProof/>
        </w:rPr>
      </w:pPr>
      <w:r>
        <w:rPr>
          <w:noProof/>
        </w:rPr>
        <w:t>SQL Server 2014 Standard Core, 29</w:t>
      </w:r>
    </w:p>
    <w:p w:rsidR="00650221" w:rsidRDefault="00650221">
      <w:pPr>
        <w:pStyle w:val="Index1"/>
        <w:tabs>
          <w:tab w:val="right" w:pos="5030"/>
        </w:tabs>
        <w:rPr>
          <w:noProof/>
        </w:rPr>
      </w:pPr>
      <w:r>
        <w:rPr>
          <w:noProof/>
        </w:rPr>
        <w:t>SQL Server Business Intelligence, 72, 78</w:t>
      </w:r>
    </w:p>
    <w:p w:rsidR="00650221" w:rsidRDefault="00650221">
      <w:pPr>
        <w:pStyle w:val="Index1"/>
        <w:tabs>
          <w:tab w:val="right" w:pos="5030"/>
        </w:tabs>
        <w:rPr>
          <w:noProof/>
        </w:rPr>
      </w:pPr>
      <w:r>
        <w:rPr>
          <w:noProof/>
        </w:rPr>
        <w:t>SQL Server Data Center, 72</w:t>
      </w:r>
    </w:p>
    <w:p w:rsidR="00650221" w:rsidRDefault="00650221">
      <w:pPr>
        <w:pStyle w:val="Index1"/>
        <w:tabs>
          <w:tab w:val="right" w:pos="5030"/>
        </w:tabs>
        <w:rPr>
          <w:noProof/>
        </w:rPr>
      </w:pPr>
      <w:r>
        <w:rPr>
          <w:noProof/>
        </w:rPr>
        <w:t>SQL Server Enterprise, 72, 78</w:t>
      </w:r>
    </w:p>
    <w:p w:rsidR="00650221" w:rsidRDefault="00650221">
      <w:pPr>
        <w:pStyle w:val="Index1"/>
        <w:tabs>
          <w:tab w:val="right" w:pos="5030"/>
        </w:tabs>
        <w:rPr>
          <w:noProof/>
        </w:rPr>
      </w:pPr>
      <w:r>
        <w:rPr>
          <w:noProof/>
        </w:rPr>
        <w:t>SQL Server Parallel Data Warehouse, 29</w:t>
      </w:r>
    </w:p>
    <w:p w:rsidR="00650221" w:rsidRDefault="00650221">
      <w:pPr>
        <w:pStyle w:val="Index1"/>
        <w:tabs>
          <w:tab w:val="right" w:pos="5030"/>
        </w:tabs>
        <w:rPr>
          <w:noProof/>
        </w:rPr>
      </w:pPr>
      <w:r>
        <w:rPr>
          <w:noProof/>
        </w:rPr>
        <w:t>SQL Server Standard, 72, 78</w:t>
      </w:r>
    </w:p>
    <w:p w:rsidR="00650221" w:rsidRDefault="00650221">
      <w:pPr>
        <w:pStyle w:val="Index1"/>
        <w:tabs>
          <w:tab w:val="right" w:pos="5030"/>
        </w:tabs>
        <w:rPr>
          <w:noProof/>
        </w:rPr>
      </w:pPr>
      <w:r>
        <w:rPr>
          <w:noProof/>
        </w:rPr>
        <w:t>System Center 2012, 31, 78</w:t>
      </w:r>
    </w:p>
    <w:p w:rsidR="00650221" w:rsidRDefault="00650221">
      <w:pPr>
        <w:pStyle w:val="Index1"/>
        <w:tabs>
          <w:tab w:val="right" w:pos="5030"/>
        </w:tabs>
        <w:rPr>
          <w:noProof/>
        </w:rPr>
      </w:pPr>
      <w:r>
        <w:rPr>
          <w:noProof/>
        </w:rPr>
        <w:t>System Center 2012 Client Management Suite, 32</w:t>
      </w:r>
    </w:p>
    <w:p w:rsidR="00650221" w:rsidRDefault="00650221">
      <w:pPr>
        <w:pStyle w:val="Index1"/>
        <w:tabs>
          <w:tab w:val="right" w:pos="5030"/>
        </w:tabs>
        <w:rPr>
          <w:noProof/>
        </w:rPr>
      </w:pPr>
      <w:r>
        <w:rPr>
          <w:noProof/>
        </w:rPr>
        <w:t>System Center 2012 Configuration Manager, 33</w:t>
      </w:r>
    </w:p>
    <w:p w:rsidR="00650221" w:rsidRDefault="00650221">
      <w:pPr>
        <w:pStyle w:val="Index1"/>
        <w:tabs>
          <w:tab w:val="right" w:pos="5030"/>
        </w:tabs>
        <w:rPr>
          <w:noProof/>
        </w:rPr>
      </w:pPr>
      <w:r>
        <w:rPr>
          <w:noProof/>
        </w:rPr>
        <w:t>System Center 2012 Datacenter Server Management License, 72</w:t>
      </w:r>
    </w:p>
    <w:p w:rsidR="00650221" w:rsidRDefault="00650221">
      <w:pPr>
        <w:pStyle w:val="Index1"/>
        <w:tabs>
          <w:tab w:val="right" w:pos="5030"/>
        </w:tabs>
        <w:rPr>
          <w:noProof/>
        </w:rPr>
      </w:pPr>
      <w:r>
        <w:rPr>
          <w:noProof/>
        </w:rPr>
        <w:t>System Center 2012 R2 Client Management Suite, 32</w:t>
      </w:r>
    </w:p>
    <w:p w:rsidR="00650221" w:rsidRDefault="00650221">
      <w:pPr>
        <w:pStyle w:val="Index1"/>
        <w:tabs>
          <w:tab w:val="right" w:pos="5030"/>
        </w:tabs>
        <w:rPr>
          <w:noProof/>
        </w:rPr>
      </w:pPr>
      <w:r>
        <w:rPr>
          <w:noProof/>
        </w:rPr>
        <w:t>System Center 2012 R2 Configuration Manager Client Management License, 33</w:t>
      </w:r>
    </w:p>
    <w:p w:rsidR="00650221" w:rsidRDefault="00650221">
      <w:pPr>
        <w:pStyle w:val="Index1"/>
        <w:tabs>
          <w:tab w:val="right" w:pos="5030"/>
        </w:tabs>
        <w:rPr>
          <w:noProof/>
        </w:rPr>
      </w:pPr>
      <w:r>
        <w:rPr>
          <w:noProof/>
        </w:rPr>
        <w:t>System Center 2012 R2 Datacenter Server Management License, 31</w:t>
      </w:r>
    </w:p>
    <w:p w:rsidR="00650221" w:rsidRDefault="00650221">
      <w:pPr>
        <w:pStyle w:val="Index1"/>
        <w:tabs>
          <w:tab w:val="right" w:pos="5030"/>
        </w:tabs>
        <w:rPr>
          <w:noProof/>
        </w:rPr>
      </w:pPr>
      <w:r>
        <w:rPr>
          <w:noProof/>
        </w:rPr>
        <w:t>System Center 2012 R2 Endpoint Protection, 63</w:t>
      </w:r>
    </w:p>
    <w:p w:rsidR="00650221" w:rsidRDefault="00650221">
      <w:pPr>
        <w:pStyle w:val="Index1"/>
        <w:tabs>
          <w:tab w:val="right" w:pos="5030"/>
        </w:tabs>
        <w:rPr>
          <w:noProof/>
        </w:rPr>
      </w:pPr>
      <w:r>
        <w:rPr>
          <w:noProof/>
        </w:rPr>
        <w:t>System Center 2012 R2 Standard Server Management License, 31</w:t>
      </w:r>
    </w:p>
    <w:p w:rsidR="00650221" w:rsidRDefault="00650221">
      <w:pPr>
        <w:pStyle w:val="Index1"/>
        <w:tabs>
          <w:tab w:val="right" w:pos="5030"/>
        </w:tabs>
        <w:rPr>
          <w:noProof/>
        </w:rPr>
      </w:pPr>
      <w:r>
        <w:rPr>
          <w:noProof/>
        </w:rPr>
        <w:t>System Center 2012 Standard Server Management License, 72</w:t>
      </w:r>
    </w:p>
    <w:p w:rsidR="00650221" w:rsidRDefault="00650221">
      <w:pPr>
        <w:pStyle w:val="Index1"/>
        <w:tabs>
          <w:tab w:val="right" w:pos="5030"/>
        </w:tabs>
        <w:rPr>
          <w:noProof/>
        </w:rPr>
      </w:pPr>
      <w:r>
        <w:rPr>
          <w:noProof/>
        </w:rPr>
        <w:t>System Center Configuration Manager Server 2007 R2, 33</w:t>
      </w:r>
    </w:p>
    <w:p w:rsidR="00650221" w:rsidRDefault="00650221">
      <w:pPr>
        <w:pStyle w:val="Index1"/>
        <w:tabs>
          <w:tab w:val="right" w:pos="5030"/>
        </w:tabs>
        <w:rPr>
          <w:noProof/>
        </w:rPr>
      </w:pPr>
      <w:r>
        <w:rPr>
          <w:noProof/>
        </w:rPr>
        <w:t>System Center Data Protection Manager 2010, 33</w:t>
      </w:r>
    </w:p>
    <w:p w:rsidR="00650221" w:rsidRDefault="00650221">
      <w:pPr>
        <w:pStyle w:val="Index1"/>
        <w:tabs>
          <w:tab w:val="right" w:pos="5030"/>
        </w:tabs>
        <w:rPr>
          <w:noProof/>
        </w:rPr>
      </w:pPr>
      <w:r>
        <w:rPr>
          <w:noProof/>
        </w:rPr>
        <w:t>System Center Datacenter, 16, 77, 78</w:t>
      </w:r>
    </w:p>
    <w:p w:rsidR="00650221" w:rsidRDefault="00650221">
      <w:pPr>
        <w:pStyle w:val="Index1"/>
        <w:tabs>
          <w:tab w:val="right" w:pos="5030"/>
        </w:tabs>
        <w:rPr>
          <w:noProof/>
        </w:rPr>
      </w:pPr>
      <w:r>
        <w:rPr>
          <w:noProof/>
        </w:rPr>
        <w:t>System Center Global Service Monitor, 32</w:t>
      </w:r>
    </w:p>
    <w:p w:rsidR="00650221" w:rsidRDefault="00650221">
      <w:pPr>
        <w:pStyle w:val="Index1"/>
        <w:tabs>
          <w:tab w:val="right" w:pos="5030"/>
        </w:tabs>
        <w:rPr>
          <w:noProof/>
        </w:rPr>
      </w:pPr>
      <w:r>
        <w:rPr>
          <w:noProof/>
        </w:rPr>
        <w:t>System Center Operation Manager 2007 R2, 33</w:t>
      </w:r>
    </w:p>
    <w:p w:rsidR="00650221" w:rsidRDefault="00650221">
      <w:pPr>
        <w:pStyle w:val="Index1"/>
        <w:tabs>
          <w:tab w:val="right" w:pos="5030"/>
        </w:tabs>
        <w:rPr>
          <w:noProof/>
        </w:rPr>
      </w:pPr>
      <w:r>
        <w:rPr>
          <w:noProof/>
        </w:rPr>
        <w:t>System Center Server Management Suite, 34</w:t>
      </w:r>
    </w:p>
    <w:p w:rsidR="00650221" w:rsidRDefault="00650221">
      <w:pPr>
        <w:pStyle w:val="Index1"/>
        <w:tabs>
          <w:tab w:val="right" w:pos="5030"/>
        </w:tabs>
        <w:rPr>
          <w:noProof/>
        </w:rPr>
      </w:pPr>
      <w:r>
        <w:rPr>
          <w:noProof/>
        </w:rPr>
        <w:t>System Center Service Manager 2010, 34</w:t>
      </w:r>
    </w:p>
    <w:p w:rsidR="00650221" w:rsidRDefault="00650221">
      <w:pPr>
        <w:pStyle w:val="Index1"/>
        <w:tabs>
          <w:tab w:val="right" w:pos="5030"/>
        </w:tabs>
        <w:rPr>
          <w:noProof/>
        </w:rPr>
      </w:pPr>
      <w:r>
        <w:rPr>
          <w:noProof/>
        </w:rPr>
        <w:t>System Center Standard, 16, 77, 78</w:t>
      </w:r>
    </w:p>
    <w:p w:rsidR="00650221" w:rsidRDefault="00650221">
      <w:pPr>
        <w:pStyle w:val="Index1"/>
        <w:tabs>
          <w:tab w:val="right" w:pos="5030"/>
        </w:tabs>
        <w:rPr>
          <w:noProof/>
        </w:rPr>
      </w:pPr>
      <w:r>
        <w:rPr>
          <w:noProof/>
        </w:rPr>
        <w:t>VDI, 34</w:t>
      </w:r>
    </w:p>
    <w:p w:rsidR="00650221" w:rsidRDefault="00650221">
      <w:pPr>
        <w:pStyle w:val="Index1"/>
        <w:tabs>
          <w:tab w:val="right" w:pos="5030"/>
        </w:tabs>
        <w:rPr>
          <w:noProof/>
        </w:rPr>
      </w:pPr>
      <w:r>
        <w:rPr>
          <w:noProof/>
        </w:rPr>
        <w:t>Visio 2016 Professional, 21</w:t>
      </w:r>
    </w:p>
    <w:p w:rsidR="00650221" w:rsidRDefault="00650221">
      <w:pPr>
        <w:pStyle w:val="Index1"/>
        <w:tabs>
          <w:tab w:val="right" w:pos="5030"/>
        </w:tabs>
        <w:rPr>
          <w:noProof/>
        </w:rPr>
      </w:pPr>
      <w:r>
        <w:rPr>
          <w:noProof/>
        </w:rPr>
        <w:t>Visio 2016 Standard, 21</w:t>
      </w:r>
    </w:p>
    <w:p w:rsidR="00650221" w:rsidRDefault="00650221">
      <w:pPr>
        <w:pStyle w:val="Index1"/>
        <w:tabs>
          <w:tab w:val="right" w:pos="5030"/>
        </w:tabs>
        <w:rPr>
          <w:noProof/>
        </w:rPr>
      </w:pPr>
      <w:r>
        <w:rPr>
          <w:noProof/>
        </w:rPr>
        <w:t>Visio Pro for Office 365, 22, 56</w:t>
      </w:r>
    </w:p>
    <w:p w:rsidR="00650221" w:rsidRDefault="00650221">
      <w:pPr>
        <w:pStyle w:val="Index1"/>
        <w:tabs>
          <w:tab w:val="right" w:pos="5030"/>
        </w:tabs>
        <w:rPr>
          <w:noProof/>
        </w:rPr>
      </w:pPr>
      <w:r>
        <w:rPr>
          <w:noProof/>
        </w:rPr>
        <w:t>Visio Pro for Office 365 From SA, 56</w:t>
      </w:r>
    </w:p>
    <w:p w:rsidR="00650221" w:rsidRDefault="00650221">
      <w:pPr>
        <w:pStyle w:val="Index1"/>
        <w:tabs>
          <w:tab w:val="right" w:pos="5030"/>
        </w:tabs>
        <w:rPr>
          <w:noProof/>
        </w:rPr>
      </w:pPr>
      <w:r>
        <w:rPr>
          <w:noProof/>
        </w:rPr>
        <w:t>Visio Professional, 56, 78</w:t>
      </w:r>
    </w:p>
    <w:p w:rsidR="00650221" w:rsidRDefault="00650221">
      <w:pPr>
        <w:pStyle w:val="Index1"/>
        <w:tabs>
          <w:tab w:val="right" w:pos="5030"/>
        </w:tabs>
        <w:rPr>
          <w:noProof/>
        </w:rPr>
      </w:pPr>
      <w:r>
        <w:rPr>
          <w:noProof/>
        </w:rPr>
        <w:t>Visio Standard, 72, 78</w:t>
      </w:r>
    </w:p>
    <w:p w:rsidR="00650221" w:rsidRDefault="00650221">
      <w:pPr>
        <w:pStyle w:val="Index1"/>
        <w:tabs>
          <w:tab w:val="right" w:pos="5030"/>
        </w:tabs>
        <w:rPr>
          <w:noProof/>
        </w:rPr>
      </w:pPr>
      <w:r>
        <w:rPr>
          <w:noProof/>
        </w:rPr>
        <w:t>Visual Studio 2013, 34</w:t>
      </w:r>
    </w:p>
    <w:p w:rsidR="00650221" w:rsidRDefault="00650221">
      <w:pPr>
        <w:pStyle w:val="Index1"/>
        <w:tabs>
          <w:tab w:val="right" w:pos="5030"/>
        </w:tabs>
        <w:rPr>
          <w:noProof/>
        </w:rPr>
      </w:pPr>
      <w:r>
        <w:rPr>
          <w:noProof/>
        </w:rPr>
        <w:t>Visual Studio Enterprise 2015 with MSDN, 34</w:t>
      </w:r>
    </w:p>
    <w:p w:rsidR="00650221" w:rsidRDefault="00650221">
      <w:pPr>
        <w:pStyle w:val="Index1"/>
        <w:tabs>
          <w:tab w:val="right" w:pos="5030"/>
        </w:tabs>
        <w:rPr>
          <w:noProof/>
        </w:rPr>
      </w:pPr>
      <w:r>
        <w:rPr>
          <w:noProof/>
        </w:rPr>
        <w:t>Visual Studio Enterprise with MSDN, 72, 78</w:t>
      </w:r>
    </w:p>
    <w:p w:rsidR="00650221" w:rsidRDefault="00650221">
      <w:pPr>
        <w:pStyle w:val="Index1"/>
        <w:tabs>
          <w:tab w:val="right" w:pos="5030"/>
        </w:tabs>
        <w:rPr>
          <w:noProof/>
        </w:rPr>
      </w:pPr>
      <w:r>
        <w:rPr>
          <w:noProof/>
        </w:rPr>
        <w:t>Visual Studio Professional 2015, 34</w:t>
      </w:r>
    </w:p>
    <w:p w:rsidR="00650221" w:rsidRDefault="00650221">
      <w:pPr>
        <w:pStyle w:val="Index1"/>
        <w:tabs>
          <w:tab w:val="right" w:pos="5030"/>
        </w:tabs>
        <w:rPr>
          <w:noProof/>
        </w:rPr>
      </w:pPr>
      <w:r>
        <w:rPr>
          <w:noProof/>
        </w:rPr>
        <w:t>Visual Studio Professional 2015 with MSDN, 34</w:t>
      </w:r>
    </w:p>
    <w:p w:rsidR="00650221" w:rsidRDefault="00650221">
      <w:pPr>
        <w:pStyle w:val="Index1"/>
        <w:tabs>
          <w:tab w:val="right" w:pos="5030"/>
        </w:tabs>
        <w:rPr>
          <w:noProof/>
        </w:rPr>
      </w:pPr>
      <w:r>
        <w:rPr>
          <w:noProof/>
        </w:rPr>
        <w:t>Visual Studio Professional with MSDN, 72, 78</w:t>
      </w:r>
    </w:p>
    <w:p w:rsidR="00650221" w:rsidRDefault="00650221">
      <w:pPr>
        <w:pStyle w:val="Index1"/>
        <w:tabs>
          <w:tab w:val="right" w:pos="5030"/>
        </w:tabs>
        <w:rPr>
          <w:noProof/>
        </w:rPr>
      </w:pPr>
      <w:r>
        <w:rPr>
          <w:noProof/>
        </w:rPr>
        <w:t>Visual Studio Team Foundation Server 2015 CAL, 36</w:t>
      </w:r>
    </w:p>
    <w:p w:rsidR="00650221" w:rsidRDefault="00650221">
      <w:pPr>
        <w:pStyle w:val="Index1"/>
        <w:tabs>
          <w:tab w:val="right" w:pos="5030"/>
        </w:tabs>
        <w:rPr>
          <w:noProof/>
        </w:rPr>
      </w:pPr>
      <w:r>
        <w:rPr>
          <w:noProof/>
        </w:rPr>
        <w:t>Visual Studio Team Foundation Server 2015 with SQL Server 2014 Technology, 36</w:t>
      </w:r>
    </w:p>
    <w:p w:rsidR="00650221" w:rsidRDefault="00650221">
      <w:pPr>
        <w:pStyle w:val="Index1"/>
        <w:tabs>
          <w:tab w:val="right" w:pos="5030"/>
        </w:tabs>
        <w:rPr>
          <w:noProof/>
        </w:rPr>
      </w:pPr>
      <w:r>
        <w:rPr>
          <w:noProof/>
        </w:rPr>
        <w:t>Visual Studio Test Professional 2015 with MSDN, 34</w:t>
      </w:r>
    </w:p>
    <w:p w:rsidR="00650221" w:rsidRDefault="00650221">
      <w:pPr>
        <w:pStyle w:val="Index1"/>
        <w:tabs>
          <w:tab w:val="right" w:pos="5030"/>
        </w:tabs>
        <w:rPr>
          <w:noProof/>
        </w:rPr>
      </w:pPr>
      <w:r>
        <w:rPr>
          <w:noProof/>
        </w:rPr>
        <w:t>Visual Studio Test Professional with MSDN, 72, 78</w:t>
      </w:r>
    </w:p>
    <w:p w:rsidR="00650221" w:rsidRDefault="00650221">
      <w:pPr>
        <w:pStyle w:val="Index1"/>
        <w:tabs>
          <w:tab w:val="right" w:pos="5030"/>
        </w:tabs>
        <w:rPr>
          <w:noProof/>
        </w:rPr>
      </w:pPr>
      <w:r>
        <w:rPr>
          <w:noProof/>
        </w:rPr>
        <w:t>Windows 10, 28</w:t>
      </w:r>
    </w:p>
    <w:p w:rsidR="00650221" w:rsidRDefault="00650221">
      <w:pPr>
        <w:pStyle w:val="Index1"/>
        <w:tabs>
          <w:tab w:val="right" w:pos="5030"/>
        </w:tabs>
        <w:rPr>
          <w:noProof/>
        </w:rPr>
      </w:pPr>
      <w:r>
        <w:rPr>
          <w:noProof/>
        </w:rPr>
        <w:t>Windows 10, 28</w:t>
      </w:r>
    </w:p>
    <w:p w:rsidR="00650221" w:rsidRDefault="00650221">
      <w:pPr>
        <w:pStyle w:val="Index1"/>
        <w:tabs>
          <w:tab w:val="right" w:pos="5030"/>
        </w:tabs>
        <w:rPr>
          <w:noProof/>
        </w:rPr>
      </w:pPr>
      <w:r>
        <w:rPr>
          <w:noProof/>
        </w:rPr>
        <w:t>Windows 10 Education Upgrade (Per Device), 37</w:t>
      </w:r>
    </w:p>
    <w:p w:rsidR="00650221" w:rsidRDefault="00650221">
      <w:pPr>
        <w:pStyle w:val="Index1"/>
        <w:tabs>
          <w:tab w:val="right" w:pos="5030"/>
        </w:tabs>
        <w:rPr>
          <w:noProof/>
        </w:rPr>
      </w:pPr>
      <w:r>
        <w:rPr>
          <w:noProof/>
        </w:rPr>
        <w:t>Windows 10 Enterprise LTSB Upgrade, 37</w:t>
      </w:r>
    </w:p>
    <w:p w:rsidR="00650221" w:rsidRDefault="00650221">
      <w:pPr>
        <w:pStyle w:val="Index1"/>
        <w:tabs>
          <w:tab w:val="right" w:pos="5030"/>
        </w:tabs>
        <w:rPr>
          <w:noProof/>
        </w:rPr>
      </w:pPr>
      <w:r>
        <w:rPr>
          <w:noProof/>
        </w:rPr>
        <w:t>Windows 10 Enterprise Software Assurance Per User (SL), 37</w:t>
      </w:r>
    </w:p>
    <w:p w:rsidR="00650221" w:rsidRDefault="00650221">
      <w:pPr>
        <w:pStyle w:val="Index1"/>
        <w:tabs>
          <w:tab w:val="right" w:pos="5030"/>
        </w:tabs>
        <w:rPr>
          <w:noProof/>
        </w:rPr>
      </w:pPr>
      <w:r>
        <w:rPr>
          <w:noProof/>
        </w:rPr>
        <w:t>Windows 10 Enterprise Software Assurance Per User From SA, 37</w:t>
      </w:r>
    </w:p>
    <w:p w:rsidR="00650221" w:rsidRDefault="00650221">
      <w:pPr>
        <w:pStyle w:val="Index1"/>
        <w:tabs>
          <w:tab w:val="right" w:pos="5030"/>
        </w:tabs>
        <w:rPr>
          <w:noProof/>
        </w:rPr>
      </w:pPr>
      <w:r>
        <w:rPr>
          <w:noProof/>
        </w:rPr>
        <w:t>Windows 10 IoT Enterprise, 38</w:t>
      </w:r>
    </w:p>
    <w:p w:rsidR="00650221" w:rsidRDefault="00650221">
      <w:pPr>
        <w:pStyle w:val="Index1"/>
        <w:tabs>
          <w:tab w:val="right" w:pos="5030"/>
        </w:tabs>
        <w:rPr>
          <w:noProof/>
        </w:rPr>
      </w:pPr>
      <w:r>
        <w:rPr>
          <w:noProof/>
        </w:rPr>
        <w:t>Windows 10 Pro Upgrade, 37</w:t>
      </w:r>
    </w:p>
    <w:p w:rsidR="00650221" w:rsidRDefault="00650221">
      <w:pPr>
        <w:pStyle w:val="Index1"/>
        <w:tabs>
          <w:tab w:val="right" w:pos="5030"/>
        </w:tabs>
        <w:rPr>
          <w:noProof/>
        </w:rPr>
      </w:pPr>
      <w:r>
        <w:rPr>
          <w:noProof/>
        </w:rPr>
        <w:t>Windows 2000 Professional for Embedded Systems, 38</w:t>
      </w:r>
    </w:p>
    <w:p w:rsidR="00650221" w:rsidRDefault="00650221">
      <w:pPr>
        <w:pStyle w:val="Index1"/>
        <w:tabs>
          <w:tab w:val="right" w:pos="5030"/>
        </w:tabs>
        <w:rPr>
          <w:noProof/>
        </w:rPr>
      </w:pPr>
      <w:r>
        <w:rPr>
          <w:noProof/>
        </w:rPr>
        <w:t>Windows 7, 28, 37</w:t>
      </w:r>
    </w:p>
    <w:p w:rsidR="00650221" w:rsidRDefault="00650221">
      <w:pPr>
        <w:pStyle w:val="Index1"/>
        <w:tabs>
          <w:tab w:val="right" w:pos="5030"/>
        </w:tabs>
        <w:rPr>
          <w:noProof/>
        </w:rPr>
      </w:pPr>
      <w:r>
        <w:rPr>
          <w:noProof/>
        </w:rPr>
        <w:t>Windows 7 Professional for Embedded Systems, 38</w:t>
      </w:r>
    </w:p>
    <w:p w:rsidR="00650221" w:rsidRDefault="00650221">
      <w:pPr>
        <w:pStyle w:val="Index1"/>
        <w:tabs>
          <w:tab w:val="right" w:pos="5030"/>
        </w:tabs>
        <w:rPr>
          <w:noProof/>
        </w:rPr>
      </w:pPr>
      <w:r>
        <w:rPr>
          <w:noProof/>
        </w:rPr>
        <w:t>Windows 7 Ultimate for Embedded Systems, 38</w:t>
      </w:r>
    </w:p>
    <w:p w:rsidR="00650221" w:rsidRDefault="00650221">
      <w:pPr>
        <w:pStyle w:val="Index1"/>
        <w:tabs>
          <w:tab w:val="right" w:pos="5030"/>
        </w:tabs>
        <w:rPr>
          <w:noProof/>
        </w:rPr>
      </w:pPr>
      <w:r>
        <w:rPr>
          <w:noProof/>
        </w:rPr>
        <w:t>Windows 8, 28</w:t>
      </w:r>
    </w:p>
    <w:p w:rsidR="00650221" w:rsidRDefault="00650221">
      <w:pPr>
        <w:pStyle w:val="Index1"/>
        <w:tabs>
          <w:tab w:val="right" w:pos="5030"/>
        </w:tabs>
        <w:rPr>
          <w:noProof/>
        </w:rPr>
      </w:pPr>
      <w:r>
        <w:rPr>
          <w:noProof/>
        </w:rPr>
        <w:t>Windows 8.1, 28, 37</w:t>
      </w:r>
    </w:p>
    <w:p w:rsidR="00650221" w:rsidRDefault="00650221">
      <w:pPr>
        <w:pStyle w:val="Index1"/>
        <w:tabs>
          <w:tab w:val="right" w:pos="5030"/>
        </w:tabs>
        <w:rPr>
          <w:noProof/>
        </w:rPr>
      </w:pPr>
      <w:r>
        <w:rPr>
          <w:noProof/>
        </w:rPr>
        <w:t>Windows 8.1 Enterprise Sideloading, 37</w:t>
      </w:r>
    </w:p>
    <w:p w:rsidR="00650221" w:rsidRDefault="00650221">
      <w:pPr>
        <w:pStyle w:val="Index1"/>
        <w:tabs>
          <w:tab w:val="right" w:pos="5030"/>
        </w:tabs>
        <w:rPr>
          <w:noProof/>
        </w:rPr>
      </w:pPr>
      <w:r>
        <w:rPr>
          <w:noProof/>
        </w:rPr>
        <w:t>Windows 8.1 Enterprise Upgrade and SA Per User (from SA), 53</w:t>
      </w:r>
    </w:p>
    <w:p w:rsidR="00650221" w:rsidRDefault="00650221">
      <w:pPr>
        <w:pStyle w:val="Index1"/>
        <w:tabs>
          <w:tab w:val="right" w:pos="5030"/>
        </w:tabs>
        <w:rPr>
          <w:noProof/>
        </w:rPr>
      </w:pPr>
      <w:r>
        <w:rPr>
          <w:noProof/>
        </w:rPr>
        <w:t>Windows Companion Subscription, 40</w:t>
      </w:r>
    </w:p>
    <w:p w:rsidR="00650221" w:rsidRDefault="00650221">
      <w:pPr>
        <w:pStyle w:val="Index1"/>
        <w:tabs>
          <w:tab w:val="right" w:pos="5030"/>
        </w:tabs>
        <w:rPr>
          <w:noProof/>
        </w:rPr>
      </w:pPr>
      <w:r>
        <w:rPr>
          <w:noProof/>
        </w:rPr>
        <w:t>Windows Embedded 2009, 38</w:t>
      </w:r>
    </w:p>
    <w:p w:rsidR="00650221" w:rsidRDefault="00650221">
      <w:pPr>
        <w:pStyle w:val="Index1"/>
        <w:tabs>
          <w:tab w:val="right" w:pos="5030"/>
        </w:tabs>
        <w:rPr>
          <w:noProof/>
        </w:rPr>
      </w:pPr>
      <w:r>
        <w:rPr>
          <w:noProof/>
        </w:rPr>
        <w:t>Windows Embedded 8 and 8.1 Industry Retail, 38</w:t>
      </w:r>
    </w:p>
    <w:p w:rsidR="00650221" w:rsidRDefault="00650221">
      <w:pPr>
        <w:pStyle w:val="Index1"/>
        <w:tabs>
          <w:tab w:val="right" w:pos="5030"/>
        </w:tabs>
        <w:rPr>
          <w:noProof/>
        </w:rPr>
      </w:pPr>
      <w:r>
        <w:rPr>
          <w:noProof/>
        </w:rPr>
        <w:t>Windows Embedded 8 Standard, 38</w:t>
      </w:r>
    </w:p>
    <w:p w:rsidR="00650221" w:rsidRDefault="00650221">
      <w:pPr>
        <w:pStyle w:val="Index1"/>
        <w:tabs>
          <w:tab w:val="right" w:pos="5030"/>
        </w:tabs>
        <w:rPr>
          <w:noProof/>
        </w:rPr>
      </w:pPr>
      <w:r>
        <w:rPr>
          <w:noProof/>
        </w:rPr>
        <w:t>Windows Embedded 8 Standard Enterprise Kit (100 Pack), 37</w:t>
      </w:r>
    </w:p>
    <w:p w:rsidR="00650221" w:rsidRDefault="00650221">
      <w:pPr>
        <w:pStyle w:val="Index1"/>
        <w:tabs>
          <w:tab w:val="right" w:pos="5030"/>
        </w:tabs>
        <w:rPr>
          <w:noProof/>
        </w:rPr>
      </w:pPr>
      <w:r>
        <w:rPr>
          <w:noProof/>
        </w:rPr>
        <w:t>Windows Embedded 8.1 Industry, 37</w:t>
      </w:r>
    </w:p>
    <w:p w:rsidR="00650221" w:rsidRDefault="00650221">
      <w:pPr>
        <w:pStyle w:val="Index1"/>
        <w:tabs>
          <w:tab w:val="right" w:pos="5030"/>
        </w:tabs>
        <w:rPr>
          <w:noProof/>
        </w:rPr>
      </w:pPr>
      <w:r>
        <w:rPr>
          <w:noProof/>
        </w:rPr>
        <w:t>Windows Embedded 8/8.1 Industry Pro, 38</w:t>
      </w:r>
    </w:p>
    <w:p w:rsidR="00650221" w:rsidRDefault="00650221">
      <w:pPr>
        <w:pStyle w:val="Index1"/>
        <w:tabs>
          <w:tab w:val="right" w:pos="5030"/>
        </w:tabs>
        <w:rPr>
          <w:noProof/>
        </w:rPr>
      </w:pPr>
      <w:r>
        <w:rPr>
          <w:noProof/>
        </w:rPr>
        <w:t>Windows Embedded 8/8.1 Pro, 38</w:t>
      </w:r>
    </w:p>
    <w:p w:rsidR="00650221" w:rsidRDefault="00650221">
      <w:pPr>
        <w:pStyle w:val="Index1"/>
        <w:tabs>
          <w:tab w:val="right" w:pos="5030"/>
        </w:tabs>
        <w:rPr>
          <w:noProof/>
        </w:rPr>
      </w:pPr>
      <w:r>
        <w:rPr>
          <w:noProof/>
        </w:rPr>
        <w:t>Windows Embedded for Point of Service, 38</w:t>
      </w:r>
    </w:p>
    <w:p w:rsidR="00650221" w:rsidRDefault="00650221">
      <w:pPr>
        <w:pStyle w:val="Index1"/>
        <w:tabs>
          <w:tab w:val="right" w:pos="5030"/>
        </w:tabs>
        <w:rPr>
          <w:noProof/>
        </w:rPr>
      </w:pPr>
      <w:r>
        <w:rPr>
          <w:noProof/>
        </w:rPr>
        <w:t>Windows Embedded POSReady 2009, 38</w:t>
      </w:r>
    </w:p>
    <w:p w:rsidR="00650221" w:rsidRDefault="00650221">
      <w:pPr>
        <w:pStyle w:val="Index1"/>
        <w:tabs>
          <w:tab w:val="right" w:pos="5030"/>
        </w:tabs>
        <w:rPr>
          <w:noProof/>
        </w:rPr>
      </w:pPr>
      <w:r>
        <w:rPr>
          <w:noProof/>
        </w:rPr>
        <w:t>Windows Embedded POSReady 7, 38</w:t>
      </w:r>
    </w:p>
    <w:p w:rsidR="00650221" w:rsidRDefault="00650221">
      <w:pPr>
        <w:pStyle w:val="Index1"/>
        <w:tabs>
          <w:tab w:val="right" w:pos="5030"/>
        </w:tabs>
        <w:rPr>
          <w:noProof/>
        </w:rPr>
      </w:pPr>
      <w:r>
        <w:rPr>
          <w:noProof/>
        </w:rPr>
        <w:t>Windows Embedded POSReady 7 Pro, 38</w:t>
      </w:r>
    </w:p>
    <w:p w:rsidR="00650221" w:rsidRDefault="00650221">
      <w:pPr>
        <w:pStyle w:val="Index1"/>
        <w:tabs>
          <w:tab w:val="right" w:pos="5030"/>
        </w:tabs>
        <w:rPr>
          <w:noProof/>
        </w:rPr>
      </w:pPr>
      <w:r>
        <w:rPr>
          <w:noProof/>
        </w:rPr>
        <w:t>Windows Embedded Standard 7, 38</w:t>
      </w:r>
    </w:p>
    <w:p w:rsidR="00650221" w:rsidRDefault="00650221">
      <w:pPr>
        <w:pStyle w:val="Index1"/>
        <w:tabs>
          <w:tab w:val="right" w:pos="5030"/>
        </w:tabs>
        <w:rPr>
          <w:noProof/>
        </w:rPr>
      </w:pPr>
      <w:r>
        <w:rPr>
          <w:noProof/>
        </w:rPr>
        <w:t>Windows HPC Server, 45</w:t>
      </w:r>
    </w:p>
    <w:p w:rsidR="00650221" w:rsidRDefault="00650221">
      <w:pPr>
        <w:pStyle w:val="Index1"/>
        <w:tabs>
          <w:tab w:val="right" w:pos="5030"/>
        </w:tabs>
        <w:rPr>
          <w:noProof/>
        </w:rPr>
      </w:pPr>
      <w:r>
        <w:rPr>
          <w:noProof/>
        </w:rPr>
        <w:t>Windows MultiPoint Server 2011, 42</w:t>
      </w:r>
    </w:p>
    <w:p w:rsidR="00650221" w:rsidRDefault="00650221">
      <w:pPr>
        <w:pStyle w:val="Index1"/>
        <w:tabs>
          <w:tab w:val="right" w:pos="5030"/>
        </w:tabs>
        <w:rPr>
          <w:noProof/>
        </w:rPr>
      </w:pPr>
      <w:r>
        <w:rPr>
          <w:noProof/>
        </w:rPr>
        <w:t>Windows MultiPoint Server 2012 CAL, 42</w:t>
      </w:r>
    </w:p>
    <w:p w:rsidR="00650221" w:rsidRDefault="00650221">
      <w:pPr>
        <w:pStyle w:val="Index1"/>
        <w:tabs>
          <w:tab w:val="right" w:pos="5030"/>
        </w:tabs>
        <w:rPr>
          <w:noProof/>
        </w:rPr>
      </w:pPr>
      <w:r>
        <w:rPr>
          <w:noProof/>
        </w:rPr>
        <w:t>Windows MultiPoint Server 2012 CAL with Windows Server 2012 CAL, 42</w:t>
      </w:r>
    </w:p>
    <w:p w:rsidR="00650221" w:rsidRDefault="00650221">
      <w:pPr>
        <w:pStyle w:val="Index1"/>
        <w:tabs>
          <w:tab w:val="right" w:pos="5030"/>
        </w:tabs>
        <w:rPr>
          <w:noProof/>
        </w:rPr>
      </w:pPr>
      <w:r>
        <w:rPr>
          <w:noProof/>
        </w:rPr>
        <w:t>Windows MultiPoint Server 2012 Premium, 42</w:t>
      </w:r>
    </w:p>
    <w:p w:rsidR="00650221" w:rsidRDefault="00650221">
      <w:pPr>
        <w:pStyle w:val="Index1"/>
        <w:tabs>
          <w:tab w:val="right" w:pos="5030"/>
        </w:tabs>
        <w:rPr>
          <w:noProof/>
        </w:rPr>
      </w:pPr>
      <w:r>
        <w:rPr>
          <w:noProof/>
        </w:rPr>
        <w:t>Windows MultiPoint Server 2012 Premium with Windows MultiPoint Server 2012 CAL (5 clients), 42</w:t>
      </w:r>
    </w:p>
    <w:p w:rsidR="00650221" w:rsidRDefault="00650221">
      <w:pPr>
        <w:pStyle w:val="Index1"/>
        <w:tabs>
          <w:tab w:val="right" w:pos="5030"/>
        </w:tabs>
        <w:rPr>
          <w:noProof/>
        </w:rPr>
      </w:pPr>
      <w:r>
        <w:rPr>
          <w:noProof/>
        </w:rPr>
        <w:t>Windows MultiPoint Server 2012 Premium with Windows MultiPoint Server 2012 CAL (5 clients) with Windows Server 2012 CAL (5 clients), 42</w:t>
      </w:r>
    </w:p>
    <w:p w:rsidR="00650221" w:rsidRDefault="00650221">
      <w:pPr>
        <w:pStyle w:val="Index1"/>
        <w:tabs>
          <w:tab w:val="right" w:pos="5030"/>
        </w:tabs>
        <w:rPr>
          <w:noProof/>
        </w:rPr>
      </w:pPr>
      <w:r>
        <w:rPr>
          <w:noProof/>
        </w:rPr>
        <w:t>Windows MultiPoint Server 2012 Standard, 42</w:t>
      </w:r>
    </w:p>
    <w:p w:rsidR="00650221" w:rsidRDefault="00650221">
      <w:pPr>
        <w:pStyle w:val="Index1"/>
        <w:tabs>
          <w:tab w:val="right" w:pos="5030"/>
        </w:tabs>
        <w:rPr>
          <w:noProof/>
        </w:rPr>
      </w:pPr>
      <w:r>
        <w:rPr>
          <w:noProof/>
        </w:rPr>
        <w:t>Windows SA per User, 52</w:t>
      </w:r>
    </w:p>
    <w:p w:rsidR="00650221" w:rsidRDefault="00650221">
      <w:pPr>
        <w:pStyle w:val="Index1"/>
        <w:tabs>
          <w:tab w:val="right" w:pos="5030"/>
        </w:tabs>
        <w:rPr>
          <w:noProof/>
        </w:rPr>
      </w:pPr>
      <w:r>
        <w:rPr>
          <w:noProof/>
        </w:rPr>
        <w:t>Windows SA Per User Add-on (SL), 37</w:t>
      </w:r>
    </w:p>
    <w:p w:rsidR="00650221" w:rsidRDefault="00650221">
      <w:pPr>
        <w:pStyle w:val="Index1"/>
        <w:tabs>
          <w:tab w:val="right" w:pos="5030"/>
        </w:tabs>
        <w:rPr>
          <w:noProof/>
        </w:rPr>
      </w:pPr>
      <w:r>
        <w:rPr>
          <w:noProof/>
        </w:rPr>
        <w:t>Windows Server, 78</w:t>
      </w:r>
    </w:p>
    <w:p w:rsidR="00650221" w:rsidRDefault="00650221">
      <w:pPr>
        <w:pStyle w:val="Index1"/>
        <w:tabs>
          <w:tab w:val="right" w:pos="5030"/>
        </w:tabs>
        <w:rPr>
          <w:noProof/>
        </w:rPr>
      </w:pPr>
      <w:r>
        <w:rPr>
          <w:noProof/>
        </w:rPr>
        <w:t>Windows Server 2008, 44</w:t>
      </w:r>
    </w:p>
    <w:p w:rsidR="00650221" w:rsidRDefault="00650221">
      <w:pPr>
        <w:pStyle w:val="Index1"/>
        <w:tabs>
          <w:tab w:val="right" w:pos="5030"/>
        </w:tabs>
        <w:rPr>
          <w:noProof/>
        </w:rPr>
      </w:pPr>
      <w:r>
        <w:rPr>
          <w:noProof/>
        </w:rPr>
        <w:t>Windows Server 2008 R2 Enterprise, 16</w:t>
      </w:r>
    </w:p>
    <w:p w:rsidR="00650221" w:rsidRDefault="00650221">
      <w:pPr>
        <w:pStyle w:val="Index1"/>
        <w:tabs>
          <w:tab w:val="right" w:pos="5030"/>
        </w:tabs>
        <w:rPr>
          <w:noProof/>
        </w:rPr>
      </w:pPr>
      <w:r>
        <w:rPr>
          <w:noProof/>
        </w:rPr>
        <w:t>Windows Server 2012, 43, 44</w:t>
      </w:r>
    </w:p>
    <w:p w:rsidR="00650221" w:rsidRDefault="00650221">
      <w:pPr>
        <w:pStyle w:val="Index1"/>
        <w:tabs>
          <w:tab w:val="right" w:pos="5030"/>
        </w:tabs>
        <w:rPr>
          <w:noProof/>
        </w:rPr>
      </w:pPr>
      <w:r>
        <w:rPr>
          <w:noProof/>
        </w:rPr>
        <w:t>Windows Server 2012 Active Directory Rights Management Services CAL, 43</w:t>
      </w:r>
    </w:p>
    <w:p w:rsidR="00650221" w:rsidRDefault="00650221">
      <w:pPr>
        <w:pStyle w:val="Index1"/>
        <w:tabs>
          <w:tab w:val="right" w:pos="5030"/>
        </w:tabs>
        <w:rPr>
          <w:noProof/>
        </w:rPr>
      </w:pPr>
      <w:r>
        <w:rPr>
          <w:noProof/>
        </w:rPr>
        <w:t>Windows Server 2012 Active Directory Rights Management Services External Connectors, 43</w:t>
      </w:r>
    </w:p>
    <w:p w:rsidR="00650221" w:rsidRDefault="00650221">
      <w:pPr>
        <w:pStyle w:val="Index1"/>
        <w:tabs>
          <w:tab w:val="right" w:pos="5030"/>
        </w:tabs>
        <w:rPr>
          <w:noProof/>
        </w:rPr>
      </w:pPr>
      <w:r>
        <w:rPr>
          <w:noProof/>
        </w:rPr>
        <w:t>Windows Server 2012 CAL, 43</w:t>
      </w:r>
    </w:p>
    <w:p w:rsidR="00650221" w:rsidRDefault="00650221">
      <w:pPr>
        <w:pStyle w:val="Index1"/>
        <w:tabs>
          <w:tab w:val="right" w:pos="5030"/>
        </w:tabs>
        <w:rPr>
          <w:noProof/>
        </w:rPr>
      </w:pPr>
      <w:r>
        <w:rPr>
          <w:noProof/>
        </w:rPr>
        <w:t>Windows Server 2012 External Connector, 43</w:t>
      </w:r>
    </w:p>
    <w:p w:rsidR="00650221" w:rsidRDefault="00650221">
      <w:pPr>
        <w:pStyle w:val="Index1"/>
        <w:tabs>
          <w:tab w:val="right" w:pos="5030"/>
        </w:tabs>
        <w:rPr>
          <w:noProof/>
        </w:rPr>
      </w:pPr>
      <w:r>
        <w:rPr>
          <w:noProof/>
        </w:rPr>
        <w:t>Windows Server 2012 R2 Datacenter, 43</w:t>
      </w:r>
    </w:p>
    <w:p w:rsidR="00650221" w:rsidRDefault="00650221">
      <w:pPr>
        <w:pStyle w:val="Index1"/>
        <w:tabs>
          <w:tab w:val="right" w:pos="5030"/>
        </w:tabs>
        <w:rPr>
          <w:noProof/>
        </w:rPr>
      </w:pPr>
      <w:r>
        <w:rPr>
          <w:noProof/>
        </w:rPr>
        <w:t>Windows Server 2012 R2 Essentials, 43</w:t>
      </w:r>
    </w:p>
    <w:p w:rsidR="00650221" w:rsidRDefault="00650221">
      <w:pPr>
        <w:pStyle w:val="Index1"/>
        <w:tabs>
          <w:tab w:val="right" w:pos="5030"/>
        </w:tabs>
        <w:rPr>
          <w:noProof/>
        </w:rPr>
      </w:pPr>
      <w:r>
        <w:rPr>
          <w:noProof/>
        </w:rPr>
        <w:t>Windows Server 2012 R2 Standard, 43</w:t>
      </w:r>
    </w:p>
    <w:p w:rsidR="00650221" w:rsidRDefault="00650221">
      <w:pPr>
        <w:pStyle w:val="Index1"/>
        <w:tabs>
          <w:tab w:val="right" w:pos="5030"/>
        </w:tabs>
        <w:rPr>
          <w:noProof/>
        </w:rPr>
      </w:pPr>
      <w:r>
        <w:rPr>
          <w:noProof/>
        </w:rPr>
        <w:t>Windows Server 2012 Remote Desktop Services CAL, 43</w:t>
      </w:r>
    </w:p>
    <w:p w:rsidR="00650221" w:rsidRDefault="00650221">
      <w:pPr>
        <w:pStyle w:val="Index1"/>
        <w:tabs>
          <w:tab w:val="right" w:pos="5030"/>
        </w:tabs>
        <w:rPr>
          <w:noProof/>
        </w:rPr>
      </w:pPr>
      <w:r>
        <w:rPr>
          <w:noProof/>
        </w:rPr>
        <w:t>Windows Server 2012 Remote Desktop Services External Connector, 43</w:t>
      </w:r>
    </w:p>
    <w:p w:rsidR="00650221" w:rsidRDefault="00650221">
      <w:pPr>
        <w:pStyle w:val="Index1"/>
        <w:tabs>
          <w:tab w:val="right" w:pos="5030"/>
        </w:tabs>
        <w:rPr>
          <w:noProof/>
        </w:rPr>
      </w:pPr>
      <w:r>
        <w:rPr>
          <w:noProof/>
        </w:rPr>
        <w:t>Windows Server Datacenter, 72, 77, 78</w:t>
      </w:r>
    </w:p>
    <w:p w:rsidR="00650221" w:rsidRDefault="00650221">
      <w:pPr>
        <w:pStyle w:val="Index1"/>
        <w:tabs>
          <w:tab w:val="right" w:pos="5030"/>
        </w:tabs>
        <w:rPr>
          <w:noProof/>
        </w:rPr>
      </w:pPr>
      <w:r>
        <w:rPr>
          <w:noProof/>
        </w:rPr>
        <w:t>Windows Server Datacenter, 16</w:t>
      </w:r>
    </w:p>
    <w:p w:rsidR="00650221" w:rsidRDefault="00650221">
      <w:pPr>
        <w:pStyle w:val="Index1"/>
        <w:tabs>
          <w:tab w:val="right" w:pos="5030"/>
        </w:tabs>
        <w:rPr>
          <w:noProof/>
        </w:rPr>
      </w:pPr>
      <w:r>
        <w:rPr>
          <w:noProof/>
        </w:rPr>
        <w:t>Windows Server Enterprise, 45, 72</w:t>
      </w:r>
    </w:p>
    <w:p w:rsidR="00650221" w:rsidRDefault="00650221">
      <w:pPr>
        <w:pStyle w:val="Index1"/>
        <w:tabs>
          <w:tab w:val="right" w:pos="5030"/>
        </w:tabs>
        <w:rPr>
          <w:noProof/>
        </w:rPr>
      </w:pPr>
      <w:r>
        <w:rPr>
          <w:noProof/>
        </w:rPr>
        <w:t>Windows Server for Itanium Based Systems, 45</w:t>
      </w:r>
    </w:p>
    <w:p w:rsidR="00650221" w:rsidRDefault="00650221">
      <w:pPr>
        <w:pStyle w:val="Index1"/>
        <w:tabs>
          <w:tab w:val="right" w:pos="5030"/>
        </w:tabs>
        <w:rPr>
          <w:noProof/>
        </w:rPr>
      </w:pPr>
      <w:r>
        <w:rPr>
          <w:noProof/>
        </w:rPr>
        <w:t>Windows Server HPC Edition, 45</w:t>
      </w:r>
    </w:p>
    <w:p w:rsidR="00650221" w:rsidRDefault="00650221">
      <w:pPr>
        <w:pStyle w:val="Index1"/>
        <w:tabs>
          <w:tab w:val="right" w:pos="5030"/>
        </w:tabs>
        <w:rPr>
          <w:noProof/>
        </w:rPr>
      </w:pPr>
      <w:r>
        <w:rPr>
          <w:noProof/>
        </w:rPr>
        <w:t>Windows Server Standard, 16, 72, 77, 78</w:t>
      </w:r>
    </w:p>
    <w:p w:rsidR="00650221" w:rsidRDefault="00650221">
      <w:pPr>
        <w:pStyle w:val="Index1"/>
        <w:tabs>
          <w:tab w:val="right" w:pos="5030"/>
        </w:tabs>
        <w:rPr>
          <w:noProof/>
        </w:rPr>
      </w:pPr>
      <w:r>
        <w:rPr>
          <w:noProof/>
        </w:rPr>
        <w:t>Windows Server Standard, 16</w:t>
      </w:r>
    </w:p>
    <w:p w:rsidR="00650221" w:rsidRDefault="00650221">
      <w:pPr>
        <w:pStyle w:val="Index1"/>
        <w:tabs>
          <w:tab w:val="right" w:pos="5030"/>
        </w:tabs>
        <w:rPr>
          <w:noProof/>
        </w:rPr>
      </w:pPr>
      <w:r>
        <w:rPr>
          <w:noProof/>
        </w:rPr>
        <w:t>Windows Small Business Server, 45</w:t>
      </w:r>
    </w:p>
    <w:p w:rsidR="00650221" w:rsidRDefault="00650221">
      <w:pPr>
        <w:pStyle w:val="Index1"/>
        <w:tabs>
          <w:tab w:val="right" w:pos="5030"/>
        </w:tabs>
        <w:rPr>
          <w:noProof/>
        </w:rPr>
      </w:pPr>
      <w:r>
        <w:rPr>
          <w:noProof/>
        </w:rPr>
        <w:t>Windows Small Business Server 2008, 46</w:t>
      </w:r>
    </w:p>
    <w:p w:rsidR="00650221" w:rsidRDefault="00650221">
      <w:pPr>
        <w:pStyle w:val="Index1"/>
        <w:tabs>
          <w:tab w:val="right" w:pos="5030"/>
        </w:tabs>
        <w:rPr>
          <w:noProof/>
        </w:rPr>
      </w:pPr>
      <w:r>
        <w:rPr>
          <w:noProof/>
        </w:rPr>
        <w:t>Windows Small Business Server 2011 CAL Suite, 45</w:t>
      </w:r>
    </w:p>
    <w:p w:rsidR="00650221" w:rsidRDefault="00650221">
      <w:pPr>
        <w:pStyle w:val="Index1"/>
        <w:tabs>
          <w:tab w:val="right" w:pos="5030"/>
        </w:tabs>
        <w:rPr>
          <w:noProof/>
        </w:rPr>
      </w:pPr>
      <w:r>
        <w:rPr>
          <w:noProof/>
        </w:rPr>
        <w:t>Windows Small Business Server 2011 Premium Add-on CAL Suite, 45</w:t>
      </w:r>
    </w:p>
    <w:p w:rsidR="00650221" w:rsidRDefault="00650221">
      <w:pPr>
        <w:pStyle w:val="Index1"/>
        <w:tabs>
          <w:tab w:val="right" w:pos="5030"/>
        </w:tabs>
        <w:rPr>
          <w:noProof/>
        </w:rPr>
      </w:pPr>
      <w:r>
        <w:rPr>
          <w:noProof/>
        </w:rPr>
        <w:t>Windows Virtual Desktop Access, 37</w:t>
      </w:r>
    </w:p>
    <w:p w:rsidR="00650221" w:rsidRDefault="00650221">
      <w:pPr>
        <w:pStyle w:val="Index1"/>
        <w:tabs>
          <w:tab w:val="right" w:pos="5030"/>
        </w:tabs>
        <w:rPr>
          <w:noProof/>
        </w:rPr>
      </w:pPr>
      <w:r>
        <w:rPr>
          <w:noProof/>
        </w:rPr>
        <w:t>Windows Vista, 28, 37</w:t>
      </w:r>
    </w:p>
    <w:p w:rsidR="00650221" w:rsidRDefault="00650221">
      <w:pPr>
        <w:pStyle w:val="Index1"/>
        <w:tabs>
          <w:tab w:val="right" w:pos="5030"/>
        </w:tabs>
        <w:rPr>
          <w:noProof/>
        </w:rPr>
      </w:pPr>
      <w:r>
        <w:rPr>
          <w:noProof/>
        </w:rPr>
        <w:t>Windows Vista Business for Embedded Systems, 38</w:t>
      </w:r>
    </w:p>
    <w:p w:rsidR="00650221" w:rsidRDefault="00650221">
      <w:pPr>
        <w:pStyle w:val="Index1"/>
        <w:tabs>
          <w:tab w:val="right" w:pos="5030"/>
        </w:tabs>
        <w:rPr>
          <w:noProof/>
        </w:rPr>
      </w:pPr>
      <w:r>
        <w:rPr>
          <w:noProof/>
        </w:rPr>
        <w:t>Windows Vista Ultimate for Embedded Systems, 38</w:t>
      </w:r>
    </w:p>
    <w:p w:rsidR="00650221" w:rsidRDefault="00650221">
      <w:pPr>
        <w:pStyle w:val="Index1"/>
        <w:tabs>
          <w:tab w:val="right" w:pos="5030"/>
        </w:tabs>
        <w:rPr>
          <w:noProof/>
        </w:rPr>
      </w:pPr>
      <w:r>
        <w:rPr>
          <w:noProof/>
        </w:rPr>
        <w:t>Windows XP, 38</w:t>
      </w:r>
    </w:p>
    <w:p w:rsidR="00650221" w:rsidRDefault="00650221">
      <w:pPr>
        <w:pStyle w:val="Index1"/>
        <w:tabs>
          <w:tab w:val="right" w:pos="5030"/>
        </w:tabs>
        <w:rPr>
          <w:noProof/>
        </w:rPr>
      </w:pPr>
      <w:r>
        <w:rPr>
          <w:noProof/>
        </w:rPr>
        <w:t>Windows XP Embedded, 38</w:t>
      </w:r>
    </w:p>
    <w:p w:rsidR="00650221" w:rsidRDefault="00650221">
      <w:pPr>
        <w:pStyle w:val="Index1"/>
        <w:tabs>
          <w:tab w:val="right" w:pos="5030"/>
        </w:tabs>
        <w:rPr>
          <w:noProof/>
        </w:rPr>
      </w:pPr>
      <w:r>
        <w:rPr>
          <w:noProof/>
        </w:rPr>
        <w:t>Windows XP Professional for Embedded Systems, 38</w:t>
      </w:r>
    </w:p>
    <w:p w:rsidR="00650221" w:rsidRDefault="00650221">
      <w:pPr>
        <w:pStyle w:val="Index1"/>
        <w:tabs>
          <w:tab w:val="right" w:pos="5030"/>
        </w:tabs>
        <w:rPr>
          <w:noProof/>
        </w:rPr>
      </w:pPr>
      <w:r>
        <w:rPr>
          <w:noProof/>
        </w:rPr>
        <w:t>Word 2016, 21</w:t>
      </w:r>
    </w:p>
    <w:p w:rsidR="00650221" w:rsidRDefault="00650221">
      <w:pPr>
        <w:pStyle w:val="Index1"/>
        <w:tabs>
          <w:tab w:val="right" w:pos="5030"/>
        </w:tabs>
        <w:rPr>
          <w:noProof/>
        </w:rPr>
      </w:pPr>
      <w:r>
        <w:rPr>
          <w:noProof/>
        </w:rPr>
        <w:t>Word 2016 for Mac, 22</w:t>
      </w:r>
    </w:p>
    <w:p w:rsidR="00650221" w:rsidRDefault="00650221">
      <w:pPr>
        <w:pStyle w:val="Index1"/>
        <w:tabs>
          <w:tab w:val="right" w:pos="5030"/>
        </w:tabs>
        <w:rPr>
          <w:noProof/>
        </w:rPr>
      </w:pPr>
      <w:r>
        <w:rPr>
          <w:noProof/>
        </w:rPr>
        <w:t>Work at Home for Mac 2016, 22</w:t>
      </w:r>
    </w:p>
    <w:p w:rsidR="00650221" w:rsidRDefault="00650221">
      <w:pPr>
        <w:pStyle w:val="Index1"/>
        <w:tabs>
          <w:tab w:val="right" w:pos="5030"/>
        </w:tabs>
        <w:rPr>
          <w:noProof/>
        </w:rPr>
      </w:pPr>
      <w:r>
        <w:rPr>
          <w:noProof/>
        </w:rPr>
        <w:t>Work at Home for Office Professional Plus 2016, 21</w:t>
      </w:r>
    </w:p>
    <w:p w:rsidR="00650221" w:rsidRDefault="00650221">
      <w:pPr>
        <w:pStyle w:val="Index1"/>
        <w:tabs>
          <w:tab w:val="right" w:pos="5030"/>
        </w:tabs>
        <w:rPr>
          <w:noProof/>
        </w:rPr>
      </w:pPr>
      <w:r>
        <w:rPr>
          <w:noProof/>
        </w:rPr>
        <w:t>Work at Home for Office Standard 2016, 21</w:t>
      </w:r>
    </w:p>
    <w:p w:rsidR="00650221" w:rsidRDefault="00650221">
      <w:pPr>
        <w:pStyle w:val="Index1"/>
        <w:tabs>
          <w:tab w:val="right" w:pos="5030"/>
        </w:tabs>
        <w:rPr>
          <w:noProof/>
        </w:rPr>
      </w:pPr>
      <w:r>
        <w:rPr>
          <w:noProof/>
        </w:rPr>
        <w:t>Yammer, 20</w:t>
      </w:r>
    </w:p>
    <w:p w:rsidR="00650221" w:rsidRDefault="00650221">
      <w:pPr>
        <w:pStyle w:val="Index1"/>
        <w:tabs>
          <w:tab w:val="right" w:pos="5030"/>
        </w:tabs>
        <w:rPr>
          <w:noProof/>
        </w:rPr>
      </w:pPr>
      <w:r>
        <w:rPr>
          <w:noProof/>
        </w:rPr>
        <w:t>Yammer Enterprise, 64</w:t>
      </w:r>
    </w:p>
    <w:p w:rsidR="00650221" w:rsidRDefault="00650221">
      <w:pPr>
        <w:pStyle w:val="ProductList-Body"/>
        <w:rPr>
          <w:noProof/>
        </w:rPr>
        <w:sectPr w:rsidR="00650221" w:rsidSect="00650221">
          <w:type w:val="continuous"/>
          <w:pgSz w:w="12240" w:h="15840" w:code="1"/>
          <w:pgMar w:top="1170" w:right="720" w:bottom="720" w:left="720" w:header="432" w:footer="288" w:gutter="0"/>
          <w:cols w:num="2" w:space="720"/>
        </w:sectPr>
      </w:pPr>
    </w:p>
    <w:p w:rsidR="00047133" w:rsidRDefault="00650221">
      <w:pPr>
        <w:pStyle w:val="ProductList-Body"/>
        <w:sectPr w:rsidR="00047133" w:rsidSect="00650221">
          <w:type w:val="continuous"/>
          <w:pgSz w:w="12240" w:h="15840" w:code="1"/>
          <w:pgMar w:top="1170" w:right="720" w:bottom="720" w:left="720" w:header="432" w:footer="288" w:gutter="0"/>
          <w:cols w:num="2" w:space="360"/>
        </w:sectPr>
      </w:pPr>
      <w:r>
        <w:fldChar w:fldCharType="end"/>
      </w:r>
    </w:p>
    <w:p w:rsidR="00047133" w:rsidRDefault="00047133">
      <w:pPr>
        <w:pStyle w:val="ProductList-Body"/>
      </w:pPr>
    </w:p>
    <w:sectPr w:rsidR="00047133" w:rsidSect="008E4F0E">
      <w:headerReference w:type="default" r:id="rId143"/>
      <w:footerReference w:type="default" r:id="rId144"/>
      <w:type w:val="continuous"/>
      <w:pgSz w:w="12240" w:h="15840" w:code="1"/>
      <w:pgMar w:top="1440" w:right="720" w:bottom="1440" w:left="720" w:header="432" w:footer="288"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F0E" w:rsidRDefault="00A56F0E" w:rsidP="007C7D4D">
      <w:pPr>
        <w:spacing w:after="0"/>
      </w:pPr>
      <w:r>
        <w:separator/>
      </w:r>
    </w:p>
    <w:p w:rsidR="00A56F0E" w:rsidRDefault="00A56F0E"/>
  </w:endnote>
  <w:endnote w:type="continuationSeparator" w:id="0">
    <w:p w:rsidR="00A56F0E" w:rsidRDefault="00A56F0E" w:rsidP="007C7D4D">
      <w:pPr>
        <w:spacing w:after="0"/>
      </w:pPr>
      <w:r>
        <w:continuationSeparator/>
      </w:r>
    </w:p>
    <w:p w:rsidR="00A56F0E" w:rsidRDefault="00A56F0E"/>
  </w:endnote>
  <w:endnote w:type="continuationNotice" w:id="1">
    <w:p w:rsidR="00A56F0E" w:rsidRDefault="00A56F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287" w:usb1="00000000" w:usb2="00000000" w:usb3="00000000" w:csb0="0000009F" w:csb1="00000000"/>
  </w:font>
  <w:font w:name="MS PGothic">
    <w:altName w:val="Arial Unicode MS"/>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C1C" w:rsidRDefault="00252C1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5569FA">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5569FA" w:rsidRDefault="005569FA">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844">
            <w:r>
              <w:rPr>
                <w:color w:val="00467F"/>
                <w:u w:val="single"/>
              </w:rPr>
              <w:t>Index</w:t>
            </w:r>
          </w:hyperlink>
        </w:p>
      </w:tc>
    </w:tr>
  </w:tbl>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5569FA">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5569FA" w:rsidRDefault="005569FA">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844">
            <w:r>
              <w:rPr>
                <w:color w:val="00467F"/>
                <w:u w:val="single"/>
              </w:rPr>
              <w:t>Index</w:t>
            </w:r>
          </w:hyperlink>
        </w:p>
      </w:tc>
    </w:tr>
  </w:tbl>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5569FA">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5569FA" w:rsidRDefault="005569FA">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844">
            <w:r>
              <w:rPr>
                <w:color w:val="00467F"/>
                <w:u w:val="single"/>
              </w:rPr>
              <w:t>Index</w:t>
            </w:r>
          </w:hyperlink>
        </w:p>
      </w:tc>
    </w:tr>
  </w:tbl>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5569FA">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5569FA" w:rsidRDefault="005569FA">
          <w:pPr>
            <w:pStyle w:val="PURFooterText"/>
            <w:jc w:val="center"/>
          </w:pPr>
          <w:hyperlink w:anchor="_Sec844">
            <w:r>
              <w:rPr>
                <w:color w:val="00467F"/>
                <w:u w:val="single"/>
              </w:rPr>
              <w:t>Index</w:t>
            </w:r>
          </w:hyperlink>
        </w:p>
      </w:tc>
    </w:tr>
  </w:tbl>
  <w:p w:rsidR="005569FA" w:rsidRDefault="005569FA">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5569FA">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5569FA" w:rsidRDefault="005569FA">
          <w:pPr>
            <w:pStyle w:val="PURFooterText"/>
            <w:jc w:val="center"/>
          </w:pPr>
          <w:hyperlink w:anchor="_Sec844">
            <w:r>
              <w:rPr>
                <w:color w:val="00467F"/>
                <w:u w:val="single"/>
              </w:rPr>
              <w:t>Index</w:t>
            </w:r>
          </w:hyperlink>
        </w:p>
      </w:tc>
    </w:tr>
  </w:tbl>
  <w:p w:rsidR="005569FA" w:rsidRDefault="005569FA">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C1C" w:rsidRDefault="00252C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C1C" w:rsidRDefault="00252C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5569FA">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5569FA" w:rsidRDefault="005569FA">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844">
            <w:r>
              <w:rPr>
                <w:color w:val="00467F"/>
                <w:u w:val="single"/>
              </w:rPr>
              <w:t>Index</w:t>
            </w:r>
          </w:hyperlink>
        </w:p>
      </w:tc>
    </w:tr>
  </w:tbl>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5569FA">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5569FA" w:rsidRDefault="005569FA">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844">
            <w:r>
              <w:rPr>
                <w:color w:val="00467F"/>
                <w:u w:val="single"/>
              </w:rPr>
              <w:t>Index</w:t>
            </w:r>
          </w:hyperlink>
        </w:p>
      </w:tc>
    </w:tr>
  </w:tbl>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5569FA">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5569FA" w:rsidRDefault="005569FA">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844">
            <w:r>
              <w:rPr>
                <w:color w:val="00467F"/>
                <w:u w:val="single"/>
              </w:rPr>
              <w:t>Index</w:t>
            </w:r>
          </w:hyperlink>
        </w:p>
      </w:tc>
    </w:tr>
  </w:tbl>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5569FA">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5569FA" w:rsidRDefault="005569FA">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844">
            <w:r>
              <w:rPr>
                <w:color w:val="00467F"/>
                <w:u w:val="single"/>
              </w:rPr>
              <w:t>Index</w:t>
            </w:r>
          </w:hyperlink>
        </w:p>
      </w:tc>
    </w:tr>
  </w:tbl>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5569FA">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5569FA" w:rsidRDefault="005569FA">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844">
            <w:r>
              <w:rPr>
                <w:color w:val="00467F"/>
                <w:u w:val="single"/>
              </w:rPr>
              <w:t>Index</w:t>
            </w:r>
          </w:hyperlink>
        </w:p>
      </w:tc>
    </w:tr>
  </w:tbl>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5569FA">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5569FA" w:rsidRDefault="005569FA">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5569FA" w:rsidRDefault="005569F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5569FA" w:rsidRDefault="005569FA">
          <w:pPr>
            <w:pStyle w:val="PURFooterText"/>
            <w:jc w:val="center"/>
          </w:pPr>
          <w:hyperlink w:anchor="_Sec844">
            <w:r>
              <w:rPr>
                <w:color w:val="00467F"/>
                <w:u w:val="single"/>
              </w:rPr>
              <w:t>Index</w:t>
            </w:r>
          </w:hyperlink>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F0E" w:rsidRDefault="00A56F0E" w:rsidP="007C7D4D">
      <w:pPr>
        <w:spacing w:after="0"/>
      </w:pPr>
      <w:r>
        <w:separator/>
      </w:r>
    </w:p>
    <w:p w:rsidR="00A56F0E" w:rsidRDefault="00A56F0E"/>
  </w:footnote>
  <w:footnote w:type="continuationSeparator" w:id="0">
    <w:p w:rsidR="00A56F0E" w:rsidRDefault="00A56F0E" w:rsidP="007C7D4D">
      <w:pPr>
        <w:spacing w:after="0"/>
      </w:pPr>
      <w:r>
        <w:continuationSeparator/>
      </w:r>
    </w:p>
    <w:p w:rsidR="00A56F0E" w:rsidRDefault="00A56F0E"/>
  </w:footnote>
  <w:footnote w:type="continuationNotice" w:id="1">
    <w:p w:rsidR="00A56F0E" w:rsidRDefault="00A56F0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C1C" w:rsidRDefault="00252C1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24"/>
      <w:gridCol w:w="3276"/>
    </w:tblGrid>
    <w:tr w:rsidR="005569FA">
      <w:tc>
        <w:tcPr>
          <w:tcW w:w="8440" w:type="dxa"/>
        </w:tcPr>
        <w:p w:rsidR="005569FA" w:rsidRDefault="005569FA">
          <w:pPr>
            <w:pStyle w:val="PURHeaderText"/>
          </w:pPr>
          <w:r>
            <w:t>Microsoft Volume Licensing Product Terms (Worldwide English, November 2015)</w:t>
          </w:r>
        </w:p>
      </w:tc>
      <w:tc>
        <w:tcPr>
          <w:tcW w:w="3680" w:type="dxa"/>
        </w:tcPr>
        <w:p w:rsidR="005569FA" w:rsidRDefault="005569FA">
          <w:pPr>
            <w:pStyle w:val="PURHeaderText"/>
            <w:jc w:val="right"/>
          </w:pPr>
          <w:r>
            <w:fldChar w:fldCharType="begin"/>
          </w:r>
          <w:r>
            <w:instrText xml:space="preserve"> PAGE \* MERGEFORMAT </w:instrText>
          </w:r>
          <w:r>
            <w:fldChar w:fldCharType="separate"/>
          </w:r>
          <w:r w:rsidR="00252C1C">
            <w:rPr>
              <w:noProof/>
            </w:rPr>
            <w:t>64</w:t>
          </w:r>
          <w:r>
            <w:fldChar w:fldCharType="end"/>
          </w:r>
        </w:p>
      </w:tc>
    </w:tr>
  </w:tbl>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24"/>
      <w:gridCol w:w="3276"/>
    </w:tblGrid>
    <w:tr w:rsidR="005569FA">
      <w:tc>
        <w:tcPr>
          <w:tcW w:w="8440" w:type="dxa"/>
        </w:tcPr>
        <w:p w:rsidR="005569FA" w:rsidRDefault="005569FA">
          <w:pPr>
            <w:pStyle w:val="PURHeaderText"/>
          </w:pPr>
          <w:r>
            <w:t>Microsoft Volume Licensing Product Terms (Worldwide English, November 2015)</w:t>
          </w:r>
        </w:p>
      </w:tc>
      <w:tc>
        <w:tcPr>
          <w:tcW w:w="3680" w:type="dxa"/>
        </w:tcPr>
        <w:p w:rsidR="005569FA" w:rsidRDefault="005569FA">
          <w:pPr>
            <w:pStyle w:val="PURHeaderText"/>
            <w:jc w:val="right"/>
          </w:pPr>
          <w:r>
            <w:fldChar w:fldCharType="begin"/>
          </w:r>
          <w:r>
            <w:instrText xml:space="preserve"> PAGE \* MERGEFORMAT </w:instrText>
          </w:r>
          <w:r>
            <w:fldChar w:fldCharType="separate"/>
          </w:r>
          <w:r w:rsidR="00252C1C">
            <w:rPr>
              <w:noProof/>
            </w:rPr>
            <w:t>68</w:t>
          </w:r>
          <w:r>
            <w:fldChar w:fldCharType="end"/>
          </w:r>
        </w:p>
      </w:tc>
    </w:tr>
  </w:tbl>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24"/>
      <w:gridCol w:w="3276"/>
    </w:tblGrid>
    <w:tr w:rsidR="005569FA">
      <w:tc>
        <w:tcPr>
          <w:tcW w:w="8440" w:type="dxa"/>
        </w:tcPr>
        <w:p w:rsidR="005569FA" w:rsidRDefault="005569FA">
          <w:pPr>
            <w:pStyle w:val="PURHeaderText"/>
          </w:pPr>
          <w:r>
            <w:t>Microsoft Volume Licensing Product Terms (Worldwide English, November 2015)</w:t>
          </w:r>
        </w:p>
      </w:tc>
      <w:tc>
        <w:tcPr>
          <w:tcW w:w="3680" w:type="dxa"/>
        </w:tcPr>
        <w:p w:rsidR="005569FA" w:rsidRDefault="005569FA">
          <w:pPr>
            <w:pStyle w:val="PURHeaderText"/>
            <w:jc w:val="right"/>
          </w:pPr>
          <w:r>
            <w:fldChar w:fldCharType="begin"/>
          </w:r>
          <w:r>
            <w:instrText xml:space="preserve"> PAGE \* MERGEFORMAT </w:instrText>
          </w:r>
          <w:r>
            <w:fldChar w:fldCharType="separate"/>
          </w:r>
          <w:r w:rsidR="00252C1C">
            <w:rPr>
              <w:noProof/>
            </w:rPr>
            <w:t>85</w:t>
          </w:r>
          <w:r>
            <w:fldChar w:fldCharType="end"/>
          </w:r>
        </w:p>
      </w:tc>
    </w:tr>
  </w:tbl>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24"/>
      <w:gridCol w:w="3276"/>
    </w:tblGrid>
    <w:tr w:rsidR="005569FA">
      <w:tc>
        <w:tcPr>
          <w:tcW w:w="8440" w:type="dxa"/>
        </w:tcPr>
        <w:p w:rsidR="005569FA" w:rsidRDefault="005569FA">
          <w:pPr>
            <w:pStyle w:val="PURHeaderText"/>
          </w:pPr>
          <w:r>
            <w:t>Microsoft Volume Licensing Product Terms (Worldwide English, November 2015)</w:t>
          </w:r>
        </w:p>
      </w:tc>
      <w:tc>
        <w:tcPr>
          <w:tcW w:w="3680" w:type="dxa"/>
        </w:tcPr>
        <w:p w:rsidR="005569FA" w:rsidRDefault="005569FA">
          <w:pPr>
            <w:pStyle w:val="PURHeaderText"/>
            <w:jc w:val="right"/>
          </w:pPr>
          <w:r>
            <w:fldChar w:fldCharType="begin"/>
          </w:r>
          <w:r>
            <w:instrText xml:space="preserve"> PAGE \* MERGEFORMAT </w:instrText>
          </w:r>
          <w:r>
            <w:fldChar w:fldCharType="separate"/>
          </w:r>
          <w:r w:rsidR="00252C1C">
            <w:rPr>
              <w:noProof/>
            </w:rPr>
            <w:t>89</w:t>
          </w:r>
          <w:r>
            <w:fldChar w:fldCharType="end"/>
          </w:r>
        </w:p>
      </w:tc>
    </w:tr>
  </w:tbl>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24"/>
      <w:gridCol w:w="3276"/>
    </w:tblGrid>
    <w:tr w:rsidR="005569FA">
      <w:tc>
        <w:tcPr>
          <w:tcW w:w="8440" w:type="dxa"/>
        </w:tcPr>
        <w:p w:rsidR="005569FA" w:rsidRDefault="005569FA">
          <w:pPr>
            <w:pStyle w:val="PURHeaderText"/>
          </w:pPr>
          <w:r>
            <w:t>Microsoft Volume Licensing Product Terms (Worldwide English, November 2015)</w:t>
          </w:r>
        </w:p>
      </w:tc>
      <w:tc>
        <w:tcPr>
          <w:tcW w:w="3680" w:type="dxa"/>
        </w:tcPr>
        <w:p w:rsidR="005569FA" w:rsidRDefault="005569FA">
          <w:pPr>
            <w:pStyle w:val="PURHeaderText"/>
            <w:jc w:val="right"/>
          </w:pPr>
          <w:r>
            <w:fldChar w:fldCharType="begin"/>
          </w:r>
          <w:r>
            <w:instrText xml:space="preserve"> PAGE \* MERGEFORMAT </w:instrText>
          </w:r>
          <w:r>
            <w:fldChar w:fldCharType="separate"/>
          </w:r>
          <w:r>
            <w:rPr>
              <w:noProof/>
            </w:rPr>
            <w:t>96</w:t>
          </w:r>
          <w:r>
            <w:fldChar w:fldCharType="end"/>
          </w: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C1C" w:rsidRDefault="00252C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C1C" w:rsidRDefault="00252C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30"/>
      <w:gridCol w:w="3270"/>
    </w:tblGrid>
    <w:tr w:rsidR="005569FA">
      <w:tc>
        <w:tcPr>
          <w:tcW w:w="8440" w:type="dxa"/>
        </w:tcPr>
        <w:p w:rsidR="005569FA" w:rsidRDefault="005569FA">
          <w:pPr>
            <w:pStyle w:val="PURHeaderText"/>
          </w:pPr>
          <w:r>
            <w:t>Microsoft Volume Licensing Product Terms (Worldwide English, November 2015)</w:t>
          </w:r>
        </w:p>
      </w:tc>
      <w:tc>
        <w:tcPr>
          <w:tcW w:w="3680" w:type="dxa"/>
        </w:tcPr>
        <w:p w:rsidR="005569FA" w:rsidRDefault="005569FA">
          <w:pPr>
            <w:pStyle w:val="PURHeaderText"/>
            <w:jc w:val="right"/>
          </w:pPr>
          <w:r>
            <w:fldChar w:fldCharType="begin"/>
          </w:r>
          <w:r>
            <w:instrText xml:space="preserve"> PAGE \* MERGEFORMAT </w:instrText>
          </w:r>
          <w:r>
            <w:fldChar w:fldCharType="separate"/>
          </w:r>
          <w:r w:rsidR="00252C1C">
            <w:rPr>
              <w:noProof/>
            </w:rPr>
            <w:t>2</w:t>
          </w:r>
          <w:r>
            <w:fldChar w:fldCharType="end"/>
          </w:r>
        </w:p>
      </w:tc>
    </w:tr>
  </w:tbl>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30"/>
      <w:gridCol w:w="3270"/>
    </w:tblGrid>
    <w:tr w:rsidR="005569FA">
      <w:tc>
        <w:tcPr>
          <w:tcW w:w="8440" w:type="dxa"/>
        </w:tcPr>
        <w:p w:rsidR="005569FA" w:rsidRDefault="005569FA">
          <w:pPr>
            <w:pStyle w:val="PURHeaderText"/>
          </w:pPr>
          <w:r>
            <w:t>Microsoft Volume Licensing Product Terms (Worldwide English, November 2015)</w:t>
          </w:r>
        </w:p>
      </w:tc>
      <w:tc>
        <w:tcPr>
          <w:tcW w:w="3680" w:type="dxa"/>
        </w:tcPr>
        <w:p w:rsidR="005569FA" w:rsidRDefault="005569FA">
          <w:pPr>
            <w:pStyle w:val="PURHeaderText"/>
            <w:jc w:val="right"/>
          </w:pPr>
          <w:r>
            <w:fldChar w:fldCharType="begin"/>
          </w:r>
          <w:r>
            <w:instrText xml:space="preserve"> PAGE \* MERGEFORMAT </w:instrText>
          </w:r>
          <w:r>
            <w:fldChar w:fldCharType="separate"/>
          </w:r>
          <w:r w:rsidR="00252C1C">
            <w:rPr>
              <w:noProof/>
            </w:rPr>
            <w:t>3</w:t>
          </w:r>
          <w:r>
            <w:fldChar w:fldCharType="end"/>
          </w:r>
        </w:p>
      </w:tc>
    </w:tr>
  </w:tbl>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8440"/>
      <w:gridCol w:w="3680"/>
    </w:tblGrid>
    <w:tr w:rsidR="005569FA">
      <w:tc>
        <w:tcPr>
          <w:tcW w:w="8440" w:type="dxa"/>
        </w:tcPr>
        <w:p w:rsidR="005569FA" w:rsidRDefault="005569FA">
          <w:pPr>
            <w:pStyle w:val="PURHeaderText"/>
          </w:pPr>
          <w:r>
            <w:t>Microsoft Volume Licensing Product Terms (Worldwide English, November 2015)</w:t>
          </w:r>
        </w:p>
      </w:tc>
      <w:tc>
        <w:tcPr>
          <w:tcW w:w="3680" w:type="dxa"/>
        </w:tcPr>
        <w:p w:rsidR="005569FA" w:rsidRDefault="005569FA">
          <w:pPr>
            <w:pStyle w:val="PURHeaderText"/>
            <w:jc w:val="right"/>
          </w:pPr>
          <w:r>
            <w:fldChar w:fldCharType="begin"/>
          </w:r>
          <w:r>
            <w:instrText xml:space="preserve"> PAGE \* MERGEFORMAT </w:instrText>
          </w:r>
          <w:r>
            <w:fldChar w:fldCharType="separate"/>
          </w:r>
          <w:r>
            <w:t>#</w:t>
          </w:r>
          <w:r>
            <w:fldChar w:fldCharType="end"/>
          </w:r>
        </w:p>
      </w:tc>
    </w:tr>
  </w:tbl>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30"/>
      <w:gridCol w:w="3270"/>
    </w:tblGrid>
    <w:tr w:rsidR="005569FA">
      <w:tc>
        <w:tcPr>
          <w:tcW w:w="8440" w:type="dxa"/>
        </w:tcPr>
        <w:p w:rsidR="005569FA" w:rsidRDefault="005569FA">
          <w:pPr>
            <w:pStyle w:val="PURHeaderText"/>
          </w:pPr>
          <w:r>
            <w:t>Microsoft Volume Licensing Product Terms (Worldwide English, November 2015)</w:t>
          </w:r>
        </w:p>
      </w:tc>
      <w:tc>
        <w:tcPr>
          <w:tcW w:w="3680" w:type="dxa"/>
        </w:tcPr>
        <w:p w:rsidR="005569FA" w:rsidRDefault="005569FA">
          <w:pPr>
            <w:pStyle w:val="PURHeaderText"/>
            <w:jc w:val="right"/>
          </w:pPr>
          <w:r>
            <w:fldChar w:fldCharType="begin"/>
          </w:r>
          <w:r>
            <w:instrText xml:space="preserve"> PAGE \* MERGEFORMAT </w:instrText>
          </w:r>
          <w:r>
            <w:fldChar w:fldCharType="separate"/>
          </w:r>
          <w:r w:rsidR="00252C1C">
            <w:rPr>
              <w:noProof/>
            </w:rPr>
            <w:t>5</w:t>
          </w:r>
          <w:r>
            <w:fldChar w:fldCharType="end"/>
          </w:r>
        </w:p>
      </w:tc>
    </w:tr>
  </w:tbl>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30"/>
      <w:gridCol w:w="3270"/>
    </w:tblGrid>
    <w:tr w:rsidR="005569FA">
      <w:tc>
        <w:tcPr>
          <w:tcW w:w="8440" w:type="dxa"/>
        </w:tcPr>
        <w:p w:rsidR="005569FA" w:rsidRDefault="005569FA">
          <w:pPr>
            <w:pStyle w:val="PURHeaderText"/>
          </w:pPr>
          <w:r>
            <w:t>Microsoft Volume Licensing Product Terms (Worldwide English, November 2015)</w:t>
          </w:r>
        </w:p>
      </w:tc>
      <w:tc>
        <w:tcPr>
          <w:tcW w:w="3680" w:type="dxa"/>
        </w:tcPr>
        <w:p w:rsidR="005569FA" w:rsidRDefault="005569FA">
          <w:pPr>
            <w:pStyle w:val="PURHeaderText"/>
            <w:jc w:val="right"/>
          </w:pPr>
          <w:r>
            <w:fldChar w:fldCharType="begin"/>
          </w:r>
          <w:r>
            <w:instrText xml:space="preserve"> PAGE \* MERGEFORMAT </w:instrText>
          </w:r>
          <w:r>
            <w:fldChar w:fldCharType="separate"/>
          </w:r>
          <w:r w:rsidR="00252C1C">
            <w:rPr>
              <w:noProof/>
            </w:rPr>
            <w:t>11</w:t>
          </w:r>
          <w:r>
            <w:fldChar w:fldCharType="end"/>
          </w:r>
        </w:p>
      </w:tc>
    </w:tr>
  </w:tbl>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24"/>
      <w:gridCol w:w="3276"/>
    </w:tblGrid>
    <w:tr w:rsidR="005569FA">
      <w:tc>
        <w:tcPr>
          <w:tcW w:w="8440" w:type="dxa"/>
        </w:tcPr>
        <w:p w:rsidR="005569FA" w:rsidRDefault="005569FA">
          <w:pPr>
            <w:pStyle w:val="PURHeaderText"/>
          </w:pPr>
          <w:r>
            <w:t>Microsoft Volume Licensing Product Terms (Worldwide English, November 2015)</w:t>
          </w:r>
        </w:p>
      </w:tc>
      <w:tc>
        <w:tcPr>
          <w:tcW w:w="3680" w:type="dxa"/>
        </w:tcPr>
        <w:p w:rsidR="005569FA" w:rsidRDefault="005569FA">
          <w:pPr>
            <w:pStyle w:val="PURHeaderText"/>
            <w:jc w:val="right"/>
          </w:pPr>
          <w:r>
            <w:fldChar w:fldCharType="begin"/>
          </w:r>
          <w:r>
            <w:instrText xml:space="preserve"> PAGE \* MERGEFORMAT </w:instrText>
          </w:r>
          <w:r>
            <w:fldChar w:fldCharType="separate"/>
          </w:r>
          <w:r w:rsidR="00252C1C">
            <w:rPr>
              <w:noProof/>
            </w:rPr>
            <w:t>21</w:t>
          </w:r>
          <w: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0FBA"/>
    <w:multiLevelType w:val="multilevel"/>
    <w:tmpl w:val="EA869B6C"/>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816C1"/>
    <w:multiLevelType w:val="multilevel"/>
    <w:tmpl w:val="50C6191C"/>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825484"/>
    <w:multiLevelType w:val="multilevel"/>
    <w:tmpl w:val="0ECCFD76"/>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E3445D"/>
    <w:multiLevelType w:val="multilevel"/>
    <w:tmpl w:val="C366D15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4311A8"/>
    <w:multiLevelType w:val="multilevel"/>
    <w:tmpl w:val="18BC4D8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4D56FB"/>
    <w:multiLevelType w:val="multilevel"/>
    <w:tmpl w:val="46BC007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680EDA"/>
    <w:multiLevelType w:val="multilevel"/>
    <w:tmpl w:val="E58CCB04"/>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B86AA7"/>
    <w:multiLevelType w:val="multilevel"/>
    <w:tmpl w:val="BB3096B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3075F0"/>
    <w:multiLevelType w:val="multilevel"/>
    <w:tmpl w:val="9814BEC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F61266"/>
    <w:multiLevelType w:val="multilevel"/>
    <w:tmpl w:val="2C5C523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3A4160"/>
    <w:multiLevelType w:val="multilevel"/>
    <w:tmpl w:val="A1281DC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C92FC2"/>
    <w:multiLevelType w:val="multilevel"/>
    <w:tmpl w:val="B50E887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297654"/>
    <w:multiLevelType w:val="multilevel"/>
    <w:tmpl w:val="A8B2571C"/>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103C63"/>
    <w:multiLevelType w:val="multilevel"/>
    <w:tmpl w:val="D0AE3DAC"/>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5752AA"/>
    <w:multiLevelType w:val="multilevel"/>
    <w:tmpl w:val="255209DA"/>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D7369BD"/>
    <w:multiLevelType w:val="multilevel"/>
    <w:tmpl w:val="A83CB45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FA372C4"/>
    <w:multiLevelType w:val="multilevel"/>
    <w:tmpl w:val="1748877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04E78A3"/>
    <w:multiLevelType w:val="multilevel"/>
    <w:tmpl w:val="D3CCF374"/>
    <w:lvl w:ilvl="0">
      <w:numFmt w:val="decimal"/>
      <w:lvlText w:val=""/>
      <w:lvlJc w:val="left"/>
    </w:lvl>
    <w:lvl w:ilvl="1">
      <w:start w:val="1"/>
      <w:numFmt w:val="bullet"/>
      <w:lvlText w:val=""/>
      <w:lvlJc w:val="left"/>
      <w:pPr>
        <w:ind w:left="1080" w:hanging="360"/>
      </w:pPr>
      <w:rPr>
        <w:rFonts w:ascii="Symbol" w:hAnsi="Symbol" w:hint="default"/>
        <w:sz w:val="14"/>
      </w:rPr>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3BE6CCD"/>
    <w:multiLevelType w:val="multilevel"/>
    <w:tmpl w:val="61E6403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4010276"/>
    <w:multiLevelType w:val="multilevel"/>
    <w:tmpl w:val="4E22C92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42C600C"/>
    <w:multiLevelType w:val="multilevel"/>
    <w:tmpl w:val="D0C81B4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9EE38C9"/>
    <w:multiLevelType w:val="multilevel"/>
    <w:tmpl w:val="54FA7BE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A1B011B"/>
    <w:multiLevelType w:val="multilevel"/>
    <w:tmpl w:val="48EA96DE"/>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D264668"/>
    <w:multiLevelType w:val="multilevel"/>
    <w:tmpl w:val="9C446A5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E4377D1"/>
    <w:multiLevelType w:val="multilevel"/>
    <w:tmpl w:val="B09869AA"/>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5A8241B"/>
    <w:multiLevelType w:val="multilevel"/>
    <w:tmpl w:val="8F3C5EC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7FA2F4D"/>
    <w:multiLevelType w:val="multilevel"/>
    <w:tmpl w:val="B18CEE7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AFA3D1D"/>
    <w:multiLevelType w:val="multilevel"/>
    <w:tmpl w:val="754421AA"/>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15B76C6"/>
    <w:multiLevelType w:val="multilevel"/>
    <w:tmpl w:val="D326127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46047DD"/>
    <w:multiLevelType w:val="multilevel"/>
    <w:tmpl w:val="366AE80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5227000"/>
    <w:multiLevelType w:val="multilevel"/>
    <w:tmpl w:val="F54AC208"/>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5837B63"/>
    <w:multiLevelType w:val="multilevel"/>
    <w:tmpl w:val="AB3C91C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8147BB5"/>
    <w:multiLevelType w:val="multilevel"/>
    <w:tmpl w:val="579C970C"/>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AF131CC"/>
    <w:multiLevelType w:val="hybridMultilevel"/>
    <w:tmpl w:val="807ECFB6"/>
    <w:lvl w:ilvl="0" w:tplc="DF3ED9F0">
      <w:start w:val="1"/>
      <w:numFmt w:val="bullet"/>
      <w:pStyle w:val="PURBullet-Indented"/>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BFA0B8F"/>
    <w:multiLevelType w:val="multilevel"/>
    <w:tmpl w:val="525ADDF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E4914D9"/>
    <w:multiLevelType w:val="hybridMultilevel"/>
    <w:tmpl w:val="FE3CD98E"/>
    <w:lvl w:ilvl="0" w:tplc="BD7E42FE">
      <w:start w:val="1"/>
      <w:numFmt w:val="bullet"/>
      <w:pStyle w:val="PUR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600766B"/>
    <w:multiLevelType w:val="multilevel"/>
    <w:tmpl w:val="81C84EA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866EC4"/>
    <w:multiLevelType w:val="multilevel"/>
    <w:tmpl w:val="6108F5C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C3C3FD6"/>
    <w:multiLevelType w:val="multilevel"/>
    <w:tmpl w:val="7AA8232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C770896"/>
    <w:multiLevelType w:val="multilevel"/>
    <w:tmpl w:val="3AF0740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57F12F1"/>
    <w:multiLevelType w:val="multilevel"/>
    <w:tmpl w:val="AD703ED0"/>
    <w:lvl w:ilvl="0">
      <w:start w:val="1"/>
      <w:numFmt w:val="upperLetter"/>
      <w:lvlText w:val="%1."/>
      <w:lvlJc w:val="left"/>
      <w:pPr>
        <w:ind w:left="720" w:hanging="360"/>
      </w:pPr>
      <w:rPr>
        <w:rFonts w:hint="default"/>
      </w:rPr>
    </w:lvl>
    <w:lvl w:ilvl="1">
      <w:start w:val="1"/>
      <w:numFmt w:val="upperRoman"/>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5FE1FE0"/>
    <w:multiLevelType w:val="multilevel"/>
    <w:tmpl w:val="3194434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8997BBB"/>
    <w:multiLevelType w:val="multilevel"/>
    <w:tmpl w:val="EB64054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D325B7B"/>
    <w:multiLevelType w:val="multilevel"/>
    <w:tmpl w:val="936E789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1092892"/>
    <w:multiLevelType w:val="multilevel"/>
    <w:tmpl w:val="2B549D3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4B63E1E"/>
    <w:multiLevelType w:val="multilevel"/>
    <w:tmpl w:val="6630A2E6"/>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62008CB"/>
    <w:multiLevelType w:val="multilevel"/>
    <w:tmpl w:val="2F3C9CD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78C0C50"/>
    <w:multiLevelType w:val="multilevel"/>
    <w:tmpl w:val="188E577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94228BB"/>
    <w:multiLevelType w:val="multilevel"/>
    <w:tmpl w:val="87121D0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B111DE2"/>
    <w:multiLevelType w:val="multilevel"/>
    <w:tmpl w:val="533C856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CF472B7"/>
    <w:multiLevelType w:val="multilevel"/>
    <w:tmpl w:val="6972CAB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33"/>
  </w:num>
  <w:num w:numId="3">
    <w:abstractNumId w:val="14"/>
  </w:num>
  <w:num w:numId="4">
    <w:abstractNumId w:val="19"/>
  </w:num>
  <w:num w:numId="5">
    <w:abstractNumId w:val="29"/>
  </w:num>
  <w:num w:numId="6">
    <w:abstractNumId w:val="34"/>
  </w:num>
  <w:num w:numId="7">
    <w:abstractNumId w:val="32"/>
  </w:num>
  <w:num w:numId="8">
    <w:abstractNumId w:val="21"/>
  </w:num>
  <w:num w:numId="9">
    <w:abstractNumId w:val="31"/>
  </w:num>
  <w:num w:numId="10">
    <w:abstractNumId w:val="12"/>
  </w:num>
  <w:num w:numId="11">
    <w:abstractNumId w:val="15"/>
  </w:num>
  <w:num w:numId="12">
    <w:abstractNumId w:val="43"/>
  </w:num>
  <w:num w:numId="13">
    <w:abstractNumId w:val="36"/>
  </w:num>
  <w:num w:numId="14">
    <w:abstractNumId w:val="42"/>
  </w:num>
  <w:num w:numId="15">
    <w:abstractNumId w:val="3"/>
  </w:num>
  <w:num w:numId="16">
    <w:abstractNumId w:val="18"/>
  </w:num>
  <w:num w:numId="17">
    <w:abstractNumId w:val="13"/>
  </w:num>
  <w:num w:numId="18">
    <w:abstractNumId w:val="24"/>
  </w:num>
  <w:num w:numId="19">
    <w:abstractNumId w:val="7"/>
  </w:num>
  <w:num w:numId="20">
    <w:abstractNumId w:val="26"/>
  </w:num>
  <w:num w:numId="21">
    <w:abstractNumId w:val="1"/>
  </w:num>
  <w:num w:numId="22">
    <w:abstractNumId w:val="37"/>
  </w:num>
  <w:num w:numId="23">
    <w:abstractNumId w:val="17"/>
  </w:num>
  <w:num w:numId="24">
    <w:abstractNumId w:val="16"/>
  </w:num>
  <w:num w:numId="25">
    <w:abstractNumId w:val="48"/>
  </w:num>
  <w:num w:numId="26">
    <w:abstractNumId w:val="41"/>
  </w:num>
  <w:num w:numId="27">
    <w:abstractNumId w:val="0"/>
  </w:num>
  <w:num w:numId="28">
    <w:abstractNumId w:val="10"/>
  </w:num>
  <w:num w:numId="29">
    <w:abstractNumId w:val="47"/>
  </w:num>
  <w:num w:numId="30">
    <w:abstractNumId w:val="23"/>
  </w:num>
  <w:num w:numId="31">
    <w:abstractNumId w:val="2"/>
  </w:num>
  <w:num w:numId="32">
    <w:abstractNumId w:val="8"/>
  </w:num>
  <w:num w:numId="33">
    <w:abstractNumId w:val="40"/>
  </w:num>
  <w:num w:numId="34">
    <w:abstractNumId w:val="5"/>
  </w:num>
  <w:num w:numId="35">
    <w:abstractNumId w:val="4"/>
  </w:num>
  <w:num w:numId="36">
    <w:abstractNumId w:val="28"/>
  </w:num>
  <w:num w:numId="37">
    <w:abstractNumId w:val="39"/>
  </w:num>
  <w:num w:numId="38">
    <w:abstractNumId w:val="46"/>
  </w:num>
  <w:num w:numId="39">
    <w:abstractNumId w:val="11"/>
  </w:num>
  <w:num w:numId="40">
    <w:abstractNumId w:val="9"/>
  </w:num>
  <w:num w:numId="41">
    <w:abstractNumId w:val="25"/>
  </w:num>
  <w:num w:numId="42">
    <w:abstractNumId w:val="44"/>
  </w:num>
  <w:num w:numId="43">
    <w:abstractNumId w:val="27"/>
  </w:num>
  <w:num w:numId="44">
    <w:abstractNumId w:val="49"/>
  </w:num>
  <w:num w:numId="45">
    <w:abstractNumId w:val="30"/>
  </w:num>
  <w:num w:numId="46">
    <w:abstractNumId w:val="22"/>
  </w:num>
  <w:num w:numId="47">
    <w:abstractNumId w:val="20"/>
  </w:num>
  <w:num w:numId="48">
    <w:abstractNumId w:val="38"/>
  </w:num>
  <w:num w:numId="49">
    <w:abstractNumId w:val="6"/>
  </w:num>
  <w:num w:numId="50">
    <w:abstractNumId w:val="45"/>
  </w:num>
  <w:num w:numId="51">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enforcement="1" w:cryptProviderType="rsaAES" w:cryptAlgorithmClass="hash" w:cryptAlgorithmType="typeAny" w:cryptAlgorithmSid="14" w:cryptSpinCount="100000" w:hash="nuob6aK2KcJAUlIDGy6/s6W8BRcC0R+nsZdoFuokIpmAsmA9JWoobLaNG6U251GtSqXVl39+PztUfjmcl44Bkg==" w:salt="9vpwZmUFa/TsuWqyMYqmMg=="/>
  <w:autoFormatOverride/>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30"/>
    <w:rsid w:val="00000E77"/>
    <w:rsid w:val="00001D50"/>
    <w:rsid w:val="00002431"/>
    <w:rsid w:val="0000299C"/>
    <w:rsid w:val="0000392D"/>
    <w:rsid w:val="00006790"/>
    <w:rsid w:val="000073A8"/>
    <w:rsid w:val="00007C9E"/>
    <w:rsid w:val="0001181C"/>
    <w:rsid w:val="000124DA"/>
    <w:rsid w:val="000135C4"/>
    <w:rsid w:val="000143CD"/>
    <w:rsid w:val="00016550"/>
    <w:rsid w:val="00025058"/>
    <w:rsid w:val="00027D8E"/>
    <w:rsid w:val="00027F48"/>
    <w:rsid w:val="00030141"/>
    <w:rsid w:val="00034A39"/>
    <w:rsid w:val="000378FD"/>
    <w:rsid w:val="000412E1"/>
    <w:rsid w:val="00047133"/>
    <w:rsid w:val="00047B58"/>
    <w:rsid w:val="00047FE8"/>
    <w:rsid w:val="000503DE"/>
    <w:rsid w:val="00050C83"/>
    <w:rsid w:val="0005178C"/>
    <w:rsid w:val="00053AE1"/>
    <w:rsid w:val="000551C8"/>
    <w:rsid w:val="000562A3"/>
    <w:rsid w:val="00057364"/>
    <w:rsid w:val="00057AFD"/>
    <w:rsid w:val="00063C1C"/>
    <w:rsid w:val="000738BA"/>
    <w:rsid w:val="00074671"/>
    <w:rsid w:val="0007558E"/>
    <w:rsid w:val="000756CB"/>
    <w:rsid w:val="000757BB"/>
    <w:rsid w:val="00075BE6"/>
    <w:rsid w:val="000779E6"/>
    <w:rsid w:val="000839D0"/>
    <w:rsid w:val="00084F04"/>
    <w:rsid w:val="00085B72"/>
    <w:rsid w:val="00086038"/>
    <w:rsid w:val="000864B9"/>
    <w:rsid w:val="00093C41"/>
    <w:rsid w:val="00093DBC"/>
    <w:rsid w:val="00094C51"/>
    <w:rsid w:val="00094D64"/>
    <w:rsid w:val="00095FD5"/>
    <w:rsid w:val="000972CC"/>
    <w:rsid w:val="000A37CE"/>
    <w:rsid w:val="000A5043"/>
    <w:rsid w:val="000A6D18"/>
    <w:rsid w:val="000A7AC5"/>
    <w:rsid w:val="000B13E0"/>
    <w:rsid w:val="000B1A02"/>
    <w:rsid w:val="000B2C16"/>
    <w:rsid w:val="000B304F"/>
    <w:rsid w:val="000B5273"/>
    <w:rsid w:val="000B6567"/>
    <w:rsid w:val="000C5754"/>
    <w:rsid w:val="000C75D7"/>
    <w:rsid w:val="000D1D3E"/>
    <w:rsid w:val="000D21C9"/>
    <w:rsid w:val="000D27A2"/>
    <w:rsid w:val="000D3C19"/>
    <w:rsid w:val="000E015F"/>
    <w:rsid w:val="000E1AED"/>
    <w:rsid w:val="000E249E"/>
    <w:rsid w:val="000E4F88"/>
    <w:rsid w:val="000E5C28"/>
    <w:rsid w:val="000E6991"/>
    <w:rsid w:val="000E69C4"/>
    <w:rsid w:val="000E7AD0"/>
    <w:rsid w:val="000F0E3C"/>
    <w:rsid w:val="000F6353"/>
    <w:rsid w:val="000F7751"/>
    <w:rsid w:val="00102485"/>
    <w:rsid w:val="0010427C"/>
    <w:rsid w:val="00105CE3"/>
    <w:rsid w:val="00113E08"/>
    <w:rsid w:val="00117141"/>
    <w:rsid w:val="00120392"/>
    <w:rsid w:val="0012093E"/>
    <w:rsid w:val="00122C13"/>
    <w:rsid w:val="00125A1D"/>
    <w:rsid w:val="001261DC"/>
    <w:rsid w:val="0013512D"/>
    <w:rsid w:val="00135EB5"/>
    <w:rsid w:val="001427A0"/>
    <w:rsid w:val="00142BF0"/>
    <w:rsid w:val="001451B5"/>
    <w:rsid w:val="00145843"/>
    <w:rsid w:val="0014625F"/>
    <w:rsid w:val="00146B5B"/>
    <w:rsid w:val="00146E91"/>
    <w:rsid w:val="00150A14"/>
    <w:rsid w:val="0015137D"/>
    <w:rsid w:val="001555BA"/>
    <w:rsid w:val="00162F40"/>
    <w:rsid w:val="00164773"/>
    <w:rsid w:val="00167987"/>
    <w:rsid w:val="001712D9"/>
    <w:rsid w:val="00171A1D"/>
    <w:rsid w:val="00173766"/>
    <w:rsid w:val="001805B6"/>
    <w:rsid w:val="00180B14"/>
    <w:rsid w:val="00181D9A"/>
    <w:rsid w:val="001824C6"/>
    <w:rsid w:val="001833CD"/>
    <w:rsid w:val="00184596"/>
    <w:rsid w:val="00185554"/>
    <w:rsid w:val="00186C60"/>
    <w:rsid w:val="00191E1F"/>
    <w:rsid w:val="001926C3"/>
    <w:rsid w:val="00195F8F"/>
    <w:rsid w:val="001A16FE"/>
    <w:rsid w:val="001A4C47"/>
    <w:rsid w:val="001A5432"/>
    <w:rsid w:val="001B0162"/>
    <w:rsid w:val="001B3049"/>
    <w:rsid w:val="001B5F89"/>
    <w:rsid w:val="001B63A2"/>
    <w:rsid w:val="001B63D1"/>
    <w:rsid w:val="001B64E2"/>
    <w:rsid w:val="001B69F7"/>
    <w:rsid w:val="001C0823"/>
    <w:rsid w:val="001C1352"/>
    <w:rsid w:val="001C1CDB"/>
    <w:rsid w:val="001C2590"/>
    <w:rsid w:val="001C2893"/>
    <w:rsid w:val="001C4561"/>
    <w:rsid w:val="001C456C"/>
    <w:rsid w:val="001C574D"/>
    <w:rsid w:val="001C5A8B"/>
    <w:rsid w:val="001C5E61"/>
    <w:rsid w:val="001C7792"/>
    <w:rsid w:val="001D0A59"/>
    <w:rsid w:val="001D0AFA"/>
    <w:rsid w:val="001D21B5"/>
    <w:rsid w:val="001D22B1"/>
    <w:rsid w:val="001D2367"/>
    <w:rsid w:val="001D2C3A"/>
    <w:rsid w:val="001D2D90"/>
    <w:rsid w:val="001D4E92"/>
    <w:rsid w:val="001D560E"/>
    <w:rsid w:val="001D5A3A"/>
    <w:rsid w:val="001D6198"/>
    <w:rsid w:val="001E0B83"/>
    <w:rsid w:val="001E5943"/>
    <w:rsid w:val="001E6168"/>
    <w:rsid w:val="001E62A1"/>
    <w:rsid w:val="001E71E0"/>
    <w:rsid w:val="001F12C2"/>
    <w:rsid w:val="001F1783"/>
    <w:rsid w:val="001F310E"/>
    <w:rsid w:val="001F349F"/>
    <w:rsid w:val="001F54E1"/>
    <w:rsid w:val="001F60AC"/>
    <w:rsid w:val="001F6A8F"/>
    <w:rsid w:val="002014E5"/>
    <w:rsid w:val="00203EBE"/>
    <w:rsid w:val="00204D3D"/>
    <w:rsid w:val="0020626F"/>
    <w:rsid w:val="00206BD2"/>
    <w:rsid w:val="0020720E"/>
    <w:rsid w:val="0021080B"/>
    <w:rsid w:val="00211200"/>
    <w:rsid w:val="0021122B"/>
    <w:rsid w:val="00211544"/>
    <w:rsid w:val="002122DC"/>
    <w:rsid w:val="0021360B"/>
    <w:rsid w:val="00214695"/>
    <w:rsid w:val="00214E0B"/>
    <w:rsid w:val="00216179"/>
    <w:rsid w:val="002243AF"/>
    <w:rsid w:val="002244D0"/>
    <w:rsid w:val="002334EE"/>
    <w:rsid w:val="002369DD"/>
    <w:rsid w:val="00236F9E"/>
    <w:rsid w:val="00237C8C"/>
    <w:rsid w:val="002450C1"/>
    <w:rsid w:val="0024603C"/>
    <w:rsid w:val="00252C1C"/>
    <w:rsid w:val="00255568"/>
    <w:rsid w:val="00256614"/>
    <w:rsid w:val="00256DA0"/>
    <w:rsid w:val="002571F8"/>
    <w:rsid w:val="00257339"/>
    <w:rsid w:val="00261B25"/>
    <w:rsid w:val="00261D2D"/>
    <w:rsid w:val="002624E4"/>
    <w:rsid w:val="00263DB1"/>
    <w:rsid w:val="00263F47"/>
    <w:rsid w:val="002640D6"/>
    <w:rsid w:val="002662F9"/>
    <w:rsid w:val="00272CD1"/>
    <w:rsid w:val="002760D0"/>
    <w:rsid w:val="00276D5F"/>
    <w:rsid w:val="00283720"/>
    <w:rsid w:val="002844DC"/>
    <w:rsid w:val="00284BB7"/>
    <w:rsid w:val="00284FC8"/>
    <w:rsid w:val="00285C2E"/>
    <w:rsid w:val="00285E90"/>
    <w:rsid w:val="002876CB"/>
    <w:rsid w:val="002A1032"/>
    <w:rsid w:val="002A13D4"/>
    <w:rsid w:val="002A177B"/>
    <w:rsid w:val="002A557F"/>
    <w:rsid w:val="002A7D59"/>
    <w:rsid w:val="002B0F6B"/>
    <w:rsid w:val="002B1453"/>
    <w:rsid w:val="002B37E0"/>
    <w:rsid w:val="002B480C"/>
    <w:rsid w:val="002B5D15"/>
    <w:rsid w:val="002B5EF3"/>
    <w:rsid w:val="002B74D3"/>
    <w:rsid w:val="002C0C65"/>
    <w:rsid w:val="002C29A8"/>
    <w:rsid w:val="002C4A0C"/>
    <w:rsid w:val="002C599E"/>
    <w:rsid w:val="002C5D48"/>
    <w:rsid w:val="002C6CD9"/>
    <w:rsid w:val="002C74CE"/>
    <w:rsid w:val="002D1E1D"/>
    <w:rsid w:val="002D1FC0"/>
    <w:rsid w:val="002D349F"/>
    <w:rsid w:val="002D4CD4"/>
    <w:rsid w:val="002D5773"/>
    <w:rsid w:val="002E330A"/>
    <w:rsid w:val="002E3320"/>
    <w:rsid w:val="002E5652"/>
    <w:rsid w:val="002E6C42"/>
    <w:rsid w:val="002F02FD"/>
    <w:rsid w:val="002F096C"/>
    <w:rsid w:val="002F0F74"/>
    <w:rsid w:val="002F7552"/>
    <w:rsid w:val="002F795C"/>
    <w:rsid w:val="00301D35"/>
    <w:rsid w:val="00303CD3"/>
    <w:rsid w:val="00305613"/>
    <w:rsid w:val="00305C42"/>
    <w:rsid w:val="00305FC0"/>
    <w:rsid w:val="0031183C"/>
    <w:rsid w:val="003131AE"/>
    <w:rsid w:val="00313282"/>
    <w:rsid w:val="003138F0"/>
    <w:rsid w:val="003145C3"/>
    <w:rsid w:val="00314D72"/>
    <w:rsid w:val="0031528E"/>
    <w:rsid w:val="00316A71"/>
    <w:rsid w:val="00317774"/>
    <w:rsid w:val="003213E0"/>
    <w:rsid w:val="0032446B"/>
    <w:rsid w:val="00327D97"/>
    <w:rsid w:val="00330D67"/>
    <w:rsid w:val="00331D75"/>
    <w:rsid w:val="003322E1"/>
    <w:rsid w:val="00334ACB"/>
    <w:rsid w:val="00340473"/>
    <w:rsid w:val="00340969"/>
    <w:rsid w:val="003502BE"/>
    <w:rsid w:val="00350979"/>
    <w:rsid w:val="00351249"/>
    <w:rsid w:val="00351B4C"/>
    <w:rsid w:val="00352500"/>
    <w:rsid w:val="003528B0"/>
    <w:rsid w:val="00354409"/>
    <w:rsid w:val="00356845"/>
    <w:rsid w:val="003612F5"/>
    <w:rsid w:val="003613B6"/>
    <w:rsid w:val="00364260"/>
    <w:rsid w:val="0036490C"/>
    <w:rsid w:val="0036497B"/>
    <w:rsid w:val="0036533C"/>
    <w:rsid w:val="003656F4"/>
    <w:rsid w:val="00366459"/>
    <w:rsid w:val="003667B6"/>
    <w:rsid w:val="00367598"/>
    <w:rsid w:val="003748ED"/>
    <w:rsid w:val="00375BEA"/>
    <w:rsid w:val="00382F47"/>
    <w:rsid w:val="00383A33"/>
    <w:rsid w:val="00383D5F"/>
    <w:rsid w:val="003848FD"/>
    <w:rsid w:val="00384EAA"/>
    <w:rsid w:val="00391025"/>
    <w:rsid w:val="0039140A"/>
    <w:rsid w:val="00391629"/>
    <w:rsid w:val="00396D3A"/>
    <w:rsid w:val="003A215A"/>
    <w:rsid w:val="003A23DF"/>
    <w:rsid w:val="003A4439"/>
    <w:rsid w:val="003B120F"/>
    <w:rsid w:val="003B1260"/>
    <w:rsid w:val="003B16D8"/>
    <w:rsid w:val="003B401E"/>
    <w:rsid w:val="003B63DC"/>
    <w:rsid w:val="003B6DF5"/>
    <w:rsid w:val="003C234D"/>
    <w:rsid w:val="003C5131"/>
    <w:rsid w:val="003C767E"/>
    <w:rsid w:val="003C7D08"/>
    <w:rsid w:val="003C7D0C"/>
    <w:rsid w:val="003D0466"/>
    <w:rsid w:val="003D3E7F"/>
    <w:rsid w:val="003D4105"/>
    <w:rsid w:val="003D65F0"/>
    <w:rsid w:val="003D74F6"/>
    <w:rsid w:val="003D7765"/>
    <w:rsid w:val="003D7B1A"/>
    <w:rsid w:val="003E44D2"/>
    <w:rsid w:val="003E5009"/>
    <w:rsid w:val="003E5CC0"/>
    <w:rsid w:val="003F0598"/>
    <w:rsid w:val="003F0B86"/>
    <w:rsid w:val="003F2E68"/>
    <w:rsid w:val="003F4046"/>
    <w:rsid w:val="003F6DD1"/>
    <w:rsid w:val="00400831"/>
    <w:rsid w:val="004018BB"/>
    <w:rsid w:val="00401989"/>
    <w:rsid w:val="00402234"/>
    <w:rsid w:val="004032C2"/>
    <w:rsid w:val="00403A7F"/>
    <w:rsid w:val="00403ADB"/>
    <w:rsid w:val="00404442"/>
    <w:rsid w:val="00406B37"/>
    <w:rsid w:val="004070D6"/>
    <w:rsid w:val="00411278"/>
    <w:rsid w:val="00412F86"/>
    <w:rsid w:val="0041321D"/>
    <w:rsid w:val="00415A02"/>
    <w:rsid w:val="00425853"/>
    <w:rsid w:val="00426B66"/>
    <w:rsid w:val="00426FDB"/>
    <w:rsid w:val="00431573"/>
    <w:rsid w:val="00431989"/>
    <w:rsid w:val="0043238F"/>
    <w:rsid w:val="00432B4A"/>
    <w:rsid w:val="00434AEA"/>
    <w:rsid w:val="00434C40"/>
    <w:rsid w:val="00437E4A"/>
    <w:rsid w:val="00441826"/>
    <w:rsid w:val="00445208"/>
    <w:rsid w:val="00451721"/>
    <w:rsid w:val="00451B2E"/>
    <w:rsid w:val="00454BC9"/>
    <w:rsid w:val="00454CA1"/>
    <w:rsid w:val="004601D4"/>
    <w:rsid w:val="0046105B"/>
    <w:rsid w:val="00462417"/>
    <w:rsid w:val="00463F2C"/>
    <w:rsid w:val="0046511D"/>
    <w:rsid w:val="00467658"/>
    <w:rsid w:val="00471BF8"/>
    <w:rsid w:val="00473EF4"/>
    <w:rsid w:val="004767AF"/>
    <w:rsid w:val="00476972"/>
    <w:rsid w:val="004777B4"/>
    <w:rsid w:val="0048112E"/>
    <w:rsid w:val="00482C2B"/>
    <w:rsid w:val="00484CF4"/>
    <w:rsid w:val="00485253"/>
    <w:rsid w:val="004868FC"/>
    <w:rsid w:val="00486E3F"/>
    <w:rsid w:val="00490BEA"/>
    <w:rsid w:val="00490FA9"/>
    <w:rsid w:val="00491030"/>
    <w:rsid w:val="00491CC4"/>
    <w:rsid w:val="004965BC"/>
    <w:rsid w:val="004A0230"/>
    <w:rsid w:val="004A3B6F"/>
    <w:rsid w:val="004A65A9"/>
    <w:rsid w:val="004A6E6A"/>
    <w:rsid w:val="004A79FE"/>
    <w:rsid w:val="004A7C8F"/>
    <w:rsid w:val="004B00F0"/>
    <w:rsid w:val="004B2DE9"/>
    <w:rsid w:val="004C52E0"/>
    <w:rsid w:val="004C554C"/>
    <w:rsid w:val="004D0C73"/>
    <w:rsid w:val="004D45C9"/>
    <w:rsid w:val="004E5077"/>
    <w:rsid w:val="004E5C35"/>
    <w:rsid w:val="004E7559"/>
    <w:rsid w:val="004F0483"/>
    <w:rsid w:val="004F0724"/>
    <w:rsid w:val="004F62B3"/>
    <w:rsid w:val="0050264C"/>
    <w:rsid w:val="00503CCB"/>
    <w:rsid w:val="0050430D"/>
    <w:rsid w:val="00505BC9"/>
    <w:rsid w:val="00510879"/>
    <w:rsid w:val="005108A6"/>
    <w:rsid w:val="005113A2"/>
    <w:rsid w:val="00511B2F"/>
    <w:rsid w:val="0051284E"/>
    <w:rsid w:val="005139D4"/>
    <w:rsid w:val="00513E25"/>
    <w:rsid w:val="00514958"/>
    <w:rsid w:val="00517966"/>
    <w:rsid w:val="00517E76"/>
    <w:rsid w:val="00527BA8"/>
    <w:rsid w:val="005311DA"/>
    <w:rsid w:val="00531865"/>
    <w:rsid w:val="00533483"/>
    <w:rsid w:val="00534CC4"/>
    <w:rsid w:val="005350D6"/>
    <w:rsid w:val="00541641"/>
    <w:rsid w:val="00541F4D"/>
    <w:rsid w:val="005427AD"/>
    <w:rsid w:val="00545BEE"/>
    <w:rsid w:val="00546F23"/>
    <w:rsid w:val="0055035A"/>
    <w:rsid w:val="00550472"/>
    <w:rsid w:val="00551532"/>
    <w:rsid w:val="00552E90"/>
    <w:rsid w:val="00553850"/>
    <w:rsid w:val="00554DCF"/>
    <w:rsid w:val="00555231"/>
    <w:rsid w:val="005569FA"/>
    <w:rsid w:val="005622C1"/>
    <w:rsid w:val="005627F5"/>
    <w:rsid w:val="00562C45"/>
    <w:rsid w:val="00562F36"/>
    <w:rsid w:val="005640B4"/>
    <w:rsid w:val="00570577"/>
    <w:rsid w:val="00570832"/>
    <w:rsid w:val="00570DA6"/>
    <w:rsid w:val="00571206"/>
    <w:rsid w:val="00573699"/>
    <w:rsid w:val="00580F2E"/>
    <w:rsid w:val="00583A06"/>
    <w:rsid w:val="00584C5E"/>
    <w:rsid w:val="00587AA3"/>
    <w:rsid w:val="005903D6"/>
    <w:rsid w:val="00593866"/>
    <w:rsid w:val="005A13F3"/>
    <w:rsid w:val="005A5497"/>
    <w:rsid w:val="005A6BEF"/>
    <w:rsid w:val="005B2DEA"/>
    <w:rsid w:val="005B2E8E"/>
    <w:rsid w:val="005B448D"/>
    <w:rsid w:val="005B5624"/>
    <w:rsid w:val="005C092C"/>
    <w:rsid w:val="005C45AF"/>
    <w:rsid w:val="005C4C38"/>
    <w:rsid w:val="005C4D64"/>
    <w:rsid w:val="005C4F01"/>
    <w:rsid w:val="005C6291"/>
    <w:rsid w:val="005C649D"/>
    <w:rsid w:val="005D0AE3"/>
    <w:rsid w:val="005D15A7"/>
    <w:rsid w:val="005D2884"/>
    <w:rsid w:val="005D397D"/>
    <w:rsid w:val="005D3BDE"/>
    <w:rsid w:val="005D4CD0"/>
    <w:rsid w:val="005D628A"/>
    <w:rsid w:val="005E0A9A"/>
    <w:rsid w:val="005E3C15"/>
    <w:rsid w:val="005E6E6E"/>
    <w:rsid w:val="005E7BEE"/>
    <w:rsid w:val="005E7CEA"/>
    <w:rsid w:val="005F0E49"/>
    <w:rsid w:val="005F11E4"/>
    <w:rsid w:val="005F2511"/>
    <w:rsid w:val="005F5169"/>
    <w:rsid w:val="005F6DA6"/>
    <w:rsid w:val="00600ABD"/>
    <w:rsid w:val="006018EC"/>
    <w:rsid w:val="0060484A"/>
    <w:rsid w:val="0060609F"/>
    <w:rsid w:val="0061395A"/>
    <w:rsid w:val="00614884"/>
    <w:rsid w:val="006171D7"/>
    <w:rsid w:val="006172C8"/>
    <w:rsid w:val="00617808"/>
    <w:rsid w:val="006208BD"/>
    <w:rsid w:val="00623BD4"/>
    <w:rsid w:val="00626591"/>
    <w:rsid w:val="00627898"/>
    <w:rsid w:val="00627DD1"/>
    <w:rsid w:val="00631474"/>
    <w:rsid w:val="00633088"/>
    <w:rsid w:val="00634635"/>
    <w:rsid w:val="006406F7"/>
    <w:rsid w:val="00643227"/>
    <w:rsid w:val="00643654"/>
    <w:rsid w:val="00644B15"/>
    <w:rsid w:val="00646BAB"/>
    <w:rsid w:val="00650221"/>
    <w:rsid w:val="00651D71"/>
    <w:rsid w:val="00651E02"/>
    <w:rsid w:val="006552D9"/>
    <w:rsid w:val="00657A09"/>
    <w:rsid w:val="0066605C"/>
    <w:rsid w:val="00666304"/>
    <w:rsid w:val="0067099A"/>
    <w:rsid w:val="0067532D"/>
    <w:rsid w:val="00675756"/>
    <w:rsid w:val="006757F0"/>
    <w:rsid w:val="00677F43"/>
    <w:rsid w:val="00677F52"/>
    <w:rsid w:val="00682584"/>
    <w:rsid w:val="0069012B"/>
    <w:rsid w:val="00691BD1"/>
    <w:rsid w:val="006920E2"/>
    <w:rsid w:val="00692DD1"/>
    <w:rsid w:val="006979FA"/>
    <w:rsid w:val="006A01DA"/>
    <w:rsid w:val="006A0354"/>
    <w:rsid w:val="006A3AE7"/>
    <w:rsid w:val="006A5E31"/>
    <w:rsid w:val="006A5F31"/>
    <w:rsid w:val="006A622C"/>
    <w:rsid w:val="006B0760"/>
    <w:rsid w:val="006B1FF3"/>
    <w:rsid w:val="006B27C6"/>
    <w:rsid w:val="006B2C11"/>
    <w:rsid w:val="006B33CF"/>
    <w:rsid w:val="006B67BD"/>
    <w:rsid w:val="006B68B7"/>
    <w:rsid w:val="006B6A5E"/>
    <w:rsid w:val="006B7D98"/>
    <w:rsid w:val="006C0D4B"/>
    <w:rsid w:val="006C370D"/>
    <w:rsid w:val="006C3EBD"/>
    <w:rsid w:val="006C45DD"/>
    <w:rsid w:val="006C4A6A"/>
    <w:rsid w:val="006C4FAA"/>
    <w:rsid w:val="006D538D"/>
    <w:rsid w:val="006E0A15"/>
    <w:rsid w:val="006E3BD8"/>
    <w:rsid w:val="006E583E"/>
    <w:rsid w:val="006F0993"/>
    <w:rsid w:val="006F0B8F"/>
    <w:rsid w:val="006F1BA1"/>
    <w:rsid w:val="006F534A"/>
    <w:rsid w:val="0070162F"/>
    <w:rsid w:val="00702094"/>
    <w:rsid w:val="007021E9"/>
    <w:rsid w:val="00705B6D"/>
    <w:rsid w:val="00707B6A"/>
    <w:rsid w:val="00710936"/>
    <w:rsid w:val="00712AA5"/>
    <w:rsid w:val="0071467F"/>
    <w:rsid w:val="007148C1"/>
    <w:rsid w:val="00714EDD"/>
    <w:rsid w:val="00716C92"/>
    <w:rsid w:val="007222E7"/>
    <w:rsid w:val="00726665"/>
    <w:rsid w:val="00726A1E"/>
    <w:rsid w:val="0072720B"/>
    <w:rsid w:val="00732F38"/>
    <w:rsid w:val="00734A1E"/>
    <w:rsid w:val="007409B0"/>
    <w:rsid w:val="00743C1C"/>
    <w:rsid w:val="00746081"/>
    <w:rsid w:val="007475A6"/>
    <w:rsid w:val="00747C00"/>
    <w:rsid w:val="007503F6"/>
    <w:rsid w:val="00751AD8"/>
    <w:rsid w:val="00752ACD"/>
    <w:rsid w:val="00752FAE"/>
    <w:rsid w:val="007534E1"/>
    <w:rsid w:val="007541D1"/>
    <w:rsid w:val="007545AF"/>
    <w:rsid w:val="00757941"/>
    <w:rsid w:val="00760FAF"/>
    <w:rsid w:val="0076258F"/>
    <w:rsid w:val="0076368E"/>
    <w:rsid w:val="00764DA0"/>
    <w:rsid w:val="0076624F"/>
    <w:rsid w:val="00772053"/>
    <w:rsid w:val="0077220E"/>
    <w:rsid w:val="007725C8"/>
    <w:rsid w:val="00773C10"/>
    <w:rsid w:val="0078046A"/>
    <w:rsid w:val="00781129"/>
    <w:rsid w:val="00782064"/>
    <w:rsid w:val="00784F38"/>
    <w:rsid w:val="00786319"/>
    <w:rsid w:val="00786499"/>
    <w:rsid w:val="00787B72"/>
    <w:rsid w:val="00787E69"/>
    <w:rsid w:val="007909FC"/>
    <w:rsid w:val="00791255"/>
    <w:rsid w:val="00794D01"/>
    <w:rsid w:val="007A0B9C"/>
    <w:rsid w:val="007A0C04"/>
    <w:rsid w:val="007A2F72"/>
    <w:rsid w:val="007A378E"/>
    <w:rsid w:val="007A38B3"/>
    <w:rsid w:val="007A3B03"/>
    <w:rsid w:val="007A3BD1"/>
    <w:rsid w:val="007A54B7"/>
    <w:rsid w:val="007A601C"/>
    <w:rsid w:val="007A7804"/>
    <w:rsid w:val="007A784C"/>
    <w:rsid w:val="007B0CE4"/>
    <w:rsid w:val="007B0FBD"/>
    <w:rsid w:val="007B69FD"/>
    <w:rsid w:val="007B77E4"/>
    <w:rsid w:val="007C0A6E"/>
    <w:rsid w:val="007C1F3D"/>
    <w:rsid w:val="007C3A22"/>
    <w:rsid w:val="007C4D13"/>
    <w:rsid w:val="007C7D4D"/>
    <w:rsid w:val="007D0C46"/>
    <w:rsid w:val="007D1A0E"/>
    <w:rsid w:val="007D272B"/>
    <w:rsid w:val="007D4890"/>
    <w:rsid w:val="007D4C18"/>
    <w:rsid w:val="007D5CAC"/>
    <w:rsid w:val="007D7CD1"/>
    <w:rsid w:val="007E0DD3"/>
    <w:rsid w:val="007E5306"/>
    <w:rsid w:val="007F042D"/>
    <w:rsid w:val="007F4907"/>
    <w:rsid w:val="007F663D"/>
    <w:rsid w:val="007F6B5B"/>
    <w:rsid w:val="00802082"/>
    <w:rsid w:val="00803E40"/>
    <w:rsid w:val="00806CA5"/>
    <w:rsid w:val="008115B6"/>
    <w:rsid w:val="008143D3"/>
    <w:rsid w:val="00816928"/>
    <w:rsid w:val="008169BB"/>
    <w:rsid w:val="008173D6"/>
    <w:rsid w:val="00821D72"/>
    <w:rsid w:val="00822828"/>
    <w:rsid w:val="00824226"/>
    <w:rsid w:val="00826292"/>
    <w:rsid w:val="008269AC"/>
    <w:rsid w:val="008269C6"/>
    <w:rsid w:val="00826F20"/>
    <w:rsid w:val="008377BE"/>
    <w:rsid w:val="00842011"/>
    <w:rsid w:val="00843427"/>
    <w:rsid w:val="008500E3"/>
    <w:rsid w:val="00850937"/>
    <w:rsid w:val="008562F0"/>
    <w:rsid w:val="00856D6D"/>
    <w:rsid w:val="008629F8"/>
    <w:rsid w:val="008640C8"/>
    <w:rsid w:val="00865283"/>
    <w:rsid w:val="008655C4"/>
    <w:rsid w:val="00865993"/>
    <w:rsid w:val="008679F6"/>
    <w:rsid w:val="00870E95"/>
    <w:rsid w:val="0087112F"/>
    <w:rsid w:val="00871FC5"/>
    <w:rsid w:val="00872BA7"/>
    <w:rsid w:val="00873ED7"/>
    <w:rsid w:val="008748FC"/>
    <w:rsid w:val="008761CD"/>
    <w:rsid w:val="00881663"/>
    <w:rsid w:val="0088234D"/>
    <w:rsid w:val="00884971"/>
    <w:rsid w:val="00886ED6"/>
    <w:rsid w:val="00887E33"/>
    <w:rsid w:val="00892D0D"/>
    <w:rsid w:val="00896A17"/>
    <w:rsid w:val="00897068"/>
    <w:rsid w:val="0089779D"/>
    <w:rsid w:val="008A2388"/>
    <w:rsid w:val="008A2CC7"/>
    <w:rsid w:val="008A31D6"/>
    <w:rsid w:val="008A503D"/>
    <w:rsid w:val="008B2342"/>
    <w:rsid w:val="008B4CF2"/>
    <w:rsid w:val="008B653D"/>
    <w:rsid w:val="008C040F"/>
    <w:rsid w:val="008C189B"/>
    <w:rsid w:val="008C60D8"/>
    <w:rsid w:val="008C7CBD"/>
    <w:rsid w:val="008D191C"/>
    <w:rsid w:val="008D2AD4"/>
    <w:rsid w:val="008D4FC9"/>
    <w:rsid w:val="008D758A"/>
    <w:rsid w:val="008E10A0"/>
    <w:rsid w:val="008E2CA4"/>
    <w:rsid w:val="008E4F0E"/>
    <w:rsid w:val="008E631C"/>
    <w:rsid w:val="008F0296"/>
    <w:rsid w:val="008F2431"/>
    <w:rsid w:val="008F50BC"/>
    <w:rsid w:val="008F7982"/>
    <w:rsid w:val="00900211"/>
    <w:rsid w:val="009004D4"/>
    <w:rsid w:val="0090152C"/>
    <w:rsid w:val="00903F10"/>
    <w:rsid w:val="009056E8"/>
    <w:rsid w:val="00907C82"/>
    <w:rsid w:val="00915199"/>
    <w:rsid w:val="00915399"/>
    <w:rsid w:val="00916542"/>
    <w:rsid w:val="00916826"/>
    <w:rsid w:val="009214B8"/>
    <w:rsid w:val="00924D2F"/>
    <w:rsid w:val="009279E1"/>
    <w:rsid w:val="00933B05"/>
    <w:rsid w:val="0093624D"/>
    <w:rsid w:val="00943608"/>
    <w:rsid w:val="00943F10"/>
    <w:rsid w:val="00944F92"/>
    <w:rsid w:val="0095009A"/>
    <w:rsid w:val="00950825"/>
    <w:rsid w:val="00951BBF"/>
    <w:rsid w:val="00953943"/>
    <w:rsid w:val="00955838"/>
    <w:rsid w:val="00955B1B"/>
    <w:rsid w:val="00956ED0"/>
    <w:rsid w:val="009606FE"/>
    <w:rsid w:val="0096450B"/>
    <w:rsid w:val="00964903"/>
    <w:rsid w:val="0096729D"/>
    <w:rsid w:val="00967892"/>
    <w:rsid w:val="00967955"/>
    <w:rsid w:val="00967CAD"/>
    <w:rsid w:val="00971C49"/>
    <w:rsid w:val="009745B4"/>
    <w:rsid w:val="00980C0D"/>
    <w:rsid w:val="00980E84"/>
    <w:rsid w:val="009854D1"/>
    <w:rsid w:val="00986BEC"/>
    <w:rsid w:val="00986E4C"/>
    <w:rsid w:val="0099032B"/>
    <w:rsid w:val="00992DEC"/>
    <w:rsid w:val="00993EE0"/>
    <w:rsid w:val="00994F1D"/>
    <w:rsid w:val="00996C99"/>
    <w:rsid w:val="009A056C"/>
    <w:rsid w:val="009A2B09"/>
    <w:rsid w:val="009A414C"/>
    <w:rsid w:val="009A453C"/>
    <w:rsid w:val="009A6F1F"/>
    <w:rsid w:val="009A6F68"/>
    <w:rsid w:val="009A723A"/>
    <w:rsid w:val="009B10AC"/>
    <w:rsid w:val="009B17E2"/>
    <w:rsid w:val="009B65F9"/>
    <w:rsid w:val="009B7732"/>
    <w:rsid w:val="009B7995"/>
    <w:rsid w:val="009C0A48"/>
    <w:rsid w:val="009C0FCB"/>
    <w:rsid w:val="009C314E"/>
    <w:rsid w:val="009C38F5"/>
    <w:rsid w:val="009C3E20"/>
    <w:rsid w:val="009C4E68"/>
    <w:rsid w:val="009C7A5E"/>
    <w:rsid w:val="009D1430"/>
    <w:rsid w:val="009D21F8"/>
    <w:rsid w:val="009D26F4"/>
    <w:rsid w:val="009D303C"/>
    <w:rsid w:val="009D51AD"/>
    <w:rsid w:val="009D6C41"/>
    <w:rsid w:val="009D6D73"/>
    <w:rsid w:val="009E4479"/>
    <w:rsid w:val="009E462B"/>
    <w:rsid w:val="009E5867"/>
    <w:rsid w:val="009E6365"/>
    <w:rsid w:val="009E6C4C"/>
    <w:rsid w:val="009F0C97"/>
    <w:rsid w:val="009F3B49"/>
    <w:rsid w:val="009F55A9"/>
    <w:rsid w:val="00A01EC2"/>
    <w:rsid w:val="00A0777B"/>
    <w:rsid w:val="00A1058F"/>
    <w:rsid w:val="00A10910"/>
    <w:rsid w:val="00A10BA6"/>
    <w:rsid w:val="00A11759"/>
    <w:rsid w:val="00A128A6"/>
    <w:rsid w:val="00A138B6"/>
    <w:rsid w:val="00A14C45"/>
    <w:rsid w:val="00A1611E"/>
    <w:rsid w:val="00A1692C"/>
    <w:rsid w:val="00A217A0"/>
    <w:rsid w:val="00A21CF2"/>
    <w:rsid w:val="00A22A21"/>
    <w:rsid w:val="00A254B4"/>
    <w:rsid w:val="00A3168A"/>
    <w:rsid w:val="00A324E3"/>
    <w:rsid w:val="00A33463"/>
    <w:rsid w:val="00A36405"/>
    <w:rsid w:val="00A4285B"/>
    <w:rsid w:val="00A4310E"/>
    <w:rsid w:val="00A4331F"/>
    <w:rsid w:val="00A43AD8"/>
    <w:rsid w:val="00A44A15"/>
    <w:rsid w:val="00A45DC8"/>
    <w:rsid w:val="00A50954"/>
    <w:rsid w:val="00A532D9"/>
    <w:rsid w:val="00A561B8"/>
    <w:rsid w:val="00A56F0E"/>
    <w:rsid w:val="00A61FBC"/>
    <w:rsid w:val="00A628E2"/>
    <w:rsid w:val="00A634E2"/>
    <w:rsid w:val="00A636F7"/>
    <w:rsid w:val="00A73034"/>
    <w:rsid w:val="00A73516"/>
    <w:rsid w:val="00A7516B"/>
    <w:rsid w:val="00A7616C"/>
    <w:rsid w:val="00A76ABA"/>
    <w:rsid w:val="00A804A3"/>
    <w:rsid w:val="00A84B44"/>
    <w:rsid w:val="00A87DA7"/>
    <w:rsid w:val="00A94848"/>
    <w:rsid w:val="00A955C5"/>
    <w:rsid w:val="00AA0F7C"/>
    <w:rsid w:val="00AA10D4"/>
    <w:rsid w:val="00AA5218"/>
    <w:rsid w:val="00AA68B7"/>
    <w:rsid w:val="00AA6FC6"/>
    <w:rsid w:val="00AB4638"/>
    <w:rsid w:val="00AC1B6C"/>
    <w:rsid w:val="00AC4576"/>
    <w:rsid w:val="00AC5DA9"/>
    <w:rsid w:val="00AC7E9E"/>
    <w:rsid w:val="00AD1451"/>
    <w:rsid w:val="00AD17D4"/>
    <w:rsid w:val="00AD4277"/>
    <w:rsid w:val="00AD4A3B"/>
    <w:rsid w:val="00AD54D6"/>
    <w:rsid w:val="00AE0B7F"/>
    <w:rsid w:val="00AE20B2"/>
    <w:rsid w:val="00AE26EC"/>
    <w:rsid w:val="00AE283C"/>
    <w:rsid w:val="00AE3D30"/>
    <w:rsid w:val="00AE61A0"/>
    <w:rsid w:val="00AE6525"/>
    <w:rsid w:val="00AF02CD"/>
    <w:rsid w:val="00AF0E0A"/>
    <w:rsid w:val="00AF0F85"/>
    <w:rsid w:val="00AF2EAD"/>
    <w:rsid w:val="00AF6062"/>
    <w:rsid w:val="00AF7167"/>
    <w:rsid w:val="00B01127"/>
    <w:rsid w:val="00B0264D"/>
    <w:rsid w:val="00B07313"/>
    <w:rsid w:val="00B0780A"/>
    <w:rsid w:val="00B1028C"/>
    <w:rsid w:val="00B11661"/>
    <w:rsid w:val="00B13169"/>
    <w:rsid w:val="00B137FD"/>
    <w:rsid w:val="00B20626"/>
    <w:rsid w:val="00B25876"/>
    <w:rsid w:val="00B25C25"/>
    <w:rsid w:val="00B311D2"/>
    <w:rsid w:val="00B3292C"/>
    <w:rsid w:val="00B36399"/>
    <w:rsid w:val="00B37E91"/>
    <w:rsid w:val="00B423B8"/>
    <w:rsid w:val="00B42C93"/>
    <w:rsid w:val="00B4420A"/>
    <w:rsid w:val="00B44549"/>
    <w:rsid w:val="00B46D2A"/>
    <w:rsid w:val="00B478BC"/>
    <w:rsid w:val="00B47C96"/>
    <w:rsid w:val="00B5147D"/>
    <w:rsid w:val="00B519CF"/>
    <w:rsid w:val="00B551A9"/>
    <w:rsid w:val="00B56707"/>
    <w:rsid w:val="00B575D2"/>
    <w:rsid w:val="00B63189"/>
    <w:rsid w:val="00B64D23"/>
    <w:rsid w:val="00B717F0"/>
    <w:rsid w:val="00B731E5"/>
    <w:rsid w:val="00B74FB1"/>
    <w:rsid w:val="00B804F9"/>
    <w:rsid w:val="00B82ECB"/>
    <w:rsid w:val="00B85322"/>
    <w:rsid w:val="00B858FC"/>
    <w:rsid w:val="00B85AF9"/>
    <w:rsid w:val="00B915FE"/>
    <w:rsid w:val="00B9656C"/>
    <w:rsid w:val="00BA2641"/>
    <w:rsid w:val="00BA2C73"/>
    <w:rsid w:val="00BA5619"/>
    <w:rsid w:val="00BA77D0"/>
    <w:rsid w:val="00BA7AC2"/>
    <w:rsid w:val="00BB2D30"/>
    <w:rsid w:val="00BB4866"/>
    <w:rsid w:val="00BB5FBE"/>
    <w:rsid w:val="00BB605D"/>
    <w:rsid w:val="00BC20E4"/>
    <w:rsid w:val="00BC3489"/>
    <w:rsid w:val="00BC3A59"/>
    <w:rsid w:val="00BC43DB"/>
    <w:rsid w:val="00BC47B5"/>
    <w:rsid w:val="00BC76E7"/>
    <w:rsid w:val="00BC7E2A"/>
    <w:rsid w:val="00BD0023"/>
    <w:rsid w:val="00BD0468"/>
    <w:rsid w:val="00BD22AB"/>
    <w:rsid w:val="00BD4A16"/>
    <w:rsid w:val="00BD74A5"/>
    <w:rsid w:val="00BD7C37"/>
    <w:rsid w:val="00BE3FFB"/>
    <w:rsid w:val="00BF2DB9"/>
    <w:rsid w:val="00BF632F"/>
    <w:rsid w:val="00BF6839"/>
    <w:rsid w:val="00BF7E38"/>
    <w:rsid w:val="00C0346B"/>
    <w:rsid w:val="00C04BDE"/>
    <w:rsid w:val="00C06E41"/>
    <w:rsid w:val="00C0753E"/>
    <w:rsid w:val="00C108A3"/>
    <w:rsid w:val="00C10EF6"/>
    <w:rsid w:val="00C1534D"/>
    <w:rsid w:val="00C227E1"/>
    <w:rsid w:val="00C22D0B"/>
    <w:rsid w:val="00C24890"/>
    <w:rsid w:val="00C2498B"/>
    <w:rsid w:val="00C2646A"/>
    <w:rsid w:val="00C2652C"/>
    <w:rsid w:val="00C3123E"/>
    <w:rsid w:val="00C32193"/>
    <w:rsid w:val="00C37B10"/>
    <w:rsid w:val="00C41211"/>
    <w:rsid w:val="00C41D0D"/>
    <w:rsid w:val="00C443F8"/>
    <w:rsid w:val="00C449B9"/>
    <w:rsid w:val="00C44C16"/>
    <w:rsid w:val="00C46896"/>
    <w:rsid w:val="00C47BAD"/>
    <w:rsid w:val="00C51E4F"/>
    <w:rsid w:val="00C54B2D"/>
    <w:rsid w:val="00C55A93"/>
    <w:rsid w:val="00C56DAB"/>
    <w:rsid w:val="00C5768B"/>
    <w:rsid w:val="00C60E6F"/>
    <w:rsid w:val="00C62B4F"/>
    <w:rsid w:val="00C62D54"/>
    <w:rsid w:val="00C6595F"/>
    <w:rsid w:val="00C65DC9"/>
    <w:rsid w:val="00C71503"/>
    <w:rsid w:val="00C72246"/>
    <w:rsid w:val="00C84FB1"/>
    <w:rsid w:val="00C851BB"/>
    <w:rsid w:val="00C8696C"/>
    <w:rsid w:val="00C90975"/>
    <w:rsid w:val="00C91DBE"/>
    <w:rsid w:val="00C91FE3"/>
    <w:rsid w:val="00C93EF3"/>
    <w:rsid w:val="00C9495C"/>
    <w:rsid w:val="00CA2136"/>
    <w:rsid w:val="00CA5296"/>
    <w:rsid w:val="00CA52B1"/>
    <w:rsid w:val="00CB0334"/>
    <w:rsid w:val="00CB12F4"/>
    <w:rsid w:val="00CB2017"/>
    <w:rsid w:val="00CB2200"/>
    <w:rsid w:val="00CB5DEB"/>
    <w:rsid w:val="00CB6BCC"/>
    <w:rsid w:val="00CC25FF"/>
    <w:rsid w:val="00CC504B"/>
    <w:rsid w:val="00CD0536"/>
    <w:rsid w:val="00CD1ED2"/>
    <w:rsid w:val="00CE098B"/>
    <w:rsid w:val="00CE1C9F"/>
    <w:rsid w:val="00CE378B"/>
    <w:rsid w:val="00CE42F0"/>
    <w:rsid w:val="00CE6B8A"/>
    <w:rsid w:val="00CF6E94"/>
    <w:rsid w:val="00D017D4"/>
    <w:rsid w:val="00D01F00"/>
    <w:rsid w:val="00D01FC1"/>
    <w:rsid w:val="00D033D4"/>
    <w:rsid w:val="00D11F09"/>
    <w:rsid w:val="00D14695"/>
    <w:rsid w:val="00D173EE"/>
    <w:rsid w:val="00D17601"/>
    <w:rsid w:val="00D20C76"/>
    <w:rsid w:val="00D20C82"/>
    <w:rsid w:val="00D2287E"/>
    <w:rsid w:val="00D26CC4"/>
    <w:rsid w:val="00D26E9C"/>
    <w:rsid w:val="00D2788D"/>
    <w:rsid w:val="00D33219"/>
    <w:rsid w:val="00D3427D"/>
    <w:rsid w:val="00D34905"/>
    <w:rsid w:val="00D34CF7"/>
    <w:rsid w:val="00D34F37"/>
    <w:rsid w:val="00D363C7"/>
    <w:rsid w:val="00D40BAD"/>
    <w:rsid w:val="00D42360"/>
    <w:rsid w:val="00D43CDD"/>
    <w:rsid w:val="00D4537B"/>
    <w:rsid w:val="00D45C7B"/>
    <w:rsid w:val="00D544D0"/>
    <w:rsid w:val="00D55BDE"/>
    <w:rsid w:val="00D56E82"/>
    <w:rsid w:val="00D5789D"/>
    <w:rsid w:val="00D57C4A"/>
    <w:rsid w:val="00D6010F"/>
    <w:rsid w:val="00D60A4A"/>
    <w:rsid w:val="00D61EF2"/>
    <w:rsid w:val="00D62A8D"/>
    <w:rsid w:val="00D634D0"/>
    <w:rsid w:val="00D63B07"/>
    <w:rsid w:val="00D64C2D"/>
    <w:rsid w:val="00D64E11"/>
    <w:rsid w:val="00D65203"/>
    <w:rsid w:val="00D65C9B"/>
    <w:rsid w:val="00D66A2C"/>
    <w:rsid w:val="00D72494"/>
    <w:rsid w:val="00D7365B"/>
    <w:rsid w:val="00D737AD"/>
    <w:rsid w:val="00D74A5D"/>
    <w:rsid w:val="00D768A1"/>
    <w:rsid w:val="00D76E21"/>
    <w:rsid w:val="00D81C11"/>
    <w:rsid w:val="00D82529"/>
    <w:rsid w:val="00D82CAA"/>
    <w:rsid w:val="00D84A1C"/>
    <w:rsid w:val="00D84BB3"/>
    <w:rsid w:val="00D97D3D"/>
    <w:rsid w:val="00DA04E3"/>
    <w:rsid w:val="00DA7D8C"/>
    <w:rsid w:val="00DB0D71"/>
    <w:rsid w:val="00DB105F"/>
    <w:rsid w:val="00DB2949"/>
    <w:rsid w:val="00DB3DE1"/>
    <w:rsid w:val="00DB40D7"/>
    <w:rsid w:val="00DB7C17"/>
    <w:rsid w:val="00DC059B"/>
    <w:rsid w:val="00DC1CF2"/>
    <w:rsid w:val="00DC1EF7"/>
    <w:rsid w:val="00DC3779"/>
    <w:rsid w:val="00DC3E09"/>
    <w:rsid w:val="00DC3F78"/>
    <w:rsid w:val="00DC5FA7"/>
    <w:rsid w:val="00DC6789"/>
    <w:rsid w:val="00DC7B14"/>
    <w:rsid w:val="00DD3EB8"/>
    <w:rsid w:val="00DE052C"/>
    <w:rsid w:val="00DE1AAA"/>
    <w:rsid w:val="00DE6717"/>
    <w:rsid w:val="00DE6B30"/>
    <w:rsid w:val="00DF190F"/>
    <w:rsid w:val="00DF27B4"/>
    <w:rsid w:val="00DF4C57"/>
    <w:rsid w:val="00DF65E9"/>
    <w:rsid w:val="00DF6EBE"/>
    <w:rsid w:val="00DF73B7"/>
    <w:rsid w:val="00E01B1A"/>
    <w:rsid w:val="00E03BA8"/>
    <w:rsid w:val="00E03C7C"/>
    <w:rsid w:val="00E042CC"/>
    <w:rsid w:val="00E043FA"/>
    <w:rsid w:val="00E04BFC"/>
    <w:rsid w:val="00E05420"/>
    <w:rsid w:val="00E10816"/>
    <w:rsid w:val="00E11E6B"/>
    <w:rsid w:val="00E12559"/>
    <w:rsid w:val="00E12D06"/>
    <w:rsid w:val="00E12D34"/>
    <w:rsid w:val="00E12F63"/>
    <w:rsid w:val="00E145E5"/>
    <w:rsid w:val="00E21B45"/>
    <w:rsid w:val="00E2462F"/>
    <w:rsid w:val="00E27FDF"/>
    <w:rsid w:val="00E27FE2"/>
    <w:rsid w:val="00E30E06"/>
    <w:rsid w:val="00E313DE"/>
    <w:rsid w:val="00E3254E"/>
    <w:rsid w:val="00E34D9F"/>
    <w:rsid w:val="00E37274"/>
    <w:rsid w:val="00E3797C"/>
    <w:rsid w:val="00E4035F"/>
    <w:rsid w:val="00E4595D"/>
    <w:rsid w:val="00E45EEF"/>
    <w:rsid w:val="00E47D3B"/>
    <w:rsid w:val="00E51258"/>
    <w:rsid w:val="00E521FC"/>
    <w:rsid w:val="00E5230D"/>
    <w:rsid w:val="00E525D2"/>
    <w:rsid w:val="00E53724"/>
    <w:rsid w:val="00E54142"/>
    <w:rsid w:val="00E56778"/>
    <w:rsid w:val="00E56A30"/>
    <w:rsid w:val="00E57AB5"/>
    <w:rsid w:val="00E60A07"/>
    <w:rsid w:val="00E6127A"/>
    <w:rsid w:val="00E634B9"/>
    <w:rsid w:val="00E644EB"/>
    <w:rsid w:val="00E66F9C"/>
    <w:rsid w:val="00E67D04"/>
    <w:rsid w:val="00E72216"/>
    <w:rsid w:val="00E72EF1"/>
    <w:rsid w:val="00E75571"/>
    <w:rsid w:val="00E760BE"/>
    <w:rsid w:val="00E7740C"/>
    <w:rsid w:val="00E8432C"/>
    <w:rsid w:val="00E85B96"/>
    <w:rsid w:val="00E8685D"/>
    <w:rsid w:val="00E9093E"/>
    <w:rsid w:val="00E93D30"/>
    <w:rsid w:val="00E9404C"/>
    <w:rsid w:val="00E94FDA"/>
    <w:rsid w:val="00E96C41"/>
    <w:rsid w:val="00EA408B"/>
    <w:rsid w:val="00EA46C5"/>
    <w:rsid w:val="00EA6B50"/>
    <w:rsid w:val="00EB0562"/>
    <w:rsid w:val="00EB511D"/>
    <w:rsid w:val="00EC0256"/>
    <w:rsid w:val="00EC4A69"/>
    <w:rsid w:val="00EC4C79"/>
    <w:rsid w:val="00EC5F44"/>
    <w:rsid w:val="00ED382B"/>
    <w:rsid w:val="00ED7CDB"/>
    <w:rsid w:val="00EE0BFC"/>
    <w:rsid w:val="00EE34C8"/>
    <w:rsid w:val="00EE405E"/>
    <w:rsid w:val="00EE5814"/>
    <w:rsid w:val="00EE5E0D"/>
    <w:rsid w:val="00EE6C3B"/>
    <w:rsid w:val="00EE7156"/>
    <w:rsid w:val="00EF045E"/>
    <w:rsid w:val="00EF1524"/>
    <w:rsid w:val="00EF2E4A"/>
    <w:rsid w:val="00EF4259"/>
    <w:rsid w:val="00EF7649"/>
    <w:rsid w:val="00F026F4"/>
    <w:rsid w:val="00F0385D"/>
    <w:rsid w:val="00F04120"/>
    <w:rsid w:val="00F04581"/>
    <w:rsid w:val="00F049D7"/>
    <w:rsid w:val="00F06BCA"/>
    <w:rsid w:val="00F06DFD"/>
    <w:rsid w:val="00F07A87"/>
    <w:rsid w:val="00F11BA8"/>
    <w:rsid w:val="00F201C8"/>
    <w:rsid w:val="00F24D0C"/>
    <w:rsid w:val="00F2655B"/>
    <w:rsid w:val="00F27579"/>
    <w:rsid w:val="00F27C21"/>
    <w:rsid w:val="00F3015B"/>
    <w:rsid w:val="00F30A56"/>
    <w:rsid w:val="00F321AF"/>
    <w:rsid w:val="00F3259A"/>
    <w:rsid w:val="00F3718A"/>
    <w:rsid w:val="00F40219"/>
    <w:rsid w:val="00F41899"/>
    <w:rsid w:val="00F4303E"/>
    <w:rsid w:val="00F43D92"/>
    <w:rsid w:val="00F43E6F"/>
    <w:rsid w:val="00F43E72"/>
    <w:rsid w:val="00F4444B"/>
    <w:rsid w:val="00F462B8"/>
    <w:rsid w:val="00F54020"/>
    <w:rsid w:val="00F5795B"/>
    <w:rsid w:val="00F601CC"/>
    <w:rsid w:val="00F602F2"/>
    <w:rsid w:val="00F6282D"/>
    <w:rsid w:val="00F64198"/>
    <w:rsid w:val="00F6473D"/>
    <w:rsid w:val="00F64DD9"/>
    <w:rsid w:val="00F66F23"/>
    <w:rsid w:val="00F74AD0"/>
    <w:rsid w:val="00F7629E"/>
    <w:rsid w:val="00F76D94"/>
    <w:rsid w:val="00F81C93"/>
    <w:rsid w:val="00F82E91"/>
    <w:rsid w:val="00F8338C"/>
    <w:rsid w:val="00F8351F"/>
    <w:rsid w:val="00F842DF"/>
    <w:rsid w:val="00F874D3"/>
    <w:rsid w:val="00F93F9E"/>
    <w:rsid w:val="00F94866"/>
    <w:rsid w:val="00F97718"/>
    <w:rsid w:val="00FA209D"/>
    <w:rsid w:val="00FA2E4C"/>
    <w:rsid w:val="00FA3A87"/>
    <w:rsid w:val="00FA6281"/>
    <w:rsid w:val="00FB007C"/>
    <w:rsid w:val="00FB0665"/>
    <w:rsid w:val="00FB2489"/>
    <w:rsid w:val="00FB2830"/>
    <w:rsid w:val="00FB5B3C"/>
    <w:rsid w:val="00FB674A"/>
    <w:rsid w:val="00FB6D81"/>
    <w:rsid w:val="00FC0DFD"/>
    <w:rsid w:val="00FC3D7A"/>
    <w:rsid w:val="00FC4174"/>
    <w:rsid w:val="00FC7A0E"/>
    <w:rsid w:val="00FC7FDC"/>
    <w:rsid w:val="00FD0417"/>
    <w:rsid w:val="00FD29C1"/>
    <w:rsid w:val="00FD38C6"/>
    <w:rsid w:val="00FE14C7"/>
    <w:rsid w:val="00FE1799"/>
    <w:rsid w:val="00FE4681"/>
    <w:rsid w:val="00FE4B8C"/>
    <w:rsid w:val="00FE4F2F"/>
    <w:rsid w:val="00FF0869"/>
    <w:rsid w:val="00FF318E"/>
    <w:rsid w:val="00FF5149"/>
    <w:rsid w:val="00FF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F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E7E6E6" w:themeColor="background2"/>
        <w:lang w:val="en-US" w:eastAsia="en-US" w:bidi="ar-SA"/>
      </w:rPr>
    </w:rPrDefault>
    <w:pPrDefault>
      <w:pPr>
        <w:spacing w:after="120" w:line="240" w:lineRule="exact"/>
      </w:pPr>
    </w:pPrDefault>
  </w:docDefaults>
  <w:latentStyles w:defLockedState="1" w:defUIPriority="99" w:defSemiHidden="0" w:defUnhideWhenUsed="0" w:defQFormat="0" w:count="371">
    <w:lsdException w:name="Normal" w:locked="0" w:uiPriority="3" w:qFormat="1"/>
    <w:lsdException w:name="heading 1" w:locked="0" w:uiPriority="9"/>
    <w:lsdException w:name="heading 2" w:locked="0" w:semiHidden="1" w:uiPriority="9" w:unhideWhenUsed="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3"/>
    <w:qFormat/>
    <w:rsid w:val="00351B4C"/>
    <w:pPr>
      <w:spacing w:after="160" w:line="259" w:lineRule="auto"/>
    </w:pPr>
    <w:rPr>
      <w:rFonts w:asciiTheme="minorHAnsi" w:hAnsiTheme="minorHAnsi"/>
      <w:color w:val="auto"/>
    </w:r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44546A" w:themeColor="text2"/>
      </w:pBdr>
      <w:spacing w:before="200" w:after="60"/>
      <w:outlineLvl w:val="1"/>
    </w:pPr>
    <w:rPr>
      <w:b/>
      <w:caps/>
      <w:color w:val="44546A" w:themeColor="text2"/>
      <w:sz w:val="16"/>
    </w:rPr>
  </w:style>
  <w:style w:type="paragraph" w:styleId="Heading3">
    <w:name w:val="heading 3"/>
    <w:aliases w:val="PUR H3"/>
    <w:basedOn w:val="Normal"/>
    <w:next w:val="Normal"/>
    <w:link w:val="Heading3Char"/>
    <w:qFormat/>
    <w:rsid w:val="009E4479"/>
    <w:pPr>
      <w:spacing w:before="240" w:after="80"/>
      <w:outlineLvl w:val="2"/>
    </w:pPr>
    <w:rPr>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44546A"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roductList-Body">
    <w:name w:val="Product List - Body"/>
    <w:basedOn w:val="Normal"/>
    <w:qFormat/>
    <w:rsid w:val="006D4483"/>
    <w:pPr>
      <w:tabs>
        <w:tab w:val="left" w:pos="360"/>
        <w:tab w:val="left" w:pos="720"/>
        <w:tab w:val="left" w:pos="1080"/>
      </w:tabs>
      <w:spacing w:after="0" w:line="240" w:lineRule="auto"/>
    </w:pPr>
    <w:rPr>
      <w:sz w:val="18"/>
    </w:rPr>
  </w:style>
  <w:style w:type="paragraph" w:customStyle="1" w:styleId="ProductList-BodySpaced">
    <w:name w:val="Product List - Body Spaced"/>
    <w:basedOn w:val="Normal"/>
    <w:qFormat/>
    <w:rsid w:val="006D4483"/>
    <w:pPr>
      <w:tabs>
        <w:tab w:val="left" w:pos="360"/>
        <w:tab w:val="left" w:pos="720"/>
        <w:tab w:val="left" w:pos="1080"/>
      </w:tabs>
      <w:spacing w:after="40" w:line="240" w:lineRule="auto"/>
    </w:pPr>
    <w:rPr>
      <w:sz w:val="18"/>
    </w:rPr>
  </w:style>
  <w:style w:type="paragraph" w:customStyle="1" w:styleId="ProductList-BodyIndented">
    <w:name w:val="Product List - Body Indented"/>
    <w:basedOn w:val="Normal"/>
    <w:qFormat/>
    <w:rsid w:val="006D4483"/>
    <w:pPr>
      <w:tabs>
        <w:tab w:val="left" w:pos="360"/>
        <w:tab w:val="left" w:pos="720"/>
        <w:tab w:val="left" w:pos="1080"/>
      </w:tabs>
      <w:spacing w:after="0" w:line="240" w:lineRule="auto"/>
      <w:ind w:left="360"/>
    </w:pPr>
    <w:rPr>
      <w:sz w:val="18"/>
    </w:rPr>
  </w:style>
  <w:style w:type="paragraph" w:customStyle="1" w:styleId="ProductList-BodyIndented2">
    <w:name w:val="Product List - Body Indented 2"/>
    <w:basedOn w:val="Normal"/>
    <w:link w:val="ProductList-BodyIndentedChar"/>
    <w:qFormat/>
    <w:rsid w:val="006D4483"/>
    <w:pPr>
      <w:tabs>
        <w:tab w:val="left" w:pos="360"/>
        <w:tab w:val="left" w:pos="720"/>
        <w:tab w:val="left" w:pos="1080"/>
      </w:tabs>
      <w:spacing w:after="0" w:line="240" w:lineRule="auto"/>
      <w:ind w:left="720"/>
    </w:pPr>
    <w:rPr>
      <w:sz w:val="18"/>
    </w:rPr>
  </w:style>
  <w:style w:type="paragraph" w:customStyle="1" w:styleId="ProductList-TableBody">
    <w:name w:val="Product List - Table Body"/>
    <w:basedOn w:val="Normal"/>
    <w:link w:val="ProductList-BodyChar"/>
    <w:qFormat/>
    <w:rsid w:val="006D4483"/>
    <w:pPr>
      <w:tabs>
        <w:tab w:val="left" w:pos="360"/>
        <w:tab w:val="left" w:pos="720"/>
        <w:tab w:val="left" w:pos="1080"/>
      </w:tabs>
      <w:spacing w:after="0" w:line="240" w:lineRule="auto"/>
    </w:pPr>
    <w:rPr>
      <w:rFonts w:ascii="Calibri Light" w:eastAsia="Calibri Light" w:hAnsi="Calibri Light" w:cs="Calibri Light"/>
      <w:sz w:val="16"/>
    </w:rPr>
  </w:style>
  <w:style w:type="character" w:customStyle="1" w:styleId="ProductList-BodyChar">
    <w:name w:val="Product List - Body Char"/>
    <w:basedOn w:val="DefaultParagraphFont"/>
    <w:link w:val="ProductList-TableBody"/>
    <w:rsid w:val="006D4483"/>
    <w:rPr>
      <w:rFonts w:asciiTheme="minorHAnsi" w:hAnsiTheme="minorHAnsi"/>
      <w:color w:val="auto"/>
      <w:sz w:val="18"/>
    </w:rPr>
  </w:style>
  <w:style w:type="character" w:customStyle="1" w:styleId="ProductList-BodyIndentedChar">
    <w:name w:val="Product List - Body Indented Char"/>
    <w:basedOn w:val="DefaultParagraphFont"/>
    <w:link w:val="ProductList-BodyIndented2"/>
    <w:rsid w:val="006D4483"/>
    <w:rPr>
      <w:rFonts w:asciiTheme="minorHAnsi" w:hAnsiTheme="minorHAnsi"/>
      <w:color w:val="auto"/>
      <w:sz w:val="18"/>
    </w:rPr>
  </w:style>
  <w:style w:type="paragraph" w:customStyle="1" w:styleId="ProductList-Bullet">
    <w:name w:val="Product List - Bullet"/>
    <w:link w:val="ProductList-BulletChar"/>
    <w:uiPriority w:val="3"/>
    <w:qFormat/>
    <w:rsid w:val="006D4483"/>
    <w:pPr>
      <w:tabs>
        <w:tab w:val="left" w:pos="360"/>
        <w:tab w:val="left" w:pos="720"/>
        <w:tab w:val="left" w:pos="1080"/>
      </w:tabs>
      <w:spacing w:after="0" w:line="240" w:lineRule="auto"/>
      <w:ind w:left="720" w:hanging="360"/>
      <w:contextualSpacing/>
    </w:pPr>
    <w:rPr>
      <w:rFonts w:asciiTheme="minorHAnsi" w:hAnsiTheme="minorHAnsi"/>
      <w:color w:val="auto"/>
      <w:sz w:val="18"/>
    </w:rPr>
  </w:style>
  <w:style w:type="character" w:customStyle="1" w:styleId="ProductList-BulletChar">
    <w:name w:val="Product List - Bullet Char"/>
    <w:basedOn w:val="ProductList-BodyChar"/>
    <w:link w:val="ProductList-Bullet"/>
    <w:uiPriority w:val="3"/>
    <w:rsid w:val="00BA77D0"/>
    <w:rPr>
      <w:rFonts w:asciiTheme="minorHAnsi" w:hAnsiTheme="minorHAnsi"/>
      <w:color w:val="auto"/>
      <w:sz w:val="18"/>
    </w:rPr>
  </w:style>
  <w:style w:type="paragraph" w:customStyle="1" w:styleId="ProductList-SectionHeading">
    <w:name w:val="Product List - Section Heading"/>
    <w:basedOn w:val="ProductList-Body"/>
    <w:next w:val="ProductList-Body"/>
    <w:link w:val="ProductList-SectionHeadingChar"/>
    <w:qFormat/>
    <w:rsid w:val="00407E60"/>
    <w:pPr>
      <w:keepNext/>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color w:val="auto"/>
      <w:sz w:val="40"/>
    </w:rPr>
  </w:style>
  <w:style w:type="paragraph" w:customStyle="1" w:styleId="ProductList-OfferingGroupHeading">
    <w:name w:val="Product List - Offering Group Heading"/>
    <w:basedOn w:val="ProductList-Body"/>
    <w:link w:val="ProductList-OfferingGroupHeadingChar"/>
    <w:qFormat/>
    <w:rsid w:val="00512D78"/>
    <w:pPr>
      <w:keepNext/>
      <w:pBdr>
        <w:bottom w:val="single" w:sz="24" w:space="1" w:color="595959" w:themeColor="text1" w:themeTint="A6"/>
      </w:pBdr>
      <w:spacing w:before="180"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color w:val="auto"/>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rFonts w:asciiTheme="minorHAnsi" w:hAnsiTheme="minorHAnsi"/>
      <w:color w:val="auto"/>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18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Offering1HeadingNoBorder">
    <w:name w:val="Product List - Offering 1 Heading No Border"/>
    <w:basedOn w:val="ProductList-Body"/>
    <w:next w:val="ProductList-Body"/>
    <w:qFormat/>
    <w:rsid w:val="00512D78"/>
    <w:pPr>
      <w:tabs>
        <w:tab w:val="left" w:pos="187"/>
      </w:tabs>
      <w:spacing w:before="180" w:after="60"/>
    </w:pPr>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customStyle="1" w:styleId="ProductList-Offering2Heading">
    <w:name w:val="Product List - Offering 2 Heading"/>
    <w:basedOn w:val="ProductList-Offering1Heading"/>
    <w:next w:val="ProductList-Body"/>
    <w:link w:val="ProductList-Offering2HeadingChar"/>
    <w:qFormat/>
    <w:rsid w:val="00512D78"/>
    <w:pPr>
      <w:keepNext/>
      <w:tabs>
        <w:tab w:val="clear" w:pos="187"/>
      </w:tabs>
      <w:spacing w:after="0"/>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HeadingNoBorder">
    <w:name w:val="Product List - Offering 2 Heading No Border"/>
    <w:basedOn w:val="ProductList-Offering1Heading"/>
    <w:next w:val="ProductList-Body"/>
    <w:qFormat/>
    <w:rsid w:val="00512D78"/>
    <w:pPr>
      <w:keepNext/>
      <w:pBdr>
        <w:bottom w:val="none" w:sz="0" w:space="0" w:color="auto"/>
      </w:pBdr>
      <w:tabs>
        <w:tab w:val="clear" w:pos="187"/>
      </w:tabs>
      <w:ind w:firstLine="187"/>
    </w:pPr>
    <w:rPr>
      <w:color w:val="0072C6"/>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color w:val="auto"/>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rFonts w:asciiTheme="minorHAnsi" w:hAnsiTheme="minorHAnsi"/>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color w:val="auto"/>
      <w:sz w:val="28"/>
    </w:rPr>
  </w:style>
  <w:style w:type="paragraph" w:customStyle="1" w:styleId="ProductList-Offering1SubSection">
    <w:name w:val="Product List - Offering 1 SubSection"/>
    <w:basedOn w:val="ProductList-Body"/>
    <w:qFormat/>
    <w:rsid w:val="007A1DD7"/>
    <w:pPr>
      <w:keepNext/>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1SubSection0">
    <w:name w:val="Product List - Offering 1 SubSection"/>
    <w:basedOn w:val="ProductList-Body"/>
    <w:qFormat/>
    <w:rsid w:val="007A1DD7"/>
    <w:pPr>
      <w:keepNext/>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color w:val="auto"/>
      <w:sz w:val="16"/>
    </w:rPr>
  </w:style>
  <w:style w:type="paragraph" w:customStyle="1" w:styleId="ProductList-ClauseHeading">
    <w:name w:val="Product List - Clause Heading"/>
    <w:basedOn w:val="ProductList-Body"/>
    <w:next w:val="ProductList-Body"/>
    <w:qFormat/>
    <w:rsid w:val="006D4483"/>
    <w:pPr>
      <w:keepNext/>
    </w:pPr>
    <w:rPr>
      <w:b/>
      <w:color w:val="00188F"/>
    </w:rPr>
  </w:style>
  <w:style w:type="paragraph" w:customStyle="1" w:styleId="ProductList-SubClauseHeading">
    <w:name w:val="Product List - SubClause Heading"/>
    <w:basedOn w:val="ProductList-Body"/>
    <w:next w:val="ProductList-Body"/>
    <w:qFormat/>
    <w:rsid w:val="006D4483"/>
    <w:pPr>
      <w:keepNext/>
      <w:ind w:left="360"/>
    </w:pPr>
    <w:rPr>
      <w:b/>
      <w:color w:val="0072C6"/>
    </w:rPr>
  </w:style>
  <w:style w:type="paragraph" w:customStyle="1" w:styleId="ProductList-SubSubClauseHeading">
    <w:name w:val="Product List - SubSubClause Heading"/>
    <w:basedOn w:val="ProductList-Body"/>
    <w:next w:val="ProductList-Body"/>
    <w:qFormat/>
    <w:rsid w:val="00CC0487"/>
    <w:pPr>
      <w:keepNext/>
      <w:tabs>
        <w:tab w:val="clear" w:pos="360"/>
      </w:tabs>
      <w:ind w:left="720"/>
    </w:pPr>
    <w:rPr>
      <w:b/>
      <w:color w:val="4668C5"/>
    </w:rPr>
  </w:style>
  <w:style w:type="paragraph" w:customStyle="1" w:styleId="PURBody">
    <w:name w:val="PUR Body"/>
    <w:basedOn w:val="Normal"/>
    <w:link w:val="PURBodyChar"/>
    <w:qFormat/>
    <w:rsid w:val="008C040F"/>
    <w:pPr>
      <w:tabs>
        <w:tab w:val="left" w:pos="360"/>
        <w:tab w:val="left" w:pos="720"/>
        <w:tab w:val="left" w:pos="1080"/>
      </w:tabs>
      <w:spacing w:after="180" w:line="240" w:lineRule="auto"/>
    </w:pPr>
    <w:rPr>
      <w:sz w:val="18"/>
    </w:rPr>
  </w:style>
  <w:style w:type="paragraph" w:customStyle="1" w:styleId="PURHeading3">
    <w:name w:val="PUR Heading 3"/>
    <w:basedOn w:val="PURBody"/>
    <w:next w:val="PURBody"/>
    <w:link w:val="PURHeading3Char"/>
    <w:uiPriority w:val="3"/>
    <w:rsid w:val="001555BA"/>
    <w:pPr>
      <w:pBdr>
        <w:bottom w:val="single" w:sz="4" w:space="1" w:color="auto"/>
      </w:pBdr>
      <w:tabs>
        <w:tab w:val="clear" w:pos="360"/>
        <w:tab w:val="clear" w:pos="720"/>
        <w:tab w:val="clear" w:pos="1080"/>
        <w:tab w:val="left" w:pos="187"/>
      </w:tabs>
      <w:spacing w:before="240" w:after="120"/>
    </w:pPr>
    <w:rPr>
      <w:b/>
      <w:color w:val="00188F"/>
      <w:sz w:val="28"/>
    </w:rPr>
  </w:style>
  <w:style w:type="paragraph" w:customStyle="1" w:styleId="PURHeading1">
    <w:name w:val="PUR Heading 1"/>
    <w:basedOn w:val="PURBody"/>
    <w:next w:val="PURBody"/>
    <w:uiPriority w:val="3"/>
    <w:qFormat/>
    <w:rsid w:val="008C040F"/>
    <w:pPr>
      <w:keepNext/>
      <w:keepLines/>
      <w:pBdr>
        <w:bottom w:val="single" w:sz="4" w:space="1" w:color="BFBFBF" w:themeColor="background1" w:themeShade="BF"/>
      </w:pBdr>
      <w:tabs>
        <w:tab w:val="clear" w:pos="360"/>
        <w:tab w:val="clear" w:pos="720"/>
        <w:tab w:val="clear" w:pos="1080"/>
        <w:tab w:val="left" w:pos="187"/>
      </w:tabs>
      <w:spacing w:before="60" w:after="60"/>
    </w:pPr>
    <w:rPr>
      <w:rFonts w:asciiTheme="majorHAnsi" w:hAnsiTheme="majorHAnsi"/>
      <w:b/>
      <w:noProof/>
      <w:color w:val="00188F"/>
      <w:sz w:val="28"/>
      <w:szCs w:val="24"/>
    </w:rPr>
  </w:style>
  <w:style w:type="paragraph" w:customStyle="1" w:styleId="PURHeading2">
    <w:name w:val="PUR Heading 2"/>
    <w:basedOn w:val="PURHeading1"/>
    <w:next w:val="PURBody"/>
    <w:uiPriority w:val="3"/>
    <w:qFormat/>
    <w:rsid w:val="008C040F"/>
    <w:pPr>
      <w:tabs>
        <w:tab w:val="clear" w:pos="187"/>
        <w:tab w:val="left" w:pos="158"/>
      </w:tabs>
    </w:pPr>
    <w:rPr>
      <w:b w:val="0"/>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basedOn w:val="PURHeading2"/>
    <w:next w:val="PURBody"/>
    <w:link w:val="PURHeading4Char"/>
    <w:uiPriority w:val="3"/>
    <w:qFormat/>
    <w:rsid w:val="001555BA"/>
    <w:pPr>
      <w:spacing w:after="0"/>
    </w:pPr>
    <w:rPr>
      <w:sz w:val="2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44546A"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44546A" w:themeColor="text2"/>
    </w:rPr>
  </w:style>
  <w:style w:type="paragraph" w:customStyle="1" w:styleId="PURBullet">
    <w:name w:val="PUR Bullet"/>
    <w:basedOn w:val="PURBody"/>
    <w:link w:val="PURBulletChar"/>
    <w:uiPriority w:val="3"/>
    <w:qFormat/>
    <w:rsid w:val="00BA77D0"/>
    <w:pPr>
      <w:numPr>
        <w:numId w:val="1"/>
      </w:numPr>
    </w:pPr>
  </w:style>
  <w:style w:type="table" w:styleId="TableGrid">
    <w:name w:val="Table Grid"/>
    <w:basedOn w:val="TableNormal"/>
    <w:uiPriority w:val="59"/>
    <w:locked/>
    <w:rsid w:val="009B7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TOC1"/>
    <w:next w:val="Normal"/>
    <w:uiPriority w:val="39"/>
    <w:unhideWhenUsed/>
    <w:rsid w:val="00F64DD9"/>
    <w:pPr>
      <w:tabs>
        <w:tab w:val="right" w:pos="5210"/>
      </w:tabs>
      <w:spacing w:before="0" w:after="0"/>
      <w:ind w:left="158"/>
    </w:pPr>
    <w:rPr>
      <w:b w:val="0"/>
      <w:caps w:val="0"/>
      <w:smallCaps/>
      <w:noProof/>
      <w:szCs w:val="22"/>
    </w:rPr>
  </w:style>
  <w:style w:type="paragraph" w:styleId="TOC1">
    <w:name w:val="toc 1"/>
    <w:basedOn w:val="Normal"/>
    <w:next w:val="Normal"/>
    <w:uiPriority w:val="39"/>
    <w:unhideWhenUsed/>
    <w:rsid w:val="007B77E4"/>
    <w:pPr>
      <w:tabs>
        <w:tab w:val="right" w:leader="dot" w:pos="5026"/>
      </w:tabs>
      <w:spacing w:before="120" w:after="120" w:line="252" w:lineRule="auto"/>
    </w:pPr>
    <w:rPr>
      <w:b/>
      <w:caps/>
      <w:sz w:val="18"/>
    </w:rPr>
  </w:style>
  <w:style w:type="paragraph" w:styleId="TOC3">
    <w:name w:val="toc 3"/>
    <w:basedOn w:val="TOC2"/>
    <w:next w:val="Normal"/>
    <w:uiPriority w:val="39"/>
    <w:unhideWhenUsed/>
    <w:qFormat/>
    <w:rsid w:val="00F64DD9"/>
    <w:pPr>
      <w:tabs>
        <w:tab w:val="right" w:pos="5130"/>
      </w:tabs>
      <w:spacing w:line="260" w:lineRule="exact"/>
      <w:ind w:left="720" w:hanging="187"/>
    </w:pPr>
  </w:style>
  <w:style w:type="character" w:styleId="Hyperlink">
    <w:name w:val="Hyperlink"/>
    <w:basedOn w:val="DefaultParagraphFont"/>
    <w:uiPriority w:val="99"/>
    <w:rsid w:val="0013512D"/>
    <w:rPr>
      <w:color w:val="0563C1"/>
      <w:u w:val="single"/>
    </w:rPr>
  </w:style>
  <w:style w:type="character" w:styleId="FollowedHyperlink">
    <w:name w:val="FollowedHyperlink"/>
    <w:basedOn w:val="DefaultParagraphFont"/>
    <w:uiPriority w:val="99"/>
    <w:semiHidden/>
    <w:locked/>
    <w:rsid w:val="001F1783"/>
    <w:rPr>
      <w:color w:val="954F72"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44546A"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44546A" w:themeColor="text2"/>
      <w:sz w:val="18"/>
      <w:szCs w:val="17"/>
    </w:rPr>
  </w:style>
  <w:style w:type="paragraph" w:styleId="Index1">
    <w:name w:val="index 1"/>
    <w:next w:val="Normal"/>
    <w:autoRedefine/>
    <w:uiPriority w:val="99"/>
    <w:semiHidden/>
    <w:unhideWhenUsed/>
    <w:rsid w:val="006B68B7"/>
    <w:pPr>
      <w:spacing w:after="0"/>
      <w:ind w:left="200" w:hanging="200"/>
    </w:pPr>
    <w:rPr>
      <w:rFonts w:ascii="Calibri" w:eastAsia="MS Mincho" w:hAnsi="Calibri" w:cs="Times New Roman"/>
      <w:color w:val="auto"/>
      <w:sz w:val="18"/>
    </w:rPr>
  </w:style>
  <w:style w:type="character" w:styleId="CommentReference">
    <w:name w:val="annotation reference"/>
    <w:basedOn w:val="DefaultParagraphFont"/>
    <w:uiPriority w:val="99"/>
    <w:semiHidden/>
    <w:locked/>
    <w:rsid w:val="002E3320"/>
    <w:rPr>
      <w:sz w:val="16"/>
      <w:szCs w:val="16"/>
    </w:rPr>
  </w:style>
  <w:style w:type="paragraph" w:styleId="CommentText">
    <w:name w:val="annotation text"/>
    <w:basedOn w:val="Normal"/>
    <w:link w:val="CommentTextChar"/>
    <w:uiPriority w:val="99"/>
    <w:semiHidden/>
    <w:locked/>
    <w:rsid w:val="002E3320"/>
  </w:style>
  <w:style w:type="character" w:customStyle="1" w:styleId="CommentTextChar">
    <w:name w:val="Comment Text Char"/>
    <w:basedOn w:val="DefaultParagraphFont"/>
    <w:link w:val="CommentText"/>
    <w:uiPriority w:val="99"/>
    <w:semiHidden/>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5B9BD5" w:themeColor="accent1"/>
    </w:rPr>
  </w:style>
  <w:style w:type="paragraph" w:customStyle="1" w:styleId="PURProductName">
    <w:name w:val="PUR Product Name"/>
    <w:basedOn w:val="PURHeading4"/>
    <w:link w:val="PURProductNameChar"/>
    <w:uiPriority w:val="3"/>
    <w:qFormat/>
    <w:rsid w:val="00A634E2"/>
    <w:pPr>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1555BA"/>
    <w:rPr>
      <w:rFonts w:asciiTheme="majorHAnsi" w:hAnsiTheme="majorHAnsi"/>
      <w:smallCaps/>
      <w:noProof/>
      <w:color w:val="0072C6"/>
      <w:szCs w:val="24"/>
    </w:rPr>
  </w:style>
  <w:style w:type="character" w:customStyle="1" w:styleId="PURProductNameChar">
    <w:name w:val="PUR Product Name Char"/>
    <w:basedOn w:val="PURHeading4Char"/>
    <w:link w:val="PURProductName"/>
    <w:uiPriority w:val="3"/>
    <w:rsid w:val="00A634E2"/>
    <w:rPr>
      <w:rFonts w:asciiTheme="majorHAnsi" w:hAnsiTheme="majorHAnsi"/>
      <w:smallCaps/>
      <w:noProof/>
      <w:color w:val="auto"/>
      <w:sz w:val="28"/>
      <w:szCs w:val="24"/>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sz w:val="19"/>
      <w:szCs w:val="19"/>
    </w:rPr>
  </w:style>
  <w:style w:type="paragraph" w:customStyle="1" w:styleId="CharCharCharChar">
    <w:name w:val="Char Char Char Char"/>
    <w:basedOn w:val="Normal"/>
    <w:rsid w:val="002243AF"/>
    <w:pPr>
      <w:spacing w:line="240" w:lineRule="exact"/>
    </w:pPr>
    <w:rPr>
      <w:rFonts w:ascii="Tahoma" w:eastAsia="MS Mincho" w:hAnsi="Tahoma" w:cs="Times New Roman"/>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eastAsiaTheme="minorEastAsia"/>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eastAsiaTheme="minorEastAsia"/>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eastAsiaTheme="minorEastAsia"/>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eastAsiaTheme="minorEastAsia"/>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eastAsiaTheme="minorEastAsia"/>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eastAsiaTheme="minorEastAsia"/>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sz w:val="18"/>
      <w:szCs w:val="24"/>
    </w:rPr>
  </w:style>
  <w:style w:type="paragraph" w:styleId="BodyText">
    <w:name w:val="Body Text"/>
    <w:basedOn w:val="Normal"/>
    <w:link w:val="BodyTextChar"/>
    <w:uiPriority w:val="99"/>
    <w:locked/>
    <w:rsid w:val="00ED382B"/>
    <w:rPr>
      <w:rFonts w:ascii="Trebuchet MS" w:eastAsia="MS Mincho" w:hAnsi="Trebuchet MS" w:cs="Times New Roman"/>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2E74B5"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5B9BD5"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Indented"/>
    <w:link w:val="PURBullet-IndentedChar"/>
    <w:uiPriority w:val="3"/>
    <w:qFormat/>
    <w:rsid w:val="008B4CF2"/>
    <w:pPr>
      <w:numPr>
        <w:numId w:val="2"/>
      </w:numPr>
      <w:tabs>
        <w:tab w:val="left" w:pos="360"/>
        <w:tab w:val="left" w:pos="720"/>
        <w:tab w:val="left" w:pos="1080"/>
      </w:tabs>
      <w:spacing w:after="0" w:line="240" w:lineRule="auto"/>
    </w:pPr>
    <w:rPr>
      <w:rFonts w:asciiTheme="minorHAnsi" w:hAnsiTheme="minorHAnsi"/>
      <w:color w:val="auto"/>
      <w:sz w:val="18"/>
    </w:rPr>
  </w:style>
  <w:style w:type="character" w:customStyle="1" w:styleId="PURBodyChar">
    <w:name w:val="PUR Body Char"/>
    <w:basedOn w:val="DefaultParagraphFont"/>
    <w:link w:val="PURBody"/>
    <w:rsid w:val="008C040F"/>
    <w:rPr>
      <w:rFonts w:asciiTheme="minorHAnsi" w:hAnsiTheme="minorHAnsi"/>
      <w:color w:val="auto"/>
      <w:sz w:val="18"/>
    </w:rPr>
  </w:style>
  <w:style w:type="character" w:customStyle="1" w:styleId="PURBody-IndentedChar">
    <w:name w:val="PUR Body - Indented Char"/>
    <w:basedOn w:val="PURBodyChar"/>
    <w:link w:val="PURBody-Indented"/>
    <w:uiPriority w:val="3"/>
    <w:rsid w:val="00A324E3"/>
    <w:rPr>
      <w:rFonts w:asciiTheme="minorHAnsi" w:hAnsiTheme="minorHAnsi"/>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BA77D0"/>
    <w:rPr>
      <w:rFonts w:asciiTheme="minorHAnsi" w:hAnsiTheme="minorHAnsi"/>
      <w:color w:val="auto"/>
      <w:sz w:val="18"/>
    </w:rPr>
  </w:style>
  <w:style w:type="character" w:customStyle="1" w:styleId="PURBullet-IndentedChar">
    <w:name w:val="PUR Bullet-Indented Char"/>
    <w:basedOn w:val="PURBulletChar"/>
    <w:link w:val="PURBullet-Indented"/>
    <w:uiPriority w:val="3"/>
    <w:rsid w:val="008B4CF2"/>
    <w:rPr>
      <w:rFonts w:asciiTheme="minorHAnsi" w:hAnsiTheme="minorHAnsi"/>
      <w:color w:val="auto"/>
      <w:sz w:val="18"/>
    </w:rPr>
  </w:style>
  <w:style w:type="character" w:customStyle="1" w:styleId="PURBlueStrongChar">
    <w:name w:val="PUR Blue Strong Char"/>
    <w:basedOn w:val="DefaultParagraphFont"/>
    <w:link w:val="PURBlueStrong"/>
    <w:uiPriority w:val="3"/>
    <w:rsid w:val="00DC059B"/>
    <w:rPr>
      <w:smallCaps/>
      <w:color w:val="44546A"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44546A" w:themeColor="text2"/>
      <w:spacing w:val="-4"/>
      <w:sz w:val="18"/>
    </w:rPr>
  </w:style>
  <w:style w:type="paragraph" w:customStyle="1" w:styleId="PURSectionHeading">
    <w:name w:val="PUR Section Heading"/>
    <w:basedOn w:val="Normal"/>
    <w:link w:val="PURSectionHeadingChar"/>
    <w:uiPriority w:val="3"/>
    <w:qFormat/>
    <w:rsid w:val="002F795C"/>
    <w:pPr>
      <w:spacing w:after="240" w:line="240" w:lineRule="auto"/>
    </w:pPr>
    <w:rPr>
      <w:rFonts w:asciiTheme="majorHAnsi" w:hAnsiTheme="majorHAnsi"/>
      <w:b/>
      <w:sz w:val="40"/>
    </w:rPr>
  </w:style>
  <w:style w:type="paragraph" w:customStyle="1" w:styleId="PURBreadcrumb">
    <w:name w:val="PUR Breadcrumb"/>
    <w:basedOn w:val="PURHotBread"/>
    <w:link w:val="PURBreadcrumbChar"/>
    <w:uiPriority w:val="3"/>
    <w:qFormat/>
    <w:rsid w:val="008D4FC9"/>
    <w:pPr>
      <w:spacing w:before="0" w:after="0"/>
      <w:jc w:val="right"/>
    </w:pPr>
    <w:rPr>
      <w:rFonts w:ascii="Arial Narrow" w:hAnsi="Arial Narrow"/>
      <w:sz w:val="16"/>
    </w:rPr>
  </w:style>
  <w:style w:type="character" w:customStyle="1" w:styleId="PURHeading3Char">
    <w:name w:val="PUR Heading 3 Char"/>
    <w:basedOn w:val="PURBodyChar"/>
    <w:link w:val="PURHeading3"/>
    <w:uiPriority w:val="3"/>
    <w:rsid w:val="001555BA"/>
    <w:rPr>
      <w:rFonts w:asciiTheme="minorHAnsi" w:hAnsiTheme="minorHAnsi"/>
      <w:b/>
      <w:color w:val="00188F"/>
      <w:sz w:val="28"/>
    </w:rPr>
  </w:style>
  <w:style w:type="character" w:customStyle="1" w:styleId="PURSectionHeadingChar">
    <w:name w:val="PUR Section Heading Char"/>
    <w:basedOn w:val="PURHeading3Char"/>
    <w:link w:val="PURSectionHeading"/>
    <w:uiPriority w:val="3"/>
    <w:rsid w:val="002F795C"/>
    <w:rPr>
      <w:rFonts w:asciiTheme="majorHAnsi" w:hAnsiTheme="majorHAnsi"/>
      <w:b/>
      <w:color w:val="auto"/>
      <w:sz w:val="40"/>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rFonts w:asciiTheme="minorHAnsi" w:hAnsiTheme="minorHAnsi"/>
      <w:b/>
      <w:color w:val="44546A"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5B9BD5"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Borders>
        <w:top w:val="single" w:sz="4" w:space="0" w:color="44546A" w:themeColor="text2"/>
        <w:bottom w:val="single" w:sz="4" w:space="0" w:color="44546A"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0">
    <w:name w:val="PURTable"/>
    <w:uiPriority w:val="99"/>
    <w:rsid w:val="00593AD0"/>
    <w:pPr>
      <w:spacing w:after="0" w:line="240" w:lineRule="auto"/>
    </w:pPr>
    <w:rPr>
      <w:color w:val="auto"/>
      <w:sz w:val="18"/>
    </w:rPr>
    <w:tblPr>
      <w:tblInd w:w="36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1">
    <w:name w:val="PURTable"/>
    <w:uiPriority w:val="99"/>
    <w:rsid w:val="00593AD0"/>
    <w:pPr>
      <w:spacing w:after="0" w:line="240" w:lineRule="auto"/>
    </w:pPr>
    <w:rPr>
      <w:color w:val="auto"/>
      <w:sz w:val="18"/>
    </w:rPr>
    <w:tblPr>
      <w:tblInd w:w="72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Calibri" w:hAnsi="Calibri"/>
      <w:b/>
      <w:color w:val="404040" w:themeColor="text1" w:themeTint="BF"/>
      <w:sz w:val="12"/>
    </w:rPr>
  </w:style>
  <w:style w:type="paragraph" w:customStyle="1" w:styleId="PURHeaderText">
    <w:name w:val="PURHeaderText"/>
    <w:basedOn w:val="Normal"/>
    <w:uiPriority w:val="3"/>
    <w:qFormat/>
    <w:rsid w:val="00543AAF"/>
    <w:pPr>
      <w:spacing w:after="0"/>
    </w:pPr>
    <w:rPr>
      <w:rFonts w:ascii="Calibri" w:hAnsi="Calibri"/>
      <w:b/>
      <w:color w:val="404040" w:themeColor="text1" w:themeTint="BF"/>
      <w:sz w:val="14"/>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44546A" w:themeColor="text2"/>
      <w:sz w:val="32"/>
    </w:rPr>
  </w:style>
  <w:style w:type="character" w:customStyle="1" w:styleId="PURTOCHeader1Char">
    <w:name w:val="PURTOCHeader1 Char"/>
    <w:basedOn w:val="PURBodyChar"/>
    <w:link w:val="PURTOCHeader1"/>
    <w:uiPriority w:val="3"/>
    <w:rsid w:val="00270B65"/>
    <w:rPr>
      <w:rFonts w:ascii="Arial Black" w:hAnsi="Arial Black"/>
      <w:color w:val="44546A" w:themeColor="text2"/>
      <w:sz w:val="32"/>
    </w:rPr>
  </w:style>
  <w:style w:type="paragraph" w:customStyle="1" w:styleId="PURTitlePage">
    <w:name w:val="PURTitlePage"/>
    <w:basedOn w:val="Normal"/>
    <w:uiPriority w:val="3"/>
    <w:qFormat/>
    <w:rsid w:val="00270B65"/>
    <w:rPr>
      <w:color w:val="44546A" w:themeColor="text2"/>
      <w:sz w:val="72"/>
    </w:rPr>
  </w:style>
  <w:style w:type="table" w:customStyle="1" w:styleId="PURTableNoVertical">
    <w:name w:val="PURTableNoVertical"/>
    <w:basedOn w:val="PURTable"/>
    <w:uiPriority w:val="99"/>
    <w:rsid w:val="00D85117"/>
    <w:tblPr>
      <w:tblBorders>
        <w:top w:val="none" w:sz="0" w:space="0" w:color="auto"/>
        <w:bottom w:val="none" w:sz="0" w:space="0" w:color="auto"/>
        <w:insideH w:val="none" w:sz="0" w:space="0" w:color="auto"/>
        <w:insideV w:val="none" w:sz="0" w:space="0" w:color="auto"/>
      </w:tblBorders>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 w:type="paragraph" w:customStyle="1" w:styleId="PURHeading5">
    <w:name w:val="PUR Heading 5"/>
    <w:basedOn w:val="PURHeading2"/>
    <w:next w:val="PURBody-Indented"/>
    <w:uiPriority w:val="3"/>
    <w:qFormat/>
    <w:rsid w:val="005D628A"/>
    <w:pPr>
      <w:pBdr>
        <w:bottom w:val="none" w:sz="0" w:space="0" w:color="auto"/>
      </w:pBdr>
      <w:spacing w:before="0" w:after="0"/>
    </w:pPr>
    <w:rPr>
      <w:rFonts w:asciiTheme="minorHAnsi" w:hAnsiTheme="minorHAnsi"/>
      <w:b/>
      <w:sz w:val="18"/>
    </w:rPr>
  </w:style>
  <w:style w:type="paragraph" w:customStyle="1" w:styleId="PURHeading6">
    <w:name w:val="PUR Heading 6"/>
    <w:basedOn w:val="PURHeading5"/>
    <w:next w:val="PURBody"/>
    <w:uiPriority w:val="3"/>
    <w:rsid w:val="00B575D2"/>
    <w:pPr>
      <w:ind w:left="360"/>
    </w:pPr>
    <w:rPr>
      <w:color w:val="0072C6"/>
    </w:rPr>
  </w:style>
  <w:style w:type="paragraph" w:customStyle="1" w:styleId="PURHeading7">
    <w:name w:val="PUR Heading 7"/>
    <w:basedOn w:val="PURHeading6"/>
    <w:next w:val="PURBody"/>
    <w:uiPriority w:val="3"/>
    <w:rsid w:val="00B575D2"/>
    <w:pPr>
      <w:ind w:left="720"/>
    </w:pPr>
    <w:rPr>
      <w:color w:val="4668C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jpg"/><Relationship Id="rId117" Type="http://schemas.openxmlformats.org/officeDocument/2006/relationships/hyperlink" Target="http://go.microsoft.com/?linkid=9840733" TargetMode="External"/><Relationship Id="rId21" Type="http://schemas.openxmlformats.org/officeDocument/2006/relationships/footer" Target="footer6.xml"/><Relationship Id="rId42" Type="http://schemas.openxmlformats.org/officeDocument/2006/relationships/hyperlink" Target="http://go.microsoft.com/?linkid=9839207" TargetMode="External"/><Relationship Id="rId47" Type="http://schemas.openxmlformats.org/officeDocument/2006/relationships/hyperlink" Target="http://go.microsoft.com/?linkid=9839207" TargetMode="External"/><Relationship Id="rId63" Type="http://schemas.openxmlformats.org/officeDocument/2006/relationships/hyperlink" Target="http://go.microsoft.com/?linkid=9839206" TargetMode="External"/><Relationship Id="rId68" Type="http://schemas.openxmlformats.org/officeDocument/2006/relationships/hyperlink" Target="http://go.microsoft.com/?linkid=9839207" TargetMode="External"/><Relationship Id="rId84" Type="http://schemas.openxmlformats.org/officeDocument/2006/relationships/hyperlink" Target="http://0.0.2.79/" TargetMode="External"/><Relationship Id="rId89" Type="http://schemas.openxmlformats.org/officeDocument/2006/relationships/header" Target="header9.xml"/><Relationship Id="rId112" Type="http://schemas.openxmlformats.org/officeDocument/2006/relationships/hyperlink" Target="http://www.microsoft.com/en-us/dynamics/dynamics-online-support.aspx" TargetMode="External"/><Relationship Id="rId133" Type="http://schemas.openxmlformats.org/officeDocument/2006/relationships/hyperlink" Target="http://www.microsoftvolumelicensing.com/DocumentSearch.aspx?Mode=1&amp;amp;amp;Category=3" TargetMode="External"/><Relationship Id="rId138" Type="http://schemas.openxmlformats.org/officeDocument/2006/relationships/hyperlink" Target="http://www.microsoft.com/licensing" TargetMode="External"/><Relationship Id="rId16" Type="http://schemas.openxmlformats.org/officeDocument/2006/relationships/header" Target="header4.xml"/><Relationship Id="rId107" Type="http://schemas.openxmlformats.org/officeDocument/2006/relationships/hyperlink" Target="http://go.microsoft.com/?linkid=9840733" TargetMode="External"/><Relationship Id="rId11" Type="http://schemas.openxmlformats.org/officeDocument/2006/relationships/header" Target="header2.xml"/><Relationship Id="rId32" Type="http://schemas.openxmlformats.org/officeDocument/2006/relationships/hyperlink" Target="http://go.microsoft.com/fwlink/?LinkID=248686" TargetMode="External"/><Relationship Id="rId37" Type="http://schemas.openxmlformats.org/officeDocument/2006/relationships/header" Target="header8.xml"/><Relationship Id="rId53" Type="http://schemas.openxmlformats.org/officeDocument/2006/relationships/hyperlink" Target="http://go.microsoft.com/?linkid=9839207" TargetMode="External"/><Relationship Id="rId58" Type="http://schemas.openxmlformats.org/officeDocument/2006/relationships/hyperlink" Target="http://0.0.2.30/" TargetMode="External"/><Relationship Id="rId74" Type="http://schemas.openxmlformats.org/officeDocument/2006/relationships/hyperlink" Target="http://go.microsoft.com/fwlink/?LinkId=286955" TargetMode="External"/><Relationship Id="rId79" Type="http://schemas.openxmlformats.org/officeDocument/2006/relationships/hyperlink" Target="http://xbox.com/legal/livetou" TargetMode="External"/><Relationship Id="rId102" Type="http://schemas.openxmlformats.org/officeDocument/2006/relationships/hyperlink" Target="http://go.microsoft.com/?linkid=9840733" TargetMode="External"/><Relationship Id="rId123" Type="http://schemas.openxmlformats.org/officeDocument/2006/relationships/hyperlink" Target="http://go.microsoft.com/?linkid=9840733" TargetMode="External"/><Relationship Id="rId128" Type="http://schemas.openxmlformats.org/officeDocument/2006/relationships/header" Target="header10.xml"/><Relationship Id="rId144" Type="http://schemas.openxmlformats.org/officeDocument/2006/relationships/footer" Target="footer14.xml"/><Relationship Id="rId5" Type="http://schemas.openxmlformats.org/officeDocument/2006/relationships/settings" Target="settings.xml"/><Relationship Id="rId90" Type="http://schemas.openxmlformats.org/officeDocument/2006/relationships/footer" Target="footer9.xml"/><Relationship Id="rId95" Type="http://schemas.openxmlformats.org/officeDocument/2006/relationships/hyperlink" Target="http://go.microsoft.com/?linkid=9840733" TargetMode="External"/><Relationship Id="rId22" Type="http://schemas.openxmlformats.org/officeDocument/2006/relationships/hyperlink" Target="http://go.microsoft.com/?linkid=9840733" TargetMode="External"/><Relationship Id="rId27" Type="http://schemas.openxmlformats.org/officeDocument/2006/relationships/image" Target="media/image4.jpg"/><Relationship Id="rId43" Type="http://schemas.openxmlformats.org/officeDocument/2006/relationships/hyperlink" Target="http://go.microsoft.com/?linkid=9839207" TargetMode="External"/><Relationship Id="rId48" Type="http://schemas.openxmlformats.org/officeDocument/2006/relationships/hyperlink" Target="http://go.microsoft.com/?linkid=9839207" TargetMode="External"/><Relationship Id="rId64" Type="http://schemas.openxmlformats.org/officeDocument/2006/relationships/hyperlink" Target="http://go.microsoft.com/?linkid=9839207" TargetMode="External"/><Relationship Id="rId69" Type="http://schemas.openxmlformats.org/officeDocument/2006/relationships/hyperlink" Target="http://go.microsoft.com/?linkid=9839206" TargetMode="External"/><Relationship Id="rId113" Type="http://schemas.openxmlformats.org/officeDocument/2006/relationships/hyperlink" Target="http://go.microsoft.com/?linkid=9840733" TargetMode="External"/><Relationship Id="rId118" Type="http://schemas.openxmlformats.org/officeDocument/2006/relationships/hyperlink" Target="http://go.microsoft.com/?linkid=9840733" TargetMode="External"/><Relationship Id="rId134" Type="http://schemas.openxmlformats.org/officeDocument/2006/relationships/hyperlink" Target="http://www.microsoft.com/licensing/software-assurance/planning-services-overview.aspx" TargetMode="External"/><Relationship Id="rId139" Type="http://schemas.openxmlformats.org/officeDocument/2006/relationships/header" Target="header12.xml"/><Relationship Id="rId80" Type="http://schemas.openxmlformats.org/officeDocument/2006/relationships/hyperlink" Target="http://go.microsoft.com/?linkid=9839207" TargetMode="External"/><Relationship Id="rId85" Type="http://schemas.openxmlformats.org/officeDocument/2006/relationships/hyperlink" Target="http://go.microsoft.com/fwlink/?LinkId=245856" TargetMode="Externa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2.jpg"/><Relationship Id="rId33" Type="http://schemas.openxmlformats.org/officeDocument/2006/relationships/hyperlink" Target="http://www.mpegla.com" TargetMode="External"/><Relationship Id="rId38" Type="http://schemas.openxmlformats.org/officeDocument/2006/relationships/footer" Target="footer8.xml"/><Relationship Id="rId46" Type="http://schemas.openxmlformats.org/officeDocument/2006/relationships/hyperlink" Target="http://go.microsoft.com/?linkid=9839207" TargetMode="External"/><Relationship Id="rId59" Type="http://schemas.openxmlformats.org/officeDocument/2006/relationships/hyperlink" Target="http://go.microsoft.com/?linkid=9839207" TargetMode="External"/><Relationship Id="rId67" Type="http://schemas.openxmlformats.org/officeDocument/2006/relationships/hyperlink" Target="http://go.microsoft.com/?linkid=9839206" TargetMode="External"/><Relationship Id="rId103" Type="http://schemas.openxmlformats.org/officeDocument/2006/relationships/hyperlink" Target="http://go.microsoft.com/?linkid=9840733" TargetMode="External"/><Relationship Id="rId108" Type="http://schemas.openxmlformats.org/officeDocument/2006/relationships/hyperlink" Target="http://www.microsoft.com/en-us/dynamics/dynamics-online-support.aspx" TargetMode="External"/><Relationship Id="rId116" Type="http://schemas.openxmlformats.org/officeDocument/2006/relationships/hyperlink" Target="http://go.microsoft.com/?linkid=9839207" TargetMode="External"/><Relationship Id="rId124" Type="http://schemas.openxmlformats.org/officeDocument/2006/relationships/hyperlink" Target="http://go.microsoft.com/?linkid=9840733" TargetMode="External"/><Relationship Id="rId129" Type="http://schemas.openxmlformats.org/officeDocument/2006/relationships/footer" Target="footer10.xml"/><Relationship Id="rId137" Type="http://schemas.openxmlformats.org/officeDocument/2006/relationships/hyperlink" Target="http://support.microsoft.com/gp/saphone" TargetMode="External"/><Relationship Id="rId20" Type="http://schemas.openxmlformats.org/officeDocument/2006/relationships/header" Target="header6.xml"/><Relationship Id="rId41" Type="http://schemas.openxmlformats.org/officeDocument/2006/relationships/hyperlink" Target="http://go.microsoft.com/?linkid=9839207" TargetMode="External"/><Relationship Id="rId54" Type="http://schemas.openxmlformats.org/officeDocument/2006/relationships/hyperlink" Target="http://0.0.2.25/" TargetMode="External"/><Relationship Id="rId62" Type="http://schemas.openxmlformats.org/officeDocument/2006/relationships/hyperlink" Target="http://go.microsoft.com/?linkid=9839207" TargetMode="External"/><Relationship Id="rId70" Type="http://schemas.openxmlformats.org/officeDocument/2006/relationships/hyperlink" Target="http://go.microsoft.com/?linkid=9839207" TargetMode="External"/><Relationship Id="rId75" Type="http://schemas.openxmlformats.org/officeDocument/2006/relationships/hyperlink" Target="http://go.microsoft.com/?linkid=9839207" TargetMode="External"/><Relationship Id="rId83" Type="http://schemas.openxmlformats.org/officeDocument/2006/relationships/hyperlink" Target="http://0.0.2.79/" TargetMode="External"/><Relationship Id="rId88" Type="http://schemas.openxmlformats.org/officeDocument/2006/relationships/hyperlink" Target="http://go.microsoft.com/?linkid=9839207" TargetMode="External"/><Relationship Id="rId91" Type="http://schemas.openxmlformats.org/officeDocument/2006/relationships/hyperlink" Target="http://go.microsoft.com/?linkid=9840733" TargetMode="External"/><Relationship Id="rId96" Type="http://schemas.openxmlformats.org/officeDocument/2006/relationships/hyperlink" Target="http://www.windowsazure.com/en-us/support/plans/" TargetMode="External"/><Relationship Id="rId111" Type="http://schemas.openxmlformats.org/officeDocument/2006/relationships/hyperlink" Target="http://go.microsoft.com/?linkid=9840733" TargetMode="External"/><Relationship Id="rId132" Type="http://schemas.openxmlformats.org/officeDocument/2006/relationships/footer" Target="footer11.xml"/><Relationship Id="rId140" Type="http://schemas.openxmlformats.org/officeDocument/2006/relationships/footer" Target="footer12.xm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go.microsoft.com/?linkid=9839207" TargetMode="External"/><Relationship Id="rId28" Type="http://schemas.openxmlformats.org/officeDocument/2006/relationships/image" Target="media/image5.jpg"/><Relationship Id="rId36" Type="http://schemas.openxmlformats.org/officeDocument/2006/relationships/hyperlink" Target="http://go.microsoft.com/fwlink/?LinkID=229882" TargetMode="External"/><Relationship Id="rId49" Type="http://schemas.openxmlformats.org/officeDocument/2006/relationships/hyperlink" Target="http://go.microsoft.com/?linkid=9839207" TargetMode="External"/><Relationship Id="rId57" Type="http://schemas.openxmlformats.org/officeDocument/2006/relationships/hyperlink" Target="http://0.0.2.25/" TargetMode="External"/><Relationship Id="rId106" Type="http://schemas.openxmlformats.org/officeDocument/2006/relationships/hyperlink" Target="http://www.microsoft.com/en-us/dynamics/dynamics-online-support.aspx" TargetMode="External"/><Relationship Id="rId114" Type="http://schemas.openxmlformats.org/officeDocument/2006/relationships/hyperlink" Target="http://go.microsoft.com/?linkid=9840733" TargetMode="External"/><Relationship Id="rId119" Type="http://schemas.openxmlformats.org/officeDocument/2006/relationships/hyperlink" Target="http://go.microsoft.com/?linkid=9840733" TargetMode="External"/><Relationship Id="rId127" Type="http://schemas.openxmlformats.org/officeDocument/2006/relationships/hyperlink" Target="http://go.microsoft.com/?linkid=9840733" TargetMode="External"/><Relationship Id="rId10" Type="http://schemas.openxmlformats.org/officeDocument/2006/relationships/header" Target="header1.xml"/><Relationship Id="rId31" Type="http://schemas.openxmlformats.org/officeDocument/2006/relationships/hyperlink" Target="http://go.microsoft.com/?linkid=9710837" TargetMode="External"/><Relationship Id="rId44" Type="http://schemas.openxmlformats.org/officeDocument/2006/relationships/hyperlink" Target="http://0.0.2.25/" TargetMode="External"/><Relationship Id="rId52" Type="http://schemas.openxmlformats.org/officeDocument/2006/relationships/hyperlink" Target="http://go.microsoft.com/?linkid=9839207" TargetMode="External"/><Relationship Id="rId60" Type="http://schemas.openxmlformats.org/officeDocument/2006/relationships/hyperlink" Target="http://go.microsoft.com/?linkid=9839207" TargetMode="External"/><Relationship Id="rId65" Type="http://schemas.openxmlformats.org/officeDocument/2006/relationships/hyperlink" Target="http://go.microsoft.com/?linkid=9839206" TargetMode="External"/><Relationship Id="rId73" Type="http://schemas.openxmlformats.org/officeDocument/2006/relationships/hyperlink" Target="http://go.microsoft.com/fwlink/?LinkId=286955" TargetMode="External"/><Relationship Id="rId78" Type="http://schemas.openxmlformats.org/officeDocument/2006/relationships/hyperlink" Target="http://go.microsoft.com/fwlink/?linkid=246338" TargetMode="External"/><Relationship Id="rId81" Type="http://schemas.openxmlformats.org/officeDocument/2006/relationships/hyperlink" Target="http://go.microsoft.com/fwlink/?LinkId=245856" TargetMode="External"/><Relationship Id="rId86" Type="http://schemas.openxmlformats.org/officeDocument/2006/relationships/hyperlink" Target="http://go.microsoft.com/?linkid=9839207" TargetMode="External"/><Relationship Id="rId94" Type="http://schemas.openxmlformats.org/officeDocument/2006/relationships/hyperlink" Target="http://go.microsoft.com/?linkid=9840733" TargetMode="External"/><Relationship Id="rId99" Type="http://schemas.openxmlformats.org/officeDocument/2006/relationships/hyperlink" Target="http://go.microsoft.com/?linkid=9840733" TargetMode="External"/><Relationship Id="rId101" Type="http://schemas.openxmlformats.org/officeDocument/2006/relationships/hyperlink" Target="http://go.microsoft.com/?linkid=9840733" TargetMode="External"/><Relationship Id="rId122" Type="http://schemas.openxmlformats.org/officeDocument/2006/relationships/hyperlink" Target="http://go.microsoft.com/?linkid=9840733" TargetMode="External"/><Relationship Id="rId130" Type="http://schemas.openxmlformats.org/officeDocument/2006/relationships/hyperlink" Target="http://www.microsoft.com/licensing/software-assurance/license-mobility.aspx" TargetMode="External"/><Relationship Id="rId135" Type="http://schemas.openxmlformats.org/officeDocument/2006/relationships/hyperlink" Target="http://directory.partners.extranet.microsoft.com/psbproviders" TargetMode="External"/><Relationship Id="rId143" Type="http://schemas.openxmlformats.org/officeDocument/2006/relationships/header" Target="header14.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hyperlink" Target="http://0.0.2.25/" TargetMode="External"/><Relationship Id="rId109" Type="http://schemas.openxmlformats.org/officeDocument/2006/relationships/hyperlink" Target="http://go.microsoft.com/?linkid=9840733" TargetMode="External"/><Relationship Id="rId34" Type="http://schemas.openxmlformats.org/officeDocument/2006/relationships/hyperlink" Target="http://go.microsoft.com/fwlink/?LinkID=66406" TargetMode="External"/><Relationship Id="rId50" Type="http://schemas.openxmlformats.org/officeDocument/2006/relationships/hyperlink" Target="http://go.microsoft.com/?linkid=9839207" TargetMode="External"/><Relationship Id="rId55" Type="http://schemas.openxmlformats.org/officeDocument/2006/relationships/hyperlink" Target="http://go.microsoft.com/?linkid=9839206" TargetMode="External"/><Relationship Id="rId76" Type="http://schemas.openxmlformats.org/officeDocument/2006/relationships/hyperlink" Target="http://go.microsoft.com/?linkid=9839207" TargetMode="External"/><Relationship Id="rId97" Type="http://schemas.openxmlformats.org/officeDocument/2006/relationships/hyperlink" Target="http://go.microsoft.com/?linkid=9840733" TargetMode="External"/><Relationship Id="rId104" Type="http://schemas.openxmlformats.org/officeDocument/2006/relationships/hyperlink" Target="http://go.microsoft.com/?linkid=9840733" TargetMode="External"/><Relationship Id="rId120" Type="http://schemas.openxmlformats.org/officeDocument/2006/relationships/hyperlink" Target="http://go.microsoft.com/?linkid=9840733" TargetMode="External"/><Relationship Id="rId125" Type="http://schemas.openxmlformats.org/officeDocument/2006/relationships/hyperlink" Target="http://go.microsoft.com/?linkid=9840733" TargetMode="External"/><Relationship Id="rId141" Type="http://schemas.openxmlformats.org/officeDocument/2006/relationships/header" Target="header13.xml"/><Relationship Id="rId14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go.microsoft.com/?linkid=9839206" TargetMode="External"/><Relationship Id="rId92" Type="http://schemas.openxmlformats.org/officeDocument/2006/relationships/hyperlink" Target="http://www.microsoft.com/online/faq.aspx" TargetMode="External"/><Relationship Id="rId2" Type="http://schemas.openxmlformats.org/officeDocument/2006/relationships/customXml" Target="../customXml/item2.xml"/><Relationship Id="rId29" Type="http://schemas.openxmlformats.org/officeDocument/2006/relationships/header" Target="header7.xml"/><Relationship Id="rId24" Type="http://schemas.openxmlformats.org/officeDocument/2006/relationships/hyperlink" Target="http://www.microsoftvolumelicensing.com" TargetMode="External"/><Relationship Id="rId40" Type="http://schemas.openxmlformats.org/officeDocument/2006/relationships/hyperlink" Target="http://go.microsoft.com/?linkid=9839207" TargetMode="External"/><Relationship Id="rId45" Type="http://schemas.openxmlformats.org/officeDocument/2006/relationships/hyperlink" Target="http://go.microsoft.com/?linkid=9839207" TargetMode="External"/><Relationship Id="rId66" Type="http://schemas.openxmlformats.org/officeDocument/2006/relationships/hyperlink" Target="http://go.microsoft.com/?linkid=9839207" TargetMode="External"/><Relationship Id="rId87" Type="http://schemas.openxmlformats.org/officeDocument/2006/relationships/hyperlink" Target="http://go.microsoft.com/?linkid=9839207" TargetMode="External"/><Relationship Id="rId110" Type="http://schemas.openxmlformats.org/officeDocument/2006/relationships/hyperlink" Target="http://www.microsoft.com/en-us/dynamics/dynamics-online-support.aspx" TargetMode="External"/><Relationship Id="rId115" Type="http://schemas.openxmlformats.org/officeDocument/2006/relationships/hyperlink" Target="http://go.microsoft.com/?linkid=9840733" TargetMode="External"/><Relationship Id="rId131" Type="http://schemas.openxmlformats.org/officeDocument/2006/relationships/header" Target="header11.xml"/><Relationship Id="rId136" Type="http://schemas.openxmlformats.org/officeDocument/2006/relationships/hyperlink" Target="http://www.microsoft.com/licensing" TargetMode="External"/><Relationship Id="rId61" Type="http://schemas.openxmlformats.org/officeDocument/2006/relationships/hyperlink" Target="http://go.microsoft.com/?linkid=9839207" TargetMode="External"/><Relationship Id="rId82" Type="http://schemas.openxmlformats.org/officeDocument/2006/relationships/hyperlink" Target="http://0.0.2.79/" TargetMode="External"/><Relationship Id="rId19" Type="http://schemas.openxmlformats.org/officeDocument/2006/relationships/footer" Target="footer5.xml"/><Relationship Id="rId14" Type="http://schemas.openxmlformats.org/officeDocument/2006/relationships/header" Target="header3.xml"/><Relationship Id="rId30" Type="http://schemas.openxmlformats.org/officeDocument/2006/relationships/footer" Target="footer7.xml"/><Relationship Id="rId35" Type="http://schemas.openxmlformats.org/officeDocument/2006/relationships/hyperlink" Target="http://go.microsoft.com/fwlink/?linkid=248532" TargetMode="External"/><Relationship Id="rId56" Type="http://schemas.openxmlformats.org/officeDocument/2006/relationships/hyperlink" Target="http://www.microsoft.com/en-us/sqlserver/solutions-technologies/data-warehousing/pdw.aspx" TargetMode="External"/><Relationship Id="rId77" Type="http://schemas.openxmlformats.org/officeDocument/2006/relationships/hyperlink" Target="http://go.microsoft.com/?linkid=9839207" TargetMode="External"/><Relationship Id="rId100" Type="http://schemas.openxmlformats.org/officeDocument/2006/relationships/hyperlink" Target="http://go.microsoft.com/?linkid=9840733" TargetMode="External"/><Relationship Id="rId105" Type="http://schemas.openxmlformats.org/officeDocument/2006/relationships/hyperlink" Target="http://go.microsoft.com/?linkid=9840733" TargetMode="External"/><Relationship Id="rId126" Type="http://schemas.openxmlformats.org/officeDocument/2006/relationships/hyperlink" Target="http://go.microsoft.com/?linkid=9839207" TargetMode="External"/><Relationship Id="rId8" Type="http://schemas.openxmlformats.org/officeDocument/2006/relationships/endnotes" Target="endnotes.xml"/><Relationship Id="rId51" Type="http://schemas.openxmlformats.org/officeDocument/2006/relationships/hyperlink" Target="http://htt://591" TargetMode="External"/><Relationship Id="rId72" Type="http://schemas.openxmlformats.org/officeDocument/2006/relationships/hyperlink" Target="http://go.microsoft.com/?linkid=9839207" TargetMode="External"/><Relationship Id="rId93" Type="http://schemas.openxmlformats.org/officeDocument/2006/relationships/hyperlink" Target="http://microsoft.com/licensing/contracts" TargetMode="External"/><Relationship Id="rId98" Type="http://schemas.openxmlformats.org/officeDocument/2006/relationships/hyperlink" Target="http://go.microsoft.com/?linkid=9840733" TargetMode="External"/><Relationship Id="rId121" Type="http://schemas.openxmlformats.org/officeDocument/2006/relationships/hyperlink" Target="http://go.microsoft.com/?linkid=9840733" TargetMode="External"/><Relationship Id="rId14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6340F-A27D-4A91-8AFA-BD7D142B3FE0}">
  <ds:schemaRefs>
    <ds:schemaRef ds:uri="http://schemas.openxmlformats.org/officeDocument/2006/bibliography"/>
  </ds:schemaRefs>
</ds:datastoreItem>
</file>

<file path=customXml/itemProps2.xml><?xml version="1.0" encoding="utf-8"?>
<ds:datastoreItem xmlns:ds="http://schemas.openxmlformats.org/officeDocument/2006/customXml" ds:itemID="{74818FBB-8AD5-4EC1-ABF7-D7B91E754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93118</Words>
  <Characters>530775</Characters>
  <Application>Microsoft Office Word</Application>
  <DocSecurity>8</DocSecurity>
  <Lines>4423</Lines>
  <Paragraphs>1245</Paragraphs>
  <ScaleCrop>false</ScaleCrop>
  <Company/>
  <LinksUpToDate>false</LinksUpToDate>
  <CharactersWithSpaces>622648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2015-10-28T17:17:00Z</dcterms:created>
  <dcterms:modified xsi:type="dcterms:W3CDTF">2015-10-28T17:18:00Z</dcterms:modified>
</cp:coreProperties>
</file>