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D00" w:rsidRPr="00457DF0" w:rsidRDefault="00C92D00" w:rsidP="00C92D00">
      <w:pPr>
        <w:rPr>
          <w:rFonts w:ascii="Calibri" w:hAnsi="Calibri" w:cs="Calibri"/>
          <w:b/>
          <w:sz w:val="28"/>
          <w:szCs w:val="28"/>
        </w:rPr>
      </w:pPr>
      <w:bookmarkStart w:id="0" w:name="_GoBack"/>
      <w:bookmarkEnd w:id="0"/>
      <w:r w:rsidRPr="00457DF0">
        <w:rPr>
          <w:rFonts w:ascii="Calibri" w:hAnsi="Calibri" w:cs="Calibri"/>
          <w:b/>
          <w:sz w:val="28"/>
          <w:szCs w:val="28"/>
        </w:rPr>
        <w:t>Service Level Agreement for Microsoft Online Services</w:t>
      </w:r>
    </w:p>
    <w:p w:rsidR="00C92D00" w:rsidRPr="00457DF0" w:rsidRDefault="00C92D00" w:rsidP="00C92D00">
      <w:pPr>
        <w:rPr>
          <w:rFonts w:ascii="Calibri" w:hAnsi="Calibri" w:cs="Calibri"/>
          <w:b/>
          <w:sz w:val="12"/>
          <w:szCs w:val="12"/>
        </w:rPr>
      </w:pPr>
    </w:p>
    <w:p w:rsidR="00C92D00" w:rsidRPr="00457DF0" w:rsidRDefault="00C92D00" w:rsidP="00C92D00">
      <w:pPr>
        <w:rPr>
          <w:rFonts w:ascii="Calibri" w:hAnsi="Calibri" w:cs="Calibri"/>
          <w:sz w:val="12"/>
          <w:szCs w:val="12"/>
        </w:rPr>
      </w:pPr>
    </w:p>
    <w:p w:rsidR="00C92D00" w:rsidRPr="00457DF0" w:rsidRDefault="00C92D00" w:rsidP="00C92D00">
      <w:pPr>
        <w:rPr>
          <w:rFonts w:ascii="Calibri" w:hAnsi="Calibri" w:cs="Calibri"/>
          <w:sz w:val="22"/>
          <w:szCs w:val="22"/>
        </w:rPr>
      </w:pPr>
      <w:r w:rsidRPr="00457DF0">
        <w:rPr>
          <w:rFonts w:ascii="Calibri" w:hAnsi="Calibri" w:cs="Calibri"/>
          <w:sz w:val="22"/>
          <w:szCs w:val="22"/>
        </w:rPr>
        <w:t xml:space="preserve">Last updated on:  </w:t>
      </w:r>
      <w:r>
        <w:rPr>
          <w:rFonts w:ascii="Calibri" w:hAnsi="Calibri" w:cs="Calibri"/>
          <w:sz w:val="22"/>
          <w:szCs w:val="22"/>
        </w:rPr>
        <w:t>January 1</w:t>
      </w:r>
      <w:r w:rsidRPr="00457DF0">
        <w:rPr>
          <w:rFonts w:ascii="Calibri" w:hAnsi="Calibri" w:cs="Calibri"/>
          <w:sz w:val="22"/>
          <w:szCs w:val="22"/>
        </w:rPr>
        <w:t>, 201</w:t>
      </w:r>
      <w:r>
        <w:rPr>
          <w:rFonts w:ascii="Calibri" w:hAnsi="Calibri" w:cs="Calibri"/>
          <w:sz w:val="22"/>
          <w:szCs w:val="22"/>
        </w:rPr>
        <w:t>2</w:t>
      </w:r>
    </w:p>
    <w:p w:rsidR="00C92D00" w:rsidRPr="00457DF0" w:rsidRDefault="00C92D00" w:rsidP="00C92D00">
      <w:pPr>
        <w:rPr>
          <w:rFonts w:ascii="Calibri" w:hAnsi="Calibri" w:cs="Calibri"/>
          <w:sz w:val="12"/>
          <w:szCs w:val="12"/>
        </w:rPr>
      </w:pPr>
    </w:p>
    <w:p w:rsidR="00C92D00" w:rsidRPr="00457DF0" w:rsidRDefault="00C92D00" w:rsidP="00C92D00">
      <w:pPr>
        <w:pStyle w:val="ListParagraph"/>
        <w:numPr>
          <w:ilvl w:val="0"/>
          <w:numId w:val="2"/>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Introduction</w:t>
      </w:r>
      <w:r w:rsidRPr="00457DF0">
        <w:rPr>
          <w:rFonts w:ascii="Calibri" w:hAnsi="Calibri" w:cs="Calibri"/>
          <w:b/>
          <w:sz w:val="22"/>
          <w:szCs w:val="22"/>
        </w:rPr>
        <w:t>.</w:t>
      </w:r>
    </w:p>
    <w:p w:rsidR="00C92D00" w:rsidRPr="00457DF0" w:rsidRDefault="00C92D00" w:rsidP="00C92D00">
      <w:pPr>
        <w:tabs>
          <w:tab w:val="left" w:pos="-90"/>
          <w:tab w:val="left" w:pos="0"/>
        </w:tabs>
        <w:jc w:val="both"/>
        <w:rPr>
          <w:rFonts w:ascii="Calibri" w:hAnsi="Calibri" w:cs="Calibri"/>
          <w:b/>
          <w:sz w:val="12"/>
          <w:szCs w:val="12"/>
        </w:rPr>
      </w:pPr>
    </w:p>
    <w:p w:rsidR="00C92D00" w:rsidRPr="00457DF0" w:rsidRDefault="00C92D00" w:rsidP="00C92D00">
      <w:pPr>
        <w:tabs>
          <w:tab w:val="left" w:pos="-90"/>
          <w:tab w:val="left" w:pos="180"/>
        </w:tabs>
        <w:jc w:val="both"/>
        <w:rPr>
          <w:rFonts w:ascii="Calibri" w:hAnsi="Calibri" w:cs="Calibri"/>
          <w:sz w:val="22"/>
          <w:szCs w:val="22"/>
        </w:rPr>
      </w:pPr>
      <w:r w:rsidRPr="00457DF0">
        <w:rPr>
          <w:rFonts w:ascii="Calibri" w:hAnsi="Calibri" w:cs="Calibri"/>
          <w:sz w:val="22"/>
          <w:szCs w:val="22"/>
        </w:rPr>
        <w:t>This Service Level Agreement for Microsoft Online Services (this “</w:t>
      </w:r>
      <w:r w:rsidRPr="00457DF0">
        <w:rPr>
          <w:rFonts w:ascii="Calibri" w:hAnsi="Calibri" w:cs="Calibri"/>
          <w:sz w:val="22"/>
          <w:szCs w:val="22"/>
          <w:u w:val="single"/>
        </w:rPr>
        <w:t>SLA</w:t>
      </w:r>
      <w:r w:rsidRPr="00457DF0">
        <w:rPr>
          <w:rFonts w:ascii="Calibri" w:hAnsi="Calibri" w:cs="Calibri"/>
          <w:sz w:val="22"/>
          <w:szCs w:val="22"/>
        </w:rPr>
        <w:t>”) is made by Microsoft in connection with, and is a part of, your Microsoft volume licensing agreement (the “</w:t>
      </w:r>
      <w:r w:rsidRPr="00457DF0">
        <w:rPr>
          <w:rFonts w:ascii="Calibri" w:hAnsi="Calibri" w:cs="Calibri"/>
          <w:sz w:val="22"/>
          <w:szCs w:val="22"/>
          <w:u w:val="single"/>
        </w:rPr>
        <w:t>Agreement</w:t>
      </w:r>
      <w:r w:rsidRPr="00457DF0">
        <w:rPr>
          <w:rFonts w:ascii="Calibri" w:hAnsi="Calibri" w:cs="Calibri"/>
          <w:sz w:val="22"/>
          <w:szCs w:val="22"/>
        </w:rPr>
        <w:t>”). This SLA applies to the following Microsoft Services:</w:t>
      </w:r>
    </w:p>
    <w:p w:rsidR="00C92D00" w:rsidRPr="00457DF0" w:rsidRDefault="00C92D00" w:rsidP="00C92D00">
      <w:pPr>
        <w:tabs>
          <w:tab w:val="left" w:pos="-90"/>
          <w:tab w:val="left" w:pos="0"/>
        </w:tabs>
        <w:jc w:val="both"/>
        <w:rPr>
          <w:rFonts w:ascii="Calibri" w:hAnsi="Calibri" w:cs="Calibri"/>
          <w:sz w:val="22"/>
          <w:szCs w:val="22"/>
        </w:rPr>
      </w:pPr>
    </w:p>
    <w:p w:rsidR="00C92D00" w:rsidRPr="00457DF0" w:rsidRDefault="00C92D00" w:rsidP="00C92D00">
      <w:pPr>
        <w:pStyle w:val="productlist"/>
        <w:spacing w:after="60" w:line="240" w:lineRule="auto"/>
        <w:ind w:left="0"/>
        <w:rPr>
          <w:rFonts w:ascii="Calibri" w:hAnsi="Calibri" w:cs="Calibri"/>
          <w:sz w:val="22"/>
          <w:szCs w:val="22"/>
        </w:rPr>
        <w:sectPr w:rsidR="00C92D00" w:rsidRPr="00457DF0" w:rsidSect="00F038F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rsidR="00C92D00" w:rsidRPr="00457DF0" w:rsidRDefault="00C92D00" w:rsidP="00C92D00">
      <w:pPr>
        <w:pStyle w:val="productlist"/>
        <w:numPr>
          <w:ilvl w:val="0"/>
          <w:numId w:val="3"/>
        </w:numPr>
        <w:spacing w:after="60" w:line="240" w:lineRule="auto"/>
        <w:rPr>
          <w:rFonts w:ascii="Calibri" w:hAnsi="Calibri" w:cs="Calibri"/>
          <w:sz w:val="22"/>
          <w:szCs w:val="22"/>
        </w:rPr>
      </w:pPr>
      <w:r w:rsidRPr="00457DF0">
        <w:rPr>
          <w:rFonts w:ascii="Calibri" w:hAnsi="Calibri" w:cs="Calibri"/>
          <w:sz w:val="22"/>
          <w:szCs w:val="22"/>
        </w:rPr>
        <w:lastRenderedPageBreak/>
        <w:t>Dynamics CRM Online</w:t>
      </w:r>
    </w:p>
    <w:p w:rsidR="00C92D00" w:rsidRPr="00457DF0" w:rsidRDefault="00C92D00" w:rsidP="00C92D00">
      <w:pPr>
        <w:pStyle w:val="productlist"/>
        <w:numPr>
          <w:ilvl w:val="0"/>
          <w:numId w:val="3"/>
        </w:numPr>
        <w:spacing w:after="60" w:line="240" w:lineRule="auto"/>
        <w:rPr>
          <w:rFonts w:ascii="Calibri" w:hAnsi="Calibri" w:cs="Calibri"/>
          <w:sz w:val="22"/>
          <w:szCs w:val="22"/>
        </w:rPr>
      </w:pPr>
      <w:r w:rsidRPr="00457DF0">
        <w:rPr>
          <w:rFonts w:ascii="Calibri" w:hAnsi="Calibri" w:cs="Calibri"/>
          <w:sz w:val="22"/>
          <w:szCs w:val="22"/>
        </w:rPr>
        <w:t>Exchange Online Archiving</w:t>
      </w:r>
    </w:p>
    <w:p w:rsidR="00C92D00" w:rsidRPr="00457DF0" w:rsidRDefault="00C92D00" w:rsidP="00C92D00">
      <w:pPr>
        <w:pStyle w:val="productlist"/>
        <w:numPr>
          <w:ilvl w:val="0"/>
          <w:numId w:val="3"/>
        </w:numPr>
        <w:spacing w:after="60" w:line="240" w:lineRule="auto"/>
        <w:rPr>
          <w:rFonts w:ascii="Calibri" w:hAnsi="Calibri" w:cs="Calibri"/>
          <w:sz w:val="22"/>
          <w:szCs w:val="22"/>
        </w:rPr>
      </w:pPr>
      <w:r w:rsidRPr="00457DF0">
        <w:rPr>
          <w:rFonts w:ascii="Calibri" w:hAnsi="Calibri" w:cs="Calibri"/>
          <w:sz w:val="22"/>
          <w:szCs w:val="22"/>
        </w:rPr>
        <w:t>Exchange Online</w:t>
      </w:r>
    </w:p>
    <w:p w:rsidR="00C92D00" w:rsidRPr="00457DF0" w:rsidRDefault="00C92D00" w:rsidP="00C92D00">
      <w:pPr>
        <w:pStyle w:val="productlist"/>
        <w:numPr>
          <w:ilvl w:val="0"/>
          <w:numId w:val="3"/>
        </w:numPr>
        <w:spacing w:after="60" w:line="240" w:lineRule="auto"/>
        <w:rPr>
          <w:rFonts w:ascii="Calibri" w:hAnsi="Calibri" w:cs="Calibri"/>
          <w:sz w:val="22"/>
          <w:szCs w:val="22"/>
        </w:rPr>
      </w:pPr>
      <w:r w:rsidRPr="00457DF0">
        <w:rPr>
          <w:rFonts w:ascii="Calibri" w:hAnsi="Calibri" w:cs="Calibri"/>
          <w:sz w:val="22"/>
          <w:szCs w:val="22"/>
        </w:rPr>
        <w:t>Forefront Online Protection for Exchange</w:t>
      </w:r>
    </w:p>
    <w:p w:rsidR="00C92D00" w:rsidRPr="00457DF0" w:rsidRDefault="00C92D00" w:rsidP="00C92D00">
      <w:pPr>
        <w:pStyle w:val="productlist"/>
        <w:numPr>
          <w:ilvl w:val="0"/>
          <w:numId w:val="3"/>
        </w:numPr>
        <w:spacing w:after="60" w:line="240" w:lineRule="auto"/>
        <w:rPr>
          <w:rFonts w:ascii="Calibri" w:hAnsi="Calibri" w:cs="Calibri"/>
          <w:sz w:val="22"/>
          <w:szCs w:val="22"/>
        </w:rPr>
      </w:pPr>
      <w:r w:rsidRPr="00457DF0">
        <w:rPr>
          <w:rFonts w:ascii="Calibri" w:hAnsi="Calibri" w:cs="Calibri"/>
          <w:sz w:val="22"/>
          <w:szCs w:val="22"/>
        </w:rPr>
        <w:lastRenderedPageBreak/>
        <w:t>Lync  Online</w:t>
      </w:r>
    </w:p>
    <w:p w:rsidR="00C92D00" w:rsidRPr="00457DF0" w:rsidRDefault="00C92D00" w:rsidP="00C92D00">
      <w:pPr>
        <w:pStyle w:val="productlist"/>
        <w:numPr>
          <w:ilvl w:val="0"/>
          <w:numId w:val="3"/>
        </w:numPr>
        <w:spacing w:after="60" w:line="240" w:lineRule="auto"/>
        <w:rPr>
          <w:rFonts w:ascii="Calibri" w:hAnsi="Calibri" w:cs="Calibri"/>
          <w:sz w:val="22"/>
          <w:szCs w:val="22"/>
        </w:rPr>
      </w:pPr>
      <w:r w:rsidRPr="00457DF0">
        <w:rPr>
          <w:rFonts w:ascii="Calibri" w:hAnsi="Calibri" w:cs="Calibri"/>
          <w:sz w:val="22"/>
          <w:szCs w:val="22"/>
        </w:rPr>
        <w:t>Office Web Applications</w:t>
      </w:r>
    </w:p>
    <w:p w:rsidR="00C92D00" w:rsidRPr="00457DF0" w:rsidRDefault="00C92D00" w:rsidP="00C92D00">
      <w:pPr>
        <w:pStyle w:val="productlist"/>
        <w:numPr>
          <w:ilvl w:val="0"/>
          <w:numId w:val="3"/>
        </w:numPr>
        <w:spacing w:after="60" w:line="240" w:lineRule="auto"/>
        <w:rPr>
          <w:rFonts w:ascii="Calibri" w:hAnsi="Calibri" w:cs="Calibri"/>
          <w:sz w:val="22"/>
          <w:szCs w:val="22"/>
        </w:rPr>
      </w:pPr>
      <w:r w:rsidRPr="00457DF0">
        <w:rPr>
          <w:rFonts w:ascii="Calibri" w:hAnsi="Calibri" w:cs="Calibri"/>
          <w:sz w:val="22"/>
          <w:szCs w:val="22"/>
        </w:rPr>
        <w:t>SharePoint Online</w:t>
      </w:r>
    </w:p>
    <w:p w:rsidR="00C92D00" w:rsidRPr="00457DF0" w:rsidRDefault="00C92D00" w:rsidP="00C92D00">
      <w:pPr>
        <w:pStyle w:val="productlist"/>
        <w:numPr>
          <w:ilvl w:val="0"/>
          <w:numId w:val="3"/>
        </w:numPr>
        <w:spacing w:after="60" w:line="240" w:lineRule="auto"/>
        <w:rPr>
          <w:rFonts w:ascii="Calibri" w:hAnsi="Calibri" w:cs="Calibri"/>
          <w:sz w:val="22"/>
          <w:szCs w:val="22"/>
        </w:rPr>
      </w:pPr>
      <w:r w:rsidRPr="00457DF0">
        <w:rPr>
          <w:rFonts w:ascii="Calibri" w:hAnsi="Calibri" w:cs="Calibri"/>
          <w:sz w:val="22"/>
          <w:szCs w:val="22"/>
        </w:rPr>
        <w:t>Windows Intune</w:t>
      </w:r>
    </w:p>
    <w:p w:rsidR="00C92D00" w:rsidRPr="00457DF0" w:rsidRDefault="00C92D00" w:rsidP="00C92D00">
      <w:pPr>
        <w:tabs>
          <w:tab w:val="left" w:pos="-90"/>
          <w:tab w:val="left" w:pos="0"/>
        </w:tabs>
        <w:jc w:val="both"/>
        <w:rPr>
          <w:rFonts w:ascii="Calibri" w:hAnsi="Calibri" w:cs="Calibri"/>
          <w:sz w:val="22"/>
          <w:szCs w:val="22"/>
        </w:rPr>
        <w:sectPr w:rsidR="00C92D00" w:rsidRPr="00457DF0" w:rsidSect="00F24CA5">
          <w:type w:val="continuous"/>
          <w:pgSz w:w="12240" w:h="15840"/>
          <w:pgMar w:top="1440" w:right="1440" w:bottom="1440" w:left="1440" w:header="720" w:footer="720" w:gutter="0"/>
          <w:cols w:num="2" w:space="720"/>
          <w:docGrid w:linePitch="360"/>
        </w:sectPr>
      </w:pPr>
    </w:p>
    <w:p w:rsidR="00C92D00" w:rsidRPr="00457DF0" w:rsidRDefault="00C92D00" w:rsidP="00C92D00">
      <w:pPr>
        <w:tabs>
          <w:tab w:val="left" w:pos="-90"/>
          <w:tab w:val="left" w:pos="0"/>
        </w:tabs>
        <w:jc w:val="both"/>
        <w:rPr>
          <w:rFonts w:ascii="Calibri" w:hAnsi="Calibri" w:cs="Calibri"/>
          <w:sz w:val="12"/>
          <w:szCs w:val="12"/>
        </w:rPr>
      </w:pPr>
    </w:p>
    <w:p w:rsidR="00C92D00" w:rsidRPr="00457DF0" w:rsidRDefault="00C92D00" w:rsidP="00C92D00">
      <w:pPr>
        <w:tabs>
          <w:tab w:val="left" w:pos="-90"/>
          <w:tab w:val="left" w:pos="0"/>
        </w:tabs>
        <w:jc w:val="both"/>
        <w:rPr>
          <w:rFonts w:ascii="Calibri" w:hAnsi="Calibri" w:cs="Calibri"/>
          <w:sz w:val="22"/>
          <w:szCs w:val="22"/>
        </w:rPr>
      </w:pPr>
      <w:r w:rsidRPr="00457DF0">
        <w:rPr>
          <w:rFonts w:ascii="Calibri" w:hAnsi="Calibri" w:cs="Calibri"/>
          <w:sz w:val="22"/>
          <w:szCs w:val="22"/>
        </w:rPr>
        <w:t>We provide financial backing to our commitment to achieve and maintain the Service Levels for each Service. 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then the version of this SLA that is current at the time of renewal will apply for your renewal term.</w:t>
      </w:r>
    </w:p>
    <w:p w:rsidR="00C92D00" w:rsidRPr="00457DF0" w:rsidRDefault="00C92D00" w:rsidP="00C92D00">
      <w:pPr>
        <w:tabs>
          <w:tab w:val="left" w:pos="-90"/>
          <w:tab w:val="left" w:pos="0"/>
        </w:tabs>
        <w:jc w:val="both"/>
        <w:rPr>
          <w:rFonts w:ascii="Calibri" w:hAnsi="Calibri" w:cs="Calibri"/>
          <w:b/>
          <w:sz w:val="12"/>
          <w:szCs w:val="12"/>
        </w:rPr>
      </w:pPr>
    </w:p>
    <w:p w:rsidR="00C92D00" w:rsidRPr="00457DF0" w:rsidRDefault="00C92D00" w:rsidP="00C92D00">
      <w:pPr>
        <w:pStyle w:val="ListParagraph"/>
        <w:numPr>
          <w:ilvl w:val="0"/>
          <w:numId w:val="2"/>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Definitions</w:t>
      </w:r>
      <w:r w:rsidRPr="00457DF0">
        <w:rPr>
          <w:rFonts w:ascii="Calibri" w:hAnsi="Calibri" w:cs="Calibri"/>
          <w:b/>
          <w:sz w:val="22"/>
          <w:szCs w:val="22"/>
        </w:rPr>
        <w:t>.</w:t>
      </w:r>
    </w:p>
    <w:p w:rsidR="00C92D00" w:rsidRPr="00457DF0" w:rsidRDefault="00C92D00" w:rsidP="00C92D00">
      <w:pPr>
        <w:tabs>
          <w:tab w:val="left" w:pos="-90"/>
          <w:tab w:val="left" w:pos="0"/>
        </w:tabs>
        <w:jc w:val="both"/>
        <w:rPr>
          <w:rFonts w:ascii="Calibri" w:hAnsi="Calibri" w:cs="Calibri"/>
          <w:b/>
          <w:sz w:val="12"/>
          <w:szCs w:val="12"/>
        </w:rPr>
      </w:pPr>
    </w:p>
    <w:p w:rsidR="00C92D00" w:rsidRPr="00457DF0" w:rsidRDefault="00C92D00" w:rsidP="00C92D00">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Applicable Monthly Service Fees</w:t>
      </w:r>
      <w:r w:rsidRPr="00457DF0">
        <w:rPr>
          <w:rFonts w:ascii="Calibri" w:hAnsi="Calibri" w:cs="Calibri"/>
          <w:sz w:val="22"/>
          <w:szCs w:val="22"/>
        </w:rPr>
        <w:t>” means the total fees actually paid by you for a Service</w:t>
      </w:r>
      <w:r>
        <w:rPr>
          <w:rFonts w:ascii="Calibri" w:hAnsi="Calibri" w:cs="Calibri"/>
          <w:sz w:val="22"/>
          <w:szCs w:val="22"/>
        </w:rPr>
        <w:t xml:space="preserve"> that are</w:t>
      </w:r>
      <w:r w:rsidRPr="00457DF0">
        <w:rPr>
          <w:rFonts w:ascii="Calibri" w:hAnsi="Calibri" w:cs="Calibri"/>
          <w:sz w:val="22"/>
          <w:szCs w:val="22"/>
        </w:rPr>
        <w:t xml:space="preserve"> </w:t>
      </w:r>
      <w:r>
        <w:rPr>
          <w:rFonts w:ascii="Calibri" w:hAnsi="Calibri" w:cs="Calibri"/>
          <w:sz w:val="22"/>
          <w:szCs w:val="22"/>
        </w:rPr>
        <w:t>applied to</w:t>
      </w:r>
      <w:r w:rsidRPr="00457DF0">
        <w:rPr>
          <w:rFonts w:ascii="Calibri" w:hAnsi="Calibri" w:cs="Calibri"/>
          <w:sz w:val="22"/>
          <w:szCs w:val="22"/>
        </w:rPr>
        <w:t xml:space="preserve"> the month in which a Service Credit is owed.</w:t>
      </w:r>
    </w:p>
    <w:p w:rsidR="00C92D00" w:rsidRPr="00457DF0" w:rsidRDefault="00C92D00" w:rsidP="00C92D00">
      <w:pPr>
        <w:pStyle w:val="ListParagraph"/>
        <w:suppressAutoHyphens w:val="0"/>
        <w:autoSpaceDN/>
        <w:spacing w:after="200"/>
        <w:ind w:left="360"/>
        <w:jc w:val="both"/>
        <w:textAlignment w:val="auto"/>
        <w:rPr>
          <w:rFonts w:ascii="Calibri" w:hAnsi="Calibri" w:cs="Calibri"/>
          <w:sz w:val="12"/>
          <w:szCs w:val="12"/>
        </w:rPr>
      </w:pPr>
    </w:p>
    <w:p w:rsidR="00C92D00" w:rsidRPr="00457DF0" w:rsidRDefault="00C92D00" w:rsidP="00C92D00">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Downtime</w:t>
      </w:r>
      <w:r w:rsidRPr="00457DF0">
        <w:rPr>
          <w:rFonts w:ascii="Calibri" w:hAnsi="Calibri" w:cs="Calibri"/>
          <w:sz w:val="22"/>
          <w:szCs w:val="22"/>
        </w:rPr>
        <w:t xml:space="preserve">” means the total minutes in a month during which the aspects of a Service specified in the following table are unavailable, multiplied by the number of affected users, excluding (i) Scheduled Downtime; and (ii) unavailability of a Service due to limitations described in Section 5(a) below. </w:t>
      </w:r>
    </w:p>
    <w:p w:rsidR="00C92D00" w:rsidRPr="00457DF0" w:rsidRDefault="00C92D00" w:rsidP="00C92D00">
      <w:pPr>
        <w:pStyle w:val="ListParagraph"/>
        <w:suppressAutoHyphens w:val="0"/>
        <w:autoSpaceDN/>
        <w:spacing w:after="200"/>
        <w:ind w:left="360"/>
        <w:jc w:val="both"/>
        <w:textAlignment w:val="auto"/>
        <w:rPr>
          <w:rFonts w:ascii="Calibri" w:hAnsi="Calibri" w:cs="Calibri"/>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5958"/>
      </w:tblGrid>
      <w:tr w:rsidR="00C92D00" w:rsidTr="0032143D">
        <w:trPr>
          <w:trHeight w:val="377"/>
        </w:trPr>
        <w:tc>
          <w:tcPr>
            <w:tcW w:w="3258" w:type="dxa"/>
            <w:shd w:val="clear" w:color="auto" w:fill="D9D9D9"/>
          </w:tcPr>
          <w:p w:rsidR="00C92D00" w:rsidRPr="00457DF0" w:rsidRDefault="00C92D00" w:rsidP="0032143D">
            <w:pPr>
              <w:pStyle w:val="ListParagraph"/>
              <w:suppressAutoHyphens w:val="0"/>
              <w:autoSpaceDN/>
              <w:spacing w:after="200"/>
              <w:ind w:left="0"/>
              <w:jc w:val="center"/>
              <w:textAlignment w:val="auto"/>
              <w:rPr>
                <w:rFonts w:ascii="Calibri" w:hAnsi="Calibri" w:cs="Calibri"/>
                <w:b/>
                <w:sz w:val="22"/>
                <w:szCs w:val="22"/>
              </w:rPr>
            </w:pPr>
            <w:r w:rsidRPr="00457DF0">
              <w:rPr>
                <w:rFonts w:ascii="Calibri" w:hAnsi="Calibri" w:cs="Calibri"/>
                <w:b/>
                <w:sz w:val="22"/>
                <w:szCs w:val="22"/>
              </w:rPr>
              <w:t>Online Service</w:t>
            </w:r>
          </w:p>
        </w:tc>
        <w:tc>
          <w:tcPr>
            <w:tcW w:w="5958" w:type="dxa"/>
            <w:shd w:val="clear" w:color="auto" w:fill="D9D9D9"/>
          </w:tcPr>
          <w:p w:rsidR="00C92D00" w:rsidRPr="00457DF0" w:rsidRDefault="00C92D00" w:rsidP="0032143D">
            <w:pPr>
              <w:pStyle w:val="ListParagraph"/>
              <w:suppressAutoHyphens w:val="0"/>
              <w:autoSpaceDN/>
              <w:spacing w:after="200"/>
              <w:ind w:left="0"/>
              <w:jc w:val="center"/>
              <w:textAlignment w:val="auto"/>
              <w:rPr>
                <w:rFonts w:ascii="Calibri" w:hAnsi="Calibri" w:cs="Calibri"/>
                <w:b/>
                <w:sz w:val="22"/>
                <w:szCs w:val="22"/>
              </w:rPr>
            </w:pPr>
            <w:r w:rsidRPr="00457DF0">
              <w:rPr>
                <w:rFonts w:ascii="Calibri" w:hAnsi="Calibri" w:cs="Calibri"/>
                <w:b/>
                <w:sz w:val="22"/>
                <w:szCs w:val="22"/>
              </w:rPr>
              <w:t xml:space="preserve">Qualifications of Downtime </w:t>
            </w:r>
          </w:p>
        </w:tc>
      </w:tr>
      <w:tr w:rsidR="00C92D00" w:rsidTr="0032143D">
        <w:tc>
          <w:tcPr>
            <w:tcW w:w="3258" w:type="dxa"/>
            <w:shd w:val="clear" w:color="auto" w:fill="auto"/>
          </w:tcPr>
          <w:p w:rsidR="00C92D00" w:rsidRPr="00457DF0" w:rsidRDefault="00C92D00" w:rsidP="0032143D">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Dynamics CRM Online</w:t>
            </w:r>
          </w:p>
        </w:tc>
        <w:tc>
          <w:tcPr>
            <w:tcW w:w="5958" w:type="dxa"/>
            <w:shd w:val="clear" w:color="auto" w:fill="auto"/>
          </w:tcPr>
          <w:p w:rsidR="00C92D00" w:rsidRPr="00457DF0" w:rsidRDefault="00C92D00" w:rsidP="0032143D">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 xml:space="preserve">Any period of time when end users are unable to read or write </w:t>
            </w:r>
            <w:r w:rsidRPr="00014F60">
              <w:rPr>
                <w:rFonts w:asciiTheme="minorHAnsi" w:hAnsiTheme="minorHAnsi" w:cstheme="minorHAnsi"/>
                <w:sz w:val="22"/>
                <w:szCs w:val="22"/>
              </w:rPr>
              <w:t>any Service data for which they have appropriate permission but shall not include non-availability of Service add-on features.</w:t>
            </w:r>
          </w:p>
        </w:tc>
      </w:tr>
      <w:tr w:rsidR="00C92D00" w:rsidTr="0032143D">
        <w:tc>
          <w:tcPr>
            <w:tcW w:w="3258" w:type="dxa"/>
            <w:shd w:val="clear" w:color="auto" w:fill="auto"/>
          </w:tcPr>
          <w:p w:rsidR="00C92D00" w:rsidRPr="00457DF0" w:rsidRDefault="00C92D00" w:rsidP="0032143D">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Exchange Online Archiving</w:t>
            </w:r>
          </w:p>
        </w:tc>
        <w:tc>
          <w:tcPr>
            <w:tcW w:w="5958" w:type="dxa"/>
            <w:shd w:val="clear" w:color="auto" w:fill="auto"/>
          </w:tcPr>
          <w:p w:rsidR="00C92D00" w:rsidRPr="00457DF0" w:rsidRDefault="00C92D00" w:rsidP="0032143D">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lang w:eastAsia="zh-TW"/>
              </w:rPr>
              <w:t>Any period of time when end users are unable to access the e-mail messages stored in their archive.</w:t>
            </w:r>
          </w:p>
        </w:tc>
      </w:tr>
      <w:tr w:rsidR="00C92D00" w:rsidTr="0032143D">
        <w:tc>
          <w:tcPr>
            <w:tcW w:w="3258" w:type="dxa"/>
            <w:shd w:val="clear" w:color="auto" w:fill="auto"/>
          </w:tcPr>
          <w:p w:rsidR="00C92D00" w:rsidRPr="00457DF0" w:rsidRDefault="00C92D00" w:rsidP="0032143D">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Exchange Online</w:t>
            </w:r>
          </w:p>
        </w:tc>
        <w:tc>
          <w:tcPr>
            <w:tcW w:w="5958" w:type="dxa"/>
            <w:shd w:val="clear" w:color="auto" w:fill="auto"/>
          </w:tcPr>
          <w:p w:rsidR="00C92D00" w:rsidRPr="00457DF0" w:rsidRDefault="00C92D00" w:rsidP="0032143D">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Any period of time when end users are unable to send or receive email with Outlook Web Access.</w:t>
            </w:r>
          </w:p>
        </w:tc>
      </w:tr>
      <w:tr w:rsidR="00C92D00" w:rsidTr="0032143D">
        <w:tc>
          <w:tcPr>
            <w:tcW w:w="3258" w:type="dxa"/>
            <w:shd w:val="clear" w:color="auto" w:fill="auto"/>
          </w:tcPr>
          <w:p w:rsidR="00C92D00" w:rsidRPr="00457DF0" w:rsidRDefault="00C92D00" w:rsidP="0032143D">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 xml:space="preserve">Forefront Online Protection for Exchange </w:t>
            </w:r>
          </w:p>
        </w:tc>
        <w:tc>
          <w:tcPr>
            <w:tcW w:w="5958" w:type="dxa"/>
            <w:shd w:val="clear" w:color="auto" w:fill="auto"/>
          </w:tcPr>
          <w:p w:rsidR="00C92D00" w:rsidRPr="00457DF0" w:rsidRDefault="00C92D00" w:rsidP="0032143D">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Any period of time when the network is not able to receive and process email messages.</w:t>
            </w:r>
          </w:p>
        </w:tc>
      </w:tr>
      <w:tr w:rsidR="00C92D00" w:rsidTr="0032143D">
        <w:tc>
          <w:tcPr>
            <w:tcW w:w="3258" w:type="dxa"/>
            <w:shd w:val="clear" w:color="auto" w:fill="auto"/>
          </w:tcPr>
          <w:p w:rsidR="00C92D00" w:rsidRPr="00457DF0" w:rsidRDefault="00C92D00" w:rsidP="0032143D">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Office Web Applications</w:t>
            </w:r>
          </w:p>
        </w:tc>
        <w:tc>
          <w:tcPr>
            <w:tcW w:w="5958" w:type="dxa"/>
            <w:shd w:val="clear" w:color="auto" w:fill="auto"/>
          </w:tcPr>
          <w:p w:rsidR="00C92D00" w:rsidRPr="00457DF0" w:rsidRDefault="00C92D00" w:rsidP="0032143D">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 xml:space="preserve">Any period of time when users are unable to use the Web </w:t>
            </w:r>
            <w:r>
              <w:rPr>
                <w:rFonts w:ascii="Calibri" w:hAnsi="Calibri" w:cs="Calibri"/>
                <w:sz w:val="22"/>
                <w:szCs w:val="22"/>
              </w:rPr>
              <w:t>Applications to view and edit any</w:t>
            </w:r>
            <w:r w:rsidRPr="00457DF0">
              <w:rPr>
                <w:rFonts w:ascii="Calibri" w:hAnsi="Calibri" w:cs="Calibri"/>
                <w:sz w:val="22"/>
                <w:szCs w:val="22"/>
              </w:rPr>
              <w:t xml:space="preserve"> Office document stored on a </w:t>
            </w:r>
            <w:r w:rsidRPr="00457DF0">
              <w:rPr>
                <w:rFonts w:ascii="Calibri" w:hAnsi="Calibri" w:cs="Calibri"/>
                <w:sz w:val="22"/>
                <w:szCs w:val="22"/>
              </w:rPr>
              <w:lastRenderedPageBreak/>
              <w:t>SharePoint site for which they have appropriate permissions.</w:t>
            </w:r>
          </w:p>
        </w:tc>
      </w:tr>
      <w:tr w:rsidR="00C92D00" w:rsidTr="0032143D">
        <w:trPr>
          <w:trHeight w:val="917"/>
        </w:trPr>
        <w:tc>
          <w:tcPr>
            <w:tcW w:w="3258" w:type="dxa"/>
            <w:shd w:val="clear" w:color="auto" w:fill="auto"/>
          </w:tcPr>
          <w:p w:rsidR="00C92D00" w:rsidRPr="00457DF0" w:rsidRDefault="00C92D00" w:rsidP="0032143D">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lastRenderedPageBreak/>
              <w:t>Lync Online</w:t>
            </w:r>
          </w:p>
        </w:tc>
        <w:tc>
          <w:tcPr>
            <w:tcW w:w="5958" w:type="dxa"/>
            <w:shd w:val="clear" w:color="auto" w:fill="auto"/>
          </w:tcPr>
          <w:p w:rsidR="00C92D00" w:rsidRPr="00457DF0" w:rsidRDefault="00C92D00" w:rsidP="0032143D">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Any period of time when end users are unable to see presence status, conduct instant messaging conversations, or initiate online meetings</w:t>
            </w:r>
            <w:r w:rsidRPr="00457DF0">
              <w:rPr>
                <w:rFonts w:ascii="Calibri" w:hAnsi="Calibri" w:cs="Calibri"/>
                <w:sz w:val="22"/>
                <w:szCs w:val="22"/>
                <w:vertAlign w:val="superscript"/>
              </w:rPr>
              <w:t>1</w:t>
            </w:r>
            <w:r w:rsidRPr="00457DF0">
              <w:rPr>
                <w:rFonts w:ascii="Calibri" w:hAnsi="Calibri" w:cs="Calibri"/>
                <w:sz w:val="22"/>
                <w:szCs w:val="22"/>
              </w:rPr>
              <w:t xml:space="preserve">.  </w:t>
            </w:r>
          </w:p>
        </w:tc>
      </w:tr>
      <w:tr w:rsidR="00C92D00" w:rsidTr="0032143D">
        <w:tc>
          <w:tcPr>
            <w:tcW w:w="3258" w:type="dxa"/>
            <w:shd w:val="clear" w:color="auto" w:fill="auto"/>
          </w:tcPr>
          <w:p w:rsidR="00C92D00" w:rsidRPr="00457DF0" w:rsidRDefault="00C92D00" w:rsidP="0032143D">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SharePoint Online</w:t>
            </w:r>
          </w:p>
        </w:tc>
        <w:tc>
          <w:tcPr>
            <w:tcW w:w="5958" w:type="dxa"/>
            <w:shd w:val="clear" w:color="auto" w:fill="auto"/>
          </w:tcPr>
          <w:p w:rsidR="00C92D00" w:rsidRPr="00457DF0" w:rsidRDefault="00C92D00" w:rsidP="0032143D">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Any period of time when users are unable to read or write any portion of a SharePoint site collection for which they have appropriate permissions.</w:t>
            </w:r>
          </w:p>
        </w:tc>
      </w:tr>
      <w:tr w:rsidR="00C92D00" w:rsidTr="0032143D">
        <w:tc>
          <w:tcPr>
            <w:tcW w:w="3258" w:type="dxa"/>
            <w:shd w:val="clear" w:color="auto" w:fill="auto"/>
          </w:tcPr>
          <w:p w:rsidR="00C92D00" w:rsidRPr="00457DF0" w:rsidRDefault="00C92D00" w:rsidP="0032143D">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Windows Intune</w:t>
            </w:r>
          </w:p>
        </w:tc>
        <w:tc>
          <w:tcPr>
            <w:tcW w:w="5958" w:type="dxa"/>
            <w:shd w:val="clear" w:color="auto" w:fill="auto"/>
          </w:tcPr>
          <w:p w:rsidR="00C92D00" w:rsidRPr="00457DF0" w:rsidRDefault="00C92D00" w:rsidP="0032143D">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Any period of time when a Customer’s IT administrator cannot log into the Service to perform administrative tasks enabled by the Service.</w:t>
            </w:r>
          </w:p>
        </w:tc>
      </w:tr>
    </w:tbl>
    <w:p w:rsidR="00C92D00" w:rsidRPr="00457DF0" w:rsidRDefault="00C92D00" w:rsidP="00C92D00">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vertAlign w:val="superscript"/>
        </w:rPr>
        <w:t>1</w:t>
      </w:r>
      <w:r w:rsidRPr="00457DF0">
        <w:rPr>
          <w:rFonts w:ascii="Calibri" w:hAnsi="Calibri" w:cs="Calibri"/>
          <w:sz w:val="22"/>
          <w:szCs w:val="22"/>
        </w:rPr>
        <w:t xml:space="preserve"> </w:t>
      </w:r>
      <w:r w:rsidRPr="00457DF0">
        <w:rPr>
          <w:rFonts w:ascii="Calibri" w:hAnsi="Calibri" w:cs="Calibri"/>
          <w:sz w:val="18"/>
          <w:szCs w:val="18"/>
        </w:rPr>
        <w:t>Online meeting functionality applicable only to Lync Plan 2 Service</w:t>
      </w:r>
    </w:p>
    <w:p w:rsidR="00C92D00" w:rsidRPr="00457DF0" w:rsidRDefault="00C92D00" w:rsidP="00C92D00">
      <w:pPr>
        <w:pStyle w:val="ListParagraph"/>
        <w:suppressAutoHyphens w:val="0"/>
        <w:autoSpaceDN/>
        <w:spacing w:after="200"/>
        <w:ind w:left="360"/>
        <w:jc w:val="both"/>
        <w:textAlignment w:val="auto"/>
        <w:rPr>
          <w:rFonts w:ascii="Calibri" w:hAnsi="Calibri" w:cs="Calibri"/>
          <w:sz w:val="12"/>
          <w:szCs w:val="12"/>
        </w:rPr>
      </w:pPr>
    </w:p>
    <w:p w:rsidR="00C92D00" w:rsidRPr="00457DF0" w:rsidRDefault="00C92D00" w:rsidP="00C92D00">
      <w:pPr>
        <w:pStyle w:val="ListParagraph"/>
        <w:suppressAutoHyphens w:val="0"/>
        <w:autoSpaceDN/>
        <w:spacing w:after="200"/>
        <w:ind w:left="360"/>
        <w:jc w:val="both"/>
        <w:textAlignment w:val="auto"/>
        <w:rPr>
          <w:rFonts w:ascii="Calibri" w:hAnsi="Calibri" w:cs="Calibri"/>
          <w:sz w:val="12"/>
          <w:szCs w:val="12"/>
        </w:rPr>
      </w:pPr>
    </w:p>
    <w:p w:rsidR="00C92D00" w:rsidRPr="00457DF0" w:rsidRDefault="00C92D00" w:rsidP="00C92D00">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Incident</w:t>
      </w:r>
      <w:r w:rsidRPr="00457DF0">
        <w:rPr>
          <w:rFonts w:ascii="Calibri" w:hAnsi="Calibri" w:cs="Calibri"/>
          <w:sz w:val="22"/>
          <w:szCs w:val="22"/>
        </w:rPr>
        <w:t>” means (i) any single event, or (ii) any set of events, that result in Downtime.</w:t>
      </w:r>
    </w:p>
    <w:p w:rsidR="00C92D00" w:rsidRPr="00457DF0" w:rsidRDefault="00C92D00" w:rsidP="00C92D00">
      <w:pPr>
        <w:pStyle w:val="ListParagraph"/>
        <w:suppressAutoHyphens w:val="0"/>
        <w:autoSpaceDN/>
        <w:spacing w:after="200"/>
        <w:ind w:left="360"/>
        <w:jc w:val="both"/>
        <w:textAlignment w:val="auto"/>
        <w:rPr>
          <w:rFonts w:ascii="Calibri" w:hAnsi="Calibri" w:cs="Calibri"/>
          <w:sz w:val="12"/>
          <w:szCs w:val="12"/>
        </w:rPr>
      </w:pPr>
    </w:p>
    <w:p w:rsidR="00C92D00" w:rsidRPr="00457DF0" w:rsidRDefault="00C92D00" w:rsidP="00C92D00">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Microsoft</w:t>
      </w:r>
      <w:r w:rsidRPr="00457DF0">
        <w:rPr>
          <w:rFonts w:ascii="Calibri" w:hAnsi="Calibri" w:cs="Calibri"/>
          <w:sz w:val="22"/>
          <w:szCs w:val="22"/>
        </w:rPr>
        <w:t>” means the Microsoft entity that signed the Agreement.</w:t>
      </w:r>
    </w:p>
    <w:p w:rsidR="00C92D00" w:rsidRPr="00457DF0" w:rsidRDefault="00C92D00" w:rsidP="00C92D00">
      <w:pPr>
        <w:pStyle w:val="ListParagraph"/>
        <w:suppressAutoHyphens w:val="0"/>
        <w:autoSpaceDN/>
        <w:spacing w:after="200"/>
        <w:ind w:left="360"/>
        <w:jc w:val="both"/>
        <w:textAlignment w:val="auto"/>
        <w:rPr>
          <w:rFonts w:ascii="Calibri" w:hAnsi="Calibri" w:cs="Calibri"/>
          <w:sz w:val="12"/>
          <w:szCs w:val="12"/>
        </w:rPr>
      </w:pPr>
    </w:p>
    <w:p w:rsidR="00C92D00" w:rsidRPr="00457DF0" w:rsidRDefault="00C92D00" w:rsidP="00C92D00">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Scheduled Downtime</w:t>
      </w:r>
      <w:r w:rsidRPr="00457DF0">
        <w:rPr>
          <w:rFonts w:ascii="Calibri" w:hAnsi="Calibri" w:cs="Calibri"/>
          <w:sz w:val="22"/>
          <w:szCs w:val="22"/>
        </w:rPr>
        <w:t xml:space="preserve">” means those times when we publish or notify you of periods of Downtime related to network, hardware, or Service maintenance or upgrades at least five (5) days prior to the commencement of such Downtime. </w:t>
      </w:r>
    </w:p>
    <w:p w:rsidR="00C92D00" w:rsidRPr="00457DF0" w:rsidRDefault="00C92D00" w:rsidP="00C92D00">
      <w:pPr>
        <w:pStyle w:val="ListParagraph"/>
        <w:suppressAutoHyphens w:val="0"/>
        <w:autoSpaceDN/>
        <w:spacing w:after="200"/>
        <w:ind w:left="360"/>
        <w:jc w:val="both"/>
        <w:textAlignment w:val="auto"/>
        <w:rPr>
          <w:rFonts w:ascii="Calibri" w:hAnsi="Calibri" w:cs="Calibri"/>
          <w:sz w:val="12"/>
          <w:szCs w:val="12"/>
        </w:rPr>
      </w:pPr>
    </w:p>
    <w:p w:rsidR="00C92D00" w:rsidRPr="00457DF0" w:rsidRDefault="00C92D00" w:rsidP="00C92D00">
      <w:pPr>
        <w:pStyle w:val="ListParagraph"/>
        <w:suppressAutoHyphens w:val="0"/>
        <w:autoSpaceDN/>
        <w:spacing w:after="200"/>
        <w:ind w:left="360"/>
        <w:jc w:val="both"/>
        <w:textAlignment w:val="auto"/>
        <w:rPr>
          <w:rFonts w:ascii="Calibri" w:hAnsi="Calibri" w:cs="Calibri"/>
          <w:b/>
          <w:sz w:val="22"/>
          <w:szCs w:val="22"/>
        </w:rPr>
      </w:pPr>
      <w:r w:rsidRPr="00457DF0">
        <w:rPr>
          <w:rFonts w:ascii="Calibri" w:hAnsi="Calibri" w:cs="Calibri"/>
          <w:sz w:val="22"/>
          <w:szCs w:val="22"/>
        </w:rPr>
        <w:t>“</w:t>
      </w:r>
      <w:r w:rsidRPr="00457DF0">
        <w:rPr>
          <w:rFonts w:ascii="Calibri" w:hAnsi="Calibri" w:cs="Calibri"/>
          <w:sz w:val="22"/>
          <w:szCs w:val="22"/>
          <w:u w:val="single"/>
        </w:rPr>
        <w:t>Service</w:t>
      </w:r>
      <w:r w:rsidRPr="00457DF0">
        <w:rPr>
          <w:rFonts w:ascii="Calibri" w:hAnsi="Calibri" w:cs="Calibri"/>
          <w:sz w:val="22"/>
          <w:szCs w:val="22"/>
        </w:rPr>
        <w:t>” or “</w:t>
      </w:r>
      <w:r w:rsidRPr="00457DF0">
        <w:rPr>
          <w:rFonts w:ascii="Calibri" w:hAnsi="Calibri" w:cs="Calibri"/>
          <w:sz w:val="22"/>
          <w:szCs w:val="22"/>
          <w:u w:val="single"/>
        </w:rPr>
        <w:t>Services</w:t>
      </w:r>
      <w:r w:rsidRPr="00457DF0">
        <w:rPr>
          <w:rFonts w:ascii="Calibri" w:hAnsi="Calibri" w:cs="Calibri"/>
          <w:sz w:val="22"/>
          <w:szCs w:val="22"/>
        </w:rPr>
        <w:t>” refers to the online service(s) indicated at the beginning of this SLA and purchased by you pursuant to the Agreement</w:t>
      </w:r>
      <w:r w:rsidRPr="00457DF0">
        <w:rPr>
          <w:rFonts w:ascii="Calibri" w:hAnsi="Calibri" w:cs="Calibri"/>
          <w:b/>
          <w:sz w:val="22"/>
          <w:szCs w:val="22"/>
        </w:rPr>
        <w:t>.</w:t>
      </w:r>
    </w:p>
    <w:p w:rsidR="00C92D00" w:rsidRPr="00457DF0" w:rsidRDefault="00C92D00" w:rsidP="00C92D00">
      <w:pPr>
        <w:pStyle w:val="ListParagraph"/>
        <w:suppressAutoHyphens w:val="0"/>
        <w:autoSpaceDN/>
        <w:spacing w:after="200"/>
        <w:ind w:left="360"/>
        <w:jc w:val="both"/>
        <w:textAlignment w:val="auto"/>
        <w:rPr>
          <w:rFonts w:ascii="Calibri" w:hAnsi="Calibri" w:cs="Calibri"/>
          <w:sz w:val="12"/>
          <w:szCs w:val="12"/>
        </w:rPr>
      </w:pPr>
    </w:p>
    <w:p w:rsidR="00C92D00" w:rsidRPr="00457DF0" w:rsidRDefault="00C92D00" w:rsidP="00C92D00">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 xml:space="preserve"> “</w:t>
      </w:r>
      <w:r w:rsidRPr="00457DF0">
        <w:rPr>
          <w:rFonts w:ascii="Calibri" w:hAnsi="Calibri" w:cs="Calibri"/>
          <w:sz w:val="22"/>
          <w:szCs w:val="22"/>
          <w:u w:val="single"/>
        </w:rPr>
        <w:t>Service Credit</w:t>
      </w:r>
      <w:r w:rsidRPr="00457DF0">
        <w:rPr>
          <w:rFonts w:ascii="Calibri" w:hAnsi="Calibri" w:cs="Calibri"/>
          <w:sz w:val="22"/>
          <w:szCs w:val="22"/>
        </w:rPr>
        <w:t xml:space="preserve">” is the percentage of the Applicable Monthly Service Fees credited to you following Microsoft’s claim approval. </w:t>
      </w:r>
    </w:p>
    <w:p w:rsidR="00C92D00" w:rsidRPr="00457DF0" w:rsidRDefault="00C92D00" w:rsidP="00C92D00">
      <w:pPr>
        <w:pStyle w:val="ListParagraph"/>
        <w:suppressAutoHyphens w:val="0"/>
        <w:autoSpaceDN/>
        <w:spacing w:after="200"/>
        <w:ind w:left="360"/>
        <w:jc w:val="both"/>
        <w:textAlignment w:val="auto"/>
        <w:rPr>
          <w:rFonts w:ascii="Calibri" w:hAnsi="Calibri" w:cs="Calibri"/>
          <w:sz w:val="12"/>
          <w:szCs w:val="12"/>
        </w:rPr>
      </w:pPr>
    </w:p>
    <w:p w:rsidR="00C92D00" w:rsidRPr="00457DF0" w:rsidRDefault="00C92D00" w:rsidP="00C92D00">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Service Level</w:t>
      </w:r>
      <w:r w:rsidRPr="00457DF0">
        <w:rPr>
          <w:rFonts w:ascii="Calibri" w:hAnsi="Calibri" w:cs="Calibri"/>
          <w:sz w:val="22"/>
          <w:szCs w:val="22"/>
        </w:rPr>
        <w:t>” means the performance metric(s) that Microsoft agrees to meet in the delivery of the Services, e.g., monthly availability, as set forth in this SLA.</w:t>
      </w:r>
    </w:p>
    <w:p w:rsidR="00C92D00" w:rsidRPr="00457DF0" w:rsidRDefault="00C92D00" w:rsidP="00C92D00">
      <w:pPr>
        <w:pStyle w:val="ListParagraph"/>
        <w:suppressAutoHyphens w:val="0"/>
        <w:autoSpaceDN/>
        <w:spacing w:after="200"/>
        <w:ind w:left="360"/>
        <w:jc w:val="both"/>
        <w:textAlignment w:val="auto"/>
        <w:rPr>
          <w:rFonts w:ascii="Calibri" w:hAnsi="Calibri" w:cs="Calibri"/>
          <w:sz w:val="12"/>
          <w:szCs w:val="12"/>
        </w:rPr>
      </w:pPr>
    </w:p>
    <w:p w:rsidR="00C92D00" w:rsidRPr="00457DF0" w:rsidRDefault="00C92D00" w:rsidP="00C92D00">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User Minutes</w:t>
      </w:r>
      <w:r w:rsidRPr="00457DF0">
        <w:rPr>
          <w:rFonts w:ascii="Calibri" w:hAnsi="Calibri" w:cs="Calibri"/>
          <w:sz w:val="22"/>
          <w:szCs w:val="22"/>
        </w:rPr>
        <w:t>” means the total number of minutes in a month multiplied by the total number of users.</w:t>
      </w:r>
    </w:p>
    <w:p w:rsidR="00C92D00" w:rsidRPr="00457DF0" w:rsidRDefault="00C92D00" w:rsidP="00C92D00">
      <w:pPr>
        <w:pStyle w:val="ListParagraph"/>
        <w:suppressAutoHyphens w:val="0"/>
        <w:autoSpaceDN/>
        <w:spacing w:after="200"/>
        <w:ind w:left="360"/>
        <w:jc w:val="both"/>
        <w:textAlignment w:val="auto"/>
        <w:rPr>
          <w:rFonts w:ascii="Calibri" w:hAnsi="Calibri" w:cs="Calibri"/>
          <w:sz w:val="12"/>
          <w:szCs w:val="12"/>
        </w:rPr>
      </w:pPr>
    </w:p>
    <w:p w:rsidR="00C92D00" w:rsidRPr="00457DF0" w:rsidRDefault="00C92D00" w:rsidP="00C92D00">
      <w:pPr>
        <w:pStyle w:val="ListParagraph"/>
        <w:numPr>
          <w:ilvl w:val="0"/>
          <w:numId w:val="2"/>
        </w:numPr>
        <w:tabs>
          <w:tab w:val="left" w:pos="360"/>
        </w:tabs>
        <w:jc w:val="both"/>
        <w:rPr>
          <w:rFonts w:ascii="Calibri" w:hAnsi="Calibri" w:cs="Calibri"/>
          <w:b/>
          <w:sz w:val="22"/>
          <w:szCs w:val="22"/>
        </w:rPr>
      </w:pPr>
      <w:r w:rsidRPr="00457DF0">
        <w:rPr>
          <w:rFonts w:ascii="Calibri" w:hAnsi="Calibri" w:cs="Calibri"/>
          <w:b/>
          <w:sz w:val="22"/>
          <w:szCs w:val="22"/>
          <w:u w:val="single"/>
        </w:rPr>
        <w:t>Service Level Commitment</w:t>
      </w:r>
      <w:r w:rsidRPr="00457DF0">
        <w:rPr>
          <w:rFonts w:ascii="Calibri" w:hAnsi="Calibri" w:cs="Calibri"/>
          <w:b/>
          <w:sz w:val="22"/>
          <w:szCs w:val="22"/>
        </w:rPr>
        <w:t xml:space="preserve">.  </w:t>
      </w:r>
      <w:r w:rsidRPr="00457DF0">
        <w:rPr>
          <w:rFonts w:ascii="Calibri" w:hAnsi="Calibri" w:cs="Calibri"/>
          <w:sz w:val="22"/>
          <w:szCs w:val="22"/>
        </w:rPr>
        <w:t>The minimum “Monthly Uptime Percentage” for a Service is calculated by the following formula:</w:t>
      </w:r>
    </w:p>
    <w:p w:rsidR="00C92D00" w:rsidRPr="00457DF0" w:rsidRDefault="00C92D00" w:rsidP="00C92D00">
      <w:pPr>
        <w:pStyle w:val="ListParagraph"/>
        <w:tabs>
          <w:tab w:val="left" w:pos="6120"/>
        </w:tabs>
        <w:ind w:left="1440"/>
        <w:rPr>
          <w:rFonts w:ascii="Calibri" w:hAnsi="Calibri" w:cs="Calibri"/>
          <w:sz w:val="22"/>
          <w:szCs w:val="22"/>
        </w:rPr>
      </w:pPr>
      <w:r>
        <w:rPr>
          <w:noProof/>
        </w:rPr>
        <mc:AlternateContent>
          <mc:Choice Requires="wps">
            <w:drawing>
              <wp:anchor distT="0" distB="0" distL="114300" distR="114300" simplePos="0" relativeHeight="251659264" behindDoc="0" locked="0" layoutInCell="1" allowOverlap="1" wp14:anchorId="76C91C99" wp14:editId="1C5B167D">
                <wp:simplePos x="0" y="0"/>
                <wp:positionH relativeFrom="column">
                  <wp:posOffset>3800475</wp:posOffset>
                </wp:positionH>
                <wp:positionV relativeFrom="paragraph">
                  <wp:posOffset>284480</wp:posOffset>
                </wp:positionV>
                <wp:extent cx="1104900" cy="4000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rsidR="00C92D00" w:rsidRPr="00457DF0" w:rsidRDefault="00C92D00" w:rsidP="00C92D00">
                            <w:pPr>
                              <w:jc w:val="center"/>
                              <w:rPr>
                                <w:rFonts w:ascii="Calibri" w:hAnsi="Calibri"/>
                                <w:color w:val="000000"/>
                                <w:sz w:val="22"/>
                              </w:rPr>
                            </w:pPr>
                            <w:r w:rsidRPr="00457DF0">
                              <w:rPr>
                                <w:rFonts w:ascii="Calibri" w:hAnsi="Calibri"/>
                                <w:color w:val="000000"/>
                                <w:sz w:val="22"/>
                              </w:rPr>
                              <w:t>X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299.25pt;margin-top:22.4pt;width:87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" filled="f" stroked="f" strokeweight="2pt">
                <v:path arrowok="t"/>
                <v:textbox>
                  <w:txbxContent>
                    <w:p w:rsidR="00C92D00" w:rsidRPr="00457DF0" w:rsidRDefault="00C92D00" w:rsidP="00C92D00">
                      <w:pPr>
                        <w:jc w:val="center"/>
                        <w:rPr>
                          <w:rFonts w:ascii="Calibri" w:hAnsi="Calibri"/>
                          <w:color w:val="000000"/>
                          <w:sz w:val="22"/>
                        </w:rPr>
                      </w:pPr>
                      <w:r w:rsidRPr="00457DF0">
                        <w:rPr>
                          <w:rFonts w:ascii="Calibri" w:hAnsi="Calibri"/>
                          <w:color w:val="000000"/>
                          <w:sz w:val="22"/>
                        </w:rPr>
                        <w:t>X           100</w:t>
                      </w:r>
                    </w:p>
                  </w:txbxContent>
                </v:textbox>
              </v:rect>
            </w:pict>
          </mc:Fallback>
        </mc:AlternateContent>
      </w:r>
      <w:r>
        <w:rPr>
          <w:noProof/>
        </w:rPr>
        <mc:AlternateContent>
          <mc:Choice Requires="wpg">
            <w:drawing>
              <wp:inline distT="0" distB="0" distL="0" distR="0" wp14:anchorId="6D7A8B74" wp14:editId="1144DD60">
                <wp:extent cx="2657475" cy="800100"/>
                <wp:effectExtent l="0" t="0" r="9525" b="0"/>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7475" cy="800100"/>
                          <a:chOff x="1600200" y="2743200"/>
                          <a:chExt cx="3733800" cy="784102"/>
                        </a:xfrm>
                      </wpg:grpSpPr>
                      <wps:wsp>
                        <wps:cNvPr id="3" name="TextBox 3"/>
                        <wps:cNvSpPr txBox="1"/>
                        <wps:spPr>
                          <a:xfrm>
                            <a:off x="1600201" y="2743200"/>
                            <a:ext cx="1658320" cy="430887"/>
                          </a:xfrm>
                          <a:prstGeom prst="rect">
                            <a:avLst/>
                          </a:prstGeom>
                          <a:noFill/>
                        </wps:spPr>
                        <wps:txbx>
                          <w:txbxContent>
                            <w:p w:rsidR="00C92D00" w:rsidRPr="00457DF0" w:rsidRDefault="00C92D00" w:rsidP="00C92D00">
                              <w:pPr>
                                <w:pStyle w:val="NormalWeb"/>
                                <w:spacing w:before="0" w:beforeAutospacing="0" w:after="0" w:afterAutospacing="0"/>
                                <w:jc w:val="center"/>
                                <w:rPr>
                                  <w:rFonts w:ascii="Calibri" w:hAnsi="Calibri"/>
                                  <w:color w:val="000000"/>
                                  <w:kern w:val="24"/>
                                  <w:sz w:val="22"/>
                                  <w:szCs w:val="22"/>
                                </w:rPr>
                              </w:pPr>
                            </w:p>
                            <w:p w:rsidR="00C92D00" w:rsidRDefault="00C92D00" w:rsidP="00C92D00">
                              <w:pPr>
                                <w:pStyle w:val="NormalWeb"/>
                                <w:spacing w:before="0" w:beforeAutospacing="0" w:after="0" w:afterAutospacing="0"/>
                                <w:jc w:val="center"/>
                              </w:pPr>
                              <w:r w:rsidRPr="00457DF0">
                                <w:rPr>
                                  <w:rFonts w:ascii="Calibri" w:hAnsi="Calibri"/>
                                  <w:color w:val="000000"/>
                                  <w:kern w:val="24"/>
                                  <w:sz w:val="22"/>
                                  <w:szCs w:val="22"/>
                                </w:rPr>
                                <w:t xml:space="preserve">   User Minutes Minutes</w:t>
                              </w:r>
                            </w:p>
                          </w:txbxContent>
                        </wps:txbx>
                        <wps:bodyPr wrap="square" rtlCol="0">
                          <a:noAutofit/>
                        </wps:bodyPr>
                      </wps:wsp>
                      <wps:wsp>
                        <wps:cNvPr id="6" name="Straight Connector 6"/>
                        <wps:cNvCnPr/>
                        <wps:spPr>
                          <a:xfrm flipH="1">
                            <a:off x="3454167" y="3020096"/>
                            <a:ext cx="148507" cy="1587"/>
                          </a:xfrm>
                          <a:prstGeom prst="line">
                            <a:avLst/>
                          </a:prstGeom>
                          <a:noFill/>
                          <a:ln w="19050" cap="flat" cmpd="sng" algn="ctr">
                            <a:solidFill>
                              <a:sysClr val="windowText" lastClr="000000"/>
                            </a:solidFill>
                            <a:prstDash val="solid"/>
                          </a:ln>
                          <a:effectLst/>
                        </wps:spPr>
                        <wps:bodyPr/>
                      </wps:wsp>
                      <wps:wsp>
                        <wps:cNvPr id="7" name="TextBox 9"/>
                        <wps:cNvSpPr txBox="1"/>
                        <wps:spPr>
                          <a:xfrm>
                            <a:off x="3733364" y="2743200"/>
                            <a:ext cx="1540247" cy="560540"/>
                          </a:xfrm>
                          <a:prstGeom prst="rect">
                            <a:avLst/>
                          </a:prstGeom>
                          <a:noFill/>
                        </wps:spPr>
                        <wps:txbx>
                          <w:txbxContent>
                            <w:p w:rsidR="00C92D00" w:rsidRPr="00457DF0" w:rsidRDefault="00C92D00" w:rsidP="00C92D00">
                              <w:pPr>
                                <w:pStyle w:val="NormalWeb"/>
                                <w:spacing w:before="0" w:beforeAutospacing="0" w:after="0" w:afterAutospacing="0"/>
                                <w:jc w:val="center"/>
                                <w:rPr>
                                  <w:rFonts w:ascii="Calibri" w:hAnsi="Calibri"/>
                                  <w:color w:val="000000"/>
                                  <w:kern w:val="24"/>
                                  <w:sz w:val="22"/>
                                  <w:szCs w:val="22"/>
                                </w:rPr>
                              </w:pPr>
                            </w:p>
                            <w:p w:rsidR="00C92D00" w:rsidRDefault="00C92D00" w:rsidP="00C92D00">
                              <w:pPr>
                                <w:pStyle w:val="NormalWeb"/>
                                <w:spacing w:before="0" w:beforeAutospacing="0" w:after="0" w:afterAutospacing="0"/>
                                <w:jc w:val="center"/>
                              </w:pPr>
                              <w:r w:rsidRPr="00457DF0">
                                <w:rPr>
                                  <w:rFonts w:ascii="Calibri" w:hAnsi="Calibri"/>
                                  <w:color w:val="000000"/>
                                  <w:kern w:val="24"/>
                                  <w:sz w:val="22"/>
                                  <w:szCs w:val="22"/>
                                </w:rPr>
                                <w:t xml:space="preserve">Downtime </w:t>
                              </w:r>
                            </w:p>
                          </w:txbxContent>
                        </wps:txbx>
                        <wps:bodyPr wrap="square" rtlCol="0">
                          <a:noAutofit/>
                        </wps:bodyPr>
                      </wps:wsp>
                      <wps:wsp>
                        <wps:cNvPr id="8" name="Straight Connector 8"/>
                        <wps:cNvCnPr/>
                        <wps:spPr>
                          <a:xfrm>
                            <a:off x="1600200" y="3217541"/>
                            <a:ext cx="3733800" cy="1588"/>
                          </a:xfrm>
                          <a:prstGeom prst="line">
                            <a:avLst/>
                          </a:prstGeom>
                          <a:noFill/>
                          <a:ln w="9525" cap="flat" cmpd="sng" algn="ctr">
                            <a:solidFill>
                              <a:sysClr val="windowText" lastClr="000000"/>
                            </a:solidFill>
                            <a:prstDash val="solid"/>
                          </a:ln>
                          <a:effectLst/>
                        </wps:spPr>
                        <wps:bodyPr/>
                      </wps:wsp>
                      <wps:wsp>
                        <wps:cNvPr id="9" name="TextBox 13"/>
                        <wps:cNvSpPr txBox="1"/>
                        <wps:spPr>
                          <a:xfrm>
                            <a:off x="2849057" y="3303656"/>
                            <a:ext cx="1371600" cy="223646"/>
                          </a:xfrm>
                          <a:prstGeom prst="rect">
                            <a:avLst/>
                          </a:prstGeom>
                          <a:noFill/>
                        </wps:spPr>
                        <wps:txbx>
                          <w:txbxContent>
                            <w:p w:rsidR="00C92D00" w:rsidRDefault="00C92D00" w:rsidP="00C92D00">
                              <w:pPr>
                                <w:pStyle w:val="NormalWeb"/>
                                <w:spacing w:before="0" w:beforeAutospacing="0" w:after="0" w:afterAutospacing="0"/>
                                <w:jc w:val="center"/>
                              </w:pPr>
                              <w:r w:rsidRPr="00457DF0">
                                <w:rPr>
                                  <w:rFonts w:ascii="Calibri" w:hAnsi="Calibri"/>
                                  <w:color w:val="000000"/>
                                  <w:kern w:val="24"/>
                                  <w:sz w:val="22"/>
                                  <w:szCs w:val="22"/>
                                </w:rPr>
                                <w:t>User Minutes</w:t>
                              </w:r>
                            </w:p>
                          </w:txbxContent>
                        </wps:txbx>
                        <wps:bodyPr wrap="square" rtlCol="0">
                          <a:noAutofit/>
                        </wps:bodyPr>
                      </wps:wsp>
                    </wpg:wgp>
                  </a:graphicData>
                </a:graphic>
              </wp:inline>
            </w:drawing>
          </mc:Choice>
          <mc:Fallback>
            <w:pict>
              <v:group id="Group 19" o:spid="_x0000_s1027" style="width:209.25pt;height:63pt;mso-position-horizontal-relative:char;mso-position-vertical-relative:line" coordorigin="16002,27432" coordsize="37338,7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">
                <v:shapetype id="_x0000_t202" coordsize="21600,21600" o:spt="202" path="m,l,21600r21600,l21600,xe">
                  <v:stroke joinstyle="miter"/>
                  <v:path gradientshapeok="t" o:connecttype="rect"/>
                </v:shapetype>
                <v:shape id="TextBox 3" o:spid="_x0000_s1028" type="#_x0000_t202" style="position:absolute;left:16002;top:27432;width:16583;height:4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C92D00" w:rsidRPr="00457DF0" w:rsidRDefault="00C92D00" w:rsidP="00C92D00">
                        <w:pPr>
                          <w:pStyle w:val="NormalWeb"/>
                          <w:spacing w:before="0" w:beforeAutospacing="0" w:after="0" w:afterAutospacing="0"/>
                          <w:jc w:val="center"/>
                          <w:rPr>
                            <w:rFonts w:ascii="Calibri" w:hAnsi="Calibri"/>
                            <w:color w:val="000000"/>
                            <w:kern w:val="24"/>
                            <w:sz w:val="22"/>
                            <w:szCs w:val="22"/>
                          </w:rPr>
                        </w:pPr>
                      </w:p>
                      <w:p w:rsidR="00C92D00" w:rsidRDefault="00C92D00" w:rsidP="00C92D00">
                        <w:pPr>
                          <w:pStyle w:val="NormalWeb"/>
                          <w:spacing w:before="0" w:beforeAutospacing="0" w:after="0" w:afterAutospacing="0"/>
                          <w:jc w:val="center"/>
                        </w:pPr>
                        <w:r w:rsidRPr="00457DF0">
                          <w:rPr>
                            <w:rFonts w:ascii="Calibri" w:hAnsi="Calibri"/>
                            <w:color w:val="000000"/>
                            <w:kern w:val="24"/>
                            <w:sz w:val="22"/>
                            <w:szCs w:val="22"/>
                          </w:rPr>
                          <w:t xml:space="preserve">   User Minutes Minutes</w:t>
                        </w:r>
                      </w:p>
                    </w:txbxContent>
                  </v:textbox>
                </v:shape>
                <v:line id="Straight Connector 6" o:spid="_x0000_s1029" style="position:absolute;flip:x;visibility:visible;mso-wrap-style:square" from="34541,30200" to="36026,30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R1EcQAAADaAAAADwAAAGRycy9kb3ducmV2LnhtbESPQWvCQBSE70L/w/IKvYhuLCg1dRUR&#10;ioV6MRbE2yP7moRm38bd1ST/3hUEj8PMfMMsVp2pxZWcrywrmIwTEMS51RUXCn4PX6MPED4ga6wt&#10;k4KePKyWL4MFptq2vKdrFgoRIexTVFCG0KRS+rwkg35sG+Lo/VlnMETpCqkdthFuavmeJDNpsOK4&#10;UGJDm5Ly/+xiFNjJcS7783T7M+xPmduc17s6aZV6e+3WnyACdeEZfrS/tYIZ3K/EG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tHURxAAAANoAAAAPAAAAAAAAAAAA&#10;AAAAAKECAABkcnMvZG93bnJldi54bWxQSwUGAAAAAAQABAD5AAAAkgMAAAAA&#10;" strokecolor="windowText" strokeweight="1.5pt"/>
                <v:shape id="TextBox 9" o:spid="_x0000_s1030" type="#_x0000_t202" style="position:absolute;left:37333;top:27432;width:15403;height:5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C92D00" w:rsidRPr="00457DF0" w:rsidRDefault="00C92D00" w:rsidP="00C92D00">
                        <w:pPr>
                          <w:pStyle w:val="NormalWeb"/>
                          <w:spacing w:before="0" w:beforeAutospacing="0" w:after="0" w:afterAutospacing="0"/>
                          <w:jc w:val="center"/>
                          <w:rPr>
                            <w:rFonts w:ascii="Calibri" w:hAnsi="Calibri"/>
                            <w:color w:val="000000"/>
                            <w:kern w:val="24"/>
                            <w:sz w:val="22"/>
                            <w:szCs w:val="22"/>
                          </w:rPr>
                        </w:pPr>
                      </w:p>
                      <w:p w:rsidR="00C92D00" w:rsidRDefault="00C92D00" w:rsidP="00C92D00">
                        <w:pPr>
                          <w:pStyle w:val="NormalWeb"/>
                          <w:spacing w:before="0" w:beforeAutospacing="0" w:after="0" w:afterAutospacing="0"/>
                          <w:jc w:val="center"/>
                        </w:pPr>
                        <w:r w:rsidRPr="00457DF0">
                          <w:rPr>
                            <w:rFonts w:ascii="Calibri" w:hAnsi="Calibri"/>
                            <w:color w:val="000000"/>
                            <w:kern w:val="24"/>
                            <w:sz w:val="22"/>
                            <w:szCs w:val="22"/>
                          </w:rPr>
                          <w:t xml:space="preserve">Downtime </w:t>
                        </w:r>
                      </w:p>
                    </w:txbxContent>
                  </v:textbox>
                </v:shape>
                <v:line id="Straight Connector 8" o:spid="_x0000_s1031" style="position:absolute;visibility:visible;mso-wrap-style:square" from="16002,32175" to="53340,32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b3278AAADaAAAADwAAAGRycy9kb3ducmV2LnhtbERPy4rCMBTdC/5DuIIb0VQRkdooIgou&#10;Z6qIy0tz+9DmpjZRO/P1k8WAy8N5J5vO1OJFrassK5hOIhDEmdUVFwrOp8N4CcJ5ZI21ZVLwQw42&#10;634vwVjbN3/TK/WFCCHsYlRQet/EUrqsJINuYhviwOW2NegDbAupW3yHcFPLWRQtpMGKQ0OJDe1K&#10;yu7p0ygodrfR45refud+sV/aw/zrcsm3Sg0H3XYFwlPnP+J/91ErCFvDlXAD5P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9b3278AAADaAAAADwAAAAAAAAAAAAAAAACh&#10;AgAAZHJzL2Rvd25yZXYueG1sUEsFBgAAAAAEAAQA+QAAAI0DAAAAAA==&#10;" strokecolor="windowText"/>
                <v:shape id="TextBox 13" o:spid="_x0000_s1032" type="#_x0000_t202" style="position:absolute;left:28490;top:33036;width:13716;height:2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C92D00" w:rsidRDefault="00C92D00" w:rsidP="00C92D00">
                        <w:pPr>
                          <w:pStyle w:val="NormalWeb"/>
                          <w:spacing w:before="0" w:beforeAutospacing="0" w:after="0" w:afterAutospacing="0"/>
                          <w:jc w:val="center"/>
                        </w:pPr>
                        <w:r w:rsidRPr="00457DF0">
                          <w:rPr>
                            <w:rFonts w:ascii="Calibri" w:hAnsi="Calibri"/>
                            <w:color w:val="000000"/>
                            <w:kern w:val="24"/>
                            <w:sz w:val="22"/>
                            <w:szCs w:val="22"/>
                          </w:rPr>
                          <w:t>User Minutes</w:t>
                        </w:r>
                      </w:p>
                    </w:txbxContent>
                  </v:textbox>
                </v:shape>
                <w10:anchorlock/>
              </v:group>
            </w:pict>
          </mc:Fallback>
        </mc:AlternateContent>
      </w:r>
      <w:r w:rsidRPr="00457DF0">
        <w:rPr>
          <w:rFonts w:ascii="Calibri" w:hAnsi="Calibri" w:cs="Calibri"/>
          <w:sz w:val="22"/>
          <w:szCs w:val="22"/>
        </w:rPr>
        <w:tab/>
      </w:r>
    </w:p>
    <w:p w:rsidR="00C92D00" w:rsidRPr="00457DF0" w:rsidRDefault="00C92D00" w:rsidP="00C92D00">
      <w:pPr>
        <w:pStyle w:val="ListParagraph"/>
        <w:ind w:left="1440"/>
        <w:rPr>
          <w:rFonts w:ascii="Calibri" w:hAnsi="Calibri" w:cs="Calibri"/>
          <w:sz w:val="12"/>
          <w:szCs w:val="12"/>
        </w:rPr>
      </w:pPr>
    </w:p>
    <w:p w:rsidR="00C92D00" w:rsidRPr="00457DF0" w:rsidRDefault="00C92D00" w:rsidP="00C92D00">
      <w:pPr>
        <w:pStyle w:val="ListParagraph"/>
        <w:ind w:left="1440"/>
        <w:rPr>
          <w:rFonts w:ascii="Calibri" w:hAnsi="Calibri" w:cs="Calibri"/>
          <w:sz w:val="12"/>
          <w:szCs w:val="12"/>
        </w:rPr>
      </w:pPr>
    </w:p>
    <w:p w:rsidR="00C92D00" w:rsidRPr="00457DF0" w:rsidRDefault="00C92D00" w:rsidP="00C92D00">
      <w:pPr>
        <w:pStyle w:val="productlist"/>
        <w:tabs>
          <w:tab w:val="left" w:pos="360"/>
        </w:tabs>
        <w:spacing w:after="60" w:line="240" w:lineRule="auto"/>
        <w:ind w:left="360"/>
        <w:rPr>
          <w:rFonts w:ascii="Calibri" w:hAnsi="Calibri" w:cs="Calibri"/>
          <w:sz w:val="22"/>
          <w:szCs w:val="22"/>
        </w:rPr>
      </w:pPr>
      <w:r w:rsidRPr="00457DF0">
        <w:rPr>
          <w:rFonts w:ascii="Calibri" w:hAnsi="Calibri" w:cs="Calibri"/>
          <w:sz w:val="22"/>
          <w:szCs w:val="22"/>
        </w:rPr>
        <w:t xml:space="preserve">If the Monthly Uptime Percentage falls below 99.9% for any given month, you may be eligible for the following Service Credit: </w:t>
      </w:r>
    </w:p>
    <w:p w:rsidR="00C92D00" w:rsidRPr="00457DF0" w:rsidRDefault="00C92D00" w:rsidP="00C92D00">
      <w:pPr>
        <w:pStyle w:val="ListParagraph"/>
        <w:suppressAutoHyphens w:val="0"/>
        <w:autoSpaceDN/>
        <w:spacing w:after="200"/>
        <w:ind w:left="1260"/>
        <w:textAlignment w:val="auto"/>
        <w:rPr>
          <w:rFonts w:ascii="Calibri" w:hAnsi="Calibri" w:cs="Calibri"/>
          <w:sz w:val="12"/>
          <w:szCs w:val="12"/>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C92D00" w:rsidRPr="00E66A0C" w:rsidTr="0032143D">
        <w:tc>
          <w:tcPr>
            <w:tcW w:w="3761" w:type="dxa"/>
            <w:shd w:val="clear" w:color="auto" w:fill="D9D9D9"/>
          </w:tcPr>
          <w:p w:rsidR="00C92D00" w:rsidRPr="00457DF0" w:rsidRDefault="00C92D00" w:rsidP="0032143D">
            <w:pPr>
              <w:pStyle w:val="ListParagraph"/>
              <w:ind w:left="0"/>
              <w:jc w:val="center"/>
              <w:rPr>
                <w:rFonts w:ascii="Calibri" w:hAnsi="Calibri" w:cs="Calibri"/>
                <w:sz w:val="22"/>
                <w:szCs w:val="22"/>
              </w:rPr>
            </w:pPr>
            <w:r w:rsidRPr="00457DF0">
              <w:rPr>
                <w:rFonts w:ascii="Calibri" w:hAnsi="Calibri" w:cs="Calibri"/>
                <w:sz w:val="22"/>
                <w:szCs w:val="22"/>
              </w:rPr>
              <w:t>Monthly Uptime Percentage</w:t>
            </w:r>
          </w:p>
        </w:tc>
        <w:tc>
          <w:tcPr>
            <w:tcW w:w="3655" w:type="dxa"/>
            <w:shd w:val="clear" w:color="auto" w:fill="D9D9D9"/>
          </w:tcPr>
          <w:p w:rsidR="00C92D00" w:rsidRPr="00457DF0" w:rsidRDefault="00C92D00" w:rsidP="0032143D">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C92D00" w:rsidRPr="00E66A0C" w:rsidTr="0032143D">
        <w:tc>
          <w:tcPr>
            <w:tcW w:w="3761" w:type="dxa"/>
          </w:tcPr>
          <w:p w:rsidR="00C92D00" w:rsidRPr="00457DF0" w:rsidRDefault="00C92D00" w:rsidP="0032143D">
            <w:pPr>
              <w:pStyle w:val="ListParagraph"/>
              <w:ind w:left="0"/>
              <w:jc w:val="center"/>
              <w:rPr>
                <w:rFonts w:ascii="Calibri" w:hAnsi="Calibri" w:cs="Calibri"/>
                <w:sz w:val="22"/>
                <w:szCs w:val="22"/>
              </w:rPr>
            </w:pPr>
            <w:r w:rsidRPr="00457DF0">
              <w:rPr>
                <w:rFonts w:ascii="Calibri" w:hAnsi="Calibri" w:cs="Calibri"/>
                <w:sz w:val="22"/>
                <w:szCs w:val="22"/>
              </w:rPr>
              <w:t xml:space="preserve"> &lt; 99.9%</w:t>
            </w:r>
          </w:p>
        </w:tc>
        <w:tc>
          <w:tcPr>
            <w:tcW w:w="3655" w:type="dxa"/>
          </w:tcPr>
          <w:p w:rsidR="00C92D00" w:rsidRPr="00457DF0" w:rsidRDefault="00C92D00" w:rsidP="0032143D">
            <w:pPr>
              <w:pStyle w:val="ListParagraph"/>
              <w:ind w:left="0"/>
              <w:jc w:val="center"/>
              <w:rPr>
                <w:rFonts w:ascii="Calibri" w:hAnsi="Calibri" w:cs="Calibri"/>
                <w:sz w:val="22"/>
                <w:szCs w:val="22"/>
              </w:rPr>
            </w:pPr>
            <w:r w:rsidRPr="00457DF0">
              <w:rPr>
                <w:rFonts w:ascii="Calibri" w:hAnsi="Calibri" w:cs="Calibri"/>
                <w:sz w:val="22"/>
                <w:szCs w:val="22"/>
              </w:rPr>
              <w:t>25%</w:t>
            </w:r>
          </w:p>
        </w:tc>
      </w:tr>
      <w:tr w:rsidR="00C92D00" w:rsidRPr="00E66A0C" w:rsidTr="0032143D">
        <w:tc>
          <w:tcPr>
            <w:tcW w:w="3761" w:type="dxa"/>
          </w:tcPr>
          <w:p w:rsidR="00C92D00" w:rsidRPr="00457DF0" w:rsidRDefault="00C92D00" w:rsidP="0032143D">
            <w:pPr>
              <w:pStyle w:val="ListParagraph"/>
              <w:ind w:left="0"/>
              <w:jc w:val="center"/>
              <w:rPr>
                <w:rFonts w:ascii="Calibri" w:hAnsi="Calibri" w:cs="Calibri"/>
                <w:sz w:val="22"/>
                <w:szCs w:val="22"/>
              </w:rPr>
            </w:pPr>
            <w:r w:rsidRPr="00457DF0">
              <w:rPr>
                <w:rFonts w:ascii="Calibri" w:hAnsi="Calibri" w:cs="Calibri"/>
                <w:sz w:val="22"/>
                <w:szCs w:val="22"/>
              </w:rPr>
              <w:t xml:space="preserve"> &lt; 99%</w:t>
            </w:r>
          </w:p>
        </w:tc>
        <w:tc>
          <w:tcPr>
            <w:tcW w:w="3655" w:type="dxa"/>
          </w:tcPr>
          <w:p w:rsidR="00C92D00" w:rsidRPr="00457DF0" w:rsidRDefault="00C92D00" w:rsidP="0032143D">
            <w:pPr>
              <w:pStyle w:val="ListParagraph"/>
              <w:ind w:left="0"/>
              <w:jc w:val="center"/>
              <w:rPr>
                <w:rFonts w:ascii="Calibri" w:hAnsi="Calibri" w:cs="Calibri"/>
                <w:sz w:val="22"/>
                <w:szCs w:val="22"/>
              </w:rPr>
            </w:pPr>
            <w:r w:rsidRPr="00457DF0">
              <w:rPr>
                <w:rFonts w:ascii="Calibri" w:hAnsi="Calibri" w:cs="Calibri"/>
                <w:sz w:val="22"/>
                <w:szCs w:val="22"/>
              </w:rPr>
              <w:t>50%</w:t>
            </w:r>
          </w:p>
        </w:tc>
      </w:tr>
      <w:tr w:rsidR="00C92D00" w:rsidRPr="00E66A0C" w:rsidTr="0032143D">
        <w:tc>
          <w:tcPr>
            <w:tcW w:w="3761" w:type="dxa"/>
          </w:tcPr>
          <w:p w:rsidR="00C92D00" w:rsidRPr="00457DF0" w:rsidRDefault="00C92D00" w:rsidP="0032143D">
            <w:pPr>
              <w:pStyle w:val="ListParagraph"/>
              <w:ind w:left="0"/>
              <w:jc w:val="center"/>
              <w:rPr>
                <w:rFonts w:ascii="Calibri" w:hAnsi="Calibri" w:cs="Calibri"/>
                <w:sz w:val="22"/>
                <w:szCs w:val="22"/>
              </w:rPr>
            </w:pPr>
            <w:r w:rsidRPr="00457DF0">
              <w:rPr>
                <w:rFonts w:ascii="Calibri" w:hAnsi="Calibri" w:cs="Calibri"/>
                <w:sz w:val="22"/>
                <w:szCs w:val="22"/>
              </w:rPr>
              <w:t>&lt; 95%</w:t>
            </w:r>
          </w:p>
        </w:tc>
        <w:tc>
          <w:tcPr>
            <w:tcW w:w="3655" w:type="dxa"/>
          </w:tcPr>
          <w:p w:rsidR="00C92D00" w:rsidRPr="00457DF0" w:rsidRDefault="00C92D00" w:rsidP="0032143D">
            <w:pPr>
              <w:pStyle w:val="ListParagraph"/>
              <w:ind w:left="0"/>
              <w:jc w:val="center"/>
              <w:rPr>
                <w:rFonts w:ascii="Calibri" w:hAnsi="Calibri" w:cs="Calibri"/>
                <w:sz w:val="22"/>
                <w:szCs w:val="22"/>
              </w:rPr>
            </w:pPr>
            <w:r w:rsidRPr="00457DF0">
              <w:rPr>
                <w:rFonts w:ascii="Calibri" w:hAnsi="Calibri" w:cs="Calibri"/>
                <w:sz w:val="22"/>
                <w:szCs w:val="22"/>
              </w:rPr>
              <w:t>100%</w:t>
            </w:r>
          </w:p>
        </w:tc>
      </w:tr>
    </w:tbl>
    <w:p w:rsidR="00C92D00" w:rsidRPr="00457DF0" w:rsidRDefault="00C92D00" w:rsidP="00C92D00">
      <w:pPr>
        <w:pStyle w:val="ListParagraph"/>
        <w:tabs>
          <w:tab w:val="left" w:pos="-90"/>
          <w:tab w:val="left" w:pos="0"/>
        </w:tabs>
        <w:ind w:left="835"/>
        <w:jc w:val="both"/>
        <w:rPr>
          <w:rFonts w:ascii="Calibri" w:hAnsi="Calibri" w:cs="Calibri"/>
          <w:b/>
          <w:sz w:val="12"/>
          <w:szCs w:val="12"/>
        </w:rPr>
      </w:pPr>
    </w:p>
    <w:p w:rsidR="00C92D00" w:rsidRPr="00457DF0" w:rsidRDefault="00C92D00" w:rsidP="00C92D00">
      <w:pPr>
        <w:tabs>
          <w:tab w:val="left" w:pos="-90"/>
          <w:tab w:val="left" w:pos="0"/>
        </w:tabs>
        <w:jc w:val="both"/>
        <w:rPr>
          <w:rFonts w:ascii="Calibri" w:hAnsi="Calibri" w:cs="Calibri"/>
          <w:b/>
          <w:sz w:val="12"/>
          <w:szCs w:val="12"/>
        </w:rPr>
      </w:pPr>
    </w:p>
    <w:p w:rsidR="00C92D00" w:rsidRPr="00457DF0" w:rsidRDefault="00C92D00" w:rsidP="00C92D00">
      <w:pPr>
        <w:pStyle w:val="ListParagraph"/>
        <w:numPr>
          <w:ilvl w:val="0"/>
          <w:numId w:val="2"/>
        </w:numPr>
        <w:tabs>
          <w:tab w:val="left" w:pos="-90"/>
          <w:tab w:val="left" w:pos="360"/>
          <w:tab w:val="left" w:pos="1080"/>
        </w:tabs>
        <w:jc w:val="both"/>
        <w:rPr>
          <w:rFonts w:ascii="Calibri" w:hAnsi="Calibri" w:cs="Calibri"/>
          <w:b/>
          <w:sz w:val="22"/>
          <w:szCs w:val="22"/>
        </w:rPr>
      </w:pPr>
      <w:r w:rsidRPr="00457DF0">
        <w:rPr>
          <w:rFonts w:ascii="Calibri" w:hAnsi="Calibri" w:cs="Calibri"/>
          <w:b/>
          <w:sz w:val="22"/>
          <w:szCs w:val="22"/>
          <w:u w:val="single"/>
        </w:rPr>
        <w:lastRenderedPageBreak/>
        <w:t>Service Credit Claim</w:t>
      </w:r>
      <w:r w:rsidRPr="00457DF0">
        <w:rPr>
          <w:rFonts w:ascii="Calibri" w:hAnsi="Calibri" w:cs="Calibri"/>
          <w:sz w:val="22"/>
          <w:szCs w:val="22"/>
        </w:rPr>
        <w:t xml:space="preserve">. If we fail to meet the minimum Monthly Uptime Percentage described above for a Service, you may submit a claim for a Service Credit. </w:t>
      </w:r>
    </w:p>
    <w:p w:rsidR="00C92D00" w:rsidRPr="00457DF0" w:rsidRDefault="00C92D00" w:rsidP="00C92D00">
      <w:pPr>
        <w:pStyle w:val="ListParagraph"/>
        <w:tabs>
          <w:tab w:val="left" w:pos="-90"/>
          <w:tab w:val="left" w:pos="360"/>
        </w:tabs>
        <w:ind w:left="360" w:hanging="360"/>
        <w:jc w:val="both"/>
        <w:rPr>
          <w:rFonts w:ascii="Calibri" w:hAnsi="Calibri" w:cs="Calibri"/>
          <w:b/>
          <w:sz w:val="12"/>
          <w:szCs w:val="12"/>
        </w:rPr>
      </w:pPr>
    </w:p>
    <w:p w:rsidR="00C92D00" w:rsidRPr="00457DF0" w:rsidRDefault="00C92D00" w:rsidP="00C92D00">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t>You must submit a claim to customer support at Microsoft Corporation that includes: (i) a detailed description of the Incident; (ii) information regarding the duration of the Downtime; (iii) the number and location(s) of affected users; and (iv) descriptions of your attempts to resolve the Incident at the time of occurrence.  We must receive the claim and all required information by the end of the calendar month following the month in which the Incident occurred. For example, if the Incident occurred on February 15</w:t>
      </w:r>
      <w:r w:rsidRPr="00457DF0">
        <w:rPr>
          <w:rFonts w:ascii="Calibri" w:hAnsi="Calibri" w:cs="Calibri"/>
          <w:sz w:val="22"/>
          <w:szCs w:val="22"/>
          <w:vertAlign w:val="superscript"/>
        </w:rPr>
        <w:t>th</w:t>
      </w:r>
      <w:r w:rsidRPr="00457DF0">
        <w:rPr>
          <w:rFonts w:ascii="Calibri" w:hAnsi="Calibri" w:cs="Calibri"/>
          <w:sz w:val="22"/>
          <w:szCs w:val="22"/>
        </w:rPr>
        <w:t>, we must receive the claim and all required information by March 31</w:t>
      </w:r>
      <w:r w:rsidRPr="00457DF0">
        <w:rPr>
          <w:rFonts w:ascii="Calibri" w:hAnsi="Calibri" w:cs="Calibri"/>
          <w:sz w:val="22"/>
          <w:szCs w:val="22"/>
          <w:vertAlign w:val="superscript"/>
        </w:rPr>
        <w:t>st</w:t>
      </w:r>
      <w:r w:rsidRPr="00457DF0">
        <w:rPr>
          <w:rFonts w:ascii="Calibri" w:hAnsi="Calibri" w:cs="Calibri"/>
          <w:sz w:val="22"/>
          <w:szCs w:val="22"/>
        </w:rPr>
        <w:t xml:space="preserve">.    </w:t>
      </w:r>
    </w:p>
    <w:p w:rsidR="00C92D00" w:rsidRPr="00457DF0" w:rsidRDefault="00C92D00" w:rsidP="00C92D00">
      <w:pPr>
        <w:pStyle w:val="ListParagraph"/>
        <w:tabs>
          <w:tab w:val="left" w:pos="-90"/>
          <w:tab w:val="left" w:pos="360"/>
        </w:tabs>
        <w:ind w:left="360" w:hanging="360"/>
        <w:jc w:val="both"/>
        <w:rPr>
          <w:rFonts w:ascii="Calibri" w:hAnsi="Calibri" w:cs="Calibri"/>
          <w:sz w:val="12"/>
          <w:szCs w:val="12"/>
        </w:rPr>
      </w:pPr>
    </w:p>
    <w:p w:rsidR="00C92D00" w:rsidRPr="00457DF0" w:rsidRDefault="00C92D00" w:rsidP="00C92D00">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t xml:space="preserve">We will evaluate all information reasonably available to us and make a good faith judgment on whether a Service Credit is owed. We will use commercially reasonable efforts to process claims </w:t>
      </w:r>
      <w:r>
        <w:rPr>
          <w:rFonts w:ascii="Calibri" w:hAnsi="Calibri" w:cs="Calibri"/>
          <w:sz w:val="22"/>
          <w:szCs w:val="22"/>
        </w:rPr>
        <w:t xml:space="preserve">during the subsequent month and within </w:t>
      </w:r>
      <w:r w:rsidRPr="00457DF0">
        <w:rPr>
          <w:rFonts w:ascii="Calibri" w:hAnsi="Calibri" w:cs="Calibri"/>
          <w:sz w:val="22"/>
          <w:szCs w:val="22"/>
        </w:rPr>
        <w:t xml:space="preserve">forty five (45) days of receipt. You must be in compliance with the Agreement in order to be eligible for a Service Credit. If we determine that a Service Credit is owed to you, we will apply the Service Credit to your Applicable Monthly Service Fees. </w:t>
      </w:r>
    </w:p>
    <w:p w:rsidR="00C92D00" w:rsidRPr="00457DF0" w:rsidRDefault="00C92D00" w:rsidP="00C92D00">
      <w:pPr>
        <w:pStyle w:val="ListParagraph"/>
        <w:tabs>
          <w:tab w:val="left" w:pos="-90"/>
          <w:tab w:val="left" w:pos="360"/>
        </w:tabs>
        <w:ind w:left="360" w:hanging="360"/>
        <w:jc w:val="both"/>
        <w:rPr>
          <w:rFonts w:ascii="Calibri" w:hAnsi="Calibri" w:cs="Calibri"/>
          <w:sz w:val="12"/>
          <w:szCs w:val="12"/>
        </w:rPr>
      </w:pPr>
    </w:p>
    <w:p w:rsidR="00C92D00" w:rsidRPr="00457DF0" w:rsidRDefault="00C92D00" w:rsidP="00C92D00">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t>If you purchased a Service from a reseller, you will receive a service credit directly from your reseller and the reseller will receive a Service Credit directly from us.  We will determine the amount of the Service Credit issued to the reseller based on the estimated retail price for the applicable Service.</w:t>
      </w:r>
    </w:p>
    <w:p w:rsidR="00C92D00" w:rsidRPr="00457DF0" w:rsidRDefault="00C92D00" w:rsidP="00C92D00">
      <w:pPr>
        <w:pStyle w:val="ListParagraph"/>
        <w:tabs>
          <w:tab w:val="left" w:pos="-90"/>
          <w:tab w:val="left" w:pos="0"/>
        </w:tabs>
        <w:ind w:left="360"/>
        <w:jc w:val="both"/>
        <w:rPr>
          <w:rFonts w:ascii="Calibri" w:hAnsi="Calibri" w:cs="Calibri"/>
          <w:b/>
          <w:sz w:val="12"/>
          <w:szCs w:val="12"/>
        </w:rPr>
      </w:pPr>
    </w:p>
    <w:p w:rsidR="00C92D00" w:rsidRPr="00457DF0" w:rsidRDefault="00C92D00" w:rsidP="00C92D00">
      <w:pPr>
        <w:pStyle w:val="ListParagraph"/>
        <w:numPr>
          <w:ilvl w:val="0"/>
          <w:numId w:val="2"/>
        </w:numPr>
        <w:tabs>
          <w:tab w:val="left" w:pos="360"/>
          <w:tab w:val="left" w:pos="1080"/>
        </w:tabs>
        <w:jc w:val="both"/>
        <w:rPr>
          <w:rFonts w:ascii="Calibri" w:hAnsi="Calibri" w:cs="Calibri"/>
          <w:b/>
          <w:sz w:val="22"/>
          <w:szCs w:val="22"/>
        </w:rPr>
      </w:pPr>
      <w:r w:rsidRPr="00457DF0">
        <w:rPr>
          <w:rFonts w:ascii="Calibri" w:hAnsi="Calibri" w:cs="Calibri"/>
          <w:b/>
          <w:sz w:val="22"/>
          <w:szCs w:val="22"/>
          <w:u w:val="single"/>
        </w:rPr>
        <w:t>Limitations</w:t>
      </w:r>
      <w:r w:rsidRPr="00457DF0">
        <w:rPr>
          <w:rFonts w:ascii="Calibri" w:hAnsi="Calibri" w:cs="Calibri"/>
          <w:b/>
          <w:sz w:val="22"/>
          <w:szCs w:val="22"/>
        </w:rPr>
        <w:t xml:space="preserve">. </w:t>
      </w:r>
    </w:p>
    <w:p w:rsidR="00C92D00" w:rsidRPr="00457DF0" w:rsidRDefault="00C92D00" w:rsidP="00C92D00">
      <w:pPr>
        <w:pStyle w:val="ListParagraph"/>
        <w:tabs>
          <w:tab w:val="left" w:pos="-90"/>
          <w:tab w:val="left" w:pos="0"/>
        </w:tabs>
        <w:ind w:left="360"/>
        <w:jc w:val="both"/>
        <w:rPr>
          <w:rFonts w:ascii="Calibri" w:hAnsi="Calibri" w:cs="Calibri"/>
          <w:b/>
          <w:sz w:val="12"/>
          <w:szCs w:val="12"/>
        </w:rPr>
      </w:pPr>
    </w:p>
    <w:p w:rsidR="00C92D00" w:rsidRPr="00457DF0" w:rsidRDefault="00C92D00" w:rsidP="00C92D00">
      <w:pPr>
        <w:pStyle w:val="ListParagraph"/>
        <w:numPr>
          <w:ilvl w:val="0"/>
          <w:numId w:val="4"/>
        </w:numPr>
        <w:tabs>
          <w:tab w:val="left" w:pos="-90"/>
          <w:tab w:val="left" w:pos="0"/>
        </w:tabs>
        <w:jc w:val="both"/>
        <w:rPr>
          <w:rFonts w:ascii="Calibri" w:hAnsi="Calibri" w:cs="Calibri"/>
          <w:b/>
          <w:sz w:val="22"/>
          <w:szCs w:val="22"/>
        </w:rPr>
      </w:pPr>
      <w:r w:rsidRPr="00457DF0">
        <w:rPr>
          <w:rFonts w:ascii="Calibri" w:hAnsi="Calibri" w:cs="Calibri"/>
          <w:sz w:val="22"/>
          <w:szCs w:val="22"/>
        </w:rPr>
        <w:t xml:space="preserve">This SLA and any applicable Service Levels do </w:t>
      </w:r>
      <w:r w:rsidRPr="00457DF0">
        <w:rPr>
          <w:rFonts w:ascii="Calibri" w:hAnsi="Calibri" w:cs="Calibri"/>
          <w:sz w:val="22"/>
          <w:szCs w:val="22"/>
          <w:u w:val="single"/>
        </w:rPr>
        <w:t>not</w:t>
      </w:r>
      <w:r w:rsidRPr="00457DF0">
        <w:rPr>
          <w:rFonts w:ascii="Calibri" w:hAnsi="Calibri" w:cs="Calibri"/>
          <w:sz w:val="22"/>
          <w:szCs w:val="22"/>
        </w:rPr>
        <w:t xml:space="preserve"> apply to any performance or availability issues:</w:t>
      </w:r>
    </w:p>
    <w:p w:rsidR="00C92D00" w:rsidRPr="00457DF0" w:rsidRDefault="00C92D00" w:rsidP="00C92D00">
      <w:pPr>
        <w:pStyle w:val="ListParagraph"/>
        <w:tabs>
          <w:tab w:val="left" w:pos="-90"/>
          <w:tab w:val="left" w:pos="0"/>
        </w:tabs>
        <w:jc w:val="both"/>
        <w:rPr>
          <w:rFonts w:ascii="Calibri" w:hAnsi="Calibri" w:cs="Calibri"/>
          <w:b/>
          <w:sz w:val="12"/>
          <w:szCs w:val="12"/>
        </w:rPr>
      </w:pPr>
    </w:p>
    <w:p w:rsidR="00C92D00" w:rsidRPr="00457DF0" w:rsidRDefault="00C92D00" w:rsidP="00C92D00">
      <w:pPr>
        <w:pStyle w:val="ListParagraph"/>
        <w:numPr>
          <w:ilvl w:val="2"/>
          <w:numId w:val="2"/>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Due to factors outside our control;</w:t>
      </w:r>
    </w:p>
    <w:p w:rsidR="00C92D00" w:rsidRPr="00457DF0" w:rsidRDefault="00C92D00" w:rsidP="00C92D00">
      <w:pPr>
        <w:pStyle w:val="ListParagraph"/>
        <w:numPr>
          <w:ilvl w:val="2"/>
          <w:numId w:val="2"/>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That result from your or third party hardware or software;</w:t>
      </w:r>
    </w:p>
    <w:p w:rsidR="00C92D00" w:rsidRPr="00457DF0" w:rsidRDefault="00C92D00" w:rsidP="00C92D00">
      <w:pPr>
        <w:pStyle w:val="ListParagraph"/>
        <w:numPr>
          <w:ilvl w:val="2"/>
          <w:numId w:val="2"/>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Caused by your use of a Service after we advised you to modify your use of a Service, if you did not modify your use as advised;</w:t>
      </w:r>
    </w:p>
    <w:p w:rsidR="00C92D00" w:rsidRPr="00457DF0" w:rsidRDefault="00C92D00" w:rsidP="00C92D00">
      <w:pPr>
        <w:pStyle w:val="ListParagraph"/>
        <w:numPr>
          <w:ilvl w:val="2"/>
          <w:numId w:val="2"/>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During pre-release, beta and trial Services (as determined by us);</w:t>
      </w:r>
    </w:p>
    <w:p w:rsidR="00C92D00" w:rsidRPr="00457DF0" w:rsidRDefault="00C92D00" w:rsidP="00C92D00">
      <w:pPr>
        <w:pStyle w:val="ListParagraph"/>
        <w:numPr>
          <w:ilvl w:val="2"/>
          <w:numId w:val="2"/>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That result from your unauthorized action or inaction or from your employees, agents, contractors, or vendors, or anyone gaining access to our network by means of your passwords or equipment; or</w:t>
      </w:r>
    </w:p>
    <w:p w:rsidR="00C92D00" w:rsidRPr="00457DF0" w:rsidRDefault="00C92D00" w:rsidP="00C92D00">
      <w:pPr>
        <w:pStyle w:val="ListParagraph"/>
        <w:numPr>
          <w:ilvl w:val="2"/>
          <w:numId w:val="2"/>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That result from your failure to adhere to any required configurations, use supported platforms, and follow any policies for acceptable use.</w:t>
      </w:r>
    </w:p>
    <w:p w:rsidR="00C92D00" w:rsidRPr="00457DF0" w:rsidRDefault="00C92D00" w:rsidP="00C92D00">
      <w:pPr>
        <w:tabs>
          <w:tab w:val="left" w:pos="-90"/>
          <w:tab w:val="left" w:pos="0"/>
        </w:tabs>
        <w:jc w:val="both"/>
        <w:rPr>
          <w:rFonts w:ascii="Calibri" w:hAnsi="Calibri" w:cs="Calibri"/>
          <w:b/>
          <w:sz w:val="12"/>
          <w:szCs w:val="12"/>
        </w:rPr>
      </w:pPr>
    </w:p>
    <w:p w:rsidR="00C92D00" w:rsidRPr="00457DF0" w:rsidRDefault="00C92D00" w:rsidP="00C92D00">
      <w:pPr>
        <w:pStyle w:val="ListParagraph"/>
        <w:numPr>
          <w:ilvl w:val="0"/>
          <w:numId w:val="4"/>
        </w:numPr>
        <w:tabs>
          <w:tab w:val="left" w:pos="-90"/>
          <w:tab w:val="left" w:pos="0"/>
          <w:tab w:val="left" w:pos="360"/>
        </w:tabs>
        <w:jc w:val="both"/>
        <w:rPr>
          <w:rFonts w:ascii="Calibri" w:hAnsi="Calibri" w:cs="Calibri"/>
          <w:b/>
          <w:sz w:val="22"/>
          <w:szCs w:val="22"/>
        </w:rPr>
      </w:pPr>
      <w:r w:rsidRPr="00457DF0">
        <w:rPr>
          <w:rFonts w:ascii="Calibri" w:hAnsi="Calibri" w:cs="Calibri"/>
          <w:sz w:val="22"/>
          <w:szCs w:val="22"/>
        </w:rPr>
        <w:t>Service Credits are your sole and exclusive remedy for any performance or availability issues for any Service under the Agreement and this SLA. You may not unilaterally offset your Applicable Monthly Service Fees for any performance or availability issues.</w:t>
      </w:r>
    </w:p>
    <w:p w:rsidR="00C92D00" w:rsidRPr="00457DF0" w:rsidRDefault="00C92D00" w:rsidP="00C92D00">
      <w:pPr>
        <w:tabs>
          <w:tab w:val="left" w:pos="-90"/>
          <w:tab w:val="left" w:pos="0"/>
          <w:tab w:val="left" w:pos="360"/>
        </w:tabs>
        <w:ind w:left="360"/>
        <w:jc w:val="both"/>
        <w:rPr>
          <w:rFonts w:ascii="Calibri" w:hAnsi="Calibri" w:cs="Calibri"/>
          <w:b/>
          <w:sz w:val="12"/>
          <w:szCs w:val="12"/>
        </w:rPr>
      </w:pPr>
    </w:p>
    <w:p w:rsidR="00C92D00" w:rsidRPr="00457DF0" w:rsidRDefault="00C92D00" w:rsidP="00C92D00">
      <w:pPr>
        <w:pStyle w:val="ListParagraph"/>
        <w:numPr>
          <w:ilvl w:val="0"/>
          <w:numId w:val="4"/>
        </w:numPr>
        <w:tabs>
          <w:tab w:val="left" w:pos="-90"/>
          <w:tab w:val="left" w:pos="0"/>
          <w:tab w:val="left" w:pos="360"/>
        </w:tabs>
        <w:jc w:val="both"/>
        <w:rPr>
          <w:rFonts w:ascii="Calibri" w:hAnsi="Calibri" w:cs="Calibri"/>
          <w:b/>
          <w:sz w:val="22"/>
          <w:szCs w:val="22"/>
        </w:rPr>
      </w:pPr>
      <w:r w:rsidRPr="00457DF0">
        <w:rPr>
          <w:rFonts w:ascii="Calibri" w:hAnsi="Calibri" w:cs="Calibri"/>
          <w:sz w:val="22"/>
          <w:szCs w:val="22"/>
        </w:rPr>
        <w:t xml:space="preserve">This SLA will not apply to any on-premise licensed software that is part of any Service. </w:t>
      </w:r>
    </w:p>
    <w:p w:rsidR="00C92D00" w:rsidRPr="00457DF0" w:rsidRDefault="00C92D00" w:rsidP="00C92D00">
      <w:pPr>
        <w:pStyle w:val="ListParagraph"/>
        <w:rPr>
          <w:rFonts w:ascii="Calibri" w:hAnsi="Calibri" w:cs="Calibri"/>
          <w:b/>
          <w:sz w:val="12"/>
          <w:szCs w:val="12"/>
        </w:rPr>
      </w:pPr>
    </w:p>
    <w:p w:rsidR="00C92D00" w:rsidRPr="00457DF0" w:rsidRDefault="00C92D00" w:rsidP="00C92D00">
      <w:pPr>
        <w:pStyle w:val="ListParagraph"/>
        <w:numPr>
          <w:ilvl w:val="0"/>
          <w:numId w:val="2"/>
        </w:numPr>
        <w:tabs>
          <w:tab w:val="left" w:pos="-90"/>
          <w:tab w:val="left" w:pos="360"/>
        </w:tabs>
        <w:jc w:val="both"/>
        <w:rPr>
          <w:rFonts w:ascii="Calibri" w:hAnsi="Calibri" w:cs="Calibri"/>
          <w:b/>
          <w:sz w:val="22"/>
          <w:szCs w:val="22"/>
        </w:rPr>
      </w:pPr>
      <w:r w:rsidRPr="00457DF0">
        <w:rPr>
          <w:rFonts w:ascii="Calibri" w:hAnsi="Calibri" w:cs="Calibri"/>
          <w:b/>
          <w:sz w:val="22"/>
          <w:szCs w:val="22"/>
          <w:u w:val="single"/>
        </w:rPr>
        <w:t>Purchase of Multiple Services</w:t>
      </w:r>
      <w:r w:rsidRPr="00457DF0">
        <w:rPr>
          <w:rFonts w:ascii="Calibri" w:hAnsi="Calibri" w:cs="Calibri"/>
          <w:b/>
          <w:sz w:val="22"/>
          <w:szCs w:val="22"/>
        </w:rPr>
        <w:t xml:space="preserve">. </w:t>
      </w:r>
      <w:r w:rsidRPr="00457DF0">
        <w:rPr>
          <w:rFonts w:ascii="Calibri" w:hAnsi="Calibri" w:cs="Calibri"/>
          <w:sz w:val="22"/>
          <w:szCs w:val="22"/>
        </w:rPr>
        <w:t xml:space="preserve">If you purchased more than one Service listed in Section 1 above (not as a suite), then you may submit claims pursuant to the process described above in Section 4 as if each Service was covered by an individual SLA. 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  </w:t>
      </w:r>
    </w:p>
    <w:p w:rsidR="00C92D00" w:rsidRPr="00457DF0" w:rsidRDefault="00C92D00" w:rsidP="00C92D00">
      <w:pPr>
        <w:pStyle w:val="ListParagraph"/>
        <w:tabs>
          <w:tab w:val="left" w:pos="-90"/>
          <w:tab w:val="left" w:pos="0"/>
        </w:tabs>
        <w:ind w:left="360"/>
        <w:jc w:val="both"/>
        <w:rPr>
          <w:rFonts w:ascii="Calibri" w:hAnsi="Calibri" w:cs="Calibri"/>
          <w:b/>
          <w:sz w:val="12"/>
          <w:szCs w:val="12"/>
        </w:rPr>
      </w:pPr>
    </w:p>
    <w:p w:rsidR="00C92D00" w:rsidRPr="00457DF0" w:rsidRDefault="00C92D00" w:rsidP="00C92D00">
      <w:pPr>
        <w:pStyle w:val="ListParagraph"/>
        <w:numPr>
          <w:ilvl w:val="0"/>
          <w:numId w:val="2"/>
        </w:numPr>
        <w:tabs>
          <w:tab w:val="left" w:pos="-90"/>
          <w:tab w:val="left" w:pos="360"/>
          <w:tab w:val="left" w:pos="1080"/>
        </w:tabs>
        <w:jc w:val="both"/>
        <w:rPr>
          <w:rFonts w:ascii="Calibri" w:hAnsi="Calibri" w:cs="Calibri"/>
          <w:b/>
          <w:sz w:val="22"/>
          <w:szCs w:val="22"/>
        </w:rPr>
      </w:pPr>
      <w:r w:rsidRPr="00457DF0">
        <w:rPr>
          <w:rFonts w:ascii="Calibri" w:hAnsi="Calibri" w:cs="Calibri"/>
          <w:b/>
          <w:sz w:val="22"/>
          <w:szCs w:val="22"/>
          <w:u w:val="single"/>
        </w:rPr>
        <w:t>Purchase of Multiple Services as a Suite</w:t>
      </w:r>
      <w:r w:rsidRPr="00457DF0">
        <w:rPr>
          <w:rFonts w:ascii="Calibri" w:hAnsi="Calibri" w:cs="Calibri"/>
          <w:b/>
          <w:sz w:val="22"/>
          <w:szCs w:val="22"/>
        </w:rPr>
        <w:t>.</w:t>
      </w:r>
      <w:r w:rsidRPr="00457DF0">
        <w:rPr>
          <w:rFonts w:ascii="Calibri" w:hAnsi="Calibri" w:cs="Calibri"/>
          <w:sz w:val="22"/>
          <w:szCs w:val="22"/>
        </w:rPr>
        <w:t xml:space="preserve"> For Services purchased as part of a suite, the Applicable Monthly Service Fees and Service Credit for each Service will be pro-rated. </w:t>
      </w:r>
    </w:p>
    <w:p w:rsidR="00C92D00" w:rsidRPr="00457DF0" w:rsidRDefault="00C92D00" w:rsidP="00C92D00">
      <w:pPr>
        <w:tabs>
          <w:tab w:val="left" w:pos="-90"/>
          <w:tab w:val="left" w:pos="0"/>
        </w:tabs>
        <w:jc w:val="both"/>
        <w:rPr>
          <w:rFonts w:ascii="Calibri" w:hAnsi="Calibri" w:cs="Calibri"/>
          <w:b/>
          <w:sz w:val="12"/>
          <w:szCs w:val="12"/>
        </w:rPr>
      </w:pPr>
    </w:p>
    <w:p w:rsidR="00C92D00" w:rsidRPr="00457DF0" w:rsidRDefault="00C92D00" w:rsidP="00C92D00">
      <w:pPr>
        <w:pStyle w:val="ListParagraph"/>
        <w:numPr>
          <w:ilvl w:val="0"/>
          <w:numId w:val="2"/>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Exceptions and Additional Terms for Particular Services</w:t>
      </w:r>
      <w:r w:rsidRPr="00457DF0">
        <w:rPr>
          <w:rFonts w:ascii="Calibri" w:hAnsi="Calibri" w:cs="Calibri"/>
          <w:sz w:val="22"/>
          <w:szCs w:val="22"/>
        </w:rPr>
        <w:t>.</w:t>
      </w:r>
    </w:p>
    <w:p w:rsidR="00C92D00" w:rsidRPr="00457DF0" w:rsidRDefault="00C92D00" w:rsidP="00C92D00">
      <w:pPr>
        <w:rPr>
          <w:rFonts w:ascii="Calibri" w:hAnsi="Calibri" w:cs="Calibri"/>
          <w:sz w:val="12"/>
          <w:szCs w:val="12"/>
        </w:rPr>
      </w:pPr>
    </w:p>
    <w:p w:rsidR="00C92D00" w:rsidRPr="00457DF0" w:rsidRDefault="00C92D00" w:rsidP="00C92D00">
      <w:pPr>
        <w:pStyle w:val="ListParagraph"/>
        <w:numPr>
          <w:ilvl w:val="0"/>
          <w:numId w:val="7"/>
        </w:numPr>
        <w:rPr>
          <w:rFonts w:ascii="Calibri" w:hAnsi="Calibri" w:cs="Calibri"/>
          <w:sz w:val="22"/>
          <w:szCs w:val="22"/>
        </w:rPr>
      </w:pPr>
      <w:r w:rsidRPr="00457DF0">
        <w:rPr>
          <w:rFonts w:ascii="Calibri" w:hAnsi="Calibri" w:cs="Calibri"/>
          <w:b/>
          <w:sz w:val="22"/>
          <w:szCs w:val="22"/>
        </w:rPr>
        <w:lastRenderedPageBreak/>
        <w:t>For Exchange Online, Exchange Online Archiving, and Forefront Online Protection for Exchange (“FOPE”)</w:t>
      </w:r>
      <w:r w:rsidRPr="00457DF0">
        <w:rPr>
          <w:rFonts w:ascii="Calibri" w:hAnsi="Calibri" w:cs="Calibri"/>
          <w:sz w:val="22"/>
          <w:szCs w:val="22"/>
        </w:rPr>
        <w:t>:</w:t>
      </w:r>
    </w:p>
    <w:p w:rsidR="00C92D00" w:rsidRPr="00457DF0" w:rsidRDefault="00C92D00" w:rsidP="00C92D00">
      <w:pPr>
        <w:pStyle w:val="ListParagraph"/>
        <w:rPr>
          <w:rFonts w:ascii="Calibri" w:hAnsi="Calibri" w:cs="Calibri"/>
          <w:sz w:val="22"/>
          <w:szCs w:val="22"/>
        </w:rPr>
      </w:pPr>
    </w:p>
    <w:p w:rsidR="00C92D00" w:rsidRPr="00457DF0" w:rsidRDefault="00C92D00" w:rsidP="00C92D00">
      <w:pPr>
        <w:pStyle w:val="ListParagraph"/>
        <w:rPr>
          <w:rFonts w:ascii="Calibri" w:hAnsi="Calibri" w:cs="Calibri"/>
          <w:b/>
          <w:sz w:val="22"/>
          <w:szCs w:val="22"/>
        </w:rPr>
      </w:pPr>
      <w:r w:rsidRPr="00457DF0">
        <w:rPr>
          <w:rFonts w:ascii="Calibri" w:hAnsi="Calibri" w:cs="Calibri"/>
          <w:sz w:val="22"/>
          <w:szCs w:val="22"/>
        </w:rPr>
        <w:t>There is no Scheduled Downtime for these Services.</w:t>
      </w:r>
    </w:p>
    <w:p w:rsidR="00C92D00" w:rsidRPr="00457DF0" w:rsidRDefault="00C92D00" w:rsidP="00C92D00">
      <w:pPr>
        <w:rPr>
          <w:rFonts w:ascii="Calibri" w:hAnsi="Calibri" w:cs="Calibri"/>
          <w:sz w:val="22"/>
          <w:szCs w:val="22"/>
        </w:rPr>
      </w:pPr>
    </w:p>
    <w:p w:rsidR="00C92D00" w:rsidRPr="00457DF0" w:rsidRDefault="00C92D00" w:rsidP="00C92D00">
      <w:pPr>
        <w:pStyle w:val="ListParagraph"/>
        <w:numPr>
          <w:ilvl w:val="0"/>
          <w:numId w:val="7"/>
        </w:numPr>
        <w:rPr>
          <w:rFonts w:ascii="Calibri" w:hAnsi="Calibri" w:cs="Calibri"/>
          <w:sz w:val="22"/>
          <w:szCs w:val="22"/>
        </w:rPr>
      </w:pPr>
      <w:r w:rsidRPr="00457DF0">
        <w:rPr>
          <w:rFonts w:ascii="Calibri" w:hAnsi="Calibri" w:cs="Calibri"/>
          <w:b/>
          <w:sz w:val="22"/>
          <w:szCs w:val="22"/>
        </w:rPr>
        <w:t>For Exchange Online and Forefront Online Protection for Exchange (FOPE)</w:t>
      </w:r>
      <w:r w:rsidRPr="00457DF0">
        <w:rPr>
          <w:rFonts w:ascii="Calibri" w:hAnsi="Calibri" w:cs="Calibri"/>
          <w:sz w:val="22"/>
          <w:szCs w:val="22"/>
        </w:rPr>
        <w:t>:</w:t>
      </w:r>
    </w:p>
    <w:p w:rsidR="00C92D00" w:rsidRPr="00457DF0" w:rsidRDefault="00C92D00" w:rsidP="00C92D00">
      <w:pPr>
        <w:pStyle w:val="ListParagraph"/>
        <w:rPr>
          <w:rFonts w:ascii="Calibri" w:hAnsi="Calibri" w:cs="Calibri"/>
          <w:sz w:val="22"/>
          <w:szCs w:val="22"/>
        </w:rPr>
      </w:pPr>
    </w:p>
    <w:p w:rsidR="00C92D00" w:rsidRPr="00457DF0" w:rsidRDefault="00C92D00" w:rsidP="00C92D00">
      <w:pPr>
        <w:pStyle w:val="ListParagraph"/>
        <w:rPr>
          <w:rFonts w:ascii="Calibri" w:hAnsi="Calibri" w:cs="Calibri"/>
          <w:sz w:val="22"/>
          <w:szCs w:val="22"/>
        </w:rPr>
      </w:pPr>
      <w:r w:rsidRPr="00457DF0">
        <w:rPr>
          <w:rFonts w:ascii="Calibri" w:hAnsi="Calibri" w:cs="Calibri"/>
          <w:sz w:val="22"/>
          <w:szCs w:val="22"/>
        </w:rPr>
        <w:t xml:space="preserve">With respect to a) Exchange Online and b) FOPE licensed as a standalone Service or via ECAL suite, Forefront Protection Suite, or Exchange Enterprise CAL with Services, you may be eligible for Service Credits if we do not meet the Service Level described below for:  (1) Virus Detection and Blocking, (2) Spam Effectiveness, or (3) False Positive. If any one of these individual Service Levels is not met, you may submit a claim for a Service Credit.  If one Incident causes us to fail more than one SLA metric for Exchange Online or FOPE, you may only make one Service Credit claim for that incident per Service.   </w:t>
      </w:r>
    </w:p>
    <w:p w:rsidR="00C92D00" w:rsidRPr="00457DF0" w:rsidRDefault="00C92D00" w:rsidP="00C92D00">
      <w:pPr>
        <w:pStyle w:val="ListParagraph"/>
        <w:suppressAutoHyphens w:val="0"/>
        <w:autoSpaceDN/>
        <w:spacing w:after="200"/>
        <w:ind w:left="360"/>
        <w:textAlignment w:val="auto"/>
        <w:rPr>
          <w:rFonts w:ascii="Calibri" w:hAnsi="Calibri" w:cs="Calibri"/>
          <w:sz w:val="22"/>
          <w:szCs w:val="22"/>
        </w:rPr>
      </w:pPr>
    </w:p>
    <w:p w:rsidR="00C92D00" w:rsidRPr="00457DF0" w:rsidRDefault="00C92D00" w:rsidP="00C92D00">
      <w:pPr>
        <w:pStyle w:val="ListParagraph"/>
        <w:numPr>
          <w:ilvl w:val="0"/>
          <w:numId w:val="1"/>
        </w:numPr>
        <w:suppressAutoHyphens w:val="0"/>
        <w:autoSpaceDN/>
        <w:spacing w:after="200"/>
        <w:ind w:left="1080"/>
        <w:textAlignment w:val="auto"/>
        <w:rPr>
          <w:rFonts w:ascii="Calibri" w:hAnsi="Calibri" w:cs="Calibri"/>
          <w:sz w:val="22"/>
          <w:szCs w:val="22"/>
        </w:rPr>
      </w:pPr>
      <w:r w:rsidRPr="00457DF0">
        <w:rPr>
          <w:rFonts w:ascii="Calibri" w:hAnsi="Calibri" w:cs="Calibri"/>
          <w:sz w:val="22"/>
          <w:szCs w:val="22"/>
        </w:rPr>
        <w:t>Virus Detection and Blocking Service Level</w:t>
      </w:r>
    </w:p>
    <w:p w:rsidR="00C92D00" w:rsidRPr="00457DF0" w:rsidRDefault="00C92D00" w:rsidP="00C92D00">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 xml:space="preserve"> “Virus Detection and Blocking” is defined as the detection and blocking of Viruses by the filters to prevent infection. “Viruses” is broadly defined as known malware, which includes viruses, worms, and Trojan horses. For classification of malware, please visit </w:t>
      </w:r>
      <w:hyperlink r:id="rId12" w:history="1">
        <w:r w:rsidRPr="00457DF0">
          <w:rPr>
            <w:rStyle w:val="Hyperlink"/>
            <w:rFonts w:ascii="Calibri" w:hAnsi="Calibri" w:cs="Calibri"/>
            <w:sz w:val="22"/>
            <w:szCs w:val="22"/>
          </w:rPr>
          <w:t>http://www.microsoft.com/technet/security/topics/serversecurity/avdind_2.mspx</w:t>
        </w:r>
      </w:hyperlink>
      <w:r w:rsidRPr="00457DF0">
        <w:rPr>
          <w:rFonts w:ascii="Calibri" w:hAnsi="Calibri" w:cs="Calibri"/>
          <w:sz w:val="22"/>
          <w:szCs w:val="22"/>
        </w:rPr>
        <w:t xml:space="preserve">. </w:t>
      </w:r>
    </w:p>
    <w:p w:rsidR="00C92D00" w:rsidRPr="00457DF0" w:rsidRDefault="00C92D00" w:rsidP="00C92D00">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A Virus is considered known when a FOPE virus scanning engine can detect the virus and the detection capability is available throughout the FOPE network.</w:t>
      </w:r>
    </w:p>
    <w:p w:rsidR="00C92D00" w:rsidRPr="00457DF0" w:rsidRDefault="00C92D00" w:rsidP="00C92D00">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Must result from a non-purposeful infection.</w:t>
      </w:r>
    </w:p>
    <w:p w:rsidR="00C92D00" w:rsidRPr="00457DF0" w:rsidRDefault="00C92D00" w:rsidP="00C92D00">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The Virus must have been scanned by the FOPE virus filter.</w:t>
      </w:r>
    </w:p>
    <w:p w:rsidR="00C92D00" w:rsidRPr="00457DF0" w:rsidRDefault="00C92D00" w:rsidP="00C92D00">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If FOPE delivers an email that is infected with a known virus to you, FOPE will notify you and work with you to identify and remove the virus.  If this results in the prevention of an infection, you will not be eligible for a Service Credit under the Virus Detection and Blocking Service Level.</w:t>
      </w:r>
    </w:p>
    <w:p w:rsidR="00C92D00" w:rsidRPr="00457DF0" w:rsidRDefault="00C92D00" w:rsidP="00C92D00">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The Virus Detection and Blocking Service Level shall not apply to:</w:t>
      </w:r>
    </w:p>
    <w:p w:rsidR="00C92D00" w:rsidRPr="00457DF0" w:rsidRDefault="00C92D00" w:rsidP="00C92D00">
      <w:pPr>
        <w:pStyle w:val="ListParagraph"/>
        <w:numPr>
          <w:ilvl w:val="4"/>
          <w:numId w:val="1"/>
        </w:numPr>
        <w:suppressAutoHyphens w:val="0"/>
        <w:autoSpaceDN/>
        <w:spacing w:after="200"/>
        <w:ind w:left="2070"/>
        <w:textAlignment w:val="auto"/>
        <w:rPr>
          <w:rFonts w:ascii="Calibri" w:hAnsi="Calibri" w:cs="Calibri"/>
          <w:sz w:val="22"/>
          <w:szCs w:val="22"/>
        </w:rPr>
      </w:pPr>
      <w:r w:rsidRPr="00457DF0">
        <w:rPr>
          <w:rFonts w:ascii="Calibri" w:hAnsi="Calibri" w:cs="Calibri"/>
          <w:sz w:val="22"/>
          <w:szCs w:val="22"/>
        </w:rPr>
        <w:t xml:space="preserve">Forms of email abuse not classified as malware, such as spam, phishing and other scams, adware, and spyware. For classification of malware, please visit </w:t>
      </w:r>
      <w:hyperlink r:id="rId13" w:history="1">
        <w:r w:rsidRPr="00457DF0">
          <w:rPr>
            <w:rStyle w:val="Hyperlink"/>
            <w:rFonts w:ascii="Calibri" w:hAnsi="Calibri" w:cs="Calibri"/>
            <w:sz w:val="22"/>
            <w:szCs w:val="22"/>
          </w:rPr>
          <w:t>http://www.microsoft.com/technet/security/topics/serversecurity/avdind_2.mspx</w:t>
        </w:r>
      </w:hyperlink>
      <w:r w:rsidRPr="00457DF0">
        <w:rPr>
          <w:rFonts w:ascii="Calibri" w:hAnsi="Calibri" w:cs="Calibri"/>
          <w:sz w:val="22"/>
          <w:szCs w:val="22"/>
        </w:rPr>
        <w:t>.</w:t>
      </w:r>
    </w:p>
    <w:p w:rsidR="00C92D00" w:rsidRPr="00457DF0" w:rsidRDefault="00C92D00" w:rsidP="00C92D00">
      <w:pPr>
        <w:pStyle w:val="ListParagraph"/>
        <w:numPr>
          <w:ilvl w:val="4"/>
          <w:numId w:val="1"/>
        </w:numPr>
        <w:suppressAutoHyphens w:val="0"/>
        <w:autoSpaceDN/>
        <w:spacing w:after="200"/>
        <w:ind w:left="2070"/>
        <w:textAlignment w:val="auto"/>
        <w:rPr>
          <w:rFonts w:ascii="Calibri" w:hAnsi="Calibri" w:cs="Calibri"/>
          <w:sz w:val="22"/>
          <w:szCs w:val="22"/>
        </w:rPr>
      </w:pPr>
      <w:r w:rsidRPr="00457DF0">
        <w:rPr>
          <w:rFonts w:ascii="Calibri" w:hAnsi="Calibri" w:cs="Calibri"/>
          <w:sz w:val="22"/>
          <w:szCs w:val="22"/>
        </w:rPr>
        <w:t>Corrupt, defective, truncated, or inactive viruses contained in NDRs, notifications, or bounced emails.</w:t>
      </w:r>
    </w:p>
    <w:p w:rsidR="00C92D00" w:rsidRPr="00457DF0" w:rsidRDefault="00C92D00" w:rsidP="00C92D00">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The Service Credit available for the Virus Detection and Blocking Service is: 25% Service Credit of Applicable Monthly Service Fee if an infection occurs in a calendar month, with a maximum of one claim allowed per calendar month.</w:t>
      </w:r>
    </w:p>
    <w:p w:rsidR="00C92D00" w:rsidRPr="00457DF0" w:rsidRDefault="00C92D00" w:rsidP="00C92D00">
      <w:pPr>
        <w:pStyle w:val="ListParagraph"/>
        <w:ind w:left="2520"/>
        <w:rPr>
          <w:rFonts w:ascii="Calibri" w:hAnsi="Calibri" w:cs="Calibri"/>
          <w:sz w:val="12"/>
          <w:szCs w:val="12"/>
        </w:rPr>
      </w:pPr>
    </w:p>
    <w:p w:rsidR="00C92D00" w:rsidRPr="00457DF0" w:rsidRDefault="00C92D00" w:rsidP="00C92D00">
      <w:pPr>
        <w:pStyle w:val="ListParagraph"/>
        <w:numPr>
          <w:ilvl w:val="0"/>
          <w:numId w:val="1"/>
        </w:numPr>
        <w:suppressAutoHyphens w:val="0"/>
        <w:autoSpaceDN/>
        <w:spacing w:after="200"/>
        <w:ind w:left="1080"/>
        <w:textAlignment w:val="auto"/>
        <w:rPr>
          <w:rFonts w:ascii="Calibri" w:hAnsi="Calibri" w:cs="Calibri"/>
          <w:sz w:val="22"/>
          <w:szCs w:val="22"/>
        </w:rPr>
      </w:pPr>
      <w:r w:rsidRPr="00457DF0">
        <w:rPr>
          <w:rFonts w:ascii="Calibri" w:hAnsi="Calibri" w:cs="Calibri"/>
          <w:sz w:val="22"/>
          <w:szCs w:val="22"/>
        </w:rPr>
        <w:t>Spam Effectiveness Service Level</w:t>
      </w:r>
    </w:p>
    <w:p w:rsidR="00C92D00" w:rsidRPr="00457DF0" w:rsidRDefault="00C92D00" w:rsidP="00C92D00">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 xml:space="preserve"> “Spam Effectiveness” is defined as the percentage of inbound spam detected by the filtering system in a calendar month, measured in days.</w:t>
      </w:r>
    </w:p>
    <w:p w:rsidR="00C92D00" w:rsidRPr="00457DF0" w:rsidRDefault="00C92D00" w:rsidP="00C92D00">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Spam effectiveness estimates exclude false negatives to invalid mailboxes.</w:t>
      </w:r>
    </w:p>
    <w:p w:rsidR="00C92D00" w:rsidRPr="00457DF0" w:rsidRDefault="00C92D00" w:rsidP="00C92D00">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The spam message must be processed by our service and not be corrupt, malformed, or truncated.</w:t>
      </w:r>
    </w:p>
    <w:p w:rsidR="00C92D00" w:rsidRPr="00457DF0" w:rsidRDefault="00C92D00" w:rsidP="00C92D00">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 xml:space="preserve">The Spam Effectiveness Service Level does not apply to email containing a majority of non-English content. </w:t>
      </w:r>
    </w:p>
    <w:p w:rsidR="00C92D00" w:rsidRPr="00457DF0" w:rsidRDefault="00C92D00" w:rsidP="00C92D00">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lastRenderedPageBreak/>
        <w:t>You acknowledge that classification of spam is subjective and accept that we will make a good faith estimation of the spam capture rate based on evidence timely supplied by you.</w:t>
      </w:r>
    </w:p>
    <w:p w:rsidR="00C92D00" w:rsidRPr="00457DF0" w:rsidRDefault="00C92D00" w:rsidP="00C92D00">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The Service Credit available for the Spam Effectiveness Service is:</w:t>
      </w:r>
    </w:p>
    <w:p w:rsidR="00C92D00" w:rsidRPr="00457DF0" w:rsidRDefault="00C92D00" w:rsidP="00C92D00">
      <w:pPr>
        <w:pStyle w:val="ListParagraph"/>
        <w:suppressAutoHyphens w:val="0"/>
        <w:autoSpaceDN/>
        <w:spacing w:after="200"/>
        <w:ind w:left="1620"/>
        <w:textAlignment w:val="auto"/>
        <w:rPr>
          <w:rFonts w:ascii="Calibri" w:hAnsi="Calibri" w:cs="Calibri"/>
          <w:sz w:val="22"/>
          <w:szCs w:val="22"/>
        </w:rPr>
      </w:pPr>
    </w:p>
    <w:p w:rsidR="00C92D00" w:rsidRPr="00457DF0" w:rsidRDefault="00C92D00" w:rsidP="00C92D00">
      <w:pPr>
        <w:pStyle w:val="ListParagraph"/>
        <w:suppressAutoHyphens w:val="0"/>
        <w:autoSpaceDN/>
        <w:spacing w:after="200"/>
        <w:ind w:left="162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C92D00" w:rsidRPr="00E66A0C" w:rsidTr="0032143D">
        <w:tc>
          <w:tcPr>
            <w:tcW w:w="3772" w:type="dxa"/>
            <w:shd w:val="clear" w:color="auto" w:fill="D9D9D9"/>
          </w:tcPr>
          <w:p w:rsidR="00C92D00" w:rsidRPr="00457DF0" w:rsidRDefault="00C92D00" w:rsidP="0032143D">
            <w:pPr>
              <w:pStyle w:val="ListParagraph"/>
              <w:ind w:left="0"/>
              <w:jc w:val="center"/>
              <w:rPr>
                <w:rFonts w:ascii="Calibri" w:hAnsi="Calibri" w:cs="Calibri"/>
                <w:sz w:val="22"/>
                <w:szCs w:val="22"/>
              </w:rPr>
            </w:pPr>
            <w:r w:rsidRPr="00457DF0">
              <w:rPr>
                <w:rFonts w:ascii="Calibri" w:hAnsi="Calibri" w:cs="Calibri"/>
                <w:sz w:val="22"/>
                <w:szCs w:val="22"/>
              </w:rPr>
              <w:t>% of Calendar Month that Spam Effectiveness is below 98%</w:t>
            </w:r>
          </w:p>
        </w:tc>
        <w:tc>
          <w:tcPr>
            <w:tcW w:w="3644" w:type="dxa"/>
            <w:shd w:val="clear" w:color="auto" w:fill="D9D9D9"/>
          </w:tcPr>
          <w:p w:rsidR="00C92D00" w:rsidRPr="00457DF0" w:rsidRDefault="00C92D00" w:rsidP="0032143D">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C92D00" w:rsidRPr="00E66A0C" w:rsidTr="0032143D">
        <w:tc>
          <w:tcPr>
            <w:tcW w:w="3772" w:type="dxa"/>
          </w:tcPr>
          <w:p w:rsidR="00C92D00" w:rsidRPr="00457DF0" w:rsidRDefault="00C92D00" w:rsidP="0032143D">
            <w:pPr>
              <w:pStyle w:val="ListParagraph"/>
              <w:ind w:left="0"/>
              <w:jc w:val="center"/>
              <w:rPr>
                <w:rFonts w:ascii="Calibri" w:hAnsi="Calibri" w:cs="Calibri"/>
                <w:sz w:val="22"/>
                <w:szCs w:val="22"/>
              </w:rPr>
            </w:pPr>
            <w:r w:rsidRPr="00457DF0">
              <w:rPr>
                <w:rFonts w:ascii="Calibri" w:hAnsi="Calibri" w:cs="Calibri"/>
                <w:sz w:val="22"/>
                <w:szCs w:val="22"/>
              </w:rPr>
              <w:t>&gt; 25%</w:t>
            </w:r>
          </w:p>
        </w:tc>
        <w:tc>
          <w:tcPr>
            <w:tcW w:w="3644" w:type="dxa"/>
          </w:tcPr>
          <w:p w:rsidR="00C92D00" w:rsidRPr="00457DF0" w:rsidRDefault="00C92D00" w:rsidP="0032143D">
            <w:pPr>
              <w:pStyle w:val="ListParagraph"/>
              <w:ind w:left="0"/>
              <w:jc w:val="center"/>
              <w:rPr>
                <w:rFonts w:ascii="Calibri" w:hAnsi="Calibri" w:cs="Calibri"/>
                <w:sz w:val="22"/>
                <w:szCs w:val="22"/>
              </w:rPr>
            </w:pPr>
            <w:r w:rsidRPr="00457DF0">
              <w:rPr>
                <w:rFonts w:ascii="Calibri" w:hAnsi="Calibri" w:cs="Calibri"/>
                <w:sz w:val="22"/>
                <w:szCs w:val="22"/>
              </w:rPr>
              <w:t>25%</w:t>
            </w:r>
          </w:p>
        </w:tc>
      </w:tr>
      <w:tr w:rsidR="00C92D00" w:rsidRPr="00E66A0C" w:rsidTr="0032143D">
        <w:tc>
          <w:tcPr>
            <w:tcW w:w="3772" w:type="dxa"/>
          </w:tcPr>
          <w:p w:rsidR="00C92D00" w:rsidRPr="00457DF0" w:rsidRDefault="00C92D00" w:rsidP="0032143D">
            <w:pPr>
              <w:pStyle w:val="ListParagraph"/>
              <w:ind w:left="0"/>
              <w:jc w:val="center"/>
              <w:rPr>
                <w:rFonts w:ascii="Calibri" w:hAnsi="Calibri" w:cs="Calibri"/>
                <w:sz w:val="22"/>
                <w:szCs w:val="22"/>
              </w:rPr>
            </w:pPr>
            <w:r w:rsidRPr="00457DF0">
              <w:rPr>
                <w:rFonts w:ascii="Calibri" w:hAnsi="Calibri" w:cs="Calibri"/>
                <w:sz w:val="22"/>
                <w:szCs w:val="22"/>
              </w:rPr>
              <w:t>&gt; 50%</w:t>
            </w:r>
          </w:p>
        </w:tc>
        <w:tc>
          <w:tcPr>
            <w:tcW w:w="3644" w:type="dxa"/>
          </w:tcPr>
          <w:p w:rsidR="00C92D00" w:rsidRPr="00457DF0" w:rsidRDefault="00C92D00" w:rsidP="0032143D">
            <w:pPr>
              <w:pStyle w:val="ListParagraph"/>
              <w:ind w:left="0"/>
              <w:jc w:val="center"/>
              <w:rPr>
                <w:rFonts w:ascii="Calibri" w:hAnsi="Calibri" w:cs="Calibri"/>
                <w:sz w:val="22"/>
                <w:szCs w:val="22"/>
              </w:rPr>
            </w:pPr>
            <w:r w:rsidRPr="00457DF0">
              <w:rPr>
                <w:rFonts w:ascii="Calibri" w:hAnsi="Calibri" w:cs="Calibri"/>
                <w:sz w:val="22"/>
                <w:szCs w:val="22"/>
              </w:rPr>
              <w:t>50%</w:t>
            </w:r>
          </w:p>
        </w:tc>
      </w:tr>
      <w:tr w:rsidR="00C92D00" w:rsidRPr="00E66A0C" w:rsidTr="0032143D">
        <w:tc>
          <w:tcPr>
            <w:tcW w:w="3772" w:type="dxa"/>
          </w:tcPr>
          <w:p w:rsidR="00C92D00" w:rsidRPr="00457DF0" w:rsidRDefault="00C92D00" w:rsidP="0032143D">
            <w:pPr>
              <w:pStyle w:val="ListParagraph"/>
              <w:ind w:left="0"/>
              <w:jc w:val="center"/>
              <w:rPr>
                <w:rFonts w:ascii="Calibri" w:hAnsi="Calibri" w:cs="Calibri"/>
                <w:sz w:val="22"/>
                <w:szCs w:val="22"/>
              </w:rPr>
            </w:pPr>
            <w:r w:rsidRPr="00457DF0">
              <w:rPr>
                <w:rFonts w:ascii="Calibri" w:hAnsi="Calibri" w:cs="Calibri"/>
                <w:sz w:val="22"/>
                <w:szCs w:val="22"/>
              </w:rPr>
              <w:t>100%</w:t>
            </w:r>
          </w:p>
        </w:tc>
        <w:tc>
          <w:tcPr>
            <w:tcW w:w="3644" w:type="dxa"/>
          </w:tcPr>
          <w:p w:rsidR="00C92D00" w:rsidRPr="00457DF0" w:rsidRDefault="00C92D00" w:rsidP="0032143D">
            <w:pPr>
              <w:pStyle w:val="ListParagraph"/>
              <w:ind w:left="0"/>
              <w:jc w:val="center"/>
              <w:rPr>
                <w:rFonts w:ascii="Calibri" w:hAnsi="Calibri" w:cs="Calibri"/>
                <w:sz w:val="22"/>
                <w:szCs w:val="22"/>
              </w:rPr>
            </w:pPr>
            <w:r w:rsidRPr="00457DF0">
              <w:rPr>
                <w:rFonts w:ascii="Calibri" w:hAnsi="Calibri" w:cs="Calibri"/>
                <w:sz w:val="22"/>
                <w:szCs w:val="22"/>
              </w:rPr>
              <w:t>100%</w:t>
            </w:r>
          </w:p>
        </w:tc>
      </w:tr>
    </w:tbl>
    <w:p w:rsidR="00C92D00" w:rsidRPr="00457DF0" w:rsidRDefault="00C92D00" w:rsidP="00C92D00">
      <w:pPr>
        <w:pStyle w:val="ListParagraph"/>
        <w:ind w:left="2520"/>
        <w:rPr>
          <w:rFonts w:ascii="Calibri" w:hAnsi="Calibri" w:cs="Calibri"/>
          <w:sz w:val="22"/>
          <w:szCs w:val="22"/>
        </w:rPr>
      </w:pPr>
    </w:p>
    <w:p w:rsidR="00C92D00" w:rsidRPr="00457DF0" w:rsidRDefault="00C92D00" w:rsidP="00C92D00">
      <w:pPr>
        <w:pStyle w:val="ListParagraph"/>
        <w:numPr>
          <w:ilvl w:val="0"/>
          <w:numId w:val="1"/>
        </w:numPr>
        <w:suppressAutoHyphens w:val="0"/>
        <w:autoSpaceDN/>
        <w:spacing w:after="200"/>
        <w:ind w:left="1080"/>
        <w:textAlignment w:val="auto"/>
        <w:rPr>
          <w:rFonts w:ascii="Calibri" w:hAnsi="Calibri" w:cs="Calibri"/>
          <w:sz w:val="22"/>
          <w:szCs w:val="22"/>
        </w:rPr>
      </w:pPr>
      <w:r w:rsidRPr="00457DF0">
        <w:rPr>
          <w:rFonts w:ascii="Calibri" w:hAnsi="Calibri" w:cs="Calibri"/>
          <w:sz w:val="22"/>
          <w:szCs w:val="22"/>
        </w:rPr>
        <w:t>False Positive Service Level</w:t>
      </w:r>
    </w:p>
    <w:p w:rsidR="00C92D00" w:rsidRPr="00457DF0" w:rsidRDefault="00C92D00" w:rsidP="00C92D00">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“False Positive” is defined as the ratio of legitimate business email incorrectly identified as spam by the filtering system to all email processed by the service in a calendar month.</w:t>
      </w:r>
    </w:p>
    <w:p w:rsidR="00C92D00" w:rsidRPr="00457DF0" w:rsidRDefault="00C92D00" w:rsidP="00C92D00">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Complete, original messages, including all headers, must be reported to the abuse team.</w:t>
      </w:r>
    </w:p>
    <w:p w:rsidR="00C92D00" w:rsidRPr="00457DF0" w:rsidRDefault="00C92D00" w:rsidP="00C92D00">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Applies to email sent to valid mailboxes only.</w:t>
      </w:r>
    </w:p>
    <w:p w:rsidR="00C92D00" w:rsidRPr="00457DF0" w:rsidRDefault="00C92D00" w:rsidP="00C92D00">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You acknowledge that classification of false positives is subjective and understand that we will make a good faith estimation of the false positive ratio based on evidence timely supplied by you.</w:t>
      </w:r>
    </w:p>
    <w:p w:rsidR="00C92D00" w:rsidRPr="00457DF0" w:rsidRDefault="00C92D00" w:rsidP="00C92D00">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This False Positive Service Level shall not apply to:</w:t>
      </w:r>
    </w:p>
    <w:p w:rsidR="00C92D00" w:rsidRPr="00457DF0" w:rsidRDefault="00C92D00" w:rsidP="00C92D00">
      <w:pPr>
        <w:pStyle w:val="ListParagraph"/>
        <w:numPr>
          <w:ilvl w:val="4"/>
          <w:numId w:val="1"/>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bulk, personal, or pornographic email</w:t>
      </w:r>
    </w:p>
    <w:p w:rsidR="00C92D00" w:rsidRPr="00457DF0" w:rsidRDefault="00C92D00" w:rsidP="00C92D00">
      <w:pPr>
        <w:pStyle w:val="ListParagraph"/>
        <w:numPr>
          <w:ilvl w:val="4"/>
          <w:numId w:val="1"/>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containing a majority of non-English content</w:t>
      </w:r>
    </w:p>
    <w:p w:rsidR="00C92D00" w:rsidRPr="00457DF0" w:rsidRDefault="00C92D00" w:rsidP="00C92D00">
      <w:pPr>
        <w:pStyle w:val="ListParagraph"/>
        <w:numPr>
          <w:ilvl w:val="4"/>
          <w:numId w:val="1"/>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blocked by a policy rule, reputation filtering, or SMTP connection filtering</w:t>
      </w:r>
    </w:p>
    <w:p w:rsidR="00C92D00" w:rsidRPr="00457DF0" w:rsidRDefault="00C92D00" w:rsidP="00C92D00">
      <w:pPr>
        <w:pStyle w:val="ListParagraph"/>
        <w:numPr>
          <w:ilvl w:val="4"/>
          <w:numId w:val="1"/>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delivered to the junk folder</w:t>
      </w:r>
    </w:p>
    <w:p w:rsidR="00C92D00" w:rsidRPr="00457DF0" w:rsidRDefault="00C92D00" w:rsidP="00C92D00">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The Service Credit available for the False Positive Service is:</w:t>
      </w:r>
    </w:p>
    <w:p w:rsidR="00C92D00" w:rsidRPr="00457DF0" w:rsidRDefault="00C92D00" w:rsidP="00C92D00">
      <w:pPr>
        <w:pStyle w:val="ListParagraph"/>
        <w:suppressAutoHyphens w:val="0"/>
        <w:autoSpaceDN/>
        <w:spacing w:after="200"/>
        <w:ind w:left="198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C92D00" w:rsidRPr="00E66A0C" w:rsidTr="0032143D">
        <w:tc>
          <w:tcPr>
            <w:tcW w:w="3755" w:type="dxa"/>
            <w:shd w:val="clear" w:color="auto" w:fill="D9D9D9"/>
          </w:tcPr>
          <w:p w:rsidR="00C92D00" w:rsidRPr="00457DF0" w:rsidRDefault="00C92D00" w:rsidP="0032143D">
            <w:pPr>
              <w:pStyle w:val="ListParagraph"/>
              <w:ind w:left="0"/>
              <w:jc w:val="center"/>
              <w:rPr>
                <w:rFonts w:ascii="Calibri" w:hAnsi="Calibri" w:cs="Calibri"/>
                <w:sz w:val="22"/>
                <w:szCs w:val="22"/>
              </w:rPr>
            </w:pPr>
            <w:r w:rsidRPr="00457DF0">
              <w:rPr>
                <w:rFonts w:ascii="Calibri" w:hAnsi="Calibri" w:cs="Calibri"/>
                <w:sz w:val="22"/>
                <w:szCs w:val="22"/>
              </w:rPr>
              <w:t>False Positive Ratio in a Calendar Month</w:t>
            </w:r>
          </w:p>
        </w:tc>
        <w:tc>
          <w:tcPr>
            <w:tcW w:w="3661" w:type="dxa"/>
            <w:shd w:val="clear" w:color="auto" w:fill="D9D9D9"/>
          </w:tcPr>
          <w:p w:rsidR="00C92D00" w:rsidRPr="00457DF0" w:rsidRDefault="00C92D00" w:rsidP="0032143D">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C92D00" w:rsidRPr="00E66A0C" w:rsidTr="0032143D">
        <w:tc>
          <w:tcPr>
            <w:tcW w:w="3755" w:type="dxa"/>
          </w:tcPr>
          <w:p w:rsidR="00C92D00" w:rsidRPr="00457DF0" w:rsidRDefault="00C92D00" w:rsidP="0032143D">
            <w:pPr>
              <w:pStyle w:val="ListParagraph"/>
              <w:ind w:left="0"/>
              <w:jc w:val="center"/>
              <w:rPr>
                <w:rFonts w:ascii="Calibri" w:hAnsi="Calibri" w:cs="Calibri"/>
                <w:sz w:val="22"/>
                <w:szCs w:val="22"/>
              </w:rPr>
            </w:pPr>
            <w:r w:rsidRPr="00457DF0">
              <w:rPr>
                <w:rFonts w:ascii="Calibri" w:hAnsi="Calibri" w:cs="Calibri"/>
                <w:sz w:val="22"/>
                <w:szCs w:val="22"/>
              </w:rPr>
              <w:t>&gt; 1:250,000</w:t>
            </w:r>
          </w:p>
        </w:tc>
        <w:tc>
          <w:tcPr>
            <w:tcW w:w="3661" w:type="dxa"/>
          </w:tcPr>
          <w:p w:rsidR="00C92D00" w:rsidRPr="00457DF0" w:rsidRDefault="00C92D00" w:rsidP="0032143D">
            <w:pPr>
              <w:pStyle w:val="ListParagraph"/>
              <w:ind w:left="0"/>
              <w:jc w:val="center"/>
              <w:rPr>
                <w:rFonts w:ascii="Calibri" w:hAnsi="Calibri" w:cs="Calibri"/>
                <w:sz w:val="22"/>
                <w:szCs w:val="22"/>
              </w:rPr>
            </w:pPr>
            <w:r w:rsidRPr="00457DF0">
              <w:rPr>
                <w:rFonts w:ascii="Calibri" w:hAnsi="Calibri" w:cs="Calibri"/>
                <w:sz w:val="22"/>
                <w:szCs w:val="22"/>
              </w:rPr>
              <w:t>25%</w:t>
            </w:r>
          </w:p>
        </w:tc>
      </w:tr>
      <w:tr w:rsidR="00C92D00" w:rsidRPr="00E66A0C" w:rsidTr="0032143D">
        <w:tc>
          <w:tcPr>
            <w:tcW w:w="3755" w:type="dxa"/>
          </w:tcPr>
          <w:p w:rsidR="00C92D00" w:rsidRPr="00457DF0" w:rsidRDefault="00C92D00" w:rsidP="0032143D">
            <w:pPr>
              <w:pStyle w:val="ListParagraph"/>
              <w:ind w:left="0"/>
              <w:jc w:val="center"/>
              <w:rPr>
                <w:rFonts w:ascii="Calibri" w:hAnsi="Calibri" w:cs="Calibri"/>
                <w:sz w:val="22"/>
                <w:szCs w:val="22"/>
              </w:rPr>
            </w:pPr>
            <w:r w:rsidRPr="00457DF0">
              <w:rPr>
                <w:rFonts w:ascii="Calibri" w:hAnsi="Calibri" w:cs="Calibri"/>
                <w:sz w:val="22"/>
                <w:szCs w:val="22"/>
              </w:rPr>
              <w:t>&gt; 1:10,000</w:t>
            </w:r>
          </w:p>
        </w:tc>
        <w:tc>
          <w:tcPr>
            <w:tcW w:w="3661" w:type="dxa"/>
          </w:tcPr>
          <w:p w:rsidR="00C92D00" w:rsidRPr="00457DF0" w:rsidRDefault="00C92D00" w:rsidP="0032143D">
            <w:pPr>
              <w:pStyle w:val="ListParagraph"/>
              <w:ind w:left="0"/>
              <w:jc w:val="center"/>
              <w:rPr>
                <w:rFonts w:ascii="Calibri" w:hAnsi="Calibri" w:cs="Calibri"/>
                <w:sz w:val="22"/>
                <w:szCs w:val="22"/>
              </w:rPr>
            </w:pPr>
            <w:r w:rsidRPr="00457DF0">
              <w:rPr>
                <w:rFonts w:ascii="Calibri" w:hAnsi="Calibri" w:cs="Calibri"/>
                <w:sz w:val="22"/>
                <w:szCs w:val="22"/>
              </w:rPr>
              <w:t>50%</w:t>
            </w:r>
          </w:p>
        </w:tc>
      </w:tr>
      <w:tr w:rsidR="00C92D00" w:rsidRPr="00E66A0C" w:rsidTr="0032143D">
        <w:tc>
          <w:tcPr>
            <w:tcW w:w="3755" w:type="dxa"/>
          </w:tcPr>
          <w:p w:rsidR="00C92D00" w:rsidRPr="00457DF0" w:rsidRDefault="00C92D00" w:rsidP="0032143D">
            <w:pPr>
              <w:pStyle w:val="ListParagraph"/>
              <w:ind w:left="0"/>
              <w:jc w:val="center"/>
              <w:rPr>
                <w:rFonts w:ascii="Calibri" w:hAnsi="Calibri" w:cs="Calibri"/>
                <w:sz w:val="22"/>
                <w:szCs w:val="22"/>
              </w:rPr>
            </w:pPr>
            <w:r w:rsidRPr="00457DF0">
              <w:rPr>
                <w:rFonts w:ascii="Calibri" w:hAnsi="Calibri" w:cs="Calibri"/>
                <w:sz w:val="22"/>
                <w:szCs w:val="22"/>
              </w:rPr>
              <w:t>&gt; 1:100</w:t>
            </w:r>
          </w:p>
        </w:tc>
        <w:tc>
          <w:tcPr>
            <w:tcW w:w="3661" w:type="dxa"/>
          </w:tcPr>
          <w:p w:rsidR="00C92D00" w:rsidRPr="00457DF0" w:rsidRDefault="00C92D00" w:rsidP="0032143D">
            <w:pPr>
              <w:pStyle w:val="ListParagraph"/>
              <w:ind w:left="0"/>
              <w:jc w:val="center"/>
              <w:rPr>
                <w:rFonts w:ascii="Calibri" w:hAnsi="Calibri" w:cs="Calibri"/>
                <w:sz w:val="22"/>
                <w:szCs w:val="22"/>
              </w:rPr>
            </w:pPr>
            <w:r w:rsidRPr="00457DF0">
              <w:rPr>
                <w:rFonts w:ascii="Calibri" w:hAnsi="Calibri" w:cs="Calibri"/>
                <w:sz w:val="22"/>
                <w:szCs w:val="22"/>
              </w:rPr>
              <w:t>100%</w:t>
            </w:r>
          </w:p>
        </w:tc>
      </w:tr>
    </w:tbl>
    <w:p w:rsidR="00C92D00" w:rsidRPr="00457DF0" w:rsidRDefault="00C92D00" w:rsidP="00C92D00">
      <w:pPr>
        <w:pStyle w:val="ListParagraph"/>
        <w:ind w:left="2520"/>
        <w:rPr>
          <w:rFonts w:ascii="Calibri" w:hAnsi="Calibri" w:cs="Calibri"/>
          <w:b/>
          <w:sz w:val="22"/>
          <w:szCs w:val="22"/>
        </w:rPr>
      </w:pPr>
    </w:p>
    <w:p w:rsidR="00C92D00" w:rsidRPr="00457DF0" w:rsidRDefault="00C92D00" w:rsidP="00C92D00">
      <w:pPr>
        <w:pStyle w:val="ListParagraph"/>
        <w:numPr>
          <w:ilvl w:val="0"/>
          <w:numId w:val="5"/>
        </w:numPr>
        <w:suppressAutoHyphens w:val="0"/>
        <w:autoSpaceDN/>
        <w:spacing w:after="200"/>
        <w:ind w:left="1080"/>
        <w:textAlignment w:val="auto"/>
        <w:rPr>
          <w:rFonts w:ascii="Calibri" w:hAnsi="Calibri" w:cs="Calibri"/>
          <w:b/>
          <w:vanish/>
          <w:sz w:val="22"/>
          <w:szCs w:val="22"/>
        </w:rPr>
      </w:pPr>
    </w:p>
    <w:p w:rsidR="00C92D00" w:rsidRPr="00457DF0" w:rsidRDefault="00C92D00" w:rsidP="00C92D00">
      <w:pPr>
        <w:pStyle w:val="ListParagraph"/>
        <w:numPr>
          <w:ilvl w:val="0"/>
          <w:numId w:val="5"/>
        </w:numPr>
        <w:suppressAutoHyphens w:val="0"/>
        <w:autoSpaceDN/>
        <w:spacing w:after="200"/>
        <w:ind w:left="1080"/>
        <w:textAlignment w:val="auto"/>
        <w:rPr>
          <w:rFonts w:ascii="Calibri" w:hAnsi="Calibri" w:cs="Calibri"/>
          <w:b/>
          <w:vanish/>
          <w:sz w:val="22"/>
          <w:szCs w:val="22"/>
        </w:rPr>
      </w:pPr>
    </w:p>
    <w:p w:rsidR="00C92D00" w:rsidRPr="00457DF0" w:rsidRDefault="00C92D00" w:rsidP="00C92D00">
      <w:pPr>
        <w:pStyle w:val="ListParagraph"/>
        <w:numPr>
          <w:ilvl w:val="0"/>
          <w:numId w:val="5"/>
        </w:numPr>
        <w:suppressAutoHyphens w:val="0"/>
        <w:autoSpaceDN/>
        <w:spacing w:after="200"/>
        <w:ind w:left="1080"/>
        <w:textAlignment w:val="auto"/>
        <w:rPr>
          <w:rFonts w:ascii="Calibri" w:hAnsi="Calibri" w:cs="Calibri"/>
          <w:b/>
          <w:vanish/>
          <w:sz w:val="22"/>
          <w:szCs w:val="22"/>
        </w:rPr>
      </w:pPr>
    </w:p>
    <w:p w:rsidR="00C92D00" w:rsidRPr="00457DF0" w:rsidRDefault="00C92D00" w:rsidP="00C92D00">
      <w:pPr>
        <w:rPr>
          <w:rFonts w:ascii="Calibri" w:hAnsi="Calibri" w:cs="Calibri"/>
          <w:sz w:val="22"/>
          <w:szCs w:val="22"/>
        </w:rPr>
      </w:pPr>
    </w:p>
    <w:p w:rsidR="00C92D00" w:rsidRPr="00457DF0" w:rsidRDefault="00C92D00" w:rsidP="00C92D00">
      <w:pPr>
        <w:pStyle w:val="ListParagraph"/>
        <w:numPr>
          <w:ilvl w:val="0"/>
          <w:numId w:val="7"/>
        </w:numPr>
        <w:rPr>
          <w:rFonts w:ascii="Calibri" w:hAnsi="Calibri" w:cs="Calibri"/>
          <w:b/>
          <w:sz w:val="22"/>
          <w:szCs w:val="22"/>
        </w:rPr>
      </w:pPr>
      <w:r w:rsidRPr="00457DF0">
        <w:rPr>
          <w:rFonts w:ascii="Calibri" w:hAnsi="Calibri" w:cs="Calibri"/>
          <w:b/>
          <w:sz w:val="22"/>
          <w:szCs w:val="22"/>
        </w:rPr>
        <w:t>For Forefront Online Protection for Exchange (FOPE):</w:t>
      </w:r>
    </w:p>
    <w:p w:rsidR="00C92D00" w:rsidRPr="00457DF0" w:rsidRDefault="00C92D00" w:rsidP="00C92D00">
      <w:pPr>
        <w:pStyle w:val="ListParagraph"/>
        <w:rPr>
          <w:rFonts w:ascii="Calibri" w:hAnsi="Calibri" w:cs="Calibri"/>
          <w:sz w:val="22"/>
          <w:szCs w:val="22"/>
        </w:rPr>
      </w:pPr>
    </w:p>
    <w:p w:rsidR="00C92D00" w:rsidRPr="00457DF0" w:rsidRDefault="00C92D00" w:rsidP="00C92D00">
      <w:pPr>
        <w:pStyle w:val="ListParagraph"/>
        <w:rPr>
          <w:rFonts w:ascii="Calibri" w:hAnsi="Calibri" w:cs="Calibri"/>
          <w:sz w:val="22"/>
          <w:szCs w:val="22"/>
        </w:rPr>
      </w:pPr>
      <w:r w:rsidRPr="00457DF0">
        <w:rPr>
          <w:rFonts w:ascii="Calibri" w:hAnsi="Calibri" w:cs="Calibri"/>
          <w:sz w:val="22"/>
          <w:szCs w:val="22"/>
        </w:rPr>
        <w:t xml:space="preserve">With respect to FOPE licensed as a standalone Service, ECAL suite, Forefront Protection Suite, or Exchange Enterprise CAL with Services, you may be eligible for Service Credits if we do not meet the Service Level described below for: (1) Uptime, and (2) Email Delivery.  </w:t>
      </w:r>
    </w:p>
    <w:p w:rsidR="00C92D00" w:rsidRPr="00457DF0" w:rsidRDefault="00C92D00" w:rsidP="00C92D00">
      <w:pPr>
        <w:ind w:left="360"/>
        <w:rPr>
          <w:rFonts w:ascii="Calibri" w:hAnsi="Calibri" w:cs="Calibri"/>
          <w:sz w:val="22"/>
          <w:szCs w:val="22"/>
        </w:rPr>
      </w:pPr>
    </w:p>
    <w:p w:rsidR="00C92D00" w:rsidRPr="00457DF0" w:rsidRDefault="00C92D00" w:rsidP="00C92D00">
      <w:pPr>
        <w:pStyle w:val="ListParagraph"/>
        <w:numPr>
          <w:ilvl w:val="0"/>
          <w:numId w:val="6"/>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Monthly Uptime Percentage:</w:t>
      </w:r>
    </w:p>
    <w:p w:rsidR="00C92D00" w:rsidRPr="00457DF0" w:rsidRDefault="00C92D00" w:rsidP="00C92D00">
      <w:pPr>
        <w:pStyle w:val="ListParagraph"/>
        <w:tabs>
          <w:tab w:val="left" w:pos="-90"/>
          <w:tab w:val="left" w:pos="90"/>
          <w:tab w:val="left" w:pos="270"/>
        </w:tabs>
        <w:ind w:left="1080"/>
        <w:jc w:val="both"/>
        <w:rPr>
          <w:rFonts w:ascii="Calibri" w:hAnsi="Calibri" w:cs="Calibri"/>
          <w:sz w:val="22"/>
          <w:szCs w:val="22"/>
        </w:rPr>
      </w:pPr>
    </w:p>
    <w:p w:rsidR="00C92D00" w:rsidRPr="00457DF0" w:rsidRDefault="00C92D00" w:rsidP="00C92D00">
      <w:pPr>
        <w:pStyle w:val="ListParagraph"/>
        <w:tabs>
          <w:tab w:val="left" w:pos="-90"/>
          <w:tab w:val="left" w:pos="90"/>
          <w:tab w:val="left" w:pos="270"/>
        </w:tabs>
        <w:ind w:left="1080"/>
        <w:jc w:val="both"/>
        <w:rPr>
          <w:rFonts w:ascii="Calibri" w:hAnsi="Calibri" w:cs="Calibri"/>
          <w:sz w:val="22"/>
          <w:szCs w:val="22"/>
        </w:rPr>
      </w:pPr>
      <w:r w:rsidRPr="00457DF0">
        <w:rPr>
          <w:rFonts w:ascii="Calibri" w:hAnsi="Calibri" w:cs="Calibri"/>
          <w:sz w:val="22"/>
          <w:szCs w:val="22"/>
        </w:rPr>
        <w:t>If the Monthly Uptime Percentage for FOPE falls below 99.999% for any given month, you may be eligible for the following Service Credit:</w:t>
      </w:r>
    </w:p>
    <w:p w:rsidR="00C92D00" w:rsidRPr="00457DF0" w:rsidRDefault="00C92D00" w:rsidP="00C92D00">
      <w:pPr>
        <w:pStyle w:val="ListParagraph"/>
        <w:tabs>
          <w:tab w:val="left" w:pos="-90"/>
          <w:tab w:val="left" w:pos="0"/>
          <w:tab w:val="left" w:pos="270"/>
        </w:tabs>
        <w:ind w:left="360"/>
        <w:jc w:val="both"/>
        <w:rPr>
          <w:rFonts w:ascii="Calibri" w:hAnsi="Calibri" w:cs="Calibri"/>
          <w:sz w:val="22"/>
          <w:szCs w:val="22"/>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C92D00" w:rsidRPr="00E66A0C" w:rsidTr="0032143D">
        <w:tc>
          <w:tcPr>
            <w:tcW w:w="3761" w:type="dxa"/>
            <w:tcBorders>
              <w:top w:val="single" w:sz="4" w:space="0" w:color="000000"/>
              <w:left w:val="single" w:sz="4" w:space="0" w:color="000000"/>
              <w:bottom w:val="single" w:sz="4" w:space="0" w:color="000000"/>
              <w:right w:val="single" w:sz="4" w:space="0" w:color="000000"/>
            </w:tcBorders>
            <w:shd w:val="clear" w:color="auto" w:fill="D9D9D9"/>
            <w:hideMark/>
          </w:tcPr>
          <w:p w:rsidR="00C92D00" w:rsidRPr="00457DF0" w:rsidRDefault="00C92D00" w:rsidP="0032143D">
            <w:pPr>
              <w:pStyle w:val="ListParagraph"/>
              <w:ind w:left="0"/>
              <w:jc w:val="center"/>
              <w:rPr>
                <w:rFonts w:ascii="Calibri" w:eastAsia="Times New Roman" w:hAnsi="Calibri" w:cs="Calibri"/>
                <w:sz w:val="22"/>
                <w:szCs w:val="22"/>
              </w:rPr>
            </w:pPr>
            <w:r w:rsidRPr="00457DF0">
              <w:rPr>
                <w:rFonts w:ascii="Calibri" w:hAnsi="Calibri" w:cs="Calibri"/>
                <w:sz w:val="22"/>
                <w:szCs w:val="22"/>
              </w:rPr>
              <w:lastRenderedPageBreak/>
              <w:t>Monthly Uptime Percentage</w:t>
            </w:r>
          </w:p>
        </w:tc>
        <w:tc>
          <w:tcPr>
            <w:tcW w:w="3655" w:type="dxa"/>
            <w:tcBorders>
              <w:top w:val="single" w:sz="4" w:space="0" w:color="000000"/>
              <w:left w:val="single" w:sz="4" w:space="0" w:color="000000"/>
              <w:bottom w:val="single" w:sz="4" w:space="0" w:color="000000"/>
              <w:right w:val="single" w:sz="4" w:space="0" w:color="000000"/>
            </w:tcBorders>
            <w:shd w:val="clear" w:color="auto" w:fill="D9D9D9"/>
            <w:hideMark/>
          </w:tcPr>
          <w:p w:rsidR="00C92D00" w:rsidRPr="00457DF0" w:rsidRDefault="00C92D00" w:rsidP="0032143D">
            <w:pPr>
              <w:pStyle w:val="ListParagraph"/>
              <w:ind w:left="0"/>
              <w:jc w:val="center"/>
              <w:rPr>
                <w:rFonts w:ascii="Calibri" w:eastAsia="Times New Roman" w:hAnsi="Calibri" w:cs="Calibri"/>
                <w:sz w:val="22"/>
                <w:szCs w:val="22"/>
              </w:rPr>
            </w:pPr>
            <w:r w:rsidRPr="00457DF0">
              <w:rPr>
                <w:rFonts w:ascii="Calibri" w:hAnsi="Calibri" w:cs="Calibri"/>
                <w:sz w:val="22"/>
                <w:szCs w:val="22"/>
              </w:rPr>
              <w:t>Service Credit</w:t>
            </w:r>
          </w:p>
        </w:tc>
      </w:tr>
      <w:tr w:rsidR="00C92D00" w:rsidRPr="00E66A0C" w:rsidTr="0032143D">
        <w:tc>
          <w:tcPr>
            <w:tcW w:w="3761" w:type="dxa"/>
            <w:tcBorders>
              <w:top w:val="single" w:sz="4" w:space="0" w:color="000000"/>
              <w:left w:val="single" w:sz="4" w:space="0" w:color="000000"/>
              <w:bottom w:val="single" w:sz="4" w:space="0" w:color="000000"/>
              <w:right w:val="single" w:sz="4" w:space="0" w:color="000000"/>
            </w:tcBorders>
            <w:hideMark/>
          </w:tcPr>
          <w:p w:rsidR="00C92D00" w:rsidRPr="00457DF0" w:rsidRDefault="00C92D00" w:rsidP="0032143D">
            <w:pPr>
              <w:pStyle w:val="ListParagraph"/>
              <w:ind w:left="0"/>
              <w:jc w:val="center"/>
              <w:rPr>
                <w:rFonts w:ascii="Calibri" w:eastAsia="Times New Roman" w:hAnsi="Calibri" w:cs="Calibri"/>
                <w:sz w:val="22"/>
                <w:szCs w:val="22"/>
              </w:rPr>
            </w:pPr>
            <w:r w:rsidRPr="00457DF0">
              <w:rPr>
                <w:rFonts w:ascii="Calibri" w:hAnsi="Calibri" w:cs="Calibri"/>
                <w:sz w:val="22"/>
                <w:szCs w:val="22"/>
              </w:rPr>
              <w:t>&lt;99.999%</w:t>
            </w:r>
          </w:p>
        </w:tc>
        <w:tc>
          <w:tcPr>
            <w:tcW w:w="3655" w:type="dxa"/>
            <w:tcBorders>
              <w:top w:val="single" w:sz="4" w:space="0" w:color="000000"/>
              <w:left w:val="single" w:sz="4" w:space="0" w:color="000000"/>
              <w:bottom w:val="single" w:sz="4" w:space="0" w:color="000000"/>
              <w:right w:val="single" w:sz="4" w:space="0" w:color="000000"/>
            </w:tcBorders>
            <w:hideMark/>
          </w:tcPr>
          <w:p w:rsidR="00C92D00" w:rsidRPr="00457DF0" w:rsidRDefault="00C92D00" w:rsidP="0032143D">
            <w:pPr>
              <w:pStyle w:val="ListParagraph"/>
              <w:ind w:left="0"/>
              <w:jc w:val="center"/>
              <w:rPr>
                <w:rFonts w:ascii="Calibri" w:eastAsia="Times New Roman" w:hAnsi="Calibri" w:cs="Calibri"/>
                <w:sz w:val="22"/>
                <w:szCs w:val="22"/>
              </w:rPr>
            </w:pPr>
            <w:r w:rsidRPr="00457DF0">
              <w:rPr>
                <w:rFonts w:ascii="Calibri" w:hAnsi="Calibri" w:cs="Calibri"/>
                <w:sz w:val="22"/>
                <w:szCs w:val="22"/>
              </w:rPr>
              <w:t>25%</w:t>
            </w:r>
          </w:p>
        </w:tc>
      </w:tr>
      <w:tr w:rsidR="00C92D00" w:rsidRPr="00E66A0C" w:rsidTr="0032143D">
        <w:tc>
          <w:tcPr>
            <w:tcW w:w="3761" w:type="dxa"/>
            <w:tcBorders>
              <w:top w:val="single" w:sz="4" w:space="0" w:color="000000"/>
              <w:left w:val="single" w:sz="4" w:space="0" w:color="000000"/>
              <w:bottom w:val="single" w:sz="4" w:space="0" w:color="000000"/>
              <w:right w:val="single" w:sz="4" w:space="0" w:color="000000"/>
            </w:tcBorders>
            <w:hideMark/>
          </w:tcPr>
          <w:p w:rsidR="00C92D00" w:rsidRPr="00457DF0" w:rsidRDefault="00C92D00" w:rsidP="0032143D">
            <w:pPr>
              <w:pStyle w:val="ListParagraph"/>
              <w:ind w:left="0"/>
              <w:jc w:val="center"/>
              <w:rPr>
                <w:rFonts w:ascii="Calibri" w:eastAsia="Times New Roman" w:hAnsi="Calibri" w:cs="Calibri"/>
                <w:sz w:val="22"/>
                <w:szCs w:val="22"/>
              </w:rPr>
            </w:pPr>
            <w:r w:rsidRPr="00457DF0">
              <w:rPr>
                <w:rFonts w:ascii="Calibri" w:hAnsi="Calibri" w:cs="Calibri"/>
                <w:sz w:val="22"/>
                <w:szCs w:val="22"/>
              </w:rPr>
              <w:t>&lt;99.0%</w:t>
            </w:r>
          </w:p>
        </w:tc>
        <w:tc>
          <w:tcPr>
            <w:tcW w:w="3655" w:type="dxa"/>
            <w:tcBorders>
              <w:top w:val="single" w:sz="4" w:space="0" w:color="000000"/>
              <w:left w:val="single" w:sz="4" w:space="0" w:color="000000"/>
              <w:bottom w:val="single" w:sz="4" w:space="0" w:color="000000"/>
              <w:right w:val="single" w:sz="4" w:space="0" w:color="000000"/>
            </w:tcBorders>
            <w:hideMark/>
          </w:tcPr>
          <w:p w:rsidR="00C92D00" w:rsidRPr="00457DF0" w:rsidRDefault="00C92D00" w:rsidP="0032143D">
            <w:pPr>
              <w:pStyle w:val="ListParagraph"/>
              <w:ind w:left="0"/>
              <w:jc w:val="center"/>
              <w:rPr>
                <w:rFonts w:ascii="Calibri" w:eastAsia="Times New Roman" w:hAnsi="Calibri" w:cs="Calibri"/>
                <w:sz w:val="22"/>
                <w:szCs w:val="22"/>
              </w:rPr>
            </w:pPr>
            <w:r w:rsidRPr="00457DF0">
              <w:rPr>
                <w:rFonts w:ascii="Calibri" w:hAnsi="Calibri" w:cs="Calibri"/>
                <w:sz w:val="22"/>
                <w:szCs w:val="22"/>
              </w:rPr>
              <w:t>50%</w:t>
            </w:r>
          </w:p>
        </w:tc>
      </w:tr>
      <w:tr w:rsidR="00C92D00" w:rsidRPr="00E66A0C" w:rsidTr="0032143D">
        <w:tc>
          <w:tcPr>
            <w:tcW w:w="3761" w:type="dxa"/>
            <w:tcBorders>
              <w:top w:val="single" w:sz="4" w:space="0" w:color="000000"/>
              <w:left w:val="single" w:sz="4" w:space="0" w:color="000000"/>
              <w:bottom w:val="single" w:sz="4" w:space="0" w:color="000000"/>
              <w:right w:val="single" w:sz="4" w:space="0" w:color="000000"/>
            </w:tcBorders>
            <w:hideMark/>
          </w:tcPr>
          <w:p w:rsidR="00C92D00" w:rsidRPr="00457DF0" w:rsidRDefault="00C92D00" w:rsidP="0032143D">
            <w:pPr>
              <w:pStyle w:val="ListParagraph"/>
              <w:ind w:left="0"/>
              <w:jc w:val="center"/>
              <w:rPr>
                <w:rFonts w:ascii="Calibri" w:eastAsia="Times New Roman" w:hAnsi="Calibri" w:cs="Calibri"/>
                <w:sz w:val="22"/>
                <w:szCs w:val="22"/>
              </w:rPr>
            </w:pPr>
            <w:r w:rsidRPr="00457DF0">
              <w:rPr>
                <w:rFonts w:ascii="Calibri" w:hAnsi="Calibri" w:cs="Calibri"/>
                <w:sz w:val="22"/>
                <w:szCs w:val="22"/>
              </w:rPr>
              <w:t>&lt;98.0%</w:t>
            </w:r>
          </w:p>
        </w:tc>
        <w:tc>
          <w:tcPr>
            <w:tcW w:w="3655" w:type="dxa"/>
            <w:tcBorders>
              <w:top w:val="single" w:sz="4" w:space="0" w:color="000000"/>
              <w:left w:val="single" w:sz="4" w:space="0" w:color="000000"/>
              <w:bottom w:val="single" w:sz="4" w:space="0" w:color="000000"/>
              <w:right w:val="single" w:sz="4" w:space="0" w:color="000000"/>
            </w:tcBorders>
            <w:hideMark/>
          </w:tcPr>
          <w:p w:rsidR="00C92D00" w:rsidRPr="00457DF0" w:rsidRDefault="00C92D00" w:rsidP="0032143D">
            <w:pPr>
              <w:pStyle w:val="ListParagraph"/>
              <w:ind w:left="0"/>
              <w:jc w:val="center"/>
              <w:rPr>
                <w:rFonts w:ascii="Calibri" w:eastAsia="Times New Roman" w:hAnsi="Calibri" w:cs="Calibri"/>
                <w:sz w:val="22"/>
                <w:szCs w:val="22"/>
              </w:rPr>
            </w:pPr>
            <w:r w:rsidRPr="00457DF0">
              <w:rPr>
                <w:rFonts w:ascii="Calibri" w:hAnsi="Calibri" w:cs="Calibri"/>
                <w:sz w:val="22"/>
                <w:szCs w:val="22"/>
              </w:rPr>
              <w:t>100%</w:t>
            </w:r>
          </w:p>
        </w:tc>
      </w:tr>
    </w:tbl>
    <w:p w:rsidR="00C92D00" w:rsidRPr="00457DF0" w:rsidRDefault="00C92D00" w:rsidP="00C92D00">
      <w:pPr>
        <w:ind w:left="720"/>
        <w:rPr>
          <w:rFonts w:ascii="Calibri" w:hAnsi="Calibri" w:cs="Calibri"/>
          <w:sz w:val="22"/>
          <w:szCs w:val="22"/>
        </w:rPr>
      </w:pPr>
    </w:p>
    <w:p w:rsidR="00C92D00" w:rsidRPr="00457DF0" w:rsidRDefault="00C92D00" w:rsidP="00C92D00">
      <w:pPr>
        <w:pStyle w:val="ListParagraph"/>
        <w:numPr>
          <w:ilvl w:val="0"/>
          <w:numId w:val="6"/>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Delivery Service Level:</w:t>
      </w:r>
    </w:p>
    <w:p w:rsidR="00C92D00" w:rsidRPr="00457DF0" w:rsidRDefault="00C92D00" w:rsidP="00C92D00">
      <w:pPr>
        <w:pStyle w:val="ListParagraph"/>
        <w:suppressAutoHyphens w:val="0"/>
        <w:autoSpaceDN/>
        <w:spacing w:after="200"/>
        <w:ind w:left="1080"/>
        <w:textAlignment w:val="auto"/>
        <w:rPr>
          <w:rFonts w:ascii="Calibri" w:hAnsi="Calibri" w:cs="Calibri"/>
          <w:b/>
          <w:sz w:val="22"/>
          <w:szCs w:val="22"/>
        </w:rPr>
      </w:pPr>
    </w:p>
    <w:p w:rsidR="00C92D00" w:rsidRPr="00457DF0" w:rsidRDefault="00C92D00" w:rsidP="00C92D00">
      <w:pPr>
        <w:pStyle w:val="ListParagraph"/>
        <w:numPr>
          <w:ilvl w:val="3"/>
          <w:numId w:val="6"/>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Delivery Time” is defined as the average of email delivery times, measured in minutes over a calendar month, where email delivery is defined as the elapsed time from when a business email enters the FOPE network to when the first delivery attempt is made.</w:t>
      </w:r>
    </w:p>
    <w:p w:rsidR="00C92D00" w:rsidRPr="00457DF0" w:rsidRDefault="00C92D00" w:rsidP="00C92D00">
      <w:pPr>
        <w:pStyle w:val="ListParagraph"/>
        <w:numPr>
          <w:ilvl w:val="3"/>
          <w:numId w:val="6"/>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Delivery Time is measured and recorded every 5 minutes, then sorted by elapsed time. The fastest 95% of measurements are used to create the average for the calendar month.</w:t>
      </w:r>
    </w:p>
    <w:p w:rsidR="00C92D00" w:rsidRPr="00457DF0" w:rsidRDefault="00C92D00" w:rsidP="00C92D00">
      <w:pPr>
        <w:pStyle w:val="ListParagraph"/>
        <w:numPr>
          <w:ilvl w:val="3"/>
          <w:numId w:val="6"/>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We use simulated or test emails to measure delivery time.</w:t>
      </w:r>
    </w:p>
    <w:p w:rsidR="00C92D00" w:rsidRPr="00457DF0" w:rsidRDefault="00C92D00" w:rsidP="00C92D00">
      <w:pPr>
        <w:pStyle w:val="ListParagraph"/>
        <w:numPr>
          <w:ilvl w:val="3"/>
          <w:numId w:val="6"/>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Email Delivery Service Level applies only to legitimate business email (non-bulk email) delivered to valid email accounts.</w:t>
      </w:r>
    </w:p>
    <w:p w:rsidR="00C92D00" w:rsidRPr="00457DF0" w:rsidRDefault="00C92D00" w:rsidP="00C92D00">
      <w:pPr>
        <w:pStyle w:val="ListParagraph"/>
        <w:numPr>
          <w:ilvl w:val="3"/>
          <w:numId w:val="6"/>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This Email Delivery Service Level does not apply to:</w:t>
      </w:r>
    </w:p>
    <w:p w:rsidR="00C92D00" w:rsidRPr="00457DF0" w:rsidRDefault="00C92D00" w:rsidP="00C92D00">
      <w:pPr>
        <w:pStyle w:val="ListParagraph"/>
        <w:numPr>
          <w:ilvl w:val="4"/>
          <w:numId w:val="6"/>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Delivery of email to quarantine or archive</w:t>
      </w:r>
    </w:p>
    <w:p w:rsidR="00C92D00" w:rsidRPr="00457DF0" w:rsidRDefault="00C92D00" w:rsidP="00C92D00">
      <w:pPr>
        <w:pStyle w:val="ListParagraph"/>
        <w:numPr>
          <w:ilvl w:val="4"/>
          <w:numId w:val="6"/>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in deferral queues</w:t>
      </w:r>
    </w:p>
    <w:p w:rsidR="00C92D00" w:rsidRPr="00457DF0" w:rsidRDefault="00C92D00" w:rsidP="00C92D00">
      <w:pPr>
        <w:pStyle w:val="ListParagraph"/>
        <w:numPr>
          <w:ilvl w:val="4"/>
          <w:numId w:val="6"/>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Denial of service attacks (DoS)</w:t>
      </w:r>
    </w:p>
    <w:p w:rsidR="00C92D00" w:rsidRPr="00457DF0" w:rsidRDefault="00C92D00" w:rsidP="00C92D00">
      <w:pPr>
        <w:pStyle w:val="ListParagraph"/>
        <w:numPr>
          <w:ilvl w:val="4"/>
          <w:numId w:val="6"/>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loops</w:t>
      </w:r>
    </w:p>
    <w:p w:rsidR="00C92D00" w:rsidRPr="00457DF0" w:rsidRDefault="00C92D00" w:rsidP="00C92D00">
      <w:pPr>
        <w:pStyle w:val="ListParagraph"/>
        <w:numPr>
          <w:ilvl w:val="3"/>
          <w:numId w:val="6"/>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Service Credit available for the Email Delivery Service is:</w:t>
      </w:r>
    </w:p>
    <w:p w:rsidR="00C92D00" w:rsidRPr="00457DF0" w:rsidRDefault="00C92D00" w:rsidP="00C92D00">
      <w:pPr>
        <w:pStyle w:val="ListParagraph"/>
        <w:suppressAutoHyphens w:val="0"/>
        <w:autoSpaceDN/>
        <w:spacing w:after="200"/>
        <w:ind w:left="1980"/>
        <w:textAlignment w:val="auto"/>
        <w:rPr>
          <w:rFonts w:ascii="Calibri" w:hAnsi="Calibri" w:cs="Calibri"/>
          <w:sz w:val="22"/>
          <w:szCs w:val="22"/>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C92D00" w:rsidRPr="00E66A0C" w:rsidTr="0032143D">
        <w:trPr>
          <w:trHeight w:val="525"/>
        </w:trPr>
        <w:tc>
          <w:tcPr>
            <w:tcW w:w="4171" w:type="dxa"/>
            <w:shd w:val="clear" w:color="auto" w:fill="D9D9D9"/>
          </w:tcPr>
          <w:p w:rsidR="00C92D00" w:rsidRPr="00457DF0" w:rsidRDefault="00C92D00" w:rsidP="0032143D">
            <w:pPr>
              <w:pStyle w:val="ListParagraph"/>
              <w:ind w:left="0"/>
              <w:jc w:val="center"/>
              <w:rPr>
                <w:rFonts w:ascii="Calibri" w:hAnsi="Calibri" w:cs="Calibri"/>
                <w:sz w:val="22"/>
                <w:szCs w:val="22"/>
              </w:rPr>
            </w:pPr>
            <w:r w:rsidRPr="00457DF0">
              <w:rPr>
                <w:rFonts w:ascii="Calibri" w:hAnsi="Calibri" w:cs="Calibri"/>
                <w:sz w:val="22"/>
                <w:szCs w:val="22"/>
              </w:rPr>
              <w:t>Average Email Delivery Time</w:t>
            </w:r>
          </w:p>
          <w:p w:rsidR="00C92D00" w:rsidRPr="00457DF0" w:rsidRDefault="00C92D00" w:rsidP="0032143D">
            <w:pPr>
              <w:pStyle w:val="ListParagraph"/>
              <w:ind w:left="0"/>
              <w:jc w:val="center"/>
              <w:rPr>
                <w:rFonts w:ascii="Calibri" w:hAnsi="Calibri" w:cs="Calibri"/>
                <w:sz w:val="22"/>
                <w:szCs w:val="22"/>
              </w:rPr>
            </w:pPr>
            <w:r w:rsidRPr="00457DF0">
              <w:rPr>
                <w:rFonts w:ascii="Calibri" w:hAnsi="Calibri" w:cs="Calibri"/>
                <w:sz w:val="22"/>
                <w:szCs w:val="22"/>
              </w:rPr>
              <w:t>(as defined above)</w:t>
            </w:r>
          </w:p>
        </w:tc>
        <w:tc>
          <w:tcPr>
            <w:tcW w:w="3375" w:type="dxa"/>
            <w:shd w:val="clear" w:color="auto" w:fill="D9D9D9"/>
          </w:tcPr>
          <w:p w:rsidR="00C92D00" w:rsidRPr="00457DF0" w:rsidRDefault="00C92D00" w:rsidP="0032143D">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C92D00" w:rsidRPr="00E66A0C" w:rsidTr="0032143D">
        <w:trPr>
          <w:trHeight w:val="270"/>
        </w:trPr>
        <w:tc>
          <w:tcPr>
            <w:tcW w:w="4171" w:type="dxa"/>
          </w:tcPr>
          <w:p w:rsidR="00C92D00" w:rsidRPr="00457DF0" w:rsidRDefault="00C92D00" w:rsidP="0032143D">
            <w:pPr>
              <w:pStyle w:val="ListParagraph"/>
              <w:ind w:left="0"/>
              <w:jc w:val="center"/>
              <w:rPr>
                <w:rFonts w:ascii="Calibri" w:hAnsi="Calibri" w:cs="Calibri"/>
                <w:sz w:val="22"/>
                <w:szCs w:val="22"/>
              </w:rPr>
            </w:pPr>
            <w:r w:rsidRPr="00457DF0">
              <w:rPr>
                <w:rFonts w:ascii="Calibri" w:hAnsi="Calibri" w:cs="Calibri"/>
                <w:sz w:val="22"/>
                <w:szCs w:val="22"/>
              </w:rPr>
              <w:t>&gt; 1</w:t>
            </w:r>
          </w:p>
        </w:tc>
        <w:tc>
          <w:tcPr>
            <w:tcW w:w="3375" w:type="dxa"/>
          </w:tcPr>
          <w:p w:rsidR="00C92D00" w:rsidRPr="00457DF0" w:rsidRDefault="00C92D00" w:rsidP="0032143D">
            <w:pPr>
              <w:pStyle w:val="ListParagraph"/>
              <w:ind w:left="0"/>
              <w:jc w:val="center"/>
              <w:rPr>
                <w:rFonts w:ascii="Calibri" w:hAnsi="Calibri" w:cs="Calibri"/>
                <w:sz w:val="22"/>
                <w:szCs w:val="22"/>
              </w:rPr>
            </w:pPr>
            <w:r w:rsidRPr="00457DF0">
              <w:rPr>
                <w:rFonts w:ascii="Calibri" w:hAnsi="Calibri" w:cs="Calibri"/>
                <w:sz w:val="22"/>
                <w:szCs w:val="22"/>
              </w:rPr>
              <w:t>25%</w:t>
            </w:r>
          </w:p>
        </w:tc>
      </w:tr>
      <w:tr w:rsidR="00C92D00" w:rsidRPr="00E66A0C" w:rsidTr="0032143D">
        <w:trPr>
          <w:trHeight w:val="270"/>
        </w:trPr>
        <w:tc>
          <w:tcPr>
            <w:tcW w:w="4171" w:type="dxa"/>
          </w:tcPr>
          <w:p w:rsidR="00C92D00" w:rsidRPr="00457DF0" w:rsidRDefault="00C92D00" w:rsidP="0032143D">
            <w:pPr>
              <w:pStyle w:val="ListParagraph"/>
              <w:ind w:left="0"/>
              <w:jc w:val="center"/>
              <w:rPr>
                <w:rFonts w:ascii="Calibri" w:hAnsi="Calibri" w:cs="Calibri"/>
                <w:sz w:val="22"/>
                <w:szCs w:val="22"/>
              </w:rPr>
            </w:pPr>
            <w:r w:rsidRPr="00457DF0">
              <w:rPr>
                <w:rFonts w:ascii="Calibri" w:hAnsi="Calibri" w:cs="Calibri"/>
                <w:sz w:val="22"/>
                <w:szCs w:val="22"/>
              </w:rPr>
              <w:t>&gt; 4</w:t>
            </w:r>
          </w:p>
        </w:tc>
        <w:tc>
          <w:tcPr>
            <w:tcW w:w="3375" w:type="dxa"/>
          </w:tcPr>
          <w:p w:rsidR="00C92D00" w:rsidRPr="00457DF0" w:rsidRDefault="00C92D00" w:rsidP="0032143D">
            <w:pPr>
              <w:pStyle w:val="ListParagraph"/>
              <w:ind w:left="0"/>
              <w:jc w:val="center"/>
              <w:rPr>
                <w:rFonts w:ascii="Calibri" w:hAnsi="Calibri" w:cs="Calibri"/>
                <w:sz w:val="22"/>
                <w:szCs w:val="22"/>
              </w:rPr>
            </w:pPr>
            <w:r w:rsidRPr="00457DF0">
              <w:rPr>
                <w:rFonts w:ascii="Calibri" w:hAnsi="Calibri" w:cs="Calibri"/>
                <w:sz w:val="22"/>
                <w:szCs w:val="22"/>
              </w:rPr>
              <w:t>50%</w:t>
            </w:r>
          </w:p>
        </w:tc>
      </w:tr>
      <w:tr w:rsidR="00C92D00" w:rsidRPr="00E66A0C" w:rsidTr="0032143D">
        <w:trPr>
          <w:trHeight w:val="270"/>
        </w:trPr>
        <w:tc>
          <w:tcPr>
            <w:tcW w:w="4171" w:type="dxa"/>
          </w:tcPr>
          <w:p w:rsidR="00C92D00" w:rsidRPr="00457DF0" w:rsidRDefault="00C92D00" w:rsidP="0032143D">
            <w:pPr>
              <w:pStyle w:val="ListParagraph"/>
              <w:ind w:left="0"/>
              <w:jc w:val="center"/>
              <w:rPr>
                <w:rFonts w:ascii="Calibri" w:hAnsi="Calibri" w:cs="Calibri"/>
                <w:sz w:val="22"/>
                <w:szCs w:val="22"/>
              </w:rPr>
            </w:pPr>
            <w:r w:rsidRPr="00457DF0">
              <w:rPr>
                <w:rFonts w:ascii="Calibri" w:hAnsi="Calibri" w:cs="Calibri"/>
                <w:sz w:val="22"/>
                <w:szCs w:val="22"/>
              </w:rPr>
              <w:t>&gt; 10</w:t>
            </w:r>
          </w:p>
        </w:tc>
        <w:tc>
          <w:tcPr>
            <w:tcW w:w="3375" w:type="dxa"/>
          </w:tcPr>
          <w:p w:rsidR="00C92D00" w:rsidRPr="00457DF0" w:rsidRDefault="00C92D00" w:rsidP="0032143D">
            <w:pPr>
              <w:pStyle w:val="ListParagraph"/>
              <w:ind w:left="0"/>
              <w:jc w:val="center"/>
              <w:rPr>
                <w:rFonts w:ascii="Calibri" w:hAnsi="Calibri" w:cs="Calibri"/>
                <w:sz w:val="22"/>
                <w:szCs w:val="22"/>
              </w:rPr>
            </w:pPr>
            <w:r w:rsidRPr="00457DF0">
              <w:rPr>
                <w:rFonts w:ascii="Calibri" w:hAnsi="Calibri" w:cs="Calibri"/>
                <w:sz w:val="22"/>
                <w:szCs w:val="22"/>
              </w:rPr>
              <w:t>100%</w:t>
            </w:r>
          </w:p>
        </w:tc>
      </w:tr>
    </w:tbl>
    <w:p w:rsidR="00C92D00" w:rsidRPr="00457DF0" w:rsidRDefault="00C92D00" w:rsidP="00C92D00">
      <w:pPr>
        <w:ind w:left="360"/>
        <w:rPr>
          <w:rFonts w:ascii="Calibri" w:hAnsi="Calibri" w:cs="Calibri"/>
          <w:sz w:val="22"/>
          <w:szCs w:val="22"/>
        </w:rPr>
      </w:pPr>
    </w:p>
    <w:p w:rsidR="00C92D00" w:rsidRPr="00457DF0" w:rsidRDefault="00C92D00" w:rsidP="00C92D00">
      <w:pPr>
        <w:rPr>
          <w:rFonts w:ascii="Calibri" w:hAnsi="Calibri" w:cs="Calibri"/>
          <w:sz w:val="22"/>
          <w:szCs w:val="22"/>
        </w:rPr>
      </w:pPr>
    </w:p>
    <w:p w:rsidR="00C92D00" w:rsidRPr="00457DF0" w:rsidRDefault="00C92D00" w:rsidP="00C92D00">
      <w:pPr>
        <w:pStyle w:val="ListParagraph"/>
        <w:numPr>
          <w:ilvl w:val="0"/>
          <w:numId w:val="7"/>
        </w:numPr>
        <w:rPr>
          <w:rFonts w:ascii="Calibri" w:hAnsi="Calibri" w:cs="Calibri"/>
          <w:b/>
          <w:sz w:val="22"/>
          <w:szCs w:val="22"/>
        </w:rPr>
      </w:pPr>
      <w:r w:rsidRPr="00457DF0">
        <w:rPr>
          <w:rFonts w:ascii="Calibri" w:hAnsi="Calibri" w:cs="Calibri"/>
          <w:b/>
          <w:sz w:val="22"/>
          <w:szCs w:val="22"/>
        </w:rPr>
        <w:t>For Windows Intune:</w:t>
      </w:r>
    </w:p>
    <w:p w:rsidR="00C92D00" w:rsidRPr="00457DF0" w:rsidRDefault="00C92D00" w:rsidP="00C92D00">
      <w:pPr>
        <w:pStyle w:val="ListParagraph"/>
        <w:rPr>
          <w:rFonts w:ascii="Calibri" w:hAnsi="Calibri" w:cs="Calibri"/>
          <w:sz w:val="22"/>
          <w:szCs w:val="22"/>
        </w:rPr>
      </w:pPr>
    </w:p>
    <w:p w:rsidR="00C92D00" w:rsidRPr="00457DF0" w:rsidRDefault="00C92D00" w:rsidP="00C92D00">
      <w:pPr>
        <w:ind w:left="360"/>
        <w:rPr>
          <w:rFonts w:ascii="Calibri" w:hAnsi="Calibri" w:cs="Calibri"/>
          <w:sz w:val="22"/>
          <w:szCs w:val="22"/>
        </w:rPr>
      </w:pPr>
      <w:r w:rsidRPr="00457DF0">
        <w:rPr>
          <w:rFonts w:ascii="Calibri" w:hAnsi="Calibri" w:cs="Calibri"/>
          <w:sz w:val="22"/>
          <w:szCs w:val="22"/>
        </w:rPr>
        <w:t xml:space="preserve">Scheduled Downtime will not exceed 10 hours per calendar year.   </w:t>
      </w:r>
    </w:p>
    <w:p w:rsidR="001B0313" w:rsidRDefault="001B0313"/>
    <w:sectPr w:rsidR="001B0313" w:rsidSect="00F24CA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3EC" w:rsidRDefault="00A706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C9B" w:rsidRPr="00FD1476" w:rsidRDefault="00A70681" w:rsidP="00457DF0">
    <w:pPr>
      <w:pStyle w:val="Footer"/>
      <w:rPr>
        <w:rFonts w:ascii="Tahoma" w:hAnsi="Tahoma" w:cs="Tahoma"/>
        <w:b/>
        <w:i/>
        <w:sz w:val="16"/>
        <w:szCs w:val="16"/>
      </w:rPr>
    </w:pPr>
    <w:r w:rsidRPr="00FD1476">
      <w:rPr>
        <w:rFonts w:ascii="Tahoma" w:hAnsi="Tahoma" w:cs="Tahoma"/>
        <w:b/>
        <w:i/>
        <w:sz w:val="16"/>
        <w:szCs w:val="16"/>
      </w:rPr>
      <w:t>Consolidated SLA (English)</w:t>
    </w:r>
    <w:r w:rsidRPr="001633AA">
      <w:rPr>
        <w:rFonts w:ascii="Tahoma" w:hAnsi="Tahoma" w:cs="Tahoma"/>
        <w:b/>
        <w:i/>
        <w:sz w:val="16"/>
        <w:szCs w:val="16"/>
      </w:rPr>
      <w:tab/>
    </w:r>
    <w:r>
      <w:rPr>
        <w:rFonts w:ascii="Tahoma" w:hAnsi="Tahoma" w:cs="Tahoma"/>
        <w:b/>
        <w:i/>
        <w:sz w:val="16"/>
        <w:szCs w:val="16"/>
      </w:rPr>
      <w:t>January 2012</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C92D00">
      <w:rPr>
        <w:rFonts w:ascii="Tahoma" w:hAnsi="Tahoma" w:cs="Tahoma"/>
        <w:b/>
        <w:i/>
        <w:noProof/>
        <w:sz w:val="16"/>
        <w:szCs w:val="16"/>
      </w:rPr>
      <w:t>6</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C92D00">
      <w:rPr>
        <w:rFonts w:ascii="Tahoma" w:hAnsi="Tahoma" w:cs="Tahoma"/>
        <w:b/>
        <w:i/>
        <w:noProof/>
        <w:sz w:val="16"/>
        <w:szCs w:val="16"/>
      </w:rPr>
      <w:t>6</w:t>
    </w:r>
    <w:r w:rsidRPr="00C530B1">
      <w:rPr>
        <w:rFonts w:ascii="Tahoma" w:hAnsi="Tahoma" w:cs="Tahoma"/>
        <w:b/>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3EC" w:rsidRDefault="00A70681">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3EC" w:rsidRDefault="00A706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3EC" w:rsidRDefault="00A706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3EC" w:rsidRDefault="00A706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45AB"/>
    <w:multiLevelType w:val="hybridMultilevel"/>
    <w:tmpl w:val="301E6130"/>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6441AE9"/>
    <w:multiLevelType w:val="hybridMultilevel"/>
    <w:tmpl w:val="D4F6923E"/>
    <w:lvl w:ilvl="0" w:tplc="6D748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hint="default"/>
        <w:b/>
      </w:rPr>
    </w:lvl>
    <w:lvl w:ilvl="2" w:tplc="04090019">
      <w:start w:val="1"/>
      <w:numFmt w:val="lowerLetter"/>
      <w:lvlText w:val="%3."/>
      <w:lvlJc w:val="left"/>
      <w:pPr>
        <w:ind w:left="1620" w:hanging="180"/>
      </w:pPr>
    </w:lvl>
    <w:lvl w:ilvl="3" w:tplc="04090019">
      <w:start w:val="1"/>
      <w:numFmt w:val="lowerLetter"/>
      <w:lvlText w:val="%4."/>
      <w:lvlJc w:val="left"/>
      <w:pPr>
        <w:ind w:left="1620" w:hanging="360"/>
      </w:pPr>
    </w:lvl>
    <w:lvl w:ilvl="4" w:tplc="0409000F">
      <w:start w:val="1"/>
      <w:numFmt w:val="decimal"/>
      <w:lvlText w:val="%5."/>
      <w:lvlJc w:val="left"/>
      <w:pPr>
        <w:ind w:left="2070" w:hanging="360"/>
      </w:p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7C8A0F20"/>
    <w:multiLevelType w:val="multilevel"/>
    <w:tmpl w:val="D96A7120"/>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b w:val="0"/>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2"/>
  </w:num>
  <w:num w:numId="2">
    <w:abstractNumId w:val="6"/>
  </w:num>
  <w:num w:numId="3">
    <w:abstractNumId w:val="1"/>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4z9l7kC2EHwwlZw8vKe5e6Mr7g8=" w:salt="rylJHQ3KH0daL1cr5ASYF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D00"/>
    <w:rsid w:val="001B0313"/>
    <w:rsid w:val="00A70681"/>
    <w:rsid w:val="00C92D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2D00"/>
    <w:pPr>
      <w:suppressAutoHyphens/>
      <w:autoSpaceDN w:val="0"/>
      <w:spacing w:before="0" w:line="240" w:lineRule="auto"/>
      <w:textAlignment w:val="baseline"/>
    </w:pPr>
    <w:rPr>
      <w:rFonts w:ascii="Trebuchet MS" w:eastAsia="MS Mincho" w:hAnsi="Trebuchet M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
    <w:name w:val="product list"/>
    <w:basedOn w:val="Normal"/>
    <w:uiPriority w:val="99"/>
    <w:rsid w:val="00C92D00"/>
    <w:pPr>
      <w:spacing w:after="80" w:line="180" w:lineRule="exact"/>
      <w:ind w:left="115"/>
    </w:pPr>
    <w:rPr>
      <w:rFonts w:cs="Tahoma"/>
      <w:sz w:val="18"/>
      <w:szCs w:val="20"/>
    </w:rPr>
  </w:style>
  <w:style w:type="paragraph" w:styleId="ListParagraph">
    <w:name w:val="List Paragraph"/>
    <w:basedOn w:val="Normal"/>
    <w:qFormat/>
    <w:rsid w:val="00C92D00"/>
    <w:pPr>
      <w:ind w:left="720"/>
      <w:contextualSpacing/>
    </w:pPr>
  </w:style>
  <w:style w:type="character" w:styleId="Hyperlink">
    <w:name w:val="Hyperlink"/>
    <w:unhideWhenUsed/>
    <w:rsid w:val="00C92D00"/>
    <w:rPr>
      <w:color w:val="0000FF"/>
      <w:u w:val="single"/>
    </w:rPr>
  </w:style>
  <w:style w:type="paragraph" w:styleId="Header">
    <w:name w:val="header"/>
    <w:basedOn w:val="Normal"/>
    <w:link w:val="HeaderChar"/>
    <w:uiPriority w:val="99"/>
    <w:unhideWhenUsed/>
    <w:rsid w:val="00C92D00"/>
    <w:pPr>
      <w:tabs>
        <w:tab w:val="center" w:pos="4680"/>
        <w:tab w:val="right" w:pos="9360"/>
      </w:tabs>
    </w:pPr>
  </w:style>
  <w:style w:type="character" w:customStyle="1" w:styleId="HeaderChar">
    <w:name w:val="Header Char"/>
    <w:basedOn w:val="DefaultParagraphFont"/>
    <w:link w:val="Header"/>
    <w:uiPriority w:val="99"/>
    <w:rsid w:val="00C92D00"/>
    <w:rPr>
      <w:rFonts w:ascii="Trebuchet MS" w:eastAsia="MS Mincho" w:hAnsi="Trebuchet MS" w:cs="Times New Roman"/>
      <w:szCs w:val="24"/>
    </w:rPr>
  </w:style>
  <w:style w:type="paragraph" w:styleId="Footer">
    <w:name w:val="footer"/>
    <w:basedOn w:val="Normal"/>
    <w:link w:val="FooterChar"/>
    <w:uiPriority w:val="99"/>
    <w:unhideWhenUsed/>
    <w:rsid w:val="00C92D00"/>
    <w:pPr>
      <w:tabs>
        <w:tab w:val="center" w:pos="4680"/>
        <w:tab w:val="right" w:pos="9360"/>
      </w:tabs>
    </w:pPr>
  </w:style>
  <w:style w:type="character" w:customStyle="1" w:styleId="FooterChar">
    <w:name w:val="Footer Char"/>
    <w:basedOn w:val="DefaultParagraphFont"/>
    <w:link w:val="Footer"/>
    <w:uiPriority w:val="99"/>
    <w:rsid w:val="00C92D00"/>
    <w:rPr>
      <w:rFonts w:ascii="Trebuchet MS" w:eastAsia="MS Mincho" w:hAnsi="Trebuchet MS" w:cs="Times New Roman"/>
      <w:szCs w:val="24"/>
    </w:rPr>
  </w:style>
  <w:style w:type="paragraph" w:styleId="NormalWeb">
    <w:name w:val="Normal (Web)"/>
    <w:basedOn w:val="Normal"/>
    <w:uiPriority w:val="99"/>
    <w:semiHidden/>
    <w:unhideWhenUsed/>
    <w:rsid w:val="00C92D00"/>
    <w:pPr>
      <w:suppressAutoHyphens w:val="0"/>
      <w:autoSpaceDN/>
      <w:spacing w:before="100" w:beforeAutospacing="1" w:after="100" w:afterAutospacing="1"/>
      <w:textAlignment w:val="auto"/>
    </w:pPr>
    <w:rPr>
      <w:rFonts w:ascii="Times New Roman" w:eastAsia="PMingLiU"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2D00"/>
    <w:pPr>
      <w:suppressAutoHyphens/>
      <w:autoSpaceDN w:val="0"/>
      <w:spacing w:before="0" w:line="240" w:lineRule="auto"/>
      <w:textAlignment w:val="baseline"/>
    </w:pPr>
    <w:rPr>
      <w:rFonts w:ascii="Trebuchet MS" w:eastAsia="MS Mincho" w:hAnsi="Trebuchet M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
    <w:name w:val="product list"/>
    <w:basedOn w:val="Normal"/>
    <w:uiPriority w:val="99"/>
    <w:rsid w:val="00C92D00"/>
    <w:pPr>
      <w:spacing w:after="80" w:line="180" w:lineRule="exact"/>
      <w:ind w:left="115"/>
    </w:pPr>
    <w:rPr>
      <w:rFonts w:cs="Tahoma"/>
      <w:sz w:val="18"/>
      <w:szCs w:val="20"/>
    </w:rPr>
  </w:style>
  <w:style w:type="paragraph" w:styleId="ListParagraph">
    <w:name w:val="List Paragraph"/>
    <w:basedOn w:val="Normal"/>
    <w:qFormat/>
    <w:rsid w:val="00C92D00"/>
    <w:pPr>
      <w:ind w:left="720"/>
      <w:contextualSpacing/>
    </w:pPr>
  </w:style>
  <w:style w:type="character" w:styleId="Hyperlink">
    <w:name w:val="Hyperlink"/>
    <w:unhideWhenUsed/>
    <w:rsid w:val="00C92D00"/>
    <w:rPr>
      <w:color w:val="0000FF"/>
      <w:u w:val="single"/>
    </w:rPr>
  </w:style>
  <w:style w:type="paragraph" w:styleId="Header">
    <w:name w:val="header"/>
    <w:basedOn w:val="Normal"/>
    <w:link w:val="HeaderChar"/>
    <w:uiPriority w:val="99"/>
    <w:unhideWhenUsed/>
    <w:rsid w:val="00C92D00"/>
    <w:pPr>
      <w:tabs>
        <w:tab w:val="center" w:pos="4680"/>
        <w:tab w:val="right" w:pos="9360"/>
      </w:tabs>
    </w:pPr>
  </w:style>
  <w:style w:type="character" w:customStyle="1" w:styleId="HeaderChar">
    <w:name w:val="Header Char"/>
    <w:basedOn w:val="DefaultParagraphFont"/>
    <w:link w:val="Header"/>
    <w:uiPriority w:val="99"/>
    <w:rsid w:val="00C92D00"/>
    <w:rPr>
      <w:rFonts w:ascii="Trebuchet MS" w:eastAsia="MS Mincho" w:hAnsi="Trebuchet MS" w:cs="Times New Roman"/>
      <w:szCs w:val="24"/>
    </w:rPr>
  </w:style>
  <w:style w:type="paragraph" w:styleId="Footer">
    <w:name w:val="footer"/>
    <w:basedOn w:val="Normal"/>
    <w:link w:val="FooterChar"/>
    <w:uiPriority w:val="99"/>
    <w:unhideWhenUsed/>
    <w:rsid w:val="00C92D00"/>
    <w:pPr>
      <w:tabs>
        <w:tab w:val="center" w:pos="4680"/>
        <w:tab w:val="right" w:pos="9360"/>
      </w:tabs>
    </w:pPr>
  </w:style>
  <w:style w:type="character" w:customStyle="1" w:styleId="FooterChar">
    <w:name w:val="Footer Char"/>
    <w:basedOn w:val="DefaultParagraphFont"/>
    <w:link w:val="Footer"/>
    <w:uiPriority w:val="99"/>
    <w:rsid w:val="00C92D00"/>
    <w:rPr>
      <w:rFonts w:ascii="Trebuchet MS" w:eastAsia="MS Mincho" w:hAnsi="Trebuchet MS" w:cs="Times New Roman"/>
      <w:szCs w:val="24"/>
    </w:rPr>
  </w:style>
  <w:style w:type="paragraph" w:styleId="NormalWeb">
    <w:name w:val="Normal (Web)"/>
    <w:basedOn w:val="Normal"/>
    <w:uiPriority w:val="99"/>
    <w:semiHidden/>
    <w:unhideWhenUsed/>
    <w:rsid w:val="00C92D00"/>
    <w:pPr>
      <w:suppressAutoHyphens w:val="0"/>
      <w:autoSpaceDN/>
      <w:spacing w:before="100" w:beforeAutospacing="1" w:after="100" w:afterAutospacing="1"/>
      <w:textAlignment w:val="auto"/>
    </w:pPr>
    <w:rPr>
      <w:rFonts w:ascii="Times New Roman" w:eastAsia="PMingLiU"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com/technet/security/topics/serversecurity/avdind_2.mspx" TargetMode="Externa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hyperlink" Target="http://www.microsoft.com/technet/security/topics/serversecurity/avdind_2.m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2036</Words>
  <Characters>11606</Characters>
  <Application>Microsoft Office Word</Application>
  <DocSecurity>0</DocSecurity>
  <Lines>96</Lines>
  <Paragraphs>27</Paragraphs>
  <ScaleCrop>false</ScaleCrop>
  <Company>Microsoft Corporation</Company>
  <LinksUpToDate>false</LinksUpToDate>
  <CharactersWithSpaces>13615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Ingrao</dc:creator>
  <cp:keywords/>
  <dc:description/>
  <cp:lastModifiedBy>Chris Ingrao</cp:lastModifiedBy>
  <cp:revision>2</cp:revision>
  <dcterms:created xsi:type="dcterms:W3CDTF">2011-12-01T16:13:00Z</dcterms:created>
  <dcterms:modified xsi:type="dcterms:W3CDTF">2011-12-01T16:13:00Z</dcterms:modified>
</cp:coreProperties>
</file>