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638C11BB" w:rsidR="002A586E" w:rsidRPr="00EF7CF9" w:rsidRDefault="00BB6E17"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December </w:t>
      </w:r>
      <w:r w:rsidR="002A586E">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696175" w:rsidRPr="00EF7CF9">
        <w:rPr>
          <w:rFonts w:asciiTheme="majorHAnsi" w:hAnsiTheme="majorHAnsi"/>
          <w:color w:val="FFFFFF" w:themeColor="background1"/>
          <w:sz w:val="72"/>
          <w:szCs w:val="72"/>
        </w:rPr>
        <w:t>20</w:t>
      </w:r>
      <w:r w:rsidR="00696175">
        <w:rPr>
          <w:rFonts w:asciiTheme="majorHAnsi" w:hAnsiTheme="majorHAnsi"/>
          <w:color w:val="FFFFFF" w:themeColor="background1"/>
          <w:sz w:val="72"/>
          <w:szCs w:val="72"/>
        </w:rPr>
        <w:t>21</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88147440"/>
      <w:r w:rsidRPr="00EF7CF9">
        <w:lastRenderedPageBreak/>
        <w:t>Table of Contents</w:t>
      </w:r>
      <w:bookmarkEnd w:id="1"/>
      <w:bookmarkEnd w:id="2"/>
      <w:bookmarkEnd w:id="3"/>
      <w:bookmarkEnd w:id="4"/>
      <w:bookmarkEnd w:id="5"/>
    </w:p>
    <w:p w14:paraId="06436941" w14:textId="11900853" w:rsidR="00A866B3"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88147440" w:history="1">
        <w:r w:rsidR="00A866B3" w:rsidRPr="00852E75">
          <w:rPr>
            <w:rStyle w:val="Hyperlink"/>
            <w:noProof/>
          </w:rPr>
          <w:t>Table of Contents</w:t>
        </w:r>
        <w:r w:rsidR="00A866B3">
          <w:rPr>
            <w:noProof/>
            <w:webHidden/>
          </w:rPr>
          <w:tab/>
        </w:r>
        <w:r w:rsidR="00A866B3">
          <w:rPr>
            <w:noProof/>
            <w:webHidden/>
          </w:rPr>
          <w:fldChar w:fldCharType="begin"/>
        </w:r>
        <w:r w:rsidR="00A866B3">
          <w:rPr>
            <w:noProof/>
            <w:webHidden/>
          </w:rPr>
          <w:instrText xml:space="preserve"> PAGEREF _Toc88147440 \h </w:instrText>
        </w:r>
        <w:r w:rsidR="00A866B3">
          <w:rPr>
            <w:noProof/>
            <w:webHidden/>
          </w:rPr>
        </w:r>
        <w:r w:rsidR="00A866B3">
          <w:rPr>
            <w:noProof/>
            <w:webHidden/>
          </w:rPr>
          <w:fldChar w:fldCharType="separate"/>
        </w:r>
        <w:r w:rsidR="00A866B3">
          <w:rPr>
            <w:noProof/>
            <w:webHidden/>
          </w:rPr>
          <w:t>2</w:t>
        </w:r>
        <w:r w:rsidR="00A866B3">
          <w:rPr>
            <w:noProof/>
            <w:webHidden/>
          </w:rPr>
          <w:fldChar w:fldCharType="end"/>
        </w:r>
      </w:hyperlink>
    </w:p>
    <w:p w14:paraId="632986F4" w14:textId="6A4CC06A" w:rsidR="00A866B3" w:rsidRDefault="003300EC">
      <w:pPr>
        <w:pStyle w:val="TOC1"/>
        <w:rPr>
          <w:rFonts w:eastAsiaTheme="minorEastAsia"/>
          <w:b w:val="0"/>
          <w:caps w:val="0"/>
          <w:noProof/>
          <w:sz w:val="22"/>
        </w:rPr>
      </w:pPr>
      <w:hyperlink w:anchor="_Toc88147441" w:history="1">
        <w:r w:rsidR="00A866B3" w:rsidRPr="00852E75">
          <w:rPr>
            <w:rStyle w:val="Hyperlink"/>
            <w:noProof/>
          </w:rPr>
          <w:t>Introduction</w:t>
        </w:r>
        <w:r w:rsidR="00A866B3">
          <w:rPr>
            <w:noProof/>
            <w:webHidden/>
          </w:rPr>
          <w:tab/>
        </w:r>
        <w:r w:rsidR="00A866B3">
          <w:rPr>
            <w:noProof/>
            <w:webHidden/>
          </w:rPr>
          <w:fldChar w:fldCharType="begin"/>
        </w:r>
        <w:r w:rsidR="00A866B3">
          <w:rPr>
            <w:noProof/>
            <w:webHidden/>
          </w:rPr>
          <w:instrText xml:space="preserve"> PAGEREF _Toc88147441 \h </w:instrText>
        </w:r>
        <w:r w:rsidR="00A866B3">
          <w:rPr>
            <w:noProof/>
            <w:webHidden/>
          </w:rPr>
        </w:r>
        <w:r w:rsidR="00A866B3">
          <w:rPr>
            <w:noProof/>
            <w:webHidden/>
          </w:rPr>
          <w:fldChar w:fldCharType="separate"/>
        </w:r>
        <w:r w:rsidR="00A866B3">
          <w:rPr>
            <w:noProof/>
            <w:webHidden/>
          </w:rPr>
          <w:t>3</w:t>
        </w:r>
        <w:r w:rsidR="00A866B3">
          <w:rPr>
            <w:noProof/>
            <w:webHidden/>
          </w:rPr>
          <w:fldChar w:fldCharType="end"/>
        </w:r>
      </w:hyperlink>
    </w:p>
    <w:p w14:paraId="4B2B1C27" w14:textId="395482B2" w:rsidR="00A866B3" w:rsidRDefault="003300EC">
      <w:pPr>
        <w:pStyle w:val="TOC1"/>
        <w:rPr>
          <w:rFonts w:eastAsiaTheme="minorEastAsia"/>
          <w:b w:val="0"/>
          <w:caps w:val="0"/>
          <w:noProof/>
          <w:sz w:val="22"/>
        </w:rPr>
      </w:pPr>
      <w:hyperlink w:anchor="_Toc88147442" w:history="1">
        <w:r w:rsidR="00A866B3" w:rsidRPr="00852E75">
          <w:rPr>
            <w:rStyle w:val="Hyperlink"/>
            <w:noProof/>
          </w:rPr>
          <w:t>General Terms</w:t>
        </w:r>
        <w:r w:rsidR="00A866B3">
          <w:rPr>
            <w:noProof/>
            <w:webHidden/>
          </w:rPr>
          <w:tab/>
        </w:r>
        <w:r w:rsidR="00A866B3">
          <w:rPr>
            <w:noProof/>
            <w:webHidden/>
          </w:rPr>
          <w:fldChar w:fldCharType="begin"/>
        </w:r>
        <w:r w:rsidR="00A866B3">
          <w:rPr>
            <w:noProof/>
            <w:webHidden/>
          </w:rPr>
          <w:instrText xml:space="preserve"> PAGEREF _Toc88147442 \h </w:instrText>
        </w:r>
        <w:r w:rsidR="00A866B3">
          <w:rPr>
            <w:noProof/>
            <w:webHidden/>
          </w:rPr>
        </w:r>
        <w:r w:rsidR="00A866B3">
          <w:rPr>
            <w:noProof/>
            <w:webHidden/>
          </w:rPr>
          <w:fldChar w:fldCharType="separate"/>
        </w:r>
        <w:r w:rsidR="00A866B3">
          <w:rPr>
            <w:noProof/>
            <w:webHidden/>
          </w:rPr>
          <w:t>4</w:t>
        </w:r>
        <w:r w:rsidR="00A866B3">
          <w:rPr>
            <w:noProof/>
            <w:webHidden/>
          </w:rPr>
          <w:fldChar w:fldCharType="end"/>
        </w:r>
      </w:hyperlink>
    </w:p>
    <w:p w14:paraId="4FE3D205" w14:textId="72F8E996" w:rsidR="00A866B3" w:rsidRDefault="003300EC">
      <w:pPr>
        <w:pStyle w:val="TOC1"/>
        <w:rPr>
          <w:rFonts w:eastAsiaTheme="minorEastAsia"/>
          <w:b w:val="0"/>
          <w:caps w:val="0"/>
          <w:noProof/>
          <w:sz w:val="22"/>
        </w:rPr>
      </w:pPr>
      <w:hyperlink w:anchor="_Toc88147443" w:history="1">
        <w:r w:rsidR="00A866B3" w:rsidRPr="00852E75">
          <w:rPr>
            <w:rStyle w:val="Hyperlink"/>
            <w:noProof/>
          </w:rPr>
          <w:t>Service Specific Terms</w:t>
        </w:r>
        <w:r w:rsidR="00A866B3">
          <w:rPr>
            <w:noProof/>
            <w:webHidden/>
          </w:rPr>
          <w:tab/>
        </w:r>
        <w:r w:rsidR="00A866B3">
          <w:rPr>
            <w:noProof/>
            <w:webHidden/>
          </w:rPr>
          <w:fldChar w:fldCharType="begin"/>
        </w:r>
        <w:r w:rsidR="00A866B3">
          <w:rPr>
            <w:noProof/>
            <w:webHidden/>
          </w:rPr>
          <w:instrText xml:space="preserve"> PAGEREF _Toc88147443 \h </w:instrText>
        </w:r>
        <w:r w:rsidR="00A866B3">
          <w:rPr>
            <w:noProof/>
            <w:webHidden/>
          </w:rPr>
        </w:r>
        <w:r w:rsidR="00A866B3">
          <w:rPr>
            <w:noProof/>
            <w:webHidden/>
          </w:rPr>
          <w:fldChar w:fldCharType="separate"/>
        </w:r>
        <w:r w:rsidR="00A866B3">
          <w:rPr>
            <w:noProof/>
            <w:webHidden/>
          </w:rPr>
          <w:t>6</w:t>
        </w:r>
        <w:r w:rsidR="00A866B3">
          <w:rPr>
            <w:noProof/>
            <w:webHidden/>
          </w:rPr>
          <w:fldChar w:fldCharType="end"/>
        </w:r>
      </w:hyperlink>
    </w:p>
    <w:p w14:paraId="71FCD916" w14:textId="45EA051D" w:rsidR="00A866B3" w:rsidRDefault="003300EC">
      <w:pPr>
        <w:pStyle w:val="TOC2"/>
        <w:tabs>
          <w:tab w:val="right" w:leader="dot" w:pos="5030"/>
        </w:tabs>
        <w:rPr>
          <w:rFonts w:eastAsiaTheme="minorEastAsia"/>
          <w:b w:val="0"/>
          <w:smallCaps w:val="0"/>
          <w:noProof/>
          <w:sz w:val="22"/>
        </w:rPr>
      </w:pPr>
      <w:hyperlink w:anchor="_Toc88147444" w:history="1">
        <w:r w:rsidR="00A866B3" w:rsidRPr="00852E75">
          <w:rPr>
            <w:rStyle w:val="Hyperlink"/>
            <w:noProof/>
          </w:rPr>
          <w:t>Microsoft Dynamics 365</w:t>
        </w:r>
        <w:r w:rsidR="00A866B3">
          <w:rPr>
            <w:noProof/>
            <w:webHidden/>
          </w:rPr>
          <w:tab/>
        </w:r>
        <w:r w:rsidR="00A866B3">
          <w:rPr>
            <w:noProof/>
            <w:webHidden/>
          </w:rPr>
          <w:fldChar w:fldCharType="begin"/>
        </w:r>
        <w:r w:rsidR="00A866B3">
          <w:rPr>
            <w:noProof/>
            <w:webHidden/>
          </w:rPr>
          <w:instrText xml:space="preserve"> PAGEREF _Toc88147444 \h </w:instrText>
        </w:r>
        <w:r w:rsidR="00A866B3">
          <w:rPr>
            <w:noProof/>
            <w:webHidden/>
          </w:rPr>
        </w:r>
        <w:r w:rsidR="00A866B3">
          <w:rPr>
            <w:noProof/>
            <w:webHidden/>
          </w:rPr>
          <w:fldChar w:fldCharType="separate"/>
        </w:r>
        <w:r w:rsidR="00A866B3">
          <w:rPr>
            <w:noProof/>
            <w:webHidden/>
          </w:rPr>
          <w:t>6</w:t>
        </w:r>
        <w:r w:rsidR="00A866B3">
          <w:rPr>
            <w:noProof/>
            <w:webHidden/>
          </w:rPr>
          <w:fldChar w:fldCharType="end"/>
        </w:r>
      </w:hyperlink>
    </w:p>
    <w:p w14:paraId="0C2127F1" w14:textId="42685A15" w:rsidR="00A866B3" w:rsidRDefault="003300EC">
      <w:pPr>
        <w:pStyle w:val="TOC4"/>
        <w:tabs>
          <w:tab w:val="right" w:leader="dot" w:pos="5030"/>
        </w:tabs>
        <w:rPr>
          <w:rFonts w:eastAsiaTheme="minorEastAsia"/>
          <w:smallCaps w:val="0"/>
          <w:noProof/>
          <w:sz w:val="22"/>
        </w:rPr>
      </w:pPr>
      <w:hyperlink w:anchor="_Toc88147445" w:history="1">
        <w:r w:rsidR="00A866B3" w:rsidRPr="00852E75">
          <w:rPr>
            <w:rStyle w:val="Hyperlink"/>
            <w:noProof/>
          </w:rPr>
          <w:t>Dynamics 365 Business Central</w:t>
        </w:r>
        <w:r w:rsidR="00A866B3">
          <w:rPr>
            <w:noProof/>
            <w:webHidden/>
          </w:rPr>
          <w:tab/>
        </w:r>
        <w:r w:rsidR="00A866B3">
          <w:rPr>
            <w:noProof/>
            <w:webHidden/>
          </w:rPr>
          <w:fldChar w:fldCharType="begin"/>
        </w:r>
        <w:r w:rsidR="00A866B3">
          <w:rPr>
            <w:noProof/>
            <w:webHidden/>
          </w:rPr>
          <w:instrText xml:space="preserve"> PAGEREF _Toc88147445 \h </w:instrText>
        </w:r>
        <w:r w:rsidR="00A866B3">
          <w:rPr>
            <w:noProof/>
            <w:webHidden/>
          </w:rPr>
        </w:r>
        <w:r w:rsidR="00A866B3">
          <w:rPr>
            <w:noProof/>
            <w:webHidden/>
          </w:rPr>
          <w:fldChar w:fldCharType="separate"/>
        </w:r>
        <w:r w:rsidR="00A866B3">
          <w:rPr>
            <w:noProof/>
            <w:webHidden/>
          </w:rPr>
          <w:t>6</w:t>
        </w:r>
        <w:r w:rsidR="00A866B3">
          <w:rPr>
            <w:noProof/>
            <w:webHidden/>
          </w:rPr>
          <w:fldChar w:fldCharType="end"/>
        </w:r>
      </w:hyperlink>
    </w:p>
    <w:p w14:paraId="6F060145" w14:textId="2D09CAAF" w:rsidR="00A866B3" w:rsidRDefault="003300EC">
      <w:pPr>
        <w:pStyle w:val="TOC4"/>
        <w:tabs>
          <w:tab w:val="right" w:leader="dot" w:pos="5030"/>
        </w:tabs>
        <w:rPr>
          <w:rFonts w:eastAsiaTheme="minorEastAsia"/>
          <w:smallCaps w:val="0"/>
          <w:noProof/>
          <w:sz w:val="22"/>
        </w:rPr>
      </w:pPr>
      <w:hyperlink w:anchor="_Toc88147446" w:history="1">
        <w:r w:rsidR="00A866B3" w:rsidRPr="00852E75">
          <w:rPr>
            <w:rStyle w:val="Hyperlink"/>
            <w:noProof/>
          </w:rPr>
          <w:t>Dynamics 365 Commerce</w:t>
        </w:r>
        <w:r w:rsidR="00A866B3">
          <w:rPr>
            <w:noProof/>
            <w:webHidden/>
          </w:rPr>
          <w:tab/>
        </w:r>
        <w:r w:rsidR="00A866B3">
          <w:rPr>
            <w:noProof/>
            <w:webHidden/>
          </w:rPr>
          <w:fldChar w:fldCharType="begin"/>
        </w:r>
        <w:r w:rsidR="00A866B3">
          <w:rPr>
            <w:noProof/>
            <w:webHidden/>
          </w:rPr>
          <w:instrText xml:space="preserve"> PAGEREF _Toc88147446 \h </w:instrText>
        </w:r>
        <w:r w:rsidR="00A866B3">
          <w:rPr>
            <w:noProof/>
            <w:webHidden/>
          </w:rPr>
        </w:r>
        <w:r w:rsidR="00A866B3">
          <w:rPr>
            <w:noProof/>
            <w:webHidden/>
          </w:rPr>
          <w:fldChar w:fldCharType="separate"/>
        </w:r>
        <w:r w:rsidR="00A866B3">
          <w:rPr>
            <w:noProof/>
            <w:webHidden/>
          </w:rPr>
          <w:t>6</w:t>
        </w:r>
        <w:r w:rsidR="00A866B3">
          <w:rPr>
            <w:noProof/>
            <w:webHidden/>
          </w:rPr>
          <w:fldChar w:fldCharType="end"/>
        </w:r>
      </w:hyperlink>
    </w:p>
    <w:p w14:paraId="546BA129" w14:textId="5031515E" w:rsidR="00A866B3" w:rsidRDefault="003300EC">
      <w:pPr>
        <w:pStyle w:val="TOC4"/>
        <w:tabs>
          <w:tab w:val="right" w:leader="dot" w:pos="5030"/>
        </w:tabs>
        <w:rPr>
          <w:rFonts w:eastAsiaTheme="minorEastAsia"/>
          <w:smallCaps w:val="0"/>
          <w:noProof/>
          <w:sz w:val="22"/>
        </w:rPr>
      </w:pPr>
      <w:hyperlink w:anchor="_Toc88147447" w:history="1">
        <w:r w:rsidR="00A866B3" w:rsidRPr="00852E75">
          <w:rPr>
            <w:rStyle w:val="Hyperlink"/>
            <w:noProof/>
          </w:rPr>
          <w:t>Dynamics 365 Customer Insights</w:t>
        </w:r>
        <w:r w:rsidR="00A866B3">
          <w:rPr>
            <w:noProof/>
            <w:webHidden/>
          </w:rPr>
          <w:tab/>
        </w:r>
        <w:r w:rsidR="00A866B3">
          <w:rPr>
            <w:noProof/>
            <w:webHidden/>
          </w:rPr>
          <w:fldChar w:fldCharType="begin"/>
        </w:r>
        <w:r w:rsidR="00A866B3">
          <w:rPr>
            <w:noProof/>
            <w:webHidden/>
          </w:rPr>
          <w:instrText xml:space="preserve"> PAGEREF _Toc88147447 \h </w:instrText>
        </w:r>
        <w:r w:rsidR="00A866B3">
          <w:rPr>
            <w:noProof/>
            <w:webHidden/>
          </w:rPr>
        </w:r>
        <w:r w:rsidR="00A866B3">
          <w:rPr>
            <w:noProof/>
            <w:webHidden/>
          </w:rPr>
          <w:fldChar w:fldCharType="separate"/>
        </w:r>
        <w:r w:rsidR="00A866B3">
          <w:rPr>
            <w:noProof/>
            <w:webHidden/>
          </w:rPr>
          <w:t>7</w:t>
        </w:r>
        <w:r w:rsidR="00A866B3">
          <w:rPr>
            <w:noProof/>
            <w:webHidden/>
          </w:rPr>
          <w:fldChar w:fldCharType="end"/>
        </w:r>
      </w:hyperlink>
    </w:p>
    <w:p w14:paraId="40128DB7" w14:textId="15309B8C" w:rsidR="00A866B3" w:rsidRDefault="003300EC">
      <w:pPr>
        <w:pStyle w:val="TOC4"/>
        <w:tabs>
          <w:tab w:val="right" w:leader="dot" w:pos="5030"/>
        </w:tabs>
        <w:rPr>
          <w:rFonts w:eastAsiaTheme="minorEastAsia"/>
          <w:smallCaps w:val="0"/>
          <w:noProof/>
          <w:sz w:val="22"/>
        </w:rPr>
      </w:pPr>
      <w:hyperlink w:anchor="_Toc88147448" w:history="1">
        <w:r w:rsidR="00A866B3" w:rsidRPr="00852E75">
          <w:rPr>
            <w:rStyle w:val="Hyperlink"/>
            <w:noProof/>
          </w:rPr>
          <w:t>Dynamics 365 Customer Service Enterprise; Dynamics 365 Customer Service Professional; Dynamics 365 Customer Service Insights; Dynamics 365 Field Service; Dynamics 365 Marketing</w:t>
        </w:r>
        <w:r w:rsidR="00A866B3">
          <w:rPr>
            <w:noProof/>
            <w:webHidden/>
          </w:rPr>
          <w:tab/>
        </w:r>
        <w:r w:rsidR="00A866B3">
          <w:rPr>
            <w:noProof/>
            <w:webHidden/>
          </w:rPr>
          <w:fldChar w:fldCharType="begin"/>
        </w:r>
        <w:r w:rsidR="00A866B3">
          <w:rPr>
            <w:noProof/>
            <w:webHidden/>
          </w:rPr>
          <w:instrText xml:space="preserve"> PAGEREF _Toc88147448 \h </w:instrText>
        </w:r>
        <w:r w:rsidR="00A866B3">
          <w:rPr>
            <w:noProof/>
            <w:webHidden/>
          </w:rPr>
        </w:r>
        <w:r w:rsidR="00A866B3">
          <w:rPr>
            <w:noProof/>
            <w:webHidden/>
          </w:rPr>
          <w:fldChar w:fldCharType="separate"/>
        </w:r>
        <w:r w:rsidR="00A866B3">
          <w:rPr>
            <w:noProof/>
            <w:webHidden/>
          </w:rPr>
          <w:t>7</w:t>
        </w:r>
        <w:r w:rsidR="00A866B3">
          <w:rPr>
            <w:noProof/>
            <w:webHidden/>
          </w:rPr>
          <w:fldChar w:fldCharType="end"/>
        </w:r>
      </w:hyperlink>
    </w:p>
    <w:p w14:paraId="22D38DEF" w14:textId="3D473F43" w:rsidR="00A866B3" w:rsidRDefault="003300EC">
      <w:pPr>
        <w:pStyle w:val="TOC4"/>
        <w:tabs>
          <w:tab w:val="right" w:leader="dot" w:pos="5030"/>
        </w:tabs>
        <w:rPr>
          <w:rFonts w:eastAsiaTheme="minorEastAsia"/>
          <w:smallCaps w:val="0"/>
          <w:noProof/>
          <w:sz w:val="22"/>
        </w:rPr>
      </w:pPr>
      <w:hyperlink w:anchor="_Toc88147449" w:history="1">
        <w:r w:rsidR="00A866B3" w:rsidRPr="00852E75">
          <w:rPr>
            <w:rStyle w:val="Hyperlink"/>
            <w:noProof/>
          </w:rPr>
          <w:t>Dynamics 365 Fraud Protection</w:t>
        </w:r>
        <w:r w:rsidR="00A866B3">
          <w:rPr>
            <w:noProof/>
            <w:webHidden/>
          </w:rPr>
          <w:tab/>
        </w:r>
        <w:r w:rsidR="00A866B3">
          <w:rPr>
            <w:noProof/>
            <w:webHidden/>
          </w:rPr>
          <w:fldChar w:fldCharType="begin"/>
        </w:r>
        <w:r w:rsidR="00A866B3">
          <w:rPr>
            <w:noProof/>
            <w:webHidden/>
          </w:rPr>
          <w:instrText xml:space="preserve"> PAGEREF _Toc88147449 \h </w:instrText>
        </w:r>
        <w:r w:rsidR="00A866B3">
          <w:rPr>
            <w:noProof/>
            <w:webHidden/>
          </w:rPr>
        </w:r>
        <w:r w:rsidR="00A866B3">
          <w:rPr>
            <w:noProof/>
            <w:webHidden/>
          </w:rPr>
          <w:fldChar w:fldCharType="separate"/>
        </w:r>
        <w:r w:rsidR="00A866B3">
          <w:rPr>
            <w:noProof/>
            <w:webHidden/>
          </w:rPr>
          <w:t>7</w:t>
        </w:r>
        <w:r w:rsidR="00A866B3">
          <w:rPr>
            <w:noProof/>
            <w:webHidden/>
          </w:rPr>
          <w:fldChar w:fldCharType="end"/>
        </w:r>
      </w:hyperlink>
    </w:p>
    <w:p w14:paraId="28F8C53E" w14:textId="3E3B17D0" w:rsidR="00A866B3" w:rsidRDefault="003300EC">
      <w:pPr>
        <w:pStyle w:val="TOC4"/>
        <w:tabs>
          <w:tab w:val="right" w:leader="dot" w:pos="5030"/>
        </w:tabs>
        <w:rPr>
          <w:rFonts w:eastAsiaTheme="minorEastAsia"/>
          <w:smallCaps w:val="0"/>
          <w:noProof/>
          <w:sz w:val="22"/>
        </w:rPr>
      </w:pPr>
      <w:hyperlink w:anchor="_Toc88147450" w:history="1">
        <w:r w:rsidR="00A866B3" w:rsidRPr="00852E75">
          <w:rPr>
            <w:rStyle w:val="Hyperlink"/>
            <w:noProof/>
          </w:rPr>
          <w:t>Dynamics 365 Human Resources</w:t>
        </w:r>
        <w:r w:rsidR="00A866B3">
          <w:rPr>
            <w:noProof/>
            <w:webHidden/>
          </w:rPr>
          <w:tab/>
        </w:r>
        <w:r w:rsidR="00A866B3">
          <w:rPr>
            <w:noProof/>
            <w:webHidden/>
          </w:rPr>
          <w:fldChar w:fldCharType="begin"/>
        </w:r>
        <w:r w:rsidR="00A866B3">
          <w:rPr>
            <w:noProof/>
            <w:webHidden/>
          </w:rPr>
          <w:instrText xml:space="preserve"> PAGEREF _Toc88147450 \h </w:instrText>
        </w:r>
        <w:r w:rsidR="00A866B3">
          <w:rPr>
            <w:noProof/>
            <w:webHidden/>
          </w:rPr>
        </w:r>
        <w:r w:rsidR="00A866B3">
          <w:rPr>
            <w:noProof/>
            <w:webHidden/>
          </w:rPr>
          <w:fldChar w:fldCharType="separate"/>
        </w:r>
        <w:r w:rsidR="00A866B3">
          <w:rPr>
            <w:noProof/>
            <w:webHidden/>
          </w:rPr>
          <w:t>8</w:t>
        </w:r>
        <w:r w:rsidR="00A866B3">
          <w:rPr>
            <w:noProof/>
            <w:webHidden/>
          </w:rPr>
          <w:fldChar w:fldCharType="end"/>
        </w:r>
      </w:hyperlink>
    </w:p>
    <w:p w14:paraId="6AB3B6EF" w14:textId="190F0650" w:rsidR="00A866B3" w:rsidRDefault="003300EC">
      <w:pPr>
        <w:pStyle w:val="TOC4"/>
        <w:tabs>
          <w:tab w:val="right" w:leader="dot" w:pos="5030"/>
        </w:tabs>
        <w:rPr>
          <w:rFonts w:eastAsiaTheme="minorEastAsia"/>
          <w:smallCaps w:val="0"/>
          <w:noProof/>
          <w:sz w:val="22"/>
        </w:rPr>
      </w:pPr>
      <w:hyperlink w:anchor="_Toc88147451" w:history="1">
        <w:r w:rsidR="00A866B3" w:rsidRPr="00852E75">
          <w:rPr>
            <w:rStyle w:val="Hyperlink"/>
            <w:noProof/>
          </w:rPr>
          <w:t>Dynamics 365 Intelligent Order Management</w:t>
        </w:r>
        <w:r w:rsidR="00A866B3">
          <w:rPr>
            <w:noProof/>
            <w:webHidden/>
          </w:rPr>
          <w:tab/>
        </w:r>
        <w:r w:rsidR="00A866B3">
          <w:rPr>
            <w:noProof/>
            <w:webHidden/>
          </w:rPr>
          <w:fldChar w:fldCharType="begin"/>
        </w:r>
        <w:r w:rsidR="00A866B3">
          <w:rPr>
            <w:noProof/>
            <w:webHidden/>
          </w:rPr>
          <w:instrText xml:space="preserve"> PAGEREF _Toc88147451 \h </w:instrText>
        </w:r>
        <w:r w:rsidR="00A866B3">
          <w:rPr>
            <w:noProof/>
            <w:webHidden/>
          </w:rPr>
        </w:r>
        <w:r w:rsidR="00A866B3">
          <w:rPr>
            <w:noProof/>
            <w:webHidden/>
          </w:rPr>
          <w:fldChar w:fldCharType="separate"/>
        </w:r>
        <w:r w:rsidR="00A866B3">
          <w:rPr>
            <w:noProof/>
            <w:webHidden/>
          </w:rPr>
          <w:t>8</w:t>
        </w:r>
        <w:r w:rsidR="00A866B3">
          <w:rPr>
            <w:noProof/>
            <w:webHidden/>
          </w:rPr>
          <w:fldChar w:fldCharType="end"/>
        </w:r>
      </w:hyperlink>
    </w:p>
    <w:p w14:paraId="0B7DDFBF" w14:textId="1CF21A92" w:rsidR="00A866B3" w:rsidRDefault="003300EC">
      <w:pPr>
        <w:pStyle w:val="TOC4"/>
        <w:tabs>
          <w:tab w:val="right" w:leader="dot" w:pos="5030"/>
        </w:tabs>
        <w:rPr>
          <w:rFonts w:eastAsiaTheme="minorEastAsia"/>
          <w:smallCaps w:val="0"/>
          <w:noProof/>
          <w:sz w:val="22"/>
        </w:rPr>
      </w:pPr>
      <w:hyperlink w:anchor="_Toc88147452" w:history="1">
        <w:r w:rsidR="00A866B3" w:rsidRPr="00852E75">
          <w:rPr>
            <w:rStyle w:val="Hyperlink"/>
            <w:noProof/>
          </w:rPr>
          <w:t>Dynamics 365 Remote Assist</w:t>
        </w:r>
        <w:r w:rsidR="00A866B3">
          <w:rPr>
            <w:noProof/>
            <w:webHidden/>
          </w:rPr>
          <w:tab/>
        </w:r>
        <w:r w:rsidR="00A866B3">
          <w:rPr>
            <w:noProof/>
            <w:webHidden/>
          </w:rPr>
          <w:fldChar w:fldCharType="begin"/>
        </w:r>
        <w:r w:rsidR="00A866B3">
          <w:rPr>
            <w:noProof/>
            <w:webHidden/>
          </w:rPr>
          <w:instrText xml:space="preserve"> PAGEREF _Toc88147452 \h </w:instrText>
        </w:r>
        <w:r w:rsidR="00A866B3">
          <w:rPr>
            <w:noProof/>
            <w:webHidden/>
          </w:rPr>
        </w:r>
        <w:r w:rsidR="00A866B3">
          <w:rPr>
            <w:noProof/>
            <w:webHidden/>
          </w:rPr>
          <w:fldChar w:fldCharType="separate"/>
        </w:r>
        <w:r w:rsidR="00A866B3">
          <w:rPr>
            <w:noProof/>
            <w:webHidden/>
          </w:rPr>
          <w:t>9</w:t>
        </w:r>
        <w:r w:rsidR="00A866B3">
          <w:rPr>
            <w:noProof/>
            <w:webHidden/>
          </w:rPr>
          <w:fldChar w:fldCharType="end"/>
        </w:r>
      </w:hyperlink>
    </w:p>
    <w:p w14:paraId="76FD4B98" w14:textId="6BD9B549" w:rsidR="00A866B3" w:rsidRDefault="003300EC">
      <w:pPr>
        <w:pStyle w:val="TOC4"/>
        <w:tabs>
          <w:tab w:val="right" w:leader="dot" w:pos="5030"/>
        </w:tabs>
        <w:rPr>
          <w:rFonts w:eastAsiaTheme="minorEastAsia"/>
          <w:smallCaps w:val="0"/>
          <w:noProof/>
          <w:sz w:val="22"/>
        </w:rPr>
      </w:pPr>
      <w:hyperlink w:anchor="_Toc88147453" w:history="1">
        <w:r w:rsidR="00A866B3" w:rsidRPr="00852E75">
          <w:rPr>
            <w:rStyle w:val="Hyperlink"/>
            <w:noProof/>
          </w:rPr>
          <w:t>Dynamics 365 Sales Enterprise; Dynamics 365 Sales Professional</w:t>
        </w:r>
        <w:r w:rsidR="00A866B3">
          <w:rPr>
            <w:noProof/>
            <w:webHidden/>
          </w:rPr>
          <w:tab/>
        </w:r>
        <w:r w:rsidR="00A866B3">
          <w:rPr>
            <w:noProof/>
            <w:webHidden/>
          </w:rPr>
          <w:fldChar w:fldCharType="begin"/>
        </w:r>
        <w:r w:rsidR="00A866B3">
          <w:rPr>
            <w:noProof/>
            <w:webHidden/>
          </w:rPr>
          <w:instrText xml:space="preserve"> PAGEREF _Toc88147453 \h </w:instrText>
        </w:r>
        <w:r w:rsidR="00A866B3">
          <w:rPr>
            <w:noProof/>
            <w:webHidden/>
          </w:rPr>
        </w:r>
        <w:r w:rsidR="00A866B3">
          <w:rPr>
            <w:noProof/>
            <w:webHidden/>
          </w:rPr>
          <w:fldChar w:fldCharType="separate"/>
        </w:r>
        <w:r w:rsidR="00A866B3">
          <w:rPr>
            <w:noProof/>
            <w:webHidden/>
          </w:rPr>
          <w:t>9</w:t>
        </w:r>
        <w:r w:rsidR="00A866B3">
          <w:rPr>
            <w:noProof/>
            <w:webHidden/>
          </w:rPr>
          <w:fldChar w:fldCharType="end"/>
        </w:r>
      </w:hyperlink>
    </w:p>
    <w:p w14:paraId="6E4A02AC" w14:textId="135DD6F0" w:rsidR="00A866B3" w:rsidRDefault="003300EC">
      <w:pPr>
        <w:pStyle w:val="TOC4"/>
        <w:tabs>
          <w:tab w:val="right" w:leader="dot" w:pos="5030"/>
        </w:tabs>
        <w:rPr>
          <w:rFonts w:eastAsiaTheme="minorEastAsia"/>
          <w:smallCaps w:val="0"/>
          <w:noProof/>
          <w:sz w:val="22"/>
        </w:rPr>
      </w:pPr>
      <w:hyperlink w:anchor="_Toc88147454" w:history="1">
        <w:r w:rsidR="00A866B3" w:rsidRPr="00852E75">
          <w:rPr>
            <w:rStyle w:val="Hyperlink"/>
            <w:noProof/>
          </w:rPr>
          <w:t>Dynamics 365 Supply Chain Management; Dynamics 365 Finance; Dynamics 365 Project Operations</w:t>
        </w:r>
        <w:r w:rsidR="00A866B3">
          <w:rPr>
            <w:noProof/>
            <w:webHidden/>
          </w:rPr>
          <w:tab/>
        </w:r>
        <w:r w:rsidR="00A866B3">
          <w:rPr>
            <w:noProof/>
            <w:webHidden/>
          </w:rPr>
          <w:fldChar w:fldCharType="begin"/>
        </w:r>
        <w:r w:rsidR="00A866B3">
          <w:rPr>
            <w:noProof/>
            <w:webHidden/>
          </w:rPr>
          <w:instrText xml:space="preserve"> PAGEREF _Toc88147454 \h </w:instrText>
        </w:r>
        <w:r w:rsidR="00A866B3">
          <w:rPr>
            <w:noProof/>
            <w:webHidden/>
          </w:rPr>
        </w:r>
        <w:r w:rsidR="00A866B3">
          <w:rPr>
            <w:noProof/>
            <w:webHidden/>
          </w:rPr>
          <w:fldChar w:fldCharType="separate"/>
        </w:r>
        <w:r w:rsidR="00A866B3">
          <w:rPr>
            <w:noProof/>
            <w:webHidden/>
          </w:rPr>
          <w:t>9</w:t>
        </w:r>
        <w:r w:rsidR="00A866B3">
          <w:rPr>
            <w:noProof/>
            <w:webHidden/>
          </w:rPr>
          <w:fldChar w:fldCharType="end"/>
        </w:r>
      </w:hyperlink>
    </w:p>
    <w:p w14:paraId="28557573" w14:textId="0CECB6CF" w:rsidR="00A866B3" w:rsidRDefault="003300EC">
      <w:pPr>
        <w:pStyle w:val="TOC2"/>
        <w:tabs>
          <w:tab w:val="right" w:leader="dot" w:pos="5030"/>
        </w:tabs>
        <w:rPr>
          <w:rFonts w:eastAsiaTheme="minorEastAsia"/>
          <w:b w:val="0"/>
          <w:smallCaps w:val="0"/>
          <w:noProof/>
          <w:sz w:val="22"/>
        </w:rPr>
      </w:pPr>
      <w:hyperlink w:anchor="_Toc88147455" w:history="1">
        <w:r w:rsidR="00A866B3" w:rsidRPr="00852E75">
          <w:rPr>
            <w:rStyle w:val="Hyperlink"/>
            <w:noProof/>
          </w:rPr>
          <w:t>Office 365 Services</w:t>
        </w:r>
        <w:r w:rsidR="00A866B3">
          <w:rPr>
            <w:noProof/>
            <w:webHidden/>
          </w:rPr>
          <w:tab/>
        </w:r>
        <w:r w:rsidR="00A866B3">
          <w:rPr>
            <w:noProof/>
            <w:webHidden/>
          </w:rPr>
          <w:fldChar w:fldCharType="begin"/>
        </w:r>
        <w:r w:rsidR="00A866B3">
          <w:rPr>
            <w:noProof/>
            <w:webHidden/>
          </w:rPr>
          <w:instrText xml:space="preserve"> PAGEREF _Toc88147455 \h </w:instrText>
        </w:r>
        <w:r w:rsidR="00A866B3">
          <w:rPr>
            <w:noProof/>
            <w:webHidden/>
          </w:rPr>
        </w:r>
        <w:r w:rsidR="00A866B3">
          <w:rPr>
            <w:noProof/>
            <w:webHidden/>
          </w:rPr>
          <w:fldChar w:fldCharType="separate"/>
        </w:r>
        <w:r w:rsidR="00A866B3">
          <w:rPr>
            <w:noProof/>
            <w:webHidden/>
          </w:rPr>
          <w:t>10</w:t>
        </w:r>
        <w:r w:rsidR="00A866B3">
          <w:rPr>
            <w:noProof/>
            <w:webHidden/>
          </w:rPr>
          <w:fldChar w:fldCharType="end"/>
        </w:r>
      </w:hyperlink>
    </w:p>
    <w:p w14:paraId="71878515" w14:textId="3838B019" w:rsidR="00A866B3" w:rsidRDefault="003300EC">
      <w:pPr>
        <w:pStyle w:val="TOC4"/>
        <w:tabs>
          <w:tab w:val="right" w:leader="dot" w:pos="5030"/>
        </w:tabs>
        <w:rPr>
          <w:rFonts w:eastAsiaTheme="minorEastAsia"/>
          <w:smallCaps w:val="0"/>
          <w:noProof/>
          <w:sz w:val="22"/>
        </w:rPr>
      </w:pPr>
      <w:hyperlink w:anchor="_Toc88147456" w:history="1">
        <w:r w:rsidR="00A866B3" w:rsidRPr="00852E75">
          <w:rPr>
            <w:rStyle w:val="Hyperlink"/>
            <w:noProof/>
          </w:rPr>
          <w:t>Duet Enterprise Online</w:t>
        </w:r>
        <w:r w:rsidR="00A866B3">
          <w:rPr>
            <w:noProof/>
            <w:webHidden/>
          </w:rPr>
          <w:tab/>
        </w:r>
        <w:r w:rsidR="00A866B3">
          <w:rPr>
            <w:noProof/>
            <w:webHidden/>
          </w:rPr>
          <w:fldChar w:fldCharType="begin"/>
        </w:r>
        <w:r w:rsidR="00A866B3">
          <w:rPr>
            <w:noProof/>
            <w:webHidden/>
          </w:rPr>
          <w:instrText xml:space="preserve"> PAGEREF _Toc88147456 \h </w:instrText>
        </w:r>
        <w:r w:rsidR="00A866B3">
          <w:rPr>
            <w:noProof/>
            <w:webHidden/>
          </w:rPr>
        </w:r>
        <w:r w:rsidR="00A866B3">
          <w:rPr>
            <w:noProof/>
            <w:webHidden/>
          </w:rPr>
          <w:fldChar w:fldCharType="separate"/>
        </w:r>
        <w:r w:rsidR="00A866B3">
          <w:rPr>
            <w:noProof/>
            <w:webHidden/>
          </w:rPr>
          <w:t>10</w:t>
        </w:r>
        <w:r w:rsidR="00A866B3">
          <w:rPr>
            <w:noProof/>
            <w:webHidden/>
          </w:rPr>
          <w:fldChar w:fldCharType="end"/>
        </w:r>
      </w:hyperlink>
    </w:p>
    <w:p w14:paraId="77095B54" w14:textId="6F3E658C" w:rsidR="00A866B3" w:rsidRDefault="003300EC">
      <w:pPr>
        <w:pStyle w:val="TOC4"/>
        <w:tabs>
          <w:tab w:val="right" w:leader="dot" w:pos="5030"/>
        </w:tabs>
        <w:rPr>
          <w:rFonts w:eastAsiaTheme="minorEastAsia"/>
          <w:smallCaps w:val="0"/>
          <w:noProof/>
          <w:sz w:val="22"/>
        </w:rPr>
      </w:pPr>
      <w:hyperlink w:anchor="_Toc88147457" w:history="1">
        <w:r w:rsidR="00A866B3" w:rsidRPr="00852E75">
          <w:rPr>
            <w:rStyle w:val="Hyperlink"/>
            <w:noProof/>
          </w:rPr>
          <w:t>Exchange Online</w:t>
        </w:r>
        <w:r w:rsidR="00A866B3">
          <w:rPr>
            <w:noProof/>
            <w:webHidden/>
          </w:rPr>
          <w:tab/>
        </w:r>
        <w:r w:rsidR="00A866B3">
          <w:rPr>
            <w:noProof/>
            <w:webHidden/>
          </w:rPr>
          <w:fldChar w:fldCharType="begin"/>
        </w:r>
        <w:r w:rsidR="00A866B3">
          <w:rPr>
            <w:noProof/>
            <w:webHidden/>
          </w:rPr>
          <w:instrText xml:space="preserve"> PAGEREF _Toc88147457 \h </w:instrText>
        </w:r>
        <w:r w:rsidR="00A866B3">
          <w:rPr>
            <w:noProof/>
            <w:webHidden/>
          </w:rPr>
        </w:r>
        <w:r w:rsidR="00A866B3">
          <w:rPr>
            <w:noProof/>
            <w:webHidden/>
          </w:rPr>
          <w:fldChar w:fldCharType="separate"/>
        </w:r>
        <w:r w:rsidR="00A866B3">
          <w:rPr>
            <w:noProof/>
            <w:webHidden/>
          </w:rPr>
          <w:t>10</w:t>
        </w:r>
        <w:r w:rsidR="00A866B3">
          <w:rPr>
            <w:noProof/>
            <w:webHidden/>
          </w:rPr>
          <w:fldChar w:fldCharType="end"/>
        </w:r>
      </w:hyperlink>
    </w:p>
    <w:p w14:paraId="3D01AA84" w14:textId="3ACE2A7D" w:rsidR="00A866B3" w:rsidRDefault="003300EC">
      <w:pPr>
        <w:pStyle w:val="TOC4"/>
        <w:tabs>
          <w:tab w:val="right" w:leader="dot" w:pos="5030"/>
        </w:tabs>
        <w:rPr>
          <w:rFonts w:eastAsiaTheme="minorEastAsia"/>
          <w:smallCaps w:val="0"/>
          <w:noProof/>
          <w:sz w:val="22"/>
        </w:rPr>
      </w:pPr>
      <w:hyperlink w:anchor="_Toc88147458" w:history="1">
        <w:r w:rsidR="00A866B3" w:rsidRPr="00852E75">
          <w:rPr>
            <w:rStyle w:val="Hyperlink"/>
            <w:noProof/>
          </w:rPr>
          <w:t>Exchange Online Archiving</w:t>
        </w:r>
        <w:r w:rsidR="00A866B3">
          <w:rPr>
            <w:noProof/>
            <w:webHidden/>
          </w:rPr>
          <w:tab/>
        </w:r>
        <w:r w:rsidR="00A866B3">
          <w:rPr>
            <w:noProof/>
            <w:webHidden/>
          </w:rPr>
          <w:fldChar w:fldCharType="begin"/>
        </w:r>
        <w:r w:rsidR="00A866B3">
          <w:rPr>
            <w:noProof/>
            <w:webHidden/>
          </w:rPr>
          <w:instrText xml:space="preserve"> PAGEREF _Toc88147458 \h </w:instrText>
        </w:r>
        <w:r w:rsidR="00A866B3">
          <w:rPr>
            <w:noProof/>
            <w:webHidden/>
          </w:rPr>
        </w:r>
        <w:r w:rsidR="00A866B3">
          <w:rPr>
            <w:noProof/>
            <w:webHidden/>
          </w:rPr>
          <w:fldChar w:fldCharType="separate"/>
        </w:r>
        <w:r w:rsidR="00A866B3">
          <w:rPr>
            <w:noProof/>
            <w:webHidden/>
          </w:rPr>
          <w:t>11</w:t>
        </w:r>
        <w:r w:rsidR="00A866B3">
          <w:rPr>
            <w:noProof/>
            <w:webHidden/>
          </w:rPr>
          <w:fldChar w:fldCharType="end"/>
        </w:r>
      </w:hyperlink>
    </w:p>
    <w:p w14:paraId="03F74D51" w14:textId="1BDB8C63" w:rsidR="00A866B3" w:rsidRDefault="003300EC">
      <w:pPr>
        <w:pStyle w:val="TOC4"/>
        <w:tabs>
          <w:tab w:val="right" w:leader="dot" w:pos="5030"/>
        </w:tabs>
        <w:rPr>
          <w:rFonts w:eastAsiaTheme="minorEastAsia"/>
          <w:smallCaps w:val="0"/>
          <w:noProof/>
          <w:sz w:val="22"/>
        </w:rPr>
      </w:pPr>
      <w:hyperlink w:anchor="_Toc88147459" w:history="1">
        <w:r w:rsidR="00A866B3" w:rsidRPr="00852E75">
          <w:rPr>
            <w:rStyle w:val="Hyperlink"/>
            <w:noProof/>
          </w:rPr>
          <w:t>Exchange Online Protection</w:t>
        </w:r>
        <w:r w:rsidR="00A866B3">
          <w:rPr>
            <w:noProof/>
            <w:webHidden/>
          </w:rPr>
          <w:tab/>
        </w:r>
        <w:r w:rsidR="00A866B3">
          <w:rPr>
            <w:noProof/>
            <w:webHidden/>
          </w:rPr>
          <w:fldChar w:fldCharType="begin"/>
        </w:r>
        <w:r w:rsidR="00A866B3">
          <w:rPr>
            <w:noProof/>
            <w:webHidden/>
          </w:rPr>
          <w:instrText xml:space="preserve"> PAGEREF _Toc88147459 \h </w:instrText>
        </w:r>
        <w:r w:rsidR="00A866B3">
          <w:rPr>
            <w:noProof/>
            <w:webHidden/>
          </w:rPr>
        </w:r>
        <w:r w:rsidR="00A866B3">
          <w:rPr>
            <w:noProof/>
            <w:webHidden/>
          </w:rPr>
          <w:fldChar w:fldCharType="separate"/>
        </w:r>
        <w:r w:rsidR="00A866B3">
          <w:rPr>
            <w:noProof/>
            <w:webHidden/>
          </w:rPr>
          <w:t>11</w:t>
        </w:r>
        <w:r w:rsidR="00A866B3">
          <w:rPr>
            <w:noProof/>
            <w:webHidden/>
          </w:rPr>
          <w:fldChar w:fldCharType="end"/>
        </w:r>
      </w:hyperlink>
    </w:p>
    <w:p w14:paraId="415DDB37" w14:textId="2D64D4D7" w:rsidR="00A866B3" w:rsidRDefault="003300EC">
      <w:pPr>
        <w:pStyle w:val="TOC4"/>
        <w:tabs>
          <w:tab w:val="right" w:leader="dot" w:pos="5030"/>
        </w:tabs>
        <w:rPr>
          <w:rFonts w:eastAsiaTheme="minorEastAsia"/>
          <w:smallCaps w:val="0"/>
          <w:noProof/>
          <w:sz w:val="22"/>
        </w:rPr>
      </w:pPr>
      <w:hyperlink w:anchor="_Toc88147460" w:history="1">
        <w:r w:rsidR="00A866B3" w:rsidRPr="00852E75">
          <w:rPr>
            <w:rStyle w:val="Hyperlink"/>
            <w:noProof/>
          </w:rPr>
          <w:t>Microsoft MyAnalytics</w:t>
        </w:r>
        <w:r w:rsidR="00A866B3">
          <w:rPr>
            <w:noProof/>
            <w:webHidden/>
          </w:rPr>
          <w:tab/>
        </w:r>
        <w:r w:rsidR="00A866B3">
          <w:rPr>
            <w:noProof/>
            <w:webHidden/>
          </w:rPr>
          <w:fldChar w:fldCharType="begin"/>
        </w:r>
        <w:r w:rsidR="00A866B3">
          <w:rPr>
            <w:noProof/>
            <w:webHidden/>
          </w:rPr>
          <w:instrText xml:space="preserve"> PAGEREF _Toc88147460 \h </w:instrText>
        </w:r>
        <w:r w:rsidR="00A866B3">
          <w:rPr>
            <w:noProof/>
            <w:webHidden/>
          </w:rPr>
        </w:r>
        <w:r w:rsidR="00A866B3">
          <w:rPr>
            <w:noProof/>
            <w:webHidden/>
          </w:rPr>
          <w:fldChar w:fldCharType="separate"/>
        </w:r>
        <w:r w:rsidR="00A866B3">
          <w:rPr>
            <w:noProof/>
            <w:webHidden/>
          </w:rPr>
          <w:t>12</w:t>
        </w:r>
        <w:r w:rsidR="00A866B3">
          <w:rPr>
            <w:noProof/>
            <w:webHidden/>
          </w:rPr>
          <w:fldChar w:fldCharType="end"/>
        </w:r>
      </w:hyperlink>
    </w:p>
    <w:p w14:paraId="48AFAF10" w14:textId="522523DF" w:rsidR="00A866B3" w:rsidRDefault="003300EC">
      <w:pPr>
        <w:pStyle w:val="TOC4"/>
        <w:tabs>
          <w:tab w:val="right" w:leader="dot" w:pos="5030"/>
        </w:tabs>
        <w:rPr>
          <w:rFonts w:eastAsiaTheme="minorEastAsia"/>
          <w:smallCaps w:val="0"/>
          <w:noProof/>
          <w:sz w:val="22"/>
        </w:rPr>
      </w:pPr>
      <w:hyperlink w:anchor="_Toc88147461" w:history="1">
        <w:r w:rsidR="00A866B3" w:rsidRPr="00852E75">
          <w:rPr>
            <w:rStyle w:val="Hyperlink"/>
            <w:noProof/>
          </w:rPr>
          <w:t>Microsoft Stream</w:t>
        </w:r>
        <w:r w:rsidR="00A866B3">
          <w:rPr>
            <w:noProof/>
            <w:webHidden/>
          </w:rPr>
          <w:tab/>
        </w:r>
        <w:r w:rsidR="00A866B3">
          <w:rPr>
            <w:noProof/>
            <w:webHidden/>
          </w:rPr>
          <w:fldChar w:fldCharType="begin"/>
        </w:r>
        <w:r w:rsidR="00A866B3">
          <w:rPr>
            <w:noProof/>
            <w:webHidden/>
          </w:rPr>
          <w:instrText xml:space="preserve"> PAGEREF _Toc88147461 \h </w:instrText>
        </w:r>
        <w:r w:rsidR="00A866B3">
          <w:rPr>
            <w:noProof/>
            <w:webHidden/>
          </w:rPr>
        </w:r>
        <w:r w:rsidR="00A866B3">
          <w:rPr>
            <w:noProof/>
            <w:webHidden/>
          </w:rPr>
          <w:fldChar w:fldCharType="separate"/>
        </w:r>
        <w:r w:rsidR="00A866B3">
          <w:rPr>
            <w:noProof/>
            <w:webHidden/>
          </w:rPr>
          <w:t>12</w:t>
        </w:r>
        <w:r w:rsidR="00A866B3">
          <w:rPr>
            <w:noProof/>
            <w:webHidden/>
          </w:rPr>
          <w:fldChar w:fldCharType="end"/>
        </w:r>
      </w:hyperlink>
    </w:p>
    <w:p w14:paraId="16DBC9BD" w14:textId="2CABDBA6" w:rsidR="00A866B3" w:rsidRDefault="003300EC">
      <w:pPr>
        <w:pStyle w:val="TOC4"/>
        <w:tabs>
          <w:tab w:val="right" w:leader="dot" w:pos="5030"/>
        </w:tabs>
        <w:rPr>
          <w:rFonts w:eastAsiaTheme="minorEastAsia"/>
          <w:smallCaps w:val="0"/>
          <w:noProof/>
          <w:sz w:val="22"/>
        </w:rPr>
      </w:pPr>
      <w:hyperlink w:anchor="_Toc88147462" w:history="1">
        <w:r w:rsidR="00A866B3" w:rsidRPr="00852E75">
          <w:rPr>
            <w:rStyle w:val="Hyperlink"/>
            <w:noProof/>
          </w:rPr>
          <w:t>Microsoft Teams</w:t>
        </w:r>
        <w:r w:rsidR="00A866B3">
          <w:rPr>
            <w:noProof/>
            <w:webHidden/>
          </w:rPr>
          <w:tab/>
        </w:r>
        <w:r w:rsidR="00A866B3">
          <w:rPr>
            <w:noProof/>
            <w:webHidden/>
          </w:rPr>
          <w:fldChar w:fldCharType="begin"/>
        </w:r>
        <w:r w:rsidR="00A866B3">
          <w:rPr>
            <w:noProof/>
            <w:webHidden/>
          </w:rPr>
          <w:instrText xml:space="preserve"> PAGEREF _Toc88147462 \h </w:instrText>
        </w:r>
        <w:r w:rsidR="00A866B3">
          <w:rPr>
            <w:noProof/>
            <w:webHidden/>
          </w:rPr>
        </w:r>
        <w:r w:rsidR="00A866B3">
          <w:rPr>
            <w:noProof/>
            <w:webHidden/>
          </w:rPr>
          <w:fldChar w:fldCharType="separate"/>
        </w:r>
        <w:r w:rsidR="00A866B3">
          <w:rPr>
            <w:noProof/>
            <w:webHidden/>
          </w:rPr>
          <w:t>12</w:t>
        </w:r>
        <w:r w:rsidR="00A866B3">
          <w:rPr>
            <w:noProof/>
            <w:webHidden/>
          </w:rPr>
          <w:fldChar w:fldCharType="end"/>
        </w:r>
      </w:hyperlink>
    </w:p>
    <w:p w14:paraId="08D711BC" w14:textId="36AF3474" w:rsidR="00A866B3" w:rsidRDefault="003300EC">
      <w:pPr>
        <w:pStyle w:val="TOC4"/>
        <w:tabs>
          <w:tab w:val="right" w:leader="dot" w:pos="5030"/>
        </w:tabs>
        <w:rPr>
          <w:rFonts w:eastAsiaTheme="minorEastAsia"/>
          <w:smallCaps w:val="0"/>
          <w:noProof/>
          <w:sz w:val="22"/>
        </w:rPr>
      </w:pPr>
      <w:hyperlink w:anchor="_Toc88147463" w:history="1">
        <w:r w:rsidR="00A866B3" w:rsidRPr="00852E75">
          <w:rPr>
            <w:rStyle w:val="Hyperlink"/>
            <w:noProof/>
          </w:rPr>
          <w:t>Microsoft 365 Apps for business</w:t>
        </w:r>
        <w:r w:rsidR="00A866B3">
          <w:rPr>
            <w:noProof/>
            <w:webHidden/>
          </w:rPr>
          <w:tab/>
        </w:r>
        <w:r w:rsidR="00A866B3">
          <w:rPr>
            <w:noProof/>
            <w:webHidden/>
          </w:rPr>
          <w:fldChar w:fldCharType="begin"/>
        </w:r>
        <w:r w:rsidR="00A866B3">
          <w:rPr>
            <w:noProof/>
            <w:webHidden/>
          </w:rPr>
          <w:instrText xml:space="preserve"> PAGEREF _Toc88147463 \h </w:instrText>
        </w:r>
        <w:r w:rsidR="00A866B3">
          <w:rPr>
            <w:noProof/>
            <w:webHidden/>
          </w:rPr>
        </w:r>
        <w:r w:rsidR="00A866B3">
          <w:rPr>
            <w:noProof/>
            <w:webHidden/>
          </w:rPr>
          <w:fldChar w:fldCharType="separate"/>
        </w:r>
        <w:r w:rsidR="00A866B3">
          <w:rPr>
            <w:noProof/>
            <w:webHidden/>
          </w:rPr>
          <w:t>13</w:t>
        </w:r>
        <w:r w:rsidR="00A866B3">
          <w:rPr>
            <w:noProof/>
            <w:webHidden/>
          </w:rPr>
          <w:fldChar w:fldCharType="end"/>
        </w:r>
      </w:hyperlink>
    </w:p>
    <w:p w14:paraId="3DD00402" w14:textId="3400DB10" w:rsidR="00A866B3" w:rsidRDefault="003300EC">
      <w:pPr>
        <w:pStyle w:val="TOC4"/>
        <w:tabs>
          <w:tab w:val="right" w:leader="dot" w:pos="5030"/>
        </w:tabs>
        <w:rPr>
          <w:rFonts w:eastAsiaTheme="minorEastAsia"/>
          <w:smallCaps w:val="0"/>
          <w:noProof/>
          <w:sz w:val="22"/>
        </w:rPr>
      </w:pPr>
      <w:hyperlink w:anchor="_Toc88147464" w:history="1">
        <w:r w:rsidR="00A866B3" w:rsidRPr="00852E75">
          <w:rPr>
            <w:rStyle w:val="Hyperlink"/>
            <w:noProof/>
          </w:rPr>
          <w:t>Microsoft 365 Apps for enterprise</w:t>
        </w:r>
        <w:r w:rsidR="00A866B3">
          <w:rPr>
            <w:noProof/>
            <w:webHidden/>
          </w:rPr>
          <w:tab/>
        </w:r>
        <w:r w:rsidR="00A866B3">
          <w:rPr>
            <w:noProof/>
            <w:webHidden/>
          </w:rPr>
          <w:fldChar w:fldCharType="begin"/>
        </w:r>
        <w:r w:rsidR="00A866B3">
          <w:rPr>
            <w:noProof/>
            <w:webHidden/>
          </w:rPr>
          <w:instrText xml:space="preserve"> PAGEREF _Toc88147464 \h </w:instrText>
        </w:r>
        <w:r w:rsidR="00A866B3">
          <w:rPr>
            <w:noProof/>
            <w:webHidden/>
          </w:rPr>
        </w:r>
        <w:r w:rsidR="00A866B3">
          <w:rPr>
            <w:noProof/>
            <w:webHidden/>
          </w:rPr>
          <w:fldChar w:fldCharType="separate"/>
        </w:r>
        <w:r w:rsidR="00A866B3">
          <w:rPr>
            <w:noProof/>
            <w:webHidden/>
          </w:rPr>
          <w:t>13</w:t>
        </w:r>
        <w:r w:rsidR="00A866B3">
          <w:rPr>
            <w:noProof/>
            <w:webHidden/>
          </w:rPr>
          <w:fldChar w:fldCharType="end"/>
        </w:r>
      </w:hyperlink>
    </w:p>
    <w:p w14:paraId="703688BB" w14:textId="15D67ED5" w:rsidR="00A866B3" w:rsidRDefault="003300EC">
      <w:pPr>
        <w:pStyle w:val="TOC4"/>
        <w:tabs>
          <w:tab w:val="right" w:leader="dot" w:pos="5030"/>
        </w:tabs>
        <w:rPr>
          <w:rFonts w:eastAsiaTheme="minorEastAsia"/>
          <w:smallCaps w:val="0"/>
          <w:noProof/>
          <w:sz w:val="22"/>
        </w:rPr>
      </w:pPr>
      <w:hyperlink w:anchor="_Toc88147465" w:history="1">
        <w:r w:rsidR="00A866B3" w:rsidRPr="00852E75">
          <w:rPr>
            <w:rStyle w:val="Hyperlink"/>
            <w:noProof/>
          </w:rPr>
          <w:t>Office 365 Advanced Compliance</w:t>
        </w:r>
        <w:r w:rsidR="00A866B3">
          <w:rPr>
            <w:noProof/>
            <w:webHidden/>
          </w:rPr>
          <w:tab/>
        </w:r>
        <w:r w:rsidR="00A866B3">
          <w:rPr>
            <w:noProof/>
            <w:webHidden/>
          </w:rPr>
          <w:fldChar w:fldCharType="begin"/>
        </w:r>
        <w:r w:rsidR="00A866B3">
          <w:rPr>
            <w:noProof/>
            <w:webHidden/>
          </w:rPr>
          <w:instrText xml:space="preserve"> PAGEREF _Toc88147465 \h </w:instrText>
        </w:r>
        <w:r w:rsidR="00A866B3">
          <w:rPr>
            <w:noProof/>
            <w:webHidden/>
          </w:rPr>
        </w:r>
        <w:r w:rsidR="00A866B3">
          <w:rPr>
            <w:noProof/>
            <w:webHidden/>
          </w:rPr>
          <w:fldChar w:fldCharType="separate"/>
        </w:r>
        <w:r w:rsidR="00A866B3">
          <w:rPr>
            <w:noProof/>
            <w:webHidden/>
          </w:rPr>
          <w:t>13</w:t>
        </w:r>
        <w:r w:rsidR="00A866B3">
          <w:rPr>
            <w:noProof/>
            <w:webHidden/>
          </w:rPr>
          <w:fldChar w:fldCharType="end"/>
        </w:r>
      </w:hyperlink>
    </w:p>
    <w:p w14:paraId="77285D20" w14:textId="1E9FC7B7" w:rsidR="00A866B3" w:rsidRDefault="003300EC">
      <w:pPr>
        <w:pStyle w:val="TOC4"/>
        <w:tabs>
          <w:tab w:val="right" w:leader="dot" w:pos="5030"/>
        </w:tabs>
        <w:rPr>
          <w:rFonts w:eastAsiaTheme="minorEastAsia"/>
          <w:smallCaps w:val="0"/>
          <w:noProof/>
          <w:sz w:val="22"/>
        </w:rPr>
      </w:pPr>
      <w:hyperlink w:anchor="_Toc88147466" w:history="1">
        <w:r w:rsidR="00A866B3" w:rsidRPr="00852E75">
          <w:rPr>
            <w:rStyle w:val="Hyperlink"/>
            <w:noProof/>
          </w:rPr>
          <w:t>Office Online</w:t>
        </w:r>
        <w:r w:rsidR="00A866B3">
          <w:rPr>
            <w:noProof/>
            <w:webHidden/>
          </w:rPr>
          <w:tab/>
        </w:r>
        <w:r w:rsidR="00A866B3">
          <w:rPr>
            <w:noProof/>
            <w:webHidden/>
          </w:rPr>
          <w:fldChar w:fldCharType="begin"/>
        </w:r>
        <w:r w:rsidR="00A866B3">
          <w:rPr>
            <w:noProof/>
            <w:webHidden/>
          </w:rPr>
          <w:instrText xml:space="preserve"> PAGEREF _Toc88147466 \h </w:instrText>
        </w:r>
        <w:r w:rsidR="00A866B3">
          <w:rPr>
            <w:noProof/>
            <w:webHidden/>
          </w:rPr>
        </w:r>
        <w:r w:rsidR="00A866B3">
          <w:rPr>
            <w:noProof/>
            <w:webHidden/>
          </w:rPr>
          <w:fldChar w:fldCharType="separate"/>
        </w:r>
        <w:r w:rsidR="00A866B3">
          <w:rPr>
            <w:noProof/>
            <w:webHidden/>
          </w:rPr>
          <w:t>14</w:t>
        </w:r>
        <w:r w:rsidR="00A866B3">
          <w:rPr>
            <w:noProof/>
            <w:webHidden/>
          </w:rPr>
          <w:fldChar w:fldCharType="end"/>
        </w:r>
      </w:hyperlink>
    </w:p>
    <w:p w14:paraId="628983BE" w14:textId="6EE45217" w:rsidR="00A866B3" w:rsidRDefault="003300EC">
      <w:pPr>
        <w:pStyle w:val="TOC4"/>
        <w:tabs>
          <w:tab w:val="right" w:leader="dot" w:pos="5030"/>
        </w:tabs>
        <w:rPr>
          <w:rFonts w:eastAsiaTheme="minorEastAsia"/>
          <w:smallCaps w:val="0"/>
          <w:noProof/>
          <w:sz w:val="22"/>
        </w:rPr>
      </w:pPr>
      <w:hyperlink w:anchor="_Toc88147467" w:history="1">
        <w:r w:rsidR="00A866B3" w:rsidRPr="00852E75">
          <w:rPr>
            <w:rStyle w:val="Hyperlink"/>
            <w:noProof/>
          </w:rPr>
          <w:t>Office 365 Video</w:t>
        </w:r>
        <w:r w:rsidR="00A866B3">
          <w:rPr>
            <w:noProof/>
            <w:webHidden/>
          </w:rPr>
          <w:tab/>
        </w:r>
        <w:r w:rsidR="00A866B3">
          <w:rPr>
            <w:noProof/>
            <w:webHidden/>
          </w:rPr>
          <w:fldChar w:fldCharType="begin"/>
        </w:r>
        <w:r w:rsidR="00A866B3">
          <w:rPr>
            <w:noProof/>
            <w:webHidden/>
          </w:rPr>
          <w:instrText xml:space="preserve"> PAGEREF _Toc88147467 \h </w:instrText>
        </w:r>
        <w:r w:rsidR="00A866B3">
          <w:rPr>
            <w:noProof/>
            <w:webHidden/>
          </w:rPr>
        </w:r>
        <w:r w:rsidR="00A866B3">
          <w:rPr>
            <w:noProof/>
            <w:webHidden/>
          </w:rPr>
          <w:fldChar w:fldCharType="separate"/>
        </w:r>
        <w:r w:rsidR="00A866B3">
          <w:rPr>
            <w:noProof/>
            <w:webHidden/>
          </w:rPr>
          <w:t>14</w:t>
        </w:r>
        <w:r w:rsidR="00A866B3">
          <w:rPr>
            <w:noProof/>
            <w:webHidden/>
          </w:rPr>
          <w:fldChar w:fldCharType="end"/>
        </w:r>
      </w:hyperlink>
    </w:p>
    <w:p w14:paraId="508FF83F" w14:textId="3F7556EC" w:rsidR="00A866B3" w:rsidRDefault="003300EC">
      <w:pPr>
        <w:pStyle w:val="TOC4"/>
        <w:tabs>
          <w:tab w:val="right" w:leader="dot" w:pos="5030"/>
        </w:tabs>
        <w:rPr>
          <w:rFonts w:eastAsiaTheme="minorEastAsia"/>
          <w:smallCaps w:val="0"/>
          <w:noProof/>
          <w:sz w:val="22"/>
        </w:rPr>
      </w:pPr>
      <w:hyperlink w:anchor="_Toc88147468" w:history="1">
        <w:r w:rsidR="00A866B3" w:rsidRPr="00852E75">
          <w:rPr>
            <w:rStyle w:val="Hyperlink"/>
            <w:noProof/>
          </w:rPr>
          <w:t>OneDrive for Business</w:t>
        </w:r>
        <w:r w:rsidR="00A866B3">
          <w:rPr>
            <w:noProof/>
            <w:webHidden/>
          </w:rPr>
          <w:tab/>
        </w:r>
        <w:r w:rsidR="00A866B3">
          <w:rPr>
            <w:noProof/>
            <w:webHidden/>
          </w:rPr>
          <w:fldChar w:fldCharType="begin"/>
        </w:r>
        <w:r w:rsidR="00A866B3">
          <w:rPr>
            <w:noProof/>
            <w:webHidden/>
          </w:rPr>
          <w:instrText xml:space="preserve"> PAGEREF _Toc88147468 \h </w:instrText>
        </w:r>
        <w:r w:rsidR="00A866B3">
          <w:rPr>
            <w:noProof/>
            <w:webHidden/>
          </w:rPr>
        </w:r>
        <w:r w:rsidR="00A866B3">
          <w:rPr>
            <w:noProof/>
            <w:webHidden/>
          </w:rPr>
          <w:fldChar w:fldCharType="separate"/>
        </w:r>
        <w:r w:rsidR="00A866B3">
          <w:rPr>
            <w:noProof/>
            <w:webHidden/>
          </w:rPr>
          <w:t>15</w:t>
        </w:r>
        <w:r w:rsidR="00A866B3">
          <w:rPr>
            <w:noProof/>
            <w:webHidden/>
          </w:rPr>
          <w:fldChar w:fldCharType="end"/>
        </w:r>
      </w:hyperlink>
    </w:p>
    <w:p w14:paraId="3E337C20" w14:textId="1A173820" w:rsidR="00A866B3" w:rsidRDefault="003300EC">
      <w:pPr>
        <w:pStyle w:val="TOC4"/>
        <w:tabs>
          <w:tab w:val="right" w:leader="dot" w:pos="5030"/>
        </w:tabs>
        <w:rPr>
          <w:rFonts w:eastAsiaTheme="minorEastAsia"/>
          <w:smallCaps w:val="0"/>
          <w:noProof/>
          <w:sz w:val="22"/>
        </w:rPr>
      </w:pPr>
      <w:hyperlink w:anchor="_Toc88147469" w:history="1">
        <w:r w:rsidR="00A866B3" w:rsidRPr="00852E75">
          <w:rPr>
            <w:rStyle w:val="Hyperlink"/>
            <w:noProof/>
          </w:rPr>
          <w:t>Project</w:t>
        </w:r>
        <w:r w:rsidR="00A866B3">
          <w:rPr>
            <w:noProof/>
            <w:webHidden/>
          </w:rPr>
          <w:tab/>
        </w:r>
        <w:r w:rsidR="00A866B3">
          <w:rPr>
            <w:noProof/>
            <w:webHidden/>
          </w:rPr>
          <w:fldChar w:fldCharType="begin"/>
        </w:r>
        <w:r w:rsidR="00A866B3">
          <w:rPr>
            <w:noProof/>
            <w:webHidden/>
          </w:rPr>
          <w:instrText xml:space="preserve"> PAGEREF _Toc88147469 \h </w:instrText>
        </w:r>
        <w:r w:rsidR="00A866B3">
          <w:rPr>
            <w:noProof/>
            <w:webHidden/>
          </w:rPr>
        </w:r>
        <w:r w:rsidR="00A866B3">
          <w:rPr>
            <w:noProof/>
            <w:webHidden/>
          </w:rPr>
          <w:fldChar w:fldCharType="separate"/>
        </w:r>
        <w:r w:rsidR="00A866B3">
          <w:rPr>
            <w:noProof/>
            <w:webHidden/>
          </w:rPr>
          <w:t>15</w:t>
        </w:r>
        <w:r w:rsidR="00A866B3">
          <w:rPr>
            <w:noProof/>
            <w:webHidden/>
          </w:rPr>
          <w:fldChar w:fldCharType="end"/>
        </w:r>
      </w:hyperlink>
    </w:p>
    <w:p w14:paraId="582DBF66" w14:textId="0F468998" w:rsidR="00A866B3" w:rsidRDefault="003300EC">
      <w:pPr>
        <w:pStyle w:val="TOC4"/>
        <w:tabs>
          <w:tab w:val="right" w:leader="dot" w:pos="5030"/>
        </w:tabs>
        <w:rPr>
          <w:rFonts w:eastAsiaTheme="minorEastAsia"/>
          <w:smallCaps w:val="0"/>
          <w:noProof/>
          <w:sz w:val="22"/>
        </w:rPr>
      </w:pPr>
      <w:hyperlink w:anchor="_Toc88147470" w:history="1">
        <w:r w:rsidR="00A866B3" w:rsidRPr="00852E75">
          <w:rPr>
            <w:rStyle w:val="Hyperlink"/>
            <w:noProof/>
          </w:rPr>
          <w:t>SharePoint Online</w:t>
        </w:r>
        <w:r w:rsidR="00A866B3">
          <w:rPr>
            <w:noProof/>
            <w:webHidden/>
          </w:rPr>
          <w:tab/>
        </w:r>
        <w:r w:rsidR="00A866B3">
          <w:rPr>
            <w:noProof/>
            <w:webHidden/>
          </w:rPr>
          <w:fldChar w:fldCharType="begin"/>
        </w:r>
        <w:r w:rsidR="00A866B3">
          <w:rPr>
            <w:noProof/>
            <w:webHidden/>
          </w:rPr>
          <w:instrText xml:space="preserve"> PAGEREF _Toc88147470 \h </w:instrText>
        </w:r>
        <w:r w:rsidR="00A866B3">
          <w:rPr>
            <w:noProof/>
            <w:webHidden/>
          </w:rPr>
        </w:r>
        <w:r w:rsidR="00A866B3">
          <w:rPr>
            <w:noProof/>
            <w:webHidden/>
          </w:rPr>
          <w:fldChar w:fldCharType="separate"/>
        </w:r>
        <w:r w:rsidR="00A866B3">
          <w:rPr>
            <w:noProof/>
            <w:webHidden/>
          </w:rPr>
          <w:t>15</w:t>
        </w:r>
        <w:r w:rsidR="00A866B3">
          <w:rPr>
            <w:noProof/>
            <w:webHidden/>
          </w:rPr>
          <w:fldChar w:fldCharType="end"/>
        </w:r>
      </w:hyperlink>
      <w:r w:rsidR="00A866B3">
        <w:rPr>
          <w:rStyle w:val="Hyperlink"/>
          <w:noProof/>
        </w:rPr>
        <w:br w:type="column"/>
      </w:r>
    </w:p>
    <w:p w14:paraId="6E149BD8" w14:textId="63EF291F" w:rsidR="00A866B3" w:rsidRDefault="003300EC">
      <w:pPr>
        <w:pStyle w:val="TOC4"/>
        <w:tabs>
          <w:tab w:val="right" w:leader="dot" w:pos="5030"/>
        </w:tabs>
        <w:rPr>
          <w:rFonts w:eastAsiaTheme="minorEastAsia"/>
          <w:smallCaps w:val="0"/>
          <w:noProof/>
          <w:sz w:val="22"/>
        </w:rPr>
      </w:pPr>
      <w:hyperlink w:anchor="_Toc88147471" w:history="1">
        <w:r w:rsidR="00A866B3" w:rsidRPr="00852E75">
          <w:rPr>
            <w:rStyle w:val="Hyperlink"/>
            <w:noProof/>
          </w:rPr>
          <w:t>Skype for Business Online</w:t>
        </w:r>
        <w:r w:rsidR="00A866B3">
          <w:rPr>
            <w:noProof/>
            <w:webHidden/>
          </w:rPr>
          <w:tab/>
        </w:r>
        <w:r w:rsidR="00A866B3">
          <w:rPr>
            <w:noProof/>
            <w:webHidden/>
          </w:rPr>
          <w:fldChar w:fldCharType="begin"/>
        </w:r>
        <w:r w:rsidR="00A866B3">
          <w:rPr>
            <w:noProof/>
            <w:webHidden/>
          </w:rPr>
          <w:instrText xml:space="preserve"> PAGEREF _Toc88147471 \h </w:instrText>
        </w:r>
        <w:r w:rsidR="00A866B3">
          <w:rPr>
            <w:noProof/>
            <w:webHidden/>
          </w:rPr>
        </w:r>
        <w:r w:rsidR="00A866B3">
          <w:rPr>
            <w:noProof/>
            <w:webHidden/>
          </w:rPr>
          <w:fldChar w:fldCharType="separate"/>
        </w:r>
        <w:r w:rsidR="00A866B3">
          <w:rPr>
            <w:noProof/>
            <w:webHidden/>
          </w:rPr>
          <w:t>16</w:t>
        </w:r>
        <w:r w:rsidR="00A866B3">
          <w:rPr>
            <w:noProof/>
            <w:webHidden/>
          </w:rPr>
          <w:fldChar w:fldCharType="end"/>
        </w:r>
      </w:hyperlink>
    </w:p>
    <w:p w14:paraId="27ABADF9" w14:textId="256B01C5" w:rsidR="00A866B3" w:rsidRDefault="003300EC">
      <w:pPr>
        <w:pStyle w:val="TOC4"/>
        <w:tabs>
          <w:tab w:val="right" w:leader="dot" w:pos="5030"/>
        </w:tabs>
        <w:rPr>
          <w:rFonts w:eastAsiaTheme="minorEastAsia"/>
          <w:smallCaps w:val="0"/>
          <w:noProof/>
          <w:sz w:val="22"/>
        </w:rPr>
      </w:pPr>
      <w:hyperlink w:anchor="_Toc88147472" w:history="1">
        <w:r w:rsidR="00A866B3" w:rsidRPr="00852E75">
          <w:rPr>
            <w:rStyle w:val="Hyperlink"/>
            <w:noProof/>
          </w:rPr>
          <w:t>Microsoft Teams – Calling Plans, Phone System and Audio Conferencing</w:t>
        </w:r>
        <w:r w:rsidR="00A866B3">
          <w:rPr>
            <w:noProof/>
            <w:webHidden/>
          </w:rPr>
          <w:tab/>
        </w:r>
        <w:r w:rsidR="00A866B3">
          <w:rPr>
            <w:noProof/>
            <w:webHidden/>
          </w:rPr>
          <w:fldChar w:fldCharType="begin"/>
        </w:r>
        <w:r w:rsidR="00A866B3">
          <w:rPr>
            <w:noProof/>
            <w:webHidden/>
          </w:rPr>
          <w:instrText xml:space="preserve"> PAGEREF _Toc88147472 \h </w:instrText>
        </w:r>
        <w:r w:rsidR="00A866B3">
          <w:rPr>
            <w:noProof/>
            <w:webHidden/>
          </w:rPr>
        </w:r>
        <w:r w:rsidR="00A866B3">
          <w:rPr>
            <w:noProof/>
            <w:webHidden/>
          </w:rPr>
          <w:fldChar w:fldCharType="separate"/>
        </w:r>
        <w:r w:rsidR="00A866B3">
          <w:rPr>
            <w:noProof/>
            <w:webHidden/>
          </w:rPr>
          <w:t>16</w:t>
        </w:r>
        <w:r w:rsidR="00A866B3">
          <w:rPr>
            <w:noProof/>
            <w:webHidden/>
          </w:rPr>
          <w:fldChar w:fldCharType="end"/>
        </w:r>
      </w:hyperlink>
    </w:p>
    <w:p w14:paraId="003DF0B8" w14:textId="1048757D" w:rsidR="00A866B3" w:rsidRDefault="003300EC">
      <w:pPr>
        <w:pStyle w:val="TOC4"/>
        <w:tabs>
          <w:tab w:val="right" w:leader="dot" w:pos="5030"/>
        </w:tabs>
        <w:rPr>
          <w:rFonts w:eastAsiaTheme="minorEastAsia"/>
          <w:smallCaps w:val="0"/>
          <w:noProof/>
          <w:sz w:val="22"/>
        </w:rPr>
      </w:pPr>
      <w:hyperlink w:anchor="_Toc88147473" w:history="1">
        <w:r w:rsidR="00A866B3" w:rsidRPr="00852E75">
          <w:rPr>
            <w:rStyle w:val="Hyperlink"/>
            <w:noProof/>
          </w:rPr>
          <w:t>Microsoft Teams – Voice Quality</w:t>
        </w:r>
        <w:r w:rsidR="00A866B3">
          <w:rPr>
            <w:noProof/>
            <w:webHidden/>
          </w:rPr>
          <w:tab/>
        </w:r>
        <w:r w:rsidR="00A866B3">
          <w:rPr>
            <w:noProof/>
            <w:webHidden/>
          </w:rPr>
          <w:fldChar w:fldCharType="begin"/>
        </w:r>
        <w:r w:rsidR="00A866B3">
          <w:rPr>
            <w:noProof/>
            <w:webHidden/>
          </w:rPr>
          <w:instrText xml:space="preserve"> PAGEREF _Toc88147473 \h </w:instrText>
        </w:r>
        <w:r w:rsidR="00A866B3">
          <w:rPr>
            <w:noProof/>
            <w:webHidden/>
          </w:rPr>
        </w:r>
        <w:r w:rsidR="00A866B3">
          <w:rPr>
            <w:noProof/>
            <w:webHidden/>
          </w:rPr>
          <w:fldChar w:fldCharType="separate"/>
        </w:r>
        <w:r w:rsidR="00A866B3">
          <w:rPr>
            <w:noProof/>
            <w:webHidden/>
          </w:rPr>
          <w:t>16</w:t>
        </w:r>
        <w:r w:rsidR="00A866B3">
          <w:rPr>
            <w:noProof/>
            <w:webHidden/>
          </w:rPr>
          <w:fldChar w:fldCharType="end"/>
        </w:r>
      </w:hyperlink>
    </w:p>
    <w:p w14:paraId="63486C5A" w14:textId="5E80585E" w:rsidR="00A866B3" w:rsidRDefault="003300EC">
      <w:pPr>
        <w:pStyle w:val="TOC4"/>
        <w:tabs>
          <w:tab w:val="right" w:leader="dot" w:pos="5030"/>
        </w:tabs>
        <w:rPr>
          <w:rFonts w:eastAsiaTheme="minorEastAsia"/>
          <w:smallCaps w:val="0"/>
          <w:noProof/>
          <w:sz w:val="22"/>
        </w:rPr>
      </w:pPr>
      <w:hyperlink w:anchor="_Toc88147474" w:history="1">
        <w:r w:rsidR="00A866B3" w:rsidRPr="00852E75">
          <w:rPr>
            <w:rStyle w:val="Hyperlink"/>
            <w:noProof/>
          </w:rPr>
          <w:t>Workplace Analytics</w:t>
        </w:r>
        <w:r w:rsidR="00A866B3">
          <w:rPr>
            <w:noProof/>
            <w:webHidden/>
          </w:rPr>
          <w:tab/>
        </w:r>
        <w:r w:rsidR="00A866B3">
          <w:rPr>
            <w:noProof/>
            <w:webHidden/>
          </w:rPr>
          <w:fldChar w:fldCharType="begin"/>
        </w:r>
        <w:r w:rsidR="00A866B3">
          <w:rPr>
            <w:noProof/>
            <w:webHidden/>
          </w:rPr>
          <w:instrText xml:space="preserve"> PAGEREF _Toc88147474 \h </w:instrText>
        </w:r>
        <w:r w:rsidR="00A866B3">
          <w:rPr>
            <w:noProof/>
            <w:webHidden/>
          </w:rPr>
        </w:r>
        <w:r w:rsidR="00A866B3">
          <w:rPr>
            <w:noProof/>
            <w:webHidden/>
          </w:rPr>
          <w:fldChar w:fldCharType="separate"/>
        </w:r>
        <w:r w:rsidR="00A866B3">
          <w:rPr>
            <w:noProof/>
            <w:webHidden/>
          </w:rPr>
          <w:t>17</w:t>
        </w:r>
        <w:r w:rsidR="00A866B3">
          <w:rPr>
            <w:noProof/>
            <w:webHidden/>
          </w:rPr>
          <w:fldChar w:fldCharType="end"/>
        </w:r>
      </w:hyperlink>
    </w:p>
    <w:p w14:paraId="6C71AAA9" w14:textId="31458FA7" w:rsidR="00A866B3" w:rsidRDefault="003300EC">
      <w:pPr>
        <w:pStyle w:val="TOC4"/>
        <w:tabs>
          <w:tab w:val="right" w:leader="dot" w:pos="5030"/>
        </w:tabs>
        <w:rPr>
          <w:rFonts w:eastAsiaTheme="minorEastAsia"/>
          <w:smallCaps w:val="0"/>
          <w:noProof/>
          <w:sz w:val="22"/>
        </w:rPr>
      </w:pPr>
      <w:hyperlink w:anchor="_Toc88147475" w:history="1">
        <w:r w:rsidR="00A866B3" w:rsidRPr="00852E75">
          <w:rPr>
            <w:rStyle w:val="Hyperlink"/>
            <w:noProof/>
          </w:rPr>
          <w:t>Yammer Enterprise</w:t>
        </w:r>
        <w:r w:rsidR="00A866B3">
          <w:rPr>
            <w:noProof/>
            <w:webHidden/>
          </w:rPr>
          <w:tab/>
        </w:r>
        <w:r w:rsidR="00A866B3">
          <w:rPr>
            <w:noProof/>
            <w:webHidden/>
          </w:rPr>
          <w:fldChar w:fldCharType="begin"/>
        </w:r>
        <w:r w:rsidR="00A866B3">
          <w:rPr>
            <w:noProof/>
            <w:webHidden/>
          </w:rPr>
          <w:instrText xml:space="preserve"> PAGEREF _Toc88147475 \h </w:instrText>
        </w:r>
        <w:r w:rsidR="00A866B3">
          <w:rPr>
            <w:noProof/>
            <w:webHidden/>
          </w:rPr>
        </w:r>
        <w:r w:rsidR="00A866B3">
          <w:rPr>
            <w:noProof/>
            <w:webHidden/>
          </w:rPr>
          <w:fldChar w:fldCharType="separate"/>
        </w:r>
        <w:r w:rsidR="00A866B3">
          <w:rPr>
            <w:noProof/>
            <w:webHidden/>
          </w:rPr>
          <w:t>17</w:t>
        </w:r>
        <w:r w:rsidR="00A866B3">
          <w:rPr>
            <w:noProof/>
            <w:webHidden/>
          </w:rPr>
          <w:fldChar w:fldCharType="end"/>
        </w:r>
      </w:hyperlink>
    </w:p>
    <w:p w14:paraId="5FAD082F" w14:textId="73DF2132" w:rsidR="00A866B3" w:rsidRDefault="003300EC">
      <w:pPr>
        <w:pStyle w:val="TOC2"/>
        <w:tabs>
          <w:tab w:val="right" w:leader="dot" w:pos="5030"/>
        </w:tabs>
        <w:rPr>
          <w:rFonts w:eastAsiaTheme="minorEastAsia"/>
          <w:b w:val="0"/>
          <w:smallCaps w:val="0"/>
          <w:noProof/>
          <w:sz w:val="22"/>
        </w:rPr>
      </w:pPr>
      <w:hyperlink w:anchor="_Toc88147476" w:history="1">
        <w:r w:rsidR="00A866B3" w:rsidRPr="00852E75">
          <w:rPr>
            <w:rStyle w:val="Hyperlink"/>
            <w:noProof/>
          </w:rPr>
          <w:t>Microsoft Azure Services and Azure Plans</w:t>
        </w:r>
        <w:r w:rsidR="00A866B3">
          <w:rPr>
            <w:noProof/>
            <w:webHidden/>
          </w:rPr>
          <w:tab/>
        </w:r>
        <w:r w:rsidR="00A866B3">
          <w:rPr>
            <w:noProof/>
            <w:webHidden/>
          </w:rPr>
          <w:fldChar w:fldCharType="begin"/>
        </w:r>
        <w:r w:rsidR="00A866B3">
          <w:rPr>
            <w:noProof/>
            <w:webHidden/>
          </w:rPr>
          <w:instrText xml:space="preserve"> PAGEREF _Toc88147476 \h </w:instrText>
        </w:r>
        <w:r w:rsidR="00A866B3">
          <w:rPr>
            <w:noProof/>
            <w:webHidden/>
          </w:rPr>
        </w:r>
        <w:r w:rsidR="00A866B3">
          <w:rPr>
            <w:noProof/>
            <w:webHidden/>
          </w:rPr>
          <w:fldChar w:fldCharType="separate"/>
        </w:r>
        <w:r w:rsidR="00A866B3">
          <w:rPr>
            <w:noProof/>
            <w:webHidden/>
          </w:rPr>
          <w:t>18</w:t>
        </w:r>
        <w:r w:rsidR="00A866B3">
          <w:rPr>
            <w:noProof/>
            <w:webHidden/>
          </w:rPr>
          <w:fldChar w:fldCharType="end"/>
        </w:r>
      </w:hyperlink>
    </w:p>
    <w:p w14:paraId="0C1FD768" w14:textId="316CE7D5" w:rsidR="00A866B3" w:rsidRDefault="003300EC">
      <w:pPr>
        <w:pStyle w:val="TOC2"/>
        <w:tabs>
          <w:tab w:val="right" w:leader="dot" w:pos="5030"/>
        </w:tabs>
        <w:rPr>
          <w:rFonts w:eastAsiaTheme="minorEastAsia"/>
          <w:b w:val="0"/>
          <w:smallCaps w:val="0"/>
          <w:noProof/>
          <w:sz w:val="22"/>
        </w:rPr>
      </w:pPr>
      <w:hyperlink w:anchor="_Toc88147477" w:history="1">
        <w:r w:rsidR="00A866B3" w:rsidRPr="00852E75">
          <w:rPr>
            <w:rStyle w:val="Hyperlink"/>
            <w:noProof/>
          </w:rPr>
          <w:t>Other Online Services</w:t>
        </w:r>
        <w:r w:rsidR="00A866B3">
          <w:rPr>
            <w:noProof/>
            <w:webHidden/>
          </w:rPr>
          <w:tab/>
        </w:r>
        <w:r w:rsidR="00A866B3">
          <w:rPr>
            <w:noProof/>
            <w:webHidden/>
          </w:rPr>
          <w:fldChar w:fldCharType="begin"/>
        </w:r>
        <w:r w:rsidR="00A866B3">
          <w:rPr>
            <w:noProof/>
            <w:webHidden/>
          </w:rPr>
          <w:instrText xml:space="preserve"> PAGEREF _Toc88147477 \h </w:instrText>
        </w:r>
        <w:r w:rsidR="00A866B3">
          <w:rPr>
            <w:noProof/>
            <w:webHidden/>
          </w:rPr>
        </w:r>
        <w:r w:rsidR="00A866B3">
          <w:rPr>
            <w:noProof/>
            <w:webHidden/>
          </w:rPr>
          <w:fldChar w:fldCharType="separate"/>
        </w:r>
        <w:r w:rsidR="00A866B3">
          <w:rPr>
            <w:noProof/>
            <w:webHidden/>
          </w:rPr>
          <w:t>18</w:t>
        </w:r>
        <w:r w:rsidR="00A866B3">
          <w:rPr>
            <w:noProof/>
            <w:webHidden/>
          </w:rPr>
          <w:fldChar w:fldCharType="end"/>
        </w:r>
      </w:hyperlink>
    </w:p>
    <w:p w14:paraId="3C976C93" w14:textId="008BD019" w:rsidR="00A866B3" w:rsidRDefault="003300EC">
      <w:pPr>
        <w:pStyle w:val="TOC4"/>
        <w:tabs>
          <w:tab w:val="right" w:leader="dot" w:pos="5030"/>
        </w:tabs>
        <w:rPr>
          <w:rFonts w:eastAsiaTheme="minorEastAsia"/>
          <w:smallCaps w:val="0"/>
          <w:noProof/>
          <w:sz w:val="22"/>
        </w:rPr>
      </w:pPr>
      <w:hyperlink w:anchor="_Toc88147478" w:history="1">
        <w:r w:rsidR="00A866B3" w:rsidRPr="00852E75">
          <w:rPr>
            <w:rStyle w:val="Hyperlink"/>
            <w:noProof/>
          </w:rPr>
          <w:t>Microsoft Defender for Identity</w:t>
        </w:r>
        <w:r w:rsidR="00A866B3">
          <w:rPr>
            <w:noProof/>
            <w:webHidden/>
          </w:rPr>
          <w:tab/>
        </w:r>
        <w:r w:rsidR="00A866B3">
          <w:rPr>
            <w:noProof/>
            <w:webHidden/>
          </w:rPr>
          <w:fldChar w:fldCharType="begin"/>
        </w:r>
        <w:r w:rsidR="00A866B3">
          <w:rPr>
            <w:noProof/>
            <w:webHidden/>
          </w:rPr>
          <w:instrText xml:space="preserve"> PAGEREF _Toc88147478 \h </w:instrText>
        </w:r>
        <w:r w:rsidR="00A866B3">
          <w:rPr>
            <w:noProof/>
            <w:webHidden/>
          </w:rPr>
        </w:r>
        <w:r w:rsidR="00A866B3">
          <w:rPr>
            <w:noProof/>
            <w:webHidden/>
          </w:rPr>
          <w:fldChar w:fldCharType="separate"/>
        </w:r>
        <w:r w:rsidR="00A866B3">
          <w:rPr>
            <w:noProof/>
            <w:webHidden/>
          </w:rPr>
          <w:t>18</w:t>
        </w:r>
        <w:r w:rsidR="00A866B3">
          <w:rPr>
            <w:noProof/>
            <w:webHidden/>
          </w:rPr>
          <w:fldChar w:fldCharType="end"/>
        </w:r>
      </w:hyperlink>
    </w:p>
    <w:p w14:paraId="182D1B4C" w14:textId="5B5A211F" w:rsidR="00A866B3" w:rsidRDefault="003300EC">
      <w:pPr>
        <w:pStyle w:val="TOC4"/>
        <w:tabs>
          <w:tab w:val="right" w:leader="dot" w:pos="5030"/>
        </w:tabs>
        <w:rPr>
          <w:rFonts w:eastAsiaTheme="minorEastAsia"/>
          <w:smallCaps w:val="0"/>
          <w:noProof/>
          <w:sz w:val="22"/>
        </w:rPr>
      </w:pPr>
      <w:hyperlink w:anchor="_Toc88147479" w:history="1">
        <w:r w:rsidR="00A866B3" w:rsidRPr="00852E75">
          <w:rPr>
            <w:rStyle w:val="Hyperlink"/>
            <w:noProof/>
          </w:rPr>
          <w:t>Bing Maps Enterprise Platform</w:t>
        </w:r>
        <w:r w:rsidR="00A866B3">
          <w:rPr>
            <w:noProof/>
            <w:webHidden/>
          </w:rPr>
          <w:tab/>
        </w:r>
        <w:r w:rsidR="00A866B3">
          <w:rPr>
            <w:noProof/>
            <w:webHidden/>
          </w:rPr>
          <w:fldChar w:fldCharType="begin"/>
        </w:r>
        <w:r w:rsidR="00A866B3">
          <w:rPr>
            <w:noProof/>
            <w:webHidden/>
          </w:rPr>
          <w:instrText xml:space="preserve"> PAGEREF _Toc88147479 \h </w:instrText>
        </w:r>
        <w:r w:rsidR="00A866B3">
          <w:rPr>
            <w:noProof/>
            <w:webHidden/>
          </w:rPr>
        </w:r>
        <w:r w:rsidR="00A866B3">
          <w:rPr>
            <w:noProof/>
            <w:webHidden/>
          </w:rPr>
          <w:fldChar w:fldCharType="separate"/>
        </w:r>
        <w:r w:rsidR="00A866B3">
          <w:rPr>
            <w:noProof/>
            <w:webHidden/>
          </w:rPr>
          <w:t>18</w:t>
        </w:r>
        <w:r w:rsidR="00A866B3">
          <w:rPr>
            <w:noProof/>
            <w:webHidden/>
          </w:rPr>
          <w:fldChar w:fldCharType="end"/>
        </w:r>
      </w:hyperlink>
    </w:p>
    <w:p w14:paraId="157CE890" w14:textId="04B511F8" w:rsidR="00A866B3" w:rsidRDefault="003300EC">
      <w:pPr>
        <w:pStyle w:val="TOC4"/>
        <w:tabs>
          <w:tab w:val="right" w:leader="dot" w:pos="5030"/>
        </w:tabs>
        <w:rPr>
          <w:rFonts w:eastAsiaTheme="minorEastAsia"/>
          <w:smallCaps w:val="0"/>
          <w:noProof/>
          <w:sz w:val="22"/>
        </w:rPr>
      </w:pPr>
      <w:hyperlink w:anchor="_Toc88147480" w:history="1">
        <w:r w:rsidR="00A866B3" w:rsidRPr="00852E75">
          <w:rPr>
            <w:rStyle w:val="Hyperlink"/>
            <w:noProof/>
          </w:rPr>
          <w:t>Bing Maps Mobile Asset Management</w:t>
        </w:r>
        <w:r w:rsidR="00A866B3">
          <w:rPr>
            <w:noProof/>
            <w:webHidden/>
          </w:rPr>
          <w:tab/>
        </w:r>
        <w:r w:rsidR="00A866B3">
          <w:rPr>
            <w:noProof/>
            <w:webHidden/>
          </w:rPr>
          <w:fldChar w:fldCharType="begin"/>
        </w:r>
        <w:r w:rsidR="00A866B3">
          <w:rPr>
            <w:noProof/>
            <w:webHidden/>
          </w:rPr>
          <w:instrText xml:space="preserve"> PAGEREF _Toc88147480 \h </w:instrText>
        </w:r>
        <w:r w:rsidR="00A866B3">
          <w:rPr>
            <w:noProof/>
            <w:webHidden/>
          </w:rPr>
        </w:r>
        <w:r w:rsidR="00A866B3">
          <w:rPr>
            <w:noProof/>
            <w:webHidden/>
          </w:rPr>
          <w:fldChar w:fldCharType="separate"/>
        </w:r>
        <w:r w:rsidR="00A866B3">
          <w:rPr>
            <w:noProof/>
            <w:webHidden/>
          </w:rPr>
          <w:t>18</w:t>
        </w:r>
        <w:r w:rsidR="00A866B3">
          <w:rPr>
            <w:noProof/>
            <w:webHidden/>
          </w:rPr>
          <w:fldChar w:fldCharType="end"/>
        </w:r>
      </w:hyperlink>
    </w:p>
    <w:p w14:paraId="73F28765" w14:textId="2707141F" w:rsidR="00A866B3" w:rsidRDefault="003300EC">
      <w:pPr>
        <w:pStyle w:val="TOC4"/>
        <w:tabs>
          <w:tab w:val="right" w:leader="dot" w:pos="5030"/>
        </w:tabs>
        <w:rPr>
          <w:rFonts w:eastAsiaTheme="minorEastAsia"/>
          <w:smallCaps w:val="0"/>
          <w:noProof/>
          <w:sz w:val="22"/>
        </w:rPr>
      </w:pPr>
      <w:hyperlink w:anchor="_Toc88147481" w:history="1">
        <w:r w:rsidR="00A866B3" w:rsidRPr="00852E75">
          <w:rPr>
            <w:rStyle w:val="Hyperlink"/>
            <w:noProof/>
          </w:rPr>
          <w:t>Microsoft Cloud App Security</w:t>
        </w:r>
        <w:r w:rsidR="00A866B3">
          <w:rPr>
            <w:noProof/>
            <w:webHidden/>
          </w:rPr>
          <w:tab/>
        </w:r>
        <w:r w:rsidR="00A866B3">
          <w:rPr>
            <w:noProof/>
            <w:webHidden/>
          </w:rPr>
          <w:fldChar w:fldCharType="begin"/>
        </w:r>
        <w:r w:rsidR="00A866B3">
          <w:rPr>
            <w:noProof/>
            <w:webHidden/>
          </w:rPr>
          <w:instrText xml:space="preserve"> PAGEREF _Toc88147481 \h </w:instrText>
        </w:r>
        <w:r w:rsidR="00A866B3">
          <w:rPr>
            <w:noProof/>
            <w:webHidden/>
          </w:rPr>
        </w:r>
        <w:r w:rsidR="00A866B3">
          <w:rPr>
            <w:noProof/>
            <w:webHidden/>
          </w:rPr>
          <w:fldChar w:fldCharType="separate"/>
        </w:r>
        <w:r w:rsidR="00A866B3">
          <w:rPr>
            <w:noProof/>
            <w:webHidden/>
          </w:rPr>
          <w:t>19</w:t>
        </w:r>
        <w:r w:rsidR="00A866B3">
          <w:rPr>
            <w:noProof/>
            <w:webHidden/>
          </w:rPr>
          <w:fldChar w:fldCharType="end"/>
        </w:r>
      </w:hyperlink>
    </w:p>
    <w:p w14:paraId="3A41188A" w14:textId="7234543B" w:rsidR="00A866B3" w:rsidRDefault="003300EC">
      <w:pPr>
        <w:pStyle w:val="TOC4"/>
        <w:tabs>
          <w:tab w:val="right" w:leader="dot" w:pos="5030"/>
        </w:tabs>
        <w:rPr>
          <w:rFonts w:eastAsiaTheme="minorEastAsia"/>
          <w:smallCaps w:val="0"/>
          <w:noProof/>
          <w:sz w:val="22"/>
        </w:rPr>
      </w:pPr>
      <w:hyperlink w:anchor="_Toc88147482" w:history="1">
        <w:r w:rsidR="00A866B3" w:rsidRPr="00852E75">
          <w:rPr>
            <w:rStyle w:val="Hyperlink"/>
            <w:noProof/>
          </w:rPr>
          <w:t>Microsoft Power Automate</w:t>
        </w:r>
        <w:r w:rsidR="00A866B3">
          <w:rPr>
            <w:noProof/>
            <w:webHidden/>
          </w:rPr>
          <w:tab/>
        </w:r>
        <w:r w:rsidR="00A866B3">
          <w:rPr>
            <w:noProof/>
            <w:webHidden/>
          </w:rPr>
          <w:fldChar w:fldCharType="begin"/>
        </w:r>
        <w:r w:rsidR="00A866B3">
          <w:rPr>
            <w:noProof/>
            <w:webHidden/>
          </w:rPr>
          <w:instrText xml:space="preserve"> PAGEREF _Toc88147482 \h </w:instrText>
        </w:r>
        <w:r w:rsidR="00A866B3">
          <w:rPr>
            <w:noProof/>
            <w:webHidden/>
          </w:rPr>
        </w:r>
        <w:r w:rsidR="00A866B3">
          <w:rPr>
            <w:noProof/>
            <w:webHidden/>
          </w:rPr>
          <w:fldChar w:fldCharType="separate"/>
        </w:r>
        <w:r w:rsidR="00A866B3">
          <w:rPr>
            <w:noProof/>
            <w:webHidden/>
          </w:rPr>
          <w:t>19</w:t>
        </w:r>
        <w:r w:rsidR="00A866B3">
          <w:rPr>
            <w:noProof/>
            <w:webHidden/>
          </w:rPr>
          <w:fldChar w:fldCharType="end"/>
        </w:r>
      </w:hyperlink>
    </w:p>
    <w:p w14:paraId="6E5740DE" w14:textId="6F68DA5B" w:rsidR="00A866B3" w:rsidRDefault="003300EC">
      <w:pPr>
        <w:pStyle w:val="TOC4"/>
        <w:tabs>
          <w:tab w:val="right" w:leader="dot" w:pos="5030"/>
        </w:tabs>
        <w:rPr>
          <w:rFonts w:eastAsiaTheme="minorEastAsia"/>
          <w:smallCaps w:val="0"/>
          <w:noProof/>
          <w:sz w:val="22"/>
        </w:rPr>
      </w:pPr>
      <w:hyperlink w:anchor="_Toc88147483" w:history="1">
        <w:r w:rsidR="00A866B3" w:rsidRPr="00852E75">
          <w:rPr>
            <w:rStyle w:val="Hyperlink"/>
            <w:noProof/>
          </w:rPr>
          <w:t>Microsoft Intune</w:t>
        </w:r>
        <w:r w:rsidR="00A866B3">
          <w:rPr>
            <w:noProof/>
            <w:webHidden/>
          </w:rPr>
          <w:tab/>
        </w:r>
        <w:r w:rsidR="00A866B3">
          <w:rPr>
            <w:noProof/>
            <w:webHidden/>
          </w:rPr>
          <w:fldChar w:fldCharType="begin"/>
        </w:r>
        <w:r w:rsidR="00A866B3">
          <w:rPr>
            <w:noProof/>
            <w:webHidden/>
          </w:rPr>
          <w:instrText xml:space="preserve"> PAGEREF _Toc88147483 \h </w:instrText>
        </w:r>
        <w:r w:rsidR="00A866B3">
          <w:rPr>
            <w:noProof/>
            <w:webHidden/>
          </w:rPr>
        </w:r>
        <w:r w:rsidR="00A866B3">
          <w:rPr>
            <w:noProof/>
            <w:webHidden/>
          </w:rPr>
          <w:fldChar w:fldCharType="separate"/>
        </w:r>
        <w:r w:rsidR="00A866B3">
          <w:rPr>
            <w:noProof/>
            <w:webHidden/>
          </w:rPr>
          <w:t>20</w:t>
        </w:r>
        <w:r w:rsidR="00A866B3">
          <w:rPr>
            <w:noProof/>
            <w:webHidden/>
          </w:rPr>
          <w:fldChar w:fldCharType="end"/>
        </w:r>
      </w:hyperlink>
    </w:p>
    <w:p w14:paraId="24608394" w14:textId="7AE576C3" w:rsidR="00A866B3" w:rsidRDefault="003300EC">
      <w:pPr>
        <w:pStyle w:val="TOC4"/>
        <w:tabs>
          <w:tab w:val="right" w:leader="dot" w:pos="5030"/>
        </w:tabs>
        <w:rPr>
          <w:rFonts w:eastAsiaTheme="minorEastAsia"/>
          <w:smallCaps w:val="0"/>
          <w:noProof/>
          <w:sz w:val="22"/>
        </w:rPr>
      </w:pPr>
      <w:hyperlink w:anchor="_Toc88147484" w:history="1">
        <w:r w:rsidR="00A866B3" w:rsidRPr="00852E75">
          <w:rPr>
            <w:rStyle w:val="Hyperlink"/>
            <w:noProof/>
          </w:rPr>
          <w:t>Microsoft Kaizala Pro</w:t>
        </w:r>
        <w:r w:rsidR="00A866B3">
          <w:rPr>
            <w:noProof/>
            <w:webHidden/>
          </w:rPr>
          <w:tab/>
        </w:r>
        <w:r w:rsidR="00A866B3">
          <w:rPr>
            <w:noProof/>
            <w:webHidden/>
          </w:rPr>
          <w:fldChar w:fldCharType="begin"/>
        </w:r>
        <w:r w:rsidR="00A866B3">
          <w:rPr>
            <w:noProof/>
            <w:webHidden/>
          </w:rPr>
          <w:instrText xml:space="preserve"> PAGEREF _Toc88147484 \h </w:instrText>
        </w:r>
        <w:r w:rsidR="00A866B3">
          <w:rPr>
            <w:noProof/>
            <w:webHidden/>
          </w:rPr>
        </w:r>
        <w:r w:rsidR="00A866B3">
          <w:rPr>
            <w:noProof/>
            <w:webHidden/>
          </w:rPr>
          <w:fldChar w:fldCharType="separate"/>
        </w:r>
        <w:r w:rsidR="00A866B3">
          <w:rPr>
            <w:noProof/>
            <w:webHidden/>
          </w:rPr>
          <w:t>20</w:t>
        </w:r>
        <w:r w:rsidR="00A866B3">
          <w:rPr>
            <w:noProof/>
            <w:webHidden/>
          </w:rPr>
          <w:fldChar w:fldCharType="end"/>
        </w:r>
      </w:hyperlink>
    </w:p>
    <w:p w14:paraId="25A49338" w14:textId="56CEA30C" w:rsidR="00A866B3" w:rsidRDefault="003300EC">
      <w:pPr>
        <w:pStyle w:val="TOC4"/>
        <w:tabs>
          <w:tab w:val="right" w:leader="dot" w:pos="5030"/>
        </w:tabs>
        <w:rPr>
          <w:rFonts w:eastAsiaTheme="minorEastAsia"/>
          <w:smallCaps w:val="0"/>
          <w:noProof/>
          <w:sz w:val="22"/>
        </w:rPr>
      </w:pPr>
      <w:hyperlink w:anchor="_Toc88147485" w:history="1">
        <w:r w:rsidR="00A866B3" w:rsidRPr="00852E75">
          <w:rPr>
            <w:rStyle w:val="Hyperlink"/>
            <w:noProof/>
          </w:rPr>
          <w:t>Microsoft Power Apps</w:t>
        </w:r>
        <w:r w:rsidR="00A866B3">
          <w:rPr>
            <w:noProof/>
            <w:webHidden/>
          </w:rPr>
          <w:tab/>
        </w:r>
        <w:r w:rsidR="00A866B3">
          <w:rPr>
            <w:noProof/>
            <w:webHidden/>
          </w:rPr>
          <w:fldChar w:fldCharType="begin"/>
        </w:r>
        <w:r w:rsidR="00A866B3">
          <w:rPr>
            <w:noProof/>
            <w:webHidden/>
          </w:rPr>
          <w:instrText xml:space="preserve"> PAGEREF _Toc88147485 \h </w:instrText>
        </w:r>
        <w:r w:rsidR="00A866B3">
          <w:rPr>
            <w:noProof/>
            <w:webHidden/>
          </w:rPr>
        </w:r>
        <w:r w:rsidR="00A866B3">
          <w:rPr>
            <w:noProof/>
            <w:webHidden/>
          </w:rPr>
          <w:fldChar w:fldCharType="separate"/>
        </w:r>
        <w:r w:rsidR="00A866B3">
          <w:rPr>
            <w:noProof/>
            <w:webHidden/>
          </w:rPr>
          <w:t>20</w:t>
        </w:r>
        <w:r w:rsidR="00A866B3">
          <w:rPr>
            <w:noProof/>
            <w:webHidden/>
          </w:rPr>
          <w:fldChar w:fldCharType="end"/>
        </w:r>
      </w:hyperlink>
    </w:p>
    <w:p w14:paraId="35B085A4" w14:textId="07D81160" w:rsidR="00A866B3" w:rsidRDefault="003300EC">
      <w:pPr>
        <w:pStyle w:val="TOC4"/>
        <w:tabs>
          <w:tab w:val="right" w:leader="dot" w:pos="5030"/>
        </w:tabs>
        <w:rPr>
          <w:rFonts w:eastAsiaTheme="minorEastAsia"/>
          <w:smallCaps w:val="0"/>
          <w:noProof/>
          <w:sz w:val="22"/>
        </w:rPr>
      </w:pPr>
      <w:hyperlink w:anchor="_Toc88147486" w:history="1">
        <w:r w:rsidR="00A866B3" w:rsidRPr="00852E75">
          <w:rPr>
            <w:rStyle w:val="Hyperlink"/>
            <w:noProof/>
          </w:rPr>
          <w:t>Minecraft: Education Edition</w:t>
        </w:r>
        <w:r w:rsidR="00A866B3">
          <w:rPr>
            <w:noProof/>
            <w:webHidden/>
          </w:rPr>
          <w:tab/>
        </w:r>
        <w:r w:rsidR="00A866B3">
          <w:rPr>
            <w:noProof/>
            <w:webHidden/>
          </w:rPr>
          <w:fldChar w:fldCharType="begin"/>
        </w:r>
        <w:r w:rsidR="00A866B3">
          <w:rPr>
            <w:noProof/>
            <w:webHidden/>
          </w:rPr>
          <w:instrText xml:space="preserve"> PAGEREF _Toc88147486 \h </w:instrText>
        </w:r>
        <w:r w:rsidR="00A866B3">
          <w:rPr>
            <w:noProof/>
            <w:webHidden/>
          </w:rPr>
        </w:r>
        <w:r w:rsidR="00A866B3">
          <w:rPr>
            <w:noProof/>
            <w:webHidden/>
          </w:rPr>
          <w:fldChar w:fldCharType="separate"/>
        </w:r>
        <w:r w:rsidR="00A866B3">
          <w:rPr>
            <w:noProof/>
            <w:webHidden/>
          </w:rPr>
          <w:t>21</w:t>
        </w:r>
        <w:r w:rsidR="00A866B3">
          <w:rPr>
            <w:noProof/>
            <w:webHidden/>
          </w:rPr>
          <w:fldChar w:fldCharType="end"/>
        </w:r>
      </w:hyperlink>
    </w:p>
    <w:p w14:paraId="5003A431" w14:textId="34F88D64" w:rsidR="00A866B3" w:rsidRDefault="003300EC">
      <w:pPr>
        <w:pStyle w:val="TOC4"/>
        <w:tabs>
          <w:tab w:val="right" w:leader="dot" w:pos="5030"/>
        </w:tabs>
        <w:rPr>
          <w:rFonts w:eastAsiaTheme="minorEastAsia"/>
          <w:smallCaps w:val="0"/>
          <w:noProof/>
          <w:sz w:val="22"/>
        </w:rPr>
      </w:pPr>
      <w:hyperlink w:anchor="_Toc88147487" w:history="1">
        <w:r w:rsidR="00A866B3" w:rsidRPr="00852E75">
          <w:rPr>
            <w:rStyle w:val="Hyperlink"/>
            <w:noProof/>
          </w:rPr>
          <w:t>Power BI Embedded</w:t>
        </w:r>
        <w:r w:rsidR="00A866B3">
          <w:rPr>
            <w:noProof/>
            <w:webHidden/>
          </w:rPr>
          <w:tab/>
        </w:r>
        <w:r w:rsidR="00A866B3">
          <w:rPr>
            <w:noProof/>
            <w:webHidden/>
          </w:rPr>
          <w:fldChar w:fldCharType="begin"/>
        </w:r>
        <w:r w:rsidR="00A866B3">
          <w:rPr>
            <w:noProof/>
            <w:webHidden/>
          </w:rPr>
          <w:instrText xml:space="preserve"> PAGEREF _Toc88147487 \h </w:instrText>
        </w:r>
        <w:r w:rsidR="00A866B3">
          <w:rPr>
            <w:noProof/>
            <w:webHidden/>
          </w:rPr>
        </w:r>
        <w:r w:rsidR="00A866B3">
          <w:rPr>
            <w:noProof/>
            <w:webHidden/>
          </w:rPr>
          <w:fldChar w:fldCharType="separate"/>
        </w:r>
        <w:r w:rsidR="00A866B3">
          <w:rPr>
            <w:noProof/>
            <w:webHidden/>
          </w:rPr>
          <w:t>22</w:t>
        </w:r>
        <w:r w:rsidR="00A866B3">
          <w:rPr>
            <w:noProof/>
            <w:webHidden/>
          </w:rPr>
          <w:fldChar w:fldCharType="end"/>
        </w:r>
      </w:hyperlink>
    </w:p>
    <w:p w14:paraId="36BECDCF" w14:textId="01E4728D" w:rsidR="00A866B3" w:rsidRDefault="003300EC">
      <w:pPr>
        <w:pStyle w:val="TOC4"/>
        <w:tabs>
          <w:tab w:val="right" w:leader="dot" w:pos="5030"/>
        </w:tabs>
        <w:rPr>
          <w:rFonts w:eastAsiaTheme="minorEastAsia"/>
          <w:smallCaps w:val="0"/>
          <w:noProof/>
          <w:sz w:val="22"/>
        </w:rPr>
      </w:pPr>
      <w:hyperlink w:anchor="_Toc88147488" w:history="1">
        <w:r w:rsidR="00A866B3" w:rsidRPr="00852E75">
          <w:rPr>
            <w:rStyle w:val="Hyperlink"/>
            <w:noProof/>
          </w:rPr>
          <w:t>Power BI Premium</w:t>
        </w:r>
        <w:r w:rsidR="00A866B3">
          <w:rPr>
            <w:noProof/>
            <w:webHidden/>
          </w:rPr>
          <w:tab/>
        </w:r>
        <w:r w:rsidR="00A866B3">
          <w:rPr>
            <w:noProof/>
            <w:webHidden/>
          </w:rPr>
          <w:fldChar w:fldCharType="begin"/>
        </w:r>
        <w:r w:rsidR="00A866B3">
          <w:rPr>
            <w:noProof/>
            <w:webHidden/>
          </w:rPr>
          <w:instrText xml:space="preserve"> PAGEREF _Toc88147488 \h </w:instrText>
        </w:r>
        <w:r w:rsidR="00A866B3">
          <w:rPr>
            <w:noProof/>
            <w:webHidden/>
          </w:rPr>
        </w:r>
        <w:r w:rsidR="00A866B3">
          <w:rPr>
            <w:noProof/>
            <w:webHidden/>
          </w:rPr>
          <w:fldChar w:fldCharType="separate"/>
        </w:r>
        <w:r w:rsidR="00A866B3">
          <w:rPr>
            <w:noProof/>
            <w:webHidden/>
          </w:rPr>
          <w:t>22</w:t>
        </w:r>
        <w:r w:rsidR="00A866B3">
          <w:rPr>
            <w:noProof/>
            <w:webHidden/>
          </w:rPr>
          <w:fldChar w:fldCharType="end"/>
        </w:r>
      </w:hyperlink>
    </w:p>
    <w:p w14:paraId="50EA4827" w14:textId="5DE0B1DD" w:rsidR="00A866B3" w:rsidRDefault="003300EC">
      <w:pPr>
        <w:pStyle w:val="TOC4"/>
        <w:tabs>
          <w:tab w:val="right" w:leader="dot" w:pos="5030"/>
        </w:tabs>
        <w:rPr>
          <w:rFonts w:eastAsiaTheme="minorEastAsia"/>
          <w:smallCaps w:val="0"/>
          <w:noProof/>
          <w:sz w:val="22"/>
        </w:rPr>
      </w:pPr>
      <w:hyperlink w:anchor="_Toc88147489" w:history="1">
        <w:r w:rsidR="00A866B3" w:rsidRPr="00852E75">
          <w:rPr>
            <w:rStyle w:val="Hyperlink"/>
            <w:noProof/>
          </w:rPr>
          <w:t>Power BI Pro</w:t>
        </w:r>
        <w:r w:rsidR="00A866B3">
          <w:rPr>
            <w:noProof/>
            <w:webHidden/>
          </w:rPr>
          <w:tab/>
        </w:r>
        <w:r w:rsidR="00A866B3">
          <w:rPr>
            <w:noProof/>
            <w:webHidden/>
          </w:rPr>
          <w:fldChar w:fldCharType="begin"/>
        </w:r>
        <w:r w:rsidR="00A866B3">
          <w:rPr>
            <w:noProof/>
            <w:webHidden/>
          </w:rPr>
          <w:instrText xml:space="preserve"> PAGEREF _Toc88147489 \h </w:instrText>
        </w:r>
        <w:r w:rsidR="00A866B3">
          <w:rPr>
            <w:noProof/>
            <w:webHidden/>
          </w:rPr>
        </w:r>
        <w:r w:rsidR="00A866B3">
          <w:rPr>
            <w:noProof/>
            <w:webHidden/>
          </w:rPr>
          <w:fldChar w:fldCharType="separate"/>
        </w:r>
        <w:r w:rsidR="00A866B3">
          <w:rPr>
            <w:noProof/>
            <w:webHidden/>
          </w:rPr>
          <w:t>22</w:t>
        </w:r>
        <w:r w:rsidR="00A866B3">
          <w:rPr>
            <w:noProof/>
            <w:webHidden/>
          </w:rPr>
          <w:fldChar w:fldCharType="end"/>
        </w:r>
      </w:hyperlink>
    </w:p>
    <w:p w14:paraId="46DEE4B9" w14:textId="381871F9" w:rsidR="00A866B3" w:rsidRDefault="003300EC">
      <w:pPr>
        <w:pStyle w:val="TOC4"/>
        <w:tabs>
          <w:tab w:val="right" w:leader="dot" w:pos="5030"/>
        </w:tabs>
        <w:rPr>
          <w:rFonts w:eastAsiaTheme="minorEastAsia"/>
          <w:smallCaps w:val="0"/>
          <w:noProof/>
          <w:sz w:val="22"/>
        </w:rPr>
      </w:pPr>
      <w:hyperlink w:anchor="_Toc88147490" w:history="1">
        <w:r w:rsidR="00A866B3" w:rsidRPr="00852E75">
          <w:rPr>
            <w:rStyle w:val="Hyperlink"/>
            <w:noProof/>
          </w:rPr>
          <w:t>Translator API</w:t>
        </w:r>
        <w:r w:rsidR="00A866B3">
          <w:rPr>
            <w:noProof/>
            <w:webHidden/>
          </w:rPr>
          <w:tab/>
        </w:r>
        <w:r w:rsidR="00A866B3">
          <w:rPr>
            <w:noProof/>
            <w:webHidden/>
          </w:rPr>
          <w:fldChar w:fldCharType="begin"/>
        </w:r>
        <w:r w:rsidR="00A866B3">
          <w:rPr>
            <w:noProof/>
            <w:webHidden/>
          </w:rPr>
          <w:instrText xml:space="preserve"> PAGEREF _Toc88147490 \h </w:instrText>
        </w:r>
        <w:r w:rsidR="00A866B3">
          <w:rPr>
            <w:noProof/>
            <w:webHidden/>
          </w:rPr>
        </w:r>
        <w:r w:rsidR="00A866B3">
          <w:rPr>
            <w:noProof/>
            <w:webHidden/>
          </w:rPr>
          <w:fldChar w:fldCharType="separate"/>
        </w:r>
        <w:r w:rsidR="00A866B3">
          <w:rPr>
            <w:noProof/>
            <w:webHidden/>
          </w:rPr>
          <w:t>23</w:t>
        </w:r>
        <w:r w:rsidR="00A866B3">
          <w:rPr>
            <w:noProof/>
            <w:webHidden/>
          </w:rPr>
          <w:fldChar w:fldCharType="end"/>
        </w:r>
      </w:hyperlink>
    </w:p>
    <w:p w14:paraId="6FF95DE7" w14:textId="400FDCC1" w:rsidR="00A866B3" w:rsidRDefault="003300EC">
      <w:pPr>
        <w:pStyle w:val="TOC4"/>
        <w:tabs>
          <w:tab w:val="right" w:leader="dot" w:pos="5030"/>
        </w:tabs>
        <w:rPr>
          <w:rFonts w:eastAsiaTheme="minorEastAsia"/>
          <w:smallCaps w:val="0"/>
          <w:noProof/>
          <w:sz w:val="22"/>
        </w:rPr>
      </w:pPr>
      <w:hyperlink w:anchor="_Toc88147491" w:history="1">
        <w:r w:rsidR="00A866B3" w:rsidRPr="00852E75">
          <w:rPr>
            <w:rStyle w:val="Hyperlink"/>
            <w:noProof/>
          </w:rPr>
          <w:t>Microsoft Defender for Endpoint</w:t>
        </w:r>
        <w:r w:rsidR="00A866B3">
          <w:rPr>
            <w:noProof/>
            <w:webHidden/>
          </w:rPr>
          <w:tab/>
        </w:r>
        <w:r w:rsidR="00A866B3">
          <w:rPr>
            <w:noProof/>
            <w:webHidden/>
          </w:rPr>
          <w:fldChar w:fldCharType="begin"/>
        </w:r>
        <w:r w:rsidR="00A866B3">
          <w:rPr>
            <w:noProof/>
            <w:webHidden/>
          </w:rPr>
          <w:instrText xml:space="preserve"> PAGEREF _Toc88147491 \h </w:instrText>
        </w:r>
        <w:r w:rsidR="00A866B3">
          <w:rPr>
            <w:noProof/>
            <w:webHidden/>
          </w:rPr>
        </w:r>
        <w:r w:rsidR="00A866B3">
          <w:rPr>
            <w:noProof/>
            <w:webHidden/>
          </w:rPr>
          <w:fldChar w:fldCharType="separate"/>
        </w:r>
        <w:r w:rsidR="00A866B3">
          <w:rPr>
            <w:noProof/>
            <w:webHidden/>
          </w:rPr>
          <w:t>23</w:t>
        </w:r>
        <w:r w:rsidR="00A866B3">
          <w:rPr>
            <w:noProof/>
            <w:webHidden/>
          </w:rPr>
          <w:fldChar w:fldCharType="end"/>
        </w:r>
      </w:hyperlink>
    </w:p>
    <w:p w14:paraId="4C9458CF" w14:textId="6148AA79" w:rsidR="00A866B3" w:rsidRDefault="003300EC">
      <w:pPr>
        <w:pStyle w:val="TOC4"/>
        <w:tabs>
          <w:tab w:val="right" w:leader="dot" w:pos="5030"/>
        </w:tabs>
        <w:rPr>
          <w:rFonts w:eastAsiaTheme="minorEastAsia"/>
          <w:smallCaps w:val="0"/>
          <w:noProof/>
          <w:sz w:val="22"/>
        </w:rPr>
      </w:pPr>
      <w:hyperlink w:anchor="_Toc88147492" w:history="1">
        <w:r w:rsidR="00A866B3" w:rsidRPr="00852E75">
          <w:rPr>
            <w:rStyle w:val="Hyperlink"/>
            <w:noProof/>
          </w:rPr>
          <w:t>Universal Print</w:t>
        </w:r>
        <w:r w:rsidR="00A866B3">
          <w:rPr>
            <w:noProof/>
            <w:webHidden/>
          </w:rPr>
          <w:tab/>
        </w:r>
        <w:r w:rsidR="00A866B3">
          <w:rPr>
            <w:noProof/>
            <w:webHidden/>
          </w:rPr>
          <w:fldChar w:fldCharType="begin"/>
        </w:r>
        <w:r w:rsidR="00A866B3">
          <w:rPr>
            <w:noProof/>
            <w:webHidden/>
          </w:rPr>
          <w:instrText xml:space="preserve"> PAGEREF _Toc88147492 \h </w:instrText>
        </w:r>
        <w:r w:rsidR="00A866B3">
          <w:rPr>
            <w:noProof/>
            <w:webHidden/>
          </w:rPr>
        </w:r>
        <w:r w:rsidR="00A866B3">
          <w:rPr>
            <w:noProof/>
            <w:webHidden/>
          </w:rPr>
          <w:fldChar w:fldCharType="separate"/>
        </w:r>
        <w:r w:rsidR="00A866B3">
          <w:rPr>
            <w:noProof/>
            <w:webHidden/>
          </w:rPr>
          <w:t>24</w:t>
        </w:r>
        <w:r w:rsidR="00A866B3">
          <w:rPr>
            <w:noProof/>
            <w:webHidden/>
          </w:rPr>
          <w:fldChar w:fldCharType="end"/>
        </w:r>
      </w:hyperlink>
    </w:p>
    <w:p w14:paraId="721FDAA2" w14:textId="5190831C" w:rsidR="00A866B3" w:rsidRDefault="003300EC">
      <w:pPr>
        <w:pStyle w:val="TOC4"/>
        <w:tabs>
          <w:tab w:val="right" w:leader="dot" w:pos="5030"/>
        </w:tabs>
        <w:rPr>
          <w:rFonts w:eastAsiaTheme="minorEastAsia"/>
          <w:smallCaps w:val="0"/>
          <w:noProof/>
          <w:sz w:val="22"/>
        </w:rPr>
      </w:pPr>
      <w:hyperlink w:anchor="_Toc88147493" w:history="1">
        <w:r w:rsidR="00A866B3" w:rsidRPr="00852E75">
          <w:rPr>
            <w:rStyle w:val="Hyperlink"/>
            <w:noProof/>
          </w:rPr>
          <w:t>Windows 365</w:t>
        </w:r>
        <w:r w:rsidR="00A866B3">
          <w:rPr>
            <w:noProof/>
            <w:webHidden/>
          </w:rPr>
          <w:tab/>
        </w:r>
        <w:r w:rsidR="00A866B3">
          <w:rPr>
            <w:noProof/>
            <w:webHidden/>
          </w:rPr>
          <w:fldChar w:fldCharType="begin"/>
        </w:r>
        <w:r w:rsidR="00A866B3">
          <w:rPr>
            <w:noProof/>
            <w:webHidden/>
          </w:rPr>
          <w:instrText xml:space="preserve"> PAGEREF _Toc88147493 \h </w:instrText>
        </w:r>
        <w:r w:rsidR="00A866B3">
          <w:rPr>
            <w:noProof/>
            <w:webHidden/>
          </w:rPr>
        </w:r>
        <w:r w:rsidR="00A866B3">
          <w:rPr>
            <w:noProof/>
            <w:webHidden/>
          </w:rPr>
          <w:fldChar w:fldCharType="separate"/>
        </w:r>
        <w:r w:rsidR="00A866B3">
          <w:rPr>
            <w:noProof/>
            <w:webHidden/>
          </w:rPr>
          <w:t>24</w:t>
        </w:r>
        <w:r w:rsidR="00A866B3">
          <w:rPr>
            <w:noProof/>
            <w:webHidden/>
          </w:rPr>
          <w:fldChar w:fldCharType="end"/>
        </w:r>
      </w:hyperlink>
    </w:p>
    <w:p w14:paraId="4B136619" w14:textId="3E9E5999" w:rsidR="00A866B3" w:rsidRDefault="003300EC">
      <w:pPr>
        <w:pStyle w:val="TOC1"/>
        <w:rPr>
          <w:rFonts w:eastAsiaTheme="minorEastAsia"/>
          <w:b w:val="0"/>
          <w:caps w:val="0"/>
          <w:noProof/>
          <w:sz w:val="22"/>
        </w:rPr>
      </w:pPr>
      <w:hyperlink w:anchor="_Toc88147494" w:history="1">
        <w:r w:rsidR="00A866B3" w:rsidRPr="00852E75">
          <w:rPr>
            <w:rStyle w:val="Hyperlink"/>
            <w:noProof/>
          </w:rPr>
          <w:t>Appendix A – Service Level Commitment for Virus Detection and Blocking, Spam Effectiveness, or False Positive</w:t>
        </w:r>
        <w:r w:rsidR="00A866B3">
          <w:rPr>
            <w:noProof/>
            <w:webHidden/>
          </w:rPr>
          <w:tab/>
        </w:r>
        <w:r w:rsidR="00A866B3">
          <w:rPr>
            <w:noProof/>
            <w:webHidden/>
          </w:rPr>
          <w:fldChar w:fldCharType="begin"/>
        </w:r>
        <w:r w:rsidR="00A866B3">
          <w:rPr>
            <w:noProof/>
            <w:webHidden/>
          </w:rPr>
          <w:instrText xml:space="preserve"> PAGEREF _Toc88147494 \h </w:instrText>
        </w:r>
        <w:r w:rsidR="00A866B3">
          <w:rPr>
            <w:noProof/>
            <w:webHidden/>
          </w:rPr>
        </w:r>
        <w:r w:rsidR="00A866B3">
          <w:rPr>
            <w:noProof/>
            <w:webHidden/>
          </w:rPr>
          <w:fldChar w:fldCharType="separate"/>
        </w:r>
        <w:r w:rsidR="00A866B3">
          <w:rPr>
            <w:noProof/>
            <w:webHidden/>
          </w:rPr>
          <w:t>26</w:t>
        </w:r>
        <w:r w:rsidR="00A866B3">
          <w:rPr>
            <w:noProof/>
            <w:webHidden/>
          </w:rPr>
          <w:fldChar w:fldCharType="end"/>
        </w:r>
      </w:hyperlink>
    </w:p>
    <w:p w14:paraId="4240A0A1" w14:textId="0A578176" w:rsidR="00A866B3" w:rsidRDefault="003300EC">
      <w:pPr>
        <w:pStyle w:val="TOC1"/>
        <w:rPr>
          <w:rFonts w:eastAsiaTheme="minorEastAsia"/>
          <w:b w:val="0"/>
          <w:caps w:val="0"/>
          <w:noProof/>
          <w:sz w:val="22"/>
        </w:rPr>
      </w:pPr>
      <w:hyperlink w:anchor="_Toc88147495" w:history="1">
        <w:r w:rsidR="00A866B3" w:rsidRPr="00852E75">
          <w:rPr>
            <w:rStyle w:val="Hyperlink"/>
            <w:noProof/>
          </w:rPr>
          <w:t>Appendix B - Service Level Commitment for Uptime and Email Delivery</w:t>
        </w:r>
        <w:r w:rsidR="00A866B3">
          <w:rPr>
            <w:noProof/>
            <w:webHidden/>
          </w:rPr>
          <w:tab/>
        </w:r>
        <w:r w:rsidR="00A866B3">
          <w:rPr>
            <w:noProof/>
            <w:webHidden/>
          </w:rPr>
          <w:fldChar w:fldCharType="begin"/>
        </w:r>
        <w:r w:rsidR="00A866B3">
          <w:rPr>
            <w:noProof/>
            <w:webHidden/>
          </w:rPr>
          <w:instrText xml:space="preserve"> PAGEREF _Toc88147495 \h </w:instrText>
        </w:r>
        <w:r w:rsidR="00A866B3">
          <w:rPr>
            <w:noProof/>
            <w:webHidden/>
          </w:rPr>
        </w:r>
        <w:r w:rsidR="00A866B3">
          <w:rPr>
            <w:noProof/>
            <w:webHidden/>
          </w:rPr>
          <w:fldChar w:fldCharType="separate"/>
        </w:r>
        <w:r w:rsidR="00A866B3">
          <w:rPr>
            <w:noProof/>
            <w:webHidden/>
          </w:rPr>
          <w:t>27</w:t>
        </w:r>
        <w:r w:rsidR="00A866B3">
          <w:rPr>
            <w:noProof/>
            <w:webHidden/>
          </w:rPr>
          <w:fldChar w:fldCharType="end"/>
        </w:r>
      </w:hyperlink>
    </w:p>
    <w:p w14:paraId="16ED5D8F" w14:textId="445F0845"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88147441"/>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CA2047" w:rsidRPr="003650D0" w14:paraId="7CBB8078" w14:textId="77777777" w:rsidTr="00CC3273">
        <w:trPr>
          <w:tblHeader/>
        </w:trPr>
        <w:tc>
          <w:tcPr>
            <w:tcW w:w="5395" w:type="dxa"/>
            <w:shd w:val="clear" w:color="auto" w:fill="auto"/>
          </w:tcPr>
          <w:p w14:paraId="7C1955B5" w14:textId="48C8BDDB" w:rsidR="00CA2047" w:rsidRPr="006D4DC5" w:rsidRDefault="00984B31" w:rsidP="00CA2047">
            <w:pPr>
              <w:pStyle w:val="ProductList-OfferingBody"/>
              <w:rPr>
                <w:color w:val="000000" w:themeColor="text1"/>
              </w:rPr>
            </w:pPr>
            <w:r w:rsidRPr="00984B31">
              <w:rPr>
                <w:color w:val="000000" w:themeColor="text1"/>
              </w:rPr>
              <w:t>Microsoft Teams – Calling Plans, Phone System and Audio Conferencing</w:t>
            </w:r>
          </w:p>
        </w:tc>
        <w:tc>
          <w:tcPr>
            <w:tcW w:w="5395" w:type="dxa"/>
            <w:shd w:val="clear" w:color="auto" w:fill="auto"/>
          </w:tcPr>
          <w:p w14:paraId="72FA05C0" w14:textId="6A39D0CE" w:rsidR="00CA2047" w:rsidRPr="006D4DC5" w:rsidRDefault="00696175" w:rsidP="00CA2047">
            <w:pPr>
              <w:pStyle w:val="ProductList-OfferingBody"/>
              <w:rPr>
                <w:color w:val="000000" w:themeColor="text1"/>
              </w:rPr>
            </w:pPr>
            <w:r>
              <w:rPr>
                <w:color w:val="000000" w:themeColor="text1"/>
              </w:rPr>
              <w:t>None</w:t>
            </w:r>
          </w:p>
        </w:tc>
      </w:tr>
      <w:tr w:rsidR="006C4B16" w:rsidRPr="003650D0" w14:paraId="3520D185" w14:textId="77777777" w:rsidTr="00CC3273">
        <w:trPr>
          <w:tblHeader/>
        </w:trPr>
        <w:tc>
          <w:tcPr>
            <w:tcW w:w="5395" w:type="dxa"/>
            <w:shd w:val="clear" w:color="auto" w:fill="auto"/>
          </w:tcPr>
          <w:p w14:paraId="5D972B61" w14:textId="2967F1D3" w:rsidR="006C4B16" w:rsidRPr="006D4DC5" w:rsidRDefault="006C4B16" w:rsidP="00CA2047">
            <w:pPr>
              <w:pStyle w:val="ProductList-OfferingBody"/>
              <w:rPr>
                <w:color w:val="000000" w:themeColor="text1"/>
              </w:rPr>
            </w:pPr>
          </w:p>
        </w:tc>
        <w:tc>
          <w:tcPr>
            <w:tcW w:w="5395" w:type="dxa"/>
            <w:shd w:val="clear" w:color="auto" w:fill="auto"/>
          </w:tcPr>
          <w:p w14:paraId="0B682359" w14:textId="77777777" w:rsidR="006C4B16" w:rsidRDefault="006C4B16" w:rsidP="00CA2047">
            <w:pPr>
              <w:pStyle w:val="ProductList-OfferingBody"/>
              <w:rPr>
                <w:color w:val="000000" w:themeColor="text1"/>
              </w:rPr>
            </w:pPr>
          </w:p>
        </w:tc>
      </w:tr>
      <w:tr w:rsidR="006C4B16" w:rsidRPr="003650D0" w14:paraId="54D18D48" w14:textId="77777777" w:rsidTr="00CC3273">
        <w:trPr>
          <w:tblHeader/>
        </w:trPr>
        <w:tc>
          <w:tcPr>
            <w:tcW w:w="5395" w:type="dxa"/>
            <w:shd w:val="clear" w:color="auto" w:fill="auto"/>
          </w:tcPr>
          <w:p w14:paraId="4FBDBF7C" w14:textId="13B4EDBE" w:rsidR="006C4B16" w:rsidRPr="006D4DC5" w:rsidRDefault="006C4B16" w:rsidP="00CA2047">
            <w:pPr>
              <w:pStyle w:val="ProductList-OfferingBody"/>
              <w:rPr>
                <w:color w:val="000000" w:themeColor="text1"/>
              </w:rPr>
            </w:pPr>
          </w:p>
        </w:tc>
        <w:tc>
          <w:tcPr>
            <w:tcW w:w="5395" w:type="dxa"/>
            <w:shd w:val="clear" w:color="auto" w:fill="auto"/>
          </w:tcPr>
          <w:p w14:paraId="3D67DE8D" w14:textId="77777777" w:rsidR="006C4B16" w:rsidRDefault="006C4B16" w:rsidP="00CA2047">
            <w:pPr>
              <w:pStyle w:val="ProductList-OfferingBody"/>
              <w:rPr>
                <w:color w:val="000000" w:themeColor="text1"/>
              </w:rPr>
            </w:pPr>
          </w:p>
        </w:tc>
      </w:tr>
    </w:tbl>
    <w:p w14:paraId="526817E4" w14:textId="77777777" w:rsidR="00657A3A" w:rsidRDefault="00657A3A" w:rsidP="00657A3A">
      <w:pPr>
        <w:pStyle w:val="ProductList-Body"/>
      </w:pPr>
    </w:p>
    <w:p w14:paraId="473EB6D2" w14:textId="17AE2B23" w:rsidR="00654656" w:rsidRPr="00EF7CF9" w:rsidRDefault="003300EC"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88147442"/>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3300E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88147443"/>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88147444"/>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8814744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3300EC"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3300E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88147446"/>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3300EC"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3300E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88147447"/>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77777777" w:rsidR="00D50DE8" w:rsidRDefault="003300EC"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3300E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88147448"/>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3300EC"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8814744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3300EC"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3300EC"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88147450"/>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3300EC"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3300E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88147451"/>
      <w:bookmarkStart w:id="55" w:name="_Toc45621200"/>
      <w:r>
        <w:t>Dynamics 365 Intelligent Order Management</w:t>
      </w:r>
      <w:bookmarkEnd w:id="53"/>
      <w:bookmarkEnd w:id="54"/>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are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3300EC"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3300EC"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88147452"/>
      <w:r>
        <w:lastRenderedPageBreak/>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3300EC"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3300EC"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88147453"/>
      <w:r w:rsidRPr="00EF7CF9">
        <w:t>Dynamics 365 Sales</w:t>
      </w:r>
      <w:r>
        <w:t xml:space="preserve"> </w:t>
      </w:r>
      <w:r w:rsidRPr="003D6E2E">
        <w:t>Enterprise; Dynamics 365 Sales Professional</w:t>
      </w:r>
      <w:bookmarkEnd w:id="57"/>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3300EC"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3300E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23367415"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88147454"/>
      <w:r w:rsidRPr="00EF7CF9">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lastRenderedPageBreak/>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3300EC"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88147455"/>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88147456"/>
      <w:r w:rsidRPr="00EF7CF9">
        <w:t>Duet Enterprise Online</w:t>
      </w:r>
      <w:bookmarkEnd w:id="65"/>
      <w:bookmarkEnd w:id="66"/>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8" w:name="_Toc88147457"/>
      <w:r w:rsidRPr="00EF7CF9">
        <w:t xml:space="preserve">Exchange </w:t>
      </w:r>
      <w:r w:rsidR="00D1684A" w:rsidRPr="00EF7CF9">
        <w:t>O</w:t>
      </w:r>
      <w:r w:rsidRPr="00EF7CF9">
        <w:t>nline</w:t>
      </w:r>
      <w:bookmarkEnd w:id="67"/>
      <w:bookmarkEnd w:id="68"/>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9"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0" w:name="_Toc88147458"/>
      <w:r w:rsidRPr="00EF7CF9">
        <w:t>Exchange Online Archiving</w:t>
      </w:r>
      <w:bookmarkEnd w:id="69"/>
      <w:bookmarkEnd w:id="70"/>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88147459"/>
      <w:r w:rsidRPr="00EF7CF9">
        <w:t>Exchange Online Protection</w:t>
      </w:r>
      <w:bookmarkEnd w:id="71"/>
      <w:bookmarkEnd w:id="72"/>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5" w:name="_Toc88147460"/>
      <w:r w:rsidRPr="00EF7CF9">
        <w:t>Microsoft MyAnalytics</w:t>
      </w:r>
      <w:bookmarkEnd w:id="73"/>
      <w:bookmarkEnd w:id="75"/>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8" w:name="_Toc88147461"/>
      <w:r w:rsidRPr="00EF7CF9">
        <w:t>Microsoft Stream</w:t>
      </w:r>
      <w:bookmarkEnd w:id="78"/>
    </w:p>
    <w:bookmarkEnd w:id="76"/>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3300E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9" w:name="_Toc88147462"/>
      <w:r w:rsidRPr="00EF7CF9">
        <w:t>Microsoft Teams</w:t>
      </w:r>
      <w:bookmarkEnd w:id="77"/>
      <w:bookmarkEnd w:id="79"/>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3300E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36518F08" w:rsidR="008C5EDB" w:rsidRPr="00EF7CF9" w:rsidRDefault="008E68F7" w:rsidP="002A586E">
      <w:pPr>
        <w:pStyle w:val="ProductList-Offering2Heading"/>
        <w:outlineLvl w:val="2"/>
      </w:pPr>
      <w:bookmarkStart w:id="80" w:name="_Hlk37926720"/>
      <w:bookmarkStart w:id="81" w:name="_Toc88147463"/>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3" w:name="_Hlk37926721"/>
      <w:bookmarkStart w:id="84" w:name="_Toc88147464"/>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88147465"/>
      <w:r w:rsidRPr="00EF7CF9">
        <w:t>Office 365 Advanced Compliance</w:t>
      </w:r>
      <w:bookmarkEnd w:id="86"/>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3300EC"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3300E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6E361585" w:rsidR="000C13D4" w:rsidRPr="00EF7CF9" w:rsidRDefault="004F25AA" w:rsidP="00BA33EB">
      <w:pPr>
        <w:pStyle w:val="ProductList-Offering2Heading"/>
        <w:keepNext/>
        <w:outlineLvl w:val="2"/>
      </w:pPr>
      <w:bookmarkStart w:id="87" w:name="_Toc88147466"/>
      <w:r w:rsidRPr="00EF7CF9">
        <w:t xml:space="preserve">Office </w:t>
      </w:r>
      <w:r w:rsidR="000C13D4" w:rsidRPr="00EF7CF9">
        <w:t>Online</w:t>
      </w:r>
      <w:bookmarkEnd w:id="85"/>
      <w:bookmarkEnd w:id="87"/>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9" w:name="_Toc88147467"/>
      <w:r w:rsidRPr="00EF7CF9">
        <w:t>Office 365 Video</w:t>
      </w:r>
      <w:bookmarkEnd w:id="88"/>
      <w:bookmarkEnd w:id="89"/>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1" w:name="_Toc88147468"/>
      <w:r w:rsidRPr="00EF7CF9">
        <w:lastRenderedPageBreak/>
        <w:t>OneDrive for Business</w:t>
      </w:r>
      <w:bookmarkEnd w:id="90"/>
      <w:bookmarkEnd w:id="91"/>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88147469"/>
      <w:r w:rsidRPr="00EF7CF9">
        <w:t>Project</w:t>
      </w:r>
      <w:bookmarkEnd w:id="92"/>
      <w:bookmarkEnd w:id="93"/>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88147470"/>
      <w:r w:rsidRPr="00EF7CF9">
        <w:t>SharePoint Online</w:t>
      </w:r>
      <w:bookmarkEnd w:id="94"/>
      <w:bookmarkEnd w:id="95"/>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7" w:name="_Toc88147471"/>
      <w:r w:rsidRPr="00EF7CF9">
        <w:t>Skype for Business Online</w:t>
      </w:r>
      <w:bookmarkEnd w:id="96"/>
      <w:bookmarkEnd w:id="97"/>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8" w:name="_Toc457821525"/>
    <w:bookmarkStart w:id="99"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0" w:name="_Toc88147472"/>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3300EC"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1"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2" w:name="_Toc88147473"/>
      <w:r>
        <w:t>Microsoft Teams</w:t>
      </w:r>
      <w:r w:rsidR="00E25E0F" w:rsidRPr="00EF7CF9">
        <w:t xml:space="preserve"> – Voice Quality</w:t>
      </w:r>
      <w:bookmarkEnd w:id="101"/>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lastRenderedPageBreak/>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3300EC"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88147474"/>
      <w:r w:rsidRPr="00EF7CF9">
        <w:t>Workp</w:t>
      </w:r>
      <w:r w:rsidR="00843406" w:rsidRPr="00EF7CF9">
        <w:t>l</w:t>
      </w:r>
      <w:r w:rsidRPr="00EF7CF9">
        <w:t>ace Analytics</w:t>
      </w:r>
      <w:bookmarkEnd w:id="104"/>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3300E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105" w:name="_Toc88147475"/>
      <w:r w:rsidRPr="00EF7CF9">
        <w:t>Yammer Enterprise</w:t>
      </w:r>
      <w:bookmarkEnd w:id="103"/>
      <w:bookmarkEnd w:id="105"/>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6"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77777777"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88147476"/>
      <w:bookmarkStart w:id="109" w:name="MicrosoftAzureServices"/>
      <w:bookmarkEnd w:id="106"/>
      <w:r w:rsidRPr="00EF7CF9">
        <w:lastRenderedPageBreak/>
        <w:t>Microsoft Azure Services</w:t>
      </w:r>
      <w:r>
        <w:t xml:space="preserve"> and Azure Plans</w:t>
      </w:r>
      <w:bookmarkEnd w:id="107"/>
      <w:bookmarkEnd w:id="108"/>
    </w:p>
    <w:p w14:paraId="43D7677C" w14:textId="40E639A9" w:rsidR="00DC0631" w:rsidRPr="00DC0631" w:rsidRDefault="00DC0631" w:rsidP="00DC0631">
      <w:pPr>
        <w:rPr>
          <w:sz w:val="18"/>
        </w:rPr>
      </w:pPr>
      <w:bookmarkStart w:id="110" w:name="_Toc457821535"/>
      <w:bookmarkEnd w:id="109"/>
      <w:r w:rsidRPr="006138F4">
        <w:rPr>
          <w:sz w:val="18"/>
        </w:rPr>
        <w:t>For Service Specific Terms for Azure Services</w:t>
      </w:r>
      <w:r>
        <w:rPr>
          <w:sz w:val="18"/>
        </w:rPr>
        <w:t xml:space="preserve"> and Azure Plans</w:t>
      </w:r>
      <w:r w:rsidRPr="006138F4">
        <w:rPr>
          <w:sz w:val="18"/>
        </w:rPr>
        <w:t xml:space="preserve">, refer to </w:t>
      </w:r>
      <w:hyperlink r:id="rId22" w:history="1">
        <w:r w:rsidRPr="006138F4">
          <w:rPr>
            <w:rStyle w:val="Hyperlink"/>
            <w:sz w:val="18"/>
          </w:rPr>
          <w:t>http://azure.microsoft.com/support/legal/sla/</w:t>
        </w:r>
      </w:hyperlink>
      <w:r w:rsidRPr="006138F4">
        <w:rPr>
          <w:sz w:val="18"/>
        </w:rPr>
        <w:t>.</w:t>
      </w:r>
      <w:bookmarkEnd w:id="110"/>
    </w:p>
    <w:p w14:paraId="1E8BDC16" w14:textId="7100C6C8" w:rsidR="003A16EB" w:rsidRPr="00EF7CF9" w:rsidRDefault="003A16EB" w:rsidP="00DF38A7">
      <w:pPr>
        <w:pStyle w:val="ProductList-OfferingGroupHeading"/>
        <w:keepNext/>
        <w:tabs>
          <w:tab w:val="clear" w:pos="360"/>
          <w:tab w:val="clear" w:pos="720"/>
          <w:tab w:val="clear" w:pos="1080"/>
        </w:tabs>
        <w:outlineLvl w:val="1"/>
      </w:pPr>
      <w:bookmarkStart w:id="111" w:name="_Toc457821591"/>
      <w:bookmarkStart w:id="112" w:name="_Toc88147477"/>
      <w:r w:rsidRPr="00EF7CF9">
        <w:t>Other Online Services</w:t>
      </w:r>
      <w:bookmarkEnd w:id="111"/>
      <w:bookmarkEnd w:id="112"/>
    </w:p>
    <w:p w14:paraId="7002A494" w14:textId="77777777" w:rsidR="00657A3A" w:rsidRDefault="00657A3A" w:rsidP="00657A3A">
      <w:pPr>
        <w:pStyle w:val="ProductList-Offering2Heading"/>
        <w:tabs>
          <w:tab w:val="clear" w:pos="360"/>
          <w:tab w:val="clear" w:pos="720"/>
          <w:tab w:val="clear" w:pos="1080"/>
        </w:tabs>
        <w:outlineLvl w:val="2"/>
      </w:pPr>
      <w:bookmarkStart w:id="113" w:name="_Toc55920316"/>
      <w:bookmarkStart w:id="114" w:name="_Toc88147478"/>
      <w:bookmarkStart w:id="115" w:name="MicrosoftDefenderforIdentity"/>
      <w:bookmarkStart w:id="116" w:name="_Toc457821592"/>
      <w:r>
        <w:t>Microsoft Defender for Identity</w:t>
      </w:r>
      <w:bookmarkEnd w:id="113"/>
      <w:bookmarkEnd w:id="114"/>
    </w:p>
    <w:bookmarkEnd w:id="115"/>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3300EC"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3300E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117" w:name="_Toc88147479"/>
      <w:r w:rsidRPr="00EF7CF9">
        <w:t>Bing Maps Enterprise Platform</w:t>
      </w:r>
      <w:bookmarkEnd w:id="116"/>
      <w:bookmarkEnd w:id="117"/>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18" w:name="_Toc413421605"/>
    <w:bookmarkStart w:id="119"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A33EB">
      <w:pPr>
        <w:pStyle w:val="ProductList-Offering2Heading"/>
        <w:outlineLvl w:val="2"/>
      </w:pPr>
      <w:bookmarkStart w:id="120" w:name="_Toc88147480"/>
      <w:r w:rsidRPr="00EF7CF9">
        <w:t>Bing Maps Mobile Asset Management</w:t>
      </w:r>
      <w:bookmarkEnd w:id="118"/>
      <w:bookmarkEnd w:id="119"/>
      <w:bookmarkEnd w:id="120"/>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121" w:name="Intune"/>
    <w:bookmarkStart w:id="122"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123" w:name="_Toc88147481"/>
      <w:r w:rsidRPr="00EF7CF9">
        <w:t>Microsoft Cloud App Security</w:t>
      </w:r>
      <w:bookmarkEnd w:id="123"/>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3300EC"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3300E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124" w:name="_Toc88147482"/>
      <w:r w:rsidRPr="00EF7CF9">
        <w:t xml:space="preserve">Microsoft </w:t>
      </w:r>
      <w:r w:rsidR="002A586E">
        <w:t>Power Automate</w:t>
      </w:r>
      <w:bookmarkEnd w:id="124"/>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3300E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125" w:name="_Toc88147483"/>
      <w:r w:rsidRPr="00EF7CF9">
        <w:t>Microsoft Intune</w:t>
      </w:r>
      <w:bookmarkEnd w:id="121"/>
      <w:bookmarkEnd w:id="125"/>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3300E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126" w:name="_Toc88147484"/>
      <w:r w:rsidRPr="00EF7CF9">
        <w:t xml:space="preserve">Microsoft </w:t>
      </w:r>
      <w:r>
        <w:t>Kaizala Pro</w:t>
      </w:r>
      <w:bookmarkEnd w:id="126"/>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3300E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127" w:name="_Toc88147485"/>
      <w:r w:rsidRPr="00EF7CF9">
        <w:t>Microsoft Power</w:t>
      </w:r>
      <w:r w:rsidR="005851AA">
        <w:t xml:space="preserve"> </w:t>
      </w:r>
      <w:r w:rsidRPr="00EF7CF9">
        <w:t>Apps</w:t>
      </w:r>
      <w:bookmarkEnd w:id="127"/>
    </w:p>
    <w:p w14:paraId="5CE1D2EF" w14:textId="231BF3A3" w:rsidR="005C2F5C" w:rsidRPr="00EF7CF9" w:rsidRDefault="005C2F5C" w:rsidP="002A586E">
      <w:pPr>
        <w:pStyle w:val="ProductList-Body"/>
      </w:pPr>
      <w:r w:rsidRPr="00EF7CF9">
        <w:rPr>
          <w:b/>
          <w:color w:val="00188F"/>
        </w:rPr>
        <w:lastRenderedPageBreak/>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3300E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128" w:name="_Toc34826924"/>
      <w:r w:rsidRPr="001878FE">
        <w:rPr>
          <w:rFonts w:ascii="Calibri Light" w:eastAsia="Calibri" w:hAnsi="Calibri Light" w:cs="Arial"/>
          <w:b/>
          <w:color w:val="0072C6"/>
          <w:sz w:val="28"/>
        </w:rPr>
        <w:t>Microsoft Power Virtual Agents</w:t>
      </w:r>
      <w:bookmarkEnd w:id="12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3300EC"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3300EC"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129" w:name="_Toc88147486"/>
      <w:r w:rsidRPr="00EF7CF9">
        <w:t>Minecraft</w:t>
      </w:r>
      <w:r w:rsidRPr="000C05C9">
        <w:t>:</w:t>
      </w:r>
      <w:r w:rsidRPr="00EF7CF9">
        <w:t xml:space="preserve"> Education Edition</w:t>
      </w:r>
      <w:bookmarkEnd w:id="129"/>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130"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131" w:name="_Toc88147487"/>
      <w:r w:rsidRPr="00EF7CF9">
        <w:lastRenderedPageBreak/>
        <w:t>Power BI Embedded</w:t>
      </w:r>
      <w:bookmarkEnd w:id="130"/>
      <w:bookmarkEnd w:id="131"/>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3300EC"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132"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133" w:name="_Toc88147488"/>
      <w:r w:rsidRPr="00EF7CF9">
        <w:t>Power BI Premium</w:t>
      </w:r>
      <w:bookmarkEnd w:id="133"/>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3300EC"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3300E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134" w:name="_Toc88147489"/>
      <w:r w:rsidRPr="00EF7CF9">
        <w:t xml:space="preserve">Power BI </w:t>
      </w:r>
      <w:r w:rsidR="005B41C8" w:rsidRPr="00EF7CF9">
        <w:t>Pro</w:t>
      </w:r>
      <w:bookmarkEnd w:id="122"/>
      <w:bookmarkEnd w:id="132"/>
      <w:bookmarkEnd w:id="134"/>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lastRenderedPageBreak/>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3300EC"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135"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136" w:name="_Toc88147490"/>
      <w:r w:rsidRPr="00EF7CF9">
        <w:t>Translator API</w:t>
      </w:r>
      <w:bookmarkEnd w:id="135"/>
      <w:bookmarkEnd w:id="136"/>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3300EC"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137"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138" w:name="MDATP"/>
      <w:bookmarkStart w:id="139" w:name="_Toc13833097"/>
      <w:bookmarkStart w:id="140" w:name="_Toc55920329"/>
      <w:bookmarkStart w:id="141" w:name="_Toc88147491"/>
      <w:bookmarkEnd w:id="137"/>
      <w:r>
        <w:t xml:space="preserve">Microsoft Defender </w:t>
      </w:r>
      <w:bookmarkEnd w:id="138"/>
      <w:bookmarkEnd w:id="139"/>
      <w:r>
        <w:t>for Endpoint</w:t>
      </w:r>
      <w:bookmarkEnd w:id="140"/>
      <w:bookmarkEnd w:id="141"/>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3300EC"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lastRenderedPageBreak/>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3300E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142" w:name="_Toc88147492"/>
      <w:r>
        <w:t>Universal Print</w:t>
      </w:r>
      <w:bookmarkEnd w:id="142"/>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3300EC"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3300E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7B3C27C4" w:rsidR="00347E88" w:rsidRPr="00EF7CF9" w:rsidRDefault="00347E88" w:rsidP="00347E88">
      <w:pPr>
        <w:pStyle w:val="ProductList-Offering2Heading"/>
        <w:tabs>
          <w:tab w:val="clear" w:pos="360"/>
          <w:tab w:val="clear" w:pos="720"/>
          <w:tab w:val="clear" w:pos="1080"/>
        </w:tabs>
        <w:outlineLvl w:val="2"/>
      </w:pPr>
      <w:bookmarkStart w:id="143" w:name="_Toc88147493"/>
      <w:r>
        <w:t>Windows 365</w:t>
      </w:r>
      <w:bookmarkEnd w:id="143"/>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3300EC"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030549">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030549">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030549">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030549">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lastRenderedPageBreak/>
        <w:t>Region</w:t>
      </w:r>
      <w:r>
        <w:t xml:space="preserve">: means the regions detailed at: </w:t>
      </w:r>
      <w:hyperlink r:id="rId23"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3300EC"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144" w:name="AppendixA"/>
      <w:bookmarkStart w:id="145" w:name="_Toc457821598"/>
      <w:bookmarkStart w:id="146" w:name="_Toc88147494"/>
      <w:r w:rsidRPr="00EF7CF9">
        <w:lastRenderedPageBreak/>
        <w:t>Appendix A</w:t>
      </w:r>
      <w:bookmarkEnd w:id="144"/>
      <w:r w:rsidRPr="00EF7CF9">
        <w:t xml:space="preserve"> – </w:t>
      </w:r>
      <w:r w:rsidR="00FD6942" w:rsidRPr="00EF7CF9">
        <w:t>Service Level Commitment for Virus Detection and Blocking, Spam Effectiveness, or False Positive</w:t>
      </w:r>
      <w:bookmarkEnd w:id="145"/>
      <w:bookmarkEnd w:id="14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6"/>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147" w:name="AppendixB"/>
      <w:bookmarkStart w:id="148" w:name="_Toc457821599"/>
      <w:bookmarkStart w:id="149" w:name="_Toc88147495"/>
      <w:r w:rsidRPr="00EF7CF9">
        <w:lastRenderedPageBreak/>
        <w:t xml:space="preserve">Appendix </w:t>
      </w:r>
      <w:r w:rsidR="0081003D" w:rsidRPr="00EF7CF9">
        <w:t>B</w:t>
      </w:r>
      <w:bookmarkEnd w:id="147"/>
      <w:r w:rsidRPr="00EF7CF9">
        <w:t xml:space="preserve"> - </w:t>
      </w:r>
      <w:r w:rsidR="00FD6942" w:rsidRPr="00EF7CF9">
        <w:t>Service Level Commitment for Uptime and Email Delivery</w:t>
      </w:r>
      <w:bookmarkEnd w:id="148"/>
      <w:bookmarkEnd w:id="149"/>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3300E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0851" w14:textId="77777777" w:rsidR="003300EC" w:rsidRDefault="003300EC" w:rsidP="009A573F">
      <w:pPr>
        <w:spacing w:after="0" w:line="240" w:lineRule="auto"/>
      </w:pPr>
      <w:r>
        <w:separator/>
      </w:r>
    </w:p>
    <w:p w14:paraId="0B38E126" w14:textId="77777777" w:rsidR="003300EC" w:rsidRDefault="003300EC"/>
    <w:p w14:paraId="20221A7D" w14:textId="77777777" w:rsidR="003300EC" w:rsidRDefault="003300EC"/>
  </w:endnote>
  <w:endnote w:type="continuationSeparator" w:id="0">
    <w:p w14:paraId="730D9AC6" w14:textId="77777777" w:rsidR="003300EC" w:rsidRDefault="003300EC" w:rsidP="009A573F">
      <w:pPr>
        <w:spacing w:after="0" w:line="240" w:lineRule="auto"/>
      </w:pPr>
      <w:r>
        <w:continuationSeparator/>
      </w:r>
    </w:p>
    <w:p w14:paraId="6BF791EB" w14:textId="77777777" w:rsidR="003300EC" w:rsidRDefault="003300EC"/>
    <w:p w14:paraId="13A5C51B" w14:textId="77777777" w:rsidR="003300EC" w:rsidRDefault="003300EC"/>
  </w:endnote>
  <w:endnote w:type="continuationNotice" w:id="1">
    <w:p w14:paraId="39FFB116" w14:textId="77777777" w:rsidR="003300EC" w:rsidRDefault="003300EC">
      <w:pPr>
        <w:spacing w:after="0" w:line="240" w:lineRule="auto"/>
      </w:pPr>
    </w:p>
    <w:p w14:paraId="21395F34" w14:textId="77777777" w:rsidR="003300EC" w:rsidRDefault="003300EC"/>
    <w:p w14:paraId="310608EF" w14:textId="77777777" w:rsidR="003300EC" w:rsidRDefault="00330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3300E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3300E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3300E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3300E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3300E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3300EC"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3300EC"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3300EC"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3300EC"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3300EC"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3300E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3300E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3300E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3300E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3300E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3300EC"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3300EC"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3300EC"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3300EC"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3300EC"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3300EC"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3300EC"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3300EC"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3300EC"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3300EC"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3300E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3300EC"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3300EC"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3300E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3300E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3300E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3300E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3300E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3300E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3300E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3300E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3300E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3300E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3300E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3300E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3300E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3300E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3300E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3300E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3300E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3300E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3300E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3300E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3300EC"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3300EC"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3300EC"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3300EC"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3300EC"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7AFF6" w14:textId="77777777" w:rsidR="003300EC" w:rsidRDefault="003300EC" w:rsidP="009A573F">
      <w:pPr>
        <w:spacing w:after="0" w:line="240" w:lineRule="auto"/>
      </w:pPr>
      <w:r>
        <w:separator/>
      </w:r>
    </w:p>
    <w:p w14:paraId="31166170" w14:textId="77777777" w:rsidR="003300EC" w:rsidRDefault="003300EC"/>
    <w:p w14:paraId="42A4C873" w14:textId="77777777" w:rsidR="003300EC" w:rsidRDefault="003300EC"/>
  </w:footnote>
  <w:footnote w:type="continuationSeparator" w:id="0">
    <w:p w14:paraId="1E50528C" w14:textId="77777777" w:rsidR="003300EC" w:rsidRDefault="003300EC" w:rsidP="009A573F">
      <w:pPr>
        <w:spacing w:after="0" w:line="240" w:lineRule="auto"/>
      </w:pPr>
      <w:r>
        <w:continuationSeparator/>
      </w:r>
    </w:p>
    <w:p w14:paraId="0A7B92CA" w14:textId="77777777" w:rsidR="003300EC" w:rsidRDefault="003300EC"/>
    <w:p w14:paraId="41BAFF43" w14:textId="77777777" w:rsidR="003300EC" w:rsidRDefault="003300EC"/>
  </w:footnote>
  <w:footnote w:type="continuationNotice" w:id="1">
    <w:p w14:paraId="43B65CDB" w14:textId="77777777" w:rsidR="003300EC" w:rsidRDefault="003300EC">
      <w:pPr>
        <w:spacing w:after="0" w:line="240" w:lineRule="auto"/>
      </w:pPr>
    </w:p>
    <w:p w14:paraId="4615202A" w14:textId="77777777" w:rsidR="003300EC" w:rsidRDefault="003300EC"/>
    <w:p w14:paraId="337FC699" w14:textId="77777777" w:rsidR="003300EC" w:rsidRDefault="003300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704B8CBB" w:rsidR="00696175" w:rsidRPr="00DC2685" w:rsidRDefault="003300EC"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BB6E17">
          <w:rPr>
            <w:sz w:val="16"/>
            <w:szCs w:val="16"/>
          </w:rPr>
          <w:t xml:space="preserve">December </w:t>
        </w:r>
        <w:r w:rsidR="00696175">
          <w:rPr>
            <w:sz w:val="16"/>
            <w:szCs w:val="16"/>
          </w:rPr>
          <w:t>1, 2021)</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5A1AFA0" w:rsidR="00696175" w:rsidRPr="00DC2685" w:rsidRDefault="003300EC"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696175">
          <w:rPr>
            <w:sz w:val="16"/>
            <w:szCs w:val="16"/>
          </w:rPr>
          <w:t xml:space="preserve">Microsoft Volume Licensing Service Level Agreement for Microsoft Online Services (Worldwide English, </w:t>
        </w:r>
        <w:r w:rsidR="00BB6E17">
          <w:rPr>
            <w:sz w:val="16"/>
            <w:szCs w:val="16"/>
          </w:rPr>
          <w:t xml:space="preserve">December </w:t>
        </w:r>
        <w:r w:rsidR="00696175">
          <w:rPr>
            <w:sz w:val="16"/>
            <w:szCs w:val="16"/>
          </w:rPr>
          <w:t>1, 2021)</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ocumentProtection w:edit="readOnly" w:enforcement="1" w:cryptProviderType="rsaAES" w:cryptAlgorithmClass="hash" w:cryptAlgorithmType="typeAny" w:cryptAlgorithmSid="14" w:cryptSpinCount="100000" w:hash="AT3YmVbWuQCOU5SFJQXbm3QgbRzczPzylFWHH5ps7Jc5yKm7aYikji04FjGQ1oH/OvoFAuxJJXUKMujLKFyHDg==" w:salt="cwGgwvT+DQxk9qwb+xe48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3D98"/>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2F75"/>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46929"/>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4C08"/>
    <w:rsid w:val="002D53AE"/>
    <w:rsid w:val="002D6913"/>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C01"/>
    <w:rsid w:val="00317FC7"/>
    <w:rsid w:val="00320484"/>
    <w:rsid w:val="00321349"/>
    <w:rsid w:val="00321577"/>
    <w:rsid w:val="00321BDB"/>
    <w:rsid w:val="00325D68"/>
    <w:rsid w:val="00325DEE"/>
    <w:rsid w:val="00326191"/>
    <w:rsid w:val="0032621C"/>
    <w:rsid w:val="003264A7"/>
    <w:rsid w:val="003300EC"/>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0B57"/>
    <w:rsid w:val="003C0FE6"/>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54"/>
    <w:rsid w:val="00407597"/>
    <w:rsid w:val="00407E60"/>
    <w:rsid w:val="004126E0"/>
    <w:rsid w:val="00412E14"/>
    <w:rsid w:val="004134D9"/>
    <w:rsid w:val="00413DD7"/>
    <w:rsid w:val="004159A1"/>
    <w:rsid w:val="004168EA"/>
    <w:rsid w:val="00416D6B"/>
    <w:rsid w:val="00417DC1"/>
    <w:rsid w:val="00420E5F"/>
    <w:rsid w:val="00422587"/>
    <w:rsid w:val="00423F9A"/>
    <w:rsid w:val="00424EF7"/>
    <w:rsid w:val="004259E7"/>
    <w:rsid w:val="00426581"/>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2FCB"/>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17CD"/>
    <w:rsid w:val="004E3E63"/>
    <w:rsid w:val="004E53FA"/>
    <w:rsid w:val="004E58E9"/>
    <w:rsid w:val="004E6F4C"/>
    <w:rsid w:val="004F0457"/>
    <w:rsid w:val="004F0CEC"/>
    <w:rsid w:val="004F0E58"/>
    <w:rsid w:val="004F1A5C"/>
    <w:rsid w:val="004F2172"/>
    <w:rsid w:val="004F25AA"/>
    <w:rsid w:val="004F36CE"/>
    <w:rsid w:val="004F3C6D"/>
    <w:rsid w:val="004F681E"/>
    <w:rsid w:val="004F74CF"/>
    <w:rsid w:val="004F774C"/>
    <w:rsid w:val="00500791"/>
    <w:rsid w:val="00501CBA"/>
    <w:rsid w:val="00501EF2"/>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4D7"/>
    <w:rsid w:val="00541963"/>
    <w:rsid w:val="00541C3A"/>
    <w:rsid w:val="005422AA"/>
    <w:rsid w:val="0054282A"/>
    <w:rsid w:val="0054317D"/>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2EF3"/>
    <w:rsid w:val="00563C5A"/>
    <w:rsid w:val="00564419"/>
    <w:rsid w:val="00564502"/>
    <w:rsid w:val="00564697"/>
    <w:rsid w:val="005647D5"/>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5E65"/>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6A67"/>
    <w:rsid w:val="005F7C66"/>
    <w:rsid w:val="005F7CBA"/>
    <w:rsid w:val="00600926"/>
    <w:rsid w:val="00601776"/>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1180"/>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2A7"/>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911"/>
    <w:rsid w:val="006C0B5E"/>
    <w:rsid w:val="006C1576"/>
    <w:rsid w:val="006C2505"/>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B7E"/>
    <w:rsid w:val="006E1280"/>
    <w:rsid w:val="006E291E"/>
    <w:rsid w:val="006E3B3F"/>
    <w:rsid w:val="006E454E"/>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5FDB"/>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1B55"/>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A6D78"/>
    <w:rsid w:val="007B0ED4"/>
    <w:rsid w:val="007B2C9B"/>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E0105"/>
    <w:rsid w:val="007E282A"/>
    <w:rsid w:val="007E3F14"/>
    <w:rsid w:val="007E418A"/>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77891"/>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5C6"/>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177E"/>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908F0"/>
    <w:rsid w:val="0099101D"/>
    <w:rsid w:val="009919D2"/>
    <w:rsid w:val="00991E89"/>
    <w:rsid w:val="00992355"/>
    <w:rsid w:val="00993957"/>
    <w:rsid w:val="009946E6"/>
    <w:rsid w:val="0099471C"/>
    <w:rsid w:val="00994842"/>
    <w:rsid w:val="0099687F"/>
    <w:rsid w:val="00996DF3"/>
    <w:rsid w:val="009A0C93"/>
    <w:rsid w:val="009A167F"/>
    <w:rsid w:val="009A1CED"/>
    <w:rsid w:val="009A22F9"/>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6B3"/>
    <w:rsid w:val="00A86780"/>
    <w:rsid w:val="00A905BA"/>
    <w:rsid w:val="00A91EF0"/>
    <w:rsid w:val="00A938E0"/>
    <w:rsid w:val="00A93B06"/>
    <w:rsid w:val="00A93DF2"/>
    <w:rsid w:val="00A9432E"/>
    <w:rsid w:val="00A9457E"/>
    <w:rsid w:val="00A94738"/>
    <w:rsid w:val="00A947E2"/>
    <w:rsid w:val="00A94C02"/>
    <w:rsid w:val="00A94FDF"/>
    <w:rsid w:val="00A97EC7"/>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36CE"/>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6E27"/>
    <w:rsid w:val="00B779E3"/>
    <w:rsid w:val="00B803E2"/>
    <w:rsid w:val="00B80DB3"/>
    <w:rsid w:val="00B8103D"/>
    <w:rsid w:val="00B82CAC"/>
    <w:rsid w:val="00B83124"/>
    <w:rsid w:val="00B8325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6E17"/>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9BC"/>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56D72"/>
    <w:rsid w:val="00C614E7"/>
    <w:rsid w:val="00C615B1"/>
    <w:rsid w:val="00C626F4"/>
    <w:rsid w:val="00C6271A"/>
    <w:rsid w:val="00C64C21"/>
    <w:rsid w:val="00C659CB"/>
    <w:rsid w:val="00C66C0B"/>
    <w:rsid w:val="00C67E13"/>
    <w:rsid w:val="00C701A0"/>
    <w:rsid w:val="00C70991"/>
    <w:rsid w:val="00C70D10"/>
    <w:rsid w:val="00C71783"/>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2047"/>
    <w:rsid w:val="00CA332F"/>
    <w:rsid w:val="00CA461C"/>
    <w:rsid w:val="00CA509E"/>
    <w:rsid w:val="00CA55D9"/>
    <w:rsid w:val="00CA5B94"/>
    <w:rsid w:val="00CA5CE3"/>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2C97"/>
    <w:rsid w:val="00D338A5"/>
    <w:rsid w:val="00D33C4C"/>
    <w:rsid w:val="00D3417F"/>
    <w:rsid w:val="00D341DE"/>
    <w:rsid w:val="00D35241"/>
    <w:rsid w:val="00D37367"/>
    <w:rsid w:val="00D37586"/>
    <w:rsid w:val="00D3788A"/>
    <w:rsid w:val="00D37A8E"/>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E8"/>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77857"/>
    <w:rsid w:val="00D77FA0"/>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BF4"/>
    <w:rsid w:val="00DE5D23"/>
    <w:rsid w:val="00DE5F5E"/>
    <w:rsid w:val="00DE7535"/>
    <w:rsid w:val="00DF0F86"/>
    <w:rsid w:val="00DF1449"/>
    <w:rsid w:val="00DF229E"/>
    <w:rsid w:val="00DF2A90"/>
    <w:rsid w:val="00DF329A"/>
    <w:rsid w:val="00DF331D"/>
    <w:rsid w:val="00DF38A7"/>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A72"/>
    <w:rsid w:val="00ED5B1B"/>
    <w:rsid w:val="00ED77B7"/>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86AAF"/>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DC19326-45C2-4B7F-9763-A092E074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aka.ms/DSLARegionLin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azure.microsoft.com/support/legal/sla/" TargetMode="External"/><Relationship Id="rId27"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5F344-EA74-4E65-BFFD-333256892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efab2-8e47-47ce-bf27-d4fa889bf0b5"/>
    <ds:schemaRef ds:uri="0cc88608-4943-4118-941f-ebe127dad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95C9C-4220-482E-BB9C-681B3CF14C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9112F1-A385-49C1-BD85-7DB6FA1D1B3C}">
  <ds:schemaRefs>
    <ds:schemaRef ds:uri="http://schemas.microsoft.com/sharepoint/v3/contenttype/forms"/>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27</Pages>
  <Words>10836</Words>
  <Characters>61768</Characters>
  <Application>Microsoft Office Word</Application>
  <DocSecurity>8</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Mauermann</dc:creator>
  <cp:keywords/>
  <dc:description/>
  <cp:lastModifiedBy>Elizabeth Brownell (MURPHY &amp; ASSOCIATES INC)</cp:lastModifiedBy>
  <cp:revision>3</cp:revision>
  <dcterms:created xsi:type="dcterms:W3CDTF">2021-12-01T21:46:00Z</dcterms:created>
  <dcterms:modified xsi:type="dcterms:W3CDTF">2021-12-01T21:46:00Z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2017-05-11T11:07:26.3571516-07:00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0x010100DAE2AD542223D742A823601F754E86C6</vt:lpwstr>
  </property>
</Properties>
</file>