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D94C7C4" w14:textId="77777777" w:rsidR="0053396D"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56"/>
          <w:szCs w:val="56"/>
        </w:rPr>
      </w:pPr>
      <w:r w:rsidRPr="0053396D">
        <w:rPr>
          <w:rFonts w:asciiTheme="majorHAnsi" w:hAnsiTheme="majorHAnsi"/>
          <w:color w:val="FFFFFF" w:themeColor="background1"/>
          <w:sz w:val="56"/>
          <w:szCs w:val="56"/>
        </w:rPr>
        <w:t>Права использования,</w:t>
      </w:r>
    </w:p>
    <w:p w14:paraId="5DFA91A6" w14:textId="311995CE" w:rsidR="00807C36" w:rsidRPr="0053396D" w:rsidRDefault="00DD4923" w:rsidP="002024BF">
      <w:pPr>
        <w:pStyle w:val="ProductList-Body"/>
        <w:shd w:val="clear" w:color="auto" w:fill="0072C6"/>
        <w:tabs>
          <w:tab w:val="clear" w:pos="360"/>
          <w:tab w:val="clear" w:pos="720"/>
          <w:tab w:val="clear" w:pos="1080"/>
        </w:tabs>
        <w:ind w:right="1800" w:firstLine="360"/>
        <w:rPr>
          <w:color w:val="FFFFFF" w:themeColor="background1"/>
          <w:sz w:val="56"/>
          <w:szCs w:val="56"/>
        </w:rPr>
      </w:pPr>
      <w:r w:rsidRPr="0053396D">
        <w:rPr>
          <w:rFonts w:asciiTheme="majorHAnsi" w:hAnsiTheme="majorHAnsi"/>
          <w:color w:val="FFFFFF" w:themeColor="background1"/>
          <w:sz w:val="56"/>
          <w:szCs w:val="56"/>
        </w:rPr>
        <w:t>предоставленные поставщику услуг</w:t>
      </w:r>
    </w:p>
    <w:p w14:paraId="70B26C76" w14:textId="2F1F5266" w:rsidR="00807C36" w:rsidRDefault="00402625"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56"/>
          <w:szCs w:val="56"/>
        </w:rPr>
      </w:pPr>
      <w:r w:rsidRPr="0053396D">
        <w:rPr>
          <w:rFonts w:asciiTheme="majorHAnsi" w:hAnsiTheme="majorHAnsi"/>
          <w:color w:val="FFFFFF" w:themeColor="background1"/>
          <w:sz w:val="56"/>
          <w:szCs w:val="56"/>
        </w:rPr>
        <w:t>1 декабря 2015 г.</w:t>
      </w:r>
    </w:p>
    <w:p w14:paraId="5FA8EC84" w14:textId="77777777" w:rsidR="00FF2FDA" w:rsidRPr="0053396D" w:rsidRDefault="00FF2FDA" w:rsidP="002024BF">
      <w:pPr>
        <w:pStyle w:val="ProductList-Body"/>
        <w:shd w:val="clear" w:color="auto" w:fill="0072C6"/>
        <w:tabs>
          <w:tab w:val="clear" w:pos="360"/>
          <w:tab w:val="clear" w:pos="720"/>
          <w:tab w:val="clear" w:pos="1080"/>
        </w:tabs>
        <w:ind w:right="1800" w:firstLine="360"/>
        <w:rPr>
          <w:color w:val="FFFFFF" w:themeColor="background1"/>
          <w:sz w:val="56"/>
          <w:szCs w:val="56"/>
        </w:rPr>
      </w:pP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1" w:name="TableOfContents"/>
      <w:bookmarkStart w:id="2" w:name="_Toc436729315"/>
      <w:r>
        <w:lastRenderedPageBreak/>
        <w:t>Оглавление</w:t>
      </w:r>
      <w:bookmarkEnd w:id="1"/>
      <w:bookmarkEnd w:id="2"/>
    </w:p>
    <w:p w14:paraId="0CDB3F85" w14:textId="35A93BB0" w:rsidR="00816D17" w:rsidRDefault="00AD5C31">
      <w:pPr>
        <w:pStyle w:val="TOC1"/>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bookmarkStart w:id="3" w:name="_GoBack"/>
      <w:bookmarkEnd w:id="3"/>
      <w:r>
        <w:fldChar w:fldCharType="separate"/>
      </w:r>
      <w:hyperlink w:anchor="_Toc436729315" w:history="1">
        <w:r w:rsidR="00816D17" w:rsidRPr="00B4530A">
          <w:rPr>
            <w:rStyle w:val="Hyperlink"/>
            <w:noProof/>
          </w:rPr>
          <w:t>Оглавление</w:t>
        </w:r>
        <w:r w:rsidR="00816D17">
          <w:rPr>
            <w:noProof/>
            <w:webHidden/>
          </w:rPr>
          <w:tab/>
        </w:r>
        <w:r w:rsidR="00816D17">
          <w:rPr>
            <w:noProof/>
            <w:webHidden/>
          </w:rPr>
          <w:fldChar w:fldCharType="begin"/>
        </w:r>
        <w:r w:rsidR="00816D17">
          <w:rPr>
            <w:noProof/>
            <w:webHidden/>
          </w:rPr>
          <w:instrText xml:space="preserve"> PAGEREF _Toc436729315 \h </w:instrText>
        </w:r>
        <w:r w:rsidR="00816D17">
          <w:rPr>
            <w:noProof/>
            <w:webHidden/>
          </w:rPr>
        </w:r>
        <w:r w:rsidR="00816D17">
          <w:rPr>
            <w:noProof/>
            <w:webHidden/>
          </w:rPr>
          <w:fldChar w:fldCharType="separate"/>
        </w:r>
        <w:r w:rsidR="00816D17">
          <w:rPr>
            <w:noProof/>
            <w:webHidden/>
          </w:rPr>
          <w:t>2</w:t>
        </w:r>
        <w:r w:rsidR="00816D17">
          <w:rPr>
            <w:noProof/>
            <w:webHidden/>
          </w:rPr>
          <w:fldChar w:fldCharType="end"/>
        </w:r>
      </w:hyperlink>
    </w:p>
    <w:p w14:paraId="52208684" w14:textId="36F40DFE" w:rsidR="00816D17" w:rsidRDefault="00816D17">
      <w:pPr>
        <w:pStyle w:val="TOC1"/>
        <w:rPr>
          <w:rFonts w:eastAsiaTheme="minorEastAsia"/>
          <w:b w:val="0"/>
          <w:caps w:val="0"/>
          <w:noProof/>
          <w:sz w:val="22"/>
          <w:lang w:val="en-US" w:eastAsia="en-US" w:bidi="ar-SA"/>
        </w:rPr>
      </w:pPr>
      <w:hyperlink w:anchor="_Toc436729316" w:history="1">
        <w:r w:rsidRPr="00B4530A">
          <w:rPr>
            <w:rStyle w:val="Hyperlink"/>
            <w:noProof/>
          </w:rPr>
          <w:t>Введение</w:t>
        </w:r>
        <w:r>
          <w:rPr>
            <w:noProof/>
            <w:webHidden/>
          </w:rPr>
          <w:tab/>
        </w:r>
        <w:r>
          <w:rPr>
            <w:noProof/>
            <w:webHidden/>
          </w:rPr>
          <w:fldChar w:fldCharType="begin"/>
        </w:r>
        <w:r>
          <w:rPr>
            <w:noProof/>
            <w:webHidden/>
          </w:rPr>
          <w:instrText xml:space="preserve"> PAGEREF _Toc436729316 \h </w:instrText>
        </w:r>
        <w:r>
          <w:rPr>
            <w:noProof/>
            <w:webHidden/>
          </w:rPr>
        </w:r>
        <w:r>
          <w:rPr>
            <w:noProof/>
            <w:webHidden/>
          </w:rPr>
          <w:fldChar w:fldCharType="separate"/>
        </w:r>
        <w:r>
          <w:rPr>
            <w:noProof/>
            <w:webHidden/>
          </w:rPr>
          <w:t>3</w:t>
        </w:r>
        <w:r>
          <w:rPr>
            <w:noProof/>
            <w:webHidden/>
          </w:rPr>
          <w:fldChar w:fldCharType="end"/>
        </w:r>
      </w:hyperlink>
    </w:p>
    <w:p w14:paraId="44D54E72" w14:textId="55E4CF1F" w:rsidR="00816D17" w:rsidRDefault="00816D17">
      <w:pPr>
        <w:pStyle w:val="TOC3"/>
        <w:tabs>
          <w:tab w:val="right" w:leader="dot" w:pos="5030"/>
        </w:tabs>
        <w:rPr>
          <w:rFonts w:eastAsiaTheme="minorEastAsia"/>
          <w:smallCaps w:val="0"/>
          <w:noProof/>
          <w:sz w:val="22"/>
          <w:lang w:val="en-US" w:eastAsia="en-US" w:bidi="ar-SA"/>
        </w:rPr>
      </w:pPr>
      <w:hyperlink w:anchor="_Toc436729317" w:history="1">
        <w:r w:rsidRPr="00B4530A">
          <w:rPr>
            <w:rStyle w:val="Hyperlink"/>
            <w:noProof/>
          </w:rPr>
          <w:t>Сведения о данном документе</w:t>
        </w:r>
        <w:r>
          <w:rPr>
            <w:noProof/>
            <w:webHidden/>
          </w:rPr>
          <w:tab/>
        </w:r>
        <w:r>
          <w:rPr>
            <w:noProof/>
            <w:webHidden/>
          </w:rPr>
          <w:fldChar w:fldCharType="begin"/>
        </w:r>
        <w:r>
          <w:rPr>
            <w:noProof/>
            <w:webHidden/>
          </w:rPr>
          <w:instrText xml:space="preserve"> PAGEREF _Toc436729317 \h </w:instrText>
        </w:r>
        <w:r>
          <w:rPr>
            <w:noProof/>
            <w:webHidden/>
          </w:rPr>
        </w:r>
        <w:r>
          <w:rPr>
            <w:noProof/>
            <w:webHidden/>
          </w:rPr>
          <w:fldChar w:fldCharType="separate"/>
        </w:r>
        <w:r>
          <w:rPr>
            <w:noProof/>
            <w:webHidden/>
          </w:rPr>
          <w:t>3</w:t>
        </w:r>
        <w:r>
          <w:rPr>
            <w:noProof/>
            <w:webHidden/>
          </w:rPr>
          <w:fldChar w:fldCharType="end"/>
        </w:r>
      </w:hyperlink>
    </w:p>
    <w:p w14:paraId="462F32BF" w14:textId="2672F7D2" w:rsidR="00816D17" w:rsidRDefault="00816D17">
      <w:pPr>
        <w:pStyle w:val="TOC3"/>
        <w:tabs>
          <w:tab w:val="right" w:leader="dot" w:pos="5030"/>
        </w:tabs>
        <w:rPr>
          <w:rFonts w:eastAsiaTheme="minorEastAsia"/>
          <w:smallCaps w:val="0"/>
          <w:noProof/>
          <w:sz w:val="22"/>
          <w:lang w:val="en-US" w:eastAsia="en-US" w:bidi="ar-SA"/>
        </w:rPr>
      </w:pPr>
      <w:hyperlink w:anchor="_Toc436729318" w:history="1">
        <w:r w:rsidRPr="00B4530A">
          <w:rPr>
            <w:rStyle w:val="Hyperlink"/>
            <w:noProof/>
          </w:rPr>
          <w:t>Содержимое данного документа</w:t>
        </w:r>
        <w:r>
          <w:rPr>
            <w:noProof/>
            <w:webHidden/>
          </w:rPr>
          <w:tab/>
        </w:r>
        <w:r>
          <w:rPr>
            <w:noProof/>
            <w:webHidden/>
          </w:rPr>
          <w:fldChar w:fldCharType="begin"/>
        </w:r>
        <w:r>
          <w:rPr>
            <w:noProof/>
            <w:webHidden/>
          </w:rPr>
          <w:instrText xml:space="preserve"> PAGEREF _Toc436729318 \h </w:instrText>
        </w:r>
        <w:r>
          <w:rPr>
            <w:noProof/>
            <w:webHidden/>
          </w:rPr>
        </w:r>
        <w:r>
          <w:rPr>
            <w:noProof/>
            <w:webHidden/>
          </w:rPr>
          <w:fldChar w:fldCharType="separate"/>
        </w:r>
        <w:r>
          <w:rPr>
            <w:noProof/>
            <w:webHidden/>
          </w:rPr>
          <w:t>3</w:t>
        </w:r>
        <w:r>
          <w:rPr>
            <w:noProof/>
            <w:webHidden/>
          </w:rPr>
          <w:fldChar w:fldCharType="end"/>
        </w:r>
      </w:hyperlink>
    </w:p>
    <w:p w14:paraId="1BBAA03B" w14:textId="7CB08A36" w:rsidR="00816D17" w:rsidRDefault="00816D17">
      <w:pPr>
        <w:pStyle w:val="TOC3"/>
        <w:tabs>
          <w:tab w:val="right" w:leader="dot" w:pos="5030"/>
        </w:tabs>
        <w:rPr>
          <w:rFonts w:eastAsiaTheme="minorEastAsia"/>
          <w:smallCaps w:val="0"/>
          <w:noProof/>
          <w:sz w:val="22"/>
          <w:lang w:val="en-US" w:eastAsia="en-US" w:bidi="ar-SA"/>
        </w:rPr>
      </w:pPr>
      <w:hyperlink w:anchor="_Toc436729319" w:history="1">
        <w:r w:rsidRPr="00B4530A">
          <w:rPr>
            <w:rStyle w:val="Hyperlink"/>
            <w:noProof/>
          </w:rPr>
          <w:t>Запись продукта</w:t>
        </w:r>
        <w:r>
          <w:rPr>
            <w:noProof/>
            <w:webHidden/>
          </w:rPr>
          <w:tab/>
        </w:r>
        <w:r>
          <w:rPr>
            <w:noProof/>
            <w:webHidden/>
          </w:rPr>
          <w:fldChar w:fldCharType="begin"/>
        </w:r>
        <w:r>
          <w:rPr>
            <w:noProof/>
            <w:webHidden/>
          </w:rPr>
          <w:instrText xml:space="preserve"> PAGEREF _Toc436729319 \h </w:instrText>
        </w:r>
        <w:r>
          <w:rPr>
            <w:noProof/>
            <w:webHidden/>
          </w:rPr>
        </w:r>
        <w:r>
          <w:rPr>
            <w:noProof/>
            <w:webHidden/>
          </w:rPr>
          <w:fldChar w:fldCharType="separate"/>
        </w:r>
        <w:r>
          <w:rPr>
            <w:noProof/>
            <w:webHidden/>
          </w:rPr>
          <w:t>3</w:t>
        </w:r>
        <w:r>
          <w:rPr>
            <w:noProof/>
            <w:webHidden/>
          </w:rPr>
          <w:fldChar w:fldCharType="end"/>
        </w:r>
      </w:hyperlink>
    </w:p>
    <w:p w14:paraId="61A1BEEA" w14:textId="5E79488E" w:rsidR="00816D17" w:rsidRDefault="00816D17">
      <w:pPr>
        <w:pStyle w:val="TOC3"/>
        <w:tabs>
          <w:tab w:val="right" w:leader="dot" w:pos="5030"/>
        </w:tabs>
        <w:rPr>
          <w:rFonts w:eastAsiaTheme="minorEastAsia"/>
          <w:smallCaps w:val="0"/>
          <w:noProof/>
          <w:sz w:val="22"/>
          <w:lang w:val="en-US" w:eastAsia="en-US" w:bidi="ar-SA"/>
        </w:rPr>
      </w:pPr>
      <w:hyperlink w:anchor="_Toc436729320" w:history="1">
        <w:r w:rsidRPr="00B4530A">
          <w:rPr>
            <w:rStyle w:val="Hyperlink"/>
            <w:noProof/>
          </w:rPr>
          <w:t>Пояснения и сводка изменений в данном Документе</w:t>
        </w:r>
        <w:r>
          <w:rPr>
            <w:noProof/>
            <w:webHidden/>
          </w:rPr>
          <w:tab/>
        </w:r>
        <w:r>
          <w:rPr>
            <w:noProof/>
            <w:webHidden/>
          </w:rPr>
          <w:fldChar w:fldCharType="begin"/>
        </w:r>
        <w:r>
          <w:rPr>
            <w:noProof/>
            <w:webHidden/>
          </w:rPr>
          <w:instrText xml:space="preserve"> PAGEREF _Toc436729320 \h </w:instrText>
        </w:r>
        <w:r>
          <w:rPr>
            <w:noProof/>
            <w:webHidden/>
          </w:rPr>
        </w:r>
        <w:r>
          <w:rPr>
            <w:noProof/>
            <w:webHidden/>
          </w:rPr>
          <w:fldChar w:fldCharType="separate"/>
        </w:r>
        <w:r>
          <w:rPr>
            <w:noProof/>
            <w:webHidden/>
          </w:rPr>
          <w:t>3</w:t>
        </w:r>
        <w:r>
          <w:rPr>
            <w:noProof/>
            <w:webHidden/>
          </w:rPr>
          <w:fldChar w:fldCharType="end"/>
        </w:r>
      </w:hyperlink>
    </w:p>
    <w:p w14:paraId="1525FBCA" w14:textId="39D0E0D2" w:rsidR="00816D17" w:rsidRDefault="00816D17">
      <w:pPr>
        <w:pStyle w:val="TOC6"/>
        <w:tabs>
          <w:tab w:val="right" w:leader="dot" w:pos="5030"/>
        </w:tabs>
        <w:rPr>
          <w:rFonts w:eastAsiaTheme="minorEastAsia"/>
          <w:noProof/>
          <w:sz w:val="22"/>
          <w:lang w:val="en-US" w:eastAsia="en-US" w:bidi="ar-SA"/>
        </w:rPr>
      </w:pPr>
      <w:hyperlink w:anchor="_Toc436729321" w:history="1">
        <w:r w:rsidRPr="00B4530A">
          <w:rPr>
            <w:rStyle w:val="Hyperlink"/>
            <w:noProof/>
          </w:rPr>
          <w:t>Microsoft Dynamics CRM 2016 Services Provider</w:t>
        </w:r>
        <w:r>
          <w:rPr>
            <w:noProof/>
            <w:webHidden/>
          </w:rPr>
          <w:tab/>
        </w:r>
        <w:r>
          <w:rPr>
            <w:noProof/>
            <w:webHidden/>
          </w:rPr>
          <w:fldChar w:fldCharType="begin"/>
        </w:r>
        <w:r>
          <w:rPr>
            <w:noProof/>
            <w:webHidden/>
          </w:rPr>
          <w:instrText xml:space="preserve"> PAGEREF _Toc436729321 \h </w:instrText>
        </w:r>
        <w:r>
          <w:rPr>
            <w:noProof/>
            <w:webHidden/>
          </w:rPr>
        </w:r>
        <w:r>
          <w:rPr>
            <w:noProof/>
            <w:webHidden/>
          </w:rPr>
          <w:fldChar w:fldCharType="separate"/>
        </w:r>
        <w:r>
          <w:rPr>
            <w:noProof/>
            <w:webHidden/>
          </w:rPr>
          <w:t>3</w:t>
        </w:r>
        <w:r>
          <w:rPr>
            <w:noProof/>
            <w:webHidden/>
          </w:rPr>
          <w:fldChar w:fldCharType="end"/>
        </w:r>
      </w:hyperlink>
    </w:p>
    <w:p w14:paraId="6D39339F" w14:textId="6443DA41" w:rsidR="00816D17" w:rsidRDefault="00816D17">
      <w:pPr>
        <w:pStyle w:val="TOC6"/>
        <w:tabs>
          <w:tab w:val="right" w:leader="dot" w:pos="5030"/>
        </w:tabs>
        <w:rPr>
          <w:rFonts w:eastAsiaTheme="minorEastAsia"/>
          <w:noProof/>
          <w:sz w:val="22"/>
          <w:lang w:val="en-US" w:eastAsia="en-US" w:bidi="ar-SA"/>
        </w:rPr>
      </w:pPr>
      <w:hyperlink w:anchor="_Toc436729322" w:history="1">
        <w:r w:rsidRPr="00B4530A">
          <w:rPr>
            <w:rStyle w:val="Hyperlink"/>
            <w:noProof/>
          </w:rPr>
          <w:t>Microsoft Dynamics CRM 2015 Services Provider</w:t>
        </w:r>
        <w:r>
          <w:rPr>
            <w:noProof/>
            <w:webHidden/>
          </w:rPr>
          <w:tab/>
        </w:r>
        <w:r>
          <w:rPr>
            <w:noProof/>
            <w:webHidden/>
          </w:rPr>
          <w:fldChar w:fldCharType="begin"/>
        </w:r>
        <w:r>
          <w:rPr>
            <w:noProof/>
            <w:webHidden/>
          </w:rPr>
          <w:instrText xml:space="preserve"> PAGEREF _Toc436729322 \h </w:instrText>
        </w:r>
        <w:r>
          <w:rPr>
            <w:noProof/>
            <w:webHidden/>
          </w:rPr>
        </w:r>
        <w:r>
          <w:rPr>
            <w:noProof/>
            <w:webHidden/>
          </w:rPr>
          <w:fldChar w:fldCharType="separate"/>
        </w:r>
        <w:r>
          <w:rPr>
            <w:noProof/>
            <w:webHidden/>
          </w:rPr>
          <w:t>3</w:t>
        </w:r>
        <w:r>
          <w:rPr>
            <w:noProof/>
            <w:webHidden/>
          </w:rPr>
          <w:fldChar w:fldCharType="end"/>
        </w:r>
      </w:hyperlink>
    </w:p>
    <w:p w14:paraId="467E404A" w14:textId="2EF00537" w:rsidR="00816D17" w:rsidRDefault="00816D17">
      <w:pPr>
        <w:pStyle w:val="TOC6"/>
        <w:tabs>
          <w:tab w:val="right" w:leader="dot" w:pos="5030"/>
        </w:tabs>
        <w:rPr>
          <w:rFonts w:eastAsiaTheme="minorEastAsia"/>
          <w:noProof/>
          <w:sz w:val="22"/>
          <w:lang w:val="en-US" w:eastAsia="en-US" w:bidi="ar-SA"/>
        </w:rPr>
      </w:pPr>
      <w:hyperlink w:anchor="_Toc436729323" w:history="1">
        <w:r w:rsidRPr="00B4530A">
          <w:rPr>
            <w:rStyle w:val="Hyperlink"/>
            <w:noProof/>
          </w:rPr>
          <w:t>Служба синхронизации для размещения Forefront Identity Manager 2010 R2</w:t>
        </w:r>
        <w:r>
          <w:rPr>
            <w:noProof/>
            <w:webHidden/>
          </w:rPr>
          <w:tab/>
        </w:r>
        <w:r>
          <w:rPr>
            <w:noProof/>
            <w:webHidden/>
          </w:rPr>
          <w:fldChar w:fldCharType="begin"/>
        </w:r>
        <w:r>
          <w:rPr>
            <w:noProof/>
            <w:webHidden/>
          </w:rPr>
          <w:instrText xml:space="preserve"> PAGEREF _Toc436729323 \h </w:instrText>
        </w:r>
        <w:r>
          <w:rPr>
            <w:noProof/>
            <w:webHidden/>
          </w:rPr>
        </w:r>
        <w:r>
          <w:rPr>
            <w:noProof/>
            <w:webHidden/>
          </w:rPr>
          <w:fldChar w:fldCharType="separate"/>
        </w:r>
        <w:r>
          <w:rPr>
            <w:noProof/>
            <w:webHidden/>
          </w:rPr>
          <w:t>3</w:t>
        </w:r>
        <w:r>
          <w:rPr>
            <w:noProof/>
            <w:webHidden/>
          </w:rPr>
          <w:fldChar w:fldCharType="end"/>
        </w:r>
      </w:hyperlink>
    </w:p>
    <w:p w14:paraId="74753584" w14:textId="2CFC153C" w:rsidR="00816D17" w:rsidRDefault="00816D17">
      <w:pPr>
        <w:pStyle w:val="TOC1"/>
        <w:rPr>
          <w:rFonts w:eastAsiaTheme="minorEastAsia"/>
          <w:b w:val="0"/>
          <w:caps w:val="0"/>
          <w:noProof/>
          <w:sz w:val="22"/>
          <w:lang w:val="en-US" w:eastAsia="en-US" w:bidi="ar-SA"/>
        </w:rPr>
      </w:pPr>
      <w:hyperlink w:anchor="_Toc436729324" w:history="1">
        <w:r w:rsidRPr="00B4530A">
          <w:rPr>
            <w:rStyle w:val="Hyperlink"/>
            <w:noProof/>
          </w:rPr>
          <w:t>Условия лицензии</w:t>
        </w:r>
        <w:r>
          <w:rPr>
            <w:noProof/>
            <w:webHidden/>
          </w:rPr>
          <w:tab/>
        </w:r>
        <w:r>
          <w:rPr>
            <w:noProof/>
            <w:webHidden/>
          </w:rPr>
          <w:fldChar w:fldCharType="begin"/>
        </w:r>
        <w:r>
          <w:rPr>
            <w:noProof/>
            <w:webHidden/>
          </w:rPr>
          <w:instrText xml:space="preserve"> PAGEREF _Toc436729324 \h </w:instrText>
        </w:r>
        <w:r>
          <w:rPr>
            <w:noProof/>
            <w:webHidden/>
          </w:rPr>
        </w:r>
        <w:r>
          <w:rPr>
            <w:noProof/>
            <w:webHidden/>
          </w:rPr>
          <w:fldChar w:fldCharType="separate"/>
        </w:r>
        <w:r>
          <w:rPr>
            <w:noProof/>
            <w:webHidden/>
          </w:rPr>
          <w:t>5</w:t>
        </w:r>
        <w:r>
          <w:rPr>
            <w:noProof/>
            <w:webHidden/>
          </w:rPr>
          <w:fldChar w:fldCharType="end"/>
        </w:r>
      </w:hyperlink>
    </w:p>
    <w:p w14:paraId="4F92F29A" w14:textId="26A9038B" w:rsidR="00816D17" w:rsidRDefault="00816D17">
      <w:pPr>
        <w:pStyle w:val="TOC2"/>
        <w:tabs>
          <w:tab w:val="right" w:leader="dot" w:pos="5030"/>
        </w:tabs>
        <w:rPr>
          <w:rFonts w:eastAsiaTheme="minorEastAsia"/>
          <w:b w:val="0"/>
          <w:smallCaps w:val="0"/>
          <w:noProof/>
          <w:sz w:val="22"/>
          <w:lang w:val="en-US" w:eastAsia="en-US" w:bidi="ar-SA"/>
        </w:rPr>
      </w:pPr>
      <w:hyperlink w:anchor="_Toc436729325" w:history="1">
        <w:r w:rsidRPr="00B4530A">
          <w:rPr>
            <w:rStyle w:val="Hyperlink"/>
            <w:noProof/>
          </w:rPr>
          <w:t>Универсальные условия лицензирования</w:t>
        </w:r>
        <w:r>
          <w:rPr>
            <w:noProof/>
            <w:webHidden/>
          </w:rPr>
          <w:tab/>
        </w:r>
        <w:r>
          <w:rPr>
            <w:noProof/>
            <w:webHidden/>
          </w:rPr>
          <w:fldChar w:fldCharType="begin"/>
        </w:r>
        <w:r>
          <w:rPr>
            <w:noProof/>
            <w:webHidden/>
          </w:rPr>
          <w:instrText xml:space="preserve"> PAGEREF _Toc436729325 \h </w:instrText>
        </w:r>
        <w:r>
          <w:rPr>
            <w:noProof/>
            <w:webHidden/>
          </w:rPr>
        </w:r>
        <w:r>
          <w:rPr>
            <w:noProof/>
            <w:webHidden/>
          </w:rPr>
          <w:fldChar w:fldCharType="separate"/>
        </w:r>
        <w:r>
          <w:rPr>
            <w:noProof/>
            <w:webHidden/>
          </w:rPr>
          <w:t>5</w:t>
        </w:r>
        <w:r>
          <w:rPr>
            <w:noProof/>
            <w:webHidden/>
          </w:rPr>
          <w:fldChar w:fldCharType="end"/>
        </w:r>
      </w:hyperlink>
    </w:p>
    <w:p w14:paraId="5371DC47" w14:textId="200E2451" w:rsidR="00816D17" w:rsidRDefault="00816D17">
      <w:pPr>
        <w:pStyle w:val="TOC2"/>
        <w:tabs>
          <w:tab w:val="right" w:leader="dot" w:pos="5030"/>
        </w:tabs>
        <w:rPr>
          <w:rFonts w:eastAsiaTheme="minorEastAsia"/>
          <w:b w:val="0"/>
          <w:smallCaps w:val="0"/>
          <w:noProof/>
          <w:sz w:val="22"/>
          <w:lang w:val="en-US" w:eastAsia="en-US" w:bidi="ar-SA"/>
        </w:rPr>
      </w:pPr>
      <w:hyperlink w:anchor="_Toc436729326" w:history="1">
        <w:r w:rsidRPr="00B4530A">
          <w:rPr>
            <w:rStyle w:val="Hyperlink"/>
            <w:noProof/>
          </w:rPr>
          <w:t>Условия модели лицензирования</w:t>
        </w:r>
        <w:r>
          <w:rPr>
            <w:noProof/>
            <w:webHidden/>
          </w:rPr>
          <w:tab/>
        </w:r>
        <w:r>
          <w:rPr>
            <w:noProof/>
            <w:webHidden/>
          </w:rPr>
          <w:fldChar w:fldCharType="begin"/>
        </w:r>
        <w:r>
          <w:rPr>
            <w:noProof/>
            <w:webHidden/>
          </w:rPr>
          <w:instrText xml:space="preserve"> PAGEREF _Toc436729326 \h </w:instrText>
        </w:r>
        <w:r>
          <w:rPr>
            <w:noProof/>
            <w:webHidden/>
          </w:rPr>
        </w:r>
        <w:r>
          <w:rPr>
            <w:noProof/>
            <w:webHidden/>
          </w:rPr>
          <w:fldChar w:fldCharType="separate"/>
        </w:r>
        <w:r>
          <w:rPr>
            <w:noProof/>
            <w:webHidden/>
          </w:rPr>
          <w:t>9</w:t>
        </w:r>
        <w:r>
          <w:rPr>
            <w:noProof/>
            <w:webHidden/>
          </w:rPr>
          <w:fldChar w:fldCharType="end"/>
        </w:r>
      </w:hyperlink>
    </w:p>
    <w:p w14:paraId="521C83EE" w14:textId="2F834761" w:rsidR="00816D17" w:rsidRDefault="00816D17">
      <w:pPr>
        <w:pStyle w:val="TOC4"/>
        <w:tabs>
          <w:tab w:val="right" w:leader="dot" w:pos="5030"/>
        </w:tabs>
        <w:rPr>
          <w:rFonts w:eastAsiaTheme="minorEastAsia"/>
          <w:smallCaps w:val="0"/>
          <w:noProof/>
          <w:sz w:val="22"/>
          <w:lang w:val="en-US" w:eastAsia="en-US" w:bidi="ar-SA"/>
        </w:rPr>
      </w:pPr>
      <w:hyperlink w:anchor="_Toc436729327" w:history="1">
        <w:r w:rsidRPr="00B4530A">
          <w:rPr>
            <w:rStyle w:val="Hyperlink"/>
            <w:noProof/>
          </w:rPr>
          <w:t>Лицензирование «на процессор»</w:t>
        </w:r>
        <w:r>
          <w:rPr>
            <w:noProof/>
            <w:webHidden/>
          </w:rPr>
          <w:tab/>
        </w:r>
        <w:r>
          <w:rPr>
            <w:noProof/>
            <w:webHidden/>
          </w:rPr>
          <w:fldChar w:fldCharType="begin"/>
        </w:r>
        <w:r>
          <w:rPr>
            <w:noProof/>
            <w:webHidden/>
          </w:rPr>
          <w:instrText xml:space="preserve"> PAGEREF _Toc436729327 \h </w:instrText>
        </w:r>
        <w:r>
          <w:rPr>
            <w:noProof/>
            <w:webHidden/>
          </w:rPr>
        </w:r>
        <w:r>
          <w:rPr>
            <w:noProof/>
            <w:webHidden/>
          </w:rPr>
          <w:fldChar w:fldCharType="separate"/>
        </w:r>
        <w:r>
          <w:rPr>
            <w:noProof/>
            <w:webHidden/>
          </w:rPr>
          <w:t>9</w:t>
        </w:r>
        <w:r>
          <w:rPr>
            <w:noProof/>
            <w:webHidden/>
          </w:rPr>
          <w:fldChar w:fldCharType="end"/>
        </w:r>
      </w:hyperlink>
    </w:p>
    <w:p w14:paraId="2AFE3022" w14:textId="3C879ECD" w:rsidR="00816D17" w:rsidRDefault="00816D17">
      <w:pPr>
        <w:pStyle w:val="TOC4"/>
        <w:tabs>
          <w:tab w:val="right" w:leader="dot" w:pos="5030"/>
        </w:tabs>
        <w:rPr>
          <w:rFonts w:eastAsiaTheme="minorEastAsia"/>
          <w:smallCaps w:val="0"/>
          <w:noProof/>
          <w:sz w:val="22"/>
          <w:lang w:val="en-US" w:eastAsia="en-US" w:bidi="ar-SA"/>
        </w:rPr>
      </w:pPr>
      <w:hyperlink w:anchor="_Toc436729328" w:history="1">
        <w:r w:rsidRPr="00B4530A">
          <w:rPr>
            <w:rStyle w:val="Hyperlink"/>
            <w:noProof/>
          </w:rPr>
          <w:t>На ядро</w:t>
        </w:r>
        <w:r>
          <w:rPr>
            <w:noProof/>
            <w:webHidden/>
          </w:rPr>
          <w:tab/>
        </w:r>
        <w:r>
          <w:rPr>
            <w:noProof/>
            <w:webHidden/>
          </w:rPr>
          <w:fldChar w:fldCharType="begin"/>
        </w:r>
        <w:r>
          <w:rPr>
            <w:noProof/>
            <w:webHidden/>
          </w:rPr>
          <w:instrText xml:space="preserve"> PAGEREF _Toc436729328 \h </w:instrText>
        </w:r>
        <w:r>
          <w:rPr>
            <w:noProof/>
            <w:webHidden/>
          </w:rPr>
        </w:r>
        <w:r>
          <w:rPr>
            <w:noProof/>
            <w:webHidden/>
          </w:rPr>
          <w:fldChar w:fldCharType="separate"/>
        </w:r>
        <w:r>
          <w:rPr>
            <w:noProof/>
            <w:webHidden/>
          </w:rPr>
          <w:t>9</w:t>
        </w:r>
        <w:r>
          <w:rPr>
            <w:noProof/>
            <w:webHidden/>
          </w:rPr>
          <w:fldChar w:fldCharType="end"/>
        </w:r>
      </w:hyperlink>
    </w:p>
    <w:p w14:paraId="748946B0" w14:textId="41655FBB" w:rsidR="00816D17" w:rsidRDefault="00816D17">
      <w:pPr>
        <w:pStyle w:val="TOC4"/>
        <w:tabs>
          <w:tab w:val="right" w:leader="dot" w:pos="5030"/>
        </w:tabs>
        <w:rPr>
          <w:rFonts w:eastAsiaTheme="minorEastAsia"/>
          <w:smallCaps w:val="0"/>
          <w:noProof/>
          <w:sz w:val="22"/>
          <w:lang w:val="en-US" w:eastAsia="en-US" w:bidi="ar-SA"/>
        </w:rPr>
      </w:pPr>
      <w:hyperlink w:anchor="_Toc436729329" w:history="1">
        <w:r w:rsidRPr="00B4530A">
          <w:rPr>
            <w:rStyle w:val="Hyperlink"/>
            <w:noProof/>
          </w:rPr>
          <w:t>Лицензии подписчика (SAL) для серверного программного обеспечения</w:t>
        </w:r>
        <w:r>
          <w:rPr>
            <w:noProof/>
            <w:webHidden/>
          </w:rPr>
          <w:tab/>
        </w:r>
        <w:r>
          <w:rPr>
            <w:noProof/>
            <w:webHidden/>
          </w:rPr>
          <w:fldChar w:fldCharType="begin"/>
        </w:r>
        <w:r>
          <w:rPr>
            <w:noProof/>
            <w:webHidden/>
          </w:rPr>
          <w:instrText xml:space="preserve"> PAGEREF _Toc436729329 \h </w:instrText>
        </w:r>
        <w:r>
          <w:rPr>
            <w:noProof/>
            <w:webHidden/>
          </w:rPr>
        </w:r>
        <w:r>
          <w:rPr>
            <w:noProof/>
            <w:webHidden/>
          </w:rPr>
          <w:fldChar w:fldCharType="separate"/>
        </w:r>
        <w:r>
          <w:rPr>
            <w:noProof/>
            <w:webHidden/>
          </w:rPr>
          <w:t>9</w:t>
        </w:r>
        <w:r>
          <w:rPr>
            <w:noProof/>
            <w:webHidden/>
          </w:rPr>
          <w:fldChar w:fldCharType="end"/>
        </w:r>
      </w:hyperlink>
    </w:p>
    <w:p w14:paraId="5169D2EF" w14:textId="5D7B425D" w:rsidR="00816D17" w:rsidRDefault="00816D17">
      <w:pPr>
        <w:pStyle w:val="TOC4"/>
        <w:tabs>
          <w:tab w:val="right" w:leader="dot" w:pos="5030"/>
        </w:tabs>
        <w:rPr>
          <w:rFonts w:eastAsiaTheme="minorEastAsia"/>
          <w:smallCaps w:val="0"/>
          <w:noProof/>
          <w:sz w:val="22"/>
          <w:lang w:val="en-US" w:eastAsia="en-US" w:bidi="ar-SA"/>
        </w:rPr>
      </w:pPr>
      <w:hyperlink w:anchor="_Toc436729330" w:history="1">
        <w:r w:rsidRPr="00B4530A">
          <w:rPr>
            <w:rStyle w:val="Hyperlink"/>
            <w:noProof/>
          </w:rPr>
          <w:t>Лицензии подписчика (SAL) для серверов управления</w:t>
        </w:r>
        <w:r>
          <w:rPr>
            <w:noProof/>
            <w:webHidden/>
          </w:rPr>
          <w:tab/>
        </w:r>
        <w:r>
          <w:rPr>
            <w:noProof/>
            <w:webHidden/>
          </w:rPr>
          <w:fldChar w:fldCharType="begin"/>
        </w:r>
        <w:r>
          <w:rPr>
            <w:noProof/>
            <w:webHidden/>
          </w:rPr>
          <w:instrText xml:space="preserve"> PAGEREF _Toc436729330 \h </w:instrText>
        </w:r>
        <w:r>
          <w:rPr>
            <w:noProof/>
            <w:webHidden/>
          </w:rPr>
        </w:r>
        <w:r>
          <w:rPr>
            <w:noProof/>
            <w:webHidden/>
          </w:rPr>
          <w:fldChar w:fldCharType="separate"/>
        </w:r>
        <w:r>
          <w:rPr>
            <w:noProof/>
            <w:webHidden/>
          </w:rPr>
          <w:t>9</w:t>
        </w:r>
        <w:r>
          <w:rPr>
            <w:noProof/>
            <w:webHidden/>
          </w:rPr>
          <w:fldChar w:fldCharType="end"/>
        </w:r>
      </w:hyperlink>
    </w:p>
    <w:p w14:paraId="63CE048C" w14:textId="52C61C85" w:rsidR="00816D17" w:rsidRDefault="00816D17">
      <w:pPr>
        <w:pStyle w:val="TOC4"/>
        <w:tabs>
          <w:tab w:val="right" w:leader="dot" w:pos="5030"/>
        </w:tabs>
        <w:rPr>
          <w:rFonts w:eastAsiaTheme="minorEastAsia"/>
          <w:smallCaps w:val="0"/>
          <w:noProof/>
          <w:sz w:val="22"/>
          <w:lang w:val="en-US" w:eastAsia="en-US" w:bidi="ar-SA"/>
        </w:rPr>
      </w:pPr>
      <w:hyperlink w:anchor="_Toc436729331" w:history="1">
        <w:r w:rsidRPr="00B4530A">
          <w:rPr>
            <w:rStyle w:val="Hyperlink"/>
            <w:noProof/>
          </w:rPr>
          <w:t>Лицензии подписчика (SAL) для приложений для настольных компьютеров</w:t>
        </w:r>
        <w:r>
          <w:rPr>
            <w:noProof/>
            <w:webHidden/>
          </w:rPr>
          <w:tab/>
        </w:r>
        <w:r>
          <w:rPr>
            <w:noProof/>
            <w:webHidden/>
          </w:rPr>
          <w:fldChar w:fldCharType="begin"/>
        </w:r>
        <w:r>
          <w:rPr>
            <w:noProof/>
            <w:webHidden/>
          </w:rPr>
          <w:instrText xml:space="preserve"> PAGEREF _Toc436729331 \h </w:instrText>
        </w:r>
        <w:r>
          <w:rPr>
            <w:noProof/>
            <w:webHidden/>
          </w:rPr>
        </w:r>
        <w:r>
          <w:rPr>
            <w:noProof/>
            <w:webHidden/>
          </w:rPr>
          <w:fldChar w:fldCharType="separate"/>
        </w:r>
        <w:r>
          <w:rPr>
            <w:noProof/>
            <w:webHidden/>
          </w:rPr>
          <w:t>9</w:t>
        </w:r>
        <w:r>
          <w:rPr>
            <w:noProof/>
            <w:webHidden/>
          </w:rPr>
          <w:fldChar w:fldCharType="end"/>
        </w:r>
      </w:hyperlink>
    </w:p>
    <w:p w14:paraId="71915403" w14:textId="42A6C422" w:rsidR="00816D17" w:rsidRDefault="00816D17">
      <w:pPr>
        <w:pStyle w:val="TOC4"/>
        <w:tabs>
          <w:tab w:val="right" w:leader="dot" w:pos="5030"/>
        </w:tabs>
        <w:rPr>
          <w:rFonts w:eastAsiaTheme="minorEastAsia"/>
          <w:smallCaps w:val="0"/>
          <w:noProof/>
          <w:sz w:val="22"/>
          <w:lang w:val="en-US" w:eastAsia="en-US" w:bidi="ar-SA"/>
        </w:rPr>
      </w:pPr>
      <w:hyperlink w:anchor="_Toc436729332" w:history="1">
        <w:r w:rsidRPr="00B4530A">
          <w:rPr>
            <w:rStyle w:val="Hyperlink"/>
            <w:noProof/>
          </w:rPr>
          <w:t>Хост/гость</w:t>
        </w:r>
        <w:r>
          <w:rPr>
            <w:noProof/>
            <w:webHidden/>
          </w:rPr>
          <w:tab/>
        </w:r>
        <w:r>
          <w:rPr>
            <w:noProof/>
            <w:webHidden/>
          </w:rPr>
          <w:fldChar w:fldCharType="begin"/>
        </w:r>
        <w:r>
          <w:rPr>
            <w:noProof/>
            <w:webHidden/>
          </w:rPr>
          <w:instrText xml:space="preserve"> PAGEREF _Toc436729332 \h </w:instrText>
        </w:r>
        <w:r>
          <w:rPr>
            <w:noProof/>
            <w:webHidden/>
          </w:rPr>
        </w:r>
        <w:r>
          <w:rPr>
            <w:noProof/>
            <w:webHidden/>
          </w:rPr>
          <w:fldChar w:fldCharType="separate"/>
        </w:r>
        <w:r>
          <w:rPr>
            <w:noProof/>
            <w:webHidden/>
          </w:rPr>
          <w:t>10</w:t>
        </w:r>
        <w:r>
          <w:rPr>
            <w:noProof/>
            <w:webHidden/>
          </w:rPr>
          <w:fldChar w:fldCharType="end"/>
        </w:r>
      </w:hyperlink>
    </w:p>
    <w:p w14:paraId="6F50D92B" w14:textId="51803BAE" w:rsidR="00816D17" w:rsidRDefault="00816D17">
      <w:pPr>
        <w:pStyle w:val="TOC1"/>
        <w:rPr>
          <w:rFonts w:eastAsiaTheme="minorEastAsia"/>
          <w:b w:val="0"/>
          <w:caps w:val="0"/>
          <w:noProof/>
          <w:sz w:val="22"/>
          <w:lang w:val="en-US" w:eastAsia="en-US" w:bidi="ar-SA"/>
        </w:rPr>
      </w:pPr>
      <w:hyperlink w:anchor="_Toc436729333" w:history="1">
        <w:r w:rsidRPr="00B4530A">
          <w:rPr>
            <w:rStyle w:val="Hyperlink"/>
            <w:noProof/>
          </w:rPr>
          <w:t>Записи продуктов</w:t>
        </w:r>
        <w:r>
          <w:rPr>
            <w:noProof/>
            <w:webHidden/>
          </w:rPr>
          <w:tab/>
        </w:r>
        <w:r>
          <w:rPr>
            <w:noProof/>
            <w:webHidden/>
          </w:rPr>
          <w:fldChar w:fldCharType="begin"/>
        </w:r>
        <w:r>
          <w:rPr>
            <w:noProof/>
            <w:webHidden/>
          </w:rPr>
          <w:instrText xml:space="preserve"> PAGEREF _Toc436729333 \h </w:instrText>
        </w:r>
        <w:r>
          <w:rPr>
            <w:noProof/>
            <w:webHidden/>
          </w:rPr>
        </w:r>
        <w:r>
          <w:rPr>
            <w:noProof/>
            <w:webHidden/>
          </w:rPr>
          <w:fldChar w:fldCharType="separate"/>
        </w:r>
        <w:r>
          <w:rPr>
            <w:noProof/>
            <w:webHidden/>
          </w:rPr>
          <w:t>11</w:t>
        </w:r>
        <w:r>
          <w:rPr>
            <w:noProof/>
            <w:webHidden/>
          </w:rPr>
          <w:fldChar w:fldCharType="end"/>
        </w:r>
      </w:hyperlink>
    </w:p>
    <w:p w14:paraId="0BA83DFC" w14:textId="33617847" w:rsidR="00816D17" w:rsidRDefault="00816D17">
      <w:pPr>
        <w:pStyle w:val="TOC3"/>
        <w:tabs>
          <w:tab w:val="right" w:leader="dot" w:pos="5030"/>
        </w:tabs>
        <w:rPr>
          <w:rFonts w:eastAsiaTheme="minorEastAsia"/>
          <w:smallCaps w:val="0"/>
          <w:noProof/>
          <w:sz w:val="22"/>
          <w:lang w:val="en-US" w:eastAsia="en-US" w:bidi="ar-SA"/>
        </w:rPr>
      </w:pPr>
      <w:hyperlink w:anchor="_Toc436729334" w:history="1">
        <w:r w:rsidRPr="00B4530A">
          <w:rPr>
            <w:rStyle w:val="Hyperlink"/>
            <w:noProof/>
            <w:lang w:val="en-US"/>
          </w:rPr>
          <w:t>Advanced Threat Analytics</w:t>
        </w:r>
        <w:r>
          <w:rPr>
            <w:noProof/>
            <w:webHidden/>
          </w:rPr>
          <w:tab/>
        </w:r>
        <w:r>
          <w:rPr>
            <w:noProof/>
            <w:webHidden/>
          </w:rPr>
          <w:fldChar w:fldCharType="begin"/>
        </w:r>
        <w:r>
          <w:rPr>
            <w:noProof/>
            <w:webHidden/>
          </w:rPr>
          <w:instrText xml:space="preserve"> PAGEREF _Toc436729334 \h </w:instrText>
        </w:r>
        <w:r>
          <w:rPr>
            <w:noProof/>
            <w:webHidden/>
          </w:rPr>
        </w:r>
        <w:r>
          <w:rPr>
            <w:noProof/>
            <w:webHidden/>
          </w:rPr>
          <w:fldChar w:fldCharType="separate"/>
        </w:r>
        <w:r>
          <w:rPr>
            <w:noProof/>
            <w:webHidden/>
          </w:rPr>
          <w:t>11</w:t>
        </w:r>
        <w:r>
          <w:rPr>
            <w:noProof/>
            <w:webHidden/>
          </w:rPr>
          <w:fldChar w:fldCharType="end"/>
        </w:r>
      </w:hyperlink>
    </w:p>
    <w:p w14:paraId="505EADA9" w14:textId="0F687739" w:rsidR="00816D17" w:rsidRDefault="00816D17">
      <w:pPr>
        <w:pStyle w:val="TOC3"/>
        <w:tabs>
          <w:tab w:val="right" w:leader="dot" w:pos="5030"/>
        </w:tabs>
        <w:rPr>
          <w:rFonts w:eastAsiaTheme="minorEastAsia"/>
          <w:smallCaps w:val="0"/>
          <w:noProof/>
          <w:sz w:val="22"/>
          <w:lang w:val="en-US" w:eastAsia="en-US" w:bidi="ar-SA"/>
        </w:rPr>
      </w:pPr>
      <w:hyperlink w:anchor="_Toc436729335" w:history="1">
        <w:r w:rsidRPr="00B4530A">
          <w:rPr>
            <w:rStyle w:val="Hyperlink"/>
            <w:noProof/>
          </w:rPr>
          <w:t>BizTalk Server</w:t>
        </w:r>
        <w:r>
          <w:rPr>
            <w:noProof/>
            <w:webHidden/>
          </w:rPr>
          <w:tab/>
        </w:r>
        <w:r>
          <w:rPr>
            <w:noProof/>
            <w:webHidden/>
          </w:rPr>
          <w:fldChar w:fldCharType="begin"/>
        </w:r>
        <w:r>
          <w:rPr>
            <w:noProof/>
            <w:webHidden/>
          </w:rPr>
          <w:instrText xml:space="preserve"> PAGEREF _Toc436729335 \h </w:instrText>
        </w:r>
        <w:r>
          <w:rPr>
            <w:noProof/>
            <w:webHidden/>
          </w:rPr>
        </w:r>
        <w:r>
          <w:rPr>
            <w:noProof/>
            <w:webHidden/>
          </w:rPr>
          <w:fldChar w:fldCharType="separate"/>
        </w:r>
        <w:r>
          <w:rPr>
            <w:noProof/>
            <w:webHidden/>
          </w:rPr>
          <w:t>11</w:t>
        </w:r>
        <w:r>
          <w:rPr>
            <w:noProof/>
            <w:webHidden/>
          </w:rPr>
          <w:fldChar w:fldCharType="end"/>
        </w:r>
      </w:hyperlink>
    </w:p>
    <w:p w14:paraId="5B390050" w14:textId="23705333" w:rsidR="00816D17" w:rsidRDefault="00816D17">
      <w:pPr>
        <w:pStyle w:val="TOC3"/>
        <w:tabs>
          <w:tab w:val="right" w:leader="dot" w:pos="5030"/>
        </w:tabs>
        <w:rPr>
          <w:rFonts w:eastAsiaTheme="minorEastAsia"/>
          <w:smallCaps w:val="0"/>
          <w:noProof/>
          <w:sz w:val="22"/>
          <w:lang w:val="en-US" w:eastAsia="en-US" w:bidi="ar-SA"/>
        </w:rPr>
      </w:pPr>
      <w:hyperlink w:anchor="_Toc436729336" w:history="1">
        <w:r w:rsidRPr="00B4530A">
          <w:rPr>
            <w:rStyle w:val="Hyperlink"/>
            <w:noProof/>
            <w:lang w:val="en-US"/>
          </w:rPr>
          <w:t>Core Infrastructure Server (CIS) Suite</w:t>
        </w:r>
        <w:r>
          <w:rPr>
            <w:noProof/>
            <w:webHidden/>
          </w:rPr>
          <w:tab/>
        </w:r>
        <w:r>
          <w:rPr>
            <w:noProof/>
            <w:webHidden/>
          </w:rPr>
          <w:fldChar w:fldCharType="begin"/>
        </w:r>
        <w:r>
          <w:rPr>
            <w:noProof/>
            <w:webHidden/>
          </w:rPr>
          <w:instrText xml:space="preserve"> PAGEREF _Toc436729336 \h </w:instrText>
        </w:r>
        <w:r>
          <w:rPr>
            <w:noProof/>
            <w:webHidden/>
          </w:rPr>
        </w:r>
        <w:r>
          <w:rPr>
            <w:noProof/>
            <w:webHidden/>
          </w:rPr>
          <w:fldChar w:fldCharType="separate"/>
        </w:r>
        <w:r>
          <w:rPr>
            <w:noProof/>
            <w:webHidden/>
          </w:rPr>
          <w:t>12</w:t>
        </w:r>
        <w:r>
          <w:rPr>
            <w:noProof/>
            <w:webHidden/>
          </w:rPr>
          <w:fldChar w:fldCharType="end"/>
        </w:r>
      </w:hyperlink>
    </w:p>
    <w:p w14:paraId="34CDE7B0" w14:textId="7A21CB36" w:rsidR="00816D17" w:rsidRDefault="00816D17">
      <w:pPr>
        <w:pStyle w:val="TOC2"/>
        <w:tabs>
          <w:tab w:val="right" w:leader="dot" w:pos="5030"/>
        </w:tabs>
        <w:rPr>
          <w:rFonts w:eastAsiaTheme="minorEastAsia"/>
          <w:b w:val="0"/>
          <w:smallCaps w:val="0"/>
          <w:noProof/>
          <w:sz w:val="22"/>
          <w:lang w:val="en-US" w:eastAsia="en-US" w:bidi="ar-SA"/>
        </w:rPr>
      </w:pPr>
      <w:hyperlink w:anchor="_Toc436729337" w:history="1">
        <w:r w:rsidRPr="00B4530A">
          <w:rPr>
            <w:rStyle w:val="Hyperlink"/>
            <w:noProof/>
          </w:rPr>
          <w:t>Microsoft Dynamics</w:t>
        </w:r>
        <w:r>
          <w:rPr>
            <w:noProof/>
            <w:webHidden/>
          </w:rPr>
          <w:tab/>
        </w:r>
        <w:r>
          <w:rPr>
            <w:noProof/>
            <w:webHidden/>
          </w:rPr>
          <w:fldChar w:fldCharType="begin"/>
        </w:r>
        <w:r>
          <w:rPr>
            <w:noProof/>
            <w:webHidden/>
          </w:rPr>
          <w:instrText xml:space="preserve"> PAGEREF _Toc436729337 \h </w:instrText>
        </w:r>
        <w:r>
          <w:rPr>
            <w:noProof/>
            <w:webHidden/>
          </w:rPr>
        </w:r>
        <w:r>
          <w:rPr>
            <w:noProof/>
            <w:webHidden/>
          </w:rPr>
          <w:fldChar w:fldCharType="separate"/>
        </w:r>
        <w:r>
          <w:rPr>
            <w:noProof/>
            <w:webHidden/>
          </w:rPr>
          <w:t>13</w:t>
        </w:r>
        <w:r>
          <w:rPr>
            <w:noProof/>
            <w:webHidden/>
          </w:rPr>
          <w:fldChar w:fldCharType="end"/>
        </w:r>
      </w:hyperlink>
    </w:p>
    <w:p w14:paraId="5A3E109F" w14:textId="6E6CD431" w:rsidR="00816D17" w:rsidRDefault="00816D17">
      <w:pPr>
        <w:pStyle w:val="TOC4"/>
        <w:tabs>
          <w:tab w:val="right" w:leader="dot" w:pos="5030"/>
        </w:tabs>
        <w:rPr>
          <w:rFonts w:eastAsiaTheme="minorEastAsia"/>
          <w:smallCaps w:val="0"/>
          <w:noProof/>
          <w:sz w:val="22"/>
          <w:lang w:val="en-US" w:eastAsia="en-US" w:bidi="ar-SA"/>
        </w:rPr>
      </w:pPr>
      <w:hyperlink w:anchor="_Toc436729338" w:history="1">
        <w:r w:rsidRPr="00B4530A">
          <w:rPr>
            <w:rStyle w:val="Hyperlink"/>
            <w:noProof/>
            <w:lang w:val="fr-FR"/>
          </w:rPr>
          <w:t>Microsoft Dynamics AX</w:t>
        </w:r>
        <w:r>
          <w:rPr>
            <w:noProof/>
            <w:webHidden/>
          </w:rPr>
          <w:tab/>
        </w:r>
        <w:r>
          <w:rPr>
            <w:noProof/>
            <w:webHidden/>
          </w:rPr>
          <w:fldChar w:fldCharType="begin"/>
        </w:r>
        <w:r>
          <w:rPr>
            <w:noProof/>
            <w:webHidden/>
          </w:rPr>
          <w:instrText xml:space="preserve"> PAGEREF _Toc436729338 \h </w:instrText>
        </w:r>
        <w:r>
          <w:rPr>
            <w:noProof/>
            <w:webHidden/>
          </w:rPr>
        </w:r>
        <w:r>
          <w:rPr>
            <w:noProof/>
            <w:webHidden/>
          </w:rPr>
          <w:fldChar w:fldCharType="separate"/>
        </w:r>
        <w:r>
          <w:rPr>
            <w:noProof/>
            <w:webHidden/>
          </w:rPr>
          <w:t>13</w:t>
        </w:r>
        <w:r>
          <w:rPr>
            <w:noProof/>
            <w:webHidden/>
          </w:rPr>
          <w:fldChar w:fldCharType="end"/>
        </w:r>
      </w:hyperlink>
    </w:p>
    <w:p w14:paraId="1A107AC2" w14:textId="3CEE315E" w:rsidR="00816D17" w:rsidRDefault="00816D17">
      <w:pPr>
        <w:pStyle w:val="TOC4"/>
        <w:tabs>
          <w:tab w:val="right" w:leader="dot" w:pos="5030"/>
        </w:tabs>
        <w:rPr>
          <w:rFonts w:eastAsiaTheme="minorEastAsia"/>
          <w:smallCaps w:val="0"/>
          <w:noProof/>
          <w:sz w:val="22"/>
          <w:lang w:val="en-US" w:eastAsia="en-US" w:bidi="ar-SA"/>
        </w:rPr>
      </w:pPr>
      <w:hyperlink w:anchor="_Toc436729339" w:history="1">
        <w:r w:rsidRPr="00B4530A">
          <w:rPr>
            <w:rStyle w:val="Hyperlink"/>
            <w:noProof/>
          </w:rPr>
          <w:t>Microsoft Dynamics CRM</w:t>
        </w:r>
        <w:r>
          <w:rPr>
            <w:noProof/>
            <w:webHidden/>
          </w:rPr>
          <w:tab/>
        </w:r>
        <w:r>
          <w:rPr>
            <w:noProof/>
            <w:webHidden/>
          </w:rPr>
          <w:fldChar w:fldCharType="begin"/>
        </w:r>
        <w:r>
          <w:rPr>
            <w:noProof/>
            <w:webHidden/>
          </w:rPr>
          <w:instrText xml:space="preserve"> PAGEREF _Toc436729339 \h </w:instrText>
        </w:r>
        <w:r>
          <w:rPr>
            <w:noProof/>
            <w:webHidden/>
          </w:rPr>
        </w:r>
        <w:r>
          <w:rPr>
            <w:noProof/>
            <w:webHidden/>
          </w:rPr>
          <w:fldChar w:fldCharType="separate"/>
        </w:r>
        <w:r>
          <w:rPr>
            <w:noProof/>
            <w:webHidden/>
          </w:rPr>
          <w:t>14</w:t>
        </w:r>
        <w:r>
          <w:rPr>
            <w:noProof/>
            <w:webHidden/>
          </w:rPr>
          <w:fldChar w:fldCharType="end"/>
        </w:r>
      </w:hyperlink>
    </w:p>
    <w:p w14:paraId="05421389" w14:textId="751137A0" w:rsidR="00816D17" w:rsidRDefault="00816D17">
      <w:pPr>
        <w:pStyle w:val="TOC4"/>
        <w:tabs>
          <w:tab w:val="right" w:leader="dot" w:pos="5030"/>
        </w:tabs>
        <w:rPr>
          <w:rFonts w:eastAsiaTheme="minorEastAsia"/>
          <w:smallCaps w:val="0"/>
          <w:noProof/>
          <w:sz w:val="22"/>
          <w:lang w:val="en-US" w:eastAsia="en-US" w:bidi="ar-SA"/>
        </w:rPr>
      </w:pPr>
      <w:hyperlink w:anchor="_Toc436729340" w:history="1">
        <w:r w:rsidRPr="00B4530A">
          <w:rPr>
            <w:rStyle w:val="Hyperlink"/>
            <w:noProof/>
          </w:rPr>
          <w:t>Microsoft Dynamics NAV</w:t>
        </w:r>
        <w:r>
          <w:rPr>
            <w:noProof/>
            <w:webHidden/>
          </w:rPr>
          <w:tab/>
        </w:r>
        <w:r>
          <w:rPr>
            <w:noProof/>
            <w:webHidden/>
          </w:rPr>
          <w:fldChar w:fldCharType="begin"/>
        </w:r>
        <w:r>
          <w:rPr>
            <w:noProof/>
            <w:webHidden/>
          </w:rPr>
          <w:instrText xml:space="preserve"> PAGEREF _Toc436729340 \h </w:instrText>
        </w:r>
        <w:r>
          <w:rPr>
            <w:noProof/>
            <w:webHidden/>
          </w:rPr>
        </w:r>
        <w:r>
          <w:rPr>
            <w:noProof/>
            <w:webHidden/>
          </w:rPr>
          <w:fldChar w:fldCharType="separate"/>
        </w:r>
        <w:r>
          <w:rPr>
            <w:noProof/>
            <w:webHidden/>
          </w:rPr>
          <w:t>15</w:t>
        </w:r>
        <w:r>
          <w:rPr>
            <w:noProof/>
            <w:webHidden/>
          </w:rPr>
          <w:fldChar w:fldCharType="end"/>
        </w:r>
      </w:hyperlink>
    </w:p>
    <w:p w14:paraId="52F424F1" w14:textId="0D5C6E21" w:rsidR="00816D17" w:rsidRDefault="00816D17">
      <w:pPr>
        <w:pStyle w:val="TOC4"/>
        <w:tabs>
          <w:tab w:val="right" w:leader="dot" w:pos="5030"/>
        </w:tabs>
        <w:rPr>
          <w:rFonts w:eastAsiaTheme="minorEastAsia"/>
          <w:smallCaps w:val="0"/>
          <w:noProof/>
          <w:sz w:val="22"/>
          <w:lang w:val="en-US" w:eastAsia="en-US" w:bidi="ar-SA"/>
        </w:rPr>
      </w:pPr>
      <w:hyperlink w:anchor="_Toc436729341" w:history="1">
        <w:r w:rsidRPr="00B4530A">
          <w:rPr>
            <w:rStyle w:val="Hyperlink"/>
            <w:noProof/>
          </w:rPr>
          <w:t>Microsoft Dynamics GP</w:t>
        </w:r>
        <w:r>
          <w:rPr>
            <w:noProof/>
            <w:webHidden/>
          </w:rPr>
          <w:tab/>
        </w:r>
        <w:r>
          <w:rPr>
            <w:noProof/>
            <w:webHidden/>
          </w:rPr>
          <w:fldChar w:fldCharType="begin"/>
        </w:r>
        <w:r>
          <w:rPr>
            <w:noProof/>
            <w:webHidden/>
          </w:rPr>
          <w:instrText xml:space="preserve"> PAGEREF _Toc436729341 \h </w:instrText>
        </w:r>
        <w:r>
          <w:rPr>
            <w:noProof/>
            <w:webHidden/>
          </w:rPr>
        </w:r>
        <w:r>
          <w:rPr>
            <w:noProof/>
            <w:webHidden/>
          </w:rPr>
          <w:fldChar w:fldCharType="separate"/>
        </w:r>
        <w:r>
          <w:rPr>
            <w:noProof/>
            <w:webHidden/>
          </w:rPr>
          <w:t>16</w:t>
        </w:r>
        <w:r>
          <w:rPr>
            <w:noProof/>
            <w:webHidden/>
          </w:rPr>
          <w:fldChar w:fldCharType="end"/>
        </w:r>
      </w:hyperlink>
    </w:p>
    <w:p w14:paraId="7B3A17E6" w14:textId="5FE77517" w:rsidR="00816D17" w:rsidRDefault="00816D17">
      <w:pPr>
        <w:pStyle w:val="TOC4"/>
        <w:tabs>
          <w:tab w:val="right" w:leader="dot" w:pos="5030"/>
        </w:tabs>
        <w:rPr>
          <w:rFonts w:eastAsiaTheme="minorEastAsia"/>
          <w:smallCaps w:val="0"/>
          <w:noProof/>
          <w:sz w:val="22"/>
          <w:lang w:val="en-US" w:eastAsia="en-US" w:bidi="ar-SA"/>
        </w:rPr>
      </w:pPr>
      <w:hyperlink w:anchor="_Toc436729342" w:history="1">
        <w:r w:rsidRPr="00B4530A">
          <w:rPr>
            <w:rStyle w:val="Hyperlink"/>
            <w:noProof/>
          </w:rPr>
          <w:t>Microsoft Dynamics SL</w:t>
        </w:r>
        <w:r>
          <w:rPr>
            <w:noProof/>
            <w:webHidden/>
          </w:rPr>
          <w:tab/>
        </w:r>
        <w:r>
          <w:rPr>
            <w:noProof/>
            <w:webHidden/>
          </w:rPr>
          <w:fldChar w:fldCharType="begin"/>
        </w:r>
        <w:r>
          <w:rPr>
            <w:noProof/>
            <w:webHidden/>
          </w:rPr>
          <w:instrText xml:space="preserve"> PAGEREF _Toc436729342 \h </w:instrText>
        </w:r>
        <w:r>
          <w:rPr>
            <w:noProof/>
            <w:webHidden/>
          </w:rPr>
        </w:r>
        <w:r>
          <w:rPr>
            <w:noProof/>
            <w:webHidden/>
          </w:rPr>
          <w:fldChar w:fldCharType="separate"/>
        </w:r>
        <w:r>
          <w:rPr>
            <w:noProof/>
            <w:webHidden/>
          </w:rPr>
          <w:t>17</w:t>
        </w:r>
        <w:r>
          <w:rPr>
            <w:noProof/>
            <w:webHidden/>
          </w:rPr>
          <w:fldChar w:fldCharType="end"/>
        </w:r>
      </w:hyperlink>
    </w:p>
    <w:p w14:paraId="7EB3D766" w14:textId="07F3CA23" w:rsidR="00816D17" w:rsidRDefault="00816D17">
      <w:pPr>
        <w:pStyle w:val="TOC4"/>
        <w:tabs>
          <w:tab w:val="right" w:leader="dot" w:pos="5030"/>
        </w:tabs>
        <w:rPr>
          <w:rFonts w:eastAsiaTheme="minorEastAsia"/>
          <w:smallCaps w:val="0"/>
          <w:noProof/>
          <w:sz w:val="22"/>
          <w:lang w:val="en-US" w:eastAsia="en-US" w:bidi="ar-SA"/>
        </w:rPr>
      </w:pPr>
      <w:hyperlink w:anchor="_Toc436729343" w:history="1">
        <w:r w:rsidRPr="00B4530A">
          <w:rPr>
            <w:rStyle w:val="Hyperlink"/>
            <w:noProof/>
          </w:rPr>
          <w:t>Microsoft Dynamics C5</w:t>
        </w:r>
        <w:r>
          <w:rPr>
            <w:noProof/>
            <w:webHidden/>
          </w:rPr>
          <w:tab/>
        </w:r>
        <w:r>
          <w:rPr>
            <w:noProof/>
            <w:webHidden/>
          </w:rPr>
          <w:fldChar w:fldCharType="begin"/>
        </w:r>
        <w:r>
          <w:rPr>
            <w:noProof/>
            <w:webHidden/>
          </w:rPr>
          <w:instrText xml:space="preserve"> PAGEREF _Toc436729343 \h </w:instrText>
        </w:r>
        <w:r>
          <w:rPr>
            <w:noProof/>
            <w:webHidden/>
          </w:rPr>
        </w:r>
        <w:r>
          <w:rPr>
            <w:noProof/>
            <w:webHidden/>
          </w:rPr>
          <w:fldChar w:fldCharType="separate"/>
        </w:r>
        <w:r>
          <w:rPr>
            <w:noProof/>
            <w:webHidden/>
          </w:rPr>
          <w:t>18</w:t>
        </w:r>
        <w:r>
          <w:rPr>
            <w:noProof/>
            <w:webHidden/>
          </w:rPr>
          <w:fldChar w:fldCharType="end"/>
        </w:r>
      </w:hyperlink>
    </w:p>
    <w:p w14:paraId="545B6634" w14:textId="043BCD20" w:rsidR="00816D17" w:rsidRDefault="00816D17">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36729344" w:history="1">
        <w:r w:rsidRPr="00B4530A">
          <w:rPr>
            <w:rStyle w:val="Hyperlink"/>
            <w:noProof/>
          </w:rPr>
          <w:t>Приложения Office</w:t>
        </w:r>
        <w:r>
          <w:rPr>
            <w:noProof/>
            <w:webHidden/>
          </w:rPr>
          <w:tab/>
        </w:r>
        <w:r>
          <w:rPr>
            <w:noProof/>
            <w:webHidden/>
          </w:rPr>
          <w:fldChar w:fldCharType="begin"/>
        </w:r>
        <w:r>
          <w:rPr>
            <w:noProof/>
            <w:webHidden/>
          </w:rPr>
          <w:instrText xml:space="preserve"> PAGEREF _Toc436729344 \h </w:instrText>
        </w:r>
        <w:r>
          <w:rPr>
            <w:noProof/>
            <w:webHidden/>
          </w:rPr>
        </w:r>
        <w:r>
          <w:rPr>
            <w:noProof/>
            <w:webHidden/>
          </w:rPr>
          <w:fldChar w:fldCharType="separate"/>
        </w:r>
        <w:r>
          <w:rPr>
            <w:noProof/>
            <w:webHidden/>
          </w:rPr>
          <w:t>19</w:t>
        </w:r>
        <w:r>
          <w:rPr>
            <w:noProof/>
            <w:webHidden/>
          </w:rPr>
          <w:fldChar w:fldCharType="end"/>
        </w:r>
      </w:hyperlink>
    </w:p>
    <w:p w14:paraId="516CC65C" w14:textId="082E5CC9" w:rsidR="00816D17" w:rsidRDefault="00816D17">
      <w:pPr>
        <w:pStyle w:val="TOC4"/>
        <w:tabs>
          <w:tab w:val="right" w:leader="dot" w:pos="5030"/>
        </w:tabs>
        <w:rPr>
          <w:rFonts w:eastAsiaTheme="minorEastAsia"/>
          <w:smallCaps w:val="0"/>
          <w:noProof/>
          <w:sz w:val="22"/>
          <w:lang w:val="en-US" w:eastAsia="en-US" w:bidi="ar-SA"/>
        </w:rPr>
      </w:pPr>
      <w:hyperlink w:anchor="_Toc436729345" w:history="1">
        <w:r w:rsidRPr="00B4530A">
          <w:rPr>
            <w:rStyle w:val="Hyperlink"/>
            <w:noProof/>
          </w:rPr>
          <w:t>Классические приложения Office</w:t>
        </w:r>
        <w:r>
          <w:rPr>
            <w:noProof/>
            <w:webHidden/>
          </w:rPr>
          <w:tab/>
        </w:r>
        <w:r>
          <w:rPr>
            <w:noProof/>
            <w:webHidden/>
          </w:rPr>
          <w:fldChar w:fldCharType="begin"/>
        </w:r>
        <w:r>
          <w:rPr>
            <w:noProof/>
            <w:webHidden/>
          </w:rPr>
          <w:instrText xml:space="preserve"> PAGEREF _Toc436729345 \h </w:instrText>
        </w:r>
        <w:r>
          <w:rPr>
            <w:noProof/>
            <w:webHidden/>
          </w:rPr>
        </w:r>
        <w:r>
          <w:rPr>
            <w:noProof/>
            <w:webHidden/>
          </w:rPr>
          <w:fldChar w:fldCharType="separate"/>
        </w:r>
        <w:r>
          <w:rPr>
            <w:noProof/>
            <w:webHidden/>
          </w:rPr>
          <w:t>19</w:t>
        </w:r>
        <w:r>
          <w:rPr>
            <w:noProof/>
            <w:webHidden/>
          </w:rPr>
          <w:fldChar w:fldCharType="end"/>
        </w:r>
      </w:hyperlink>
    </w:p>
    <w:p w14:paraId="55029FB9" w14:textId="180E7211" w:rsidR="00816D17" w:rsidRDefault="00816D17">
      <w:pPr>
        <w:pStyle w:val="TOC4"/>
        <w:tabs>
          <w:tab w:val="right" w:leader="dot" w:pos="5030"/>
        </w:tabs>
        <w:rPr>
          <w:rFonts w:eastAsiaTheme="minorEastAsia"/>
          <w:smallCaps w:val="0"/>
          <w:noProof/>
          <w:sz w:val="22"/>
          <w:lang w:val="en-US" w:eastAsia="en-US" w:bidi="ar-SA"/>
        </w:rPr>
      </w:pPr>
      <w:hyperlink w:anchor="_Toc436729346" w:history="1">
        <w:r w:rsidRPr="00B4530A">
          <w:rPr>
            <w:rStyle w:val="Hyperlink"/>
            <w:noProof/>
          </w:rPr>
          <w:t>Project</w:t>
        </w:r>
        <w:r>
          <w:rPr>
            <w:noProof/>
            <w:webHidden/>
          </w:rPr>
          <w:tab/>
        </w:r>
        <w:r>
          <w:rPr>
            <w:noProof/>
            <w:webHidden/>
          </w:rPr>
          <w:fldChar w:fldCharType="begin"/>
        </w:r>
        <w:r>
          <w:rPr>
            <w:noProof/>
            <w:webHidden/>
          </w:rPr>
          <w:instrText xml:space="preserve"> PAGEREF _Toc436729346 \h </w:instrText>
        </w:r>
        <w:r>
          <w:rPr>
            <w:noProof/>
            <w:webHidden/>
          </w:rPr>
        </w:r>
        <w:r>
          <w:rPr>
            <w:noProof/>
            <w:webHidden/>
          </w:rPr>
          <w:fldChar w:fldCharType="separate"/>
        </w:r>
        <w:r>
          <w:rPr>
            <w:noProof/>
            <w:webHidden/>
          </w:rPr>
          <w:t>19</w:t>
        </w:r>
        <w:r>
          <w:rPr>
            <w:noProof/>
            <w:webHidden/>
          </w:rPr>
          <w:fldChar w:fldCharType="end"/>
        </w:r>
      </w:hyperlink>
    </w:p>
    <w:p w14:paraId="60B6500D" w14:textId="5CADD19D" w:rsidR="00816D17" w:rsidRDefault="00816D17">
      <w:pPr>
        <w:pStyle w:val="TOC4"/>
        <w:tabs>
          <w:tab w:val="right" w:leader="dot" w:pos="5030"/>
        </w:tabs>
        <w:rPr>
          <w:rFonts w:eastAsiaTheme="minorEastAsia"/>
          <w:smallCaps w:val="0"/>
          <w:noProof/>
          <w:sz w:val="22"/>
          <w:lang w:val="en-US" w:eastAsia="en-US" w:bidi="ar-SA"/>
        </w:rPr>
      </w:pPr>
      <w:hyperlink w:anchor="_Toc436729347" w:history="1">
        <w:r w:rsidRPr="00B4530A">
          <w:rPr>
            <w:rStyle w:val="Hyperlink"/>
            <w:noProof/>
          </w:rPr>
          <w:t>Visio</w:t>
        </w:r>
        <w:r>
          <w:rPr>
            <w:noProof/>
            <w:webHidden/>
          </w:rPr>
          <w:tab/>
        </w:r>
        <w:r>
          <w:rPr>
            <w:noProof/>
            <w:webHidden/>
          </w:rPr>
          <w:fldChar w:fldCharType="begin"/>
        </w:r>
        <w:r>
          <w:rPr>
            <w:noProof/>
            <w:webHidden/>
          </w:rPr>
          <w:instrText xml:space="preserve"> PAGEREF _Toc436729347 \h </w:instrText>
        </w:r>
        <w:r>
          <w:rPr>
            <w:noProof/>
            <w:webHidden/>
          </w:rPr>
        </w:r>
        <w:r>
          <w:rPr>
            <w:noProof/>
            <w:webHidden/>
          </w:rPr>
          <w:fldChar w:fldCharType="separate"/>
        </w:r>
        <w:r>
          <w:rPr>
            <w:noProof/>
            <w:webHidden/>
          </w:rPr>
          <w:t>20</w:t>
        </w:r>
        <w:r>
          <w:rPr>
            <w:noProof/>
            <w:webHidden/>
          </w:rPr>
          <w:fldChar w:fldCharType="end"/>
        </w:r>
      </w:hyperlink>
    </w:p>
    <w:p w14:paraId="4D29E660" w14:textId="063E71D0" w:rsidR="00816D17" w:rsidRDefault="00816D17">
      <w:pPr>
        <w:pStyle w:val="TOC2"/>
        <w:tabs>
          <w:tab w:val="right" w:leader="dot" w:pos="5030"/>
        </w:tabs>
        <w:rPr>
          <w:rFonts w:eastAsiaTheme="minorEastAsia"/>
          <w:b w:val="0"/>
          <w:smallCaps w:val="0"/>
          <w:noProof/>
          <w:sz w:val="22"/>
          <w:lang w:val="en-US" w:eastAsia="en-US" w:bidi="ar-SA"/>
        </w:rPr>
      </w:pPr>
      <w:hyperlink w:anchor="_Toc436729348" w:history="1">
        <w:r w:rsidRPr="00B4530A">
          <w:rPr>
            <w:rStyle w:val="Hyperlink"/>
            <w:noProof/>
          </w:rPr>
          <w:t>Серверы Office</w:t>
        </w:r>
        <w:r>
          <w:rPr>
            <w:noProof/>
            <w:webHidden/>
          </w:rPr>
          <w:tab/>
        </w:r>
        <w:r>
          <w:rPr>
            <w:noProof/>
            <w:webHidden/>
          </w:rPr>
          <w:fldChar w:fldCharType="begin"/>
        </w:r>
        <w:r>
          <w:rPr>
            <w:noProof/>
            <w:webHidden/>
          </w:rPr>
          <w:instrText xml:space="preserve"> PAGEREF _Toc436729348 \h </w:instrText>
        </w:r>
        <w:r>
          <w:rPr>
            <w:noProof/>
            <w:webHidden/>
          </w:rPr>
        </w:r>
        <w:r>
          <w:rPr>
            <w:noProof/>
            <w:webHidden/>
          </w:rPr>
          <w:fldChar w:fldCharType="separate"/>
        </w:r>
        <w:r>
          <w:rPr>
            <w:noProof/>
            <w:webHidden/>
          </w:rPr>
          <w:t>20</w:t>
        </w:r>
        <w:r>
          <w:rPr>
            <w:noProof/>
            <w:webHidden/>
          </w:rPr>
          <w:fldChar w:fldCharType="end"/>
        </w:r>
      </w:hyperlink>
    </w:p>
    <w:p w14:paraId="5B77E10B" w14:textId="4AEC5975" w:rsidR="00816D17" w:rsidRDefault="00816D17">
      <w:pPr>
        <w:pStyle w:val="TOC4"/>
        <w:tabs>
          <w:tab w:val="right" w:leader="dot" w:pos="5030"/>
        </w:tabs>
        <w:rPr>
          <w:rFonts w:eastAsiaTheme="minorEastAsia"/>
          <w:smallCaps w:val="0"/>
          <w:noProof/>
          <w:sz w:val="22"/>
          <w:lang w:val="en-US" w:eastAsia="en-US" w:bidi="ar-SA"/>
        </w:rPr>
      </w:pPr>
      <w:hyperlink w:anchor="_Toc436729349" w:history="1">
        <w:r w:rsidRPr="00B4530A">
          <w:rPr>
            <w:rStyle w:val="Hyperlink"/>
            <w:noProof/>
          </w:rPr>
          <w:t>Exchange Server</w:t>
        </w:r>
        <w:r>
          <w:rPr>
            <w:noProof/>
            <w:webHidden/>
          </w:rPr>
          <w:tab/>
        </w:r>
        <w:r>
          <w:rPr>
            <w:noProof/>
            <w:webHidden/>
          </w:rPr>
          <w:fldChar w:fldCharType="begin"/>
        </w:r>
        <w:r>
          <w:rPr>
            <w:noProof/>
            <w:webHidden/>
          </w:rPr>
          <w:instrText xml:space="preserve"> PAGEREF _Toc436729349 \h </w:instrText>
        </w:r>
        <w:r>
          <w:rPr>
            <w:noProof/>
            <w:webHidden/>
          </w:rPr>
        </w:r>
        <w:r>
          <w:rPr>
            <w:noProof/>
            <w:webHidden/>
          </w:rPr>
          <w:fldChar w:fldCharType="separate"/>
        </w:r>
        <w:r>
          <w:rPr>
            <w:noProof/>
            <w:webHidden/>
          </w:rPr>
          <w:t>20</w:t>
        </w:r>
        <w:r>
          <w:rPr>
            <w:noProof/>
            <w:webHidden/>
          </w:rPr>
          <w:fldChar w:fldCharType="end"/>
        </w:r>
      </w:hyperlink>
    </w:p>
    <w:p w14:paraId="2101399E" w14:textId="0A2E39AA" w:rsidR="00816D17" w:rsidRDefault="00816D17">
      <w:pPr>
        <w:pStyle w:val="TOC4"/>
        <w:tabs>
          <w:tab w:val="right" w:leader="dot" w:pos="5030"/>
        </w:tabs>
        <w:rPr>
          <w:rFonts w:eastAsiaTheme="minorEastAsia"/>
          <w:smallCaps w:val="0"/>
          <w:noProof/>
          <w:sz w:val="22"/>
          <w:lang w:val="en-US" w:eastAsia="en-US" w:bidi="ar-SA"/>
        </w:rPr>
      </w:pPr>
      <w:hyperlink w:anchor="_Toc436729350" w:history="1">
        <w:r w:rsidRPr="00B4530A">
          <w:rPr>
            <w:rStyle w:val="Hyperlink"/>
            <w:noProof/>
          </w:rPr>
          <w:t>Project Server</w:t>
        </w:r>
        <w:r>
          <w:rPr>
            <w:noProof/>
            <w:webHidden/>
          </w:rPr>
          <w:tab/>
        </w:r>
        <w:r>
          <w:rPr>
            <w:noProof/>
            <w:webHidden/>
          </w:rPr>
          <w:fldChar w:fldCharType="begin"/>
        </w:r>
        <w:r>
          <w:rPr>
            <w:noProof/>
            <w:webHidden/>
          </w:rPr>
          <w:instrText xml:space="preserve"> PAGEREF _Toc436729350 \h </w:instrText>
        </w:r>
        <w:r>
          <w:rPr>
            <w:noProof/>
            <w:webHidden/>
          </w:rPr>
        </w:r>
        <w:r>
          <w:rPr>
            <w:noProof/>
            <w:webHidden/>
          </w:rPr>
          <w:fldChar w:fldCharType="separate"/>
        </w:r>
        <w:r>
          <w:rPr>
            <w:noProof/>
            <w:webHidden/>
          </w:rPr>
          <w:t>22</w:t>
        </w:r>
        <w:r>
          <w:rPr>
            <w:noProof/>
            <w:webHidden/>
          </w:rPr>
          <w:fldChar w:fldCharType="end"/>
        </w:r>
      </w:hyperlink>
    </w:p>
    <w:p w14:paraId="470C14FA" w14:textId="3BFE0A02" w:rsidR="00816D17" w:rsidRDefault="00816D17">
      <w:pPr>
        <w:pStyle w:val="TOC4"/>
        <w:tabs>
          <w:tab w:val="right" w:leader="dot" w:pos="5030"/>
        </w:tabs>
        <w:rPr>
          <w:rFonts w:eastAsiaTheme="minorEastAsia"/>
          <w:smallCaps w:val="0"/>
          <w:noProof/>
          <w:sz w:val="22"/>
          <w:lang w:val="en-US" w:eastAsia="en-US" w:bidi="ar-SA"/>
        </w:rPr>
      </w:pPr>
      <w:hyperlink w:anchor="_Toc436729351" w:history="1">
        <w:r w:rsidRPr="00B4530A">
          <w:rPr>
            <w:rStyle w:val="Hyperlink"/>
            <w:noProof/>
          </w:rPr>
          <w:t>SharePoint Server</w:t>
        </w:r>
        <w:r>
          <w:rPr>
            <w:noProof/>
            <w:webHidden/>
          </w:rPr>
          <w:tab/>
        </w:r>
        <w:r>
          <w:rPr>
            <w:noProof/>
            <w:webHidden/>
          </w:rPr>
          <w:fldChar w:fldCharType="begin"/>
        </w:r>
        <w:r>
          <w:rPr>
            <w:noProof/>
            <w:webHidden/>
          </w:rPr>
          <w:instrText xml:space="preserve"> PAGEREF _Toc436729351 \h </w:instrText>
        </w:r>
        <w:r>
          <w:rPr>
            <w:noProof/>
            <w:webHidden/>
          </w:rPr>
        </w:r>
        <w:r>
          <w:rPr>
            <w:noProof/>
            <w:webHidden/>
          </w:rPr>
          <w:fldChar w:fldCharType="separate"/>
        </w:r>
        <w:r>
          <w:rPr>
            <w:noProof/>
            <w:webHidden/>
          </w:rPr>
          <w:t>22</w:t>
        </w:r>
        <w:r>
          <w:rPr>
            <w:noProof/>
            <w:webHidden/>
          </w:rPr>
          <w:fldChar w:fldCharType="end"/>
        </w:r>
      </w:hyperlink>
    </w:p>
    <w:p w14:paraId="358D859A" w14:textId="2E8AF928" w:rsidR="00816D17" w:rsidRDefault="00816D17">
      <w:pPr>
        <w:pStyle w:val="TOC4"/>
        <w:tabs>
          <w:tab w:val="right" w:leader="dot" w:pos="5030"/>
        </w:tabs>
        <w:rPr>
          <w:rFonts w:eastAsiaTheme="minorEastAsia"/>
          <w:smallCaps w:val="0"/>
          <w:noProof/>
          <w:sz w:val="22"/>
          <w:lang w:val="en-US" w:eastAsia="en-US" w:bidi="ar-SA"/>
        </w:rPr>
      </w:pPr>
      <w:hyperlink w:anchor="_Toc436729352" w:history="1">
        <w:r w:rsidRPr="00B4530A">
          <w:rPr>
            <w:rStyle w:val="Hyperlink"/>
            <w:noProof/>
          </w:rPr>
          <w:t>Skype для бизнеса Server</w:t>
        </w:r>
        <w:r>
          <w:rPr>
            <w:noProof/>
            <w:webHidden/>
          </w:rPr>
          <w:tab/>
        </w:r>
        <w:r>
          <w:rPr>
            <w:noProof/>
            <w:webHidden/>
          </w:rPr>
          <w:fldChar w:fldCharType="begin"/>
        </w:r>
        <w:r>
          <w:rPr>
            <w:noProof/>
            <w:webHidden/>
          </w:rPr>
          <w:instrText xml:space="preserve"> PAGEREF _Toc436729352 \h </w:instrText>
        </w:r>
        <w:r>
          <w:rPr>
            <w:noProof/>
            <w:webHidden/>
          </w:rPr>
        </w:r>
        <w:r>
          <w:rPr>
            <w:noProof/>
            <w:webHidden/>
          </w:rPr>
          <w:fldChar w:fldCharType="separate"/>
        </w:r>
        <w:r>
          <w:rPr>
            <w:noProof/>
            <w:webHidden/>
          </w:rPr>
          <w:t>23</w:t>
        </w:r>
        <w:r>
          <w:rPr>
            <w:noProof/>
            <w:webHidden/>
          </w:rPr>
          <w:fldChar w:fldCharType="end"/>
        </w:r>
      </w:hyperlink>
    </w:p>
    <w:p w14:paraId="114B2310" w14:textId="465273B5" w:rsidR="00816D17" w:rsidRDefault="00816D17">
      <w:pPr>
        <w:pStyle w:val="TOC3"/>
        <w:tabs>
          <w:tab w:val="right" w:leader="dot" w:pos="5030"/>
        </w:tabs>
        <w:rPr>
          <w:rFonts w:eastAsiaTheme="minorEastAsia"/>
          <w:smallCaps w:val="0"/>
          <w:noProof/>
          <w:sz w:val="22"/>
          <w:lang w:val="en-US" w:eastAsia="en-US" w:bidi="ar-SA"/>
        </w:rPr>
      </w:pPr>
      <w:hyperlink w:anchor="_Toc436729353" w:history="1">
        <w:r w:rsidRPr="00B4530A">
          <w:rPr>
            <w:rStyle w:val="Hyperlink"/>
            <w:noProof/>
          </w:rPr>
          <w:t>SQL Server</w:t>
        </w:r>
        <w:r>
          <w:rPr>
            <w:noProof/>
            <w:webHidden/>
          </w:rPr>
          <w:tab/>
        </w:r>
        <w:r>
          <w:rPr>
            <w:noProof/>
            <w:webHidden/>
          </w:rPr>
          <w:fldChar w:fldCharType="begin"/>
        </w:r>
        <w:r>
          <w:rPr>
            <w:noProof/>
            <w:webHidden/>
          </w:rPr>
          <w:instrText xml:space="preserve"> PAGEREF _Toc436729353 \h </w:instrText>
        </w:r>
        <w:r>
          <w:rPr>
            <w:noProof/>
            <w:webHidden/>
          </w:rPr>
        </w:r>
        <w:r>
          <w:rPr>
            <w:noProof/>
            <w:webHidden/>
          </w:rPr>
          <w:fldChar w:fldCharType="separate"/>
        </w:r>
        <w:r>
          <w:rPr>
            <w:noProof/>
            <w:webHidden/>
          </w:rPr>
          <w:t>25</w:t>
        </w:r>
        <w:r>
          <w:rPr>
            <w:noProof/>
            <w:webHidden/>
          </w:rPr>
          <w:fldChar w:fldCharType="end"/>
        </w:r>
      </w:hyperlink>
    </w:p>
    <w:p w14:paraId="0A8CE68C" w14:textId="042CA219" w:rsidR="00816D17" w:rsidRDefault="00816D17">
      <w:pPr>
        <w:pStyle w:val="TOC2"/>
        <w:tabs>
          <w:tab w:val="right" w:leader="dot" w:pos="5030"/>
        </w:tabs>
        <w:rPr>
          <w:rFonts w:eastAsiaTheme="minorEastAsia"/>
          <w:b w:val="0"/>
          <w:smallCaps w:val="0"/>
          <w:noProof/>
          <w:sz w:val="22"/>
          <w:lang w:val="en-US" w:eastAsia="en-US" w:bidi="ar-SA"/>
        </w:rPr>
      </w:pPr>
      <w:hyperlink w:anchor="_Toc436729354" w:history="1">
        <w:r w:rsidRPr="00B4530A">
          <w:rPr>
            <w:rStyle w:val="Hyperlink"/>
            <w:noProof/>
          </w:rPr>
          <w:t>Пакеты</w:t>
        </w:r>
        <w:r>
          <w:rPr>
            <w:noProof/>
            <w:webHidden/>
          </w:rPr>
          <w:tab/>
        </w:r>
        <w:r>
          <w:rPr>
            <w:noProof/>
            <w:webHidden/>
          </w:rPr>
          <w:fldChar w:fldCharType="begin"/>
        </w:r>
        <w:r>
          <w:rPr>
            <w:noProof/>
            <w:webHidden/>
          </w:rPr>
          <w:instrText xml:space="preserve"> PAGEREF _Toc436729354 \h </w:instrText>
        </w:r>
        <w:r>
          <w:rPr>
            <w:noProof/>
            <w:webHidden/>
          </w:rPr>
        </w:r>
        <w:r>
          <w:rPr>
            <w:noProof/>
            <w:webHidden/>
          </w:rPr>
          <w:fldChar w:fldCharType="separate"/>
        </w:r>
        <w:r>
          <w:rPr>
            <w:noProof/>
            <w:webHidden/>
          </w:rPr>
          <w:t>26</w:t>
        </w:r>
        <w:r>
          <w:rPr>
            <w:noProof/>
            <w:webHidden/>
          </w:rPr>
          <w:fldChar w:fldCharType="end"/>
        </w:r>
      </w:hyperlink>
    </w:p>
    <w:p w14:paraId="5A753225" w14:textId="0C96EBC9" w:rsidR="00816D17" w:rsidRDefault="00816D17">
      <w:pPr>
        <w:pStyle w:val="TOC4"/>
        <w:tabs>
          <w:tab w:val="right" w:leader="dot" w:pos="5030"/>
        </w:tabs>
        <w:rPr>
          <w:rFonts w:eastAsiaTheme="minorEastAsia"/>
          <w:smallCaps w:val="0"/>
          <w:noProof/>
          <w:sz w:val="22"/>
          <w:lang w:val="en-US" w:eastAsia="en-US" w:bidi="ar-SA"/>
        </w:rPr>
      </w:pPr>
      <w:hyperlink w:anchor="_Toc436729355" w:history="1">
        <w:r w:rsidRPr="00B4530A">
          <w:rPr>
            <w:rStyle w:val="Hyperlink"/>
            <w:noProof/>
          </w:rPr>
          <w:t>Пакет облачной платформы</w:t>
        </w:r>
        <w:r>
          <w:rPr>
            <w:noProof/>
            <w:webHidden/>
          </w:rPr>
          <w:tab/>
        </w:r>
        <w:r>
          <w:rPr>
            <w:noProof/>
            <w:webHidden/>
          </w:rPr>
          <w:fldChar w:fldCharType="begin"/>
        </w:r>
        <w:r>
          <w:rPr>
            <w:noProof/>
            <w:webHidden/>
          </w:rPr>
          <w:instrText xml:space="preserve"> PAGEREF _Toc436729355 \h </w:instrText>
        </w:r>
        <w:r>
          <w:rPr>
            <w:noProof/>
            <w:webHidden/>
          </w:rPr>
        </w:r>
        <w:r>
          <w:rPr>
            <w:noProof/>
            <w:webHidden/>
          </w:rPr>
          <w:fldChar w:fldCharType="separate"/>
        </w:r>
        <w:r>
          <w:rPr>
            <w:noProof/>
            <w:webHidden/>
          </w:rPr>
          <w:t>26</w:t>
        </w:r>
        <w:r>
          <w:rPr>
            <w:noProof/>
            <w:webHidden/>
          </w:rPr>
          <w:fldChar w:fldCharType="end"/>
        </w:r>
      </w:hyperlink>
    </w:p>
    <w:p w14:paraId="5D119280" w14:textId="2E69A04C" w:rsidR="00816D17" w:rsidRDefault="00816D17">
      <w:pPr>
        <w:pStyle w:val="TOC4"/>
        <w:tabs>
          <w:tab w:val="right" w:leader="dot" w:pos="5030"/>
        </w:tabs>
        <w:rPr>
          <w:rFonts w:eastAsiaTheme="minorEastAsia"/>
          <w:smallCaps w:val="0"/>
          <w:noProof/>
          <w:sz w:val="22"/>
          <w:lang w:val="en-US" w:eastAsia="en-US" w:bidi="ar-SA"/>
        </w:rPr>
      </w:pPr>
      <w:hyperlink w:anchor="_Toc436729356" w:history="1">
        <w:r w:rsidRPr="00B4530A">
          <w:rPr>
            <w:rStyle w:val="Hyperlink"/>
            <w:noProof/>
            <w:lang w:val="fr-FR"/>
          </w:rPr>
          <w:t>Productivity</w:t>
        </w:r>
        <w:r w:rsidRPr="00B4530A">
          <w:rPr>
            <w:rStyle w:val="Hyperlink"/>
            <w:noProof/>
          </w:rPr>
          <w:t xml:space="preserve"> </w:t>
        </w:r>
        <w:r w:rsidRPr="00B4530A">
          <w:rPr>
            <w:rStyle w:val="Hyperlink"/>
            <w:noProof/>
            <w:lang w:val="fr-FR"/>
          </w:rPr>
          <w:t>Suite</w:t>
        </w:r>
        <w:r>
          <w:rPr>
            <w:noProof/>
            <w:webHidden/>
          </w:rPr>
          <w:tab/>
        </w:r>
        <w:r>
          <w:rPr>
            <w:noProof/>
            <w:webHidden/>
          </w:rPr>
          <w:fldChar w:fldCharType="begin"/>
        </w:r>
        <w:r>
          <w:rPr>
            <w:noProof/>
            <w:webHidden/>
          </w:rPr>
          <w:instrText xml:space="preserve"> PAGEREF _Toc436729356 \h </w:instrText>
        </w:r>
        <w:r>
          <w:rPr>
            <w:noProof/>
            <w:webHidden/>
          </w:rPr>
        </w:r>
        <w:r>
          <w:rPr>
            <w:noProof/>
            <w:webHidden/>
          </w:rPr>
          <w:fldChar w:fldCharType="separate"/>
        </w:r>
        <w:r>
          <w:rPr>
            <w:noProof/>
            <w:webHidden/>
          </w:rPr>
          <w:t>27</w:t>
        </w:r>
        <w:r>
          <w:rPr>
            <w:noProof/>
            <w:webHidden/>
          </w:rPr>
          <w:fldChar w:fldCharType="end"/>
        </w:r>
      </w:hyperlink>
    </w:p>
    <w:p w14:paraId="062E2945" w14:textId="24045BFA" w:rsidR="00816D17" w:rsidRDefault="00816D17">
      <w:pPr>
        <w:pStyle w:val="TOC3"/>
        <w:tabs>
          <w:tab w:val="right" w:leader="dot" w:pos="5030"/>
        </w:tabs>
        <w:rPr>
          <w:rFonts w:eastAsiaTheme="minorEastAsia"/>
          <w:smallCaps w:val="0"/>
          <w:noProof/>
          <w:sz w:val="22"/>
          <w:lang w:val="en-US" w:eastAsia="en-US" w:bidi="ar-SA"/>
        </w:rPr>
      </w:pPr>
      <w:hyperlink w:anchor="_Toc436729357" w:history="1">
        <w:r w:rsidRPr="00B4530A">
          <w:rPr>
            <w:rStyle w:val="Hyperlink"/>
            <w:noProof/>
          </w:rPr>
          <w:t>System Center</w:t>
        </w:r>
        <w:r>
          <w:rPr>
            <w:noProof/>
            <w:webHidden/>
          </w:rPr>
          <w:tab/>
        </w:r>
        <w:r>
          <w:rPr>
            <w:noProof/>
            <w:webHidden/>
          </w:rPr>
          <w:fldChar w:fldCharType="begin"/>
        </w:r>
        <w:r>
          <w:rPr>
            <w:noProof/>
            <w:webHidden/>
          </w:rPr>
          <w:instrText xml:space="preserve"> PAGEREF _Toc436729357 \h </w:instrText>
        </w:r>
        <w:r>
          <w:rPr>
            <w:noProof/>
            <w:webHidden/>
          </w:rPr>
        </w:r>
        <w:r>
          <w:rPr>
            <w:noProof/>
            <w:webHidden/>
          </w:rPr>
          <w:fldChar w:fldCharType="separate"/>
        </w:r>
        <w:r>
          <w:rPr>
            <w:noProof/>
            <w:webHidden/>
          </w:rPr>
          <w:t>28</w:t>
        </w:r>
        <w:r>
          <w:rPr>
            <w:noProof/>
            <w:webHidden/>
          </w:rPr>
          <w:fldChar w:fldCharType="end"/>
        </w:r>
      </w:hyperlink>
    </w:p>
    <w:p w14:paraId="33F1FDB4" w14:textId="33C20778" w:rsidR="00816D17" w:rsidRDefault="00816D17">
      <w:pPr>
        <w:pStyle w:val="TOC2"/>
        <w:tabs>
          <w:tab w:val="right" w:leader="dot" w:pos="5030"/>
        </w:tabs>
        <w:rPr>
          <w:rFonts w:eastAsiaTheme="minorEastAsia"/>
          <w:b w:val="0"/>
          <w:smallCaps w:val="0"/>
          <w:noProof/>
          <w:sz w:val="22"/>
          <w:lang w:val="en-US" w:eastAsia="en-US" w:bidi="ar-SA"/>
        </w:rPr>
      </w:pPr>
      <w:hyperlink w:anchor="_Toc436729358" w:history="1">
        <w:r w:rsidRPr="00B4530A">
          <w:rPr>
            <w:rStyle w:val="Hyperlink"/>
            <w:noProof/>
          </w:rPr>
          <w:t>Virtualization Hosting</w:t>
        </w:r>
        <w:r>
          <w:rPr>
            <w:noProof/>
            <w:webHidden/>
          </w:rPr>
          <w:tab/>
        </w:r>
        <w:r>
          <w:rPr>
            <w:noProof/>
            <w:webHidden/>
          </w:rPr>
          <w:fldChar w:fldCharType="begin"/>
        </w:r>
        <w:r>
          <w:rPr>
            <w:noProof/>
            <w:webHidden/>
          </w:rPr>
          <w:instrText xml:space="preserve"> PAGEREF _Toc436729358 \h </w:instrText>
        </w:r>
        <w:r>
          <w:rPr>
            <w:noProof/>
            <w:webHidden/>
          </w:rPr>
        </w:r>
        <w:r>
          <w:rPr>
            <w:noProof/>
            <w:webHidden/>
          </w:rPr>
          <w:fldChar w:fldCharType="separate"/>
        </w:r>
        <w:r>
          <w:rPr>
            <w:noProof/>
            <w:webHidden/>
          </w:rPr>
          <w:t>30</w:t>
        </w:r>
        <w:r>
          <w:rPr>
            <w:noProof/>
            <w:webHidden/>
          </w:rPr>
          <w:fldChar w:fldCharType="end"/>
        </w:r>
      </w:hyperlink>
    </w:p>
    <w:p w14:paraId="659EC0B9" w14:textId="07AEF2CB" w:rsidR="00816D17" w:rsidRDefault="00816D17">
      <w:pPr>
        <w:pStyle w:val="TOC4"/>
        <w:tabs>
          <w:tab w:val="right" w:leader="dot" w:pos="5030"/>
        </w:tabs>
        <w:rPr>
          <w:rFonts w:eastAsiaTheme="minorEastAsia"/>
          <w:smallCaps w:val="0"/>
          <w:noProof/>
          <w:sz w:val="22"/>
          <w:lang w:val="en-US" w:eastAsia="en-US" w:bidi="ar-SA"/>
        </w:rPr>
      </w:pPr>
      <w:hyperlink w:anchor="_Toc436729359" w:history="1">
        <w:r w:rsidRPr="00B4530A">
          <w:rPr>
            <w:rStyle w:val="Hyperlink"/>
            <w:noProof/>
            <w:lang w:val="en-US"/>
          </w:rPr>
          <w:t xml:space="preserve">Microsoft Application Virtualization Hosting </w:t>
        </w:r>
        <w:r w:rsidRPr="00B4530A">
          <w:rPr>
            <w:rStyle w:val="Hyperlink"/>
            <w:noProof/>
          </w:rPr>
          <w:t>для</w:t>
        </w:r>
        <w:r w:rsidRPr="00B4530A">
          <w:rPr>
            <w:rStyle w:val="Hyperlink"/>
            <w:noProof/>
            <w:lang w:val="en-US"/>
          </w:rPr>
          <w:t xml:space="preserve"> </w:t>
        </w:r>
        <w:r w:rsidRPr="00B4530A">
          <w:rPr>
            <w:rStyle w:val="Hyperlink"/>
            <w:noProof/>
          </w:rPr>
          <w:t>настольных</w:t>
        </w:r>
        <w:r w:rsidRPr="00B4530A">
          <w:rPr>
            <w:rStyle w:val="Hyperlink"/>
            <w:noProof/>
            <w:lang w:val="en-US"/>
          </w:rPr>
          <w:t xml:space="preserve"> </w:t>
        </w:r>
        <w:r w:rsidRPr="00B4530A">
          <w:rPr>
            <w:rStyle w:val="Hyperlink"/>
            <w:noProof/>
          </w:rPr>
          <w:t>компьютеров</w:t>
        </w:r>
        <w:r>
          <w:rPr>
            <w:noProof/>
            <w:webHidden/>
          </w:rPr>
          <w:tab/>
        </w:r>
        <w:r>
          <w:rPr>
            <w:noProof/>
            <w:webHidden/>
          </w:rPr>
          <w:fldChar w:fldCharType="begin"/>
        </w:r>
        <w:r>
          <w:rPr>
            <w:noProof/>
            <w:webHidden/>
          </w:rPr>
          <w:instrText xml:space="preserve"> PAGEREF _Toc436729359 \h </w:instrText>
        </w:r>
        <w:r>
          <w:rPr>
            <w:noProof/>
            <w:webHidden/>
          </w:rPr>
        </w:r>
        <w:r>
          <w:rPr>
            <w:noProof/>
            <w:webHidden/>
          </w:rPr>
          <w:fldChar w:fldCharType="separate"/>
        </w:r>
        <w:r>
          <w:rPr>
            <w:noProof/>
            <w:webHidden/>
          </w:rPr>
          <w:t>30</w:t>
        </w:r>
        <w:r>
          <w:rPr>
            <w:noProof/>
            <w:webHidden/>
          </w:rPr>
          <w:fldChar w:fldCharType="end"/>
        </w:r>
      </w:hyperlink>
    </w:p>
    <w:p w14:paraId="16546D59" w14:textId="68BE836F" w:rsidR="00816D17" w:rsidRDefault="00816D17">
      <w:pPr>
        <w:pStyle w:val="TOC4"/>
        <w:tabs>
          <w:tab w:val="right" w:leader="dot" w:pos="5030"/>
        </w:tabs>
        <w:rPr>
          <w:rFonts w:eastAsiaTheme="minorEastAsia"/>
          <w:smallCaps w:val="0"/>
          <w:noProof/>
          <w:sz w:val="22"/>
          <w:lang w:val="en-US" w:eastAsia="en-US" w:bidi="ar-SA"/>
        </w:rPr>
      </w:pPr>
      <w:hyperlink w:anchor="_Toc436729360" w:history="1">
        <w:r w:rsidRPr="00B4530A">
          <w:rPr>
            <w:rStyle w:val="Hyperlink"/>
            <w:noProof/>
          </w:rPr>
          <w:t xml:space="preserve">Размещение </w:t>
        </w:r>
        <w:r w:rsidRPr="00B4530A">
          <w:rPr>
            <w:rStyle w:val="Hyperlink"/>
            <w:noProof/>
            <w:lang w:val="en-US"/>
          </w:rPr>
          <w:t>Microsoft</w:t>
        </w:r>
        <w:r w:rsidRPr="00B4530A">
          <w:rPr>
            <w:rStyle w:val="Hyperlink"/>
            <w:noProof/>
          </w:rPr>
          <w:t xml:space="preserve"> </w:t>
        </w:r>
        <w:r w:rsidRPr="00B4530A">
          <w:rPr>
            <w:rStyle w:val="Hyperlink"/>
            <w:noProof/>
            <w:lang w:val="en-US"/>
          </w:rPr>
          <w:t>User</w:t>
        </w:r>
        <w:r w:rsidRPr="00B4530A">
          <w:rPr>
            <w:rStyle w:val="Hyperlink"/>
            <w:noProof/>
          </w:rPr>
          <w:t xml:space="preserve"> </w:t>
        </w:r>
        <w:r w:rsidRPr="00B4530A">
          <w:rPr>
            <w:rStyle w:val="Hyperlink"/>
            <w:noProof/>
            <w:lang w:val="en-US"/>
          </w:rPr>
          <w:t>Experience</w:t>
        </w:r>
        <w:r w:rsidRPr="00B4530A">
          <w:rPr>
            <w:rStyle w:val="Hyperlink"/>
            <w:noProof/>
          </w:rPr>
          <w:t xml:space="preserve"> </w:t>
        </w:r>
        <w:r w:rsidRPr="00B4530A">
          <w:rPr>
            <w:rStyle w:val="Hyperlink"/>
            <w:noProof/>
            <w:lang w:val="en-US"/>
          </w:rPr>
          <w:t>Virtualization</w:t>
        </w:r>
        <w:r w:rsidRPr="00B4530A">
          <w:rPr>
            <w:rStyle w:val="Hyperlink"/>
            <w:noProof/>
          </w:rPr>
          <w:t xml:space="preserve"> для рабочих столов</w:t>
        </w:r>
        <w:r>
          <w:rPr>
            <w:noProof/>
            <w:webHidden/>
          </w:rPr>
          <w:tab/>
        </w:r>
        <w:r>
          <w:rPr>
            <w:noProof/>
            <w:webHidden/>
          </w:rPr>
          <w:fldChar w:fldCharType="begin"/>
        </w:r>
        <w:r>
          <w:rPr>
            <w:noProof/>
            <w:webHidden/>
          </w:rPr>
          <w:instrText xml:space="preserve"> PAGEREF _Toc436729360 \h </w:instrText>
        </w:r>
        <w:r>
          <w:rPr>
            <w:noProof/>
            <w:webHidden/>
          </w:rPr>
        </w:r>
        <w:r>
          <w:rPr>
            <w:noProof/>
            <w:webHidden/>
          </w:rPr>
          <w:fldChar w:fldCharType="separate"/>
        </w:r>
        <w:r>
          <w:rPr>
            <w:noProof/>
            <w:webHidden/>
          </w:rPr>
          <w:t>30</w:t>
        </w:r>
        <w:r>
          <w:rPr>
            <w:noProof/>
            <w:webHidden/>
          </w:rPr>
          <w:fldChar w:fldCharType="end"/>
        </w:r>
      </w:hyperlink>
    </w:p>
    <w:p w14:paraId="3FF3B7A3" w14:textId="50F23830" w:rsidR="00816D17" w:rsidRDefault="00816D17">
      <w:pPr>
        <w:pStyle w:val="TOC2"/>
        <w:tabs>
          <w:tab w:val="right" w:leader="dot" w:pos="5030"/>
        </w:tabs>
        <w:rPr>
          <w:rFonts w:eastAsiaTheme="minorEastAsia"/>
          <w:b w:val="0"/>
          <w:smallCaps w:val="0"/>
          <w:noProof/>
          <w:sz w:val="22"/>
          <w:lang w:val="en-US" w:eastAsia="en-US" w:bidi="ar-SA"/>
        </w:rPr>
      </w:pPr>
      <w:hyperlink w:anchor="_Toc436729361" w:history="1">
        <w:r w:rsidRPr="00B4530A">
          <w:rPr>
            <w:rStyle w:val="Hyperlink"/>
            <w:noProof/>
          </w:rPr>
          <w:t>Visual Studio</w:t>
        </w:r>
        <w:r>
          <w:rPr>
            <w:noProof/>
            <w:webHidden/>
          </w:rPr>
          <w:tab/>
        </w:r>
        <w:r>
          <w:rPr>
            <w:noProof/>
            <w:webHidden/>
          </w:rPr>
          <w:fldChar w:fldCharType="begin"/>
        </w:r>
        <w:r>
          <w:rPr>
            <w:noProof/>
            <w:webHidden/>
          </w:rPr>
          <w:instrText xml:space="preserve"> PAGEREF _Toc436729361 \h </w:instrText>
        </w:r>
        <w:r>
          <w:rPr>
            <w:noProof/>
            <w:webHidden/>
          </w:rPr>
        </w:r>
        <w:r>
          <w:rPr>
            <w:noProof/>
            <w:webHidden/>
          </w:rPr>
          <w:fldChar w:fldCharType="separate"/>
        </w:r>
        <w:r>
          <w:rPr>
            <w:noProof/>
            <w:webHidden/>
          </w:rPr>
          <w:t>31</w:t>
        </w:r>
        <w:r>
          <w:rPr>
            <w:noProof/>
            <w:webHidden/>
          </w:rPr>
          <w:fldChar w:fldCharType="end"/>
        </w:r>
      </w:hyperlink>
    </w:p>
    <w:p w14:paraId="03D8CCEC" w14:textId="4B56A3C8" w:rsidR="00816D17" w:rsidRDefault="00816D17">
      <w:pPr>
        <w:pStyle w:val="TOC4"/>
        <w:tabs>
          <w:tab w:val="right" w:leader="dot" w:pos="5030"/>
        </w:tabs>
        <w:rPr>
          <w:rFonts w:eastAsiaTheme="minorEastAsia"/>
          <w:smallCaps w:val="0"/>
          <w:noProof/>
          <w:sz w:val="22"/>
          <w:lang w:val="en-US" w:eastAsia="en-US" w:bidi="ar-SA"/>
        </w:rPr>
      </w:pPr>
      <w:hyperlink w:anchor="_Toc436729362" w:history="1">
        <w:r w:rsidRPr="00B4530A">
          <w:rPr>
            <w:rStyle w:val="Hyperlink"/>
            <w:noProof/>
            <w:lang w:val="en-US"/>
          </w:rPr>
          <w:t>Visual Studio</w:t>
        </w:r>
        <w:r>
          <w:rPr>
            <w:noProof/>
            <w:webHidden/>
          </w:rPr>
          <w:tab/>
        </w:r>
        <w:r>
          <w:rPr>
            <w:noProof/>
            <w:webHidden/>
          </w:rPr>
          <w:fldChar w:fldCharType="begin"/>
        </w:r>
        <w:r>
          <w:rPr>
            <w:noProof/>
            <w:webHidden/>
          </w:rPr>
          <w:instrText xml:space="preserve"> PAGEREF _Toc436729362 \h </w:instrText>
        </w:r>
        <w:r>
          <w:rPr>
            <w:noProof/>
            <w:webHidden/>
          </w:rPr>
        </w:r>
        <w:r>
          <w:rPr>
            <w:noProof/>
            <w:webHidden/>
          </w:rPr>
          <w:fldChar w:fldCharType="separate"/>
        </w:r>
        <w:r>
          <w:rPr>
            <w:noProof/>
            <w:webHidden/>
          </w:rPr>
          <w:t>31</w:t>
        </w:r>
        <w:r>
          <w:rPr>
            <w:noProof/>
            <w:webHidden/>
          </w:rPr>
          <w:fldChar w:fldCharType="end"/>
        </w:r>
      </w:hyperlink>
    </w:p>
    <w:p w14:paraId="2F3A3202" w14:textId="31136CF0" w:rsidR="00816D17" w:rsidRDefault="00816D17">
      <w:pPr>
        <w:pStyle w:val="TOC4"/>
        <w:tabs>
          <w:tab w:val="right" w:leader="dot" w:pos="5030"/>
        </w:tabs>
        <w:rPr>
          <w:rFonts w:eastAsiaTheme="minorEastAsia"/>
          <w:smallCaps w:val="0"/>
          <w:noProof/>
          <w:sz w:val="22"/>
          <w:lang w:val="en-US" w:eastAsia="en-US" w:bidi="ar-SA"/>
        </w:rPr>
      </w:pPr>
      <w:hyperlink w:anchor="_Toc436729363" w:history="1">
        <w:r w:rsidRPr="00B4530A">
          <w:rPr>
            <w:rStyle w:val="Hyperlink"/>
            <w:noProof/>
          </w:rPr>
          <w:t>Visual Studio Team Foundation Server с технологией SQL Server</w:t>
        </w:r>
        <w:r>
          <w:rPr>
            <w:noProof/>
            <w:webHidden/>
          </w:rPr>
          <w:tab/>
        </w:r>
        <w:r>
          <w:rPr>
            <w:noProof/>
            <w:webHidden/>
          </w:rPr>
          <w:fldChar w:fldCharType="begin"/>
        </w:r>
        <w:r>
          <w:rPr>
            <w:noProof/>
            <w:webHidden/>
          </w:rPr>
          <w:instrText xml:space="preserve"> PAGEREF _Toc436729363 \h </w:instrText>
        </w:r>
        <w:r>
          <w:rPr>
            <w:noProof/>
            <w:webHidden/>
          </w:rPr>
        </w:r>
        <w:r>
          <w:rPr>
            <w:noProof/>
            <w:webHidden/>
          </w:rPr>
          <w:fldChar w:fldCharType="separate"/>
        </w:r>
        <w:r>
          <w:rPr>
            <w:noProof/>
            <w:webHidden/>
          </w:rPr>
          <w:t>32</w:t>
        </w:r>
        <w:r>
          <w:rPr>
            <w:noProof/>
            <w:webHidden/>
          </w:rPr>
          <w:fldChar w:fldCharType="end"/>
        </w:r>
      </w:hyperlink>
    </w:p>
    <w:p w14:paraId="669D3A03" w14:textId="36EC57FC" w:rsidR="00816D17" w:rsidRDefault="00816D17">
      <w:pPr>
        <w:pStyle w:val="TOC3"/>
        <w:tabs>
          <w:tab w:val="right" w:leader="dot" w:pos="5030"/>
        </w:tabs>
        <w:rPr>
          <w:rFonts w:eastAsiaTheme="minorEastAsia"/>
          <w:smallCaps w:val="0"/>
          <w:noProof/>
          <w:sz w:val="22"/>
          <w:lang w:val="en-US" w:eastAsia="en-US" w:bidi="ar-SA"/>
        </w:rPr>
      </w:pPr>
      <w:hyperlink w:anchor="_Toc436729364" w:history="1">
        <w:r w:rsidRPr="00B4530A">
          <w:rPr>
            <w:rStyle w:val="Hyperlink"/>
            <w:noProof/>
          </w:rPr>
          <w:t>Система Windows Server</w:t>
        </w:r>
        <w:r>
          <w:rPr>
            <w:noProof/>
            <w:webHidden/>
          </w:rPr>
          <w:tab/>
        </w:r>
        <w:r>
          <w:rPr>
            <w:noProof/>
            <w:webHidden/>
          </w:rPr>
          <w:fldChar w:fldCharType="begin"/>
        </w:r>
        <w:r>
          <w:rPr>
            <w:noProof/>
            <w:webHidden/>
          </w:rPr>
          <w:instrText xml:space="preserve"> PAGEREF _Toc436729364 \h </w:instrText>
        </w:r>
        <w:r>
          <w:rPr>
            <w:noProof/>
            <w:webHidden/>
          </w:rPr>
        </w:r>
        <w:r>
          <w:rPr>
            <w:noProof/>
            <w:webHidden/>
          </w:rPr>
          <w:fldChar w:fldCharType="separate"/>
        </w:r>
        <w:r>
          <w:rPr>
            <w:noProof/>
            <w:webHidden/>
          </w:rPr>
          <w:t>32</w:t>
        </w:r>
        <w:r>
          <w:rPr>
            <w:noProof/>
            <w:webHidden/>
          </w:rPr>
          <w:fldChar w:fldCharType="end"/>
        </w:r>
      </w:hyperlink>
    </w:p>
    <w:p w14:paraId="38C76347" w14:textId="113CFD7E" w:rsidR="00816D17" w:rsidRDefault="00816D17">
      <w:pPr>
        <w:pStyle w:val="TOC1"/>
        <w:rPr>
          <w:rFonts w:eastAsiaTheme="minorEastAsia"/>
          <w:b w:val="0"/>
          <w:caps w:val="0"/>
          <w:noProof/>
          <w:sz w:val="22"/>
          <w:lang w:val="en-US" w:eastAsia="en-US" w:bidi="ar-SA"/>
        </w:rPr>
      </w:pPr>
      <w:hyperlink w:anchor="_Toc436729365" w:history="1">
        <w:r w:rsidRPr="00B4530A">
          <w:rPr>
            <w:rStyle w:val="Hyperlink"/>
            <w:noProof/>
          </w:rPr>
          <w:t>Глоссарий</w:t>
        </w:r>
        <w:r>
          <w:rPr>
            <w:noProof/>
            <w:webHidden/>
          </w:rPr>
          <w:tab/>
        </w:r>
        <w:r>
          <w:rPr>
            <w:noProof/>
            <w:webHidden/>
          </w:rPr>
          <w:fldChar w:fldCharType="begin"/>
        </w:r>
        <w:r>
          <w:rPr>
            <w:noProof/>
            <w:webHidden/>
          </w:rPr>
          <w:instrText xml:space="preserve"> PAGEREF _Toc436729365 \h </w:instrText>
        </w:r>
        <w:r>
          <w:rPr>
            <w:noProof/>
            <w:webHidden/>
          </w:rPr>
        </w:r>
        <w:r>
          <w:rPr>
            <w:noProof/>
            <w:webHidden/>
          </w:rPr>
          <w:fldChar w:fldCharType="separate"/>
        </w:r>
        <w:r>
          <w:rPr>
            <w:noProof/>
            <w:webHidden/>
          </w:rPr>
          <w:t>35</w:t>
        </w:r>
        <w:r>
          <w:rPr>
            <w:noProof/>
            <w:webHidden/>
          </w:rPr>
          <w:fldChar w:fldCharType="end"/>
        </w:r>
      </w:hyperlink>
    </w:p>
    <w:p w14:paraId="54385AA2" w14:textId="70425FAE" w:rsidR="00816D17" w:rsidRDefault="00816D17">
      <w:pPr>
        <w:pStyle w:val="TOC3"/>
        <w:tabs>
          <w:tab w:val="right" w:leader="dot" w:pos="5030"/>
        </w:tabs>
        <w:rPr>
          <w:rFonts w:eastAsiaTheme="minorEastAsia"/>
          <w:smallCaps w:val="0"/>
          <w:noProof/>
          <w:sz w:val="22"/>
          <w:lang w:val="en-US" w:eastAsia="en-US" w:bidi="ar-SA"/>
        </w:rPr>
      </w:pPr>
      <w:hyperlink w:anchor="_Toc436729366" w:history="1">
        <w:r w:rsidRPr="00B4530A">
          <w:rPr>
            <w:rStyle w:val="Hyperlink"/>
            <w:noProof/>
          </w:rPr>
          <w:t>Сведения о правах и условиях</w:t>
        </w:r>
        <w:r>
          <w:rPr>
            <w:noProof/>
            <w:webHidden/>
          </w:rPr>
          <w:tab/>
        </w:r>
        <w:r>
          <w:rPr>
            <w:noProof/>
            <w:webHidden/>
          </w:rPr>
          <w:fldChar w:fldCharType="begin"/>
        </w:r>
        <w:r>
          <w:rPr>
            <w:noProof/>
            <w:webHidden/>
          </w:rPr>
          <w:instrText xml:space="preserve"> PAGEREF _Toc436729366 \h </w:instrText>
        </w:r>
        <w:r>
          <w:rPr>
            <w:noProof/>
            <w:webHidden/>
          </w:rPr>
        </w:r>
        <w:r>
          <w:rPr>
            <w:noProof/>
            <w:webHidden/>
          </w:rPr>
          <w:fldChar w:fldCharType="separate"/>
        </w:r>
        <w:r>
          <w:rPr>
            <w:noProof/>
            <w:webHidden/>
          </w:rPr>
          <w:t>35</w:t>
        </w:r>
        <w:r>
          <w:rPr>
            <w:noProof/>
            <w:webHidden/>
          </w:rPr>
          <w:fldChar w:fldCharType="end"/>
        </w:r>
      </w:hyperlink>
    </w:p>
    <w:p w14:paraId="10F9C967" w14:textId="1833E454" w:rsidR="00816D17" w:rsidRDefault="00816D17">
      <w:pPr>
        <w:pStyle w:val="TOC3"/>
        <w:tabs>
          <w:tab w:val="right" w:leader="dot" w:pos="5030"/>
        </w:tabs>
        <w:rPr>
          <w:rFonts w:eastAsiaTheme="minorEastAsia"/>
          <w:smallCaps w:val="0"/>
          <w:noProof/>
          <w:sz w:val="22"/>
          <w:lang w:val="en-US" w:eastAsia="en-US" w:bidi="ar-SA"/>
        </w:rPr>
      </w:pPr>
      <w:hyperlink w:anchor="_Toc436729367" w:history="1">
        <w:r w:rsidRPr="00B4530A">
          <w:rPr>
            <w:rStyle w:val="Hyperlink"/>
            <w:noProof/>
          </w:rPr>
          <w:t>Определения</w:t>
        </w:r>
        <w:r>
          <w:rPr>
            <w:noProof/>
            <w:webHidden/>
          </w:rPr>
          <w:tab/>
        </w:r>
        <w:r>
          <w:rPr>
            <w:noProof/>
            <w:webHidden/>
          </w:rPr>
          <w:fldChar w:fldCharType="begin"/>
        </w:r>
        <w:r>
          <w:rPr>
            <w:noProof/>
            <w:webHidden/>
          </w:rPr>
          <w:instrText xml:space="preserve"> PAGEREF _Toc436729367 \h </w:instrText>
        </w:r>
        <w:r>
          <w:rPr>
            <w:noProof/>
            <w:webHidden/>
          </w:rPr>
        </w:r>
        <w:r>
          <w:rPr>
            <w:noProof/>
            <w:webHidden/>
          </w:rPr>
          <w:fldChar w:fldCharType="separate"/>
        </w:r>
        <w:r>
          <w:rPr>
            <w:noProof/>
            <w:webHidden/>
          </w:rPr>
          <w:t>35</w:t>
        </w:r>
        <w:r>
          <w:rPr>
            <w:noProof/>
            <w:webHidden/>
          </w:rPr>
          <w:fldChar w:fldCharType="end"/>
        </w:r>
      </w:hyperlink>
    </w:p>
    <w:p w14:paraId="59B03202" w14:textId="5587F1D6" w:rsidR="00816D17" w:rsidRDefault="00816D17">
      <w:pPr>
        <w:pStyle w:val="TOC1"/>
        <w:rPr>
          <w:rFonts w:eastAsiaTheme="minorEastAsia"/>
          <w:b w:val="0"/>
          <w:caps w:val="0"/>
          <w:noProof/>
          <w:sz w:val="22"/>
          <w:lang w:val="en-US" w:eastAsia="en-US" w:bidi="ar-SA"/>
        </w:rPr>
      </w:pPr>
      <w:hyperlink w:anchor="_Toc436729368" w:history="1">
        <w:r w:rsidRPr="00B4530A">
          <w:rPr>
            <w:rStyle w:val="Hyperlink"/>
            <w:noProof/>
          </w:rPr>
          <w:t>Указатель</w:t>
        </w:r>
        <w:r>
          <w:rPr>
            <w:noProof/>
            <w:webHidden/>
          </w:rPr>
          <w:tab/>
        </w:r>
        <w:r>
          <w:rPr>
            <w:noProof/>
            <w:webHidden/>
          </w:rPr>
          <w:fldChar w:fldCharType="begin"/>
        </w:r>
        <w:r>
          <w:rPr>
            <w:noProof/>
            <w:webHidden/>
          </w:rPr>
          <w:instrText xml:space="preserve"> PAGEREF _Toc436729368 \h </w:instrText>
        </w:r>
        <w:r>
          <w:rPr>
            <w:noProof/>
            <w:webHidden/>
          </w:rPr>
        </w:r>
        <w:r>
          <w:rPr>
            <w:noProof/>
            <w:webHidden/>
          </w:rPr>
          <w:fldChar w:fldCharType="separate"/>
        </w:r>
        <w:r>
          <w:rPr>
            <w:noProof/>
            <w:webHidden/>
          </w:rPr>
          <w:t>38</w:t>
        </w:r>
        <w:r>
          <w:rPr>
            <w:noProof/>
            <w:webHidden/>
          </w:rPr>
          <w:fldChar w:fldCharType="end"/>
        </w:r>
      </w:hyperlink>
    </w:p>
    <w:p w14:paraId="255FE481" w14:textId="2DFAE2CB"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Introduction"/>
      <w:bookmarkStart w:id="5" w:name="_Toc436729316"/>
      <w:r>
        <w:t>Введение</w:t>
      </w:r>
      <w:bookmarkEnd w:id="5"/>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36729317"/>
      <w:bookmarkEnd w:id="4"/>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B3420A" w:rsidRDefault="00D3446A" w:rsidP="001548B6">
      <w:pPr>
        <w:pStyle w:val="ProductList-Body"/>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36729318"/>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7F5639"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7F5639"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7F5639"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7F5639"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7F5639"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B3420A" w:rsidRDefault="001548B6" w:rsidP="005D7EF7">
      <w:pPr>
        <w:pStyle w:val="ProductList-Body"/>
      </w:pPr>
    </w:p>
    <w:p w14:paraId="3B7EB618" w14:textId="34F251C2" w:rsidR="00DA5C94" w:rsidRPr="00B3420A" w:rsidRDefault="00075291" w:rsidP="005D7EF7">
      <w:pPr>
        <w:pStyle w:val="ProductList-Offering1Heading"/>
        <w:outlineLvl w:val="1"/>
      </w:pPr>
      <w:r>
        <w:t xml:space="preserve"> </w:t>
      </w:r>
      <w:bookmarkStart w:id="8" w:name="_Toc436729319"/>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243"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53396D" w:rsidRPr="005C1731" w:rsidRDefault="0053396D"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53396D" w:rsidRPr="005C1731" w:rsidRDefault="0053396D"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58246" behindDoc="0" locked="0" layoutInCell="1" allowOverlap="1" wp14:anchorId="51C1AFAC" wp14:editId="60E3B5C4">
                <wp:simplePos x="0" y="0"/>
                <wp:positionH relativeFrom="margin">
                  <wp:posOffset>87212</wp:posOffset>
                </wp:positionH>
                <wp:positionV relativeFrom="paragraph">
                  <wp:posOffset>77110</wp:posOffset>
                </wp:positionV>
                <wp:extent cx="2266315" cy="371475"/>
                <wp:effectExtent l="0" t="0" r="800735" b="10477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17445"/>
                            <a:gd name="adj2" fmla="val 134308"/>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3396D" w:rsidRPr="000E4979" w:rsidRDefault="0053396D"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85pt;margin-top:6.05pt;width:178.45pt;height:29.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gIAANEGAAAOAAAAZHJzL2Uyb0RvYy54bWysVVlvEzEQfkfiP1h+p7ubbJpD3VRRqiKk&#10;0Ea0qM+O124W+cJ2Ln49Y++RLRSEKl42c3yeeyZX10cp0J5ZV2lV4OwixYgpqstKPRf46+PthwlG&#10;zhNVEqEVK/CJOXw9f//u6mBmbKC3WpTMIjCi3OxgCrz13sySxNEtk8RdaMMUKLm2knhg7XNSWnIA&#10;61IkgzS9TA7alsZqypwD6U2txPNon3NG/T3njnkkCgyx+fi18bsJ32R+RWbPlphtRZswyBuikKRS&#10;4LQzdUM8QTtb/WZKVtRqp7m/oFommvOKspgDZJOlv2TzsCWGxVygOM50ZXL/zyy9268tqsoCj8YY&#10;KSKhR6tKMbQkQuidRxkCBVTpYNwMwA9mbRvOARlSPnIrwy8kg46xsqeusuzoEQXhYHB5OcxGGFHQ&#10;DcdZPh4Fo8n5tbHOf2RaokAUeANtZbYJIoulJfuV87HGZRMoKb9lGHEpoGV7IlCWjfM8GoZG9ECD&#10;F6BhPkwnTeN7oGEfNEoneTscPUzex0yno2nEQBZNbEC1eYRAnRZVeVsJEZkw0mwpLIJQC0woZcrn&#10;MTOxk591WcthqNPGM4hheGvxpBWDi7gcwVIs4AsnQr3V7+hfHIDz4CEJw1C3P1L+JFjwK9QXxmGY&#10;QsNjYl2k/ZzrbrotKVkt/rPraDBY5lDEznZj4LV6Zs1UNfjwlMUr0D1O/xZYPZLdi+hZK989lpXS&#10;9jUDwneea3xbpLo0oUr+uDnGRYvIINno8gTLZ3V9lZyhtxUM/4o4vyYWZhoOFpxWfw8fLvShwLqh&#10;MNpq++M1ecDDdQAtRgc4awV233fEMozEJwV3Y5rlMNjIRyYfjQfA2L5m09eonVxqGFbYMogukgHv&#10;RUtyq+UTrOoieAUVURR8F5h62zJLX59buOGULRYRBrfPEL9SD4YG46HOYW8ej0/EmuYCeLgdd7o9&#10;gc2K1Q06Y8NLpRc7r3nlg/Jc14aBuwnUi8Pc5yPq/E80/wkAAP//AwBQSwMEFAAGAAgAAAAhAPC9&#10;IA7aAAAACAEAAA8AAABkcnMvZG93bnJldi54bWxMj81uwjAQhO+V+g7WVuqtOEAFKI2DaFV6J/yc&#10;TbzEUe11iA2kb9/l1J5GoxnNflssB+/EFfvYBlIwHmUgkOpgWmoU7LbrlwWImDQZ7QKhgh+MsCwf&#10;Hwqdm3CjDV6r1AgeoZhrBTalLpcy1ha9jqPQIXF2Cr3XiW3fSNPrG497JydZNpNet8QXrO7ww2L9&#10;XV28gq9DPNjFu6vc5lPuT2fp7Gu7Vur5aVi9gUg4pL8y3PEZHUpmOoYLmSgc++mcm6yTMQjOp/Ns&#10;BuKo4K6yLOT/B8pfAAAA//8DAFBLAQItABQABgAIAAAAIQC2gziS/gAAAOEBAAATAAAAAAAAAAAA&#10;AAAAAAAAAABbQ29udGVudF9UeXBlc10ueG1sUEsBAi0AFAAGAAgAAAAhADj9If/WAAAAlAEAAAsA&#10;AAAAAAAAAAAAAAAALwEAAF9yZWxzLy5yZWxzUEsBAi0AFAAGAAgAAAAhANT6f77uAgAA0QYAAA4A&#10;AAAAAAAAAAAAAAAALgIAAGRycy9lMm9Eb2MueG1sUEsBAi0AFAAGAAgAAAAhAPC9IA7aAAAACAEA&#10;AA8AAAAAAAAAAAAAAAAASAUAAGRycy9kb3ducmV2LnhtbFBLBQYAAAAABAAEAPMAAABPBgAAAAA=&#10;" adj="21511,10981,29011,25368" fillcolor="#fff2cc [663]" strokecolor="#7f5f00 [1607]" strokeweight="1pt">
                <v:textbox>
                  <w:txbxContent>
                    <w:p w14:paraId="30EE68F3" w14:textId="77777777" w:rsidR="0053396D" w:rsidRPr="000E4979" w:rsidRDefault="0053396D"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8245"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E1AB28" id="Oval 6" o:spid="_x0000_s1026" style="position:absolute;margin-left:63.55pt;margin-top:-.65pt;width:56.5pt;height:1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824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2846B8" id="Oval 7" o:spid="_x0000_s1026" style="position:absolute;margin-left:-1.95pt;margin-top:-.4pt;width:156.9pt;height:13.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8240"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A4F35F" id="Oval 9" o:spid="_x0000_s1026" style="position:absolute;margin-left:166.5pt;margin-top:22.55pt;width:191.25pt;height:1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8241"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53396D" w:rsidRPr="000E4979" w:rsidRDefault="0053396D"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53396D" w:rsidRPr="000E4979" w:rsidRDefault="0053396D"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8242" behindDoc="0" locked="0" layoutInCell="1" allowOverlap="1" wp14:anchorId="44269D92" wp14:editId="5EE2AA8A">
                      <wp:simplePos x="0" y="0"/>
                      <wp:positionH relativeFrom="page">
                        <wp:posOffset>88417</wp:posOffset>
                      </wp:positionH>
                      <wp:positionV relativeFrom="paragraph">
                        <wp:posOffset>332238</wp:posOffset>
                      </wp:positionV>
                      <wp:extent cx="2265045" cy="365760"/>
                      <wp:effectExtent l="0" t="112395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07768"/>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3396D" w:rsidRPr="000E4979" w:rsidRDefault="0053396D"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95pt;margin-top:26.15pt;width:178.35pt;height:28.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4CF7gIAAM8GAAAOAAAAZHJzL2Uyb0RvYy54bWysVVtP2zAUfp+0/2D5HZK0TQsVKaqKmCZ1&#10;gAYTz65j00y+zXZv+/UcO24IG5smtJf03Hzu5+vF5V4KtGXWNVpVuDjNMWKK6rpRTxX+9nB9coaR&#10;80TVRGjFKnxgDl/OPn642JkpG+i1FjWzCJwoN92ZCq+9N9Msc3TNJHGn2jAFSq6tJB5Y+5TVluzA&#10;uxTZIM/H2U7b2lhNmXMgvWqVeBb9c86ov+XcMY9EhSE3H782flfhm80uyPTJErNuaEqDvCMLSRoF&#10;QTtXV8QTtLHNb65kQ612mvtTqmWmOW8oizVANUX+SzX3a2JYrAWa40zXJvf/3NKb7Z1FTV3hIUaK&#10;SBjRslEMLYgQeuNRgYahRzvjpmB6b+5s4hyQoeA9tzL8QiloH/t66PrK9h5REA4G4zIflRhR0A3H&#10;5WQcG5+9vDbW+U9MSxSICq9gqMymHIrYWLJdOh87XKc8Sf29wIhLAQPbEoFOivPyONCezaBvU+bF&#10;MBYEk+rZQO09P8N8MhmfpdXoWY36VsNBUZbBBqpIuQF1rCMk6rRo6utGiMiEhWYLYRGkWmFCKVN+&#10;FCsTG/lF160cVjpPNYAYVrcVnx3FECKeRvAUQ78KItR745b/EgCChwhZWIZ2/JHyB8FCXKG+Mg6r&#10;FAYeC+sy7dfcTtOtSc1a8Z9DR4fBM4cmdr6Tg7f6WaR5JPvwlEUM6B7nf0usHWb3IkbWynePZaO0&#10;fcuB8F3k1v7YpLY1oUt+v9qnM0sHtNL1AU7P6haTnKHXDSz/kjh/RyzsNMAVAKu/hQ8XeldhnSiM&#10;1tr+fEse7AEbQIvRDkCtwu7HhliGkfisADXOi9EooGBkRuVkAIzta1Z9jdrIhYZlhSuD7CIZ7L04&#10;ktxq+QinOg9RQUUUhdgVpt4emYVvwRYQnLL5PJoB8hnil+re0OA89DnczcP+kViTEMADdtzoIwCm&#10;E2sH9GIbXio933jNGx+UodNtXxMDqAnUK1ju89Hq5X9o9gwAAP//AwBQSwMEFAAGAAgAAAAhAFDS&#10;nXjeAAAACQEAAA8AAABkcnMvZG93bnJldi54bWxMj71OwzAUhXck3sG6SGzUJoE0CXEqQGJADEBb&#10;mN3YxBHxdRq7TeDpuUwwHn1H56daza5nRzOGzqOEy4UAZrDxusNWwnbzcJEDC1GhVr1HI+HLBFjV&#10;pyeVKrWf8NUc17FlFIKhVBJsjEPJeWiscSos/GCQ2IcfnYokx5brUU0U7nqeCJFxpzqkBqsGc29N&#10;87k+OOrd589J/vb4vRT77N0+TS9389Uk5fnZfHsDLJo5/pnhdz5Nh5o27fwBdWA96bQgp4TrJAVG&#10;PF2KDNiOgCgK4HXF/z+ofwAAAP//AwBQSwECLQAUAAYACAAAACEAtoM4kv4AAADhAQAAEwAAAAAA&#10;AAAAAAAAAAAAAAAAW0NvbnRlbnRfVHlwZXNdLnhtbFBLAQItABQABgAIAAAAIQA4/SH/1gAAAJQB&#10;AAALAAAAAAAAAAAAAAAAAC8BAABfcmVscy8ucmVsc1BLAQItABQABgAIAAAAIQDW54CF7gIAAM8G&#10;AAAOAAAAAAAAAAAAAAAAAC4CAABkcnMvZTJvRG9jLnhtbFBLAQItABQABgAIAAAAIQBQ0p143gAA&#10;AAkBAAAPAAAAAAAAAAAAAAAAAEgFAABkcnMvZG93bnJldi54bWxQSwUGAAAAAAQABADzAAAAUwYA&#10;AAAA&#10;" adj="6945,-66478,10829,-421" fillcolor="#fff2cc [663]" strokecolor="#7f5f00 [1607]" strokeweight="1pt">
                      <v:textbox>
                        <w:txbxContent>
                          <w:p w14:paraId="05ADC688" w14:textId="77777777" w:rsidR="0053396D" w:rsidRPr="000E4979" w:rsidRDefault="0053396D"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36729320"/>
      <w:bookmarkEnd w:id="9"/>
      <w:r>
        <w:t>Пояснения и сводка изменений в данном Документе</w:t>
      </w:r>
      <w:bookmarkEnd w:id="10"/>
    </w:p>
    <w:p w14:paraId="2487F2A9" w14:textId="7286C8D5" w:rsidR="0035123C" w:rsidRPr="00B3420A" w:rsidRDefault="0035123C" w:rsidP="0035123C">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корпорации Microsoft, содержащие ответы на распространенные вопросы клиентов.</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Добавления</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Удаления</w:t>
            </w:r>
          </w:p>
        </w:tc>
      </w:tr>
      <w:tr w:rsidR="0035123C" w:rsidRPr="00AD6DB4" w14:paraId="14352116" w14:textId="77777777" w:rsidTr="0035123C">
        <w:trPr>
          <w:tblHeader/>
        </w:trPr>
        <w:tc>
          <w:tcPr>
            <w:tcW w:w="5395" w:type="dxa"/>
            <w:shd w:val="clear" w:color="auto" w:fill="auto"/>
          </w:tcPr>
          <w:p w14:paraId="4EB5A685" w14:textId="5D51189E" w:rsidR="0035123C" w:rsidRDefault="00F96072" w:rsidP="00F96072">
            <w:pPr>
              <w:pStyle w:val="ProductList-Offering2"/>
            </w:pPr>
            <w:bookmarkStart w:id="11" w:name="_Toc436729321"/>
            <w:r>
              <w:t>Microsoft Dynamics CRM 2016 Services Provider</w:t>
            </w:r>
            <w:bookmarkEnd w:id="11"/>
            <w:r>
              <w:fldChar w:fldCharType="begin"/>
            </w:r>
            <w:r>
              <w:instrText>XE "Microsoft Dynamics CRM 2016 Services Provider"</w:instrText>
            </w:r>
            <w:r>
              <w:fldChar w:fldCharType="end"/>
            </w:r>
          </w:p>
        </w:tc>
        <w:tc>
          <w:tcPr>
            <w:tcW w:w="5395" w:type="dxa"/>
            <w:shd w:val="clear" w:color="auto" w:fill="auto"/>
          </w:tcPr>
          <w:p w14:paraId="29C20B38" w14:textId="35AC6379" w:rsidR="0035123C" w:rsidRDefault="00F96072" w:rsidP="00C60601">
            <w:pPr>
              <w:pStyle w:val="ProductList-Offering2"/>
            </w:pPr>
            <w:bookmarkStart w:id="12" w:name="_Toc436729322"/>
            <w:r>
              <w:t>Microsoft Dynamics CRM 2015 Services Provider</w:t>
            </w:r>
            <w:bookmarkEnd w:id="12"/>
            <w:r>
              <w:fldChar w:fldCharType="begin"/>
            </w:r>
            <w:r>
              <w:instrText>XE "Microsoft Dynamics CRM 2015 Services Provider"</w:instrText>
            </w:r>
            <w:r>
              <w:fldChar w:fldCharType="end"/>
            </w:r>
          </w:p>
        </w:tc>
      </w:tr>
      <w:tr w:rsidR="000424F4" w:rsidRPr="00AD6DB4" w14:paraId="5088A914" w14:textId="77777777" w:rsidTr="0035123C">
        <w:trPr>
          <w:tblHeader/>
        </w:trPr>
        <w:tc>
          <w:tcPr>
            <w:tcW w:w="5395" w:type="dxa"/>
            <w:shd w:val="clear" w:color="auto" w:fill="auto"/>
          </w:tcPr>
          <w:p w14:paraId="423DCEE5" w14:textId="77777777" w:rsidR="000424F4" w:rsidRDefault="000424F4" w:rsidP="00F96072">
            <w:pPr>
              <w:pStyle w:val="ProductList-Offering2"/>
            </w:pPr>
          </w:p>
        </w:tc>
        <w:tc>
          <w:tcPr>
            <w:tcW w:w="5395" w:type="dxa"/>
            <w:shd w:val="clear" w:color="auto" w:fill="auto"/>
          </w:tcPr>
          <w:p w14:paraId="5836FCAF" w14:textId="579E96B0" w:rsidR="000424F4" w:rsidRDefault="000424F4" w:rsidP="000424F4">
            <w:pPr>
              <w:pStyle w:val="ProductList-Offering2"/>
            </w:pPr>
            <w:bookmarkStart w:id="13" w:name="_Toc436729323"/>
            <w:r>
              <w:t>Служба синхронизации для размещения Forefront Identity Manager 2010 R2</w:t>
            </w:r>
            <w:bookmarkEnd w:id="13"/>
          </w:p>
        </w:tc>
      </w:tr>
    </w:tbl>
    <w:p w14:paraId="36DE762E" w14:textId="288000E5" w:rsidR="0035123C" w:rsidRPr="00B3420A" w:rsidRDefault="0035123C" w:rsidP="0035123C">
      <w:pPr>
        <w:pStyle w:val="ProductList-Body"/>
        <w:tabs>
          <w:tab w:val="clear" w:pos="360"/>
          <w:tab w:val="clear" w:pos="720"/>
          <w:tab w:val="clear" w:pos="1080"/>
        </w:tabs>
      </w:pPr>
    </w:p>
    <w:p w14:paraId="51AF0C89" w14:textId="6B48E5C1" w:rsidR="00877DFD" w:rsidRPr="00B3420A" w:rsidRDefault="00AF13E6" w:rsidP="00AF13E6">
      <w:pPr>
        <w:pStyle w:val="ProductList-ClauseHeading"/>
      </w:pPr>
      <w:r>
        <w:t>Изменения</w:t>
      </w:r>
    </w:p>
    <w:p w14:paraId="6E4CC59E" w14:textId="0261F3DB" w:rsidR="00877DFD" w:rsidRPr="00B3420A" w:rsidRDefault="00AF13E6" w:rsidP="00155B19">
      <w:pPr>
        <w:pStyle w:val="ProductList-Body"/>
      </w:pPr>
      <w:r>
        <w:t xml:space="preserve">Корпорация Microsoft пересмотрела положения SPUR. Документ SPUR был реорганизован относительно Записей продуктов и предоставляет содержимое, относящиеся к конкретному продукту, и ссылки на общие условия, рассматриваемые в соответствующих разделах SPUR. </w:t>
      </w:r>
      <w:hyperlink w:anchor="LicenseTerms_Universal" w:history="1">
        <w:r>
          <w:rPr>
            <w:rStyle w:val="Hyperlink"/>
          </w:rPr>
          <w:t>Универсальные условия лицензирования</w:t>
        </w:r>
      </w:hyperlink>
      <w:r>
        <w:t xml:space="preserve"> и </w:t>
      </w:r>
      <w:hyperlink w:anchor="LicenseTerms_LicenseModel" w:history="1">
        <w:r>
          <w:rPr>
            <w:rStyle w:val="Hyperlink"/>
          </w:rPr>
          <w:t>Условия модели лицензирования</w:t>
        </w:r>
      </w:hyperlink>
      <w:r>
        <w:t xml:space="preserve"> были пересмотрены с тем, чтобы сделать их проще, убрать лишнее и предоставить разъяснения касательно нескольких положений, которые являются частым предметом комментариев и вопросов, адресуемых корпорации Microsoft. В данном разделе </w:t>
      </w:r>
      <w:hyperlink w:anchor="Introduction" w:history="1">
        <w:r>
          <w:rPr>
            <w:rStyle w:val="Hyperlink"/>
          </w:rPr>
          <w:t>Введение</w:t>
        </w:r>
      </w:hyperlink>
      <w:r>
        <w:t xml:space="preserve"> предоставляется краткое </w:t>
      </w:r>
      <w:r w:rsidR="00155B19" w:rsidRPr="00155B19">
        <w:t>руководство</w:t>
      </w:r>
      <w:r>
        <w:t>, посвященное ориентированию в новой версии SPUR.</w:t>
      </w:r>
    </w:p>
    <w:p w14:paraId="69E970A6" w14:textId="77777777" w:rsidR="00383BC7" w:rsidRPr="00B3420A" w:rsidRDefault="00383BC7" w:rsidP="004769A8">
      <w:pPr>
        <w:pStyle w:val="ProductList-Body"/>
      </w:pPr>
    </w:p>
    <w:p w14:paraId="347051B9" w14:textId="30B06C23" w:rsidR="00842965" w:rsidRPr="00842965" w:rsidRDefault="007F5639"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4" w:name="LicenseTerms"/>
      <w:bookmarkStart w:id="15" w:name="OnlineServices"/>
      <w:bookmarkStart w:id="16" w:name="Software"/>
      <w:bookmarkStart w:id="17" w:name="_Toc436729324"/>
      <w:r>
        <w:t>Условия лицензии</w:t>
      </w:r>
      <w:bookmarkEnd w:id="17"/>
    </w:p>
    <w:bookmarkEnd w:id="14"/>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8" w:name="LicenseTerms_Universal"/>
      <w:bookmarkStart w:id="19" w:name="_Toc436729325"/>
      <w:r>
        <w:t>Универсальные условия лицензирования</w:t>
      </w:r>
      <w:bookmarkEnd w:id="19"/>
    </w:p>
    <w:bookmarkEnd w:id="18"/>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20" w:name="LicenseTerms_Universal_DisasterRecovery"/>
      <w:r>
        <w:t>Права на аварийное восстановление</w:t>
      </w:r>
      <w:bookmarkEnd w:id="20"/>
    </w:p>
    <w:p w14:paraId="59A2E883" w14:textId="17F1809E" w:rsidR="003631EE" w:rsidRPr="00E043A9" w:rsidRDefault="007E5CD7" w:rsidP="00CC2781">
      <w:pPr>
        <w:pStyle w:val="ProductList-Body"/>
        <w:tabs>
          <w:tab w:val="clear" w:pos="360"/>
          <w:tab w:val="clear" w:pos="720"/>
          <w:tab w:val="clear" w:pos="1080"/>
        </w:tabs>
        <w:rPr>
          <w:szCs w:val="18"/>
        </w:rPr>
      </w:pPr>
      <w:r w:rsidRPr="00E043A9">
        <w:rPr>
          <w:szCs w:val="18"/>
        </w:rPr>
        <w:t xml:space="preserve">Для каждого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64459" w:rsidRPr="00764459">
        <w:rPr>
          <w:color w:val="0563C1"/>
          <w:szCs w:val="18"/>
        </w:rPr>
        <w:t>Экземпляра</w:t>
      </w:r>
      <w:r w:rsidR="007755AE" w:rsidRPr="00E043A9">
        <w:rPr>
          <w:color w:val="0563C1"/>
          <w:szCs w:val="18"/>
        </w:rPr>
        <w:fldChar w:fldCharType="end"/>
      </w:r>
      <w:r w:rsidRPr="00E043A9">
        <w:rPr>
          <w:szCs w:val="18"/>
        </w:rPr>
        <w:t xml:space="preserve"> соответствующего серверного программного обеспечения, лицензированного по модели «на процессор» или «на ядро» и запущенного Клиентом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E114A6" w:rsidRPr="00E114A6">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E23712" w:rsidRPr="00E043A9">
        <w:rPr>
          <w:color w:val="0563C1"/>
          <w:szCs w:val="18"/>
        </w:rPr>
        <w:fldChar w:fldCharType="begin"/>
      </w:r>
      <w:r w:rsidR="00E23712" w:rsidRPr="00E043A9">
        <w:rPr>
          <w:color w:val="0563C1"/>
          <w:szCs w:val="18"/>
        </w:rPr>
        <w:instrText>AutoTextList  \s NoStyle \t "Виртуальная операционная среда — OSE, настроенная для запуска в виртуальном устройстве."</w:instrText>
      </w:r>
      <w:r w:rsidR="00E23712" w:rsidRPr="00E043A9">
        <w:rPr>
          <w:color w:val="0563C1"/>
          <w:szCs w:val="18"/>
        </w:rPr>
        <w:fldChar w:fldCharType="separate"/>
      </w:r>
      <w:r w:rsidR="00056B98" w:rsidRPr="00056B98">
        <w:rPr>
          <w:color w:val="0563C1"/>
          <w:szCs w:val="18"/>
        </w:rPr>
        <w:t>Виртуальной операционной среде</w:t>
      </w:r>
      <w:r w:rsidR="00E23712" w:rsidRPr="00E043A9">
        <w:rPr>
          <w:color w:val="0563C1"/>
          <w:szCs w:val="18"/>
        </w:rPr>
        <w:fldChar w:fldCharType="end"/>
      </w:r>
      <w:r w:rsidRPr="00E043A9">
        <w:rPr>
          <w:szCs w:val="18"/>
        </w:rPr>
        <w:t xml:space="preserve"> на </w:t>
      </w:r>
      <w:r w:rsidR="00E23712" w:rsidRPr="00E043A9">
        <w:rPr>
          <w:color w:val="0563C1"/>
          <w:szCs w:val="18"/>
        </w:rPr>
        <w:fldChar w:fldCharType="begin"/>
      </w:r>
      <w:r w:rsidR="00E23712" w:rsidRPr="00E043A9">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E23712" w:rsidRPr="00E043A9">
        <w:rPr>
          <w:color w:val="0563C1"/>
          <w:szCs w:val="18"/>
        </w:rPr>
        <w:fldChar w:fldCharType="separate"/>
      </w:r>
      <w:r w:rsidR="00777C6A" w:rsidRPr="00777C6A">
        <w:rPr>
          <w:color w:val="0563C1"/>
          <w:szCs w:val="18"/>
        </w:rPr>
        <w:t>Лицензированном сервере</w:t>
      </w:r>
      <w:r w:rsidR="00E23712" w:rsidRPr="00E043A9">
        <w:rPr>
          <w:color w:val="0563C1"/>
          <w:szCs w:val="18"/>
        </w:rPr>
        <w:fldChar w:fldCharType="end"/>
      </w:r>
      <w:r w:rsidRPr="00E043A9">
        <w:rPr>
          <w:szCs w:val="18"/>
        </w:rPr>
        <w:t xml:space="preserve">, Клиент может временно запустить резервный </w:t>
      </w:r>
      <w:r w:rsidR="007755AE" w:rsidRPr="00E043A9">
        <w:rPr>
          <w:color w:val="0563C1"/>
          <w:szCs w:val="18"/>
        </w:rPr>
        <w:fldChar w:fldCharType="begin"/>
      </w:r>
      <w:r w:rsidR="007755AE" w:rsidRPr="00E043A9">
        <w:rPr>
          <w:color w:val="0563C1"/>
          <w:szCs w:val="18"/>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E043A9">
        <w:rPr>
          <w:color w:val="0563C1"/>
          <w:szCs w:val="18"/>
        </w:rPr>
        <w:fldChar w:fldCharType="separate"/>
      </w:r>
      <w:r w:rsidR="007755AE" w:rsidRPr="00E043A9">
        <w:rPr>
          <w:color w:val="0563C1"/>
          <w:szCs w:val="18"/>
        </w:rPr>
        <w:t>Экземпляр</w:t>
      </w:r>
      <w:r w:rsidR="007755AE" w:rsidRPr="00E043A9">
        <w:rPr>
          <w:color w:val="0563C1"/>
          <w:szCs w:val="18"/>
        </w:rPr>
        <w:fldChar w:fldCharType="end"/>
      </w:r>
      <w:r w:rsidRPr="00E043A9">
        <w:rPr>
          <w:szCs w:val="18"/>
        </w:rPr>
        <w:t xml:space="preserve"> в </w:t>
      </w:r>
      <w:r w:rsidR="007A1705" w:rsidRPr="00E043A9">
        <w:rPr>
          <w:color w:val="0563C1"/>
          <w:szCs w:val="18"/>
        </w:rPr>
        <w:fldChar w:fldCharType="begin"/>
      </w:r>
      <w:r w:rsidR="007A1705" w:rsidRPr="00E043A9">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A1705" w:rsidRPr="00E043A9">
        <w:rPr>
          <w:color w:val="0563C1"/>
          <w:szCs w:val="18"/>
        </w:rPr>
        <w:fldChar w:fldCharType="separate"/>
      </w:r>
      <w:r w:rsidR="001F5759" w:rsidRPr="001F5759">
        <w:rPr>
          <w:color w:val="0563C1"/>
          <w:szCs w:val="18"/>
        </w:rPr>
        <w:t>Физической операционной среде</w:t>
      </w:r>
      <w:r w:rsidR="007A1705" w:rsidRPr="00E043A9">
        <w:rPr>
          <w:color w:val="0563C1"/>
          <w:szCs w:val="18"/>
        </w:rPr>
        <w:fldChar w:fldCharType="end"/>
      </w:r>
      <w:r w:rsidRPr="00E043A9">
        <w:rPr>
          <w:szCs w:val="18"/>
        </w:rPr>
        <w:t xml:space="preserve"> или </w:t>
      </w:r>
      <w:r w:rsidR="00133018" w:rsidRPr="00E043A9">
        <w:rPr>
          <w:color w:val="0563C1"/>
          <w:szCs w:val="18"/>
        </w:rPr>
        <w:fldChar w:fldCharType="begin"/>
      </w:r>
      <w:r w:rsidR="00133018" w:rsidRPr="00E043A9">
        <w:rPr>
          <w:color w:val="0563C1"/>
          <w:szCs w:val="18"/>
        </w:rPr>
        <w:instrText>AutoTextList  \s NoStyle \t "Виртуальная операционная среда — OSE, настроенная для запуска в виртуальном устройстве."</w:instrText>
      </w:r>
      <w:r w:rsidR="00133018" w:rsidRPr="00E043A9">
        <w:rPr>
          <w:color w:val="0563C1"/>
          <w:szCs w:val="18"/>
        </w:rPr>
        <w:fldChar w:fldCharType="separate"/>
      </w:r>
      <w:r w:rsidR="00222503" w:rsidRPr="00222503">
        <w:rPr>
          <w:color w:val="0563C1"/>
          <w:szCs w:val="18"/>
        </w:rPr>
        <w:t>Виртуальной операционной среде</w:t>
      </w:r>
      <w:r w:rsidR="00133018" w:rsidRPr="00E043A9">
        <w:rPr>
          <w:color w:val="0563C1"/>
          <w:szCs w:val="18"/>
        </w:rPr>
        <w:fldChar w:fldCharType="end"/>
      </w:r>
      <w:r w:rsidRPr="00E043A9">
        <w:rPr>
          <w:szCs w:val="18"/>
        </w:rPr>
        <w:t xml:space="preserve"> на </w:t>
      </w:r>
      <w:r w:rsidR="00133018" w:rsidRPr="00E043A9">
        <w:rPr>
          <w:color w:val="0563C1"/>
          <w:szCs w:val="18"/>
        </w:rPr>
        <w:fldChar w:fldCharType="begin"/>
      </w:r>
      <w:r w:rsidR="00133018" w:rsidRPr="00E043A9">
        <w:rPr>
          <w:color w:val="0563C1"/>
          <w:szCs w:val="18"/>
        </w:rPr>
        <w:instrText>AutoTextList  \s NoStyle \t "Сервер — физическое устройство, на котором может работать серверное программное обеспечение. "</w:instrText>
      </w:r>
      <w:r w:rsidR="00133018" w:rsidRPr="00E043A9">
        <w:rPr>
          <w:color w:val="0563C1"/>
          <w:szCs w:val="18"/>
        </w:rPr>
        <w:fldChar w:fldCharType="separate"/>
      </w:r>
      <w:r w:rsidR="00133018" w:rsidRPr="00E043A9">
        <w:rPr>
          <w:color w:val="0563C1"/>
          <w:szCs w:val="18"/>
        </w:rPr>
        <w:t>Сервер</w:t>
      </w:r>
      <w:r w:rsidR="00133018" w:rsidRPr="00E043A9">
        <w:rPr>
          <w:color w:val="0563C1"/>
          <w:szCs w:val="18"/>
        </w:rPr>
        <w:fldChar w:fldCharType="end"/>
      </w:r>
      <w:r w:rsidRPr="00E043A9">
        <w:rPr>
          <w:szCs w:val="18"/>
        </w:rP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Ограничения</w:t>
      </w:r>
    </w:p>
    <w:p w14:paraId="35BB6B20" w14:textId="18DA5137" w:rsidR="003631EE" w:rsidRPr="00B3420A" w:rsidRDefault="00730DDA" w:rsidP="004925F3">
      <w:pPr>
        <w:pStyle w:val="ProductList-Body"/>
        <w:tabs>
          <w:tab w:val="clear" w:pos="360"/>
          <w:tab w:val="clear" w:pos="720"/>
          <w:tab w:val="clear" w:pos="1080"/>
        </w:tabs>
      </w:pPr>
      <w:r>
        <w:t xml:space="preserve">Клиент не имеет права (и лицензии) арендовать программное обеспечение, обходить какие-либо технические ограничения, описанные в документации к Продукту, или разделять программное обеспечение на компоненты для использования в нескольких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по одной </w:t>
      </w:r>
      <w:r w:rsidR="00D41B0A" w:rsidRPr="002814B5">
        <w:rPr>
          <w:color w:val="0563C1"/>
        </w:rPr>
        <w:fldChar w:fldCharType="begin"/>
      </w:r>
      <w:r w:rsidR="00D41B0A" w:rsidRPr="002814B5">
        <w:rPr>
          <w:color w:val="0563C1"/>
        </w:rPr>
        <w:instrText>AutoTextList  \s NoStyle \t "Лицензия — право на загрузку, установку и использование Продукта, а также на доступ к нему."</w:instrText>
      </w:r>
      <w:r w:rsidR="00D41B0A" w:rsidRPr="002814B5">
        <w:rPr>
          <w:color w:val="0563C1"/>
        </w:rPr>
        <w:fldChar w:fldCharType="separate"/>
      </w:r>
      <w:r w:rsidR="00FE2BCC" w:rsidRPr="00FE2BCC">
        <w:rPr>
          <w:color w:val="0563C1"/>
        </w:rPr>
        <w:t>Лицензии</w:t>
      </w:r>
      <w:r w:rsidR="00D41B0A" w:rsidRPr="002814B5">
        <w:rPr>
          <w:color w:val="0563C1"/>
        </w:rPr>
        <w:fldChar w:fldCharType="end"/>
      </w:r>
      <w:r>
        <w:t xml:space="preserve"> (даже если </w:t>
      </w:r>
      <w:r w:rsidR="008A46B0">
        <w:rPr>
          <w:color w:val="0563C1"/>
        </w:rPr>
        <w:fldChar w:fldCharType="begin"/>
      </w:r>
      <w:r w:rsidR="008A46B0" w:rsidRPr="00336397">
        <w:rPr>
          <w:rStyle w:val="ProductList-BodyChar"/>
          <w:color w:val="0563C1"/>
        </w:rPr>
        <w:instrText>AutoTextList  \s NoStyle \t "</w:instrText>
      </w:r>
      <w:r w:rsidR="008A46B0"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A46B0" w:rsidRPr="00336397">
        <w:rPr>
          <w:color w:val="0563C1"/>
        </w:rPr>
        <w:instrText>"</w:instrText>
      </w:r>
      <w:r w:rsidR="008A46B0">
        <w:rPr>
          <w:color w:val="0563C1"/>
        </w:rPr>
        <w:fldChar w:fldCharType="separate"/>
      </w:r>
      <w:r w:rsidR="008A46B0" w:rsidRPr="00336397">
        <w:rPr>
          <w:color w:val="0563C1"/>
        </w:rPr>
        <w:t>OSE</w:t>
      </w:r>
      <w:r w:rsidR="008A46B0">
        <w:fldChar w:fldCharType="end"/>
      </w:r>
      <w:r>
        <w:t xml:space="preserve"> находятся на одном и том же физическом устройстве), за исключением явным образом допустимых Microsoft случаев.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любых других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21"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21"/>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22" w:name="LicenseTerms_Universal_IncludedTech"/>
      <w:r>
        <w:rPr>
          <w:b/>
          <w:color w:val="00188F"/>
        </w:rPr>
        <w:t>13. Включенные технологии</w:t>
      </w:r>
    </w:p>
    <w:bookmarkEnd w:id="22"/>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1C54C183" w14:textId="77777777" w:rsidR="00673E9E" w:rsidRPr="00B3420A" w:rsidRDefault="00673E9E" w:rsidP="00673E9E">
      <w:pPr>
        <w:pStyle w:val="ProductList-Body"/>
      </w:pPr>
    </w:p>
    <w:p w14:paraId="5271C0A9" w14:textId="77777777" w:rsidR="000F3074" w:rsidRPr="00420337" w:rsidRDefault="000F3074" w:rsidP="002024BF">
      <w:pPr>
        <w:pStyle w:val="ProductList-Body"/>
        <w:tabs>
          <w:tab w:val="clear" w:pos="360"/>
          <w:tab w:val="clear" w:pos="720"/>
          <w:tab w:val="clear" w:pos="1080"/>
        </w:tabs>
        <w:rPr>
          <w:b/>
          <w:color w:val="00188F"/>
        </w:rPr>
      </w:pPr>
    </w:p>
    <w:p w14:paraId="70F8FEFD" w14:textId="77777777" w:rsidR="000F3074" w:rsidRPr="00420337" w:rsidRDefault="000F3074" w:rsidP="002024BF">
      <w:pPr>
        <w:pStyle w:val="ProductList-Body"/>
        <w:tabs>
          <w:tab w:val="clear" w:pos="360"/>
          <w:tab w:val="clear" w:pos="720"/>
          <w:tab w:val="clear" w:pos="1080"/>
        </w:tabs>
        <w:rPr>
          <w:b/>
          <w:color w:val="00188F"/>
        </w:rPr>
      </w:pPr>
    </w:p>
    <w:p w14:paraId="4891A6A6" w14:textId="03127DB7" w:rsidR="003631EE" w:rsidRPr="00B3420A" w:rsidRDefault="00594D2C" w:rsidP="002024BF">
      <w:pPr>
        <w:pStyle w:val="ProductList-Body"/>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Условия распространения</w:t>
      </w:r>
    </w:p>
    <w:p w14:paraId="54421E11" w14:textId="1B42AC40" w:rsidR="003631EE" w:rsidRPr="00B3420A" w:rsidRDefault="00192095" w:rsidP="002024BF">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Клиент может распространять код только со своими программами, где программы Клиента предоставляют существенное расширение основной функциональности для вторично распространяемого кода;</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дистрибьюторы и внешние пользователи должны согласиться с условиями, которые будут защищать вторично распространяемый код в той же степени, в какой он защищен соглашением о корпоративном лицензировании Клиента, включая Условия для продуктов;</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Клиент должен освободить от ответственности, защитить и оградить Microsoft от любых претензий, связанных с использованием и распространением программ Клиента, включая расходы на оплату услуг адвокатов, за исключением случаев, когда претензия связана исключительно с Распространяемым кодом, включенным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3"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DD04AAF" w14:textId="77777777" w:rsidR="00DE4520" w:rsidRPr="00B1617F" w:rsidRDefault="00DE4520" w:rsidP="00DE4520">
      <w:pPr>
        <w:pStyle w:val="ProductList-OfferingGroupHeading"/>
        <w:pBdr>
          <w:bottom w:val="none" w:sz="0" w:space="0" w:color="auto"/>
        </w:pBdr>
        <w:spacing w:after="0"/>
        <w:outlineLvl w:val="1"/>
      </w:pPr>
    </w:p>
    <w:p w14:paraId="0ACDC1A4" w14:textId="77777777" w:rsidR="00DE4520" w:rsidRPr="00B1617F" w:rsidRDefault="00DE4520" w:rsidP="00DE4520">
      <w:pPr>
        <w:pStyle w:val="ProductList-OfferingGroupHeading"/>
        <w:pBdr>
          <w:bottom w:val="none" w:sz="0" w:space="0" w:color="auto"/>
        </w:pBdr>
        <w:spacing w:after="0"/>
        <w:outlineLvl w:val="1"/>
      </w:pPr>
    </w:p>
    <w:p w14:paraId="128A6E8C" w14:textId="77777777" w:rsidR="00DE4520" w:rsidRPr="00B1617F" w:rsidRDefault="00DE4520" w:rsidP="00DE4520">
      <w:pPr>
        <w:pStyle w:val="ProductList-OfferingGroupHeading"/>
        <w:pBdr>
          <w:bottom w:val="none" w:sz="0" w:space="0" w:color="auto"/>
        </w:pBdr>
        <w:spacing w:after="0"/>
        <w:outlineLvl w:val="1"/>
      </w:pPr>
    </w:p>
    <w:p w14:paraId="63BFACA6" w14:textId="77777777" w:rsidR="00DE4520" w:rsidRPr="00B1617F" w:rsidRDefault="00DE4520" w:rsidP="00DE4520">
      <w:pPr>
        <w:pStyle w:val="ProductList-OfferingGroupHeading"/>
        <w:pBdr>
          <w:bottom w:val="none" w:sz="0" w:space="0" w:color="auto"/>
        </w:pBdr>
        <w:spacing w:after="0"/>
        <w:outlineLvl w:val="1"/>
      </w:pPr>
    </w:p>
    <w:p w14:paraId="4B4F5A8F" w14:textId="77777777" w:rsidR="00DE4520" w:rsidRPr="00B1617F" w:rsidRDefault="00DE4520" w:rsidP="00DE4520">
      <w:pPr>
        <w:pStyle w:val="ProductList-OfferingGroupHeading"/>
        <w:pBdr>
          <w:bottom w:val="none" w:sz="0" w:space="0" w:color="auto"/>
        </w:pBdr>
        <w:spacing w:after="0"/>
        <w:outlineLvl w:val="1"/>
      </w:pPr>
    </w:p>
    <w:p w14:paraId="3E51FC43" w14:textId="77777777" w:rsidR="00DE4520" w:rsidRPr="00B1617F" w:rsidRDefault="00DE4520" w:rsidP="00DE4520">
      <w:pPr>
        <w:pStyle w:val="ProductList-OfferingGroupHeading"/>
        <w:pBdr>
          <w:bottom w:val="none" w:sz="0" w:space="0" w:color="auto"/>
        </w:pBdr>
        <w:spacing w:after="0"/>
        <w:outlineLvl w:val="1"/>
      </w:pPr>
    </w:p>
    <w:p w14:paraId="6C772792" w14:textId="74BB2FBB" w:rsidR="00045C64" w:rsidRPr="00B3420A" w:rsidRDefault="00045C64" w:rsidP="00E6055C">
      <w:pPr>
        <w:pStyle w:val="ProductList-OfferingGroupHeading"/>
        <w:spacing w:after="0"/>
        <w:outlineLvl w:val="1"/>
      </w:pPr>
      <w:bookmarkStart w:id="24" w:name="_Toc436729326"/>
      <w:r>
        <w:t>Условия модели лицензирования</w:t>
      </w:r>
      <w:bookmarkEnd w:id="24"/>
    </w:p>
    <w:bookmarkEnd w:id="23"/>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79F5870E" w14:textId="77777777" w:rsidR="00CA1FAB" w:rsidRPr="00B3420A" w:rsidRDefault="00CA1FAB" w:rsidP="00CA1FAB">
      <w:pPr>
        <w:pStyle w:val="ProductList-Offering2Heading"/>
        <w:outlineLvl w:val="2"/>
      </w:pPr>
      <w:bookmarkStart w:id="25" w:name="PerProcessor"/>
      <w:bookmarkStart w:id="26" w:name="_Toc429483347"/>
      <w:bookmarkStart w:id="27" w:name="_Toc436729327"/>
      <w:bookmarkEnd w:id="25"/>
      <w:r>
        <w:t>Лицензирование «на процессор»</w:t>
      </w:r>
      <w:bookmarkEnd w:id="27"/>
      <w:r>
        <w:t xml:space="preserve"> </w:t>
      </w:r>
    </w:p>
    <w:p w14:paraId="5B4B2C14" w14:textId="77777777" w:rsidR="00CA1FAB" w:rsidRPr="00B3420A" w:rsidRDefault="00CA1FAB" w:rsidP="00CA1FAB">
      <w:pPr>
        <w:pStyle w:val="ProductList-ClauseHeading"/>
        <w:keepNext/>
      </w:pPr>
      <w:r>
        <w:rPr>
          <w:szCs w:val="20"/>
        </w:rPr>
        <w:t>Серверные лицензии (на процессор)</w:t>
      </w:r>
    </w:p>
    <w:p w14:paraId="6DE6EF2D" w14:textId="63EDD216" w:rsidR="00CA1FAB" w:rsidRPr="00B3420A" w:rsidRDefault="00CA1FAB" w:rsidP="00117F49">
      <w:pPr>
        <w:pStyle w:val="ProductList-Bullet"/>
        <w:numPr>
          <w:ilvl w:val="0"/>
          <w:numId w:val="6"/>
        </w:numPr>
      </w:pPr>
      <w:r>
        <w:t xml:space="preserve">Клиент может использовать серверное программное обеспечение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BA3915" w:rsidRPr="00BA3915">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117F49" w:rsidRPr="00117F49">
        <w:rPr>
          <w:color w:val="0563C1"/>
        </w:rPr>
        <w:t>Лицензий</w:t>
      </w:r>
      <w:r w:rsidR="009D5F6F" w:rsidRPr="002814B5">
        <w:rPr>
          <w:color w:val="0563C1"/>
        </w:rPr>
        <w:fldChar w:fldCharType="end"/>
      </w:r>
      <w:r>
        <w:t>, как описано ниже.</w:t>
      </w:r>
    </w:p>
    <w:p w14:paraId="4F729179" w14:textId="2035CD19" w:rsidR="00CA1FAB" w:rsidRPr="00B3420A" w:rsidRDefault="00CA1FAB" w:rsidP="00205BA9">
      <w:pPr>
        <w:pStyle w:val="ProductList-Bullet"/>
        <w:numPr>
          <w:ilvl w:val="0"/>
          <w:numId w:val="6"/>
        </w:numPr>
      </w:pPr>
      <w:r>
        <w:t xml:space="preserve">Для каждого </w:t>
      </w:r>
      <w:r w:rsidR="001D00D1" w:rsidRPr="00A514D3">
        <w:rPr>
          <w:color w:val="0563C1"/>
        </w:rPr>
        <w:fldChar w:fldCharType="begin"/>
      </w:r>
      <w:r w:rsidR="001D00D1" w:rsidRPr="00A514D3">
        <w:rPr>
          <w:color w:val="0563C1"/>
        </w:rPr>
        <w:instrText>AutoTextList  \s NoStyle \t " Физический процессор — процессор в физическом устройстве."</w:instrText>
      </w:r>
      <w:r w:rsidR="001D00D1" w:rsidRPr="00A514D3">
        <w:rPr>
          <w:color w:val="0563C1"/>
        </w:rPr>
        <w:fldChar w:fldCharType="separate"/>
      </w:r>
      <w:r w:rsidR="002035AF" w:rsidRPr="002035AF">
        <w:rPr>
          <w:color w:val="0563C1"/>
        </w:rPr>
        <w:t xml:space="preserve">Физического процессора </w:t>
      </w:r>
      <w:r w:rsidR="001D00D1" w:rsidRPr="00A514D3">
        <w:rPr>
          <w:color w:val="0563C1"/>
        </w:rPr>
        <w:fldChar w:fldCharType="end"/>
      </w:r>
      <w:r>
        <w:t xml:space="preserve">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530C9A" w:rsidRPr="00530C9A">
        <w:rPr>
          <w:color w:val="0563C1"/>
          <w:szCs w:val="18"/>
        </w:rPr>
        <w:t xml:space="preserve">Лицензированном сервере </w:t>
      </w:r>
      <w:r w:rsidR="00DE6D60" w:rsidRPr="00FE3F5D">
        <w:rPr>
          <w:color w:val="0563C1"/>
          <w:szCs w:val="18"/>
        </w:rPr>
        <w:fldChar w:fldCharType="end"/>
      </w:r>
      <w:r>
        <w:t xml:space="preserve">требуется одна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w:t>
      </w:r>
    </w:p>
    <w:p w14:paraId="7943C02C" w14:textId="737863A0" w:rsidR="00CA1FAB" w:rsidRPr="00B3420A" w:rsidRDefault="00CA1FAB" w:rsidP="00F941E9">
      <w:pPr>
        <w:pStyle w:val="ProductList-Bullet"/>
        <w:numPr>
          <w:ilvl w:val="0"/>
          <w:numId w:val="6"/>
        </w:numPr>
      </w:pPr>
      <w:r>
        <w:t xml:space="preserve">Каждая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rPr>
          <w:color w:val="0563C1"/>
        </w:rPr>
        <w:t xml:space="preserve"> </w:t>
      </w:r>
      <w:r>
        <w:t xml:space="preserve">разрешает использование одного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910D0F" w:rsidRPr="00910D0F">
        <w:rPr>
          <w:color w:val="0563C1"/>
          <w:szCs w:val="18"/>
        </w:rPr>
        <w:t xml:space="preserve">Запущенного экземпляра </w:t>
      </w:r>
      <w:r w:rsidR="000F63DE" w:rsidRPr="001C0FCD">
        <w:rPr>
          <w:color w:val="0563C1"/>
          <w:szCs w:val="18"/>
        </w:rPr>
        <w:fldChar w:fldCharType="end"/>
      </w:r>
      <w:r>
        <w:t xml:space="preserve">серверного программного обеспечения в </w:t>
      </w:r>
      <w:r w:rsidR="00F941E9" w:rsidRPr="00F941E9">
        <w:t>одной</w:t>
      </w:r>
      <w:r>
        <w:rPr>
          <w:color w:val="0563C1"/>
        </w:rPr>
        <w:t xml:space="preserve"> </w:t>
      </w:r>
      <w:r w:rsidR="00C530C1">
        <w:rPr>
          <w:color w:val="0563C1"/>
        </w:rPr>
        <w:fldChar w:fldCharType="begin"/>
      </w:r>
      <w:r w:rsidR="00C530C1" w:rsidRPr="00124A94">
        <w:rPr>
          <w:rStyle w:val="ProductList-BodyChar"/>
          <w:color w:val="0563C1"/>
          <w:lang w:val="en-US"/>
        </w:rPr>
        <w:instrText>AutoTextList</w:instrText>
      </w:r>
      <w:r w:rsidR="00C530C1" w:rsidRPr="00C530C1">
        <w:rPr>
          <w:rStyle w:val="ProductList-BodyChar"/>
          <w:color w:val="0563C1"/>
        </w:rPr>
        <w:instrText xml:space="preserve">  \</w:instrText>
      </w:r>
      <w:r w:rsidR="00C530C1" w:rsidRPr="00124A94">
        <w:rPr>
          <w:rStyle w:val="ProductList-BodyChar"/>
          <w:color w:val="0563C1"/>
          <w:lang w:val="en-US"/>
        </w:rPr>
        <w:instrText>s</w:instrText>
      </w:r>
      <w:r w:rsidR="00C530C1" w:rsidRPr="00C530C1">
        <w:rPr>
          <w:rStyle w:val="ProductList-BodyChar"/>
          <w:color w:val="0563C1"/>
        </w:rPr>
        <w:instrText xml:space="preserve"> </w:instrText>
      </w:r>
      <w:r w:rsidR="00C530C1" w:rsidRPr="00124A94">
        <w:rPr>
          <w:rStyle w:val="ProductList-BodyChar"/>
          <w:color w:val="0563C1"/>
          <w:lang w:val="en-US"/>
        </w:rPr>
        <w:instrText>NoStyle</w:instrText>
      </w:r>
      <w:r w:rsidR="00C530C1" w:rsidRPr="00C530C1">
        <w:rPr>
          <w:rStyle w:val="ProductList-BodyChar"/>
          <w:color w:val="0563C1"/>
        </w:rPr>
        <w:instrText xml:space="preserve"> \</w:instrText>
      </w:r>
      <w:r w:rsidR="00C530C1" w:rsidRPr="00124A94">
        <w:rPr>
          <w:rStyle w:val="ProductList-BodyChar"/>
          <w:color w:val="0563C1"/>
          <w:lang w:val="en-US"/>
        </w:rPr>
        <w:instrText>t</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124A94">
        <w:rPr>
          <w:rStyle w:val="ProductList-BodyChar"/>
          <w:color w:val="0563C1"/>
          <w:lang w:val="en-US"/>
        </w:rPr>
        <w:instrText>OSE</w:instrText>
      </w:r>
      <w:r w:rsidR="00C530C1" w:rsidRPr="00C530C1">
        <w:rPr>
          <w:rStyle w:val="ProductList-BodyChar"/>
          <w:color w:val="0563C1"/>
        </w:rPr>
        <w:instrText xml:space="preserve">) —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либо</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виртуальной</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иным</w:instrText>
      </w:r>
      <w:r w:rsidR="00C530C1" w:rsidRPr="00C530C1">
        <w:rPr>
          <w:rStyle w:val="ProductList-BodyChar"/>
          <w:color w:val="0563C1"/>
        </w:rPr>
        <w:instrText xml:space="preserve"> </w:instrText>
      </w:r>
      <w:r w:rsidR="00C530C1" w:rsidRPr="00C53FCF">
        <w:rPr>
          <w:rStyle w:val="ProductList-BodyChar"/>
          <w:color w:val="0563C1"/>
        </w:rPr>
        <w:instrText>способом</w:instrText>
      </w:r>
      <w:r w:rsidR="00C530C1" w:rsidRPr="00C530C1">
        <w:rPr>
          <w:rStyle w:val="ProductList-BodyChar"/>
          <w:color w:val="0563C1"/>
        </w:rPr>
        <w:instrText xml:space="preserve"> </w:instrText>
      </w:r>
      <w:r w:rsidR="00C530C1" w:rsidRPr="00C53FCF">
        <w:rPr>
          <w:rStyle w:val="ProductList-BodyChar"/>
          <w:color w:val="0563C1"/>
        </w:rPr>
        <w:instrText>эмулированной</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его</w:instrText>
      </w:r>
      <w:r w:rsidR="00C530C1" w:rsidRPr="00C530C1">
        <w:rPr>
          <w:rStyle w:val="ProductList-BodyChar"/>
          <w:color w:val="0563C1"/>
        </w:rPr>
        <w:instrText xml:space="preserve"> </w:instrText>
      </w:r>
      <w:r w:rsidR="00C530C1" w:rsidRPr="00C53FCF">
        <w:rPr>
          <w:rStyle w:val="ProductList-BodyChar"/>
          <w:color w:val="0563C1"/>
        </w:rPr>
        <w:instrText>часть</w:instrText>
      </w:r>
      <w:r w:rsidR="00C530C1" w:rsidRPr="00C530C1">
        <w:rPr>
          <w:rStyle w:val="ProductList-BodyChar"/>
          <w:color w:val="0563C1"/>
        </w:rPr>
        <w:instrText xml:space="preserve">, </w:instrText>
      </w:r>
      <w:r w:rsidR="00C530C1" w:rsidRPr="00C53FCF">
        <w:rPr>
          <w:rStyle w:val="ProductList-BodyChar"/>
          <w:color w:val="0563C1"/>
        </w:rPr>
        <w:instrText>которые</w:instrText>
      </w:r>
      <w:r w:rsidR="00C530C1" w:rsidRPr="00C530C1">
        <w:rPr>
          <w:rStyle w:val="ProductList-BodyChar"/>
          <w:color w:val="0563C1"/>
        </w:rPr>
        <w:instrText xml:space="preserve"> </w:instrText>
      </w:r>
      <w:r w:rsidR="00C530C1" w:rsidRPr="00C53FCF">
        <w:rPr>
          <w:rStyle w:val="ProductList-BodyChar"/>
          <w:color w:val="0563C1"/>
        </w:rPr>
        <w:instrText>позволяют</w:instrText>
      </w:r>
      <w:r w:rsidR="00C530C1" w:rsidRPr="00C530C1">
        <w:rPr>
          <w:rStyle w:val="ProductList-BodyChar"/>
          <w:color w:val="0563C1"/>
        </w:rPr>
        <w:instrText xml:space="preserve"> </w:instrText>
      </w:r>
      <w:r w:rsidR="00C530C1" w:rsidRPr="00C53FCF">
        <w:rPr>
          <w:rStyle w:val="ProductList-BodyChar"/>
          <w:color w:val="0563C1"/>
        </w:rPr>
        <w:instrText>однозначно</w:instrText>
      </w:r>
      <w:r w:rsidR="00C530C1" w:rsidRPr="00C530C1">
        <w:rPr>
          <w:rStyle w:val="ProductList-BodyChar"/>
          <w:color w:val="0563C1"/>
        </w:rPr>
        <w:instrText xml:space="preserve"> </w:instrText>
      </w:r>
      <w:r w:rsidR="00C530C1" w:rsidRPr="00C53FCF">
        <w:rPr>
          <w:rStyle w:val="ProductList-BodyChar"/>
          <w:color w:val="0563C1"/>
        </w:rPr>
        <w:instrText>обозначать</w:instrText>
      </w:r>
      <w:r w:rsidR="00C530C1" w:rsidRPr="00C530C1">
        <w:rPr>
          <w:rStyle w:val="ProductList-BodyChar"/>
          <w:color w:val="0563C1"/>
        </w:rPr>
        <w:instrText xml:space="preserve"> </w:instrText>
      </w:r>
      <w:r w:rsidR="00C530C1" w:rsidRPr="00C53FCF">
        <w:rPr>
          <w:rStyle w:val="ProductList-BodyChar"/>
          <w:color w:val="0563C1"/>
        </w:rPr>
        <w:instrText>компьютер</w:instrText>
      </w:r>
      <w:r w:rsidR="00C530C1" w:rsidRPr="00C530C1">
        <w:rPr>
          <w:rStyle w:val="ProductList-BodyChar"/>
          <w:color w:val="0563C1"/>
        </w:rPr>
        <w:instrText xml:space="preserve"> (</w:instrText>
      </w:r>
      <w:r w:rsidR="00C530C1" w:rsidRPr="00C53FCF">
        <w:rPr>
          <w:rStyle w:val="ProductList-BodyChar"/>
          <w:color w:val="0563C1"/>
        </w:rPr>
        <w:instrText>основное</w:instrText>
      </w:r>
      <w:r w:rsidR="00C530C1" w:rsidRPr="00C530C1">
        <w:rPr>
          <w:rStyle w:val="ProductList-BodyChar"/>
          <w:color w:val="0563C1"/>
        </w:rPr>
        <w:instrText xml:space="preserve"> </w:instrText>
      </w:r>
      <w:r w:rsidR="00C530C1" w:rsidRPr="00C53FCF">
        <w:rPr>
          <w:rStyle w:val="ProductList-BodyChar"/>
          <w:color w:val="0563C1"/>
        </w:rPr>
        <w:instrText>имя</w:instrText>
      </w:r>
      <w:r w:rsidR="00C530C1" w:rsidRPr="00C530C1">
        <w:rPr>
          <w:rStyle w:val="ProductList-BodyChar"/>
          <w:color w:val="0563C1"/>
        </w:rPr>
        <w:instrText xml:space="preserve"> </w:instrText>
      </w:r>
      <w:r w:rsidR="00C530C1" w:rsidRPr="00C53FCF">
        <w:rPr>
          <w:rStyle w:val="ProductList-BodyChar"/>
          <w:color w:val="0563C1"/>
        </w:rPr>
        <w:instrText>компьютера</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аналогичный</w:instrText>
      </w:r>
      <w:r w:rsidR="00C530C1" w:rsidRPr="00C530C1">
        <w:rPr>
          <w:rStyle w:val="ProductList-BodyChar"/>
          <w:color w:val="0563C1"/>
        </w:rPr>
        <w:instrText xml:space="preserve"> </w:instrText>
      </w:r>
      <w:r w:rsidR="00C530C1" w:rsidRPr="00C53FCF">
        <w:rPr>
          <w:rStyle w:val="ProductList-BodyChar"/>
          <w:color w:val="0563C1"/>
        </w:rPr>
        <w:instrText>уникальный</w:instrText>
      </w:r>
      <w:r w:rsidR="00C530C1" w:rsidRPr="00C530C1">
        <w:rPr>
          <w:rStyle w:val="ProductList-BodyChar"/>
          <w:color w:val="0563C1"/>
        </w:rPr>
        <w:instrText xml:space="preserve"> </w:instrText>
      </w:r>
      <w:r w:rsidR="00C530C1" w:rsidRPr="00C53FCF">
        <w:rPr>
          <w:rStyle w:val="ProductList-BodyChar"/>
          <w:color w:val="0563C1"/>
        </w:rPr>
        <w:instrText>идентификатор</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предоставить</w:instrText>
      </w:r>
      <w:r w:rsidR="00C530C1" w:rsidRPr="00C530C1">
        <w:rPr>
          <w:rStyle w:val="ProductList-BodyChar"/>
          <w:color w:val="0563C1"/>
        </w:rPr>
        <w:instrText xml:space="preserve"> </w:instrText>
      </w:r>
      <w:r w:rsidR="00C530C1" w:rsidRPr="00C53FCF">
        <w:rPr>
          <w:rStyle w:val="ProductList-BodyChar"/>
          <w:color w:val="0563C1"/>
        </w:rPr>
        <w:instrText>индивидуальные</w:instrText>
      </w:r>
      <w:r w:rsidR="00C530C1" w:rsidRPr="00C530C1">
        <w:rPr>
          <w:rStyle w:val="ProductList-BodyChar"/>
          <w:color w:val="0563C1"/>
        </w:rPr>
        <w:instrText xml:space="preserve"> </w:instrText>
      </w:r>
      <w:r w:rsidR="00C530C1" w:rsidRPr="00C53FCF">
        <w:rPr>
          <w:rStyle w:val="ProductList-BodyChar"/>
          <w:color w:val="0563C1"/>
        </w:rPr>
        <w:instrText>административные</w:instrText>
      </w:r>
      <w:r w:rsidR="00C530C1" w:rsidRPr="00C530C1">
        <w:rPr>
          <w:rStyle w:val="ProductList-BodyChar"/>
          <w:color w:val="0563C1"/>
        </w:rPr>
        <w:instrText xml:space="preserve"> </w:instrText>
      </w:r>
      <w:r w:rsidR="00C530C1" w:rsidRPr="00C53FCF">
        <w:rPr>
          <w:rStyle w:val="ProductList-BodyChar"/>
          <w:color w:val="0563C1"/>
        </w:rPr>
        <w:instrText>права</w:instrText>
      </w:r>
      <w:r w:rsidR="00C530C1" w:rsidRPr="00C530C1">
        <w:rPr>
          <w:rStyle w:val="ProductList-BodyChar"/>
          <w:color w:val="0563C1"/>
        </w:rPr>
        <w:instrText xml:space="preserve">, </w:instrText>
      </w:r>
      <w:r w:rsidR="00C530C1" w:rsidRPr="00C53FCF">
        <w:rPr>
          <w:rStyle w:val="ProductList-BodyChar"/>
          <w:color w:val="0563C1"/>
        </w:rPr>
        <w:instrText>а</w:instrText>
      </w:r>
      <w:r w:rsidR="00C530C1" w:rsidRPr="00C530C1">
        <w:rPr>
          <w:rStyle w:val="ProductList-BodyChar"/>
          <w:color w:val="0563C1"/>
        </w:rPr>
        <w:instrText xml:space="preserve"> </w:instrText>
      </w:r>
      <w:r w:rsidR="00C530C1" w:rsidRPr="00C53FCF">
        <w:rPr>
          <w:rStyle w:val="ProductList-BodyChar"/>
          <w:color w:val="0563C1"/>
        </w:rPr>
        <w:instrText>также</w:instrText>
      </w:r>
      <w:r w:rsidR="00C530C1" w:rsidRPr="00C530C1">
        <w:rPr>
          <w:rStyle w:val="ProductList-BodyChar"/>
          <w:color w:val="0563C1"/>
        </w:rPr>
        <w:instrText xml:space="preserve"> </w:instrText>
      </w:r>
      <w:r w:rsidR="00C530C1" w:rsidRPr="00C53FCF">
        <w:rPr>
          <w:rStyle w:val="ProductList-BodyChar"/>
          <w:color w:val="0563C1"/>
        </w:rPr>
        <w:instrText>экземпляры</w:instrText>
      </w:r>
      <w:r w:rsidR="00C530C1" w:rsidRPr="00C530C1">
        <w:rPr>
          <w:rStyle w:val="ProductList-BodyChar"/>
          <w:color w:val="0563C1"/>
        </w:rPr>
        <w:instrText xml:space="preserve"> </w:instrText>
      </w:r>
      <w:r w:rsidR="00C530C1" w:rsidRPr="00C53FCF">
        <w:rPr>
          <w:rStyle w:val="ProductList-BodyChar"/>
          <w:color w:val="0563C1"/>
        </w:rPr>
        <w:instrText>приложений</w:instrText>
      </w:r>
      <w:r w:rsidR="00C530C1" w:rsidRPr="00C530C1">
        <w:rPr>
          <w:rStyle w:val="ProductList-BodyChar"/>
          <w:color w:val="0563C1"/>
        </w:rPr>
        <w:instrText xml:space="preserve"> (</w:instrText>
      </w:r>
      <w:r w:rsidR="00C530C1" w:rsidRPr="00C53FCF">
        <w:rPr>
          <w:rStyle w:val="ProductList-BodyChar"/>
          <w:color w:val="0563C1"/>
        </w:rPr>
        <w:instrText>если</w:instrText>
      </w:r>
      <w:r w:rsidR="00C530C1" w:rsidRPr="00C530C1">
        <w:rPr>
          <w:rStyle w:val="ProductList-BodyChar"/>
          <w:color w:val="0563C1"/>
        </w:rPr>
        <w:instrText xml:space="preserve"> </w:instrText>
      </w:r>
      <w:r w:rsidR="00C530C1" w:rsidRPr="00C53FCF">
        <w:rPr>
          <w:rStyle w:val="ProductList-BodyChar"/>
          <w:color w:val="0563C1"/>
        </w:rPr>
        <w:instrText>они</w:instrText>
      </w:r>
      <w:r w:rsidR="00C530C1" w:rsidRPr="00C530C1">
        <w:rPr>
          <w:rStyle w:val="ProductList-BodyChar"/>
          <w:color w:val="0563C1"/>
        </w:rPr>
        <w:instrText xml:space="preserve"> </w:instrText>
      </w:r>
      <w:r w:rsidR="00C530C1" w:rsidRPr="00C53FCF">
        <w:rPr>
          <w:rStyle w:val="ProductList-BodyChar"/>
          <w:color w:val="0563C1"/>
        </w:rPr>
        <w:instrText>есть</w:instrText>
      </w:r>
      <w:r w:rsidR="00C530C1" w:rsidRPr="00C530C1">
        <w:rPr>
          <w:rStyle w:val="ProductList-BodyChar"/>
          <w:color w:val="0563C1"/>
        </w:rPr>
        <w:instrText xml:space="preserve">), </w:instrText>
      </w:r>
      <w:r w:rsidR="00C530C1" w:rsidRPr="00C53FCF">
        <w:rPr>
          <w:rStyle w:val="ProductList-BodyChar"/>
          <w:color w:val="0563C1"/>
        </w:rPr>
        <w:instrText>настроенные</w:instrText>
      </w:r>
      <w:r w:rsidR="00C530C1" w:rsidRPr="00C530C1">
        <w:rPr>
          <w:rStyle w:val="ProductList-BodyChar"/>
          <w:color w:val="0563C1"/>
        </w:rPr>
        <w:instrText xml:space="preserve"> </w:instrText>
      </w:r>
      <w:r w:rsidR="00C530C1" w:rsidRPr="00C53FCF">
        <w:rPr>
          <w:rStyle w:val="ProductList-BodyChar"/>
          <w:color w:val="0563C1"/>
        </w:rPr>
        <w:instrText>для</w:instrText>
      </w:r>
      <w:r w:rsidR="00C530C1" w:rsidRPr="00C530C1">
        <w:rPr>
          <w:rStyle w:val="ProductList-BodyChar"/>
          <w:color w:val="0563C1"/>
        </w:rPr>
        <w:instrText xml:space="preserve"> </w:instrText>
      </w:r>
      <w:r w:rsidR="00C530C1" w:rsidRPr="00C53FCF">
        <w:rPr>
          <w:rStyle w:val="ProductList-BodyChar"/>
          <w:color w:val="0563C1"/>
        </w:rPr>
        <w:instrText>работы</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вышеуказанных</w:instrText>
      </w:r>
      <w:r w:rsidR="00C530C1" w:rsidRPr="00C530C1">
        <w:rPr>
          <w:rStyle w:val="ProductList-BodyChar"/>
          <w:color w:val="0563C1"/>
        </w:rPr>
        <w:instrText xml:space="preserve"> </w:instrText>
      </w:r>
      <w:r w:rsidR="00C530C1" w:rsidRPr="00C53FCF">
        <w:rPr>
          <w:rStyle w:val="ProductList-BodyChar"/>
          <w:color w:val="0563C1"/>
        </w:rPr>
        <w:instrText>Экземпляр</w:instrText>
      </w:r>
      <w:r w:rsidR="00C530C1" w:rsidRPr="00C530C1">
        <w:rPr>
          <w:rStyle w:val="ProductList-BodyChar"/>
          <w:color w:val="0563C1"/>
        </w:rPr>
        <w:instrText xml:space="preserve"> </w:instrText>
      </w:r>
      <w:r w:rsidR="00C530C1" w:rsidRPr="00C53FCF">
        <w:rPr>
          <w:rStyle w:val="ProductList-BodyChar"/>
          <w:color w:val="0563C1"/>
        </w:rPr>
        <w:instrText>операционной</w:instrText>
      </w:r>
      <w:r w:rsidR="00C530C1" w:rsidRPr="00C530C1">
        <w:rPr>
          <w:rStyle w:val="ProductList-BodyChar"/>
          <w:color w:val="0563C1"/>
        </w:rPr>
        <w:instrText xml:space="preserve"> </w:instrText>
      </w:r>
      <w:r w:rsidR="00C530C1" w:rsidRPr="00C53FCF">
        <w:rPr>
          <w:rStyle w:val="ProductList-BodyChar"/>
          <w:color w:val="0563C1"/>
        </w:rPr>
        <w:instrText>системы</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в</w:instrText>
      </w:r>
      <w:r w:rsidR="00C530C1" w:rsidRPr="00C530C1">
        <w:rPr>
          <w:rStyle w:val="ProductList-BodyChar"/>
          <w:color w:val="0563C1"/>
        </w:rPr>
        <w:instrText xml:space="preserve"> </w:instrText>
      </w:r>
      <w:r w:rsidR="00C530C1" w:rsidRPr="00C53FCF">
        <w:rPr>
          <w:rStyle w:val="ProductList-BodyChar"/>
          <w:color w:val="0563C1"/>
        </w:rPr>
        <w:instrText>их</w:instrText>
      </w:r>
      <w:r w:rsidR="00C530C1" w:rsidRPr="00C530C1">
        <w:rPr>
          <w:rStyle w:val="ProductList-BodyChar"/>
          <w:color w:val="0563C1"/>
        </w:rPr>
        <w:instrText xml:space="preserve"> </w:instrText>
      </w:r>
      <w:r w:rsidR="00C530C1" w:rsidRPr="00C53FCF">
        <w:rPr>
          <w:rStyle w:val="ProductList-BodyChar"/>
          <w:color w:val="0563C1"/>
        </w:rPr>
        <w:instrText>частях</w:instrText>
      </w:r>
      <w:r w:rsidR="00C530C1" w:rsidRPr="00C530C1">
        <w:rPr>
          <w:rStyle w:val="ProductList-BodyChar"/>
          <w:color w:val="0563C1"/>
        </w:rPr>
        <w:instrText xml:space="preserve">. </w:instrText>
      </w:r>
      <w:r w:rsidR="00C530C1" w:rsidRPr="00C53FCF">
        <w:rPr>
          <w:rStyle w:val="ProductList-BodyChar"/>
          <w:color w:val="0563C1"/>
        </w:rPr>
        <w:instrText>Физические</w:instrText>
      </w:r>
      <w:r w:rsidR="00C530C1" w:rsidRPr="00C530C1">
        <w:rPr>
          <w:rStyle w:val="ProductList-BodyChar"/>
          <w:color w:val="0563C1"/>
        </w:rPr>
        <w:instrText xml:space="preserve"> </w:instrText>
      </w:r>
      <w:r w:rsidR="00C530C1" w:rsidRPr="00C53FCF">
        <w:rPr>
          <w:rStyle w:val="ProductList-BodyChar"/>
          <w:color w:val="0563C1"/>
        </w:rPr>
        <w:instrText>устройства</w:instrText>
      </w:r>
      <w:r w:rsidR="00C530C1" w:rsidRPr="00C530C1">
        <w:rPr>
          <w:rStyle w:val="ProductList-BodyChar"/>
          <w:color w:val="0563C1"/>
        </w:rPr>
        <w:instrText xml:space="preserve"> </w:instrText>
      </w:r>
      <w:r w:rsidR="00C530C1" w:rsidRPr="00C53FCF">
        <w:rPr>
          <w:rStyle w:val="ProductList-BodyChar"/>
          <w:color w:val="0563C1"/>
        </w:rPr>
        <w:instrText>могут</w:instrText>
      </w:r>
      <w:r w:rsidR="00C530C1" w:rsidRPr="00C530C1">
        <w:rPr>
          <w:rStyle w:val="ProductList-BodyChar"/>
          <w:color w:val="0563C1"/>
        </w:rPr>
        <w:instrText xml:space="preserve"> </w:instrText>
      </w:r>
      <w:r w:rsidR="00C530C1" w:rsidRPr="00C53FCF">
        <w:rPr>
          <w:rStyle w:val="ProductList-BodyChar"/>
          <w:color w:val="0563C1"/>
        </w:rPr>
        <w:instrText>включать</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Физическая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 xml:space="preserve"> </w:instrText>
      </w:r>
      <w:r w:rsidR="00C530C1" w:rsidRPr="00C53FCF">
        <w:rPr>
          <w:rStyle w:val="ProductList-BodyChar"/>
          <w:color w:val="0563C1"/>
        </w:rPr>
        <w:instrText>и</w:instrText>
      </w:r>
      <w:r w:rsidR="00C530C1" w:rsidRPr="00C530C1">
        <w:rPr>
          <w:rStyle w:val="ProductList-BodyChar"/>
          <w:color w:val="0563C1"/>
        </w:rPr>
        <w:instrText>/</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одну</w:instrText>
      </w:r>
      <w:r w:rsidR="00C530C1" w:rsidRPr="00C530C1">
        <w:rPr>
          <w:rStyle w:val="ProductList-BodyChar"/>
          <w:color w:val="0563C1"/>
        </w:rPr>
        <w:instrText xml:space="preserve"> </w:instrText>
      </w:r>
      <w:r w:rsidR="00C530C1" w:rsidRPr="00C53FCF">
        <w:rPr>
          <w:rStyle w:val="ProductList-BodyChar"/>
          <w:color w:val="0563C1"/>
        </w:rPr>
        <w:instrText>или</w:instrText>
      </w:r>
      <w:r w:rsidR="00C530C1" w:rsidRPr="00C530C1">
        <w:rPr>
          <w:rStyle w:val="ProductList-BodyChar"/>
          <w:color w:val="0563C1"/>
        </w:rPr>
        <w:instrText xml:space="preserve"> </w:instrText>
      </w:r>
      <w:r w:rsidR="00C530C1" w:rsidRPr="00C53FCF">
        <w:rPr>
          <w:rStyle w:val="ProductList-BodyChar"/>
          <w:color w:val="0563C1"/>
        </w:rPr>
        <w:instrText>несколько</w:instrText>
      </w:r>
      <w:r w:rsidR="00C530C1" w:rsidRPr="00C530C1">
        <w:rPr>
          <w:rStyle w:val="ProductList-BodyChar"/>
          <w:color w:val="0563C1"/>
        </w:rPr>
        <w:instrText xml:space="preserve"> </w:instrText>
      </w:r>
      <w:r w:rsidR="00C530C1" w:rsidRPr="00C53FCF">
        <w:rPr>
          <w:rStyle w:val="ProductList-BodyChar"/>
          <w:color w:val="0563C1"/>
        </w:rPr>
        <w:instrText>Виртуальная</w:instrText>
      </w:r>
      <w:r w:rsidR="00C530C1" w:rsidRPr="00C530C1">
        <w:rPr>
          <w:rStyle w:val="ProductList-BodyChar"/>
          <w:color w:val="0563C1"/>
        </w:rPr>
        <w:instrText xml:space="preserve"> </w:instrText>
      </w:r>
      <w:r w:rsidR="00C530C1" w:rsidRPr="00C53FCF">
        <w:rPr>
          <w:rStyle w:val="ProductList-BodyChar"/>
          <w:color w:val="0563C1"/>
        </w:rPr>
        <w:instrText>операционная</w:instrText>
      </w:r>
      <w:r w:rsidR="00C530C1" w:rsidRPr="00C530C1">
        <w:rPr>
          <w:rStyle w:val="ProductList-BodyChar"/>
          <w:color w:val="0563C1"/>
        </w:rPr>
        <w:instrText xml:space="preserve"> </w:instrText>
      </w:r>
      <w:r w:rsidR="00C530C1" w:rsidRPr="00C53FCF">
        <w:rPr>
          <w:rStyle w:val="ProductList-BodyChar"/>
          <w:color w:val="0563C1"/>
        </w:rPr>
        <w:instrText>среда</w:instrText>
      </w:r>
      <w:r w:rsidR="00C530C1" w:rsidRPr="00C530C1">
        <w:rPr>
          <w:rStyle w:val="ProductList-BodyChar"/>
          <w:color w:val="0563C1"/>
        </w:rPr>
        <w:instrText>.</w:instrText>
      </w:r>
      <w:r w:rsidR="00C530C1" w:rsidRPr="00C530C1">
        <w:rPr>
          <w:color w:val="0563C1"/>
        </w:rPr>
        <w:instrText>"</w:instrText>
      </w:r>
      <w:r w:rsidR="00C530C1">
        <w:rPr>
          <w:color w:val="0563C1"/>
        </w:rPr>
        <w:fldChar w:fldCharType="separate"/>
      </w:r>
      <w:r w:rsidR="00C530C1" w:rsidRPr="00124A94">
        <w:rPr>
          <w:color w:val="0563C1"/>
          <w:lang w:val="en-US"/>
        </w:rPr>
        <w:t>OSE</w:t>
      </w:r>
      <w:r w:rsidR="00C530C1">
        <w:fldChar w:fldCharType="end"/>
      </w:r>
      <w:r>
        <w:t>.</w:t>
      </w:r>
    </w:p>
    <w:p w14:paraId="3730436F" w14:textId="77777777" w:rsidR="00CA1FAB" w:rsidRPr="00AE5BBD" w:rsidRDefault="00CA1FAB" w:rsidP="00CA1FAB">
      <w:pPr>
        <w:pStyle w:val="ProductList-Body"/>
        <w:tabs>
          <w:tab w:val="clear" w:pos="360"/>
          <w:tab w:val="clear" w:pos="720"/>
          <w:tab w:val="clear" w:pos="1080"/>
        </w:tabs>
        <w:rPr>
          <w:sz w:val="6"/>
        </w:rPr>
      </w:pPr>
    </w:p>
    <w:p w14:paraId="583103E0" w14:textId="699F0179" w:rsidR="00006F3F" w:rsidRPr="00B3420A" w:rsidRDefault="00006F3F" w:rsidP="00006F3F">
      <w:pPr>
        <w:pStyle w:val="ProductList-Offering2Heading"/>
        <w:outlineLvl w:val="2"/>
      </w:pPr>
      <w:bookmarkStart w:id="28" w:name="LicenseTerms_LicenseModel_PerCore"/>
      <w:bookmarkStart w:id="29" w:name="_Toc436729328"/>
      <w:bookmarkEnd w:id="28"/>
      <w:r>
        <w:t>На ядро</w:t>
      </w:r>
      <w:bookmarkEnd w:id="29"/>
      <w:r>
        <w:t xml:space="preserve"> </w:t>
      </w:r>
      <w:bookmarkEnd w:id="26"/>
    </w:p>
    <w:p w14:paraId="6B6E7E2A" w14:textId="4301F054" w:rsidR="00006F3F" w:rsidRPr="00B3420A" w:rsidRDefault="00006F3F" w:rsidP="00D454A6">
      <w:pPr>
        <w:pStyle w:val="ProductList-Body"/>
      </w:pPr>
      <w:r>
        <w:t xml:space="preserve">Для Продуктов, регулируемых Моделью лицензирования «на ядро», Клиент может выбрать лицензирование по </w:t>
      </w:r>
      <w:r w:rsidR="00BE3472" w:rsidRPr="00E97849">
        <w:rPr>
          <w:color w:val="0563C1"/>
        </w:rPr>
        <w:fldChar w:fldCharType="begin"/>
      </w:r>
      <w:r w:rsidR="00BE3472" w:rsidRPr="00E97849">
        <w:rPr>
          <w:color w:val="0563C1"/>
        </w:rPr>
        <w:instrText>AutoTextList  \s NoStyle \t "Физическое ядро — ядро в Физический процессор."</w:instrText>
      </w:r>
      <w:r w:rsidR="00BE3472" w:rsidRPr="00E97849">
        <w:rPr>
          <w:color w:val="0563C1"/>
        </w:rPr>
        <w:fldChar w:fldCharType="separate"/>
      </w:r>
      <w:r w:rsidR="000D719A" w:rsidRPr="000D719A">
        <w:rPr>
          <w:color w:val="0563C1"/>
        </w:rPr>
        <w:t xml:space="preserve">Физическим ядрам </w:t>
      </w:r>
      <w:r w:rsidR="00BE3472" w:rsidRPr="00E97849">
        <w:rPr>
          <w:color w:val="0563C1"/>
        </w:rPr>
        <w:fldChar w:fldCharType="end"/>
      </w:r>
      <w:r>
        <w:t xml:space="preserve">на </w:t>
      </w:r>
      <w:r w:rsidR="00C5732F" w:rsidRPr="00CD6BB5">
        <w:rPr>
          <w:color w:val="0563C1"/>
        </w:rPr>
        <w:fldChar w:fldCharType="begin"/>
      </w:r>
      <w:r w:rsidR="00C5732F" w:rsidRPr="00CD6BB5">
        <w:rPr>
          <w:color w:val="0563C1"/>
        </w:rPr>
        <w:instrText>AutoTextList  \s NoStyle \t "Сервер — физическое устройство, на котором может работать серверное программное обеспечение. "</w:instrText>
      </w:r>
      <w:r w:rsidR="00C5732F" w:rsidRPr="00CD6BB5">
        <w:rPr>
          <w:color w:val="0563C1"/>
        </w:rPr>
        <w:fldChar w:fldCharType="separate"/>
      </w:r>
      <w:r w:rsidR="000D719A" w:rsidRPr="000D719A">
        <w:rPr>
          <w:color w:val="0563C1"/>
        </w:rPr>
        <w:t xml:space="preserve">Сервере </w:t>
      </w:r>
      <w:r w:rsidR="00C5732F" w:rsidRPr="00CD6BB5">
        <w:rPr>
          <w:color w:val="0563C1"/>
        </w:rPr>
        <w:fldChar w:fldCharType="end"/>
      </w:r>
      <w:r>
        <w:t xml:space="preserve">или лицензирование по отдельным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D454A6" w:rsidRPr="00D454A6">
        <w:rPr>
          <w:color w:val="0563C1"/>
          <w:szCs w:val="18"/>
        </w:rPr>
        <w:t>Виртуальным операционным средам</w:t>
      </w:r>
      <w:r w:rsidR="009F4BD6" w:rsidRPr="00D77D74">
        <w:rPr>
          <w:color w:val="0563C1"/>
          <w:szCs w:val="18"/>
        </w:rPr>
        <w:fldChar w:fldCharType="end"/>
      </w:r>
      <w:r>
        <w:t>. Условия для каждого изложены ниже.</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Серверные лицензии (на ядро) – Лицензирование по физическим ядрам на сервере</w:t>
      </w:r>
    </w:p>
    <w:p w14:paraId="7A4CD3B9" w14:textId="7102F9DF" w:rsidR="00006F3F" w:rsidRPr="00B3420A" w:rsidRDefault="00006F3F" w:rsidP="00E53A7D">
      <w:pPr>
        <w:pStyle w:val="ProductList-Bullet"/>
        <w:numPr>
          <w:ilvl w:val="0"/>
          <w:numId w:val="8"/>
        </w:numPr>
      </w:pPr>
      <w:r>
        <w:t xml:space="preserve">Клиент может использовать серверное программное обеспечение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E53A7D" w:rsidRPr="00E53A7D">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E53A7D" w:rsidRPr="00E53A7D">
        <w:rPr>
          <w:color w:val="0563C1"/>
        </w:rPr>
        <w:t>Лицензий</w:t>
      </w:r>
      <w:r w:rsidR="009D5F6F" w:rsidRPr="002814B5">
        <w:rPr>
          <w:color w:val="0563C1"/>
        </w:rPr>
        <w:fldChar w:fldCharType="end"/>
      </w:r>
      <w:r>
        <w:t>, как описано ниже.</w:t>
      </w:r>
    </w:p>
    <w:p w14:paraId="706350AC" w14:textId="1F53EA27" w:rsidR="00006F3F" w:rsidRPr="00B3420A" w:rsidRDefault="00006F3F" w:rsidP="00E53A7D">
      <w:pPr>
        <w:pStyle w:val="ProductList-Bullet"/>
        <w:numPr>
          <w:ilvl w:val="0"/>
          <w:numId w:val="8"/>
        </w:numPr>
      </w:pPr>
      <w:r>
        <w:t xml:space="preserve">Число необходимых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E53A7D" w:rsidRPr="00E53A7D">
        <w:rPr>
          <w:color w:val="0563C1"/>
        </w:rPr>
        <w:t xml:space="preserve">Лицензий </w:t>
      </w:r>
      <w:r w:rsidR="009D5F6F" w:rsidRPr="002814B5">
        <w:rPr>
          <w:color w:val="0563C1"/>
        </w:rPr>
        <w:fldChar w:fldCharType="end"/>
      </w:r>
      <w:r>
        <w:t xml:space="preserve">равно количеству </w:t>
      </w:r>
      <w:r w:rsidR="00BE3472" w:rsidRPr="00E97849">
        <w:rPr>
          <w:color w:val="0563C1"/>
        </w:rPr>
        <w:fldChar w:fldCharType="begin"/>
      </w:r>
      <w:r w:rsidR="00BE3472" w:rsidRPr="00E97849">
        <w:rPr>
          <w:color w:val="0563C1"/>
        </w:rPr>
        <w:instrText>AutoTextList  \s NoStyle \t "Физическое ядро — ядро в Физический процессор."</w:instrText>
      </w:r>
      <w:r w:rsidR="00BE3472" w:rsidRPr="00E97849">
        <w:rPr>
          <w:color w:val="0563C1"/>
        </w:rPr>
        <w:fldChar w:fldCharType="separate"/>
      </w:r>
      <w:r w:rsidR="00E53A7D" w:rsidRPr="00E53A7D">
        <w:rPr>
          <w:color w:val="0563C1"/>
        </w:rPr>
        <w:t xml:space="preserve">Физических ядер </w:t>
      </w:r>
      <w:r w:rsidR="00BE3472" w:rsidRPr="00E97849">
        <w:rPr>
          <w:color w:val="0563C1"/>
        </w:rPr>
        <w:fldChar w:fldCharType="end"/>
      </w:r>
      <w:r>
        <w:t xml:space="preserve">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E53A7D" w:rsidRPr="00E53A7D">
        <w:rPr>
          <w:color w:val="0563C1"/>
          <w:szCs w:val="18"/>
        </w:rPr>
        <w:t>Лицензированном сервере</w:t>
      </w:r>
      <w:r w:rsidR="00DE6D60" w:rsidRPr="00FE3F5D">
        <w:rPr>
          <w:color w:val="0563C1"/>
          <w:szCs w:val="18"/>
        </w:rPr>
        <w:fldChar w:fldCharType="end"/>
      </w:r>
      <w:r>
        <w:t xml:space="preserve">, умноженному на применимый </w:t>
      </w:r>
      <w:r w:rsidR="001D5D2F" w:rsidRPr="001D5D2F">
        <w:rPr>
          <w:color w:val="0563C1"/>
        </w:rPr>
        <w:fldChar w:fldCharType="begin"/>
      </w:r>
      <w:r w:rsidR="001D5D2F" w:rsidRPr="001D5D2F">
        <w:rPr>
          <w:color w:val="0563C1"/>
        </w:rPr>
        <w:instrText>AutoTextList  \s NoStyle \t "Коэффициент ядер — числовое значение, связанное с конкретным Физический процессор и используемое для определения количества Лицензия, необходимых для лицензирования всех Физическое ядро на Сервер."</w:instrText>
      </w:r>
      <w:r w:rsidR="001D5D2F" w:rsidRPr="001D5D2F">
        <w:rPr>
          <w:color w:val="0563C1"/>
        </w:rPr>
        <w:fldChar w:fldCharType="separate"/>
      </w:r>
      <w:r w:rsidR="001D5D2F" w:rsidRPr="001D5D2F">
        <w:rPr>
          <w:color w:val="0563C1"/>
        </w:rPr>
        <w:t>Коэффициент ядер</w:t>
      </w:r>
      <w:r w:rsidR="001D5D2F" w:rsidRPr="001D5D2F">
        <w:rPr>
          <w:color w:val="0563C1"/>
        </w:rPr>
        <w:fldChar w:fldCharType="end"/>
      </w:r>
      <w:r>
        <w:t xml:space="preserve">, который можно узнать по адресу </w:t>
      </w:r>
      <w:hyperlink r:id="rId26">
        <w:r>
          <w:rPr>
            <w:color w:val="00467F"/>
            <w:u w:val="single"/>
          </w:rPr>
          <w:t>http://go.microsoft.com/fwlink/?LinkID=229882</w:t>
        </w:r>
      </w:hyperlink>
      <w:r>
        <w:t>.</w:t>
      </w:r>
    </w:p>
    <w:p w14:paraId="2D1AC90D" w14:textId="7A892597" w:rsidR="00006F3F" w:rsidRPr="00B3420A" w:rsidRDefault="00FF2FDA" w:rsidP="00C32BCD">
      <w:pPr>
        <w:pStyle w:val="ProductList-Bullet"/>
        <w:numPr>
          <w:ilvl w:val="0"/>
          <w:numId w:val="8"/>
        </w:numPr>
      </w:pPr>
      <w:r w:rsidRPr="00FF2FDA">
        <w:rPr>
          <w:szCs w:val="18"/>
        </w:rPr>
        <w:t xml:space="preserve">В случае корпоративных выпусков Клиент может использовать любое количество </w:t>
      </w:r>
      <w:r w:rsidRPr="00FF2FDA">
        <w:rPr>
          <w:color w:val="0563C1"/>
          <w:szCs w:val="18"/>
        </w:rPr>
        <w:fldChar w:fldCharType="begin"/>
      </w:r>
      <w:r w:rsidRPr="00FF2FDA">
        <w:rPr>
          <w:rStyle w:val="ProductList-BodyCha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Pr="00FF2FDA">
        <w:rPr>
          <w:color w:val="0563C1"/>
          <w:szCs w:val="18"/>
        </w:rPr>
        <w:instrText>"</w:instrText>
      </w:r>
      <w:r w:rsidRPr="00FF2FDA">
        <w:rPr>
          <w:color w:val="0563C1"/>
          <w:szCs w:val="18"/>
        </w:rPr>
        <w:fldChar w:fldCharType="separate"/>
      </w:r>
      <w:r w:rsidRPr="00FF2FDA">
        <w:rPr>
          <w:color w:val="0563C1"/>
          <w:szCs w:val="18"/>
        </w:rPr>
        <w:t>Запущенных экземпляров</w:t>
      </w:r>
      <w:r w:rsidRPr="00FF2FDA">
        <w:rPr>
          <w:color w:val="0563C1"/>
          <w:szCs w:val="18"/>
        </w:rPr>
        <w:fldChar w:fldCharType="end"/>
      </w:r>
      <w:r w:rsidRPr="00FF2FDA">
        <w:rPr>
          <w:color w:val="0563C1"/>
          <w:szCs w:val="18"/>
        </w:rPr>
        <w:t xml:space="preserve"> </w:t>
      </w:r>
      <w:r w:rsidRPr="00FF2FDA">
        <w:rPr>
          <w:szCs w:val="18"/>
        </w:rPr>
        <w:t xml:space="preserve">серверного программного обеспечения на </w:t>
      </w:r>
      <w:r w:rsidRPr="00FF2FDA">
        <w:rPr>
          <w:color w:val="0563C1"/>
          <w:szCs w:val="18"/>
        </w:rPr>
        <w:fldChar w:fldCharType="begin"/>
      </w:r>
      <w:r w:rsidRPr="00FF2FDA">
        <w:rPr>
          <w:rStyle w:val="ProductList-BodyCha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FF2FDA">
        <w:rPr>
          <w:color w:val="0563C1"/>
          <w:szCs w:val="18"/>
        </w:rPr>
        <w:instrText>"</w:instrText>
      </w:r>
      <w:r w:rsidRPr="00FF2FDA">
        <w:rPr>
          <w:color w:val="0563C1"/>
          <w:szCs w:val="18"/>
        </w:rPr>
        <w:fldChar w:fldCharType="separate"/>
      </w:r>
      <w:r w:rsidRPr="00FF2FDA">
        <w:rPr>
          <w:color w:val="0563C1"/>
          <w:szCs w:val="18"/>
        </w:rPr>
        <w:t>Лицензированном сервере</w:t>
      </w:r>
      <w:r w:rsidRPr="00FF2FDA">
        <w:rPr>
          <w:color w:val="0563C1"/>
          <w:szCs w:val="18"/>
        </w:rPr>
        <w:fldChar w:fldCharType="end"/>
      </w:r>
      <w:r w:rsidRPr="00FF2FDA">
        <w:rPr>
          <w:szCs w:val="18"/>
        </w:rPr>
        <w:t xml:space="preserve"> в </w:t>
      </w:r>
      <w:r w:rsidRPr="00FF2FDA">
        <w:rPr>
          <w:color w:val="0563C1"/>
          <w:szCs w:val="18"/>
        </w:rPr>
        <w:fldChar w:fldCharType="begin"/>
      </w:r>
      <w:r w:rsidRPr="00FF2FDA">
        <w:rPr>
          <w:rStyle w:val="ProductList-BodyCha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FF2FDA">
        <w:rPr>
          <w:color w:val="0563C1"/>
          <w:szCs w:val="18"/>
        </w:rPr>
        <w:instrText>."</w:instrText>
      </w:r>
      <w:r w:rsidRPr="00FF2FDA">
        <w:rPr>
          <w:color w:val="0563C1"/>
          <w:szCs w:val="18"/>
        </w:rPr>
        <w:fldChar w:fldCharType="separate"/>
      </w:r>
      <w:r w:rsidRPr="00FF2FDA">
        <w:rPr>
          <w:color w:val="0563C1"/>
          <w:szCs w:val="18"/>
        </w:rPr>
        <w:t>Физической операционной среде</w:t>
      </w:r>
      <w:r w:rsidRPr="00FF2FDA">
        <w:rPr>
          <w:color w:val="0563C1"/>
          <w:szCs w:val="18"/>
        </w:rPr>
        <w:fldChar w:fldCharType="end"/>
      </w:r>
      <w:r w:rsidRPr="00FF2FDA">
        <w:rPr>
          <w:szCs w:val="18"/>
        </w:rPr>
        <w:t xml:space="preserve"> и (или) любом количестве </w:t>
      </w:r>
      <w:r w:rsidRPr="00FF2FDA">
        <w:rPr>
          <w:color w:val="0563C1"/>
          <w:szCs w:val="18"/>
        </w:rPr>
        <w:fldChar w:fldCharType="begin"/>
      </w:r>
      <w:r w:rsidRPr="00FF2FDA">
        <w:rPr>
          <w:rStyle w:val="ProductList-BodyChar"/>
          <w:color w:val="0563C1"/>
          <w:szCs w:val="18"/>
        </w:rPr>
        <w:instrText>AutoTextList  \s NoStyle \t "Виртуальная операционная среда — OSE, настроенная для запуска в виртуальном устройстве.</w:instrText>
      </w:r>
      <w:r w:rsidRPr="00FF2FDA">
        <w:rPr>
          <w:color w:val="0563C1"/>
          <w:szCs w:val="18"/>
        </w:rPr>
        <w:instrText>"</w:instrText>
      </w:r>
      <w:r w:rsidRPr="00FF2FDA">
        <w:rPr>
          <w:color w:val="0563C1"/>
          <w:szCs w:val="18"/>
        </w:rPr>
        <w:fldChar w:fldCharType="separate"/>
      </w:r>
      <w:r w:rsidRPr="00FF2FDA">
        <w:rPr>
          <w:color w:val="0563C1"/>
          <w:szCs w:val="18"/>
        </w:rPr>
        <w:t>Виртуальных операционных сред</w:t>
      </w:r>
      <w:r w:rsidRPr="00FF2FDA">
        <w:rPr>
          <w:color w:val="0563C1"/>
          <w:szCs w:val="18"/>
        </w:rPr>
        <w:fldChar w:fldCharType="end"/>
      </w:r>
      <w:r w:rsidRPr="00FF2FDA">
        <w:rPr>
          <w:szCs w:val="18"/>
        </w:rPr>
        <w:t>.</w:t>
      </w:r>
    </w:p>
    <w:p w14:paraId="47AAA4D5" w14:textId="23F6FCF3" w:rsidR="00006F3F" w:rsidRPr="00B3420A" w:rsidRDefault="00006F3F" w:rsidP="00162FA5">
      <w:pPr>
        <w:pStyle w:val="ProductList-Bullet"/>
        <w:numPr>
          <w:ilvl w:val="0"/>
          <w:numId w:val="8"/>
        </w:numPr>
      </w:pPr>
      <w:r>
        <w:t xml:space="preserve">Для других выпусков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C02E21" w:rsidRPr="00C02E21">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но только в </w:t>
      </w:r>
      <w:r w:rsidR="00955EAF" w:rsidRPr="00CF050A">
        <w:rPr>
          <w:color w:val="0563C1"/>
        </w:rPr>
        <w:fldChar w:fldCharType="begin"/>
      </w:r>
      <w:r w:rsidR="00955EAF"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55EAF" w:rsidRPr="00CF050A">
        <w:rPr>
          <w:color w:val="0563C1"/>
        </w:rPr>
        <w:fldChar w:fldCharType="separate"/>
      </w:r>
      <w:r w:rsidR="00484481" w:rsidRPr="00484481">
        <w:rPr>
          <w:color w:val="0563C1"/>
        </w:rPr>
        <w:t>Физической операционной среде</w:t>
      </w:r>
      <w:r w:rsidR="00955EAF" w:rsidRPr="00CF050A">
        <w:rPr>
          <w:color w:val="0563C1"/>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162FA5" w:rsidRPr="00162FA5">
        <w:rPr>
          <w:color w:val="0563C1"/>
          <w:szCs w:val="18"/>
        </w:rPr>
        <w:t>Лицензированном сервере</w:t>
      </w:r>
      <w:r w:rsidR="00DE6D60" w:rsidRPr="00FE3F5D">
        <w:rPr>
          <w:color w:val="0563C1"/>
          <w:szCs w:val="18"/>
        </w:rPr>
        <w:fldChar w:fldCharType="end"/>
      </w:r>
      <w:r>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30" w:name="_Toc429483348"/>
      <w:bookmarkStart w:id="31" w:name="LicenseTerms_LicenseModel_SAL_Server"/>
      <w:bookmarkStart w:id="32" w:name="_Toc436729329"/>
      <w:r>
        <w:t>Лицензии подписчика (SAL) для серверного программного обеспечения</w:t>
      </w:r>
      <w:bookmarkEnd w:id="30"/>
      <w:bookmarkEnd w:id="31"/>
      <w:bookmarkEnd w:id="32"/>
    </w:p>
    <w:p w14:paraId="42123907" w14:textId="77777777" w:rsidR="00006F3F" w:rsidRPr="00B3420A" w:rsidRDefault="00006F3F" w:rsidP="00006F3F">
      <w:pPr>
        <w:pStyle w:val="ProductList-ClauseHeading"/>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436729330"/>
      <w:r>
        <w:t>Лицензии подписчика (SAL) для серверов управления</w:t>
      </w:r>
      <w:bookmarkEnd w:id="33"/>
      <w:bookmarkEnd w:id="34"/>
      <w:bookmarkEnd w:id="35"/>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LicenseTerms_LicenseModel_SAL_DesktopApp"/>
      <w:bookmarkStart w:id="37" w:name="_Toc429483350"/>
      <w:bookmarkStart w:id="38" w:name="SALTerms_Desktop"/>
      <w:bookmarkStart w:id="39" w:name="LicenseTerms_LicenseModel_ManagementServ"/>
      <w:bookmarkStart w:id="40" w:name="_Toc436729331"/>
      <w:bookmarkEnd w:id="36"/>
      <w:r>
        <w:t>Лицензии подписчика (SAL) для приложений для настольных компьютеров</w:t>
      </w:r>
      <w:bookmarkEnd w:id="37"/>
      <w:bookmarkEnd w:id="40"/>
    </w:p>
    <w:p w14:paraId="4C8901FD" w14:textId="77777777" w:rsidR="00006F3F" w:rsidRPr="00B3420A" w:rsidRDefault="00006F3F" w:rsidP="00006F3F">
      <w:pPr>
        <w:pStyle w:val="ProductList-ClauseHeading"/>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38"/>
    </w:p>
    <w:p w14:paraId="4C530236" w14:textId="1BBB160C" w:rsidR="00006F3F" w:rsidRPr="004838EF" w:rsidRDefault="00006F3F" w:rsidP="00006F3F">
      <w:pPr>
        <w:pStyle w:val="ProductList-Body"/>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36729332"/>
      <w:bookmarkEnd w:id="39"/>
      <w:r w:rsidRPr="008F4C46">
        <w:t>Хост/гость</w:t>
      </w:r>
      <w:bookmarkEnd w:id="41"/>
      <w:bookmarkEnd w:id="42"/>
      <w:bookmarkEnd w:id="43"/>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7"/>
          <w:footerReference w:type="first" r:id="rId28"/>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4" w:name="ProductLicensing"/>
      <w:bookmarkStart w:id="45" w:name="_Toc436729333"/>
      <w:bookmarkEnd w:id="44"/>
      <w:r>
        <w:t>Записи продуктов</w:t>
      </w:r>
      <w:bookmarkEnd w:id="45"/>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6" w:name="_Toc429483353"/>
      <w:bookmarkStart w:id="47" w:name="_Toc436729334"/>
      <w:r w:rsidRPr="004838EF">
        <w:rPr>
          <w:lang w:val="en-US"/>
        </w:rPr>
        <w:t>Advanced Threat Analytics</w:t>
      </w:r>
      <w:bookmarkEnd w:id="47"/>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9"/>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068B747E"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fldChar w:fldCharType="begin"/>
            </w:r>
            <w:r>
              <w:instrText>XE "Advanced Threat Analytics 2016"</w:instrText>
            </w:r>
            <w:r>
              <w:fldChar w:fldCharType="end"/>
            </w:r>
            <w:r>
              <w:rPr>
                <w:color w:val="000000" w:themeColor="text1"/>
              </w:rPr>
              <w:t xml:space="preserve"> Клиентская лицензия SAL «на операционную среду»</w:t>
            </w:r>
            <w:r w:rsidR="0053396D">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36729335"/>
      <w:r>
        <w:t>BizTalk Server</w:t>
      </w:r>
      <w:bookmarkEnd w:id="46"/>
      <w:bookmarkEnd w:id="48"/>
    </w:p>
    <w:p w14:paraId="3525E3B8"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6950EFA3" w14:textId="52FBF16B" w:rsidR="00006F3F" w:rsidRPr="00B85E95" w:rsidRDefault="00006F3F" w:rsidP="00ED3A6B">
      <w:pPr>
        <w:pStyle w:val="ProductList-Body"/>
        <w:rPr>
          <w:lang w:val="en-US"/>
        </w:rPr>
      </w:pP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Enterprise</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Enterprise</w:instrText>
      </w:r>
      <w:r w:rsidRPr="00B85E95">
        <w:rPr>
          <w:lang w:val="en-US"/>
        </w:rPr>
        <w:instrText>"</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210EBA5A" w14:textId="2056952B" w:rsidR="00006F3F" w:rsidRPr="00B85E95" w:rsidRDefault="00006F3F" w:rsidP="00ED3A6B">
      <w:pPr>
        <w:pStyle w:val="ProductList-Body"/>
        <w:rPr>
          <w:lang w:val="en-US"/>
        </w:rPr>
      </w:pP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Standard</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Standard</w:instrText>
      </w:r>
      <w:r w:rsidRPr="00B85E95">
        <w:rPr>
          <w:lang w:val="en-US"/>
        </w:rPr>
        <w:instrText>"</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0693E083" w14:textId="2B4E4514" w:rsidR="00006F3F" w:rsidRPr="004838EF" w:rsidRDefault="00006F3F" w:rsidP="00ED3A6B">
      <w:pPr>
        <w:pStyle w:val="ProductList-Body"/>
        <w:rPr>
          <w:lang w:val="en-US"/>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en-US"/>
        </w:rPr>
        <w:t>BizTalk Server 2013 R2 Branch</w:t>
      </w:r>
      <w:r>
        <w:fldChar w:fldCharType="begin"/>
      </w:r>
      <w:r w:rsidRPr="004838EF">
        <w:rPr>
          <w:lang w:val="en-US"/>
        </w:rPr>
        <w:instrText>XE "BizTalk Server 2013 R2 Branch"</w:instrText>
      </w:r>
      <w:r>
        <w:fldChar w:fldCharType="end"/>
      </w:r>
      <w:r w:rsidRPr="004838EF">
        <w:rPr>
          <w:lang w:val="en-US"/>
        </w:rPr>
        <w:t xml:space="preserve"> (</w:t>
      </w:r>
      <w:r>
        <w:t>лицензия</w:t>
      </w:r>
      <w:r w:rsidRPr="004838EF">
        <w:rPr>
          <w:lang w:val="en-US"/>
        </w:rPr>
        <w:t xml:space="preserve"> «</w:t>
      </w:r>
      <w:r>
        <w:t>на</w:t>
      </w:r>
      <w:r w:rsidRPr="004838EF">
        <w:rPr>
          <w:lang w:val="en-US"/>
        </w:rPr>
        <w:t xml:space="preserve"> </w:t>
      </w:r>
      <w:r>
        <w:t>ядро</w:t>
      </w:r>
      <w:r w:rsidRPr="004838EF">
        <w:rPr>
          <w:lang w:val="en-US"/>
        </w:rPr>
        <w:t>»)</w:t>
      </w:r>
    </w:p>
    <w:p w14:paraId="052A548A" w14:textId="77777777" w:rsidR="00006F3F" w:rsidRPr="004838EF" w:rsidRDefault="00006F3F" w:rsidP="00FD7B93">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51710A6C" w:rsidR="0019013F" w:rsidRPr="00AF1904" w:rsidRDefault="002A6CFB"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6D20A036" w14:textId="427F8C0D"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19013F">
                <w:rPr>
                  <w:rStyle w:val="Hyperlink"/>
                </w:rPr>
                <w:t>«на ядро»</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52C81E40"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E52CDF">
              <w:fldChar w:fldCharType="begin"/>
            </w:r>
            <w:r w:rsidR="00E52CDF">
              <w:instrText>XE "BizTalk Server 2013"</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0DE7A24E" w:rsidR="00E52CDF" w:rsidRPr="00427B28" w:rsidRDefault="00427B28" w:rsidP="00110772">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E52CDF">
              <w:rPr>
                <w:color w:val="000000" w:themeColor="text1"/>
              </w:rPr>
              <w:t>Приложения</w:t>
            </w:r>
            <w:r w:rsidR="00E52CDF" w:rsidRPr="00427B28">
              <w:rPr>
                <w:color w:val="000000" w:themeColor="text1"/>
              </w:rPr>
              <w:t xml:space="preserve"> </w:t>
            </w:r>
            <w:r w:rsidR="00E52CDF" w:rsidRPr="004838EF">
              <w:rPr>
                <w:color w:val="000000" w:themeColor="text1"/>
                <w:lang w:val="en-US"/>
              </w:rPr>
              <w:t>Office</w:t>
            </w:r>
            <w:r w:rsidR="00E52CDF" w:rsidRPr="00427B28">
              <w:rPr>
                <w:color w:val="000000" w:themeColor="text1"/>
              </w:rPr>
              <w:t xml:space="preserve"> </w:t>
            </w:r>
            <w:r w:rsidR="00E52CDF" w:rsidRPr="004838EF">
              <w:rPr>
                <w:color w:val="000000" w:themeColor="text1"/>
                <w:lang w:val="en-US"/>
              </w:rPr>
              <w:t>Web</w:t>
            </w:r>
            <w:r w:rsidR="00E52CDF" w:rsidRPr="00427B28">
              <w:rPr>
                <w:color w:val="000000" w:themeColor="text1"/>
              </w:rPr>
              <w:t xml:space="preserve"> </w:t>
            </w:r>
            <w:r w:rsidR="00E52CDF" w:rsidRPr="004838EF">
              <w:rPr>
                <w:color w:val="000000" w:themeColor="text1"/>
                <w:lang w:val="en-US"/>
              </w:rPr>
              <w:t>Apps</w:t>
            </w:r>
            <w:r w:rsidR="00E52CDF">
              <w:fldChar w:fldCharType="begin"/>
            </w:r>
            <w:r w:rsidR="00E52CDF" w:rsidRPr="004838EF">
              <w:rPr>
                <w:lang w:val="en-US"/>
              </w:rPr>
              <w:instrText>XE</w:instrText>
            </w:r>
            <w:r w:rsidR="00E52CDF" w:rsidRPr="00427B28">
              <w:instrText xml:space="preserve"> "</w:instrText>
            </w:r>
            <w:r w:rsidR="00E52CDF">
              <w:instrText>Приложения</w:instrText>
            </w:r>
            <w:r w:rsidR="00E52CDF" w:rsidRPr="00427B28">
              <w:instrText xml:space="preserve"> </w:instrText>
            </w:r>
            <w:r w:rsidR="00E52CDF" w:rsidRPr="004838EF">
              <w:rPr>
                <w:lang w:val="en-US"/>
              </w:rPr>
              <w:instrText>Office</w:instrText>
            </w:r>
            <w:r w:rsidR="00E52CDF" w:rsidRPr="00427B28">
              <w:instrText xml:space="preserve"> </w:instrText>
            </w:r>
            <w:r w:rsidR="00E52CDF" w:rsidRPr="004838EF">
              <w:rPr>
                <w:lang w:val="en-US"/>
              </w:rPr>
              <w:instrText>Web</w:instrText>
            </w:r>
            <w:r w:rsidR="00E52CDF" w:rsidRPr="00427B28">
              <w:instrText xml:space="preserve"> </w:instrText>
            </w:r>
            <w:r w:rsidR="00E52CDF" w:rsidRPr="004838EF">
              <w:rPr>
                <w:lang w:val="en-US"/>
              </w:rPr>
              <w:instrText>Apps</w:instrText>
            </w:r>
            <w:r w:rsidR="00E52CDF" w:rsidRPr="00427B28">
              <w:instrText>"</w:instrText>
            </w:r>
            <w:r w:rsidR="00E52CDF">
              <w:fldChar w:fldCharType="end"/>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3F9E5E9" w14:textId="52C44756" w:rsidR="00006F3F" w:rsidRPr="00B85E95" w:rsidRDefault="00006F3F" w:rsidP="00006F3F">
      <w:pPr>
        <w:pStyle w:val="ProductList-ClauseHeading"/>
        <w:tabs>
          <w:tab w:val="clear" w:pos="360"/>
          <w:tab w:val="clear" w:pos="720"/>
          <w:tab w:val="clear" w:pos="1080"/>
        </w:tabs>
        <w:rPr>
          <w:lang w:val="en-US"/>
        </w:rPr>
      </w:pPr>
      <w:r w:rsidRPr="00B85E95">
        <w:rPr>
          <w:lang w:val="en-US"/>
        </w:rPr>
        <w:t xml:space="preserve">1. </w:t>
      </w:r>
      <w:r>
        <w:t>Дополнительные</w:t>
      </w:r>
      <w:r w:rsidRPr="00B85E95">
        <w:rPr>
          <w:lang w:val="en-US"/>
        </w:rPr>
        <w:t xml:space="preserve"> </w:t>
      </w:r>
      <w:r>
        <w:t>условия</w:t>
      </w:r>
      <w:r w:rsidRPr="00B85E95">
        <w:rPr>
          <w:lang w:val="en-US"/>
        </w:rPr>
        <w:t xml:space="preserve"> </w:t>
      </w:r>
      <w:r>
        <w:t>для</w:t>
      </w:r>
      <w:r w:rsidRPr="00B85E95">
        <w:rPr>
          <w:lang w:val="en-US"/>
        </w:rPr>
        <w:t xml:space="preserve"> </w:t>
      </w: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Standard</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Standard</w:instrText>
      </w:r>
      <w:r w:rsidRPr="00B85E95">
        <w:rPr>
          <w:lang w:val="en-US"/>
        </w:rPr>
        <w:instrText>"</w:instrText>
      </w:r>
      <w:r>
        <w:fldChar w:fldCharType="end"/>
      </w:r>
      <w:r w:rsidRPr="00B85E95">
        <w:rPr>
          <w:lang w:val="en-US"/>
        </w:rPr>
        <w:t xml:space="preserve"> </w:t>
      </w:r>
      <w:r>
        <w:t>и</w:t>
      </w:r>
      <w:r w:rsidRPr="00B85E95">
        <w:rPr>
          <w:lang w:val="en-US"/>
        </w:rPr>
        <w:t xml:space="preserve"> </w:t>
      </w:r>
      <w:r w:rsidRPr="00420337">
        <w:rPr>
          <w:lang w:val="en-US"/>
        </w:rPr>
        <w:t>BizTalk</w:t>
      </w:r>
      <w:r w:rsidRPr="00B85E95">
        <w:rPr>
          <w:lang w:val="en-US"/>
        </w:rPr>
        <w:t xml:space="preserve"> </w:t>
      </w:r>
      <w:r w:rsidRPr="00420337">
        <w:rPr>
          <w:lang w:val="en-US"/>
        </w:rPr>
        <w:t>Server </w:t>
      </w:r>
      <w:r w:rsidRPr="00B85E95">
        <w:rPr>
          <w:lang w:val="en-US"/>
        </w:rPr>
        <w:t>2013</w:t>
      </w:r>
      <w:r w:rsidRPr="00420337">
        <w:rPr>
          <w:lang w:val="en-US"/>
        </w:rPr>
        <w:t> R</w:t>
      </w:r>
      <w:r w:rsidRPr="00B85E95">
        <w:rPr>
          <w:lang w:val="en-US"/>
        </w:rPr>
        <w:t xml:space="preserve">2 </w:t>
      </w:r>
      <w:r w:rsidRPr="00420337">
        <w:rPr>
          <w:lang w:val="en-US"/>
        </w:rPr>
        <w:t>Branch</w:t>
      </w:r>
      <w:r>
        <w:fldChar w:fldCharType="begin"/>
      </w:r>
      <w:r w:rsidRPr="00420337">
        <w:rPr>
          <w:lang w:val="en-US"/>
        </w:rPr>
        <w:instrText>XE</w:instrText>
      </w:r>
      <w:r w:rsidRPr="00B85E95">
        <w:rPr>
          <w:lang w:val="en-US"/>
        </w:rPr>
        <w:instrText xml:space="preserve"> "</w:instrText>
      </w:r>
      <w:r w:rsidRPr="00420337">
        <w:rPr>
          <w:lang w:val="en-US"/>
        </w:rPr>
        <w:instrText>BizTalk</w:instrText>
      </w:r>
      <w:r w:rsidRPr="00B85E95">
        <w:rPr>
          <w:lang w:val="en-US"/>
        </w:rPr>
        <w:instrText xml:space="preserve"> </w:instrText>
      </w:r>
      <w:r w:rsidRPr="00420337">
        <w:rPr>
          <w:lang w:val="en-US"/>
        </w:rPr>
        <w:instrText>Server</w:instrText>
      </w:r>
      <w:r w:rsidRPr="00B85E95">
        <w:rPr>
          <w:lang w:val="en-US"/>
        </w:rPr>
        <w:instrText xml:space="preserve"> 2013 </w:instrText>
      </w:r>
      <w:r w:rsidRPr="00420337">
        <w:rPr>
          <w:lang w:val="en-US"/>
        </w:rPr>
        <w:instrText>R</w:instrText>
      </w:r>
      <w:r w:rsidRPr="00B85E95">
        <w:rPr>
          <w:lang w:val="en-US"/>
        </w:rPr>
        <w:instrText xml:space="preserve">2 </w:instrText>
      </w:r>
      <w:r w:rsidRPr="00420337">
        <w:rPr>
          <w:lang w:val="en-US"/>
        </w:rPr>
        <w:instrText>Branch</w:instrText>
      </w:r>
      <w:r w:rsidRPr="00B85E95">
        <w:rPr>
          <w:lang w:val="en-US"/>
        </w:rPr>
        <w:instrText>"</w:instrText>
      </w:r>
      <w:r>
        <w:fldChar w:fldCharType="end"/>
      </w:r>
    </w:p>
    <w:p w14:paraId="64F5E2D3" w14:textId="3CAD6351" w:rsidR="00006F3F" w:rsidRPr="00B3420A" w:rsidRDefault="00006F3F" w:rsidP="001D440A">
      <w:pPr>
        <w:pStyle w:val="ProductList-Body"/>
        <w:tabs>
          <w:tab w:val="clear" w:pos="360"/>
          <w:tab w:val="clear" w:pos="720"/>
          <w:tab w:val="clear" w:pos="1080"/>
        </w:tabs>
      </w:pPr>
      <w:r>
        <w:t xml:space="preserve">Клиент не может использовать серверное программное обеспечение, включая Master Secret Server, на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D05CD9" w:rsidRPr="00D05CD9">
        <w:rPr>
          <w:color w:val="0563C1"/>
        </w:rPr>
        <w:t>Сервере</w:t>
      </w:r>
      <w:r w:rsidR="004F1650" w:rsidRPr="00CD6BB5">
        <w:rPr>
          <w:color w:val="0563C1"/>
        </w:rPr>
        <w:fldChar w:fldCharType="end"/>
      </w:r>
      <w:r>
        <w:t xml:space="preserve">, являющемся частью сетевого кластера, или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являющейся частью сетевого кластера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на этом же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1D440A" w:rsidRPr="001D440A">
        <w:rPr>
          <w:color w:val="0563C1"/>
        </w:rPr>
        <w:t>Сервере</w:t>
      </w:r>
      <w:r w:rsidR="004F1650" w:rsidRPr="00CD6BB5">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Pr="004838EF">
        <w:rPr>
          <w:lang w:val="en-US"/>
        </w:rPr>
        <w:t>Server </w:t>
      </w:r>
      <w:r w:rsidRPr="00B85E95">
        <w:t>2013</w:t>
      </w:r>
      <w:r w:rsidRPr="004838EF">
        <w:rPr>
          <w:lang w:val="en-US"/>
        </w:rPr>
        <w:t> R</w:t>
      </w:r>
      <w:r w:rsidRPr="00B85E95">
        <w:t xml:space="preserve">2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2013 </w:instrText>
      </w:r>
      <w:r w:rsidRPr="004838EF">
        <w:rPr>
          <w:lang w:val="en-US"/>
        </w:rPr>
        <w:instrText>R</w:instrText>
      </w:r>
      <w:r w:rsidRPr="00B85E95">
        <w:instrText xml:space="preserve">2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6F7A8102" w14:textId="77777777" w:rsidR="000F3074" w:rsidRPr="00420337" w:rsidRDefault="000F3074" w:rsidP="00006F3F">
      <w:pPr>
        <w:pStyle w:val="ProductList-ClauseHeading"/>
        <w:tabs>
          <w:tab w:val="clear" w:pos="360"/>
          <w:tab w:val="clear" w:pos="720"/>
          <w:tab w:val="clear" w:pos="1080"/>
        </w:tabs>
      </w:pPr>
    </w:p>
    <w:p w14:paraId="121F7200" w14:textId="181E427A" w:rsidR="00006F3F" w:rsidRPr="00B3420A" w:rsidRDefault="00006F3F" w:rsidP="00006F3F">
      <w:pPr>
        <w:pStyle w:val="ProductList-ClauseHeading"/>
        <w:tabs>
          <w:tab w:val="clear" w:pos="360"/>
          <w:tab w:val="clear" w:pos="720"/>
          <w:tab w:val="clear" w:pos="1080"/>
        </w:tabs>
      </w:pPr>
      <w:r>
        <w:t>3.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842A47"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9"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2"/>
          <w:type w:val="continuous"/>
          <w:pgSz w:w="12240" w:h="15840"/>
          <w:pgMar w:top="1166" w:right="720" w:bottom="720" w:left="720" w:header="720" w:footer="720" w:gutter="0"/>
          <w:cols w:space="720"/>
          <w:titlePg/>
          <w:docGrid w:linePitch="360"/>
        </w:sectPr>
      </w:pPr>
      <w:bookmarkStart w:id="50" w:name="_Toc436729336"/>
      <w:r w:rsidRPr="00B85E95">
        <w:rPr>
          <w:lang w:val="en-US"/>
        </w:rPr>
        <w:t>Core Infrastructure Server (CIS) Suite</w:t>
      </w:r>
      <w:bookmarkEnd w:id="49"/>
      <w:bookmarkEnd w:id="50"/>
    </w:p>
    <w:p w14:paraId="048AF2E5" w14:textId="09B62C2F" w:rsidR="00006F3F" w:rsidRPr="00B85E95" w:rsidRDefault="00006F3F" w:rsidP="00ED3A6B">
      <w:pPr>
        <w:pStyle w:val="ProductList-Body"/>
        <w:rPr>
          <w:lang w:val="en-US"/>
        </w:rPr>
      </w:pPr>
      <w:r w:rsidRPr="00B85E95">
        <w:rPr>
          <w:lang w:val="en-US"/>
        </w:rPr>
        <w:t>Core Infrastructure Server Suite Standard</w:t>
      </w:r>
      <w:r>
        <w:fldChar w:fldCharType="begin"/>
      </w:r>
      <w:r w:rsidRPr="00B85E95">
        <w:rPr>
          <w:lang w:val="en-US"/>
        </w:rPr>
        <w:instrText>XE "Core Infrastructure Server Suite Standard"</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процессор</w:t>
      </w:r>
      <w:r w:rsidRPr="00B85E95">
        <w:rPr>
          <w:lang w:val="en-US"/>
        </w:rPr>
        <w:t>»)</w:t>
      </w:r>
    </w:p>
    <w:p w14:paraId="6194FB37" w14:textId="78251A0E"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t>процессор</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6A300D99" w14:textId="0B02777A" w:rsidR="00006F3F" w:rsidRPr="00B3420A" w:rsidRDefault="00F82C75" w:rsidP="00F82C75">
      <w:pPr>
        <w:pStyle w:val="ProductList-ClauseHeading"/>
        <w:tabs>
          <w:tab w:val="clear" w:pos="360"/>
          <w:tab w:val="clear" w:pos="720"/>
          <w:tab w:val="clear" w:pos="1080"/>
        </w:tabs>
      </w:pPr>
      <w:r>
        <w:t>1. Применимые права на использование</w:t>
      </w:r>
    </w:p>
    <w:p w14:paraId="508683CB" w14:textId="37E2FB3E" w:rsidR="00006F3F" w:rsidRPr="005A759F" w:rsidRDefault="00006F3F" w:rsidP="00AF1F2D">
      <w:pPr>
        <w:pStyle w:val="ProductList-Body"/>
        <w:rPr>
          <w:szCs w:val="18"/>
        </w:rPr>
      </w:pPr>
      <w:r w:rsidRPr="005A759F">
        <w:rPr>
          <w:szCs w:val="18"/>
        </w:rPr>
        <w:t xml:space="preserve">Доступ к программному обеспечению CIS и его использование Клиентом регулируются применимыми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97198C" w:rsidRPr="0097198C">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в отношении отдельных Продуктов, составляющих программное обеспечение CIS, с учетом изменений, вносимых настоящими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3F0F34" w:rsidRPr="003F0F34">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каждого </w:t>
      </w:r>
      <w:r w:rsidR="006D4BA9" w:rsidRPr="005A759F">
        <w:rPr>
          <w:color w:val="0563C1"/>
          <w:szCs w:val="18"/>
        </w:rPr>
        <w:fldChar w:fldCharType="begin"/>
      </w:r>
      <w:r w:rsidR="006D4BA9" w:rsidRPr="005A759F">
        <w:rPr>
          <w:color w:val="0563C1"/>
          <w:szCs w:val="18"/>
        </w:rPr>
        <w:instrText>AutoTextList  \s NoStyle \t " Физический процессор — процессор в физическом устройстве."</w:instrText>
      </w:r>
      <w:r w:rsidR="006D4BA9" w:rsidRPr="005A759F">
        <w:rPr>
          <w:color w:val="0563C1"/>
          <w:szCs w:val="18"/>
        </w:rPr>
        <w:fldChar w:fldCharType="separate"/>
      </w:r>
      <w:r w:rsidR="00353425" w:rsidRPr="00353425">
        <w:rPr>
          <w:color w:val="0563C1"/>
          <w:szCs w:val="18"/>
        </w:rPr>
        <w:t>Физического процессора</w:t>
      </w:r>
      <w:r w:rsidR="006D4BA9" w:rsidRPr="005A759F">
        <w:rPr>
          <w:color w:val="0563C1"/>
          <w:szCs w:val="18"/>
        </w:rPr>
        <w:fldChar w:fldCharType="end"/>
      </w:r>
      <w:r w:rsidRPr="005A759F">
        <w:rPr>
          <w:szCs w:val="18"/>
        </w:rPr>
        <w:t xml:space="preserve"> на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C51A1F" w:rsidRPr="00C51A1F">
        <w:rPr>
          <w:color w:val="0563C1"/>
          <w:szCs w:val="18"/>
        </w:rPr>
        <w:t>Лицензированном сервере</w:t>
      </w:r>
      <w:r w:rsidR="00F47F46" w:rsidRPr="005A759F">
        <w:rPr>
          <w:color w:val="0563C1"/>
          <w:szCs w:val="18"/>
        </w:rPr>
        <w:fldChar w:fldCharType="end"/>
      </w:r>
      <w:r w:rsidRPr="005A759F">
        <w:rPr>
          <w:szCs w:val="18"/>
        </w:rPr>
        <w:t xml:space="preserve"> требуется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AF1F2D" w:rsidRPr="00AF1F2D">
        <w:rPr>
          <w:color w:val="0563C1"/>
          <w:szCs w:val="18"/>
        </w:rPr>
        <w:t>Лицензия</w:t>
      </w:r>
      <w:r w:rsidR="00CC7082" w:rsidRPr="005A759F">
        <w:rPr>
          <w:color w:val="0563C1"/>
          <w:szCs w:val="18"/>
        </w:rPr>
        <w:fldChar w:fldCharType="end"/>
      </w:r>
      <w:r w:rsidR="00AF1F2D" w:rsidRPr="00AF1F2D">
        <w:rPr>
          <w:color w:val="0563C1"/>
          <w:szCs w:val="18"/>
        </w:rPr>
        <w:t xml:space="preserve"> </w:t>
      </w:r>
      <w:r w:rsidR="00AF1F2D" w:rsidRPr="005A759F">
        <w:rPr>
          <w:szCs w:val="18"/>
        </w:rPr>
        <w:t>CIS Suite</w:t>
      </w:r>
      <w:r w:rsidRPr="005A759F">
        <w:rPr>
          <w:szCs w:val="18"/>
        </w:rPr>
        <w:t xml:space="preserve">. </w:t>
      </w:r>
    </w:p>
    <w:p w14:paraId="537ADB16" w14:textId="77777777" w:rsidR="00006F3F" w:rsidRPr="003259A9" w:rsidRDefault="00006F3F" w:rsidP="00006F3F">
      <w:pPr>
        <w:pStyle w:val="ProductList-Body"/>
        <w:rPr>
          <w:sz w:val="14"/>
        </w:rPr>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Программное обеспечение в CIS Suite Standard</w:t>
      </w:r>
    </w:p>
    <w:p w14:paraId="7A9036D5" w14:textId="15CB9444" w:rsidR="00006F3F" w:rsidRPr="005A759F" w:rsidRDefault="00006F3F" w:rsidP="004917FF">
      <w:pPr>
        <w:pStyle w:val="ProductList-Body"/>
        <w:rPr>
          <w:szCs w:val="18"/>
        </w:rPr>
      </w:pPr>
      <w:r w:rsidRPr="005A759F">
        <w:rPr>
          <w:szCs w:val="18"/>
          <w:lang w:val="en-US"/>
        </w:rPr>
        <w:t xml:space="preserve">CIS Suite Standard </w:t>
      </w:r>
      <w:r w:rsidRPr="005A759F">
        <w:rPr>
          <w:szCs w:val="18"/>
        </w:rPr>
        <w:t>включает</w:t>
      </w:r>
      <w:r w:rsidRPr="005A759F">
        <w:rPr>
          <w:szCs w:val="18"/>
          <w:lang w:val="en-US"/>
        </w:rPr>
        <w:t xml:space="preserve"> </w:t>
      </w:r>
      <w:r w:rsidRPr="005A759F">
        <w:rPr>
          <w:szCs w:val="18"/>
        </w:rPr>
        <w:t>последние</w:t>
      </w:r>
      <w:r w:rsidRPr="005A759F">
        <w:rPr>
          <w:szCs w:val="18"/>
          <w:lang w:val="en-US"/>
        </w:rPr>
        <w:t xml:space="preserve"> </w:t>
      </w:r>
      <w:r w:rsidRPr="005A759F">
        <w:rPr>
          <w:szCs w:val="18"/>
        </w:rPr>
        <w:t>версии</w:t>
      </w:r>
      <w:r w:rsidRPr="005A759F">
        <w:rPr>
          <w:szCs w:val="18"/>
          <w:lang w:val="en-US"/>
        </w:rPr>
        <w:t xml:space="preserve"> Windows Server Standard</w:t>
      </w:r>
      <w:r w:rsidRPr="005A759F">
        <w:rPr>
          <w:szCs w:val="18"/>
        </w:rPr>
        <w:fldChar w:fldCharType="begin"/>
      </w:r>
      <w:r w:rsidRPr="005A759F">
        <w:rPr>
          <w:szCs w:val="18"/>
          <w:lang w:val="en-US"/>
        </w:rPr>
        <w:instrText>XE "Windows Server Standard"</w:instrText>
      </w:r>
      <w:r w:rsidRPr="005A759F">
        <w:rPr>
          <w:szCs w:val="18"/>
        </w:rPr>
        <w:fldChar w:fldCharType="end"/>
      </w:r>
      <w:r w:rsidRPr="005A759F">
        <w:rPr>
          <w:szCs w:val="18"/>
          <w:lang w:val="en-US"/>
        </w:rPr>
        <w:t xml:space="preserve"> </w:t>
      </w:r>
      <w:r w:rsidRPr="005A759F">
        <w:rPr>
          <w:szCs w:val="18"/>
        </w:rPr>
        <w:t>и</w:t>
      </w:r>
      <w:r w:rsidRPr="005A759F">
        <w:rPr>
          <w:szCs w:val="18"/>
          <w:lang w:val="en-US"/>
        </w:rPr>
        <w:t xml:space="preserve"> System Center Standard</w:t>
      </w:r>
      <w:r w:rsidRPr="005A759F">
        <w:rPr>
          <w:szCs w:val="18"/>
        </w:rPr>
        <w:fldChar w:fldCharType="begin"/>
      </w:r>
      <w:r w:rsidRPr="005A759F">
        <w:rPr>
          <w:szCs w:val="18"/>
          <w:lang w:val="en-US"/>
        </w:rPr>
        <w:instrText>XE "System Center Standard"</w:instrText>
      </w:r>
      <w:r w:rsidRPr="005A759F">
        <w:rPr>
          <w:szCs w:val="18"/>
        </w:rPr>
        <w:fldChar w:fldCharType="end"/>
      </w:r>
      <w:r w:rsidRPr="005A759F">
        <w:rPr>
          <w:szCs w:val="18"/>
          <w:lang w:val="en-US"/>
        </w:rPr>
        <w:t xml:space="preserve">. </w:t>
      </w:r>
      <w:r w:rsidRPr="005A759F">
        <w:rPr>
          <w:szCs w:val="18"/>
        </w:rPr>
        <w:t xml:space="preserve">Для </w:t>
      </w:r>
      <w:r w:rsidR="00AC2EC9" w:rsidRPr="00AC2EC9">
        <w:rPr>
          <w:szCs w:val="18"/>
        </w:rPr>
        <w:t>каждой</w:t>
      </w:r>
      <w:r w:rsidRPr="005A759F">
        <w:rPr>
          <w:szCs w:val="18"/>
        </w:rPr>
        <w:t xml:space="preserve">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D07AF6" w:rsidRPr="00D07AF6">
        <w:rPr>
          <w:color w:val="0563C1"/>
          <w:szCs w:val="18"/>
        </w:rPr>
        <w:t>Лицензии</w:t>
      </w:r>
      <w:r w:rsidR="00CC7082" w:rsidRPr="005A759F">
        <w:rPr>
          <w:color w:val="0563C1"/>
          <w:szCs w:val="18"/>
        </w:rPr>
        <w:fldChar w:fldCharType="end"/>
      </w:r>
      <w:r w:rsidRPr="005A759F">
        <w:rPr>
          <w:szCs w:val="18"/>
        </w:rPr>
        <w:t xml:space="preserve"> CIS Suite Standard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программного обеспечения в </w:t>
      </w:r>
      <w:r w:rsidR="00DB2225" w:rsidRPr="00DB2225">
        <w:rPr>
          <w:szCs w:val="18"/>
        </w:rPr>
        <w:t>одной</w:t>
      </w:r>
      <w:r w:rsidRPr="005A759F">
        <w:rPr>
          <w:szCs w:val="18"/>
        </w:rPr>
        <w:t xml:space="preserve"> </w:t>
      </w:r>
      <w:r w:rsidR="00600434" w:rsidRPr="005A759F">
        <w:rPr>
          <w:color w:val="0563C1"/>
          <w:szCs w:val="18"/>
        </w:rPr>
        <w:fldChar w:fldCharType="begin"/>
      </w:r>
      <w:r w:rsidR="00600434" w:rsidRPr="005A759F">
        <w:rPr>
          <w:rStyle w:val="ProductList-BodyChar"/>
          <w:color w:val="0563C1"/>
          <w:szCs w:val="18"/>
          <w:lang w:val="en-US"/>
        </w:rPr>
        <w:instrText>AutoTextList</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s</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NoStyle</w:instrText>
      </w:r>
      <w:r w:rsidR="00600434" w:rsidRPr="005A759F">
        <w:rPr>
          <w:rStyle w:val="ProductList-BodyChar"/>
          <w:color w:val="0563C1"/>
          <w:szCs w:val="18"/>
        </w:rPr>
        <w:instrText xml:space="preserve"> \</w:instrText>
      </w:r>
      <w:r w:rsidR="00600434" w:rsidRPr="005A759F">
        <w:rPr>
          <w:rStyle w:val="ProductList-BodyChar"/>
          <w:color w:val="0563C1"/>
          <w:szCs w:val="18"/>
          <w:lang w:val="en-US"/>
        </w:rPr>
        <w:instrText>t</w:instrText>
      </w:r>
      <w:r w:rsidR="00600434" w:rsidRPr="005A759F">
        <w:rPr>
          <w:rStyle w:val="ProductList-BodyChar"/>
          <w:color w:val="0563C1"/>
          <w:szCs w:val="18"/>
        </w:rPr>
        <w:instrText xml:space="preserve"> "Операционная среда (</w:instrText>
      </w:r>
      <w:r w:rsidR="00600434" w:rsidRPr="005A759F">
        <w:rPr>
          <w:rStyle w:val="ProductList-BodyChar"/>
          <w:color w:val="0563C1"/>
          <w:szCs w:val="18"/>
          <w:lang w:val="en-US"/>
        </w:rPr>
        <w:instrText>OSE</w:instrText>
      </w:r>
      <w:r w:rsidR="00600434" w:rsidRPr="005A759F">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600434" w:rsidRPr="005A759F">
        <w:rPr>
          <w:color w:val="0563C1"/>
          <w:szCs w:val="18"/>
        </w:rPr>
        <w:instrText>"</w:instrText>
      </w:r>
      <w:r w:rsidR="00600434" w:rsidRPr="005A759F">
        <w:rPr>
          <w:color w:val="0563C1"/>
          <w:szCs w:val="18"/>
        </w:rPr>
        <w:fldChar w:fldCharType="separate"/>
      </w:r>
      <w:r w:rsidR="00600434" w:rsidRPr="005A759F">
        <w:rPr>
          <w:color w:val="0563C1"/>
          <w:szCs w:val="18"/>
          <w:lang w:val="en-US"/>
        </w:rPr>
        <w:t>OSE</w:t>
      </w:r>
      <w:r w:rsidR="00600434" w:rsidRPr="005A759F">
        <w:rPr>
          <w:szCs w:val="18"/>
        </w:rPr>
        <w:fldChar w:fldCharType="end"/>
      </w:r>
      <w:r w:rsidRPr="005A759F">
        <w:rPr>
          <w:szCs w:val="18"/>
        </w:rPr>
        <w:t xml:space="preserve">, за исключением случаев, когда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00785B2A" w:rsidRPr="00850E86">
        <w:rPr>
          <w:szCs w:val="18"/>
        </w:rPr>
        <w:t>,</w:t>
      </w:r>
      <w:r w:rsidRPr="005A759F">
        <w:rPr>
          <w:szCs w:val="18"/>
        </w:rPr>
        <w:t xml:space="preserve"> используемый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FD0F22" w:rsidRPr="00FD0F22">
        <w:rPr>
          <w:color w:val="0563C1"/>
          <w:szCs w:val="18"/>
        </w:rPr>
        <w:t>Физической операционной среде</w:t>
      </w:r>
      <w:r w:rsidR="003D19C5" w:rsidRPr="005A759F">
        <w:rPr>
          <w:color w:val="0563C1"/>
          <w:szCs w:val="18"/>
        </w:rPr>
        <w:fldChar w:fldCharType="end"/>
      </w:r>
      <w:r w:rsidR="00FD0F22" w:rsidRPr="00FD0F22">
        <w:rPr>
          <w:szCs w:val="18"/>
        </w:rPr>
        <w:t>,</w:t>
      </w:r>
      <w:r w:rsidRPr="005A759F">
        <w:rPr>
          <w:szCs w:val="18"/>
        </w:rPr>
        <w:t xml:space="preserve"> используется только для размещения и управления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A0E19" w:rsidRPr="004A0E19">
        <w:rPr>
          <w:color w:val="0563C1"/>
          <w:szCs w:val="18"/>
        </w:rPr>
        <w:t>Виртуальной операционной средой</w:t>
      </w:r>
      <w:r w:rsidR="003D19C5" w:rsidRPr="005A759F">
        <w:rPr>
          <w:color w:val="0563C1"/>
          <w:szCs w:val="18"/>
        </w:rPr>
        <w:fldChar w:fldCharType="end"/>
      </w:r>
      <w:r w:rsidRPr="005A759F">
        <w:rPr>
          <w:szCs w:val="18"/>
        </w:rPr>
        <w:t xml:space="preserve">. В этом случае Клиент может использовать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3D19C5" w:rsidRPr="005A759F">
        <w:rPr>
          <w:color w:val="0563C1"/>
          <w:szCs w:val="18"/>
        </w:rPr>
        <w:fldChar w:fldCharType="separate"/>
      </w:r>
      <w:r w:rsidR="007C13D9" w:rsidRPr="007C13D9">
        <w:rPr>
          <w:color w:val="0563C1"/>
          <w:szCs w:val="18"/>
        </w:rPr>
        <w:t>Физической операционной среде</w:t>
      </w:r>
      <w:r w:rsidR="003D19C5" w:rsidRPr="005A759F">
        <w:rPr>
          <w:color w:val="0563C1"/>
          <w:szCs w:val="18"/>
        </w:rPr>
        <w:fldChar w:fldCharType="end"/>
      </w:r>
      <w:r w:rsidRPr="005A759F">
        <w:rPr>
          <w:szCs w:val="18"/>
        </w:rPr>
        <w:t xml:space="preserve"> и один </w:t>
      </w:r>
      <w:r w:rsidR="00214B42" w:rsidRPr="005A759F">
        <w:rPr>
          <w:color w:val="0563C1"/>
          <w:szCs w:val="18"/>
        </w:rPr>
        <w:fldChar w:fldCharType="begin"/>
      </w:r>
      <w:r w:rsidR="00214B42" w:rsidRPr="005A759F">
        <w:rPr>
          <w:color w:val="0563C1"/>
          <w:szCs w:val="18"/>
          <w:lang w:val="en-US"/>
        </w:rPr>
        <w:instrText>AutoTextList</w:instrText>
      </w:r>
      <w:r w:rsidR="00214B42" w:rsidRPr="005A759F">
        <w:rPr>
          <w:color w:val="0563C1"/>
          <w:szCs w:val="18"/>
        </w:rPr>
        <w:instrText xml:space="preserve">  \</w:instrText>
      </w:r>
      <w:r w:rsidR="00214B42" w:rsidRPr="005A759F">
        <w:rPr>
          <w:color w:val="0563C1"/>
          <w:szCs w:val="18"/>
          <w:lang w:val="en-US"/>
        </w:rPr>
        <w:instrText>s</w:instrText>
      </w:r>
      <w:r w:rsidR="00214B42" w:rsidRPr="005A759F">
        <w:rPr>
          <w:color w:val="0563C1"/>
          <w:szCs w:val="18"/>
        </w:rPr>
        <w:instrText xml:space="preserve"> </w:instrText>
      </w:r>
      <w:r w:rsidR="00214B42" w:rsidRPr="005A759F">
        <w:rPr>
          <w:color w:val="0563C1"/>
          <w:szCs w:val="18"/>
          <w:lang w:val="en-US"/>
        </w:rPr>
        <w:instrText>NoStyle</w:instrText>
      </w:r>
      <w:r w:rsidR="00214B42" w:rsidRPr="005A759F">
        <w:rPr>
          <w:color w:val="0563C1"/>
          <w:szCs w:val="18"/>
        </w:rPr>
        <w:instrText xml:space="preserve"> \</w:instrText>
      </w:r>
      <w:r w:rsidR="00214B42" w:rsidRPr="005A759F">
        <w:rPr>
          <w:color w:val="0563C1"/>
          <w:szCs w:val="18"/>
          <w:lang w:val="en-US"/>
        </w:rPr>
        <w:instrText>t</w:instrText>
      </w:r>
      <w:r w:rsidR="00214B42" w:rsidRPr="005A759F">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5A759F">
        <w:rPr>
          <w:color w:val="0563C1"/>
          <w:szCs w:val="18"/>
        </w:rPr>
        <w:fldChar w:fldCharType="separate"/>
      </w:r>
      <w:r w:rsidR="00214B42" w:rsidRPr="005A759F">
        <w:rPr>
          <w:color w:val="0563C1"/>
          <w:szCs w:val="18"/>
        </w:rPr>
        <w:t>Запущенный экземпляр</w:t>
      </w:r>
      <w:r w:rsidR="00214B42" w:rsidRPr="005A759F">
        <w:rPr>
          <w:color w:val="0563C1"/>
          <w:szCs w:val="18"/>
        </w:rPr>
        <w:fldChar w:fldCharType="end"/>
      </w:r>
      <w:r w:rsidRPr="005A759F">
        <w:rPr>
          <w:szCs w:val="18"/>
        </w:rPr>
        <w:t xml:space="preserve"> в </w:t>
      </w:r>
      <w:r w:rsidR="003D19C5" w:rsidRPr="005A759F">
        <w:rPr>
          <w:color w:val="0563C1"/>
          <w:szCs w:val="18"/>
        </w:rPr>
        <w:fldChar w:fldCharType="begin"/>
      </w:r>
      <w:r w:rsidR="003D19C5" w:rsidRPr="005A759F">
        <w:rPr>
          <w:color w:val="0563C1"/>
          <w:szCs w:val="18"/>
        </w:rPr>
        <w:instrText>AutoTextList  \s NoStyle \t "Виртуальная операционная среда — OSE, настроенная для запуска в виртуальном устройстве."</w:instrText>
      </w:r>
      <w:r w:rsidR="003D19C5" w:rsidRPr="005A759F">
        <w:rPr>
          <w:color w:val="0563C1"/>
          <w:szCs w:val="18"/>
        </w:rPr>
        <w:fldChar w:fldCharType="separate"/>
      </w:r>
      <w:r w:rsidR="004917FF" w:rsidRPr="004917FF">
        <w:rPr>
          <w:color w:val="0563C1"/>
          <w:szCs w:val="18"/>
        </w:rPr>
        <w:t>Виртуальной операционной среде</w:t>
      </w:r>
      <w:r w:rsidR="003D19C5" w:rsidRPr="005A759F">
        <w:rPr>
          <w:color w:val="0563C1"/>
          <w:szCs w:val="18"/>
        </w:rPr>
        <w:fldChar w:fldCharType="end"/>
      </w:r>
      <w:r w:rsidRPr="005A759F">
        <w:rPr>
          <w:szCs w:val="18"/>
        </w:rPr>
        <w:t xml:space="preserve">. </w:t>
      </w:r>
    </w:p>
    <w:p w14:paraId="0994767A" w14:textId="77777777" w:rsidR="00006F3F" w:rsidRPr="003259A9" w:rsidRDefault="00006F3F" w:rsidP="00006F3F">
      <w:pPr>
        <w:pStyle w:val="ProductList-Body"/>
        <w:rPr>
          <w:sz w:val="14"/>
        </w:rPr>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Программное обеспечение в CIS Suite Datacenter</w:t>
      </w:r>
    </w:p>
    <w:p w14:paraId="3C0F19BE" w14:textId="0CD0D97D" w:rsidR="00006F3F" w:rsidRPr="00756B08" w:rsidRDefault="00006F3F" w:rsidP="00B14E0D">
      <w:pPr>
        <w:pStyle w:val="ProductList-Body"/>
        <w:rPr>
          <w:szCs w:val="18"/>
        </w:rPr>
      </w:pPr>
      <w:r w:rsidRPr="00756B08">
        <w:rPr>
          <w:szCs w:val="18"/>
        </w:rPr>
        <w:t>CIS Suite Datacenter включает последние версии Windows Server Datacenter</w:t>
      </w:r>
      <w:r w:rsidRPr="00756B08">
        <w:rPr>
          <w:szCs w:val="18"/>
        </w:rPr>
        <w:fldChar w:fldCharType="begin"/>
      </w:r>
      <w:r w:rsidRPr="00756B08">
        <w:rPr>
          <w:szCs w:val="18"/>
        </w:rPr>
        <w:instrText>XE "Windows Server Datacenter;"</w:instrText>
      </w:r>
      <w:r w:rsidRPr="00756B08">
        <w:rPr>
          <w:szCs w:val="18"/>
        </w:rPr>
        <w:fldChar w:fldCharType="end"/>
      </w:r>
      <w:r w:rsidRPr="00756B08">
        <w:rPr>
          <w:szCs w:val="18"/>
        </w:rPr>
        <w:t xml:space="preserve"> и System Center Datacenter</w:t>
      </w:r>
      <w:r w:rsidRPr="00756B08">
        <w:rPr>
          <w:szCs w:val="18"/>
        </w:rPr>
        <w:fldChar w:fldCharType="begin"/>
      </w:r>
      <w:r w:rsidRPr="00756B08">
        <w:rPr>
          <w:szCs w:val="18"/>
        </w:rPr>
        <w:instrText>XE "System Center Datacenter"</w:instrText>
      </w:r>
      <w:r w:rsidRPr="00756B08">
        <w:rPr>
          <w:szCs w:val="18"/>
        </w:rPr>
        <w:fldChar w:fldCharType="end"/>
      </w:r>
      <w:r w:rsidRPr="00756B08">
        <w:rPr>
          <w:szCs w:val="18"/>
        </w:rPr>
        <w:t xml:space="preserve">. Клиент имеет право использовать любое количество </w:t>
      </w:r>
      <w:r w:rsidR="00214B42" w:rsidRPr="00756B08">
        <w:rPr>
          <w:color w:val="0563C1"/>
          <w:szCs w:val="18"/>
        </w:rPr>
        <w:fldChar w:fldCharType="begin"/>
      </w:r>
      <w:r w:rsidR="00214B42" w:rsidRPr="00756B08">
        <w:rPr>
          <w:color w:val="0563C1"/>
          <w:szCs w:val="18"/>
          <w:lang w:val="en-US"/>
        </w:rPr>
        <w:instrText>AutoTextList</w:instrText>
      </w:r>
      <w:r w:rsidR="00214B42" w:rsidRPr="00756B08">
        <w:rPr>
          <w:color w:val="0563C1"/>
          <w:szCs w:val="18"/>
        </w:rPr>
        <w:instrText xml:space="preserve">  \</w:instrText>
      </w:r>
      <w:r w:rsidR="00214B42" w:rsidRPr="00756B08">
        <w:rPr>
          <w:color w:val="0563C1"/>
          <w:szCs w:val="18"/>
          <w:lang w:val="en-US"/>
        </w:rPr>
        <w:instrText>s</w:instrText>
      </w:r>
      <w:r w:rsidR="00214B42" w:rsidRPr="00756B08">
        <w:rPr>
          <w:color w:val="0563C1"/>
          <w:szCs w:val="18"/>
        </w:rPr>
        <w:instrText xml:space="preserve"> </w:instrText>
      </w:r>
      <w:r w:rsidR="00214B42" w:rsidRPr="00756B08">
        <w:rPr>
          <w:color w:val="0563C1"/>
          <w:szCs w:val="18"/>
          <w:lang w:val="en-US"/>
        </w:rPr>
        <w:instrText>NoStyle</w:instrText>
      </w:r>
      <w:r w:rsidR="00214B42" w:rsidRPr="00756B08">
        <w:rPr>
          <w:color w:val="0563C1"/>
          <w:szCs w:val="18"/>
        </w:rPr>
        <w:instrText xml:space="preserve"> \</w:instrText>
      </w:r>
      <w:r w:rsidR="00214B42" w:rsidRPr="00756B08">
        <w:rPr>
          <w:color w:val="0563C1"/>
          <w:szCs w:val="18"/>
          <w:lang w:val="en-US"/>
        </w:rPr>
        <w:instrText>t</w:instrText>
      </w:r>
      <w:r w:rsidR="00214B42" w:rsidRPr="00756B08">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214B42" w:rsidRPr="00756B08">
        <w:rPr>
          <w:color w:val="0563C1"/>
          <w:szCs w:val="18"/>
        </w:rPr>
        <w:fldChar w:fldCharType="separate"/>
      </w:r>
      <w:r w:rsidR="00E2099B" w:rsidRPr="00756B08">
        <w:rPr>
          <w:color w:val="0563C1"/>
          <w:szCs w:val="18"/>
        </w:rPr>
        <w:t>Запущенных экземпляров</w:t>
      </w:r>
      <w:r w:rsidR="00214B42" w:rsidRPr="00756B08">
        <w:rPr>
          <w:color w:val="0563C1"/>
          <w:szCs w:val="18"/>
        </w:rPr>
        <w:fldChar w:fldCharType="end"/>
      </w:r>
      <w:r w:rsidRPr="00756B08">
        <w:rPr>
          <w:szCs w:val="18"/>
        </w:rPr>
        <w:t xml:space="preserve"> Windows Server Datacenter в любом количестве </w:t>
      </w:r>
      <w:r w:rsidR="002B7674" w:rsidRPr="00756B08">
        <w:rPr>
          <w:color w:val="0563C1"/>
          <w:szCs w:val="18"/>
        </w:rPr>
        <w:fldChar w:fldCharType="begin"/>
      </w:r>
      <w:r w:rsidR="002B7674" w:rsidRPr="00756B08">
        <w:rPr>
          <w:rStyle w:val="ProductList-BodyChar"/>
          <w:color w:val="0563C1"/>
          <w:szCs w:val="18"/>
          <w:lang w:val="en-US"/>
        </w:rPr>
        <w:instrText>AutoTextList</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s</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NoStyle</w:instrText>
      </w:r>
      <w:r w:rsidR="002B7674" w:rsidRPr="00756B08">
        <w:rPr>
          <w:rStyle w:val="ProductList-BodyChar"/>
          <w:color w:val="0563C1"/>
          <w:szCs w:val="18"/>
        </w:rPr>
        <w:instrText xml:space="preserve"> \</w:instrText>
      </w:r>
      <w:r w:rsidR="002B7674" w:rsidRPr="00756B08">
        <w:rPr>
          <w:rStyle w:val="ProductList-BodyChar"/>
          <w:color w:val="0563C1"/>
          <w:szCs w:val="18"/>
          <w:lang w:val="en-US"/>
        </w:rPr>
        <w:instrText>t</w:instrText>
      </w:r>
      <w:r w:rsidR="002B7674" w:rsidRPr="00756B08">
        <w:rPr>
          <w:rStyle w:val="ProductList-BodyChar"/>
          <w:color w:val="0563C1"/>
          <w:szCs w:val="18"/>
        </w:rPr>
        <w:instrText xml:space="preserve"> "Операционная среда (</w:instrText>
      </w:r>
      <w:r w:rsidR="002B7674" w:rsidRPr="00756B08">
        <w:rPr>
          <w:rStyle w:val="ProductList-BodyChar"/>
          <w:color w:val="0563C1"/>
          <w:szCs w:val="18"/>
          <w:lang w:val="en-US"/>
        </w:rPr>
        <w:instrText>OSE</w:instrText>
      </w:r>
      <w:r w:rsidR="002B7674" w:rsidRPr="00756B08">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2B7674" w:rsidRPr="00756B08">
        <w:rPr>
          <w:color w:val="0563C1"/>
          <w:szCs w:val="18"/>
        </w:rPr>
        <w:instrText>"</w:instrText>
      </w:r>
      <w:r w:rsidR="002B7674" w:rsidRPr="00756B08">
        <w:rPr>
          <w:color w:val="0563C1"/>
          <w:szCs w:val="18"/>
        </w:rPr>
        <w:fldChar w:fldCharType="separate"/>
      </w:r>
      <w:r w:rsidR="002B7674" w:rsidRPr="00756B08">
        <w:rPr>
          <w:color w:val="0563C1"/>
          <w:szCs w:val="18"/>
          <w:lang w:val="en-US"/>
        </w:rPr>
        <w:t>OSE</w:t>
      </w:r>
      <w:r w:rsidR="002B7674" w:rsidRPr="00756B08">
        <w:rPr>
          <w:szCs w:val="18"/>
        </w:rPr>
        <w:fldChar w:fldCharType="end"/>
      </w:r>
      <w:r w:rsidRPr="00756B08">
        <w:rPr>
          <w:szCs w:val="18"/>
        </w:rPr>
        <w:t xml:space="preserve"> на каждом </w:t>
      </w:r>
      <w:r w:rsidR="00F47F46" w:rsidRPr="00756B08">
        <w:rPr>
          <w:color w:val="0563C1"/>
          <w:szCs w:val="18"/>
        </w:rPr>
        <w:fldChar w:fldCharType="begin"/>
      </w:r>
      <w:r w:rsidR="00F47F46" w:rsidRPr="00756B08">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756B08">
        <w:rPr>
          <w:color w:val="0563C1"/>
          <w:szCs w:val="18"/>
        </w:rPr>
        <w:fldChar w:fldCharType="separate"/>
      </w:r>
      <w:r w:rsidR="00A42A22" w:rsidRPr="00756B08">
        <w:rPr>
          <w:color w:val="0563C1"/>
          <w:szCs w:val="18"/>
        </w:rPr>
        <w:t xml:space="preserve">Лицензированном сервере </w:t>
      </w:r>
      <w:r w:rsidR="00F47F46" w:rsidRPr="00756B08">
        <w:rPr>
          <w:color w:val="0563C1"/>
          <w:szCs w:val="18"/>
        </w:rPr>
        <w:fldChar w:fldCharType="end"/>
      </w:r>
      <w:r w:rsidR="00B14E0D" w:rsidRPr="00756B08">
        <w:rPr>
          <w:szCs w:val="18"/>
        </w:rPr>
        <w:t>CIS Suite Datacenter</w:t>
      </w:r>
      <w:r w:rsidRPr="00756B08">
        <w:rPr>
          <w:szCs w:val="18"/>
        </w:rPr>
        <w:t>.</w:t>
      </w:r>
    </w:p>
    <w:p w14:paraId="2A5B6FCE" w14:textId="77777777" w:rsidR="00006F3F" w:rsidRPr="003259A9" w:rsidRDefault="00006F3F" w:rsidP="00006F3F">
      <w:pPr>
        <w:pStyle w:val="ProductList-Body"/>
        <w:rPr>
          <w:sz w:val="14"/>
        </w:rPr>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Лицензия на управление</w:t>
      </w:r>
    </w:p>
    <w:p w14:paraId="0B521ACF" w14:textId="3EDD50E9" w:rsidR="00006F3F" w:rsidRPr="005A759F" w:rsidRDefault="00006F3F" w:rsidP="00D47240">
      <w:pPr>
        <w:pStyle w:val="ProductList-Body"/>
        <w:rPr>
          <w:szCs w:val="18"/>
        </w:rPr>
      </w:pPr>
      <w:r w:rsidRPr="005A759F">
        <w:rPr>
          <w:szCs w:val="18"/>
        </w:rPr>
        <w:t xml:space="preserve">В контексте применения условий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265E05" w:rsidRPr="00265E05">
        <w:rPr>
          <w:color w:val="0072C6"/>
          <w:szCs w:val="18"/>
        </w:rPr>
        <w:t>Условий</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System Center Standard к использованию Клиентом программного обеспечения CIS будет считаться, что Клиент назначил </w:t>
      </w:r>
      <w:r w:rsidR="00F47F46" w:rsidRPr="005A759F">
        <w:rPr>
          <w:color w:val="0563C1"/>
          <w:szCs w:val="18"/>
        </w:rPr>
        <w:fldChar w:fldCharType="begin"/>
      </w:r>
      <w:r w:rsidR="00F47F46" w:rsidRPr="005A759F">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47F46" w:rsidRPr="005A759F">
        <w:rPr>
          <w:color w:val="0563C1"/>
          <w:szCs w:val="18"/>
        </w:rPr>
        <w:fldChar w:fldCharType="separate"/>
      </w:r>
      <w:r w:rsidR="000A045A" w:rsidRPr="000A045A">
        <w:rPr>
          <w:color w:val="0563C1"/>
          <w:szCs w:val="18"/>
        </w:rPr>
        <w:t xml:space="preserve">Лицензированному серверу </w:t>
      </w:r>
      <w:r w:rsidR="00F47F46" w:rsidRPr="005A759F">
        <w:rPr>
          <w:color w:val="0563C1"/>
          <w:szCs w:val="18"/>
        </w:rPr>
        <w:fldChar w:fldCharType="end"/>
      </w:r>
      <w:r w:rsidRPr="005A759F">
        <w:rPr>
          <w:szCs w:val="18"/>
        </w:rPr>
        <w:t xml:space="preserve">System Center количество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FC19AE" w:rsidRPr="00FC19AE">
        <w:rPr>
          <w:color w:val="0563C1"/>
          <w:szCs w:val="18"/>
        </w:rPr>
        <w:t>Лицензий</w:t>
      </w:r>
      <w:r w:rsidR="00CC7082" w:rsidRPr="005A759F">
        <w:rPr>
          <w:color w:val="0563C1"/>
          <w:szCs w:val="18"/>
        </w:rPr>
        <w:fldChar w:fldCharType="end"/>
      </w:r>
      <w:r w:rsidR="00D72FA6" w:rsidRPr="001A758B">
        <w:rPr>
          <w:szCs w:val="18"/>
        </w:rPr>
        <w:t>,</w:t>
      </w:r>
      <w:r w:rsidRPr="005A759F">
        <w:rPr>
          <w:szCs w:val="18"/>
        </w:rPr>
        <w:t xml:space="preserve"> равное количеству </w:t>
      </w:r>
      <w:r w:rsidR="00CC7082" w:rsidRPr="005A759F">
        <w:rPr>
          <w:color w:val="0563C1"/>
          <w:szCs w:val="18"/>
        </w:rPr>
        <w:fldChar w:fldCharType="begin"/>
      </w:r>
      <w:r w:rsidR="00CC7082" w:rsidRPr="005A759F">
        <w:rPr>
          <w:color w:val="0563C1"/>
          <w:szCs w:val="18"/>
          <w:lang w:val="en-US"/>
        </w:rPr>
        <w:instrText>AutoTextList</w:instrText>
      </w:r>
      <w:r w:rsidR="00CC7082" w:rsidRPr="005A759F">
        <w:rPr>
          <w:color w:val="0563C1"/>
          <w:szCs w:val="18"/>
        </w:rPr>
        <w:instrText xml:space="preserve">  \</w:instrText>
      </w:r>
      <w:r w:rsidR="00CC7082" w:rsidRPr="005A759F">
        <w:rPr>
          <w:color w:val="0563C1"/>
          <w:szCs w:val="18"/>
          <w:lang w:val="en-US"/>
        </w:rPr>
        <w:instrText>s</w:instrText>
      </w:r>
      <w:r w:rsidR="00CC7082" w:rsidRPr="005A759F">
        <w:rPr>
          <w:color w:val="0563C1"/>
          <w:szCs w:val="18"/>
        </w:rPr>
        <w:instrText xml:space="preserve"> </w:instrText>
      </w:r>
      <w:r w:rsidR="00CC7082" w:rsidRPr="005A759F">
        <w:rPr>
          <w:color w:val="0563C1"/>
          <w:szCs w:val="18"/>
          <w:lang w:val="en-US"/>
        </w:rPr>
        <w:instrText>NoStyle</w:instrText>
      </w:r>
      <w:r w:rsidR="00CC7082" w:rsidRPr="005A759F">
        <w:rPr>
          <w:color w:val="0563C1"/>
          <w:szCs w:val="18"/>
        </w:rPr>
        <w:instrText xml:space="preserve"> \</w:instrText>
      </w:r>
      <w:r w:rsidR="00CC7082" w:rsidRPr="005A759F">
        <w:rPr>
          <w:color w:val="0563C1"/>
          <w:szCs w:val="18"/>
          <w:lang w:val="en-US"/>
        </w:rPr>
        <w:instrText>t</w:instrText>
      </w:r>
      <w:r w:rsidR="00CC7082" w:rsidRPr="005A759F">
        <w:rPr>
          <w:color w:val="0563C1"/>
          <w:szCs w:val="18"/>
        </w:rPr>
        <w:instrText xml:space="preserve"> "Лицензия — право на загрузку, установку и использование Продукта, а также на доступ к нему."</w:instrText>
      </w:r>
      <w:r w:rsidR="00CC7082" w:rsidRPr="005A759F">
        <w:rPr>
          <w:color w:val="0563C1"/>
          <w:szCs w:val="18"/>
        </w:rPr>
        <w:fldChar w:fldCharType="separate"/>
      </w:r>
      <w:r w:rsidR="00E1083B" w:rsidRPr="00E1083B">
        <w:rPr>
          <w:color w:val="0563C1"/>
          <w:szCs w:val="18"/>
        </w:rPr>
        <w:t>Лицензий</w:t>
      </w:r>
      <w:r w:rsidR="00CC7082" w:rsidRPr="005A759F">
        <w:rPr>
          <w:color w:val="0563C1"/>
          <w:szCs w:val="18"/>
        </w:rPr>
        <w:fldChar w:fldCharType="end"/>
      </w:r>
      <w:r w:rsidRPr="005A759F">
        <w:rPr>
          <w:szCs w:val="18"/>
        </w:rPr>
        <w:t xml:space="preserve"> CIS Suite, назначенному этому </w:t>
      </w:r>
      <w:r w:rsidR="00786082" w:rsidRPr="005A759F">
        <w:rPr>
          <w:color w:val="0563C1"/>
          <w:szCs w:val="18"/>
        </w:rPr>
        <w:fldChar w:fldCharType="begin"/>
      </w:r>
      <w:r w:rsidR="00786082" w:rsidRPr="005A759F">
        <w:rPr>
          <w:color w:val="0563C1"/>
          <w:szCs w:val="18"/>
          <w:lang w:val="en-US"/>
        </w:rPr>
        <w:instrText>AutoTextList</w:instrText>
      </w:r>
      <w:r w:rsidR="00786082" w:rsidRPr="005A759F">
        <w:rPr>
          <w:color w:val="0563C1"/>
          <w:szCs w:val="18"/>
        </w:rPr>
        <w:instrText xml:space="preserve">  \</w:instrText>
      </w:r>
      <w:r w:rsidR="00786082" w:rsidRPr="005A759F">
        <w:rPr>
          <w:color w:val="0563C1"/>
          <w:szCs w:val="18"/>
          <w:lang w:val="en-US"/>
        </w:rPr>
        <w:instrText>s</w:instrText>
      </w:r>
      <w:r w:rsidR="00786082" w:rsidRPr="005A759F">
        <w:rPr>
          <w:color w:val="0563C1"/>
          <w:szCs w:val="18"/>
        </w:rPr>
        <w:instrText xml:space="preserve"> </w:instrText>
      </w:r>
      <w:r w:rsidR="00786082" w:rsidRPr="005A759F">
        <w:rPr>
          <w:color w:val="0563C1"/>
          <w:szCs w:val="18"/>
          <w:lang w:val="en-US"/>
        </w:rPr>
        <w:instrText>NoStyle</w:instrText>
      </w:r>
      <w:r w:rsidR="00786082" w:rsidRPr="005A759F">
        <w:rPr>
          <w:color w:val="0563C1"/>
          <w:szCs w:val="18"/>
        </w:rPr>
        <w:instrText xml:space="preserve"> \</w:instrText>
      </w:r>
      <w:r w:rsidR="00786082" w:rsidRPr="005A759F">
        <w:rPr>
          <w:color w:val="0563C1"/>
          <w:szCs w:val="18"/>
          <w:lang w:val="en-US"/>
        </w:rPr>
        <w:instrText>t</w:instrText>
      </w:r>
      <w:r w:rsidR="00786082" w:rsidRPr="005A759F">
        <w:rPr>
          <w:color w:val="0563C1"/>
          <w:szCs w:val="18"/>
        </w:rPr>
        <w:instrText xml:space="preserve"> "Сервер — физическое устройство, на котором может работать серверное программное обеспечение. "</w:instrText>
      </w:r>
      <w:r w:rsidR="00786082" w:rsidRPr="005A759F">
        <w:rPr>
          <w:color w:val="0563C1"/>
          <w:szCs w:val="18"/>
        </w:rPr>
        <w:fldChar w:fldCharType="separate"/>
      </w:r>
      <w:r w:rsidR="00004B42" w:rsidRPr="00004B42">
        <w:rPr>
          <w:color w:val="0563C1"/>
          <w:szCs w:val="18"/>
        </w:rPr>
        <w:t>Серверу</w:t>
      </w:r>
      <w:r w:rsidR="00786082" w:rsidRPr="005A759F">
        <w:rPr>
          <w:color w:val="0563C1"/>
          <w:szCs w:val="18"/>
        </w:rPr>
        <w:fldChar w:fldCharType="end"/>
      </w:r>
      <w:r w:rsidRPr="005A759F">
        <w:rPr>
          <w:szCs w:val="18"/>
        </w:rPr>
        <w:t>.</w:t>
      </w:r>
    </w:p>
    <w:p w14:paraId="67DB2068" w14:textId="77777777" w:rsidR="00006F3F" w:rsidRPr="003259A9" w:rsidRDefault="00006F3F" w:rsidP="00006F3F">
      <w:pPr>
        <w:pStyle w:val="ProductList-Body"/>
        <w:rPr>
          <w:sz w:val="14"/>
        </w:rPr>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Дополнительные условия</w:t>
      </w:r>
    </w:p>
    <w:p w14:paraId="63CF1CAF" w14:textId="11164B3D" w:rsidR="00006F3F" w:rsidRPr="005A759F" w:rsidRDefault="00006F3F" w:rsidP="00117B64">
      <w:pPr>
        <w:pStyle w:val="ProductList-Body"/>
        <w:rPr>
          <w:szCs w:val="18"/>
        </w:rPr>
      </w:pPr>
      <w:r w:rsidRPr="005A759F">
        <w:rPr>
          <w:szCs w:val="18"/>
        </w:rPr>
        <w:t xml:space="preserve">Клиент имеет право запускать предыдущую версию или выпуск любых отдельных Продуктов, включенных в CIS Suite, в соответствии с </w:t>
      </w:r>
      <w:r w:rsidR="00CC7082" w:rsidRPr="005A759F">
        <w:rPr>
          <w:color w:val="0072C6"/>
          <w:szCs w:val="18"/>
        </w:rPr>
        <w:fldChar w:fldCharType="begin"/>
      </w:r>
      <w:r w:rsidR="00CC7082" w:rsidRPr="005A759F">
        <w:rPr>
          <w:color w:val="0072C6"/>
          <w:szCs w:val="18"/>
        </w:rPr>
        <w:instrText>AutoTextList  \s NoStyle \t "Условия лицензии: Условия, регулирующие развертывание и использование Продукта."</w:instrText>
      </w:r>
      <w:r w:rsidR="00CC7082" w:rsidRPr="005A759F">
        <w:rPr>
          <w:color w:val="0072C6"/>
          <w:szCs w:val="18"/>
        </w:rPr>
        <w:fldChar w:fldCharType="separate"/>
      </w:r>
      <w:r w:rsidR="006A5779" w:rsidRPr="006A5779">
        <w:rPr>
          <w:color w:val="0072C6"/>
          <w:szCs w:val="18"/>
        </w:rPr>
        <w:t>Условиями</w:t>
      </w:r>
      <w:r w:rsidR="00CC7082" w:rsidRPr="005A759F">
        <w:rPr>
          <w:color w:val="0072C6"/>
          <w:szCs w:val="18"/>
        </w:rPr>
        <w:t xml:space="preserve"> лицензии</w:t>
      </w:r>
      <w:r w:rsidR="00CC7082" w:rsidRPr="005A759F">
        <w:rPr>
          <w:color w:val="0072C6"/>
          <w:szCs w:val="18"/>
        </w:rPr>
        <w:fldChar w:fldCharType="end"/>
      </w:r>
      <w:r w:rsidRPr="005A759F">
        <w:rPr>
          <w:szCs w:val="18"/>
        </w:rPr>
        <w:t xml:space="preserve"> для данного Продукта в Условиях для продуктов. Все другие требования о приобретении и назначении </w:t>
      </w:r>
      <w:r w:rsidR="003B7503" w:rsidRPr="005A759F">
        <w:rPr>
          <w:color w:val="0563C1"/>
          <w:spacing w:val="-2"/>
          <w:szCs w:val="18"/>
        </w:rPr>
        <w:fldChar w:fldCharType="begin"/>
      </w:r>
      <w:r w:rsidR="003B7503" w:rsidRPr="005A759F">
        <w:rPr>
          <w:color w:val="0563C1"/>
          <w:spacing w:val="-2"/>
          <w:szCs w:val="18"/>
          <w:lang w:val="en-US"/>
        </w:rPr>
        <w:instrText>AutoTextList</w:instrText>
      </w:r>
      <w:r w:rsidR="003B7503" w:rsidRPr="005A759F">
        <w:rPr>
          <w:color w:val="0563C1"/>
          <w:spacing w:val="-2"/>
          <w:szCs w:val="18"/>
        </w:rPr>
        <w:instrText xml:space="preserve">  \</w:instrText>
      </w:r>
      <w:r w:rsidR="003B7503" w:rsidRPr="005A759F">
        <w:rPr>
          <w:color w:val="0563C1"/>
          <w:spacing w:val="-2"/>
          <w:szCs w:val="18"/>
          <w:lang w:val="en-US"/>
        </w:rPr>
        <w:instrText>s</w:instrText>
      </w:r>
      <w:r w:rsidR="003B7503" w:rsidRPr="005A759F">
        <w:rPr>
          <w:color w:val="0563C1"/>
          <w:spacing w:val="-2"/>
          <w:szCs w:val="18"/>
        </w:rPr>
        <w:instrText xml:space="preserve"> </w:instrText>
      </w:r>
      <w:r w:rsidR="003B7503" w:rsidRPr="005A759F">
        <w:rPr>
          <w:color w:val="0563C1"/>
          <w:spacing w:val="-2"/>
          <w:szCs w:val="18"/>
          <w:lang w:val="en-US"/>
        </w:rPr>
        <w:instrText>NoStyle</w:instrText>
      </w:r>
      <w:r w:rsidR="003B7503" w:rsidRPr="005A759F">
        <w:rPr>
          <w:color w:val="0563C1"/>
          <w:spacing w:val="-2"/>
          <w:szCs w:val="18"/>
        </w:rPr>
        <w:instrText xml:space="preserve"> \</w:instrText>
      </w:r>
      <w:r w:rsidR="003B7503" w:rsidRPr="005A759F">
        <w:rPr>
          <w:color w:val="0563C1"/>
          <w:spacing w:val="-2"/>
          <w:szCs w:val="18"/>
          <w:lang w:val="en-US"/>
        </w:rPr>
        <w:instrText>t</w:instrText>
      </w:r>
      <w:r w:rsidR="003B7503" w:rsidRPr="005A759F">
        <w:rPr>
          <w:color w:val="0563C1"/>
          <w:spacing w:val="-2"/>
          <w:szCs w:val="18"/>
        </w:rPr>
        <w:instrText xml:space="preserve"> "</w:instrText>
      </w:r>
      <w:r w:rsidR="003B7503" w:rsidRPr="005A759F">
        <w:rPr>
          <w:color w:val="0563C1"/>
          <w:spacing w:val="-2"/>
          <w:szCs w:val="18"/>
          <w:lang w:val="en-US"/>
        </w:rPr>
        <w:instrText>SAL</w:instrText>
      </w:r>
      <w:r w:rsidR="003B7503" w:rsidRPr="005A759F">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3B7503" w:rsidRPr="005A759F">
        <w:rPr>
          <w:color w:val="0563C1"/>
          <w:spacing w:val="-2"/>
          <w:szCs w:val="18"/>
          <w:lang w:val="en-US"/>
        </w:rPr>
        <w:instrText>SAL</w:instrText>
      </w:r>
      <w:r w:rsidR="003B7503" w:rsidRPr="005A759F">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3B7503" w:rsidRPr="005A759F">
        <w:rPr>
          <w:color w:val="0563C1"/>
          <w:spacing w:val="-2"/>
          <w:szCs w:val="18"/>
          <w:lang w:val="en-US"/>
        </w:rPr>
        <w:instrText>SAL</w:instrText>
      </w:r>
      <w:r w:rsidR="003B7503" w:rsidRPr="005A759F">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3B7503" w:rsidRPr="005A759F">
        <w:rPr>
          <w:color w:val="0563C1"/>
          <w:spacing w:val="-2"/>
          <w:szCs w:val="18"/>
          <w:lang w:val="en-US"/>
        </w:rPr>
        <w:instrText>SAL</w:instrText>
      </w:r>
      <w:r w:rsidR="003B7503" w:rsidRPr="005A759F">
        <w:rPr>
          <w:color w:val="0563C1"/>
          <w:spacing w:val="-2"/>
          <w:szCs w:val="18"/>
        </w:rPr>
        <w:instrText xml:space="preserve"> для Операционной среды дает право управления одной </w:instrText>
      </w:r>
      <w:r w:rsidR="003B7503" w:rsidRPr="005A759F">
        <w:rPr>
          <w:color w:val="0563C1"/>
          <w:spacing w:val="-2"/>
          <w:szCs w:val="18"/>
          <w:lang w:val="en-US"/>
        </w:rPr>
        <w:instrText>OSE</w:instrText>
      </w:r>
      <w:r w:rsidR="003B7503" w:rsidRPr="005A759F">
        <w:rPr>
          <w:color w:val="0563C1"/>
          <w:spacing w:val="-2"/>
          <w:szCs w:val="18"/>
        </w:rPr>
        <w:instrText xml:space="preserve">, к которой имеет доступ любой пользователь. Лицензию </w:instrText>
      </w:r>
      <w:r w:rsidR="003B7503" w:rsidRPr="005A759F">
        <w:rPr>
          <w:color w:val="0563C1"/>
          <w:spacing w:val="-2"/>
          <w:szCs w:val="18"/>
          <w:lang w:val="en-US"/>
        </w:rPr>
        <w:instrText>SAL</w:instrText>
      </w:r>
      <w:r w:rsidR="003B7503" w:rsidRPr="005A759F">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B7503" w:rsidRPr="005A759F">
        <w:rPr>
          <w:color w:val="0563C1"/>
          <w:spacing w:val="-2"/>
          <w:szCs w:val="18"/>
        </w:rPr>
        <w:fldChar w:fldCharType="separate"/>
      </w:r>
      <w:r w:rsidR="003B7503" w:rsidRPr="005A759F">
        <w:rPr>
          <w:color w:val="0563C1"/>
          <w:spacing w:val="-2"/>
          <w:szCs w:val="18"/>
          <w:lang w:val="en-US"/>
        </w:rPr>
        <w:t>SAL</w:t>
      </w:r>
      <w:r w:rsidR="003B7503" w:rsidRPr="005A759F">
        <w:rPr>
          <w:color w:val="0563C1"/>
          <w:spacing w:val="-2"/>
          <w:szCs w:val="18"/>
        </w:rPr>
        <w:fldChar w:fldCharType="end"/>
      </w:r>
      <w:r w:rsidRPr="005A759F">
        <w:rPr>
          <w:szCs w:val="18"/>
        </w:rPr>
        <w:t xml:space="preserve"> пользователям или устройствам для доступа или управления, установленные в Условиях для продуктов, остаются в силе.</w:t>
      </w:r>
    </w:p>
    <w:bookmarkStart w:id="51" w:name="_Sec608"/>
    <w:bookmarkStart w:id="52" w:name="_Toc429483355"/>
    <w:p w14:paraId="4DB9BA27" w14:textId="50E334EB"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1CA5C4A5" w14:textId="77777777" w:rsidR="000F3074" w:rsidRPr="00B1617F" w:rsidRDefault="000F3074" w:rsidP="000F3074">
      <w:pPr>
        <w:pStyle w:val="ProductList-OfferingGroupHeading"/>
        <w:pBdr>
          <w:bottom w:val="none" w:sz="0" w:space="0" w:color="auto"/>
        </w:pBdr>
        <w:outlineLvl w:val="1"/>
      </w:pPr>
    </w:p>
    <w:p w14:paraId="10FEE35C" w14:textId="77777777" w:rsidR="00F136B6" w:rsidRPr="00B1617F" w:rsidRDefault="00F136B6" w:rsidP="000F3074">
      <w:pPr>
        <w:pStyle w:val="ProductList-OfferingGroupHeading"/>
        <w:pBdr>
          <w:bottom w:val="none" w:sz="0" w:space="0" w:color="auto"/>
        </w:pBdr>
        <w:outlineLvl w:val="1"/>
      </w:pPr>
    </w:p>
    <w:p w14:paraId="4EAF916D" w14:textId="17BA6B13" w:rsidR="00B361F2" w:rsidRPr="00B3420A" w:rsidRDefault="00B361F2" w:rsidP="005D7EF7">
      <w:pPr>
        <w:pStyle w:val="ProductList-OfferingGroupHeading"/>
        <w:outlineLvl w:val="1"/>
      </w:pPr>
      <w:bookmarkStart w:id="53" w:name="_Toc436729337"/>
      <w:r>
        <w:t>Microsoft Dynamics</w:t>
      </w:r>
      <w:bookmarkEnd w:id="51"/>
      <w:bookmarkEnd w:id="53"/>
    </w:p>
    <w:p w14:paraId="0F0349B9" w14:textId="19726599" w:rsidR="00006F3F" w:rsidRPr="00B85E95" w:rsidRDefault="00006F3F" w:rsidP="005D7EF7">
      <w:pPr>
        <w:pStyle w:val="ProductList-Offering2Heading"/>
        <w:outlineLvl w:val="2"/>
        <w:rPr>
          <w:lang w:val="fr-FR"/>
        </w:rPr>
      </w:pPr>
      <w:bookmarkStart w:id="54" w:name="_Toc436729338"/>
      <w:r w:rsidRPr="00420337">
        <w:rPr>
          <w:lang w:val="fr-FR"/>
        </w:rPr>
        <w:t>Microsoft</w:t>
      </w:r>
      <w:r w:rsidRPr="00B85E95">
        <w:rPr>
          <w:lang w:val="fr-FR"/>
        </w:rPr>
        <w:t xml:space="preserve"> </w:t>
      </w:r>
      <w:r w:rsidRPr="00420337">
        <w:rPr>
          <w:lang w:val="fr-FR"/>
        </w:rPr>
        <w:t>Dynamics</w:t>
      </w:r>
      <w:r w:rsidRPr="00B85E95">
        <w:rPr>
          <w:lang w:val="fr-FR"/>
        </w:rPr>
        <w:t xml:space="preserve"> </w:t>
      </w:r>
      <w:r w:rsidRPr="00420337">
        <w:rPr>
          <w:lang w:val="fr-FR"/>
        </w:rPr>
        <w:t>AX</w:t>
      </w:r>
      <w:bookmarkEnd w:id="54"/>
      <w:r w:rsidRPr="00B85E95">
        <w:rPr>
          <w:lang w:val="fr-FR"/>
        </w:rPr>
        <w:t xml:space="preserve"> </w:t>
      </w:r>
      <w:bookmarkEnd w:id="52"/>
    </w:p>
    <w:p w14:paraId="0C300192" w14:textId="77777777" w:rsidR="00006F3F" w:rsidRPr="00B85E95" w:rsidRDefault="00006F3F" w:rsidP="00006F3F">
      <w:pPr>
        <w:spacing w:after="0" w:line="240" w:lineRule="auto"/>
        <w:rPr>
          <w:sz w:val="18"/>
          <w:szCs w:val="18"/>
          <w:lang w:val="fr-FR"/>
        </w:rPr>
        <w:sectPr w:rsidR="00006F3F" w:rsidRPr="00B85E95" w:rsidSect="00383BC7">
          <w:footerReference w:type="default" r:id="rId33"/>
          <w:footerReference w:type="first" r:id="rId34"/>
          <w:type w:val="continuous"/>
          <w:pgSz w:w="12240" w:h="15840"/>
          <w:pgMar w:top="1166" w:right="720" w:bottom="720" w:left="720" w:header="720" w:footer="720" w:gutter="0"/>
          <w:cols w:space="720"/>
          <w:titlePg/>
          <w:docGrid w:linePitch="360"/>
        </w:sectPr>
      </w:pPr>
    </w:p>
    <w:p w14:paraId="78969DAD" w14:textId="72B34091" w:rsidR="00006F3F" w:rsidRPr="00B85E95" w:rsidRDefault="00006F3F" w:rsidP="00ED3A6B">
      <w:pPr>
        <w:pStyle w:val="ProductList-Body"/>
        <w:rPr>
          <w:lang w:val="fr-FR"/>
        </w:rPr>
      </w:pPr>
      <w:r w:rsidRPr="00420337">
        <w:rPr>
          <w:lang w:val="fr-FR"/>
        </w:rPr>
        <w:t>Microsoft</w:t>
      </w:r>
      <w:r w:rsidRPr="00B85E95">
        <w:rPr>
          <w:lang w:val="fr-FR"/>
        </w:rPr>
        <w:t xml:space="preserve"> </w:t>
      </w:r>
      <w:r w:rsidRPr="00420337">
        <w:rPr>
          <w:lang w:val="fr-FR"/>
        </w:rPr>
        <w:t>Dynamics AX </w:t>
      </w:r>
      <w:r w:rsidRPr="00B85E95">
        <w:rPr>
          <w:lang w:val="fr-FR"/>
        </w:rPr>
        <w:t>2012</w:t>
      </w:r>
      <w:r w:rsidRPr="00420337">
        <w:rPr>
          <w:lang w:val="fr-FR"/>
        </w:rPr>
        <w:t> R</w:t>
      </w:r>
      <w:r w:rsidRPr="00B85E95">
        <w:rPr>
          <w:lang w:val="fr-FR"/>
        </w:rPr>
        <w:t>3</w:t>
      </w:r>
      <w:r>
        <w:fldChar w:fldCharType="begin"/>
      </w:r>
      <w:r w:rsidRPr="00420337">
        <w:rPr>
          <w:lang w:val="fr-FR"/>
        </w:rPr>
        <w:instrText>XE</w:instrText>
      </w:r>
      <w:r w:rsidRPr="00B85E95">
        <w:rPr>
          <w:lang w:val="fr-FR"/>
        </w:rPr>
        <w:instrText xml:space="preserve"> "</w:instrText>
      </w:r>
      <w:r w:rsidRPr="00420337">
        <w:rPr>
          <w:lang w:val="fr-FR"/>
        </w:rPr>
        <w:instrText>Microsoft</w:instrText>
      </w:r>
      <w:r w:rsidRPr="00B85E95">
        <w:rPr>
          <w:lang w:val="fr-FR"/>
        </w:rPr>
        <w:instrText xml:space="preserve"> </w:instrText>
      </w:r>
      <w:r w:rsidRPr="00420337">
        <w:rPr>
          <w:lang w:val="fr-FR"/>
        </w:rPr>
        <w:instrText>Dynamics</w:instrText>
      </w:r>
      <w:r w:rsidRPr="00B85E95">
        <w:rPr>
          <w:lang w:val="fr-FR"/>
        </w:rPr>
        <w:instrText xml:space="preserve"> </w:instrText>
      </w:r>
      <w:r w:rsidRPr="00420337">
        <w:rPr>
          <w:lang w:val="fr-FR"/>
        </w:rPr>
        <w:instrText>AX</w:instrText>
      </w:r>
      <w:r w:rsidRPr="00B85E95">
        <w:rPr>
          <w:lang w:val="fr-FR"/>
        </w:rPr>
        <w:instrText xml:space="preserve"> 2012 </w:instrText>
      </w:r>
      <w:r w:rsidRPr="00420337">
        <w:rPr>
          <w:lang w:val="fr-FR"/>
        </w:rPr>
        <w:instrText>R</w:instrText>
      </w:r>
      <w:r w:rsidRPr="00B85E95">
        <w:rPr>
          <w:lang w:val="fr-FR"/>
        </w:rPr>
        <w:instrText>3"</w:instrText>
      </w:r>
      <w:r>
        <w:fldChar w:fldCharType="end"/>
      </w:r>
      <w:r w:rsidRPr="00B85E95">
        <w:rPr>
          <w:lang w:val="fr-FR"/>
        </w:rPr>
        <w:t xml:space="preserve"> (</w:t>
      </w:r>
      <w:r w:rsidRPr="00420337">
        <w:rPr>
          <w:lang w:val="fr-FR"/>
        </w:rPr>
        <w:t>SAL</w:t>
      </w:r>
      <w:r w:rsidRPr="00B85E95">
        <w:rPr>
          <w:lang w:val="fr-FR"/>
        </w:rPr>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4230"/>
        <w:gridCol w:w="3307"/>
      </w:tblGrid>
      <w:tr w:rsidR="0019013F" w:rsidRPr="0050730A" w14:paraId="13D6C084" w14:textId="77777777" w:rsidTr="003259A9">
        <w:tc>
          <w:tcPr>
            <w:tcW w:w="3258"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4230" w:type="dxa"/>
            <w:tcBorders>
              <w:top w:val="single" w:sz="24" w:space="0" w:color="00188F"/>
              <w:bottom w:val="single" w:sz="4" w:space="0" w:color="auto"/>
            </w:tcBorders>
            <w:shd w:val="clear" w:color="auto" w:fill="auto"/>
          </w:tcPr>
          <w:p w14:paraId="0AEA266E" w14:textId="26625DC4"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19013F" w:rsidRPr="00CB1FB7">
                <w:rPr>
                  <w:rStyle w:val="Hyperlink"/>
                  <w:szCs w:val="16"/>
                </w:rPr>
                <w:t>Лицензии «на Ядро»</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307"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3259A9">
        <w:tc>
          <w:tcPr>
            <w:tcW w:w="3258"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423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307"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3259A9">
        <w:tc>
          <w:tcPr>
            <w:tcW w:w="3258"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423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307"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3259A9">
        <w:tc>
          <w:tcPr>
            <w:tcW w:w="3258" w:type="dxa"/>
            <w:tcBorders>
              <w:top w:val="single" w:sz="4" w:space="0" w:color="auto"/>
              <w:bottom w:val="single" w:sz="4" w:space="0" w:color="auto"/>
            </w:tcBorders>
            <w:shd w:val="clear" w:color="auto" w:fill="auto"/>
          </w:tcPr>
          <w:p w14:paraId="06D633EA" w14:textId="66DEB1AC" w:rsidR="0019013F" w:rsidRPr="00CB1FB7" w:rsidRDefault="009B4350" w:rsidP="00110772">
            <w:pPr>
              <w:pStyle w:val="ProductList-Offering"/>
              <w:tabs>
                <w:tab w:val="clear" w:pos="360"/>
                <w:tab w:val="clear" w:pos="720"/>
                <w:tab w:val="clear" w:pos="1080"/>
                <w:tab w:val="left" w:pos="1676"/>
              </w:tabs>
              <w:spacing w:before="40" w:after="40"/>
              <w:rPr>
                <w:szCs w:val="16"/>
                <w:lang w:val="en-US"/>
              </w:rPr>
            </w:pPr>
            <w:r w:rsidRPr="00CB1FB7">
              <w:rPr>
                <w:color w:val="0563C1"/>
                <w:szCs w:val="16"/>
                <w:lang w:val="en-US"/>
              </w:rPr>
              <w:fldChar w:fldCharType="begin"/>
            </w:r>
            <w:r w:rsidRPr="00CB1FB7">
              <w:rPr>
                <w:color w:val="0563C1"/>
                <w:szCs w:val="16"/>
                <w:lang w:val="en-US"/>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CB1FB7">
              <w:rPr>
                <w:color w:val="0563C1"/>
                <w:szCs w:val="16"/>
                <w:lang w:val="en-US"/>
              </w:rPr>
              <w:t>Аварийное восстановление</w:t>
            </w:r>
            <w:r w:rsidRPr="00CB1FB7">
              <w:rPr>
                <w:color w:val="0563C1"/>
                <w:szCs w:val="16"/>
                <w:lang w:val="en-US"/>
              </w:rPr>
              <w:fldChar w:fldCharType="end"/>
            </w:r>
            <w:r w:rsidR="0019013F" w:rsidRPr="00CB1FB7">
              <w:rPr>
                <w:color w:val="000000" w:themeColor="text1"/>
                <w:szCs w:val="16"/>
                <w:lang w:val="en-US"/>
              </w:rPr>
              <w:t>: Dynamics AX 2012 R3 Standard Commerce Server Core</w:t>
            </w:r>
          </w:p>
        </w:tc>
        <w:tc>
          <w:tcPr>
            <w:tcW w:w="423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307"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3259A9">
        <w:tc>
          <w:tcPr>
            <w:tcW w:w="3258"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423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307"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Store SAL</w:t>
      </w:r>
      <w:r>
        <w:t xml:space="preserve"> </w:t>
      </w:r>
    </w:p>
    <w:p w14:paraId="2D801825" w14:textId="3D10922E" w:rsidR="00CF54FE" w:rsidRPr="00B3420A" w:rsidRDefault="006E08CF" w:rsidP="00C25809">
      <w:pPr>
        <w:pStyle w:val="ProductList-Body"/>
        <w:tabs>
          <w:tab w:val="clear" w:pos="360"/>
          <w:tab w:val="clear" w:pos="720"/>
          <w:tab w:val="clear" w:pos="1080"/>
        </w:tabs>
        <w:ind w:left="360"/>
      </w:pPr>
      <w:r>
        <w:t xml:space="preserve">Доступ к серверному программному обеспечению Store Server. Store Server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требуется для каждой коммерческой точки или магазина.</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842A47"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0"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37051C13" w14:textId="77777777" w:rsidR="00CE6A9F" w:rsidRDefault="00CE6A9F" w:rsidP="00CF54FE">
      <w:pPr>
        <w:pStyle w:val="ProductList-ClauseHeading"/>
        <w:tabs>
          <w:tab w:val="clear" w:pos="360"/>
          <w:tab w:val="clear" w:pos="720"/>
          <w:tab w:val="clear" w:pos="1080"/>
        </w:tabs>
        <w:ind w:left="360"/>
        <w:rPr>
          <w:color w:val="0072C6"/>
          <w:lang w:val="en-US"/>
        </w:rPr>
      </w:pPr>
    </w:p>
    <w:p w14:paraId="5A12DC1E" w14:textId="77777777" w:rsidR="00CE6A9F" w:rsidRDefault="00CE6A9F" w:rsidP="00CF54FE">
      <w:pPr>
        <w:pStyle w:val="ProductList-ClauseHeading"/>
        <w:tabs>
          <w:tab w:val="clear" w:pos="360"/>
          <w:tab w:val="clear" w:pos="720"/>
          <w:tab w:val="clear" w:pos="1080"/>
        </w:tabs>
        <w:ind w:left="360"/>
        <w:rPr>
          <w:color w:val="0072C6"/>
          <w:lang w:val="en-US"/>
        </w:rPr>
      </w:pPr>
    </w:p>
    <w:p w14:paraId="20935539" w14:textId="77777777" w:rsidR="00CE6A9F" w:rsidRDefault="00CE6A9F" w:rsidP="00CF54FE">
      <w:pPr>
        <w:pStyle w:val="ProductList-ClauseHeading"/>
        <w:tabs>
          <w:tab w:val="clear" w:pos="360"/>
          <w:tab w:val="clear" w:pos="720"/>
          <w:tab w:val="clear" w:pos="1080"/>
        </w:tabs>
        <w:ind w:left="360"/>
        <w:rPr>
          <w:color w:val="0072C6"/>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FBADC6" w14:textId="0A439B6D" w:rsidR="00CF3A0D" w:rsidRPr="00B3420A" w:rsidRDefault="00CF3A0D" w:rsidP="005D7EF7">
      <w:pPr>
        <w:pStyle w:val="ProductList-Offering2Heading"/>
        <w:outlineLvl w:val="2"/>
      </w:pPr>
      <w:bookmarkStart w:id="55" w:name="_Toc436729339"/>
      <w:r>
        <w:t>Microsoft Dynamics CRM</w:t>
      </w:r>
      <w:bookmarkEnd w:id="55"/>
      <w:r>
        <w:t xml:space="preserve"> </w:t>
      </w:r>
    </w:p>
    <w:p w14:paraId="12466152" w14:textId="77777777" w:rsidR="00CF3A0D" w:rsidRDefault="00CF3A0D" w:rsidP="00CF3A0D">
      <w:pPr>
        <w:spacing w:after="0" w:line="240" w:lineRule="auto"/>
        <w:rPr>
          <w:sz w:val="18"/>
          <w:szCs w:val="18"/>
        </w:rPr>
        <w:sectPr w:rsidR="00CF3A0D" w:rsidSect="00383BC7">
          <w:footerReference w:type="first" r:id="rId35"/>
          <w:type w:val="continuous"/>
          <w:pgSz w:w="12240" w:h="15840"/>
          <w:pgMar w:top="1166" w:right="720" w:bottom="720" w:left="720" w:header="720" w:footer="720" w:gutter="0"/>
          <w:cols w:space="720"/>
          <w:titlePg/>
          <w:docGrid w:linePitch="360"/>
        </w:sectPr>
      </w:pPr>
    </w:p>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848"/>
        <w:gridCol w:w="3599"/>
      </w:tblGrid>
      <w:tr w:rsidR="00CF3A0D" w:rsidRPr="004B113B" w14:paraId="66D2FFB7" w14:textId="77777777" w:rsidTr="000E1B94">
        <w:tc>
          <w:tcPr>
            <w:tcW w:w="3348" w:type="dxa"/>
            <w:tcBorders>
              <w:top w:val="single" w:sz="24" w:space="0" w:color="00188F"/>
              <w:bottom w:val="single" w:sz="4" w:space="0" w:color="auto"/>
            </w:tcBorders>
            <w:shd w:val="clear" w:color="auto" w:fill="auto"/>
          </w:tcPr>
          <w:p w14:paraId="70658B13" w14:textId="06558956" w:rsidR="00CF3A0D" w:rsidRPr="00AF1904" w:rsidRDefault="00BC6F4D"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Февраль, 2015 г.</w:t>
            </w:r>
          </w:p>
        </w:tc>
        <w:tc>
          <w:tcPr>
            <w:tcW w:w="3848" w:type="dxa"/>
            <w:tcBorders>
              <w:top w:val="single" w:sz="24" w:space="0" w:color="00188F"/>
              <w:bottom w:val="single" w:sz="4" w:space="0" w:color="auto"/>
            </w:tcBorders>
            <w:shd w:val="clear" w:color="auto" w:fill="auto"/>
          </w:tcPr>
          <w:p w14:paraId="02954048" w14:textId="62AEE3FA" w:rsidR="00CF3A0D" w:rsidRPr="00292A60" w:rsidRDefault="00D036CC" w:rsidP="008F045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F3A0D">
              <w:rPr>
                <w:color w:val="000000" w:themeColor="text1"/>
              </w:rPr>
              <w:t xml:space="preserve">: </w:t>
            </w:r>
            <w:hyperlink w:anchor="LicenseTerms_Universal" w:history="1">
              <w:r w:rsidR="00CF3A0D">
                <w:rPr>
                  <w:rStyle w:val="Hyperlink"/>
                </w:rPr>
                <w:t>Универсальные лицензии</w:t>
              </w:r>
            </w:hyperlink>
            <w:r w:rsidR="00CF3A0D">
              <w:rPr>
                <w:color w:val="000000" w:themeColor="text1"/>
              </w:rPr>
              <w:t xml:space="preserve">; </w:t>
            </w:r>
            <w:hyperlink w:anchor="LicenseTerms_LicenseModel_SAL_Server" w:history="1">
              <w:r w:rsidR="00CF3A0D">
                <w:rPr>
                  <w:rStyle w:val="Hyperlink"/>
                </w:rPr>
                <w:t>Лицензии SAL – Серверное программное обеспечение</w:t>
              </w:r>
            </w:hyperlink>
            <w:r w:rsidR="00CF3A0D">
              <w:t xml:space="preserve"> </w:t>
            </w:r>
          </w:p>
        </w:tc>
        <w:tc>
          <w:tcPr>
            <w:tcW w:w="3599" w:type="dxa"/>
            <w:tcBorders>
              <w:top w:val="single" w:sz="24" w:space="0" w:color="00188F"/>
              <w:bottom w:val="single" w:sz="4" w:space="0" w:color="auto"/>
            </w:tcBorders>
            <w:shd w:val="clear" w:color="auto" w:fill="auto"/>
          </w:tcPr>
          <w:p w14:paraId="32CFBEAF" w14:textId="525867F9" w:rsidR="00CF3A0D" w:rsidRPr="004B113B" w:rsidRDefault="004B113B" w:rsidP="00B8289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F3A0D" w:rsidRPr="004B113B">
              <w:rPr>
                <w:color w:val="000000" w:themeColor="text1"/>
              </w:rPr>
              <w:t xml:space="preserve">: </w:t>
            </w:r>
            <w:r w:rsidR="00CF3A0D">
              <w:rPr>
                <w:color w:val="000000" w:themeColor="text1"/>
              </w:rPr>
              <w:t>все</w:t>
            </w:r>
            <w:r w:rsidR="00CF3A0D" w:rsidRPr="004B113B">
              <w:rPr>
                <w:color w:val="000000" w:themeColor="text1"/>
              </w:rPr>
              <w:t xml:space="preserve"> </w:t>
            </w:r>
            <w:r w:rsidR="00CF3A0D">
              <w:rPr>
                <w:color w:val="000000" w:themeColor="text1"/>
              </w:rPr>
              <w:t>выпуски</w:t>
            </w:r>
          </w:p>
        </w:tc>
      </w:tr>
      <w:tr w:rsidR="00CF3A0D" w14:paraId="672952EB" w14:textId="77777777" w:rsidTr="000E1B94">
        <w:tc>
          <w:tcPr>
            <w:tcW w:w="3348" w:type="dxa"/>
            <w:tcBorders>
              <w:top w:val="single" w:sz="4" w:space="0" w:color="auto"/>
              <w:bottom w:val="single" w:sz="4" w:space="0" w:color="auto"/>
            </w:tcBorders>
            <w:shd w:val="clear" w:color="auto" w:fill="auto"/>
          </w:tcPr>
          <w:p w14:paraId="47A8EC8B" w14:textId="263B312F" w:rsidR="00CF3A0D" w:rsidRPr="00F1055C" w:rsidRDefault="00BC6F4D" w:rsidP="008F0459">
            <w:pPr>
              <w:pStyle w:val="ProductList-Offering"/>
              <w:tabs>
                <w:tab w:val="clear" w:pos="360"/>
                <w:tab w:val="clear" w:pos="720"/>
                <w:tab w:val="clear" w:pos="1080"/>
              </w:tabs>
              <w:spacing w:before="40" w:after="40"/>
              <w:rPr>
                <w:color w:val="000000" w:themeColor="text1"/>
              </w:rPr>
            </w:pPr>
            <w:r w:rsidRPr="00BC6F4D">
              <w:rPr>
                <w:color w:val="0563C1"/>
              </w:rPr>
              <w:fldChar w:fldCharType="begin"/>
            </w:r>
            <w:r w:rsidRPr="00BC6F4D">
              <w:rPr>
                <w:color w:val="0563C1"/>
              </w:rPr>
              <w:instrText>AutoTextList  \s NoStyle \t "Предыдущая версия: Предыдущие версии Продукта."</w:instrText>
            </w:r>
            <w:r w:rsidRPr="00BC6F4D">
              <w:rPr>
                <w:color w:val="0563C1"/>
              </w:rPr>
              <w:fldChar w:fldCharType="separate"/>
            </w:r>
            <w:r w:rsidRPr="00BC6F4D">
              <w:rPr>
                <w:color w:val="0563C1"/>
              </w:rPr>
              <w:t>Предыдущая версия</w:t>
            </w:r>
            <w:r w:rsidRPr="00BC6F4D">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848" w:type="dxa"/>
            <w:tcBorders>
              <w:top w:val="single" w:sz="4" w:space="0" w:color="auto"/>
              <w:bottom w:val="single" w:sz="4" w:space="0" w:color="000000" w:themeColor="text1"/>
            </w:tcBorders>
            <w:shd w:val="clear" w:color="auto" w:fill="BFBFBF"/>
          </w:tcPr>
          <w:p w14:paraId="36875AE7" w14:textId="0A443630" w:rsidR="00CF3A0D" w:rsidRPr="00F1055C" w:rsidRDefault="00BB72C7" w:rsidP="00B8289F">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F3A0D">
              <w:rPr>
                <w:color w:val="404040"/>
              </w:rPr>
              <w:t>: неприменимо</w:t>
            </w:r>
          </w:p>
        </w:tc>
        <w:tc>
          <w:tcPr>
            <w:tcW w:w="3599" w:type="dxa"/>
            <w:tcBorders>
              <w:top w:val="single" w:sz="4" w:space="0" w:color="auto"/>
              <w:bottom w:val="single" w:sz="4" w:space="0" w:color="auto"/>
            </w:tcBorders>
            <w:shd w:val="clear" w:color="auto" w:fill="auto"/>
          </w:tcPr>
          <w:p w14:paraId="01B7118F" w14:textId="352A5EC5" w:rsidR="00CF3A0D" w:rsidRPr="00F1055C" w:rsidRDefault="003E37CE" w:rsidP="00F1055C">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F3A0D">
              <w:rPr>
                <w:color w:val="000000" w:themeColor="text1"/>
              </w:rPr>
              <w:t>: Да</w:t>
            </w:r>
          </w:p>
        </w:tc>
      </w:tr>
      <w:tr w:rsidR="00CF3A0D" w14:paraId="7FDEA741" w14:textId="77777777" w:rsidTr="000E1B94">
        <w:tc>
          <w:tcPr>
            <w:tcW w:w="3348" w:type="dxa"/>
            <w:tcBorders>
              <w:top w:val="single" w:sz="4" w:space="0" w:color="auto"/>
              <w:bottom w:val="single" w:sz="4" w:space="0" w:color="auto"/>
            </w:tcBorders>
            <w:shd w:val="clear" w:color="auto" w:fill="auto"/>
          </w:tcPr>
          <w:p w14:paraId="375EF583" w14:textId="5793EB04" w:rsidR="00CF3A0D" w:rsidRPr="00F1055C" w:rsidRDefault="006429B8" w:rsidP="00F1055C">
            <w:pPr>
              <w:pStyle w:val="ProductList-Offering"/>
              <w:tabs>
                <w:tab w:val="clear" w:pos="360"/>
                <w:tab w:val="clear" w:pos="720"/>
                <w:tab w:val="clear" w:pos="1080"/>
              </w:tabs>
              <w:spacing w:before="40" w:after="40"/>
              <w:rPr>
                <w:color w:val="000000" w:themeColor="text1"/>
              </w:rPr>
            </w:pPr>
            <w:r w:rsidRPr="006429B8">
              <w:rPr>
                <w:color w:val="0563C1"/>
              </w:rPr>
              <w:fldChar w:fldCharType="begin"/>
            </w:r>
            <w:r w:rsidRPr="006429B8">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29B8">
              <w:rPr>
                <w:color w:val="0563C1"/>
              </w:rPr>
              <w:fldChar w:fldCharType="separate"/>
            </w:r>
            <w:r w:rsidRPr="006429B8">
              <w:rPr>
                <w:color w:val="0563C1"/>
              </w:rPr>
              <w:t>Дополнительное программное обеспечение</w:t>
            </w:r>
            <w:r w:rsidRPr="006429B8">
              <w:rPr>
                <w:color w:val="0563C1"/>
              </w:rPr>
              <w:fldChar w:fldCharType="end"/>
            </w:r>
            <w:r w:rsidR="00CF3A0D" w:rsidRPr="006429B8">
              <w:rPr>
                <w:color w:val="0563C1"/>
              </w:rPr>
              <w:t>:</w:t>
            </w:r>
            <w:r w:rsidR="00CF3A0D">
              <w:rPr>
                <w:color w:val="000000" w:themeColor="text1"/>
              </w:rPr>
              <w:t xml:space="preserve"> Да</w:t>
            </w:r>
          </w:p>
        </w:tc>
        <w:tc>
          <w:tcPr>
            <w:tcW w:w="3848" w:type="dxa"/>
            <w:tcBorders>
              <w:top w:val="single" w:sz="4" w:space="0" w:color="000000" w:themeColor="text1"/>
              <w:bottom w:val="single" w:sz="4" w:space="0" w:color="auto"/>
            </w:tcBorders>
            <w:shd w:val="clear" w:color="auto" w:fill="auto"/>
          </w:tcPr>
          <w:p w14:paraId="50FD81E6" w14:textId="2D294432" w:rsidR="00CF3A0D" w:rsidRPr="00F1055C" w:rsidRDefault="009D37A4" w:rsidP="00F1055C">
            <w:pPr>
              <w:pStyle w:val="ProductList-Offering"/>
              <w:tabs>
                <w:tab w:val="clear" w:pos="360"/>
                <w:tab w:val="clear" w:pos="720"/>
                <w:tab w:val="clear" w:pos="1080"/>
              </w:tabs>
              <w:spacing w:before="40" w:after="40"/>
              <w:rPr>
                <w:color w:val="000000" w:themeColor="text1"/>
              </w:rPr>
            </w:pPr>
            <w:r w:rsidRPr="009D37A4">
              <w:rPr>
                <w:color w:val="0563C1"/>
              </w:rPr>
              <w:fldChar w:fldCharType="begin"/>
            </w:r>
            <w:r w:rsidRPr="009D37A4">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D37A4">
              <w:rPr>
                <w:color w:val="0563C1"/>
              </w:rPr>
              <w:fldChar w:fldCharType="separate"/>
            </w:r>
            <w:r w:rsidRPr="009D37A4">
              <w:rPr>
                <w:color w:val="0563C1"/>
              </w:rPr>
              <w:t>Клиентское ПО</w:t>
            </w:r>
            <w:r w:rsidRPr="009D37A4">
              <w:rPr>
                <w:color w:val="0563C1"/>
              </w:rPr>
              <w:fldChar w:fldCharType="end"/>
            </w:r>
            <w:r w:rsidR="00CF3A0D">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286D3032" w14:textId="25D167ED" w:rsidR="00CF3A0D" w:rsidRPr="00F1055C" w:rsidRDefault="009B444B" w:rsidP="00F1055C">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F3A0D">
              <w:rPr>
                <w:color w:val="000000" w:themeColor="text1"/>
              </w:rPr>
              <w:t>: Да</w:t>
            </w:r>
          </w:p>
        </w:tc>
      </w:tr>
      <w:tr w:rsidR="00227C51" w14:paraId="5E04C427" w14:textId="77777777" w:rsidTr="000E1B94">
        <w:tc>
          <w:tcPr>
            <w:tcW w:w="3348" w:type="dxa"/>
            <w:tcBorders>
              <w:top w:val="single" w:sz="4" w:space="0" w:color="auto"/>
              <w:bottom w:val="single" w:sz="4" w:space="0" w:color="auto"/>
            </w:tcBorders>
            <w:shd w:val="clear" w:color="auto" w:fill="BFBFBF"/>
          </w:tcPr>
          <w:p w14:paraId="1BC3788E" w14:textId="27352A42" w:rsidR="00227C51" w:rsidRPr="00F1055C" w:rsidRDefault="00227C51" w:rsidP="008F045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848" w:type="dxa"/>
            <w:tcBorders>
              <w:top w:val="single" w:sz="4" w:space="0" w:color="000000" w:themeColor="text1"/>
              <w:bottom w:val="single" w:sz="4" w:space="0" w:color="auto"/>
            </w:tcBorders>
            <w:shd w:val="clear" w:color="auto" w:fill="BFBFBF"/>
          </w:tcPr>
          <w:p w14:paraId="34F49084" w14:textId="2D0A1D2B" w:rsidR="00227C51" w:rsidRPr="00F1055C" w:rsidRDefault="00227C51" w:rsidP="00F1055C">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558E2E2" w14:textId="04277C07" w:rsidR="00227C51" w:rsidRPr="00F1055C" w:rsidRDefault="00222D5D" w:rsidP="00B8289F">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227C51">
              <w:rPr>
                <w:color w:val="404040"/>
              </w:rPr>
              <w:t>: неприменимо</w:t>
            </w:r>
          </w:p>
        </w:tc>
      </w:tr>
      <w:tr w:rsidR="00227C51" w14:paraId="5DC3BF6D" w14:textId="77777777" w:rsidTr="000E1B94">
        <w:tc>
          <w:tcPr>
            <w:tcW w:w="3348" w:type="dxa"/>
            <w:tcBorders>
              <w:top w:val="single" w:sz="4" w:space="0" w:color="auto"/>
            </w:tcBorders>
            <w:shd w:val="clear" w:color="auto" w:fill="BFBFBF"/>
          </w:tcPr>
          <w:p w14:paraId="77E5F404" w14:textId="40827F5D" w:rsidR="00227C51" w:rsidRPr="00B95EE6" w:rsidRDefault="00227C51" w:rsidP="00F1055C">
            <w:pPr>
              <w:pStyle w:val="ProductList-Offering"/>
              <w:tabs>
                <w:tab w:val="clear" w:pos="360"/>
                <w:tab w:val="clear" w:pos="720"/>
                <w:tab w:val="clear" w:pos="1080"/>
              </w:tabs>
              <w:spacing w:before="40" w:after="40"/>
              <w:rPr>
                <w:color w:val="404040"/>
              </w:rPr>
            </w:pPr>
            <w:r w:rsidRPr="00B95EE6">
              <w:rPr>
                <w:color w:val="404040"/>
              </w:rPr>
              <w:fldChar w:fldCharType="begin"/>
            </w:r>
            <w:r w:rsidRPr="00B95EE6">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95EE6">
              <w:rPr>
                <w:color w:val="404040"/>
              </w:rPr>
              <w:fldChar w:fldCharType="separate"/>
            </w:r>
            <w:r w:rsidRPr="00B95EE6">
              <w:rPr>
                <w:color w:val="404040"/>
              </w:rPr>
              <w:t>Включенные технологии</w:t>
            </w:r>
            <w:r w:rsidRPr="00B95EE6">
              <w:rPr>
                <w:color w:val="404040"/>
              </w:rPr>
              <w:fldChar w:fldCharType="end"/>
            </w:r>
            <w:r w:rsidRPr="00B95EE6">
              <w:rPr>
                <w:color w:val="404040"/>
              </w:rPr>
              <w:t>: неприменимо</w:t>
            </w:r>
          </w:p>
        </w:tc>
        <w:tc>
          <w:tcPr>
            <w:tcW w:w="3848" w:type="dxa"/>
            <w:tcBorders>
              <w:top w:val="single" w:sz="4" w:space="0" w:color="auto"/>
            </w:tcBorders>
            <w:shd w:val="clear" w:color="auto" w:fill="BFBFBF"/>
          </w:tcPr>
          <w:p w14:paraId="4BCF3437" w14:textId="41C570C5" w:rsidR="00227C51" w:rsidRPr="00F1055C" w:rsidRDefault="00227C51" w:rsidP="008F045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6712F812" w14:textId="26B0B0CC" w:rsidR="00227C51" w:rsidRPr="00F1055C" w:rsidRDefault="005B004D" w:rsidP="00F1055C">
            <w:pPr>
              <w:pStyle w:val="ProductList-Offering"/>
              <w:tabs>
                <w:tab w:val="clear" w:pos="360"/>
                <w:tab w:val="clear" w:pos="720"/>
                <w:tab w:val="clear" w:pos="1080"/>
              </w:tabs>
              <w:spacing w:before="40" w:after="40"/>
              <w:rPr>
                <w:color w:val="404040"/>
              </w:rPr>
            </w:pPr>
            <w:r w:rsidRPr="00907C21">
              <w:rPr>
                <w:color w:val="0563C1"/>
              </w:rPr>
              <w:fldChar w:fldCharType="begin"/>
            </w:r>
            <w:r w:rsidRPr="00907C2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907C21">
              <w:rPr>
                <w:color w:val="0563C1"/>
              </w:rPr>
              <w:fldChar w:fldCharType="separate"/>
            </w:r>
            <w:r w:rsidRPr="00907C21">
              <w:rPr>
                <w:color w:val="0563C1"/>
              </w:rPr>
              <w:t>Уведомления</w:t>
            </w:r>
            <w:r w:rsidRPr="00907C21">
              <w:rPr>
                <w:color w:val="0563C1"/>
              </w:rPr>
              <w:fldChar w:fldCharType="end"/>
            </w:r>
            <w:r w:rsidR="00227C51">
              <w:rPr>
                <w:color w:val="404040"/>
              </w:rPr>
              <w:t>: Интернет-возможности</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Доступ к серверному программному обеспечению</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Essential SAL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Essential.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3C7693"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889E755" w14:textId="505D62B8"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Essential SAL</w:t>
            </w:r>
            <w:r w:rsidR="0053396D">
              <w:t xml:space="preserve"> (пользователь)</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408B39A9" w14:textId="77777777" w:rsidR="00CF3A0D" w:rsidRPr="004838EF" w:rsidRDefault="00CF3A0D" w:rsidP="00CF3A0D">
      <w:pPr>
        <w:pStyle w:val="ProductList-Body"/>
        <w:tabs>
          <w:tab w:val="clear" w:pos="360"/>
          <w:tab w:val="clear" w:pos="720"/>
          <w:tab w:val="clear" w:pos="1080"/>
        </w:tabs>
        <w:rPr>
          <w:lang w:val="fr-FR"/>
        </w:rPr>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Лицензия Basic SAL</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Basic.</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842A47"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9B9F7BD" w14:textId="147D11DE" w:rsidR="00CF3A0D" w:rsidRPr="00AC28F1" w:rsidRDefault="00B8289F" w:rsidP="00B8289F">
            <w:pPr>
              <w:pStyle w:val="ProductList-Offering"/>
              <w:tabs>
                <w:tab w:val="clear" w:pos="360"/>
                <w:tab w:val="clear" w:pos="720"/>
                <w:tab w:val="clear" w:pos="1080"/>
              </w:tabs>
              <w:spacing w:before="40" w:after="40"/>
              <w:rPr>
                <w:lang w:val="en-US"/>
              </w:rPr>
            </w:pPr>
            <w:r w:rsidRPr="00AC28F1">
              <w:rPr>
                <w:lang w:val="en-US"/>
              </w:rPr>
              <w:t>Microsoft Dynamics CRM 2016</w:t>
            </w:r>
            <w:r>
              <w:fldChar w:fldCharType="begin"/>
            </w:r>
            <w:r w:rsidRPr="00AC28F1">
              <w:rPr>
                <w:lang w:val="en-US"/>
              </w:rPr>
              <w:instrText>XE "Microsoft Dynamics CRM 2016"</w:instrText>
            </w:r>
            <w:r>
              <w:fldChar w:fldCharType="end"/>
            </w:r>
            <w:r w:rsidRPr="00AC28F1">
              <w:rPr>
                <w:lang w:val="en-US"/>
              </w:rPr>
              <w:t xml:space="preserve"> Basic SAL</w:t>
            </w:r>
            <w:r w:rsidR="0053396D">
              <w:t xml:space="preserve"> (пользователь)</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AC28F1" w:rsidRDefault="00CF3A0D" w:rsidP="00B8289F">
            <w:pPr>
              <w:pStyle w:val="ProductList-Offering"/>
              <w:tabs>
                <w:tab w:val="clear" w:pos="360"/>
                <w:tab w:val="clear" w:pos="720"/>
                <w:tab w:val="clear" w:pos="1080"/>
              </w:tabs>
              <w:spacing w:before="40" w:after="40"/>
              <w:rPr>
                <w:lang w:val="en-US"/>
              </w:rPr>
            </w:pPr>
          </w:p>
        </w:tc>
      </w:tr>
    </w:tbl>
    <w:p w14:paraId="45A2B044" w14:textId="77777777" w:rsidR="00CF3A0D" w:rsidRPr="00AC28F1" w:rsidRDefault="00CF3A0D" w:rsidP="00CF3A0D">
      <w:pPr>
        <w:pStyle w:val="ProductList-Body"/>
        <w:tabs>
          <w:tab w:val="clear" w:pos="360"/>
          <w:tab w:val="clear" w:pos="720"/>
          <w:tab w:val="clear" w:pos="1080"/>
        </w:tabs>
        <w:ind w:left="360"/>
        <w:rPr>
          <w:lang w:val="en-US"/>
        </w:rPr>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Professional SAL</w:t>
      </w:r>
      <w:r>
        <w:t xml:space="preserve"> </w:t>
      </w:r>
    </w:p>
    <w:p w14:paraId="76329D78" w14:textId="7E61721D" w:rsidR="00CF3A0D" w:rsidRPr="00B3420A" w:rsidRDefault="00B8289F" w:rsidP="00C25809">
      <w:pPr>
        <w:pStyle w:val="ProductList-Body"/>
        <w:tabs>
          <w:tab w:val="clear" w:pos="360"/>
          <w:tab w:val="clear" w:pos="720"/>
          <w:tab w:val="clear" w:pos="1080"/>
        </w:tabs>
        <w:ind w:left="360"/>
      </w:pPr>
      <w:r>
        <w:t xml:space="preserve">Доступ к серверному программному обеспечению для использования на уровне Professional и право на установку и использование Unified Service Desk (USD). Правом использовать USD обладают только пользователи, которым назначены </w:t>
      </w:r>
      <w:r w:rsidR="00C25809" w:rsidRPr="00594EBA">
        <w:rPr>
          <w:color w:val="0563C1"/>
          <w:spacing w:val="-2"/>
        </w:rPr>
        <w:fldChar w:fldCharType="begin"/>
      </w:r>
      <w:r w:rsidR="00C25809" w:rsidRPr="00124A94">
        <w:rPr>
          <w:color w:val="0563C1"/>
          <w:spacing w:val="-2"/>
          <w:lang w:val="en-US"/>
        </w:rPr>
        <w:instrText xml:space="preserve">AutoTextList  \s NoStyle \t "SAL — </w:instrText>
      </w:r>
      <w:r w:rsidR="00C25809" w:rsidRPr="00594EBA">
        <w:rPr>
          <w:color w:val="0563C1"/>
          <w:spacing w:val="-2"/>
        </w:rPr>
        <w:instrText>Лицензия</w:instrText>
      </w:r>
      <w:r w:rsidR="00C25809" w:rsidRPr="00124A94">
        <w:rPr>
          <w:color w:val="0563C1"/>
          <w:spacing w:val="-2"/>
          <w:lang w:val="en-US"/>
        </w:rPr>
        <w:instrText xml:space="preserve"> </w:instrText>
      </w:r>
      <w:r w:rsidR="00C25809" w:rsidRPr="00594EBA">
        <w:rPr>
          <w:color w:val="0563C1"/>
          <w:spacing w:val="-2"/>
        </w:rPr>
        <w:instrText>подписчика</w:instrText>
      </w:r>
      <w:r w:rsidR="00C25809" w:rsidRPr="00124A94">
        <w:rPr>
          <w:color w:val="0563C1"/>
          <w:spacing w:val="-2"/>
          <w:lang w:val="en-US"/>
        </w:rPr>
        <w:instrText xml:space="preserve">, </w:instrText>
      </w:r>
      <w:r w:rsidR="00C25809" w:rsidRPr="00594EBA">
        <w:rPr>
          <w:color w:val="0563C1"/>
          <w:spacing w:val="-2"/>
        </w:rPr>
        <w:instrText>которую</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зависимости</w:instrText>
      </w:r>
      <w:r w:rsidR="00C25809" w:rsidRPr="00124A94">
        <w:rPr>
          <w:color w:val="0563C1"/>
          <w:spacing w:val="-2"/>
          <w:lang w:val="en-US"/>
        </w:rPr>
        <w:instrText xml:space="preserve"> </w:instrText>
      </w:r>
      <w:r w:rsidR="00C25809" w:rsidRPr="00594EBA">
        <w:rPr>
          <w:color w:val="0563C1"/>
          <w:spacing w:val="-2"/>
        </w:rPr>
        <w:instrText>от</w:instrText>
      </w:r>
      <w:r w:rsidR="00C25809" w:rsidRPr="00124A94">
        <w:rPr>
          <w:color w:val="0563C1"/>
          <w:spacing w:val="-2"/>
          <w:lang w:val="en-US"/>
        </w:rPr>
        <w:instrText xml:space="preserve"> </w:instrText>
      </w:r>
      <w:r w:rsidR="00C25809" w:rsidRPr="00594EBA">
        <w:rPr>
          <w:color w:val="0563C1"/>
          <w:spacing w:val="-2"/>
        </w:rPr>
        <w:instrText>обстоятельств</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любом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одному</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какой</w:instrText>
      </w:r>
      <w:r w:rsidR="00C25809" w:rsidRPr="00124A94">
        <w:rPr>
          <w:color w:val="0563C1"/>
          <w:spacing w:val="-2"/>
          <w:lang w:val="en-US"/>
        </w:rPr>
        <w:instrText>-</w:instrText>
      </w:r>
      <w:r w:rsidR="00C25809" w:rsidRPr="00594EBA">
        <w:rPr>
          <w:color w:val="0563C1"/>
          <w:spacing w:val="-2"/>
        </w:rPr>
        <w:instrText>либо</w:instrText>
      </w:r>
      <w:r w:rsidR="00C25809" w:rsidRPr="00124A94">
        <w:rPr>
          <w:color w:val="0563C1"/>
          <w:spacing w:val="-2"/>
          <w:lang w:val="en-US"/>
        </w:rPr>
        <w:instrText xml:space="preserve"> </w:instrText>
      </w:r>
      <w:r w:rsidR="00C25809" w:rsidRPr="00594EBA">
        <w:rPr>
          <w:color w:val="0563C1"/>
          <w:spacing w:val="-2"/>
        </w:rPr>
        <w:instrText>Клиентской</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средой</w:instrText>
      </w:r>
      <w:r w:rsidR="00C25809" w:rsidRPr="00124A94">
        <w:rPr>
          <w:color w:val="0563C1"/>
          <w:spacing w:val="-2"/>
          <w:lang w:val="en-US"/>
        </w:rPr>
        <w:instrText xml:space="preserve">, </w:instrText>
      </w:r>
      <w:r w:rsidR="00C25809" w:rsidRPr="00594EBA">
        <w:rPr>
          <w:color w:val="0563C1"/>
          <w:spacing w:val="-2"/>
        </w:rPr>
        <w:instrText>с</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работает</w:instrText>
      </w:r>
      <w:r w:rsidR="00C25809" w:rsidRPr="00124A94">
        <w:rPr>
          <w:color w:val="0563C1"/>
          <w:spacing w:val="-2"/>
          <w:lang w:val="en-US"/>
        </w:rPr>
        <w:instrText xml:space="preserve"> </w:instrText>
      </w:r>
      <w:r w:rsidR="00C25809" w:rsidRPr="00594EBA">
        <w:rPr>
          <w:color w:val="0563C1"/>
          <w:spacing w:val="-2"/>
        </w:rPr>
        <w:instrText>один</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одном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любым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Одна</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среды</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одной</w:instrText>
      </w:r>
      <w:r w:rsidR="00C25809" w:rsidRPr="00124A94">
        <w:rPr>
          <w:color w:val="0563C1"/>
          <w:spacing w:val="-2"/>
          <w:lang w:val="en-US"/>
        </w:rPr>
        <w:instrText xml:space="preserve"> OSE,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имеет</w:instrText>
      </w:r>
      <w:r w:rsidR="00C25809" w:rsidRPr="00124A94">
        <w:rPr>
          <w:color w:val="0563C1"/>
          <w:spacing w:val="-2"/>
          <w:lang w:val="en-US"/>
        </w:rPr>
        <w:instrText xml:space="preserve"> </w:instrText>
      </w:r>
      <w:r w:rsidR="00C25809" w:rsidRPr="00594EBA">
        <w:rPr>
          <w:color w:val="0563C1"/>
          <w:spacing w:val="-2"/>
        </w:rPr>
        <w:instrText>доступ</w:instrText>
      </w:r>
      <w:r w:rsidR="00C25809" w:rsidRPr="00124A94">
        <w:rPr>
          <w:color w:val="0563C1"/>
          <w:spacing w:val="-2"/>
          <w:lang w:val="en-US"/>
        </w:rPr>
        <w:instrText xml:space="preserve"> </w:instrText>
      </w:r>
      <w:r w:rsidR="00C25809" w:rsidRPr="00594EBA">
        <w:rPr>
          <w:color w:val="0563C1"/>
          <w:spacing w:val="-2"/>
        </w:rPr>
        <w:instrText>любой</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Лицензию</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учащихся</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Соответствующим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 xml:space="preserve"> </w:instrText>
      </w:r>
      <w:r w:rsidR="00C25809" w:rsidRPr="00594EBA">
        <w:rPr>
          <w:color w:val="0563C1"/>
          <w:spacing w:val="-2"/>
        </w:rPr>
        <w:instrText>согласно</w:instrText>
      </w:r>
      <w:r w:rsidR="00C25809" w:rsidRPr="00124A94">
        <w:rPr>
          <w:color w:val="0563C1"/>
          <w:spacing w:val="-2"/>
          <w:lang w:val="en-US"/>
        </w:rPr>
        <w:instrText xml:space="preserve"> </w:instrText>
      </w:r>
      <w:r w:rsidR="00C25809" w:rsidRPr="00594EBA">
        <w:rPr>
          <w:color w:val="0563C1"/>
          <w:spacing w:val="-2"/>
        </w:rPr>
        <w:instrText>определению</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Приложении</w:instrText>
      </w:r>
      <w:r w:rsidR="00C25809" w:rsidRPr="00124A94">
        <w:rPr>
          <w:color w:val="0563C1"/>
          <w:spacing w:val="-2"/>
          <w:lang w:val="en-US"/>
        </w:rPr>
        <w:instrText xml:space="preserve">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Соответствующих</w:instrText>
      </w:r>
      <w:r w:rsidR="00C25809" w:rsidRPr="00124A94">
        <w:rPr>
          <w:color w:val="0563C1"/>
          <w:spacing w:val="-2"/>
          <w:lang w:val="en-US"/>
        </w:rPr>
        <w:instrText xml:space="preserve"> </w:instrText>
      </w:r>
      <w:r w:rsidR="00C25809" w:rsidRPr="00594EBA">
        <w:rPr>
          <w:color w:val="0563C1"/>
          <w:spacing w:val="-2"/>
        </w:rPr>
        <w:instrText>клиентов</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3C7693"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35C490D" w14:textId="4CFB2D11"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Professional SAL</w:t>
            </w:r>
            <w:r w:rsidR="0053396D">
              <w:t xml:space="preserve"> (пользователь)</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4838EF" w:rsidRDefault="00B8289F" w:rsidP="00B8289F">
      <w:pPr>
        <w:pStyle w:val="ProductList-Body"/>
        <w:rPr>
          <w:lang w:val="fr-FR"/>
        </w:rPr>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2EE6618B"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w:t>
      </w:r>
      <w:r w:rsidRPr="005A759F">
        <w:rPr>
          <w:szCs w:val="18"/>
        </w:rPr>
        <w:t xml:space="preserve"> 2016</w:t>
      </w:r>
      <w:r w:rsidRPr="005A759F">
        <w:rPr>
          <w:szCs w:val="18"/>
        </w:rPr>
        <w:fldChar w:fldCharType="begin"/>
      </w:r>
      <w:r w:rsidRPr="005A759F">
        <w:rPr>
          <w:szCs w:val="18"/>
          <w:lang w:val="fr-FR"/>
        </w:rPr>
        <w:instrText>XE</w:instrText>
      </w:r>
      <w:r w:rsidRPr="005A759F">
        <w:rPr>
          <w:szCs w:val="18"/>
        </w:rPr>
        <w:instrText xml:space="preserve"> "</w:instrText>
      </w:r>
      <w:r w:rsidRPr="005A759F">
        <w:rPr>
          <w:szCs w:val="18"/>
          <w:lang w:val="fr-FR"/>
        </w:rPr>
        <w:instrText>Microsoft</w:instrText>
      </w:r>
      <w:r w:rsidRPr="005A759F">
        <w:rPr>
          <w:szCs w:val="18"/>
        </w:rPr>
        <w:instrText xml:space="preserve"> </w:instrText>
      </w:r>
      <w:r w:rsidRPr="005A759F">
        <w:rPr>
          <w:szCs w:val="18"/>
          <w:lang w:val="fr-FR"/>
        </w:rPr>
        <w:instrText>Dynamics</w:instrText>
      </w:r>
      <w:r w:rsidRPr="005A759F">
        <w:rPr>
          <w:szCs w:val="18"/>
        </w:rPr>
        <w:instrText xml:space="preserve"> </w:instrText>
      </w:r>
      <w:r w:rsidRPr="005A759F">
        <w:rPr>
          <w:szCs w:val="18"/>
          <w:lang w:val="fr-FR"/>
        </w:rPr>
        <w:instrText>CRM</w:instrText>
      </w:r>
      <w:r w:rsidRPr="005A759F">
        <w:rPr>
          <w:szCs w:val="18"/>
        </w:rPr>
        <w:instrText xml:space="preserve"> 2016"</w:instrText>
      </w:r>
      <w:r w:rsidRPr="005A759F">
        <w:rPr>
          <w:szCs w:val="18"/>
        </w:rPr>
        <w:fldChar w:fldCharType="end"/>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 </w:t>
      </w:r>
      <w:r w:rsidRPr="005A759F">
        <w:rPr>
          <w:szCs w:val="18"/>
        </w:rPr>
        <w:t>2016.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1D9DCC19" w:rsidR="00CF3A0D" w:rsidRPr="00B3420A" w:rsidRDefault="00CF3A0D" w:rsidP="00CF3A0D">
      <w:pPr>
        <w:pStyle w:val="ProductList-Body"/>
        <w:tabs>
          <w:tab w:val="clear" w:pos="360"/>
          <w:tab w:val="clear" w:pos="720"/>
          <w:tab w:val="clear" w:pos="1080"/>
        </w:tabs>
      </w:pPr>
    </w:p>
    <w:p w14:paraId="5EE2C958" w14:textId="77777777" w:rsidR="000F3074" w:rsidRPr="00AC28F1" w:rsidRDefault="000F3074" w:rsidP="006015B4">
      <w:pPr>
        <w:pStyle w:val="ProductList-ClauseHeading"/>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Microsoft Dynamics CRM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842A47"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842A47"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56" w:name="_Toc436729340"/>
      <w:r>
        <w:t>Microsoft Dynamics NAV</w:t>
      </w:r>
      <w:bookmarkEnd w:id="56"/>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p w14:paraId="6839C975" w14:textId="73F1B9CD" w:rsidR="0081650B" w:rsidRPr="00B3420A" w:rsidRDefault="0081650B" w:rsidP="00ED3A6B">
      <w:pPr>
        <w:pStyle w:val="ProductList-Body"/>
      </w:pPr>
      <w:r>
        <w:t>Microsoft Dynamics NAV 2015 R2</w:t>
      </w:r>
      <w:r>
        <w:fldChar w:fldCharType="begin"/>
      </w:r>
      <w:r>
        <w:instrText>XE "Microsoft Dynamics NAV 2015 R2"</w:instrText>
      </w:r>
      <w:r>
        <w:fldChar w:fldCharType="end"/>
      </w:r>
      <w:r>
        <w:t xml:space="preserve"> (лицензия «на процессор»)</w:t>
      </w:r>
    </w:p>
    <w:p w14:paraId="0BF284DE" w14:textId="5AABEBCD" w:rsidR="0081650B" w:rsidRPr="004838EF" w:rsidRDefault="0081650B" w:rsidP="00ED3A6B">
      <w:pPr>
        <w:pStyle w:val="ProductList-Body"/>
        <w:rPr>
          <w:lang w:val="fr-FR"/>
        </w:rPr>
      </w:pPr>
      <w:r w:rsidRPr="004838EF">
        <w:rPr>
          <w:lang w:val="fr-FR"/>
        </w:rPr>
        <w:t>Microsoft Dynamics NAV 2015 R2</w:t>
      </w:r>
      <w:r>
        <w:fldChar w:fldCharType="begin"/>
      </w:r>
      <w:r w:rsidRPr="004838EF">
        <w:rPr>
          <w:lang w:val="fr-FR"/>
        </w:rPr>
        <w:instrText>XE "Microsoft Dynamics NAV 2015 R2"</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5CC622E1" w:rsidR="0081650B" w:rsidRPr="00AF1904" w:rsidRDefault="00D0101A"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Декабрь 2014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42B27C8" w:rsidR="0081650B" w:rsidRPr="00C46A95" w:rsidRDefault="00D0101A" w:rsidP="006D57BB">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2013 </w:t>
            </w:r>
            <w:r w:rsidR="005A24A1" w:rsidRPr="00D0101A">
              <w:rPr>
                <w:lang w:val="en-US"/>
              </w:rPr>
              <w:t>R</w:t>
            </w:r>
            <w:r w:rsidR="005A24A1" w:rsidRPr="00C46A95">
              <w:t>2</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2013 </w:instrText>
            </w:r>
            <w:r w:rsidR="005A24A1" w:rsidRPr="00D0101A">
              <w:rPr>
                <w:lang w:val="en-US"/>
              </w:rPr>
              <w:instrText>R</w:instrText>
            </w:r>
            <w:r w:rsidR="005A24A1" w:rsidRPr="00C46A95">
              <w:instrText>2"</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2BD8FF3F" w14:textId="3173D101" w:rsidR="0081650B" w:rsidRPr="00292A60" w:rsidRDefault="0081650B" w:rsidP="0081650B">
            <w:pPr>
              <w:pStyle w:val="ProductList-Offering"/>
              <w:tabs>
                <w:tab w:val="clear" w:pos="360"/>
                <w:tab w:val="clear" w:pos="720"/>
                <w:tab w:val="clear" w:pos="1080"/>
                <w:tab w:val="right" w:pos="3823"/>
              </w:tabs>
              <w:spacing w:before="40" w:after="40"/>
            </w:pPr>
            <w:r>
              <w:t>Microsoft Dynamics NAV 2015 R2</w:t>
            </w:r>
            <w:r>
              <w:fldChar w:fldCharType="begin"/>
            </w:r>
            <w:r>
              <w:instrText>XE "Microsoft Dynamics NAV 2015 R2"</w:instrText>
            </w:r>
            <w:r>
              <w:fldChar w:fldCharType="end"/>
            </w:r>
            <w:r>
              <w:t xml:space="preserve"> — Полная лицензия SAL «на пользователя»</w:t>
            </w:r>
            <w:r w:rsidR="0053396D">
              <w:t xml:space="preserve"> (пользователь)</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34225DC3" w14:textId="427ADFD6" w:rsidR="0081650B" w:rsidRPr="00292A60" w:rsidRDefault="00BC5F40" w:rsidP="006D57BB">
            <w:pPr>
              <w:pStyle w:val="ProductList-Offering"/>
              <w:tabs>
                <w:tab w:val="clear" w:pos="360"/>
                <w:tab w:val="clear" w:pos="720"/>
                <w:tab w:val="clear" w:pos="1080"/>
              </w:tabs>
              <w:spacing w:before="40" w:after="40"/>
            </w:pPr>
            <w:r>
              <w:t>Microsoft Dynamics NAV 2015 R2</w:t>
            </w:r>
            <w:r>
              <w:fldChar w:fldCharType="begin"/>
            </w:r>
            <w:r>
              <w:instrText>XE "Microsoft Dynamics NAV 2015 R2"</w:instrText>
            </w:r>
            <w:r>
              <w:fldChar w:fldCharType="end"/>
            </w:r>
            <w:r>
              <w:t xml:space="preserve"> — Стандартная лицензия SAL «на пользователя»</w:t>
            </w:r>
            <w:r w:rsidR="0053396D">
              <w:t xml:space="preserve"> (пользователь)</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6EC39B4C" w:rsidR="00BC5F40" w:rsidRPr="000527D2" w:rsidRDefault="00BC5F40" w:rsidP="003F1902">
      <w:pPr>
        <w:pStyle w:val="ProductList-Body"/>
        <w:tabs>
          <w:tab w:val="clear" w:pos="360"/>
          <w:tab w:val="clear" w:pos="720"/>
          <w:tab w:val="clear" w:pos="1080"/>
        </w:tabs>
        <w:ind w:left="360"/>
        <w:rPr>
          <w:szCs w:val="18"/>
        </w:rPr>
      </w:pPr>
      <w:r w:rsidRPr="000527D2">
        <w:rPr>
          <w:szCs w:val="18"/>
        </w:rPr>
        <w:t xml:space="preserve">Доступ к </w:t>
      </w:r>
      <w:r w:rsidR="00517BD3" w:rsidRPr="000527D2">
        <w:rPr>
          <w:color w:val="0072C6"/>
          <w:szCs w:val="18"/>
        </w:rPr>
        <w:fldChar w:fldCharType="begin"/>
      </w:r>
      <w:r w:rsidR="00517BD3"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0527D2">
        <w:rPr>
          <w:color w:val="0072C6"/>
          <w:szCs w:val="18"/>
        </w:rPr>
        <w:fldChar w:fldCharType="separate"/>
      </w:r>
      <w:r w:rsidR="00BA21D7" w:rsidRPr="00BA21D7">
        <w:rPr>
          <w:color w:val="0072C6"/>
          <w:szCs w:val="18"/>
        </w:rPr>
        <w:t>Решению</w:t>
      </w:r>
      <w:r w:rsidR="00517BD3" w:rsidRPr="000527D2">
        <w:rPr>
          <w:color w:val="0072C6"/>
          <w:szCs w:val="18"/>
        </w:rPr>
        <w:t xml:space="preserve"> для планирования ресурсов предприятия</w:t>
      </w:r>
      <w:r w:rsidR="00517BD3" w:rsidRPr="000527D2">
        <w:rPr>
          <w:color w:val="0072C6"/>
          <w:szCs w:val="18"/>
        </w:rPr>
        <w:fldChar w:fldCharType="end"/>
      </w:r>
      <w:r w:rsidRPr="000527D2">
        <w:rPr>
          <w:szCs w:val="18"/>
        </w:rPr>
        <w:t xml:space="preserve"> в целях доступа «С правом чтения» к данным, содержащимся в </w:t>
      </w:r>
      <w:r w:rsidR="00517BD3" w:rsidRPr="000527D2">
        <w:rPr>
          <w:color w:val="0072C6"/>
          <w:szCs w:val="18"/>
        </w:rPr>
        <w:fldChar w:fldCharType="begin"/>
      </w:r>
      <w:r w:rsidR="00517BD3"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0527D2">
        <w:rPr>
          <w:color w:val="0072C6"/>
          <w:szCs w:val="18"/>
        </w:rPr>
        <w:fldChar w:fldCharType="separate"/>
      </w:r>
      <w:r w:rsidR="006C6747" w:rsidRPr="006C6747">
        <w:rPr>
          <w:color w:val="0072C6"/>
          <w:szCs w:val="18"/>
        </w:rPr>
        <w:t>Решении</w:t>
      </w:r>
      <w:r w:rsidR="00517BD3" w:rsidRPr="000527D2">
        <w:rPr>
          <w:color w:val="0072C6"/>
          <w:szCs w:val="18"/>
        </w:rPr>
        <w:t xml:space="preserve"> для планирования ресурсов предприятия</w:t>
      </w:r>
      <w:r w:rsidR="00517BD3" w:rsidRPr="000527D2">
        <w:rPr>
          <w:color w:val="0072C6"/>
          <w:szCs w:val="18"/>
        </w:rPr>
        <w:fldChar w:fldCharType="end"/>
      </w:r>
      <w:r w:rsidRPr="000527D2">
        <w:rPr>
          <w:szCs w:val="18"/>
        </w:rPr>
        <w:t xml:space="preserve">, или доступа «С правом записи» посредством любого клиента, имеющего доступ к </w:t>
      </w:r>
      <w:r w:rsidR="00517BD3" w:rsidRPr="000527D2">
        <w:rPr>
          <w:color w:val="0072C6"/>
          <w:szCs w:val="18"/>
        </w:rPr>
        <w:fldChar w:fldCharType="begin"/>
      </w:r>
      <w:r w:rsidR="00517BD3"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0527D2">
        <w:rPr>
          <w:color w:val="0072C6"/>
          <w:szCs w:val="18"/>
        </w:rPr>
        <w:fldChar w:fldCharType="separate"/>
      </w:r>
      <w:r w:rsidR="003F1902" w:rsidRPr="003F1902">
        <w:rPr>
          <w:color w:val="0072C6"/>
          <w:szCs w:val="18"/>
        </w:rPr>
        <w:t>Решению</w:t>
      </w:r>
      <w:r w:rsidR="00517BD3" w:rsidRPr="000527D2">
        <w:rPr>
          <w:color w:val="0072C6"/>
          <w:szCs w:val="18"/>
        </w:rPr>
        <w:t xml:space="preserve"> для планирования ресурсов предприятия</w:t>
      </w:r>
      <w:r w:rsidR="00517BD3" w:rsidRPr="000527D2">
        <w:rPr>
          <w:color w:val="0072C6"/>
          <w:szCs w:val="18"/>
        </w:rPr>
        <w:fldChar w:fldCharType="end"/>
      </w:r>
      <w:r w:rsidRPr="000527D2">
        <w:rPr>
          <w:szCs w:val="18"/>
        </w:rPr>
        <w:t xml:space="preserve"> через API Microsoft Dynamics NAV. При доступе «С правом записи» разрешается доступ к максимум трем табличным объектам со следующими исключениями: (а) Пользователям с ограниченными правами не разрешается осуществлять запись в таких табличных объектах:</w:t>
      </w:r>
      <w:r w:rsidR="006E5D86" w:rsidRPr="000527D2">
        <w:rPr>
          <w:szCs w:val="18"/>
        </w:rPr>
        <w:t xml:space="preserve"> </w:t>
      </w:r>
      <w:r w:rsidRPr="000527D2">
        <w:rPr>
          <w:szCs w:val="18"/>
        </w:rPr>
        <w:t xml:space="preserve">Запись общей книги учета (таблица номер 17), Набор разрешений (таблица номер 2000000004), Разрешение (таблица номер 2000000005), Контроль доступа (таблица номер 2000000053); (б) в целях данного подпункта (ii) табличные объекты, указанные в разделе «Диапазоны значений ограниченного использования» для ключа лицензии программного обеспечения, отмеченного как Включенный в колонке «Ограниченный доступ к таблице», не учитываются как разрешенные табличные объекты (три).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4D561E8F" w14:textId="2A899698" w:rsidR="0081650B" w:rsidRPr="00292A60" w:rsidRDefault="0081650B" w:rsidP="006D57BB">
            <w:pPr>
              <w:pStyle w:val="ProductList-Offering"/>
              <w:tabs>
                <w:tab w:val="clear" w:pos="360"/>
                <w:tab w:val="clear" w:pos="720"/>
                <w:tab w:val="clear" w:pos="1080"/>
              </w:tabs>
              <w:spacing w:before="40" w:after="40"/>
            </w:pPr>
            <w:r>
              <w:t>Microsoft Dynamics NAV 2015 R2</w:t>
            </w:r>
            <w:r>
              <w:fldChar w:fldCharType="begin"/>
            </w:r>
            <w:r>
              <w:instrText>XE "Microsoft Dynamics NAV 2015 R2"</w:instrText>
            </w:r>
            <w:r>
              <w:fldChar w:fldCharType="end"/>
            </w:r>
            <w:r>
              <w:t xml:space="preserve"> — Ограниченная лицензия SAL «на пользователя»</w:t>
            </w:r>
            <w:r w:rsidR="0053396D">
              <w:t xml:space="preserve"> (пользователь)</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220778">
      <w:pPr>
        <w:pStyle w:val="ProductList-ClauseHeading"/>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128EFB6D" w14:textId="202F02D6" w:rsidR="0081650B" w:rsidRPr="00B3420A" w:rsidRDefault="00220778" w:rsidP="00220778">
      <w:pPr>
        <w:pStyle w:val="ProductList-ClauseHeading"/>
      </w:pPr>
      <w:r>
        <w:t>2. Права на переход к использованию более ранней версии</w:t>
      </w:r>
    </w:p>
    <w:p w14:paraId="125030E2" w14:textId="52151395" w:rsidR="0081650B" w:rsidRPr="00B3420A" w:rsidRDefault="00220778" w:rsidP="00220778">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 xml:space="preserve"> данного документа. Данные условия применимы к Microsoft Dynamics NAV 2013</w:t>
      </w:r>
      <w:r>
        <w:fldChar w:fldCharType="begin"/>
      </w:r>
      <w:r>
        <w:instrText>XE "Microsoft Dynamics NAV 2013"</w:instrText>
      </w:r>
      <w:r>
        <w:fldChar w:fldCharType="end"/>
      </w:r>
      <w:r>
        <w:t>, Microsoft Dynamics NAV 2013 R2</w:t>
      </w:r>
      <w:r>
        <w:fldChar w:fldCharType="begin"/>
      </w:r>
      <w:r>
        <w:instrText>XE "Microsoft Dynamics NAV 2013 R2"</w:instrText>
      </w:r>
      <w:r>
        <w:fldChar w:fldCharType="end"/>
      </w:r>
      <w:r>
        <w:t xml:space="preserve"> и Microsoft Dynamics NAV 2015</w:t>
      </w:r>
      <w:r>
        <w:fldChar w:fldCharType="begin"/>
      </w:r>
      <w:r>
        <w:instrText>XE "Microsoft Dynamics NAV 2015"</w:instrText>
      </w:r>
      <w:r>
        <w:fldChar w:fldCharType="end"/>
      </w:r>
      <w:r>
        <w:t>. Данные условия не применяются к более ранним версиям Microsoft Dynamics NAV.</w:t>
      </w:r>
    </w:p>
    <w:p w14:paraId="6DECDDE6" w14:textId="77777777" w:rsidR="00BC5F40" w:rsidRPr="00B3420A" w:rsidRDefault="00BC5F40" w:rsidP="00011142">
      <w:pPr>
        <w:pStyle w:val="ProductList-Body"/>
      </w:pPr>
    </w:p>
    <w:p w14:paraId="00C70FD8" w14:textId="0115F940" w:rsidR="00220778" w:rsidRPr="00B3420A" w:rsidRDefault="0081650B" w:rsidP="00220778">
      <w:pPr>
        <w:pStyle w:val="ProductList-ClauseHeading"/>
      </w:pPr>
      <w:r>
        <w:t>3. Пакеты настройки, лицензируемые «на Процессор»</w:t>
      </w:r>
    </w:p>
    <w:p w14:paraId="7EE67200" w14:textId="155C760E" w:rsidR="00220778" w:rsidRPr="007474E3" w:rsidRDefault="00220778" w:rsidP="007474E3">
      <w:pPr>
        <w:pStyle w:val="ProductList-Body"/>
      </w:pPr>
      <w:r w:rsidRPr="007474E3">
        <w:t xml:space="preserve">В дополнение к лицензиям </w:t>
      </w:r>
      <w:r w:rsidR="007474E3" w:rsidRPr="007474E3">
        <w:rPr>
          <w:spacing w:val="-2"/>
        </w:rPr>
        <w:fldChar w:fldCharType="begin"/>
      </w:r>
      <w:r w:rsidR="007474E3" w:rsidRPr="007474E3">
        <w:rPr>
          <w:spacing w:val="-2"/>
          <w:lang w:val="en-US"/>
        </w:rPr>
        <w:instrText>AutoTextList</w:instrText>
      </w:r>
      <w:r w:rsidR="007474E3" w:rsidRPr="007474E3">
        <w:rPr>
          <w:spacing w:val="-2"/>
        </w:rPr>
        <w:instrText xml:space="preserve">  \</w:instrText>
      </w:r>
      <w:r w:rsidR="007474E3" w:rsidRPr="007474E3">
        <w:rPr>
          <w:spacing w:val="-2"/>
          <w:lang w:val="en-US"/>
        </w:rPr>
        <w:instrText>s</w:instrText>
      </w:r>
      <w:r w:rsidR="007474E3" w:rsidRPr="007474E3">
        <w:rPr>
          <w:spacing w:val="-2"/>
        </w:rPr>
        <w:instrText xml:space="preserve"> </w:instrText>
      </w:r>
      <w:r w:rsidR="007474E3" w:rsidRPr="007474E3">
        <w:rPr>
          <w:spacing w:val="-2"/>
          <w:lang w:val="en-US"/>
        </w:rPr>
        <w:instrText>NoStyle</w:instrText>
      </w:r>
      <w:r w:rsidR="007474E3" w:rsidRPr="007474E3">
        <w:rPr>
          <w:spacing w:val="-2"/>
        </w:rPr>
        <w:instrText xml:space="preserve"> \</w:instrText>
      </w:r>
      <w:r w:rsidR="007474E3" w:rsidRPr="007474E3">
        <w:rPr>
          <w:spacing w:val="-2"/>
          <w:lang w:val="en-US"/>
        </w:rPr>
        <w:instrText>t</w:instrText>
      </w:r>
      <w:r w:rsidR="007474E3" w:rsidRPr="007474E3">
        <w:rPr>
          <w:spacing w:val="-2"/>
        </w:rPr>
        <w:instrText xml:space="preserve"> "</w:instrText>
      </w:r>
      <w:r w:rsidR="007474E3" w:rsidRPr="007474E3">
        <w:rPr>
          <w:spacing w:val="-2"/>
          <w:lang w:val="en-US"/>
        </w:rPr>
        <w:instrText>SAL</w:instrText>
      </w:r>
      <w:r w:rsidR="007474E3" w:rsidRPr="007474E3">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7474E3" w:rsidRPr="007474E3">
        <w:rPr>
          <w:spacing w:val="-2"/>
          <w:lang w:val="en-US"/>
        </w:rPr>
        <w:instrText>SAL</w:instrText>
      </w:r>
      <w:r w:rsidR="007474E3" w:rsidRPr="007474E3">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474E3" w:rsidRPr="007474E3">
        <w:rPr>
          <w:spacing w:val="-2"/>
          <w:lang w:val="en-US"/>
        </w:rPr>
        <w:instrText>SAL</w:instrText>
      </w:r>
      <w:r w:rsidR="007474E3" w:rsidRPr="007474E3">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474E3" w:rsidRPr="007474E3">
        <w:rPr>
          <w:spacing w:val="-2"/>
          <w:lang w:val="en-US"/>
        </w:rPr>
        <w:instrText>SAL</w:instrText>
      </w:r>
      <w:r w:rsidR="007474E3" w:rsidRPr="007474E3">
        <w:rPr>
          <w:spacing w:val="-2"/>
        </w:rPr>
        <w:instrText xml:space="preserve"> для Операционной среды дает право управления одной </w:instrText>
      </w:r>
      <w:r w:rsidR="007474E3" w:rsidRPr="007474E3">
        <w:rPr>
          <w:spacing w:val="-2"/>
          <w:lang w:val="en-US"/>
        </w:rPr>
        <w:instrText>OSE</w:instrText>
      </w:r>
      <w:r w:rsidR="007474E3" w:rsidRPr="007474E3">
        <w:rPr>
          <w:spacing w:val="-2"/>
        </w:rPr>
        <w:instrText xml:space="preserve">, к которой имеет доступ любой пользователь. Лицензию </w:instrText>
      </w:r>
      <w:r w:rsidR="007474E3" w:rsidRPr="007474E3">
        <w:rPr>
          <w:spacing w:val="-2"/>
          <w:lang w:val="en-US"/>
        </w:rPr>
        <w:instrText>SAL</w:instrText>
      </w:r>
      <w:r w:rsidR="007474E3" w:rsidRPr="007474E3">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474E3" w:rsidRPr="007474E3">
        <w:rPr>
          <w:spacing w:val="-2"/>
        </w:rPr>
        <w:fldChar w:fldCharType="separate"/>
      </w:r>
      <w:r w:rsidR="007474E3" w:rsidRPr="007474E3">
        <w:rPr>
          <w:spacing w:val="-2"/>
          <w:lang w:val="en-US"/>
        </w:rPr>
        <w:t>SAL</w:t>
      </w:r>
      <w:r w:rsidR="007474E3" w:rsidRPr="007474E3">
        <w:rPr>
          <w:spacing w:val="-2"/>
        </w:rPr>
        <w:fldChar w:fldCharType="end"/>
      </w:r>
      <w:r w:rsidRPr="007474E3">
        <w:t>, прежде чем запускать Пакеты настройки, Клиент должен приобрести лицензии «на процессор» для Dynamics NAV.</w:t>
      </w:r>
    </w:p>
    <w:p w14:paraId="5D4A1C31" w14:textId="77777777" w:rsidR="00220778" w:rsidRPr="00B3420A" w:rsidRDefault="00220778" w:rsidP="00220778">
      <w:pPr>
        <w:pStyle w:val="ProductList-Body"/>
      </w:pPr>
    </w:p>
    <w:p w14:paraId="045EBB95" w14:textId="2FE47CC6" w:rsidR="0081650B" w:rsidRPr="00B3420A" w:rsidRDefault="00220778" w:rsidP="0081650B">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1650B"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0D977B80" w:rsidR="0081650B" w:rsidRPr="004838EF" w:rsidRDefault="0081650B" w:rsidP="0081650B">
            <w:pPr>
              <w:pStyle w:val="ProductList-TableBody"/>
              <w:rPr>
                <w:rFonts w:asciiTheme="majorHAnsi" w:hAnsiTheme="majorHAnsi"/>
                <w:lang w:val="ru-RU"/>
              </w:rPr>
            </w:pPr>
            <w:r w:rsidRPr="004838EF">
              <w:rPr>
                <w:lang w:val="ru-RU"/>
              </w:rPr>
              <w:t xml:space="preserve">Программное обеспечение </w:t>
            </w:r>
            <w:r>
              <w:t>Microsoft</w:t>
            </w:r>
            <w:r w:rsidRPr="004838EF">
              <w:rPr>
                <w:lang w:val="ru-RU"/>
              </w:rPr>
              <w:t xml:space="preserve"> </w:t>
            </w:r>
            <w:r>
              <w:t>Dynamics</w:t>
            </w:r>
            <w:r w:rsidRPr="004838EF">
              <w:rPr>
                <w:lang w:val="ru-RU"/>
              </w:rPr>
              <w:t xml:space="preserve"> </w:t>
            </w:r>
            <w:r>
              <w:t>NAV</w:t>
            </w:r>
            <w:r w:rsidRPr="004838EF">
              <w:rPr>
                <w:lang w:val="ru-RU"/>
              </w:rPr>
              <w:t xml:space="preserve"> 2015 для </w:t>
            </w:r>
            <w:r>
              <w:t>Windows</w:t>
            </w:r>
            <w:r w:rsidRPr="004838EF">
              <w:rPr>
                <w:lang w:val="ru-RU"/>
              </w:rPr>
              <w:t xml:space="preserve"> </w:t>
            </w:r>
            <w:r>
              <w:t>Rich</w:t>
            </w:r>
            <w:r w:rsidRPr="004838EF">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7699E8B" w:rsidR="0081650B" w:rsidRPr="00B8289F" w:rsidRDefault="0081650B" w:rsidP="0081650B">
            <w:pPr>
              <w:pStyle w:val="ProductList-TableBody"/>
              <w:rPr>
                <w:rFonts w:asciiTheme="majorHAnsi" w:hAnsiTheme="majorHAnsi"/>
              </w:rPr>
            </w:pPr>
            <w:r>
              <w:t>Клиент SharePoint для Microsoft Dynamics NAV 2015</w:t>
            </w:r>
          </w:p>
        </w:tc>
        <w:tc>
          <w:tcPr>
            <w:tcW w:w="3597" w:type="dxa"/>
            <w:tcBorders>
              <w:top w:val="single" w:sz="18" w:space="0" w:color="0072C6"/>
              <w:left w:val="single" w:sz="4" w:space="0" w:color="000000"/>
              <w:bottom w:val="single" w:sz="4" w:space="0" w:color="000000"/>
              <w:right w:val="single" w:sz="4" w:space="0" w:color="000000"/>
            </w:tcBorders>
          </w:tcPr>
          <w:p w14:paraId="4A92E3C8" w14:textId="79F3E115" w:rsidR="0081650B" w:rsidRPr="00B8289F" w:rsidRDefault="0081650B" w:rsidP="0081650B">
            <w:pPr>
              <w:pStyle w:val="ProductList-TableBody"/>
              <w:rPr>
                <w:rFonts w:asciiTheme="majorHAnsi" w:hAnsiTheme="majorHAnsi"/>
              </w:rPr>
            </w:pPr>
            <w:r>
              <w:t>Microsoft Dynamics NAV для приложений iPad</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154E672" w:rsidR="0081650B" w:rsidRPr="00B8289F" w:rsidRDefault="0081650B" w:rsidP="0081650B">
            <w:pPr>
              <w:pStyle w:val="ProductList-TableBody"/>
              <w:rPr>
                <w:rFonts w:asciiTheme="majorHAnsi" w:hAnsiTheme="majorHAnsi"/>
              </w:rPr>
            </w:pPr>
            <w:r>
              <w:t>Веб-клиент Microsoft Dynamics NAV 2015</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4838EF" w:rsidRDefault="0081650B" w:rsidP="0081650B">
            <w:pPr>
              <w:pStyle w:val="ProductList-TableBody"/>
              <w:rPr>
                <w:rFonts w:asciiTheme="majorHAnsi" w:hAnsiTheme="majorHAnsi"/>
                <w:lang w:val="ru-RU"/>
              </w:rPr>
            </w:pPr>
            <w:r>
              <w:t>Microsoft</w:t>
            </w:r>
            <w:r w:rsidRPr="004838EF">
              <w:rPr>
                <w:lang w:val="ru-RU"/>
              </w:rPr>
              <w:t xml:space="preserve"> </w:t>
            </w:r>
            <w:r>
              <w:t>Dynamics</w:t>
            </w:r>
            <w:r w:rsidRPr="004838EF">
              <w:rPr>
                <w:lang w:val="ru-RU"/>
              </w:rPr>
              <w:t xml:space="preserve"> </w:t>
            </w:r>
            <w:r>
              <w:t>NAV</w:t>
            </w:r>
            <w:r w:rsidRPr="004838EF">
              <w:rPr>
                <w:lang w:val="ru-RU"/>
              </w:rPr>
              <w:t xml:space="preserve"> для современных приложений </w:t>
            </w:r>
            <w:r>
              <w:t>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2D64654" w:rsidR="0081650B" w:rsidRPr="004838EF" w:rsidRDefault="0081650B" w:rsidP="0081650B">
            <w:pPr>
              <w:pStyle w:val="ProductList-TableBody"/>
              <w:rPr>
                <w:rFonts w:asciiTheme="majorHAnsi" w:hAnsiTheme="majorHAnsi"/>
                <w:lang w:val="ru-RU"/>
              </w:rPr>
            </w:pPr>
            <w:r>
              <w:t>Microsoft</w:t>
            </w:r>
            <w:r w:rsidRPr="004838EF">
              <w:rPr>
                <w:lang w:val="ru-RU"/>
              </w:rPr>
              <w:t xml:space="preserve"> </w:t>
            </w:r>
            <w:r>
              <w:t>Dynamics</w:t>
            </w:r>
            <w:r w:rsidRPr="004838EF">
              <w:rPr>
                <w:lang w:val="ru-RU"/>
              </w:rPr>
              <w:t xml:space="preserve"> </w:t>
            </w:r>
            <w:r>
              <w:t>NAV</w:t>
            </w:r>
            <w:r w:rsidRPr="004838EF">
              <w:rPr>
                <w:lang w:val="ru-RU"/>
              </w:rPr>
              <w:t xml:space="preserve"> для приложений планшетов </w:t>
            </w:r>
            <w:r>
              <w:t>Android</w:t>
            </w:r>
          </w:p>
        </w:tc>
      </w:tr>
    </w:tbl>
    <w:p w14:paraId="40F48068" w14:textId="3C3F717F"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DA1FF45" w14:textId="30A14DB6" w:rsidR="0095542F" w:rsidRPr="00B3420A" w:rsidRDefault="0095542F" w:rsidP="005D7EF7">
      <w:pPr>
        <w:pStyle w:val="ProductList-Offering2Heading"/>
        <w:outlineLvl w:val="2"/>
      </w:pPr>
      <w:bookmarkStart w:id="57" w:name="_Toc436729341"/>
      <w:r>
        <w:t>Microsoft Dynamics GP</w:t>
      </w:r>
      <w:bookmarkEnd w:id="57"/>
    </w:p>
    <w:p w14:paraId="1ACAA467" w14:textId="77777777" w:rsidR="0095542F" w:rsidRDefault="0095542F" w:rsidP="0095542F">
      <w:pPr>
        <w:spacing w:after="0" w:line="240" w:lineRule="auto"/>
        <w:rPr>
          <w:sz w:val="18"/>
          <w:szCs w:val="18"/>
        </w:rPr>
        <w:sectPr w:rsidR="0095542F" w:rsidSect="00383BC7">
          <w:footerReference w:type="first" r:id="rId37"/>
          <w:type w:val="continuous"/>
          <w:pgSz w:w="12240" w:h="15840"/>
          <w:pgMar w:top="1166" w:right="720" w:bottom="720" w:left="720" w:header="720" w:footer="720" w:gutter="0"/>
          <w:cols w:space="720"/>
          <w:titlePg/>
          <w:docGrid w:linePitch="360"/>
        </w:sectPr>
      </w:pPr>
    </w:p>
    <w:p w14:paraId="6B11CEF2" w14:textId="20D0D5C9" w:rsidR="0095542F" w:rsidRPr="00B3420A" w:rsidRDefault="0095542F" w:rsidP="00ED3A6B">
      <w:pPr>
        <w:pStyle w:val="ProductList-Body"/>
      </w:pPr>
      <w:r>
        <w:t>Microsoft Dynamics GP 2015 R2</w:t>
      </w:r>
      <w:r>
        <w:fldChar w:fldCharType="begin"/>
      </w:r>
      <w:r>
        <w:instrText>XE "Microsoft Dynamics GP 2015 R2"</w:instrText>
      </w:r>
      <w:r>
        <w:fldChar w:fldCharType="end"/>
      </w:r>
      <w:r>
        <w:t xml:space="preserve"> (Лицензия «на процессор»)</w:t>
      </w:r>
    </w:p>
    <w:p w14:paraId="253CF75A" w14:textId="716F5E8E" w:rsidR="0095542F" w:rsidRPr="004838EF" w:rsidRDefault="0095542F" w:rsidP="00ED3A6B">
      <w:pPr>
        <w:pStyle w:val="ProductList-Body"/>
        <w:rPr>
          <w:lang w:val="fr-FR"/>
        </w:rPr>
      </w:pPr>
      <w:r w:rsidRPr="004838EF">
        <w:rPr>
          <w:lang w:val="fr-FR"/>
        </w:rPr>
        <w:t>Microsoft Dynamics GP 2015 R2</w:t>
      </w:r>
      <w:r>
        <w:fldChar w:fldCharType="begin"/>
      </w:r>
      <w:r w:rsidRPr="004838EF">
        <w:rPr>
          <w:lang w:val="fr-FR"/>
        </w:rPr>
        <w:instrText>XE "Microsoft Dynamics GP 2015 R2"</w:instrText>
      </w:r>
      <w:r>
        <w:fldChar w:fldCharType="end"/>
      </w:r>
      <w:r w:rsidRPr="004838EF">
        <w:rPr>
          <w:lang w:val="fr-FR"/>
        </w:rPr>
        <w:t xml:space="preserve"> (SAL)</w:t>
      </w:r>
    </w:p>
    <w:p w14:paraId="2EE9FEA7" w14:textId="77777777" w:rsidR="0095542F" w:rsidRPr="004838EF" w:rsidRDefault="0095542F" w:rsidP="0095542F">
      <w:pPr>
        <w:spacing w:after="0" w:line="240" w:lineRule="auto"/>
        <w:rPr>
          <w:sz w:val="18"/>
          <w:szCs w:val="18"/>
          <w:lang w:val="fr-FR"/>
        </w:rPr>
        <w:sectPr w:rsidR="0095542F" w:rsidRPr="004838EF" w:rsidSect="00383BC7">
          <w:type w:val="continuous"/>
          <w:pgSz w:w="12240" w:h="15840"/>
          <w:pgMar w:top="1166" w:right="720" w:bottom="720" w:left="720" w:header="720" w:footer="720" w:gutter="0"/>
          <w:cols w:num="2" w:space="720"/>
          <w:titlePg/>
          <w:docGrid w:linePitch="360"/>
        </w:sectPr>
      </w:pPr>
    </w:p>
    <w:p w14:paraId="61DB2708" w14:textId="77777777" w:rsidR="0095542F" w:rsidRPr="004838EF" w:rsidRDefault="0095542F" w:rsidP="0095542F">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rsidRPr="004D2C12" w14:paraId="2062F06A" w14:textId="77777777" w:rsidTr="006D57BB">
        <w:tc>
          <w:tcPr>
            <w:tcW w:w="3598" w:type="dxa"/>
            <w:tcBorders>
              <w:top w:val="single" w:sz="24" w:space="0" w:color="00188F"/>
              <w:bottom w:val="single" w:sz="4" w:space="0" w:color="auto"/>
            </w:tcBorders>
            <w:shd w:val="clear" w:color="auto" w:fill="auto"/>
          </w:tcPr>
          <w:p w14:paraId="2F7539FF" w14:textId="1A77625D" w:rsidR="0095542F" w:rsidRPr="00AF1904" w:rsidRDefault="001150FD"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Август 2015 г.</w:t>
            </w:r>
          </w:p>
        </w:tc>
        <w:tc>
          <w:tcPr>
            <w:tcW w:w="3598" w:type="dxa"/>
            <w:tcBorders>
              <w:top w:val="single" w:sz="24" w:space="0" w:color="00188F"/>
              <w:bottom w:val="single" w:sz="4" w:space="0" w:color="auto"/>
            </w:tcBorders>
            <w:shd w:val="clear" w:color="auto" w:fill="auto"/>
          </w:tcPr>
          <w:p w14:paraId="3F3EA82E" w14:textId="12271911" w:rsidR="0095542F" w:rsidRPr="00292A60" w:rsidRDefault="00867596"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5542F">
              <w:rPr>
                <w:color w:val="000000" w:themeColor="text1"/>
              </w:rPr>
              <w:t xml:space="preserve">: </w:t>
            </w:r>
            <w:hyperlink w:anchor="LicenseTerms_Universal" w:history="1">
              <w:r w:rsidR="0095542F">
                <w:rPr>
                  <w:rStyle w:val="Hyperlink"/>
                </w:rPr>
                <w:t>Универсальные лицензии</w:t>
              </w:r>
            </w:hyperlink>
            <w:r w:rsidR="0095542F">
              <w:rPr>
                <w:color w:val="000000" w:themeColor="text1"/>
              </w:rPr>
              <w:t xml:space="preserve">; </w:t>
            </w:r>
            <w:hyperlink w:anchor="PerProcessor" w:history="1">
              <w:r w:rsidR="00DF7C86">
                <w:rPr>
                  <w:rStyle w:val="Hyperlink"/>
                </w:rPr>
                <w:t>Лицензии «на процессор»</w:t>
              </w:r>
            </w:hyperlink>
            <w:r w:rsidR="0095542F">
              <w:rPr>
                <w:color w:val="000000" w:themeColor="text1"/>
              </w:rPr>
              <w:t xml:space="preserve">, </w:t>
            </w:r>
            <w:hyperlink w:anchor="LicenseTerms_LicenseModel_SAL_Server" w:history="1">
              <w:r w:rsidR="0095542F">
                <w:rPr>
                  <w:rStyle w:val="Hyperlink"/>
                </w:rPr>
                <w:t>лицензии SAL — Серверное программное обеспечение</w:t>
              </w:r>
            </w:hyperlink>
            <w:r w:rsidR="0095542F">
              <w:t xml:space="preserve"> </w:t>
            </w:r>
          </w:p>
        </w:tc>
        <w:tc>
          <w:tcPr>
            <w:tcW w:w="3599" w:type="dxa"/>
            <w:tcBorders>
              <w:top w:val="single" w:sz="24" w:space="0" w:color="00188F"/>
              <w:bottom w:val="single" w:sz="4" w:space="0" w:color="auto"/>
            </w:tcBorders>
            <w:shd w:val="clear" w:color="auto" w:fill="auto"/>
          </w:tcPr>
          <w:p w14:paraId="61C6BD8F" w14:textId="161B26C4" w:rsidR="0095542F" w:rsidRPr="004D2C12" w:rsidRDefault="004D2C12"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5542F" w:rsidRPr="004D2C12">
              <w:rPr>
                <w:color w:val="000000" w:themeColor="text1"/>
              </w:rPr>
              <w:t xml:space="preserve">: </w:t>
            </w:r>
            <w:r w:rsidR="0095542F">
              <w:rPr>
                <w:color w:val="000000" w:themeColor="text1"/>
              </w:rPr>
              <w:t>Да</w:t>
            </w:r>
          </w:p>
        </w:tc>
      </w:tr>
      <w:tr w:rsidR="009A41B2" w14:paraId="2D17F4C5" w14:textId="77777777" w:rsidTr="006D57BB">
        <w:tc>
          <w:tcPr>
            <w:tcW w:w="3598" w:type="dxa"/>
            <w:tcBorders>
              <w:top w:val="single" w:sz="4" w:space="0" w:color="auto"/>
              <w:bottom w:val="single" w:sz="4" w:space="0" w:color="auto"/>
            </w:tcBorders>
            <w:shd w:val="clear" w:color="auto" w:fill="auto"/>
          </w:tcPr>
          <w:p w14:paraId="0EADE7B4" w14:textId="26E28397" w:rsidR="009A41B2" w:rsidRPr="00F13774" w:rsidRDefault="001150FD" w:rsidP="00441DD2">
            <w:pPr>
              <w:pStyle w:val="ProductList-Offering"/>
              <w:tabs>
                <w:tab w:val="clear" w:pos="360"/>
                <w:tab w:val="clear" w:pos="720"/>
                <w:tab w:val="clear" w:pos="1080"/>
              </w:tabs>
              <w:spacing w:before="40" w:after="40"/>
              <w:ind w:left="0"/>
              <w:rPr>
                <w:color w:val="000000" w:themeColor="text1"/>
              </w:rPr>
            </w:pPr>
            <w:r w:rsidRPr="001150FD">
              <w:rPr>
                <w:color w:val="0563C1"/>
              </w:rPr>
              <w:fldChar w:fldCharType="begin"/>
            </w:r>
            <w:r w:rsidRPr="001150FD">
              <w:rPr>
                <w:color w:val="0563C1"/>
              </w:rPr>
              <w:instrText>AutoTextList  \s NoStyle \t "Предыдущая версия: Предыдущие версии Продукта."</w:instrText>
            </w:r>
            <w:r w:rsidRPr="001150FD">
              <w:rPr>
                <w:color w:val="0563C1"/>
              </w:rPr>
              <w:fldChar w:fldCharType="separate"/>
            </w:r>
            <w:r w:rsidRPr="001150FD">
              <w:rPr>
                <w:color w:val="0563C1"/>
              </w:rPr>
              <w:t>Предыдущая версия</w:t>
            </w:r>
            <w:r w:rsidRPr="001150FD">
              <w:rPr>
                <w:color w:val="0563C1"/>
              </w:rPr>
              <w:fldChar w:fldCharType="end"/>
            </w:r>
            <w:r w:rsidR="009A41B2">
              <w:t>: Dynamics GP 2015</w:t>
            </w:r>
            <w:r w:rsidR="009A41B2">
              <w:fldChar w:fldCharType="begin"/>
            </w:r>
            <w:r w:rsidR="009A41B2">
              <w:instrText>XE "Microsoft Dynamics GP 2015"</w:instrText>
            </w:r>
            <w:r w:rsidR="009A41B2">
              <w:fldChar w:fldCharType="end"/>
            </w:r>
          </w:p>
        </w:tc>
        <w:tc>
          <w:tcPr>
            <w:tcW w:w="3598" w:type="dxa"/>
            <w:tcBorders>
              <w:top w:val="single" w:sz="4" w:space="0" w:color="auto"/>
              <w:bottom w:val="single" w:sz="4" w:space="0" w:color="000000" w:themeColor="text1"/>
            </w:tcBorders>
            <w:shd w:val="clear" w:color="auto" w:fill="BFBFBF"/>
          </w:tcPr>
          <w:p w14:paraId="409EAC06" w14:textId="625BE919" w:rsidR="009A41B2" w:rsidRPr="00F13774" w:rsidRDefault="009A41B2"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223A2E89" w14:textId="222F451E" w:rsidR="009A41B2" w:rsidRPr="00F13774" w:rsidRDefault="0082339A"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A41B2">
              <w:rPr>
                <w:color w:val="000000" w:themeColor="text1"/>
              </w:rPr>
              <w:t>: Да</w:t>
            </w:r>
          </w:p>
        </w:tc>
      </w:tr>
      <w:tr w:rsidR="009A41B2" w14:paraId="79D82679" w14:textId="77777777" w:rsidTr="0095542F">
        <w:tc>
          <w:tcPr>
            <w:tcW w:w="3598" w:type="dxa"/>
            <w:tcBorders>
              <w:top w:val="single" w:sz="4" w:space="0" w:color="auto"/>
              <w:bottom w:val="single" w:sz="4" w:space="0" w:color="auto"/>
            </w:tcBorders>
            <w:shd w:val="clear" w:color="auto" w:fill="auto"/>
          </w:tcPr>
          <w:p w14:paraId="0B15E97C" w14:textId="20B1F965" w:rsidR="009A41B2" w:rsidRPr="00F13774" w:rsidRDefault="00E11769" w:rsidP="00441DD2">
            <w:pPr>
              <w:pStyle w:val="ProductList-Offering"/>
              <w:tabs>
                <w:tab w:val="clear" w:pos="360"/>
                <w:tab w:val="clear" w:pos="720"/>
                <w:tab w:val="clear" w:pos="1080"/>
              </w:tabs>
              <w:spacing w:before="40" w:after="40"/>
              <w:ind w:left="0"/>
              <w:rPr>
                <w:color w:val="000000" w:themeColor="text1"/>
              </w:rPr>
            </w:pPr>
            <w:r w:rsidRPr="00E11769">
              <w:rPr>
                <w:color w:val="0563C1"/>
              </w:rPr>
              <w:fldChar w:fldCharType="begin"/>
            </w:r>
            <w:r w:rsidRPr="00E1176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11769">
              <w:rPr>
                <w:color w:val="0563C1"/>
              </w:rPr>
              <w:fldChar w:fldCharType="separate"/>
            </w:r>
            <w:r w:rsidRPr="00E11769">
              <w:rPr>
                <w:color w:val="0563C1"/>
              </w:rPr>
              <w:t>Дополнительное программное обеспечение</w:t>
            </w:r>
            <w:r w:rsidRPr="00E11769">
              <w:rPr>
                <w:color w:val="0563C1"/>
              </w:rPr>
              <w:fldChar w:fldCharType="end"/>
            </w:r>
            <w:r w:rsidR="009A41B2">
              <w:rPr>
                <w:color w:val="000000" w:themeColor="text1"/>
              </w:rPr>
              <w:t>: Да</w:t>
            </w:r>
          </w:p>
        </w:tc>
        <w:tc>
          <w:tcPr>
            <w:tcW w:w="3598" w:type="dxa"/>
            <w:tcBorders>
              <w:top w:val="single" w:sz="4" w:space="0" w:color="000000" w:themeColor="text1"/>
              <w:bottom w:val="single" w:sz="4" w:space="0" w:color="auto"/>
            </w:tcBorders>
            <w:shd w:val="clear" w:color="auto" w:fill="BFBFBF"/>
          </w:tcPr>
          <w:p w14:paraId="62AAEB33" w14:textId="5751A63A" w:rsidR="009A41B2" w:rsidRPr="00F13774" w:rsidRDefault="009A41B2" w:rsidP="00441DD2">
            <w:pPr>
              <w:pStyle w:val="ProductList-Offering"/>
              <w:tabs>
                <w:tab w:val="clear" w:pos="360"/>
                <w:tab w:val="clear" w:pos="720"/>
                <w:tab w:val="clear" w:pos="1080"/>
              </w:tabs>
              <w:spacing w:before="40" w:after="40"/>
              <w:ind w:left="0"/>
              <w:rPr>
                <w:color w:val="000000" w:themeColor="text1"/>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20DE35C" w14:textId="3C7C05C1" w:rsidR="009A41B2" w:rsidRPr="00F13774" w:rsidRDefault="003477FF"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A41B2">
              <w:rPr>
                <w:color w:val="000000" w:themeColor="text1"/>
              </w:rPr>
              <w:t>: Dynamics GP 2015 R2 (SAL)</w:t>
            </w:r>
          </w:p>
        </w:tc>
      </w:tr>
      <w:tr w:rsidR="009A41B2" w14:paraId="64E51F4E" w14:textId="77777777" w:rsidTr="00F13774">
        <w:tc>
          <w:tcPr>
            <w:tcW w:w="3598" w:type="dxa"/>
            <w:tcBorders>
              <w:top w:val="single" w:sz="4" w:space="0" w:color="auto"/>
              <w:bottom w:val="single" w:sz="4" w:space="0" w:color="auto"/>
            </w:tcBorders>
            <w:shd w:val="clear" w:color="auto" w:fill="auto"/>
          </w:tcPr>
          <w:p w14:paraId="7448D8EE" w14:textId="7F8D58DA" w:rsidR="009A41B2" w:rsidRPr="00F13774" w:rsidRDefault="00426B28" w:rsidP="00441DD2">
            <w:pPr>
              <w:pStyle w:val="ProductList-Offering"/>
              <w:tabs>
                <w:tab w:val="clear" w:pos="360"/>
                <w:tab w:val="clear" w:pos="720"/>
                <w:tab w:val="clear" w:pos="1080"/>
                <w:tab w:val="left" w:pos="1676"/>
              </w:tabs>
              <w:spacing w:before="40" w:after="40"/>
              <w:ind w:left="0"/>
            </w:pPr>
            <w:r w:rsidRPr="00426B28">
              <w:rPr>
                <w:color w:val="0563C1"/>
              </w:rPr>
              <w:fldChar w:fldCharType="begin"/>
            </w:r>
            <w:r w:rsidRPr="00426B28">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426B28">
              <w:rPr>
                <w:color w:val="0563C1"/>
              </w:rPr>
              <w:fldChar w:fldCharType="separate"/>
            </w:r>
            <w:r w:rsidRPr="00426B28">
              <w:rPr>
                <w:color w:val="0563C1"/>
              </w:rPr>
              <w:t>Аварийное восстановление</w:t>
            </w:r>
            <w:r w:rsidRPr="00426B28">
              <w:rPr>
                <w:color w:val="0563C1"/>
              </w:rPr>
              <w:fldChar w:fldCharType="end"/>
            </w:r>
            <w:r w:rsidR="009A41B2">
              <w:rPr>
                <w:color w:val="000000" w:themeColor="text1"/>
              </w:rPr>
              <w:t>: Да</w:t>
            </w:r>
          </w:p>
        </w:tc>
        <w:tc>
          <w:tcPr>
            <w:tcW w:w="3598" w:type="dxa"/>
            <w:tcBorders>
              <w:top w:val="single" w:sz="4" w:space="0" w:color="000000" w:themeColor="text1"/>
              <w:bottom w:val="single" w:sz="4" w:space="0" w:color="auto"/>
            </w:tcBorders>
            <w:shd w:val="clear" w:color="auto" w:fill="BFBFBF"/>
          </w:tcPr>
          <w:p w14:paraId="29B70EBC" w14:textId="56EE5FE2" w:rsidR="009A41B2" w:rsidRPr="00F13774" w:rsidRDefault="009A41B2"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BD07E7" w14:textId="3C55C08D" w:rsidR="009A41B2" w:rsidRPr="00F13774" w:rsidRDefault="009A41B2"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A41B2" w14:paraId="6A0824AA" w14:textId="77777777" w:rsidTr="00F13774">
        <w:tc>
          <w:tcPr>
            <w:tcW w:w="3598" w:type="dxa"/>
            <w:tcBorders>
              <w:top w:val="single" w:sz="4" w:space="0" w:color="auto"/>
            </w:tcBorders>
            <w:shd w:val="clear" w:color="auto" w:fill="BFBFBF"/>
          </w:tcPr>
          <w:p w14:paraId="44EECCE0" w14:textId="47C9397C" w:rsidR="009A41B2" w:rsidRPr="00440D51" w:rsidRDefault="00AB15BA" w:rsidP="00441DD2">
            <w:pPr>
              <w:pStyle w:val="ProductList-Offering"/>
              <w:tabs>
                <w:tab w:val="clear" w:pos="360"/>
                <w:tab w:val="clear" w:pos="720"/>
                <w:tab w:val="clear" w:pos="1080"/>
              </w:tabs>
              <w:spacing w:before="40" w:after="40"/>
              <w:ind w:left="0"/>
              <w:rPr>
                <w:color w:val="404040"/>
              </w:rPr>
            </w:pPr>
            <w:r w:rsidRPr="00440D51">
              <w:rPr>
                <w:color w:val="404040"/>
              </w:rPr>
              <w:fldChar w:fldCharType="begin"/>
            </w:r>
            <w:r w:rsidRPr="00440D51">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440D51">
              <w:rPr>
                <w:color w:val="404040"/>
              </w:rPr>
              <w:fldChar w:fldCharType="separate"/>
            </w:r>
            <w:r w:rsidRPr="00440D51">
              <w:rPr>
                <w:color w:val="404040"/>
              </w:rPr>
              <w:t>Включенные технологии</w:t>
            </w:r>
            <w:r w:rsidRPr="00440D51">
              <w:rPr>
                <w:color w:val="404040"/>
              </w:rPr>
              <w:fldChar w:fldCharType="end"/>
            </w:r>
            <w:r w:rsidR="009A41B2" w:rsidRPr="00440D51">
              <w:rPr>
                <w:color w:val="404040"/>
              </w:rPr>
              <w:t>: неприменимо</w:t>
            </w:r>
          </w:p>
        </w:tc>
        <w:tc>
          <w:tcPr>
            <w:tcW w:w="3598" w:type="dxa"/>
            <w:tcBorders>
              <w:top w:val="single" w:sz="4" w:space="0" w:color="auto"/>
            </w:tcBorders>
            <w:shd w:val="clear" w:color="auto" w:fill="BFBFBF"/>
          </w:tcPr>
          <w:p w14:paraId="1836898A" w14:textId="08B60031" w:rsidR="009A41B2" w:rsidRPr="00F13774" w:rsidRDefault="009A41B2"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F4736A4" w14:textId="71B14FFB" w:rsidR="009A41B2" w:rsidRPr="00F13774" w:rsidRDefault="009A41B2"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Доступ к серверному программному обеспечению</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52193167" w14:textId="792A9355" w:rsidR="0095542F" w:rsidRPr="002B678E" w:rsidRDefault="0095542F" w:rsidP="00FE7643">
      <w:pPr>
        <w:pStyle w:val="ProductList-Body"/>
        <w:tabs>
          <w:tab w:val="clear" w:pos="360"/>
          <w:tab w:val="clear" w:pos="720"/>
          <w:tab w:val="clear" w:pos="1080"/>
        </w:tabs>
        <w:ind w:left="360"/>
        <w:rPr>
          <w:szCs w:val="18"/>
        </w:rPr>
      </w:pPr>
      <w:r w:rsidRPr="002B678E">
        <w:rPr>
          <w:rFonts w:cs="Arial"/>
          <w:szCs w:val="18"/>
        </w:rPr>
        <w:t xml:space="preserve">Доступ </w:t>
      </w:r>
      <w:r w:rsidRPr="002B678E">
        <w:rPr>
          <w:szCs w:val="18"/>
        </w:rPr>
        <w:t xml:space="preserve">к функциональным возможностям Начального пакета и Расширенного пакета в серверном программном обеспечении в рамках </w:t>
      </w:r>
      <w:r w:rsidR="002B678E" w:rsidRPr="002B678E">
        <w:rPr>
          <w:color w:val="0072C6"/>
          <w:szCs w:val="18"/>
        </w:rPr>
        <w:fldChar w:fldCharType="begin"/>
      </w:r>
      <w:r w:rsidR="002B678E" w:rsidRPr="002B678E">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2B678E" w:rsidRPr="002B678E">
        <w:rPr>
          <w:color w:val="0072C6"/>
          <w:szCs w:val="18"/>
        </w:rPr>
        <w:fldChar w:fldCharType="separate"/>
      </w:r>
      <w:r w:rsidR="00FE7643" w:rsidRPr="00FE7643">
        <w:rPr>
          <w:color w:val="0072C6"/>
          <w:szCs w:val="18"/>
        </w:rPr>
        <w:t>Решения</w:t>
      </w:r>
      <w:r w:rsidR="002B678E" w:rsidRPr="002B678E">
        <w:rPr>
          <w:color w:val="0072C6"/>
          <w:szCs w:val="18"/>
        </w:rPr>
        <w:t xml:space="preserve"> для планирования ресурсов предприятия</w:t>
      </w:r>
      <w:r w:rsidR="002B678E" w:rsidRPr="002B678E">
        <w:rPr>
          <w:color w:val="0072C6"/>
          <w:szCs w:val="18"/>
        </w:rPr>
        <w:fldChar w:fldCharType="end"/>
      </w:r>
      <w:r w:rsidRPr="002B678E">
        <w:rPr>
          <w:szCs w:val="18"/>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8CB09BF" w14:textId="6D8C73E9" w:rsidR="0095542F" w:rsidRPr="00292A60" w:rsidRDefault="0095542F" w:rsidP="0095542F">
            <w:pPr>
              <w:pStyle w:val="ProductList-Offering"/>
              <w:tabs>
                <w:tab w:val="clear" w:pos="360"/>
                <w:tab w:val="clear" w:pos="720"/>
                <w:tab w:val="clear" w:pos="1080"/>
                <w:tab w:val="right" w:pos="3823"/>
              </w:tabs>
              <w:spacing w:before="40" w:after="40"/>
            </w:pPr>
            <w:r>
              <w:t>Microsoft Dynamics GP 2015 R2</w:t>
            </w:r>
            <w:r>
              <w:fldChar w:fldCharType="begin"/>
            </w:r>
            <w:r>
              <w:instrText>XE "Microsoft Dynamics GP 2015 R2"</w:instrText>
            </w:r>
            <w:r>
              <w:fldChar w:fldCharType="end"/>
            </w:r>
            <w:r>
              <w:t xml:space="preserve"> — Полная лицензия SAL «на пользователя»</w:t>
            </w:r>
            <w:r w:rsidR="0053396D">
              <w:t xml:space="preserve"> (пользователь)</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CB3D7A" w:rsidRDefault="0095542F" w:rsidP="0095542F">
      <w:pPr>
        <w:pStyle w:val="ProductList-Body"/>
        <w:tabs>
          <w:tab w:val="clear" w:pos="360"/>
          <w:tab w:val="clear" w:pos="720"/>
          <w:tab w:val="clear" w:pos="1080"/>
        </w:tabs>
        <w:rPr>
          <w:sz w:val="14"/>
        </w:rPr>
      </w:pPr>
    </w:p>
    <w:p w14:paraId="5BE6B5CB" w14:textId="38D4AEF7" w:rsidR="0095542F" w:rsidRPr="00B3420A" w:rsidRDefault="0095542F" w:rsidP="0095542F">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3CD906BC" w14:textId="7C5ECF94" w:rsidR="0095542F" w:rsidRPr="00094CD0" w:rsidRDefault="008C3E1F" w:rsidP="00236F09">
      <w:pPr>
        <w:pStyle w:val="ProductList-Body"/>
        <w:tabs>
          <w:tab w:val="clear" w:pos="360"/>
          <w:tab w:val="clear" w:pos="720"/>
          <w:tab w:val="clear" w:pos="1080"/>
        </w:tabs>
        <w:ind w:left="360"/>
        <w:rPr>
          <w:szCs w:val="18"/>
        </w:rPr>
      </w:pPr>
      <w:r w:rsidRPr="00094CD0">
        <w:rPr>
          <w:szCs w:val="18"/>
        </w:rPr>
        <w:t xml:space="preserve">Доступ ко всем функциональным возможностям Начального пакета в серверном программном обеспечении в рамках </w:t>
      </w:r>
      <w:r w:rsidR="00094CD0" w:rsidRPr="00094CD0">
        <w:rPr>
          <w:color w:val="0072C6"/>
          <w:szCs w:val="18"/>
        </w:rPr>
        <w:fldChar w:fldCharType="begin"/>
      </w:r>
      <w:r w:rsidR="00094CD0" w:rsidRPr="00094CD0">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94CD0" w:rsidRPr="00094CD0">
        <w:rPr>
          <w:color w:val="0072C6"/>
          <w:szCs w:val="18"/>
        </w:rPr>
        <w:fldChar w:fldCharType="separate"/>
      </w:r>
      <w:r w:rsidR="00236F09" w:rsidRPr="00236F09">
        <w:rPr>
          <w:color w:val="0072C6"/>
          <w:szCs w:val="18"/>
        </w:rPr>
        <w:t>Решения</w:t>
      </w:r>
      <w:r w:rsidR="00094CD0" w:rsidRPr="00094CD0">
        <w:rPr>
          <w:color w:val="0072C6"/>
          <w:szCs w:val="18"/>
        </w:rPr>
        <w:t xml:space="preserve"> для планирования ресурсов предприятия</w:t>
      </w:r>
      <w:r w:rsidR="00094CD0" w:rsidRPr="00094CD0">
        <w:rPr>
          <w:color w:val="0072C6"/>
          <w:szCs w:val="18"/>
        </w:rPr>
        <w:fldChar w:fldCharType="end"/>
      </w:r>
      <w:r w:rsidRPr="00094CD0">
        <w:rPr>
          <w:szCs w:val="18"/>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A8E4A6F" w14:textId="5C64C748" w:rsidR="0095542F" w:rsidRPr="00292A60" w:rsidRDefault="0095542F" w:rsidP="006D57BB">
            <w:pPr>
              <w:pStyle w:val="ProductList-Offering"/>
              <w:tabs>
                <w:tab w:val="clear" w:pos="360"/>
                <w:tab w:val="clear" w:pos="720"/>
                <w:tab w:val="clear" w:pos="1080"/>
              </w:tabs>
              <w:spacing w:before="40" w:after="40"/>
            </w:pPr>
            <w:r>
              <w:t>Microsoft Dynamics GP 2015 R2</w:t>
            </w:r>
            <w:r>
              <w:fldChar w:fldCharType="begin"/>
            </w:r>
            <w:r>
              <w:instrText>XE "Microsoft Dynamics GP 2015 R2"</w:instrText>
            </w:r>
            <w:r>
              <w:fldChar w:fldCharType="end"/>
            </w:r>
            <w:r>
              <w:t xml:space="preserve"> — Стандартная лицензия SAL «на пользователя»</w:t>
            </w:r>
            <w:r w:rsidR="0053396D">
              <w:t xml:space="preserve"> (пользователь)</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Pr="00CB3D7A" w:rsidRDefault="0095542F" w:rsidP="0095542F">
      <w:pPr>
        <w:pStyle w:val="ProductList-Body"/>
        <w:tabs>
          <w:tab w:val="clear" w:pos="360"/>
          <w:tab w:val="clear" w:pos="720"/>
          <w:tab w:val="clear" w:pos="1080"/>
        </w:tabs>
        <w:ind w:left="360"/>
        <w:rPr>
          <w:sz w:val="14"/>
        </w:rPr>
      </w:pPr>
    </w:p>
    <w:p w14:paraId="5FC25D67" w14:textId="193E44B6" w:rsidR="0095542F" w:rsidRPr="00B3420A" w:rsidRDefault="0095542F" w:rsidP="0095542F">
      <w:pPr>
        <w:pStyle w:val="ProductList-ClauseHeading"/>
        <w:tabs>
          <w:tab w:val="clear" w:pos="360"/>
          <w:tab w:val="clear" w:pos="720"/>
          <w:tab w:val="clear" w:pos="1080"/>
        </w:tabs>
        <w:ind w:left="360"/>
      </w:pPr>
      <w:r>
        <w:rPr>
          <w:color w:val="0072C6"/>
        </w:rPr>
        <w:t>1.3 Ограниченная лицензия SAL «на пользователя»</w:t>
      </w:r>
    </w:p>
    <w:p w14:paraId="0F6DBF4C" w14:textId="3ACDF491" w:rsidR="0095542F" w:rsidRPr="00B3420A" w:rsidRDefault="0095542F" w:rsidP="00804AF2">
      <w:pPr>
        <w:pStyle w:val="ProductList-Body"/>
        <w:tabs>
          <w:tab w:val="clear" w:pos="360"/>
          <w:tab w:val="clear" w:pos="720"/>
          <w:tab w:val="clear" w:pos="1080"/>
        </w:tabs>
        <w:ind w:left="360"/>
      </w:pPr>
      <w:r>
        <w:t xml:space="preserve">Доступ к </w:t>
      </w:r>
      <w:r w:rsidR="00DC0873" w:rsidRPr="002B678E">
        <w:rPr>
          <w:color w:val="0072C6"/>
          <w:szCs w:val="18"/>
        </w:rPr>
        <w:fldChar w:fldCharType="begin"/>
      </w:r>
      <w:r w:rsidR="00DC0873" w:rsidRPr="002B678E">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DC0873" w:rsidRPr="002B678E">
        <w:rPr>
          <w:color w:val="0072C6"/>
          <w:szCs w:val="18"/>
        </w:rPr>
        <w:fldChar w:fldCharType="separate"/>
      </w:r>
      <w:r w:rsidR="00821B71" w:rsidRPr="00821B71">
        <w:rPr>
          <w:color w:val="0072C6"/>
          <w:szCs w:val="18"/>
        </w:rPr>
        <w:t>Решению</w:t>
      </w:r>
      <w:r w:rsidR="00DC0873" w:rsidRPr="002B678E">
        <w:rPr>
          <w:color w:val="0072C6"/>
          <w:szCs w:val="18"/>
        </w:rPr>
        <w:t xml:space="preserve"> для планирования ресурсов предприятия</w:t>
      </w:r>
      <w:r w:rsidR="00DC0873" w:rsidRPr="002B678E">
        <w:rPr>
          <w:color w:val="0072C6"/>
          <w:szCs w:val="18"/>
        </w:rPr>
        <w:fldChar w:fldCharType="end"/>
      </w:r>
      <w:r>
        <w:t xml:space="preserve"> в целях доступа «С правом чтения» к данным, содержащимся в </w:t>
      </w:r>
      <w:r w:rsidR="00DC0873" w:rsidRPr="002B678E">
        <w:rPr>
          <w:color w:val="0072C6"/>
          <w:szCs w:val="18"/>
        </w:rPr>
        <w:fldChar w:fldCharType="begin"/>
      </w:r>
      <w:r w:rsidR="00DC0873" w:rsidRPr="002B678E">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DC0873" w:rsidRPr="002B678E">
        <w:rPr>
          <w:color w:val="0072C6"/>
          <w:szCs w:val="18"/>
        </w:rPr>
        <w:fldChar w:fldCharType="separate"/>
      </w:r>
      <w:r w:rsidR="00804AF2" w:rsidRPr="00804AF2">
        <w:rPr>
          <w:color w:val="0072C6"/>
          <w:szCs w:val="18"/>
        </w:rPr>
        <w:t>Решении</w:t>
      </w:r>
      <w:r w:rsidR="00DC0873" w:rsidRPr="002B678E">
        <w:rPr>
          <w:color w:val="0072C6"/>
          <w:szCs w:val="18"/>
        </w:rPr>
        <w:t xml:space="preserve"> для планирования ресурсов предприятия</w:t>
      </w:r>
      <w:r w:rsidR="00DC0873" w:rsidRPr="002B678E">
        <w:rPr>
          <w:color w:val="0072C6"/>
          <w:szCs w:val="18"/>
        </w:rPr>
        <w:fldChar w:fldCharType="end"/>
      </w:r>
      <w:r w:rsidRPr="00DC0873">
        <w:rPr>
          <w:rStyle w:val="ProductList-BodyChar"/>
        </w:rPr>
        <w:t>;</w:t>
      </w:r>
      <w:r>
        <w:rPr>
          <w:rStyle w:val="ProductList-BodyChar"/>
          <w:color w:val="0072C6"/>
        </w:rPr>
        <w:t xml:space="preserve"> </w:t>
      </w:r>
      <w:r>
        <w:t>доступ к</w:t>
      </w:r>
      <w:r>
        <w:rPr>
          <w:rStyle w:val="ProductList-BodyChar"/>
          <w:color w:val="0072C6"/>
        </w:rPr>
        <w:t xml:space="preserve"> </w:t>
      </w:r>
      <w:r>
        <w:t>предварительно заданным ролям «ESS Employee», «ESS Employee — BSS», «ESS PTE Employee», «ESS Employee Manager» и «ESS Purchase Requester» в целях ввода и получения данных, персонализированных для данного пользователя; доступ «С правом записи» посредством функции управления временем и затратами; доступ к порталу Business Portal и средству Management Reporter Viewer; доступ к порталу Business Portal (не предусмотрено для Microsoft Dynamics GP 2015 R2</w:t>
      </w:r>
      <w:r>
        <w:fldChar w:fldCharType="begin"/>
      </w:r>
      <w:r>
        <w:instrText>XE "Microsoft Dynamics GP 2015 R2"</w:instrText>
      </w:r>
      <w:r>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DE94751" w14:textId="4416654D" w:rsidR="0095542F" w:rsidRPr="00292A60" w:rsidRDefault="0095542F" w:rsidP="006D57BB">
            <w:pPr>
              <w:pStyle w:val="ProductList-Offering"/>
              <w:tabs>
                <w:tab w:val="clear" w:pos="360"/>
                <w:tab w:val="clear" w:pos="720"/>
                <w:tab w:val="clear" w:pos="1080"/>
              </w:tabs>
              <w:spacing w:before="40" w:after="40"/>
            </w:pPr>
            <w:r>
              <w:t>Microsoft Dynamics GP R2 2015 — Ограниченная лицензия SAL «на пользователя»</w:t>
            </w:r>
            <w:r w:rsidR="0053396D">
              <w:t xml:space="preserve"> (пользователь)</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4ECAB0EB" w:rsidR="0095542F" w:rsidRPr="00CB3D7A" w:rsidRDefault="00CB3D7A" w:rsidP="00CB3D7A">
      <w:pPr>
        <w:pStyle w:val="ProductList-Body"/>
        <w:tabs>
          <w:tab w:val="clear" w:pos="360"/>
          <w:tab w:val="clear" w:pos="720"/>
          <w:tab w:val="clear" w:pos="1080"/>
        </w:tabs>
        <w:rPr>
          <w:sz w:val="14"/>
        </w:rPr>
      </w:pPr>
      <w:r>
        <w:tab/>
      </w:r>
    </w:p>
    <w:p w14:paraId="77BBFD1F" w14:textId="1477A9DA" w:rsidR="00FB4DF9" w:rsidRPr="00B3420A" w:rsidRDefault="0095542F" w:rsidP="00FB4DF9">
      <w:pPr>
        <w:pStyle w:val="ProductList-ClauseHeading"/>
        <w:ind w:left="360"/>
      </w:pPr>
      <w:r>
        <w:rPr>
          <w:color w:val="0072C6"/>
        </w:rPr>
        <w:t>1.4 Выделение лицензий SAL для Пользователя</w:t>
      </w:r>
    </w:p>
    <w:p w14:paraId="01EA7884" w14:textId="07845875" w:rsidR="00FB4DF9" w:rsidRPr="00B3420A" w:rsidRDefault="00FB4DF9" w:rsidP="00AC43B1">
      <w:pPr>
        <w:pStyle w:val="ProductList-Body"/>
        <w:ind w:left="360"/>
      </w:pPr>
      <w:r>
        <w:t xml:space="preserve">Клиент должен выделить пользователям, относящимся к Пользователю, либо Стандартные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либо Полные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Клиент не имеет права выделять одновременно Полные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и Стандартные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AC43B1" w:rsidRPr="00594EBA">
        <w:rPr>
          <w:color w:val="0563C1"/>
          <w:spacing w:val="-2"/>
        </w:rPr>
        <w:fldChar w:fldCharType="begin"/>
      </w:r>
      <w:r w:rsidR="00AC43B1" w:rsidRPr="00124A94">
        <w:rPr>
          <w:color w:val="0563C1"/>
          <w:spacing w:val="-2"/>
          <w:lang w:val="en-US"/>
        </w:rPr>
        <w:instrText>AutoTextList</w:instrText>
      </w:r>
      <w:r w:rsidR="00AC43B1" w:rsidRPr="00AC43B1">
        <w:rPr>
          <w:color w:val="0563C1"/>
          <w:spacing w:val="-2"/>
        </w:rPr>
        <w:instrText xml:space="preserve">  \</w:instrText>
      </w:r>
      <w:r w:rsidR="00AC43B1" w:rsidRPr="00124A94">
        <w:rPr>
          <w:color w:val="0563C1"/>
          <w:spacing w:val="-2"/>
          <w:lang w:val="en-US"/>
        </w:rPr>
        <w:instrText>s</w:instrText>
      </w:r>
      <w:r w:rsidR="00AC43B1" w:rsidRPr="00AC43B1">
        <w:rPr>
          <w:color w:val="0563C1"/>
          <w:spacing w:val="-2"/>
        </w:rPr>
        <w:instrText xml:space="preserve"> </w:instrText>
      </w:r>
      <w:r w:rsidR="00AC43B1" w:rsidRPr="00124A94">
        <w:rPr>
          <w:color w:val="0563C1"/>
          <w:spacing w:val="-2"/>
          <w:lang w:val="en-US"/>
        </w:rPr>
        <w:instrText>NoStyle</w:instrText>
      </w:r>
      <w:r w:rsidR="00AC43B1" w:rsidRPr="00AC43B1">
        <w:rPr>
          <w:color w:val="0563C1"/>
          <w:spacing w:val="-2"/>
        </w:rPr>
        <w:instrText xml:space="preserve"> \</w:instrText>
      </w:r>
      <w:r w:rsidR="00AC43B1" w:rsidRPr="00124A94">
        <w:rPr>
          <w:color w:val="0563C1"/>
          <w:spacing w:val="-2"/>
          <w:lang w:val="en-US"/>
        </w:rPr>
        <w:instrText>t</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594EBA">
        <w:rPr>
          <w:color w:val="0563C1"/>
          <w:spacing w:val="-2"/>
        </w:rPr>
        <w:instrText>подписчика</w:instrText>
      </w:r>
      <w:r w:rsidR="00AC43B1" w:rsidRPr="00AC43B1">
        <w:rPr>
          <w:color w:val="0563C1"/>
          <w:spacing w:val="-2"/>
        </w:rPr>
        <w:instrText xml:space="preserve">, </w:instrText>
      </w:r>
      <w:r w:rsidR="00AC43B1" w:rsidRPr="00594EBA">
        <w:rPr>
          <w:color w:val="0563C1"/>
          <w:spacing w:val="-2"/>
        </w:rPr>
        <w:instrText>которую</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зависимости</w:instrText>
      </w:r>
      <w:r w:rsidR="00AC43B1" w:rsidRPr="00AC43B1">
        <w:rPr>
          <w:color w:val="0563C1"/>
          <w:spacing w:val="-2"/>
        </w:rPr>
        <w:instrText xml:space="preserve"> </w:instrText>
      </w:r>
      <w:r w:rsidR="00AC43B1" w:rsidRPr="00594EBA">
        <w:rPr>
          <w:color w:val="0563C1"/>
          <w:spacing w:val="-2"/>
        </w:rPr>
        <w:instrText>от</w:instrText>
      </w:r>
      <w:r w:rsidR="00AC43B1" w:rsidRPr="00AC43B1">
        <w:rPr>
          <w:color w:val="0563C1"/>
          <w:spacing w:val="-2"/>
        </w:rPr>
        <w:instrText xml:space="preserve"> </w:instrText>
      </w:r>
      <w:r w:rsidR="00AC43B1" w:rsidRPr="00594EBA">
        <w:rPr>
          <w:color w:val="0563C1"/>
          <w:spacing w:val="-2"/>
        </w:rPr>
        <w:instrText>обстоятельств</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любом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одному</w:instrText>
      </w:r>
      <w:r w:rsidR="00AC43B1" w:rsidRPr="00AC43B1">
        <w:rPr>
          <w:color w:val="0563C1"/>
          <w:spacing w:val="-2"/>
        </w:rPr>
        <w:instrText xml:space="preserve"> </w:instrText>
      </w:r>
      <w:r w:rsidR="00AC43B1" w:rsidRPr="00594EBA">
        <w:rPr>
          <w:color w:val="0563C1"/>
          <w:spacing w:val="-2"/>
        </w:rPr>
        <w:instrText>пользователю</w:instrText>
      </w:r>
      <w:r w:rsidR="00AC43B1" w:rsidRPr="00AC43B1">
        <w:rPr>
          <w:color w:val="0563C1"/>
          <w:spacing w:val="-2"/>
        </w:rPr>
        <w:instrText xml:space="preserve"> </w:instrText>
      </w:r>
      <w:r w:rsidR="00AC43B1" w:rsidRPr="00594EBA">
        <w:rPr>
          <w:color w:val="0563C1"/>
          <w:spacing w:val="-2"/>
        </w:rPr>
        <w:instrText>или</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какой</w:instrText>
      </w:r>
      <w:r w:rsidR="00AC43B1" w:rsidRPr="00AC43B1">
        <w:rPr>
          <w:color w:val="0563C1"/>
          <w:spacing w:val="-2"/>
        </w:rPr>
        <w:instrText>-</w:instrText>
      </w:r>
      <w:r w:rsidR="00AC43B1" w:rsidRPr="00594EBA">
        <w:rPr>
          <w:color w:val="0563C1"/>
          <w:spacing w:val="-2"/>
        </w:rPr>
        <w:instrText>либо</w:instrText>
      </w:r>
      <w:r w:rsidR="00AC43B1" w:rsidRPr="00AC43B1">
        <w:rPr>
          <w:color w:val="0563C1"/>
          <w:spacing w:val="-2"/>
        </w:rPr>
        <w:instrText xml:space="preserve"> </w:instrText>
      </w:r>
      <w:r w:rsidR="00AC43B1" w:rsidRPr="00594EBA">
        <w:rPr>
          <w:color w:val="0563C1"/>
          <w:spacing w:val="-2"/>
        </w:rPr>
        <w:instrText>Клиентской</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средой</w:instrText>
      </w:r>
      <w:r w:rsidR="00AC43B1" w:rsidRPr="00AC43B1">
        <w:rPr>
          <w:color w:val="0563C1"/>
          <w:spacing w:val="-2"/>
        </w:rPr>
        <w:instrText xml:space="preserve">, </w:instrText>
      </w:r>
      <w:r w:rsidR="00AC43B1" w:rsidRPr="00594EBA">
        <w:rPr>
          <w:color w:val="0563C1"/>
          <w:spacing w:val="-2"/>
        </w:rPr>
        <w:instrText>с</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работает</w:instrText>
      </w:r>
      <w:r w:rsidR="00AC43B1" w:rsidRPr="00AC43B1">
        <w:rPr>
          <w:color w:val="0563C1"/>
          <w:spacing w:val="-2"/>
        </w:rPr>
        <w:instrText xml:space="preserve"> </w:instrText>
      </w:r>
      <w:r w:rsidR="00AC43B1" w:rsidRPr="00594EBA">
        <w:rPr>
          <w:color w:val="0563C1"/>
          <w:spacing w:val="-2"/>
        </w:rPr>
        <w:instrText>один</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назначенная</w:instrText>
      </w:r>
      <w:r w:rsidR="00AC43B1" w:rsidRPr="00AC43B1">
        <w:rPr>
          <w:color w:val="0563C1"/>
          <w:spacing w:val="-2"/>
        </w:rPr>
        <w:instrText xml:space="preserve"> </w:instrText>
      </w:r>
      <w:r w:rsidR="00AC43B1" w:rsidRPr="00594EBA">
        <w:rPr>
          <w:color w:val="0563C1"/>
          <w:spacing w:val="-2"/>
        </w:rPr>
        <w:instrText>устройству</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доступа</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соответствующему</w:instrText>
      </w:r>
      <w:r w:rsidR="00AC43B1" w:rsidRPr="00AC43B1">
        <w:rPr>
          <w:color w:val="0563C1"/>
          <w:spacing w:val="-2"/>
        </w:rPr>
        <w:instrText xml:space="preserve"> </w:instrText>
      </w:r>
      <w:r w:rsidR="00AC43B1" w:rsidRPr="00594EBA">
        <w:rPr>
          <w:color w:val="0563C1"/>
          <w:spacing w:val="-2"/>
        </w:rPr>
        <w:instrText>программному</w:instrText>
      </w:r>
      <w:r w:rsidR="00AC43B1" w:rsidRPr="00AC43B1">
        <w:rPr>
          <w:color w:val="0563C1"/>
          <w:spacing w:val="-2"/>
        </w:rPr>
        <w:instrText xml:space="preserve"> </w:instrText>
      </w:r>
      <w:r w:rsidR="00AC43B1" w:rsidRPr="00594EBA">
        <w:rPr>
          <w:color w:val="0563C1"/>
          <w:spacing w:val="-2"/>
        </w:rPr>
        <w:instrText>обеспечению</w:instrText>
      </w:r>
      <w:r w:rsidR="00AC43B1" w:rsidRPr="00AC43B1">
        <w:rPr>
          <w:color w:val="0563C1"/>
          <w:spacing w:val="-2"/>
        </w:rPr>
        <w:instrText xml:space="preserve"> </w:instrText>
      </w:r>
      <w:r w:rsidR="00AC43B1" w:rsidRPr="00594EBA">
        <w:rPr>
          <w:color w:val="0563C1"/>
          <w:spacing w:val="-2"/>
        </w:rPr>
        <w:instrText>на</w:instrText>
      </w:r>
      <w:r w:rsidR="00AC43B1" w:rsidRPr="00AC43B1">
        <w:rPr>
          <w:color w:val="0563C1"/>
          <w:spacing w:val="-2"/>
        </w:rPr>
        <w:instrText xml:space="preserve"> </w:instrText>
      </w:r>
      <w:r w:rsidR="00AC43B1" w:rsidRPr="00594EBA">
        <w:rPr>
          <w:color w:val="0563C1"/>
          <w:spacing w:val="-2"/>
        </w:rPr>
        <w:instrText>одном</w:instrText>
      </w:r>
      <w:r w:rsidR="00AC43B1" w:rsidRPr="00AC43B1">
        <w:rPr>
          <w:color w:val="0563C1"/>
          <w:spacing w:val="-2"/>
        </w:rPr>
        <w:instrText xml:space="preserve"> </w:instrText>
      </w:r>
      <w:r w:rsidR="00AC43B1" w:rsidRPr="00594EBA">
        <w:rPr>
          <w:color w:val="0563C1"/>
          <w:spacing w:val="-2"/>
        </w:rPr>
        <w:instrText>устройстве</w:instrText>
      </w:r>
      <w:r w:rsidR="00AC43B1" w:rsidRPr="00AC43B1">
        <w:rPr>
          <w:color w:val="0563C1"/>
          <w:spacing w:val="-2"/>
        </w:rPr>
        <w:instrText xml:space="preserve"> </w:instrText>
      </w:r>
      <w:r w:rsidR="00AC43B1" w:rsidRPr="00594EBA">
        <w:rPr>
          <w:color w:val="0563C1"/>
          <w:spacing w:val="-2"/>
        </w:rPr>
        <w:instrText>любым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Одна</w:instrText>
      </w:r>
      <w:r w:rsidR="00AC43B1" w:rsidRPr="00AC43B1">
        <w:rPr>
          <w:color w:val="0563C1"/>
          <w:spacing w:val="-2"/>
        </w:rPr>
        <w:instrText xml:space="preserve"> </w:instrText>
      </w:r>
      <w:r w:rsidR="00AC43B1" w:rsidRPr="00594EBA">
        <w:rPr>
          <w:color w:val="0563C1"/>
          <w:spacing w:val="-2"/>
        </w:rPr>
        <w:instrText>лицензия</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Операционной</w:instrText>
      </w:r>
      <w:r w:rsidR="00AC43B1" w:rsidRPr="00AC43B1">
        <w:rPr>
          <w:color w:val="0563C1"/>
          <w:spacing w:val="-2"/>
        </w:rPr>
        <w:instrText xml:space="preserve"> </w:instrText>
      </w:r>
      <w:r w:rsidR="00AC43B1" w:rsidRPr="00594EBA">
        <w:rPr>
          <w:color w:val="0563C1"/>
          <w:spacing w:val="-2"/>
        </w:rPr>
        <w:instrText>среды</w:instrText>
      </w:r>
      <w:r w:rsidR="00AC43B1" w:rsidRPr="00AC43B1">
        <w:rPr>
          <w:color w:val="0563C1"/>
          <w:spacing w:val="-2"/>
        </w:rPr>
        <w:instrText xml:space="preserve"> </w:instrText>
      </w:r>
      <w:r w:rsidR="00AC43B1" w:rsidRPr="00594EBA">
        <w:rPr>
          <w:color w:val="0563C1"/>
          <w:spacing w:val="-2"/>
        </w:rPr>
        <w:instrText>дает</w:instrText>
      </w:r>
      <w:r w:rsidR="00AC43B1" w:rsidRPr="00AC43B1">
        <w:rPr>
          <w:color w:val="0563C1"/>
          <w:spacing w:val="-2"/>
        </w:rPr>
        <w:instrText xml:space="preserve"> </w:instrText>
      </w:r>
      <w:r w:rsidR="00AC43B1" w:rsidRPr="00594EBA">
        <w:rPr>
          <w:color w:val="0563C1"/>
          <w:spacing w:val="-2"/>
        </w:rPr>
        <w:instrText>право</w:instrText>
      </w:r>
      <w:r w:rsidR="00AC43B1" w:rsidRPr="00AC43B1">
        <w:rPr>
          <w:color w:val="0563C1"/>
          <w:spacing w:val="-2"/>
        </w:rPr>
        <w:instrText xml:space="preserve"> </w:instrText>
      </w:r>
      <w:r w:rsidR="00AC43B1" w:rsidRPr="00594EBA">
        <w:rPr>
          <w:color w:val="0563C1"/>
          <w:spacing w:val="-2"/>
        </w:rPr>
        <w:instrText>управления</w:instrText>
      </w:r>
      <w:r w:rsidR="00AC43B1" w:rsidRPr="00AC43B1">
        <w:rPr>
          <w:color w:val="0563C1"/>
          <w:spacing w:val="-2"/>
        </w:rPr>
        <w:instrText xml:space="preserve"> </w:instrText>
      </w:r>
      <w:r w:rsidR="00AC43B1" w:rsidRPr="00594EBA">
        <w:rPr>
          <w:color w:val="0563C1"/>
          <w:spacing w:val="-2"/>
        </w:rPr>
        <w:instrText>одной</w:instrText>
      </w:r>
      <w:r w:rsidR="00AC43B1" w:rsidRPr="00AC43B1">
        <w:rPr>
          <w:color w:val="0563C1"/>
          <w:spacing w:val="-2"/>
        </w:rPr>
        <w:instrText xml:space="preserve"> </w:instrText>
      </w:r>
      <w:r w:rsidR="00AC43B1" w:rsidRPr="00124A94">
        <w:rPr>
          <w:color w:val="0563C1"/>
          <w:spacing w:val="-2"/>
          <w:lang w:val="en-US"/>
        </w:rPr>
        <w:instrText>OSE</w:instrText>
      </w:r>
      <w:r w:rsidR="00AC43B1" w:rsidRPr="00AC43B1">
        <w:rPr>
          <w:color w:val="0563C1"/>
          <w:spacing w:val="-2"/>
        </w:rPr>
        <w:instrText xml:space="preserve">, </w:instrText>
      </w:r>
      <w:r w:rsidR="00AC43B1" w:rsidRPr="00594EBA">
        <w:rPr>
          <w:color w:val="0563C1"/>
          <w:spacing w:val="-2"/>
        </w:rPr>
        <w:instrText>к</w:instrText>
      </w:r>
      <w:r w:rsidR="00AC43B1" w:rsidRPr="00AC43B1">
        <w:rPr>
          <w:color w:val="0563C1"/>
          <w:spacing w:val="-2"/>
        </w:rPr>
        <w:instrText xml:space="preserve"> </w:instrText>
      </w:r>
      <w:r w:rsidR="00AC43B1" w:rsidRPr="00594EBA">
        <w:rPr>
          <w:color w:val="0563C1"/>
          <w:spacing w:val="-2"/>
        </w:rPr>
        <w:instrText>которой</w:instrText>
      </w:r>
      <w:r w:rsidR="00AC43B1" w:rsidRPr="00AC43B1">
        <w:rPr>
          <w:color w:val="0563C1"/>
          <w:spacing w:val="-2"/>
        </w:rPr>
        <w:instrText xml:space="preserve"> </w:instrText>
      </w:r>
      <w:r w:rsidR="00AC43B1" w:rsidRPr="00594EBA">
        <w:rPr>
          <w:color w:val="0563C1"/>
          <w:spacing w:val="-2"/>
        </w:rPr>
        <w:instrText>имеет</w:instrText>
      </w:r>
      <w:r w:rsidR="00AC43B1" w:rsidRPr="00AC43B1">
        <w:rPr>
          <w:color w:val="0563C1"/>
          <w:spacing w:val="-2"/>
        </w:rPr>
        <w:instrText xml:space="preserve"> </w:instrText>
      </w:r>
      <w:r w:rsidR="00AC43B1" w:rsidRPr="00594EBA">
        <w:rPr>
          <w:color w:val="0563C1"/>
          <w:spacing w:val="-2"/>
        </w:rPr>
        <w:instrText>доступ</w:instrText>
      </w:r>
      <w:r w:rsidR="00AC43B1" w:rsidRPr="00AC43B1">
        <w:rPr>
          <w:color w:val="0563C1"/>
          <w:spacing w:val="-2"/>
        </w:rPr>
        <w:instrText xml:space="preserve"> </w:instrText>
      </w:r>
      <w:r w:rsidR="00AC43B1" w:rsidRPr="00594EBA">
        <w:rPr>
          <w:color w:val="0563C1"/>
          <w:spacing w:val="-2"/>
        </w:rPr>
        <w:instrText>любой</w:instrText>
      </w:r>
      <w:r w:rsidR="00AC43B1" w:rsidRPr="00AC43B1">
        <w:rPr>
          <w:color w:val="0563C1"/>
          <w:spacing w:val="-2"/>
        </w:rPr>
        <w:instrText xml:space="preserve"> </w:instrText>
      </w:r>
      <w:r w:rsidR="00AC43B1" w:rsidRPr="00594EBA">
        <w:rPr>
          <w:color w:val="0563C1"/>
          <w:spacing w:val="-2"/>
        </w:rPr>
        <w:instrText>пользователь</w:instrText>
      </w:r>
      <w:r w:rsidR="00AC43B1" w:rsidRPr="00AC43B1">
        <w:rPr>
          <w:color w:val="0563C1"/>
          <w:spacing w:val="-2"/>
        </w:rPr>
        <w:instrText xml:space="preserve">. </w:instrText>
      </w:r>
      <w:r w:rsidR="00AC43B1" w:rsidRPr="00594EBA">
        <w:rPr>
          <w:color w:val="0563C1"/>
          <w:spacing w:val="-2"/>
        </w:rPr>
        <w:instrText>Лицензию</w:instrText>
      </w:r>
      <w:r w:rsidR="00AC43B1" w:rsidRPr="00AC43B1">
        <w:rPr>
          <w:color w:val="0563C1"/>
          <w:spacing w:val="-2"/>
        </w:rPr>
        <w:instrText xml:space="preserve"> </w:instrText>
      </w:r>
      <w:r w:rsidR="00AC43B1" w:rsidRPr="00124A94">
        <w:rPr>
          <w:color w:val="0563C1"/>
          <w:spacing w:val="-2"/>
          <w:lang w:val="en-US"/>
        </w:rPr>
        <w:instrText>SAL</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учащихся</w:instrText>
      </w:r>
      <w:r w:rsidR="00AC43B1" w:rsidRPr="00AC43B1">
        <w:rPr>
          <w:color w:val="0563C1"/>
          <w:spacing w:val="-2"/>
        </w:rPr>
        <w:instrText xml:space="preserve"> </w:instrText>
      </w:r>
      <w:r w:rsidR="00AC43B1" w:rsidRPr="00594EBA">
        <w:rPr>
          <w:color w:val="0563C1"/>
          <w:spacing w:val="-2"/>
        </w:rPr>
        <w:instrText>можно</w:instrText>
      </w:r>
      <w:r w:rsidR="00AC43B1" w:rsidRPr="00AC43B1">
        <w:rPr>
          <w:color w:val="0563C1"/>
          <w:spacing w:val="-2"/>
        </w:rPr>
        <w:instrText xml:space="preserve"> </w:instrText>
      </w:r>
      <w:r w:rsidR="00AC43B1" w:rsidRPr="00594EBA">
        <w:rPr>
          <w:color w:val="0563C1"/>
          <w:spacing w:val="-2"/>
        </w:rPr>
        <w:instrText>назначить</w:instrText>
      </w:r>
      <w:r w:rsidR="00AC43B1" w:rsidRPr="00AC43B1">
        <w:rPr>
          <w:color w:val="0563C1"/>
          <w:spacing w:val="-2"/>
        </w:rPr>
        <w:instrText xml:space="preserve"> </w:instrText>
      </w:r>
      <w:r w:rsidR="00AC43B1" w:rsidRPr="00594EBA">
        <w:rPr>
          <w:color w:val="0563C1"/>
          <w:spacing w:val="-2"/>
        </w:rPr>
        <w:instrText>Соответствующим</w:instrText>
      </w:r>
      <w:r w:rsidR="00AC43B1" w:rsidRPr="00AC43B1">
        <w:rPr>
          <w:color w:val="0563C1"/>
          <w:spacing w:val="-2"/>
        </w:rPr>
        <w:instrText xml:space="preserve"> </w:instrText>
      </w:r>
      <w:r w:rsidR="00AC43B1" w:rsidRPr="00594EBA">
        <w:rPr>
          <w:color w:val="0563C1"/>
          <w:spacing w:val="-2"/>
        </w:rPr>
        <w:instrText>пользователям</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 xml:space="preserve"> </w:instrText>
      </w:r>
      <w:r w:rsidR="00AC43B1" w:rsidRPr="00594EBA">
        <w:rPr>
          <w:color w:val="0563C1"/>
          <w:spacing w:val="-2"/>
        </w:rPr>
        <w:instrText>согласно</w:instrText>
      </w:r>
      <w:r w:rsidR="00AC43B1" w:rsidRPr="00AC43B1">
        <w:rPr>
          <w:color w:val="0563C1"/>
          <w:spacing w:val="-2"/>
        </w:rPr>
        <w:instrText xml:space="preserve"> </w:instrText>
      </w:r>
      <w:r w:rsidR="00AC43B1" w:rsidRPr="00594EBA">
        <w:rPr>
          <w:color w:val="0563C1"/>
          <w:spacing w:val="-2"/>
        </w:rPr>
        <w:instrText>определению</w:instrText>
      </w:r>
      <w:r w:rsidR="00AC43B1" w:rsidRPr="00AC43B1">
        <w:rPr>
          <w:color w:val="0563C1"/>
          <w:spacing w:val="-2"/>
        </w:rPr>
        <w:instrText xml:space="preserve"> </w:instrText>
      </w:r>
      <w:r w:rsidR="00AC43B1" w:rsidRPr="00594EBA">
        <w:rPr>
          <w:color w:val="0563C1"/>
          <w:spacing w:val="-2"/>
        </w:rPr>
        <w:instrText>в</w:instrText>
      </w:r>
      <w:r w:rsidR="00AC43B1" w:rsidRPr="00AC43B1">
        <w:rPr>
          <w:color w:val="0563C1"/>
          <w:spacing w:val="-2"/>
        </w:rPr>
        <w:instrText xml:space="preserve"> </w:instrText>
      </w:r>
      <w:r w:rsidR="00AC43B1" w:rsidRPr="00594EBA">
        <w:rPr>
          <w:color w:val="0563C1"/>
          <w:spacing w:val="-2"/>
        </w:rPr>
        <w:instrText>Приложении</w:instrText>
      </w:r>
      <w:r w:rsidR="00AC43B1" w:rsidRPr="00AC43B1">
        <w:rPr>
          <w:color w:val="0563C1"/>
          <w:spacing w:val="-2"/>
        </w:rPr>
        <w:instrText xml:space="preserve"> </w:instrText>
      </w:r>
      <w:r w:rsidR="00AC43B1" w:rsidRPr="00594EBA">
        <w:rPr>
          <w:color w:val="0563C1"/>
          <w:spacing w:val="-2"/>
        </w:rPr>
        <w:instrText>для</w:instrText>
      </w:r>
      <w:r w:rsidR="00AC43B1" w:rsidRPr="00AC43B1">
        <w:rPr>
          <w:color w:val="0563C1"/>
          <w:spacing w:val="-2"/>
        </w:rPr>
        <w:instrText xml:space="preserve"> </w:instrText>
      </w:r>
      <w:r w:rsidR="00AC43B1" w:rsidRPr="00594EBA">
        <w:rPr>
          <w:color w:val="0563C1"/>
          <w:spacing w:val="-2"/>
        </w:rPr>
        <w:instrText>Соответствующих</w:instrText>
      </w:r>
      <w:r w:rsidR="00AC43B1" w:rsidRPr="00AC43B1">
        <w:rPr>
          <w:color w:val="0563C1"/>
          <w:spacing w:val="-2"/>
        </w:rPr>
        <w:instrText xml:space="preserve"> </w:instrText>
      </w:r>
      <w:r w:rsidR="00AC43B1" w:rsidRPr="00594EBA">
        <w:rPr>
          <w:color w:val="0563C1"/>
          <w:spacing w:val="-2"/>
        </w:rPr>
        <w:instrText>клиентов</w:instrText>
      </w:r>
      <w:r w:rsidR="00AC43B1" w:rsidRPr="00AC43B1">
        <w:rPr>
          <w:color w:val="0563C1"/>
          <w:spacing w:val="-2"/>
        </w:rPr>
        <w:instrText xml:space="preserve"> </w:instrText>
      </w:r>
      <w:r w:rsidR="00AC43B1" w:rsidRPr="00594EBA">
        <w:rPr>
          <w:color w:val="0563C1"/>
          <w:spacing w:val="-2"/>
        </w:rPr>
        <w:instrText>со</w:instrText>
      </w:r>
      <w:r w:rsidR="00AC43B1" w:rsidRPr="00AC43B1">
        <w:rPr>
          <w:color w:val="0563C1"/>
          <w:spacing w:val="-2"/>
        </w:rPr>
        <w:instrText xml:space="preserve"> </w:instrText>
      </w:r>
      <w:r w:rsidR="00AC43B1" w:rsidRPr="00594EBA">
        <w:rPr>
          <w:color w:val="0563C1"/>
          <w:spacing w:val="-2"/>
        </w:rPr>
        <w:instrText>статусом</w:instrText>
      </w:r>
      <w:r w:rsidR="00AC43B1" w:rsidRPr="00AC43B1">
        <w:rPr>
          <w:color w:val="0563C1"/>
          <w:spacing w:val="-2"/>
        </w:rPr>
        <w:instrText xml:space="preserve"> </w:instrText>
      </w:r>
      <w:r w:rsidR="00AC43B1" w:rsidRPr="00594EBA">
        <w:rPr>
          <w:color w:val="0563C1"/>
          <w:spacing w:val="-2"/>
        </w:rPr>
        <w:instrText>учебного</w:instrText>
      </w:r>
      <w:r w:rsidR="00AC43B1" w:rsidRPr="00AC43B1">
        <w:rPr>
          <w:color w:val="0563C1"/>
          <w:spacing w:val="-2"/>
        </w:rPr>
        <w:instrText xml:space="preserve"> </w:instrText>
      </w:r>
      <w:r w:rsidR="00AC43B1" w:rsidRPr="00594EBA">
        <w:rPr>
          <w:color w:val="0563C1"/>
          <w:spacing w:val="-2"/>
        </w:rPr>
        <w:instrText>заведения</w:instrText>
      </w:r>
      <w:r w:rsidR="00AC43B1" w:rsidRPr="00AC43B1">
        <w:rPr>
          <w:color w:val="0563C1"/>
          <w:spacing w:val="-2"/>
        </w:rPr>
        <w:instrText>."</w:instrText>
      </w:r>
      <w:r w:rsidR="00AC43B1" w:rsidRPr="00594EBA">
        <w:rPr>
          <w:color w:val="0563C1"/>
          <w:spacing w:val="-2"/>
        </w:rPr>
        <w:fldChar w:fldCharType="separate"/>
      </w:r>
      <w:r w:rsidR="00AC43B1" w:rsidRPr="00124A94">
        <w:rPr>
          <w:color w:val="0563C1"/>
          <w:spacing w:val="-2"/>
          <w:lang w:val="en-US"/>
        </w:rPr>
        <w:t>SAL</w:t>
      </w:r>
      <w:r w:rsidR="00AC43B1" w:rsidRPr="00594EBA">
        <w:rPr>
          <w:color w:val="0563C1"/>
          <w:spacing w:val="-2"/>
        </w:rPr>
        <w:fldChar w:fldCharType="end"/>
      </w:r>
      <w:r>
        <w:t xml:space="preserve"> «на пользователя» пользователям, относящимся к Пользователю.</w:t>
      </w:r>
    </w:p>
    <w:p w14:paraId="64727730" w14:textId="77777777" w:rsidR="00FB4DF9" w:rsidRPr="00CB3D7A" w:rsidRDefault="00FB4DF9" w:rsidP="00CB3D7A">
      <w:pPr>
        <w:pStyle w:val="ProductList-ClauseHeading"/>
        <w:tabs>
          <w:tab w:val="clear" w:pos="360"/>
          <w:tab w:val="clear" w:pos="720"/>
          <w:tab w:val="clear" w:pos="1080"/>
        </w:tabs>
        <w:ind w:left="360" w:firstLine="720"/>
        <w:rPr>
          <w:sz w:val="14"/>
        </w:rPr>
      </w:pPr>
    </w:p>
    <w:p w14:paraId="1C12F66A" w14:textId="77777777" w:rsidR="00FB4DF9" w:rsidRPr="00B3420A" w:rsidRDefault="00FB4DF9" w:rsidP="00FB4DF9">
      <w:pPr>
        <w:pStyle w:val="ProductList-ClauseHeading"/>
        <w:tabs>
          <w:tab w:val="clear" w:pos="360"/>
          <w:tab w:val="clear" w:pos="720"/>
          <w:tab w:val="clear" w:pos="1080"/>
        </w:tabs>
        <w:ind w:left="360"/>
      </w:pPr>
      <w:r>
        <w:rPr>
          <w:color w:val="0072C6"/>
        </w:rPr>
        <w:t>1.5 Отмена лицензии SAL</w:t>
      </w:r>
    </w:p>
    <w:p w14:paraId="51AD133A" w14:textId="4F9AACD1" w:rsidR="00FB4DF9" w:rsidRPr="00B3420A" w:rsidRDefault="00D8569E" w:rsidP="00DC4BC7">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31EAF3A" w14:textId="77777777" w:rsidR="000E1B94" w:rsidRPr="004838EF" w:rsidRDefault="000E1B94" w:rsidP="00DC4BC7">
      <w:pPr>
        <w:pStyle w:val="ProductList-Body"/>
        <w:ind w:left="360"/>
        <w:rPr>
          <w:sz w:val="22"/>
        </w:rPr>
      </w:pPr>
    </w:p>
    <w:p w14:paraId="43EA1930" w14:textId="64034EF7" w:rsidR="0095542F" w:rsidRPr="00B3420A" w:rsidRDefault="00FB4DF9" w:rsidP="00FB4DF9">
      <w:pPr>
        <w:pStyle w:val="ProductList-ClauseHeading"/>
      </w:pPr>
      <w:r>
        <w:t>2. Права на переход к использованию более ранней версии</w:t>
      </w:r>
    </w:p>
    <w:p w14:paraId="06D52B85" w14:textId="7ADF79D4" w:rsidR="0095542F" w:rsidRPr="0020764F" w:rsidRDefault="008C3E1F" w:rsidP="00FB4DF9">
      <w:pPr>
        <w:pStyle w:val="ProductList-Body"/>
      </w:pPr>
      <w:r>
        <w:t xml:space="preserve">Несмотря на пункт «Права на использование других версий» в разделе </w:t>
      </w:r>
      <w:hyperlink w:anchor="LicenseTerms_Universal" w:history="1">
        <w:r>
          <w:rPr>
            <w:rStyle w:val="Hyperlink"/>
          </w:rPr>
          <w:t>Универсальных условий лицензии</w:t>
        </w:r>
      </w:hyperlink>
      <w:r>
        <w:t>, вместо лицензионной версии Клиенту разрешается использовать только Microsoft Dynamics GP 2013</w:t>
      </w:r>
      <w:r>
        <w:fldChar w:fldCharType="begin"/>
      </w:r>
      <w:r>
        <w:instrText>XE "Microsoft Dynamics GP 2013"</w:instrText>
      </w:r>
      <w:r>
        <w:fldChar w:fldCharType="end"/>
      </w:r>
      <w:r>
        <w:t xml:space="preserve"> или Microsoft GP 2013 R2</w:t>
      </w:r>
      <w:r>
        <w:fldChar w:fldCharType="begin"/>
      </w:r>
      <w:r>
        <w:instrText>XE "Microsoft Dynamics GP 2013 R2"</w:instrText>
      </w:r>
      <w:r>
        <w:fldChar w:fldCharType="end"/>
      </w:r>
      <w:r>
        <w:t>.</w:t>
      </w:r>
    </w:p>
    <w:p w14:paraId="4961F1A6" w14:textId="77777777" w:rsidR="0020764F" w:rsidRPr="0020764F" w:rsidRDefault="0020764F" w:rsidP="00FB4DF9">
      <w:pPr>
        <w:pStyle w:val="ProductList-Body"/>
      </w:pPr>
    </w:p>
    <w:p w14:paraId="77E87658" w14:textId="77777777" w:rsidR="0095542F" w:rsidRPr="00CB3D7A" w:rsidRDefault="0095542F" w:rsidP="0095542F">
      <w:pPr>
        <w:pStyle w:val="ProductList-Body"/>
        <w:tabs>
          <w:tab w:val="clear" w:pos="360"/>
          <w:tab w:val="clear" w:pos="720"/>
          <w:tab w:val="clear" w:pos="1080"/>
        </w:tabs>
        <w:ind w:left="360"/>
        <w:rPr>
          <w:sz w:val="2"/>
          <w:szCs w:val="2"/>
        </w:rPr>
      </w:pPr>
    </w:p>
    <w:p w14:paraId="19E2F04C" w14:textId="6F41E820" w:rsidR="00FB4DF9" w:rsidRPr="00B3420A" w:rsidRDefault="0095542F" w:rsidP="00FB4DF9">
      <w:pPr>
        <w:pStyle w:val="ProductList-ClauseHeading"/>
        <w:tabs>
          <w:tab w:val="clear" w:pos="360"/>
          <w:tab w:val="clear" w:pos="720"/>
          <w:tab w:val="clear" w:pos="1080"/>
        </w:tabs>
      </w:pPr>
      <w:r>
        <w:t>3. Размещенная настройка, лицензируемая «на Процессор»</w:t>
      </w:r>
    </w:p>
    <w:p w14:paraId="2A7ED6B0" w14:textId="0541B1E4" w:rsidR="00FB4DF9" w:rsidRPr="00247148" w:rsidRDefault="00FB4DF9" w:rsidP="00247148">
      <w:pPr>
        <w:pStyle w:val="ProductList-Body"/>
        <w:rPr>
          <w:szCs w:val="18"/>
        </w:rPr>
      </w:pPr>
      <w:r w:rsidRPr="00247148">
        <w:rPr>
          <w:szCs w:val="18"/>
        </w:rPr>
        <w:t xml:space="preserve">В дополнение к лицензиям </w:t>
      </w:r>
      <w:r w:rsidR="00AC43B1" w:rsidRPr="00247148">
        <w:rPr>
          <w:spacing w:val="-2"/>
          <w:szCs w:val="18"/>
        </w:rPr>
        <w:fldChar w:fldCharType="begin"/>
      </w:r>
      <w:r w:rsidR="00AC43B1" w:rsidRPr="00247148">
        <w:rPr>
          <w:spacing w:val="-2"/>
          <w:szCs w:val="18"/>
          <w:lang w:val="en-US"/>
        </w:rPr>
        <w:instrText>AutoTextList</w:instrText>
      </w:r>
      <w:r w:rsidR="00AC43B1" w:rsidRPr="00247148">
        <w:rPr>
          <w:spacing w:val="-2"/>
          <w:szCs w:val="18"/>
        </w:rPr>
        <w:instrText xml:space="preserve">  \</w:instrText>
      </w:r>
      <w:r w:rsidR="00AC43B1" w:rsidRPr="00247148">
        <w:rPr>
          <w:spacing w:val="-2"/>
          <w:szCs w:val="18"/>
          <w:lang w:val="en-US"/>
        </w:rPr>
        <w:instrText>s</w:instrText>
      </w:r>
      <w:r w:rsidR="00AC43B1" w:rsidRPr="00247148">
        <w:rPr>
          <w:spacing w:val="-2"/>
          <w:szCs w:val="18"/>
        </w:rPr>
        <w:instrText xml:space="preserve"> </w:instrText>
      </w:r>
      <w:r w:rsidR="00AC43B1" w:rsidRPr="00247148">
        <w:rPr>
          <w:spacing w:val="-2"/>
          <w:szCs w:val="18"/>
          <w:lang w:val="en-US"/>
        </w:rPr>
        <w:instrText>NoStyle</w:instrText>
      </w:r>
      <w:r w:rsidR="00AC43B1" w:rsidRPr="00247148">
        <w:rPr>
          <w:spacing w:val="-2"/>
          <w:szCs w:val="18"/>
        </w:rPr>
        <w:instrText xml:space="preserve"> \</w:instrText>
      </w:r>
      <w:r w:rsidR="00AC43B1" w:rsidRPr="00247148">
        <w:rPr>
          <w:spacing w:val="-2"/>
          <w:szCs w:val="18"/>
          <w:lang w:val="en-US"/>
        </w:rPr>
        <w:instrText>t</w:instrText>
      </w:r>
      <w:r w:rsidR="00AC43B1" w:rsidRPr="00247148">
        <w:rPr>
          <w:spacing w:val="-2"/>
          <w:szCs w:val="18"/>
        </w:rPr>
        <w:instrText xml:space="preserve"> "</w:instrText>
      </w:r>
      <w:r w:rsidR="00AC43B1" w:rsidRPr="00247148">
        <w:rPr>
          <w:spacing w:val="-2"/>
          <w:szCs w:val="18"/>
          <w:lang w:val="en-US"/>
        </w:rPr>
        <w:instrText>SAL</w:instrText>
      </w:r>
      <w:r w:rsidR="00AC43B1"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C43B1" w:rsidRPr="00247148">
        <w:rPr>
          <w:spacing w:val="-2"/>
          <w:szCs w:val="18"/>
          <w:lang w:val="en-US"/>
        </w:rPr>
        <w:instrText>SAL</w:instrText>
      </w:r>
      <w:r w:rsidR="00AC43B1"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C43B1" w:rsidRPr="00247148">
        <w:rPr>
          <w:spacing w:val="-2"/>
          <w:szCs w:val="18"/>
          <w:lang w:val="en-US"/>
        </w:rPr>
        <w:instrText>SAL</w:instrText>
      </w:r>
      <w:r w:rsidR="00AC43B1"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C43B1" w:rsidRPr="00247148">
        <w:rPr>
          <w:spacing w:val="-2"/>
          <w:szCs w:val="18"/>
          <w:lang w:val="en-US"/>
        </w:rPr>
        <w:instrText>SAL</w:instrText>
      </w:r>
      <w:r w:rsidR="00AC43B1" w:rsidRPr="00247148">
        <w:rPr>
          <w:spacing w:val="-2"/>
          <w:szCs w:val="18"/>
        </w:rPr>
        <w:instrText xml:space="preserve"> для Операционной среды дает право управления одной </w:instrText>
      </w:r>
      <w:r w:rsidR="00AC43B1" w:rsidRPr="00247148">
        <w:rPr>
          <w:spacing w:val="-2"/>
          <w:szCs w:val="18"/>
          <w:lang w:val="en-US"/>
        </w:rPr>
        <w:instrText>OSE</w:instrText>
      </w:r>
      <w:r w:rsidR="00AC43B1" w:rsidRPr="00247148">
        <w:rPr>
          <w:spacing w:val="-2"/>
          <w:szCs w:val="18"/>
        </w:rPr>
        <w:instrText xml:space="preserve">, к которой имеет доступ любой пользователь. Лицензию </w:instrText>
      </w:r>
      <w:r w:rsidR="00AC43B1" w:rsidRPr="00247148">
        <w:rPr>
          <w:spacing w:val="-2"/>
          <w:szCs w:val="18"/>
          <w:lang w:val="en-US"/>
        </w:rPr>
        <w:instrText>SAL</w:instrText>
      </w:r>
      <w:r w:rsidR="00AC43B1"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C43B1" w:rsidRPr="00247148">
        <w:rPr>
          <w:spacing w:val="-2"/>
          <w:szCs w:val="18"/>
        </w:rPr>
        <w:fldChar w:fldCharType="separate"/>
      </w:r>
      <w:r w:rsidR="00AC43B1" w:rsidRPr="00247148">
        <w:rPr>
          <w:spacing w:val="-2"/>
          <w:szCs w:val="18"/>
          <w:lang w:val="en-US"/>
        </w:rPr>
        <w:t>SAL</w:t>
      </w:r>
      <w:r w:rsidR="00AC43B1" w:rsidRPr="00247148">
        <w:rPr>
          <w:spacing w:val="-2"/>
          <w:szCs w:val="18"/>
        </w:rPr>
        <w:fldChar w:fldCharType="end"/>
      </w:r>
      <w:r w:rsidRPr="00247148">
        <w:rPr>
          <w:szCs w:val="18"/>
        </w:rPr>
        <w:t xml:space="preserve">, прежде чем запускать Размещенную настройку, Клиент должен приобрести лицензию «на процессор» для Dynamics GP. Клиент должен приобрести только одну лицензию </w:t>
      </w:r>
      <w:r w:rsidR="00247148" w:rsidRPr="00247148">
        <w:rPr>
          <w:szCs w:val="18"/>
        </w:rPr>
        <w:fldChar w:fldCharType="begin"/>
      </w:r>
      <w:r w:rsidR="00247148" w:rsidRPr="00247148">
        <w:rPr>
          <w:szCs w:val="18"/>
          <w:lang w:val="en-US"/>
        </w:rPr>
        <w:instrText>AutoTextList</w:instrText>
      </w:r>
      <w:r w:rsidR="00247148" w:rsidRPr="00247148">
        <w:rPr>
          <w:szCs w:val="18"/>
        </w:rPr>
        <w:instrText xml:space="preserve">  \</w:instrText>
      </w:r>
      <w:r w:rsidR="00247148" w:rsidRPr="00247148">
        <w:rPr>
          <w:szCs w:val="18"/>
          <w:lang w:val="en-US"/>
        </w:rPr>
        <w:instrText>s</w:instrText>
      </w:r>
      <w:r w:rsidR="00247148" w:rsidRPr="00247148">
        <w:rPr>
          <w:szCs w:val="18"/>
        </w:rPr>
        <w:instrText xml:space="preserve"> </w:instrText>
      </w:r>
      <w:r w:rsidR="00247148" w:rsidRPr="00247148">
        <w:rPr>
          <w:szCs w:val="18"/>
          <w:lang w:val="en-US"/>
        </w:rPr>
        <w:instrText>NoStyle</w:instrText>
      </w:r>
      <w:r w:rsidR="00247148" w:rsidRPr="00247148">
        <w:rPr>
          <w:szCs w:val="18"/>
        </w:rPr>
        <w:instrText xml:space="preserve"> \</w:instrText>
      </w:r>
      <w:r w:rsidR="00247148" w:rsidRPr="00247148">
        <w:rPr>
          <w:szCs w:val="18"/>
          <w:lang w:val="en-US"/>
        </w:rPr>
        <w:instrText>t</w:instrText>
      </w:r>
      <w:r w:rsidR="00247148" w:rsidRPr="00247148">
        <w:rPr>
          <w:szCs w:val="18"/>
        </w:rPr>
        <w:instrText xml:space="preserve"> "Лицензия — право на загрузку, установку и использование Продукта, а также на доступ к нему."</w:instrText>
      </w:r>
      <w:r w:rsidR="00247148" w:rsidRPr="00247148">
        <w:rPr>
          <w:szCs w:val="18"/>
        </w:rPr>
        <w:fldChar w:fldCharType="separate"/>
      </w:r>
      <w:r w:rsidR="00247148" w:rsidRPr="00247148">
        <w:rPr>
          <w:szCs w:val="18"/>
        </w:rPr>
        <w:t>Лицензия</w:t>
      </w:r>
      <w:r w:rsidR="00247148" w:rsidRPr="00247148">
        <w:rPr>
          <w:szCs w:val="18"/>
        </w:rPr>
        <w:fldChar w:fldCharType="end"/>
      </w:r>
      <w:r w:rsidRPr="00247148">
        <w:rPr>
          <w:szCs w:val="18"/>
        </w:rPr>
        <w:t xml:space="preserve"> «на процессор» для каждого </w:t>
      </w:r>
      <w:r w:rsidR="00247148" w:rsidRPr="00247148">
        <w:rPr>
          <w:szCs w:val="18"/>
        </w:rPr>
        <w:fldChar w:fldCharType="begin"/>
      </w:r>
      <w:r w:rsidR="00247148" w:rsidRPr="00247148">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247148" w:rsidRPr="00247148">
        <w:rPr>
          <w:szCs w:val="18"/>
        </w:rPr>
        <w:fldChar w:fldCharType="separate"/>
      </w:r>
      <w:r w:rsidR="00247148" w:rsidRPr="00247148">
        <w:rPr>
          <w:szCs w:val="18"/>
        </w:rPr>
        <w:t>Решение для планирования ресурсов предприятия</w:t>
      </w:r>
      <w:r w:rsidR="00247148" w:rsidRPr="00247148">
        <w:rPr>
          <w:szCs w:val="18"/>
        </w:rPr>
        <w:fldChar w:fldCharType="end"/>
      </w:r>
      <w:r w:rsidRPr="00247148">
        <w:rPr>
          <w:szCs w:val="18"/>
        </w:rPr>
        <w:t xml:space="preserve"> независимо от количества используемых процессоров.</w:t>
      </w:r>
    </w:p>
    <w:p w14:paraId="6A59E90A" w14:textId="77777777" w:rsidR="00FB4DF9" w:rsidRPr="00B3420A" w:rsidRDefault="00FB4DF9" w:rsidP="00FB4DF9">
      <w:pPr>
        <w:pStyle w:val="ProductList-Body"/>
      </w:pPr>
    </w:p>
    <w:p w14:paraId="2C110EB2" w14:textId="2294DE4C" w:rsidR="0095542F" w:rsidRPr="00B3420A" w:rsidRDefault="00FB4DF9" w:rsidP="0095542F">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4838EF" w:rsidRDefault="0095542F" w:rsidP="0095542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GP</w:t>
            </w:r>
            <w:r w:rsidRPr="004838EF">
              <w:rPr>
                <w:lang w:val="ru-RU"/>
              </w:rPr>
              <w:t xml:space="preserve"> 2015 </w:t>
            </w:r>
            <w:r>
              <w:t>R</w:t>
            </w:r>
            <w:r w:rsidRPr="004838EF">
              <w:rPr>
                <w:lang w:val="ru-RU"/>
              </w:rPr>
              <w:t>2</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GP</w:instrText>
            </w:r>
            <w:r w:rsidRPr="004838EF">
              <w:rPr>
                <w:lang w:val="ru-RU"/>
              </w:rPr>
              <w:instrText xml:space="preserve"> 2015 </w:instrText>
            </w:r>
            <w:r>
              <w:instrText>R</w:instrText>
            </w:r>
            <w:r w:rsidRPr="004838EF">
              <w:rPr>
                <w:lang w:val="ru-RU"/>
              </w:rPr>
              <w:instrText>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4838EF" w:rsidRDefault="0095542F" w:rsidP="0095542F">
            <w:pPr>
              <w:pStyle w:val="ProductList-TableBody"/>
              <w:rPr>
                <w:rFonts w:asciiTheme="majorHAnsi" w:hAnsiTheme="majorHAnsi"/>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GP</w:t>
            </w:r>
            <w:r w:rsidRPr="004838EF">
              <w:rPr>
                <w:lang w:val="ru-RU"/>
              </w:rPr>
              <w:t xml:space="preserve"> </w:t>
            </w:r>
            <w:r>
              <w:t>Designer</w:t>
            </w:r>
            <w:r w:rsidRPr="004838EF">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4838EF" w:rsidRDefault="0095542F" w:rsidP="0095542F">
            <w:pPr>
              <w:pStyle w:val="ProductList-TableBody"/>
              <w:rPr>
                <w:rFonts w:asciiTheme="majorHAnsi" w:hAnsiTheme="majorHAnsi"/>
                <w:lang w:val="ru-RU"/>
              </w:rPr>
            </w:pPr>
            <w:r w:rsidRPr="004838EF">
              <w:rPr>
                <w:lang w:val="ru-RU"/>
              </w:rPr>
              <w:t xml:space="preserve">Веб-клиент </w:t>
            </w:r>
            <w:r>
              <w:t>Microsoft</w:t>
            </w:r>
            <w:r w:rsidRPr="004838EF">
              <w:rPr>
                <w:lang w:val="ru-RU"/>
              </w:rPr>
              <w:t xml:space="preserve"> </w:t>
            </w:r>
            <w:r>
              <w:t>Dynamics</w:t>
            </w:r>
            <w:r w:rsidRPr="004838EF">
              <w:rPr>
                <w:lang w:val="ru-RU"/>
              </w:rPr>
              <w:t xml:space="preserve"> </w:t>
            </w:r>
            <w:r>
              <w:t>GP</w:t>
            </w:r>
            <w:r w:rsidRPr="004838EF">
              <w:rPr>
                <w:lang w:val="ru-RU"/>
              </w:rPr>
              <w:t xml:space="preserve"> 2015 </w:t>
            </w:r>
            <w:r>
              <w:t>R</w:t>
            </w:r>
            <w:r w:rsidRPr="004838EF">
              <w:rPr>
                <w:lang w:val="ru-RU"/>
              </w:rPr>
              <w:t>2</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GP</w:instrText>
            </w:r>
            <w:r w:rsidRPr="004838EF">
              <w:rPr>
                <w:lang w:val="ru-RU"/>
              </w:rPr>
              <w:instrText xml:space="preserve"> 2015 </w:instrText>
            </w:r>
            <w:r>
              <w:instrText>R</w:instrText>
            </w:r>
            <w:r w:rsidRPr="004838EF">
              <w:rPr>
                <w:lang w:val="ru-RU"/>
              </w:rPr>
              <w:instrText>2"</w:instrText>
            </w:r>
            <w:r>
              <w:fldChar w:fldCharType="end"/>
            </w:r>
          </w:p>
        </w:tc>
      </w:tr>
    </w:tbl>
    <w:p w14:paraId="0CC70521" w14:textId="20FA2611"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66647EA" w14:textId="4F71C922" w:rsidR="008C3E1F" w:rsidRPr="00B3420A" w:rsidRDefault="008C3E1F" w:rsidP="005D7EF7">
      <w:pPr>
        <w:pStyle w:val="ProductList-Offering2Heading"/>
        <w:outlineLvl w:val="2"/>
      </w:pPr>
      <w:bookmarkStart w:id="58" w:name="_Toc436729342"/>
      <w:r>
        <w:t>Microsoft Dynamics SL</w:t>
      </w:r>
      <w:bookmarkEnd w:id="58"/>
    </w:p>
    <w:p w14:paraId="2CE1C38F" w14:textId="77777777" w:rsidR="008C3E1F" w:rsidRDefault="008C3E1F" w:rsidP="008C3E1F">
      <w:pPr>
        <w:spacing w:after="0" w:line="240" w:lineRule="auto"/>
        <w:rPr>
          <w:sz w:val="18"/>
          <w:szCs w:val="18"/>
        </w:rPr>
        <w:sectPr w:rsidR="008C3E1F" w:rsidSect="00383BC7">
          <w:footerReference w:type="first" r:id="rId38"/>
          <w:type w:val="continuous"/>
          <w:pgSz w:w="12240" w:h="15840"/>
          <w:pgMar w:top="1166" w:right="720" w:bottom="720" w:left="720" w:header="720" w:footer="720" w:gutter="0"/>
          <w:cols w:space="720"/>
          <w:titlePg/>
          <w:docGrid w:linePitch="360"/>
        </w:sectPr>
      </w:pPr>
    </w:p>
    <w:p w14:paraId="6C181FD6" w14:textId="12F6AB56"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53396D">
        <w:rPr>
          <w:lang w:val="en-US"/>
        </w:rPr>
        <w:t>SAL</w:t>
      </w:r>
      <w:r>
        <w:t>)</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510"/>
        <w:gridCol w:w="3397"/>
      </w:tblGrid>
      <w:tr w:rsidR="008C3E1F" w:rsidRPr="00D94391" w14:paraId="0D33A67A" w14:textId="77777777" w:rsidTr="00442A3A">
        <w:tc>
          <w:tcPr>
            <w:tcW w:w="3888"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51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397"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442A3A">
        <w:tc>
          <w:tcPr>
            <w:tcW w:w="3888"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51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397"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442A3A">
        <w:tc>
          <w:tcPr>
            <w:tcW w:w="3888"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51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397"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53396D">
        <w:tc>
          <w:tcPr>
            <w:tcW w:w="3888" w:type="dxa"/>
            <w:tcBorders>
              <w:top w:val="single" w:sz="4" w:space="0" w:color="auto"/>
              <w:bottom w:val="single" w:sz="4" w:space="0" w:color="auto"/>
            </w:tcBorders>
            <w:shd w:val="clear" w:color="auto" w:fill="BFBFBF"/>
          </w:tcPr>
          <w:p w14:paraId="3F44E87F" w14:textId="6C72E3EB" w:rsidR="00D94391" w:rsidRPr="0053396D" w:rsidRDefault="00D94391" w:rsidP="00441DD2">
            <w:pPr>
              <w:pStyle w:val="ProductList-Offering"/>
              <w:tabs>
                <w:tab w:val="clear" w:pos="360"/>
                <w:tab w:val="clear" w:pos="720"/>
                <w:tab w:val="clear" w:pos="1080"/>
                <w:tab w:val="left" w:pos="1676"/>
              </w:tabs>
              <w:spacing w:before="40" w:after="40"/>
              <w:ind w:left="0"/>
              <w:rPr>
                <w:color w:val="404040"/>
                <w:szCs w:val="16"/>
              </w:rPr>
            </w:pPr>
            <w:r w:rsidRPr="0053396D">
              <w:rPr>
                <w:color w:val="404040"/>
                <w:szCs w:val="16"/>
              </w:rPr>
              <w:fldChar w:fldCharType="begin"/>
            </w:r>
            <w:r w:rsidRPr="0053396D">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53396D">
              <w:rPr>
                <w:color w:val="404040"/>
                <w:szCs w:val="16"/>
              </w:rPr>
              <w:fldChar w:fldCharType="separate"/>
            </w:r>
            <w:r w:rsidRPr="0053396D">
              <w:rPr>
                <w:color w:val="404040"/>
                <w:szCs w:val="16"/>
              </w:rPr>
              <w:t>Аварийное восстановление</w:t>
            </w:r>
            <w:r w:rsidRPr="0053396D">
              <w:rPr>
                <w:color w:val="404040"/>
                <w:szCs w:val="16"/>
              </w:rPr>
              <w:fldChar w:fldCharType="end"/>
            </w:r>
            <w:r w:rsidRPr="0053396D">
              <w:rPr>
                <w:color w:val="404040"/>
                <w:szCs w:val="16"/>
              </w:rPr>
              <w:t xml:space="preserve">: </w:t>
            </w:r>
            <w:r w:rsidR="0053396D" w:rsidRPr="0053396D">
              <w:rPr>
                <w:color w:val="404040"/>
                <w:szCs w:val="16"/>
              </w:rPr>
              <w:t>неприменимо</w:t>
            </w:r>
          </w:p>
        </w:tc>
        <w:tc>
          <w:tcPr>
            <w:tcW w:w="351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397"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442A3A">
        <w:tc>
          <w:tcPr>
            <w:tcW w:w="3888"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51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397"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72D8F976" w14:textId="54A9E07B" w:rsidR="008C3E1F" w:rsidRPr="00292A60" w:rsidRDefault="008C3E1F" w:rsidP="006D57BB">
            <w:pPr>
              <w:pStyle w:val="ProductList-Offering"/>
              <w:tabs>
                <w:tab w:val="clear" w:pos="360"/>
                <w:tab w:val="clear" w:pos="720"/>
                <w:tab w:val="clear" w:pos="1080"/>
              </w:tabs>
              <w:spacing w:before="40" w:after="40"/>
            </w:pPr>
            <w:r>
              <w:t>Microsoft Dynamics SL 2015</w:t>
            </w:r>
            <w:r>
              <w:fldChar w:fldCharType="begin"/>
            </w:r>
            <w:r>
              <w:instrText>XE "Microsoft Dynamics SL 2015"</w:instrText>
            </w:r>
            <w:r>
              <w:fldChar w:fldCharType="end"/>
            </w:r>
            <w:r>
              <w:t xml:space="preserve"> Advanced Management — Полная лицензия SAL «на пользователя»</w:t>
            </w:r>
            <w:r w:rsidR="0053396D">
              <w:t xml:space="preserve"> (пользователь)</w:t>
            </w:r>
          </w:p>
        </w:tc>
        <w:tc>
          <w:tcPr>
            <w:tcW w:w="3692" w:type="dxa"/>
            <w:tcBorders>
              <w:top w:val="single" w:sz="24" w:space="0" w:color="0072C6"/>
              <w:left w:val="nil"/>
              <w:bottom w:val="single" w:sz="4" w:space="0" w:color="auto"/>
              <w:right w:val="single" w:sz="4" w:space="0" w:color="000000" w:themeColor="text1"/>
            </w:tcBorders>
          </w:tcPr>
          <w:p w14:paraId="08E7085A" w14:textId="5BEDABEF" w:rsidR="008C3E1F" w:rsidRPr="00292A60" w:rsidRDefault="008C3E1F" w:rsidP="004E1EB4">
            <w:pPr>
              <w:pStyle w:val="ProductList-Offering"/>
              <w:tabs>
                <w:tab w:val="clear" w:pos="360"/>
                <w:tab w:val="clear" w:pos="720"/>
                <w:tab w:val="clear" w:pos="1080"/>
              </w:tabs>
              <w:spacing w:before="40" w:after="40"/>
            </w:pPr>
            <w:r>
              <w:t>Microsoft Dynamics SL 2015</w:t>
            </w:r>
            <w:r>
              <w:fldChar w:fldCharType="begin"/>
            </w:r>
            <w:r>
              <w:instrText>XE "Microsoft Dynamics SL 2015"</w:instrText>
            </w:r>
            <w:r>
              <w:fldChar w:fldCharType="end"/>
            </w:r>
            <w:r>
              <w:t xml:space="preserve"> Business Essentials — Полная лицензия SAL «на пользователя»</w:t>
            </w:r>
            <w:r w:rsidR="0053396D">
              <w:t xml:space="preserve"> (пользователь)</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1" w:type="dxa"/>
            <w:tcBorders>
              <w:top w:val="single" w:sz="24" w:space="0" w:color="0072C6"/>
              <w:bottom w:val="single" w:sz="4" w:space="0" w:color="auto"/>
              <w:right w:val="nil"/>
            </w:tcBorders>
          </w:tcPr>
          <w:p w14:paraId="4CB2293B" w14:textId="7FBA37E4" w:rsidR="008C3E1F" w:rsidRPr="00292A60" w:rsidRDefault="008C3E1F" w:rsidP="006D57BB">
            <w:pPr>
              <w:pStyle w:val="ProductList-Offering"/>
              <w:tabs>
                <w:tab w:val="clear" w:pos="360"/>
                <w:tab w:val="clear" w:pos="720"/>
                <w:tab w:val="clear" w:pos="1080"/>
              </w:tabs>
              <w:spacing w:before="40" w:after="40"/>
            </w:pPr>
            <w:r>
              <w:t>Microsoft Dynamics SL 2015</w:t>
            </w:r>
            <w:r>
              <w:fldChar w:fldCharType="begin"/>
            </w:r>
            <w:r>
              <w:instrText>XE "Microsoft Dynamics SL 2015"</w:instrText>
            </w:r>
            <w:r>
              <w:fldChar w:fldCharType="end"/>
            </w:r>
            <w:r>
              <w:t xml:space="preserve"> Advanced Management — Ограниченная лицензия SAL «на пользователя»</w:t>
            </w:r>
            <w:r w:rsidR="0053396D">
              <w:t xml:space="preserve"> (пользователь)</w:t>
            </w:r>
          </w:p>
        </w:tc>
        <w:tc>
          <w:tcPr>
            <w:tcW w:w="3692" w:type="dxa"/>
            <w:tcBorders>
              <w:top w:val="single" w:sz="24" w:space="0" w:color="0072C6"/>
              <w:left w:val="nil"/>
              <w:bottom w:val="single" w:sz="4" w:space="0" w:color="auto"/>
              <w:right w:val="single" w:sz="4" w:space="0" w:color="000000" w:themeColor="text1"/>
            </w:tcBorders>
          </w:tcPr>
          <w:p w14:paraId="69E4A123" w14:textId="19A754B9" w:rsidR="008C3E1F" w:rsidRPr="00292A60" w:rsidRDefault="008C3E1F" w:rsidP="004E1EB4">
            <w:pPr>
              <w:pStyle w:val="ProductList-Offering"/>
              <w:tabs>
                <w:tab w:val="clear" w:pos="360"/>
                <w:tab w:val="clear" w:pos="720"/>
                <w:tab w:val="clear" w:pos="1080"/>
              </w:tabs>
              <w:spacing w:before="40" w:after="40"/>
            </w:pPr>
            <w:r>
              <w:t>Microsoft Dynamics SL 2015</w:t>
            </w:r>
            <w:r>
              <w:fldChar w:fldCharType="begin"/>
            </w:r>
            <w:r>
              <w:instrText>XE "Microsoft Dynamics SL 2015"</w:instrText>
            </w:r>
            <w:r>
              <w:fldChar w:fldCharType="end"/>
            </w:r>
            <w:r>
              <w:t xml:space="preserve"> Business Essentials — Ограниченная лицензия SAL «на пользователя»</w:t>
            </w:r>
            <w:r w:rsidR="0053396D">
              <w:t xml:space="preserve"> (пользователь)</w:t>
            </w:r>
          </w:p>
        </w:tc>
      </w:tr>
    </w:tbl>
    <w:p w14:paraId="37F5BB27" w14:textId="77777777" w:rsidR="000F3074" w:rsidRPr="00AC28F1" w:rsidRDefault="000F3074" w:rsidP="0088141F">
      <w:pPr>
        <w:pStyle w:val="ProductList-ClauseHeading"/>
        <w:ind w:left="360"/>
        <w:rPr>
          <w:color w:val="0072C6"/>
        </w:rPr>
      </w:pPr>
    </w:p>
    <w:p w14:paraId="4F393BE1" w14:textId="77777777" w:rsidR="00CE6A9F" w:rsidRPr="0020764F" w:rsidRDefault="00CE6A9F"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20764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20764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Веб-приложения для Microsoft Dynamics SL 2015</w:t>
            </w:r>
            <w:r>
              <w:fldChar w:fldCharType="begin"/>
            </w:r>
            <w: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5A9BD627" w14:textId="24705870"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5DF57EF" w14:textId="623E753D" w:rsidR="00EA23F2" w:rsidRPr="00B3420A" w:rsidRDefault="00EA23F2" w:rsidP="005D7EF7">
      <w:pPr>
        <w:pStyle w:val="ProductList-Offering2Heading"/>
        <w:outlineLvl w:val="2"/>
      </w:pPr>
      <w:bookmarkStart w:id="59" w:name="_Toc436729343"/>
      <w:r>
        <w:t>Microsoft Dynamics C5</w:t>
      </w:r>
      <w:bookmarkEnd w:id="59"/>
    </w:p>
    <w:p w14:paraId="143D69DB" w14:textId="77777777" w:rsidR="00EA23F2" w:rsidRDefault="00EA23F2" w:rsidP="00EA23F2">
      <w:pPr>
        <w:spacing w:after="0" w:line="240" w:lineRule="auto"/>
        <w:rPr>
          <w:sz w:val="18"/>
          <w:szCs w:val="18"/>
        </w:rPr>
        <w:sectPr w:rsidR="00EA23F2" w:rsidSect="00383BC7">
          <w:footerReference w:type="first" r:id="rId39"/>
          <w:type w:val="continuous"/>
          <w:pgSz w:w="12240" w:h="15840"/>
          <w:pgMar w:top="1166" w:right="720" w:bottom="720" w:left="720" w:header="720" w:footer="720" w:gutter="0"/>
          <w:cols w:space="720"/>
          <w:titlePg/>
          <w:docGrid w:linePitch="360"/>
        </w:sectPr>
      </w:pPr>
    </w:p>
    <w:p w14:paraId="1312BE1E" w14:textId="59041E19" w:rsidR="00EA23F2" w:rsidRPr="00B3420A" w:rsidRDefault="00EA23F2" w:rsidP="00ED3A6B">
      <w:pPr>
        <w:pStyle w:val="ProductList-Body"/>
      </w:pPr>
      <w:r>
        <w:t>Microsoft Dynamics C5 2012</w:t>
      </w:r>
      <w:r>
        <w:fldChar w:fldCharType="begin"/>
      </w:r>
      <w:r>
        <w:instrText>XE "Microsoft Dynamics C5 2012"</w:instrText>
      </w:r>
      <w:r>
        <w:fldChar w:fldCharType="end"/>
      </w:r>
      <w:r>
        <w:t xml:space="preserve"> (Лицензия «на процессор»)</w:t>
      </w:r>
    </w:p>
    <w:p w14:paraId="51144A48" w14:textId="55335B0B" w:rsidR="00EA23F2" w:rsidRPr="00B3420A" w:rsidRDefault="00EA23F2" w:rsidP="00ED3A6B">
      <w:pPr>
        <w:pStyle w:val="ProductList-Body"/>
      </w:pPr>
      <w:r>
        <w:t>Microsoft Dynamics C5 2012</w:t>
      </w:r>
      <w:r>
        <w:fldChar w:fldCharType="begin"/>
      </w:r>
      <w:r>
        <w:instrText>XE "Microsoft Dynamics C5 2012"</w:instrText>
      </w:r>
      <w:r>
        <w:fldChar w:fldCharType="end"/>
      </w:r>
      <w:r>
        <w:t xml:space="preserve"> (SAL)</w:t>
      </w:r>
    </w:p>
    <w:p w14:paraId="12728DA4" w14:textId="77777777" w:rsidR="00EA23F2" w:rsidRDefault="00EA23F2" w:rsidP="00EA23F2">
      <w:pPr>
        <w:spacing w:after="0" w:line="240" w:lineRule="auto"/>
        <w:rPr>
          <w:sz w:val="18"/>
          <w:szCs w:val="18"/>
        </w:rPr>
        <w:sectPr w:rsidR="00EA23F2" w:rsidSect="00383BC7">
          <w:type w:val="continuous"/>
          <w:pgSz w:w="12240" w:h="15840"/>
          <w:pgMar w:top="1166" w:right="720" w:bottom="720" w:left="720" w:header="720" w:footer="720" w:gutter="0"/>
          <w:cols w:num="2" w:space="720"/>
          <w:titlePg/>
          <w:docGrid w:linePitch="360"/>
        </w:sectPr>
      </w:pPr>
    </w:p>
    <w:p w14:paraId="4FB08C1E" w14:textId="77777777" w:rsidR="00EA23F2" w:rsidRPr="00B3420A" w:rsidRDefault="00EA23F2" w:rsidP="00EA23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3F2" w:rsidRPr="00017560" w14:paraId="36D9EE89" w14:textId="77777777" w:rsidTr="006D57BB">
        <w:tc>
          <w:tcPr>
            <w:tcW w:w="3598" w:type="dxa"/>
            <w:tcBorders>
              <w:top w:val="single" w:sz="24" w:space="0" w:color="00188F"/>
              <w:bottom w:val="single" w:sz="4" w:space="0" w:color="auto"/>
            </w:tcBorders>
            <w:shd w:val="clear" w:color="auto" w:fill="auto"/>
          </w:tcPr>
          <w:p w14:paraId="42FC35F0" w14:textId="4606A4EB" w:rsidR="00EA23F2" w:rsidRPr="00AF1904" w:rsidRDefault="00326235"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Январь 2012</w:t>
            </w:r>
          </w:p>
        </w:tc>
        <w:tc>
          <w:tcPr>
            <w:tcW w:w="3598" w:type="dxa"/>
            <w:tcBorders>
              <w:top w:val="single" w:sz="24" w:space="0" w:color="00188F"/>
              <w:bottom w:val="single" w:sz="4" w:space="0" w:color="auto"/>
            </w:tcBorders>
            <w:shd w:val="clear" w:color="auto" w:fill="auto"/>
          </w:tcPr>
          <w:p w14:paraId="60AE0643" w14:textId="494626A0" w:rsidR="00EA23F2" w:rsidRPr="00F72927" w:rsidRDefault="00B61EE2" w:rsidP="00441DD2">
            <w:pPr>
              <w:pStyle w:val="ProductList-Offering"/>
              <w:tabs>
                <w:tab w:val="clear" w:pos="360"/>
                <w:tab w:val="clear" w:pos="720"/>
                <w:tab w:val="clear" w:pos="1080"/>
                <w:tab w:val="right" w:pos="2212"/>
              </w:tabs>
              <w:spacing w:before="40" w:after="40"/>
              <w:ind w:left="0"/>
              <w:rPr>
                <w:szCs w:val="16"/>
              </w:rPr>
            </w:pPr>
            <w:r w:rsidRPr="00F72927">
              <w:rPr>
                <w:b/>
                <w:color w:val="00188F"/>
                <w:szCs w:val="16"/>
              </w:rPr>
              <w:fldChar w:fldCharType="begin"/>
            </w:r>
            <w:r w:rsidRPr="00F72927">
              <w:rPr>
                <w:rStyle w:val="ProductList-BodyChar"/>
                <w:sz w:val="16"/>
                <w:szCs w:val="16"/>
              </w:rPr>
              <w:instrText>AutoTextList  \s NoStyle \t "Условия лицензии: Условия, регулирующие развертывание и использование Продукта.</w:instrText>
            </w:r>
            <w:r w:rsidRPr="00F72927">
              <w:rPr>
                <w:szCs w:val="16"/>
              </w:rPr>
              <w:instrText>"</w:instrText>
            </w:r>
            <w:r w:rsidRPr="00F72927">
              <w:rPr>
                <w:b/>
                <w:color w:val="00188F"/>
                <w:szCs w:val="16"/>
              </w:rPr>
              <w:fldChar w:fldCharType="separate"/>
            </w:r>
            <w:r w:rsidRPr="00F72927">
              <w:rPr>
                <w:color w:val="0563C1"/>
                <w:szCs w:val="16"/>
              </w:rPr>
              <w:t>Условия лицензии</w:t>
            </w:r>
            <w:r w:rsidRPr="00F72927">
              <w:rPr>
                <w:szCs w:val="16"/>
              </w:rPr>
              <w:fldChar w:fldCharType="end"/>
            </w:r>
            <w:r w:rsidR="00EA23F2" w:rsidRPr="00F72927">
              <w:rPr>
                <w:color w:val="000000" w:themeColor="text1"/>
                <w:szCs w:val="16"/>
              </w:rPr>
              <w:t xml:space="preserve">: </w:t>
            </w:r>
            <w:hyperlink w:anchor="LicenseTerms_Universal" w:history="1">
              <w:r w:rsidR="00EA23F2" w:rsidRPr="00F72927">
                <w:rPr>
                  <w:rStyle w:val="Hyperlink"/>
                  <w:szCs w:val="16"/>
                </w:rPr>
                <w:t>Универсальные лицензии</w:t>
              </w:r>
            </w:hyperlink>
            <w:r w:rsidR="00EA23F2" w:rsidRPr="00F72927">
              <w:rPr>
                <w:color w:val="000000" w:themeColor="text1"/>
                <w:szCs w:val="16"/>
              </w:rPr>
              <w:t xml:space="preserve">; </w:t>
            </w:r>
            <w:hyperlink w:anchor="PerProcessor" w:history="1">
              <w:r w:rsidR="00B24ADC" w:rsidRPr="00F72927">
                <w:rPr>
                  <w:rStyle w:val="Hyperlink"/>
                  <w:szCs w:val="16"/>
                </w:rPr>
                <w:t>Лицензии «на процессор»</w:t>
              </w:r>
            </w:hyperlink>
            <w:r w:rsidR="00EA23F2" w:rsidRPr="00F72927">
              <w:rPr>
                <w:color w:val="000000" w:themeColor="text1"/>
                <w:szCs w:val="16"/>
              </w:rPr>
              <w:t xml:space="preserve">, </w:t>
            </w:r>
            <w:hyperlink w:anchor="LicenseTerms_LicenseModel_SAL_Server" w:history="1">
              <w:r w:rsidR="00EA23F2" w:rsidRPr="00F72927">
                <w:rPr>
                  <w:rStyle w:val="Hyperlink"/>
                  <w:szCs w:val="16"/>
                </w:rPr>
                <w:t>лицензии SAL — Серверное программное обеспечение</w:t>
              </w:r>
            </w:hyperlink>
            <w:r w:rsidR="00EA23F2" w:rsidRPr="00F72927">
              <w:rPr>
                <w:szCs w:val="16"/>
              </w:rPr>
              <w:t xml:space="preserve"> </w:t>
            </w:r>
          </w:p>
        </w:tc>
        <w:tc>
          <w:tcPr>
            <w:tcW w:w="3599" w:type="dxa"/>
            <w:tcBorders>
              <w:top w:val="single" w:sz="24" w:space="0" w:color="00188F"/>
              <w:bottom w:val="single" w:sz="4" w:space="0" w:color="auto"/>
            </w:tcBorders>
            <w:shd w:val="clear" w:color="auto" w:fill="auto"/>
          </w:tcPr>
          <w:p w14:paraId="0F331C86" w14:textId="330D58A4" w:rsidR="00EA23F2" w:rsidRPr="00017560" w:rsidRDefault="00017560"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EA23F2" w:rsidRPr="00017560">
              <w:rPr>
                <w:color w:val="000000" w:themeColor="text1"/>
              </w:rPr>
              <w:t xml:space="preserve">: </w:t>
            </w:r>
            <w:r w:rsidR="00EA23F2">
              <w:rPr>
                <w:color w:val="000000" w:themeColor="text1"/>
              </w:rPr>
              <w:t>Да</w:t>
            </w:r>
          </w:p>
        </w:tc>
      </w:tr>
      <w:tr w:rsidR="00EA23F2" w14:paraId="0161A2C2" w14:textId="77777777" w:rsidTr="006D57BB">
        <w:tc>
          <w:tcPr>
            <w:tcW w:w="3598" w:type="dxa"/>
            <w:tcBorders>
              <w:top w:val="single" w:sz="4" w:space="0" w:color="auto"/>
              <w:bottom w:val="single" w:sz="4" w:space="0" w:color="auto"/>
            </w:tcBorders>
            <w:shd w:val="clear" w:color="auto" w:fill="auto"/>
          </w:tcPr>
          <w:p w14:paraId="61A0DDE7" w14:textId="4C220A27" w:rsidR="00EA23F2" w:rsidRPr="0021165D" w:rsidRDefault="00326235" w:rsidP="00441DD2">
            <w:pPr>
              <w:pStyle w:val="ProductList-Offering"/>
              <w:tabs>
                <w:tab w:val="clear" w:pos="360"/>
                <w:tab w:val="clear" w:pos="720"/>
                <w:tab w:val="clear" w:pos="1080"/>
              </w:tabs>
              <w:spacing w:before="40" w:after="40"/>
              <w:ind w:left="0"/>
              <w:rPr>
                <w:color w:val="000000" w:themeColor="text1"/>
              </w:rPr>
            </w:pPr>
            <w:r w:rsidRPr="00326235">
              <w:rPr>
                <w:color w:val="0563C1"/>
              </w:rPr>
              <w:fldChar w:fldCharType="begin"/>
            </w:r>
            <w:r w:rsidRPr="00326235">
              <w:rPr>
                <w:color w:val="0563C1"/>
              </w:rPr>
              <w:instrText>AutoTextList  \s NoStyle \t "Предыдущая версия: Предыдущие версии Продукта."</w:instrText>
            </w:r>
            <w:r w:rsidRPr="00326235">
              <w:rPr>
                <w:color w:val="0563C1"/>
              </w:rPr>
              <w:fldChar w:fldCharType="separate"/>
            </w:r>
            <w:r w:rsidRPr="00326235">
              <w:rPr>
                <w:color w:val="0563C1"/>
              </w:rPr>
              <w:t>Предыдущая версия</w:t>
            </w:r>
            <w:r w:rsidRPr="00326235">
              <w:rPr>
                <w:color w:val="0563C1"/>
              </w:rPr>
              <w:fldChar w:fldCharType="end"/>
            </w:r>
            <w:r w:rsidR="005A24A1">
              <w:t>: Dynamics C5 2010</w:t>
            </w:r>
            <w:r w:rsidR="005A24A1">
              <w:fldChar w:fldCharType="begin"/>
            </w:r>
            <w:r w:rsidR="005A24A1">
              <w:instrText>XE "Microsoft Dynamics C5 2010"</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6DC27A" w14:textId="396C66C4" w:rsidR="00EA23F2" w:rsidRPr="0021165D" w:rsidRDefault="006864EE"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A23F2">
              <w:rPr>
                <w:color w:val="404040"/>
              </w:rPr>
              <w:t>: неприменимо</w:t>
            </w:r>
          </w:p>
        </w:tc>
        <w:tc>
          <w:tcPr>
            <w:tcW w:w="3599" w:type="dxa"/>
            <w:tcBorders>
              <w:top w:val="single" w:sz="4" w:space="0" w:color="auto"/>
              <w:bottom w:val="single" w:sz="4" w:space="0" w:color="auto"/>
            </w:tcBorders>
            <w:shd w:val="clear" w:color="auto" w:fill="auto"/>
          </w:tcPr>
          <w:p w14:paraId="54CAC12C" w14:textId="0094E967" w:rsidR="00EA23F2" w:rsidRPr="0021165D" w:rsidRDefault="00017560"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EA23F2">
              <w:rPr>
                <w:color w:val="000000" w:themeColor="text1"/>
              </w:rPr>
              <w:t>: Да</w:t>
            </w:r>
          </w:p>
        </w:tc>
      </w:tr>
      <w:tr w:rsidR="00EA23F2" w14:paraId="7229D238" w14:textId="77777777" w:rsidTr="0021165D">
        <w:tc>
          <w:tcPr>
            <w:tcW w:w="3598" w:type="dxa"/>
            <w:tcBorders>
              <w:top w:val="single" w:sz="4" w:space="0" w:color="auto"/>
              <w:bottom w:val="single" w:sz="4" w:space="0" w:color="auto"/>
            </w:tcBorders>
            <w:shd w:val="clear" w:color="auto" w:fill="auto"/>
          </w:tcPr>
          <w:p w14:paraId="19ADA3ED" w14:textId="644C39BB" w:rsidR="00EA23F2" w:rsidRPr="0021165D" w:rsidRDefault="00262B55" w:rsidP="00441DD2">
            <w:pPr>
              <w:pStyle w:val="ProductList-Offering"/>
              <w:tabs>
                <w:tab w:val="clear" w:pos="360"/>
                <w:tab w:val="clear" w:pos="720"/>
                <w:tab w:val="clear" w:pos="1080"/>
              </w:tabs>
              <w:spacing w:before="40" w:after="40"/>
              <w:ind w:left="0"/>
              <w:rPr>
                <w:color w:val="000000" w:themeColor="text1"/>
              </w:rPr>
            </w:pPr>
            <w:r w:rsidRPr="00262B55">
              <w:rPr>
                <w:color w:val="0563C1"/>
              </w:rPr>
              <w:fldChar w:fldCharType="begin"/>
            </w:r>
            <w:r w:rsidRPr="00262B5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62B55">
              <w:rPr>
                <w:color w:val="0563C1"/>
              </w:rPr>
              <w:fldChar w:fldCharType="separate"/>
            </w:r>
            <w:r w:rsidRPr="00262B55">
              <w:rPr>
                <w:color w:val="0563C1"/>
              </w:rPr>
              <w:t>Дополнительное программное обеспечение</w:t>
            </w:r>
            <w:r w:rsidRPr="00262B55">
              <w:rPr>
                <w:color w:val="0563C1"/>
              </w:rPr>
              <w:fldChar w:fldCharType="end"/>
            </w:r>
            <w:r w:rsidR="00EA23F2">
              <w:rPr>
                <w:color w:val="000000" w:themeColor="text1"/>
              </w:rPr>
              <w:t>: Да</w:t>
            </w:r>
          </w:p>
        </w:tc>
        <w:tc>
          <w:tcPr>
            <w:tcW w:w="3598" w:type="dxa"/>
            <w:tcBorders>
              <w:top w:val="single" w:sz="4" w:space="0" w:color="000000" w:themeColor="text1"/>
              <w:bottom w:val="single" w:sz="4" w:space="0" w:color="auto"/>
            </w:tcBorders>
            <w:shd w:val="clear" w:color="auto" w:fill="auto"/>
          </w:tcPr>
          <w:p w14:paraId="35767E76" w14:textId="437782B3" w:rsidR="00EA23F2" w:rsidRPr="0021165D" w:rsidRDefault="00BC1496" w:rsidP="00441DD2">
            <w:pPr>
              <w:pStyle w:val="ProductList-Offering"/>
              <w:tabs>
                <w:tab w:val="clear" w:pos="360"/>
                <w:tab w:val="clear" w:pos="720"/>
                <w:tab w:val="clear" w:pos="1080"/>
              </w:tabs>
              <w:spacing w:before="40" w:after="40"/>
              <w:ind w:left="0"/>
              <w:rPr>
                <w:color w:val="000000" w:themeColor="text1"/>
              </w:rPr>
            </w:pPr>
            <w:r w:rsidRPr="00950F4D">
              <w:rPr>
                <w:color w:val="0563C1"/>
              </w:rPr>
              <w:fldChar w:fldCharType="begin"/>
            </w:r>
            <w:r w:rsidRPr="00950F4D">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50F4D">
              <w:rPr>
                <w:color w:val="0563C1"/>
              </w:rPr>
              <w:fldChar w:fldCharType="separate"/>
            </w:r>
            <w:r w:rsidRPr="00950F4D">
              <w:rPr>
                <w:color w:val="0563C1"/>
              </w:rPr>
              <w:t>Клиентское ПО</w:t>
            </w:r>
            <w:r w:rsidRPr="00950F4D">
              <w:rPr>
                <w:color w:val="0563C1"/>
              </w:rPr>
              <w:fldChar w:fldCharType="end"/>
            </w:r>
            <w:r w:rsidR="00EA23F2">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DDE3F29" w14:textId="4D17D6FF" w:rsidR="00EA23F2" w:rsidRPr="0021165D" w:rsidRDefault="003F7D5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EA23F2">
              <w:rPr>
                <w:color w:val="000000" w:themeColor="text1"/>
              </w:rPr>
              <w:t>: Dynamics C5 2012 (SAL)</w:t>
            </w:r>
          </w:p>
        </w:tc>
      </w:tr>
      <w:tr w:rsidR="00326235" w14:paraId="761081B0" w14:textId="77777777" w:rsidTr="0021165D">
        <w:tc>
          <w:tcPr>
            <w:tcW w:w="3598" w:type="dxa"/>
            <w:tcBorders>
              <w:top w:val="single" w:sz="4" w:space="0" w:color="auto"/>
              <w:bottom w:val="single" w:sz="4" w:space="0" w:color="auto"/>
            </w:tcBorders>
            <w:shd w:val="clear" w:color="auto" w:fill="auto"/>
          </w:tcPr>
          <w:p w14:paraId="4972B5BD" w14:textId="25C7F8D7" w:rsidR="00326235" w:rsidRPr="0021165D" w:rsidRDefault="00633C10" w:rsidP="00441DD2">
            <w:pPr>
              <w:pStyle w:val="ProductList-Offering"/>
              <w:tabs>
                <w:tab w:val="clear" w:pos="360"/>
                <w:tab w:val="clear" w:pos="720"/>
                <w:tab w:val="clear" w:pos="1080"/>
                <w:tab w:val="left" w:pos="1676"/>
              </w:tabs>
              <w:spacing w:before="40" w:after="40"/>
              <w:ind w:left="0"/>
            </w:pPr>
            <w:r w:rsidRPr="00A82EF5">
              <w:rPr>
                <w:color w:val="0563C1"/>
              </w:rPr>
              <w:fldChar w:fldCharType="begin"/>
            </w:r>
            <w:r w:rsidRPr="00A82EF5">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82EF5">
              <w:rPr>
                <w:color w:val="0563C1"/>
              </w:rPr>
              <w:fldChar w:fldCharType="separate"/>
            </w:r>
            <w:r w:rsidRPr="00A82EF5">
              <w:rPr>
                <w:color w:val="0563C1"/>
              </w:rPr>
              <w:t>Аварийное восстановление</w:t>
            </w:r>
            <w:r w:rsidRPr="00A82EF5">
              <w:rPr>
                <w:color w:val="0563C1"/>
              </w:rPr>
              <w:fldChar w:fldCharType="end"/>
            </w:r>
            <w:r w:rsidR="00326235">
              <w:rPr>
                <w:color w:val="000000" w:themeColor="text1"/>
              </w:rPr>
              <w:t>: Да</w:t>
            </w:r>
          </w:p>
        </w:tc>
        <w:tc>
          <w:tcPr>
            <w:tcW w:w="3598" w:type="dxa"/>
            <w:tcBorders>
              <w:top w:val="single" w:sz="4" w:space="0" w:color="000000" w:themeColor="text1"/>
              <w:bottom w:val="single" w:sz="4" w:space="0" w:color="auto"/>
            </w:tcBorders>
            <w:shd w:val="clear" w:color="auto" w:fill="BFBFBF"/>
          </w:tcPr>
          <w:p w14:paraId="50B2F631" w14:textId="112BD71A" w:rsidR="00326235" w:rsidRPr="0021165D" w:rsidRDefault="00326235"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C9B8A2B" w14:textId="29B1AD9D" w:rsidR="00326235" w:rsidRPr="0021165D" w:rsidRDefault="00326235"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326235" w14:paraId="08C0E5B5" w14:textId="77777777" w:rsidTr="0021165D">
        <w:tc>
          <w:tcPr>
            <w:tcW w:w="3598" w:type="dxa"/>
            <w:tcBorders>
              <w:top w:val="single" w:sz="4" w:space="0" w:color="auto"/>
            </w:tcBorders>
            <w:shd w:val="clear" w:color="auto" w:fill="BFBFBF"/>
          </w:tcPr>
          <w:p w14:paraId="724C36B1" w14:textId="6344B1D8" w:rsidR="00326235" w:rsidRPr="00B44E72" w:rsidRDefault="00B44E72" w:rsidP="00441DD2">
            <w:pPr>
              <w:pStyle w:val="ProductList-Offering"/>
              <w:tabs>
                <w:tab w:val="clear" w:pos="360"/>
                <w:tab w:val="clear" w:pos="720"/>
                <w:tab w:val="clear" w:pos="1080"/>
              </w:tabs>
              <w:spacing w:before="40" w:after="40"/>
              <w:ind w:left="0"/>
              <w:rPr>
                <w:color w:val="404040"/>
              </w:rPr>
            </w:pPr>
            <w:r w:rsidRPr="00B44E72">
              <w:rPr>
                <w:color w:val="404040"/>
              </w:rPr>
              <w:fldChar w:fldCharType="begin"/>
            </w:r>
            <w:r w:rsidRPr="00B44E72">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44E72">
              <w:rPr>
                <w:color w:val="404040"/>
              </w:rPr>
              <w:fldChar w:fldCharType="separate"/>
            </w:r>
            <w:r w:rsidRPr="00B44E72">
              <w:rPr>
                <w:color w:val="404040"/>
              </w:rPr>
              <w:t>Включенные технологии</w:t>
            </w:r>
            <w:r w:rsidRPr="00B44E72">
              <w:rPr>
                <w:color w:val="404040"/>
              </w:rPr>
              <w:fldChar w:fldCharType="end"/>
            </w:r>
            <w:r w:rsidR="00326235" w:rsidRPr="00B44E72">
              <w:rPr>
                <w:color w:val="404040"/>
              </w:rPr>
              <w:t>: неприменимо</w:t>
            </w:r>
          </w:p>
        </w:tc>
        <w:tc>
          <w:tcPr>
            <w:tcW w:w="3598" w:type="dxa"/>
            <w:tcBorders>
              <w:top w:val="single" w:sz="4" w:space="0" w:color="auto"/>
            </w:tcBorders>
            <w:shd w:val="clear" w:color="auto" w:fill="BFBFBF"/>
          </w:tcPr>
          <w:p w14:paraId="70DB2AF2" w14:textId="580D6CFF" w:rsidR="00326235" w:rsidRPr="0021165D" w:rsidRDefault="00326235"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230B6F7D" w14:textId="32909C21" w:rsidR="00326235" w:rsidRPr="0021165D" w:rsidRDefault="00326235"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38F551" w14:textId="77777777" w:rsidR="00EA23F2" w:rsidRPr="00B3420A" w:rsidRDefault="00EA23F2" w:rsidP="00EA23F2">
      <w:pPr>
        <w:pStyle w:val="ProductList-Body"/>
        <w:tabs>
          <w:tab w:val="clear" w:pos="360"/>
          <w:tab w:val="clear" w:pos="720"/>
          <w:tab w:val="clear" w:pos="1080"/>
        </w:tabs>
      </w:pPr>
    </w:p>
    <w:p w14:paraId="63B17C6C" w14:textId="056FC4F4" w:rsidR="0021165D" w:rsidRPr="00B3420A" w:rsidRDefault="00EA23F2" w:rsidP="00EA23F2">
      <w:pPr>
        <w:pStyle w:val="ProductList-ClauseHeading"/>
        <w:tabs>
          <w:tab w:val="clear" w:pos="360"/>
          <w:tab w:val="clear" w:pos="720"/>
          <w:tab w:val="clear" w:pos="1080"/>
        </w:tabs>
      </w:pPr>
      <w:r>
        <w:t>1. Географическое ограничение</w:t>
      </w:r>
    </w:p>
    <w:p w14:paraId="123549B6" w14:textId="71E3E59C" w:rsidR="0021165D" w:rsidRPr="00B3420A" w:rsidRDefault="0021165D" w:rsidP="0021165D">
      <w:pPr>
        <w:pStyle w:val="ProductList-Body"/>
      </w:pPr>
      <w:r>
        <w:t>Клиент может использовать Microsoft Dynamics C5 только в отношении Пользователей, расположенных в Исландии и Дании.</w:t>
      </w:r>
    </w:p>
    <w:p w14:paraId="2AF481BF" w14:textId="77777777" w:rsidR="0021165D" w:rsidRPr="00B3420A" w:rsidRDefault="0021165D" w:rsidP="0021165D">
      <w:pPr>
        <w:pStyle w:val="ProductList-Body"/>
      </w:pPr>
    </w:p>
    <w:p w14:paraId="032816D8" w14:textId="59942338" w:rsidR="00EA23F2" w:rsidRPr="00B3420A" w:rsidRDefault="0021165D" w:rsidP="00EA23F2">
      <w:pPr>
        <w:pStyle w:val="ProductList-ClauseHeading"/>
        <w:tabs>
          <w:tab w:val="clear" w:pos="360"/>
          <w:tab w:val="clear" w:pos="720"/>
          <w:tab w:val="clear" w:pos="1080"/>
        </w:tabs>
      </w:pPr>
      <w:r>
        <w:t>2. Доступ к серверному программному обеспечению</w:t>
      </w:r>
    </w:p>
    <w:p w14:paraId="34011E08" w14:textId="1D01F4EC" w:rsidR="00EA23F2" w:rsidRPr="00B3420A" w:rsidRDefault="0021165D" w:rsidP="00EA23F2">
      <w:pPr>
        <w:pStyle w:val="ProductList-ClauseHeading"/>
        <w:tabs>
          <w:tab w:val="clear" w:pos="360"/>
          <w:tab w:val="clear" w:pos="720"/>
          <w:tab w:val="clear" w:pos="1080"/>
        </w:tabs>
        <w:ind w:left="360"/>
      </w:pPr>
      <w:r>
        <w:rPr>
          <w:color w:val="0072C6"/>
        </w:rPr>
        <w:t>2.1 Лицензии SAL для Dynamics C5 2012</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3F2" w:rsidRPr="0020764F" w14:paraId="2A027C2F" w14:textId="77777777" w:rsidTr="007F61A3">
        <w:tc>
          <w:tcPr>
            <w:tcW w:w="3240" w:type="dxa"/>
            <w:tcBorders>
              <w:top w:val="single" w:sz="24" w:space="0" w:color="0072C6"/>
            </w:tcBorders>
            <w:shd w:val="clear" w:color="auto" w:fill="DEEAF6" w:themeFill="accent1" w:themeFillTint="33"/>
          </w:tcPr>
          <w:p w14:paraId="1F176415" w14:textId="2E95D6D0" w:rsidR="00EA23F2" w:rsidRPr="002C28FE" w:rsidRDefault="00EA23F2"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5F672D07" w14:textId="19D6E146" w:rsidR="00EA23F2" w:rsidRPr="00AC28F1" w:rsidRDefault="001158D3" w:rsidP="006D57BB">
            <w:pPr>
              <w:pStyle w:val="ProductList-Offering"/>
              <w:tabs>
                <w:tab w:val="clear" w:pos="360"/>
                <w:tab w:val="clear" w:pos="720"/>
                <w:tab w:val="clear" w:pos="1080"/>
              </w:tabs>
              <w:spacing w:before="40" w:after="40"/>
              <w:rPr>
                <w:lang w:val="en-US"/>
              </w:rPr>
            </w:pPr>
            <w:r w:rsidRPr="00AC28F1">
              <w:rPr>
                <w:lang w:val="en-US"/>
              </w:rPr>
              <w:t>Microsoft Dynamics C5 2012</w:t>
            </w:r>
            <w:r>
              <w:fldChar w:fldCharType="begin"/>
            </w:r>
            <w:r w:rsidRPr="00AC28F1">
              <w:rPr>
                <w:lang w:val="en-US"/>
              </w:rPr>
              <w:instrText>XE "Microsoft Dynamics C5 2012"</w:instrText>
            </w:r>
            <w:r>
              <w:fldChar w:fldCharType="end"/>
            </w:r>
            <w:r w:rsidRPr="00AC28F1">
              <w:rPr>
                <w:lang w:val="en-US"/>
              </w:rPr>
              <w:t xml:space="preserve"> Basic SAL</w:t>
            </w:r>
            <w:r w:rsidR="0053396D">
              <w:rPr>
                <w:lang w:val="en-US"/>
              </w:rPr>
              <w:t xml:space="preserve"> </w:t>
            </w:r>
            <w:r w:rsidR="0053396D">
              <w:t>(пользователь)</w:t>
            </w:r>
          </w:p>
        </w:tc>
        <w:tc>
          <w:tcPr>
            <w:tcW w:w="3599" w:type="dxa"/>
            <w:tcBorders>
              <w:top w:val="single" w:sz="24" w:space="0" w:color="0072C6"/>
              <w:left w:val="nil"/>
              <w:bottom w:val="single" w:sz="4" w:space="0" w:color="auto"/>
              <w:right w:val="single" w:sz="4" w:space="0" w:color="000000" w:themeColor="text1"/>
            </w:tcBorders>
          </w:tcPr>
          <w:p w14:paraId="1437569D" w14:textId="48FFE2FE" w:rsidR="00EA23F2" w:rsidRPr="004838EF" w:rsidRDefault="001158D3" w:rsidP="006D57BB">
            <w:pPr>
              <w:pStyle w:val="ProductList-Offering"/>
              <w:tabs>
                <w:tab w:val="clear" w:pos="360"/>
                <w:tab w:val="clear" w:pos="720"/>
                <w:tab w:val="clear" w:pos="1080"/>
              </w:tabs>
              <w:spacing w:before="40" w:after="40"/>
              <w:rPr>
                <w:lang w:val="en-US"/>
              </w:rPr>
            </w:pPr>
            <w:r w:rsidRPr="004838EF">
              <w:rPr>
                <w:lang w:val="en-US"/>
              </w:rPr>
              <w:t>Microsoft Dynamics C5 2015 Advanced SAL</w:t>
            </w:r>
            <w:r w:rsidR="0053396D">
              <w:rPr>
                <w:lang w:val="en-US"/>
              </w:rPr>
              <w:t xml:space="preserve"> </w:t>
            </w:r>
            <w:r w:rsidR="0053396D">
              <w:t>(пользователь)</w:t>
            </w:r>
          </w:p>
        </w:tc>
      </w:tr>
    </w:tbl>
    <w:p w14:paraId="3C62E4ED" w14:textId="77777777" w:rsidR="00EA23F2" w:rsidRPr="004838EF" w:rsidRDefault="00EA23F2" w:rsidP="00EA23F2">
      <w:pPr>
        <w:pStyle w:val="ProductList-Body"/>
        <w:tabs>
          <w:tab w:val="clear" w:pos="360"/>
          <w:tab w:val="clear" w:pos="720"/>
          <w:tab w:val="clear" w:pos="1080"/>
        </w:tabs>
        <w:ind w:left="360"/>
        <w:rPr>
          <w:lang w:val="en-US"/>
        </w:rPr>
      </w:pPr>
    </w:p>
    <w:p w14:paraId="44942B61" w14:textId="02C6B584" w:rsidR="0021165D" w:rsidRPr="00B3420A" w:rsidRDefault="00B02668" w:rsidP="0021165D">
      <w:pPr>
        <w:pStyle w:val="ProductList-ClauseHeading"/>
        <w:ind w:left="360"/>
      </w:pPr>
      <w:r>
        <w:rPr>
          <w:color w:val="0072C6"/>
        </w:rPr>
        <w:t>2.2 Выделение лицензий SAL для Пользователя</w:t>
      </w:r>
    </w:p>
    <w:p w14:paraId="1892A7AB" w14:textId="23F1F314" w:rsidR="0021165D" w:rsidRPr="00086E67" w:rsidRDefault="0021165D" w:rsidP="00972419">
      <w:pPr>
        <w:pStyle w:val="ProductList-Body"/>
        <w:ind w:left="360"/>
      </w:pPr>
      <w:r w:rsidRPr="00086E67">
        <w:t xml:space="preserve">Клиент должен выделить пользователям, относящимся к Пользователю, либо лицензии </w:t>
      </w:r>
      <w:r w:rsidRPr="00086E67">
        <w:fldChar w:fldCharType="begin"/>
      </w:r>
      <w:r w:rsidRPr="00086E67">
        <w:rPr>
          <w:rStyle w:val="ProductList-BodyChar"/>
        </w:rPr>
        <w:instrText>AutoTextList  \s NoStyle \t "SAL m</w:instrText>
      </w:r>
      <w:r w:rsidRPr="00086E67">
        <w:instrText>eans Subscriber Access License, which may be assigned by user or device, as appropriate. (Refer Glossary for full definition)"</w:instrText>
      </w:r>
      <w:r w:rsidRPr="00086E67">
        <w:fldChar w:fldCharType="separate"/>
      </w:r>
      <w:r w:rsidR="00086E67" w:rsidRPr="00086E67">
        <w:rPr>
          <w:spacing w:val="-2"/>
        </w:rPr>
        <w:fldChar w:fldCharType="begin"/>
      </w:r>
      <w:r w:rsidR="00086E67" w:rsidRPr="00086E67">
        <w:rPr>
          <w:spacing w:val="-2"/>
          <w:lang w:val="en-US"/>
        </w:rPr>
        <w:instrText>AutoTextList</w:instrText>
      </w:r>
      <w:r w:rsidR="00086E67" w:rsidRPr="00086E67">
        <w:rPr>
          <w:spacing w:val="-2"/>
        </w:rPr>
        <w:instrText xml:space="preserve">  \</w:instrText>
      </w:r>
      <w:r w:rsidR="00086E67" w:rsidRPr="00086E67">
        <w:rPr>
          <w:spacing w:val="-2"/>
          <w:lang w:val="en-US"/>
        </w:rPr>
        <w:instrText>s</w:instrText>
      </w:r>
      <w:r w:rsidR="00086E67" w:rsidRPr="00086E67">
        <w:rPr>
          <w:spacing w:val="-2"/>
        </w:rPr>
        <w:instrText xml:space="preserve"> </w:instrText>
      </w:r>
      <w:r w:rsidR="00086E67" w:rsidRPr="00086E67">
        <w:rPr>
          <w:spacing w:val="-2"/>
          <w:lang w:val="en-US"/>
        </w:rPr>
        <w:instrText>NoStyle</w:instrText>
      </w:r>
      <w:r w:rsidR="00086E67" w:rsidRPr="00086E67">
        <w:rPr>
          <w:spacing w:val="-2"/>
        </w:rPr>
        <w:instrText xml:space="preserve"> \</w:instrText>
      </w:r>
      <w:r w:rsidR="00086E67" w:rsidRPr="00086E67">
        <w:rPr>
          <w:spacing w:val="-2"/>
          <w:lang w:val="en-US"/>
        </w:rPr>
        <w:instrText>t</w:instrText>
      </w:r>
      <w:r w:rsidR="00086E67" w:rsidRPr="00086E67">
        <w:rPr>
          <w:spacing w:val="-2"/>
        </w:rPr>
        <w:instrText xml:space="preserve"> "</w:instrText>
      </w:r>
      <w:r w:rsidR="00086E67" w:rsidRPr="00086E67">
        <w:rPr>
          <w:spacing w:val="-2"/>
          <w:lang w:val="en-US"/>
        </w:rPr>
        <w:instrText>SAL</w:instrText>
      </w:r>
      <w:r w:rsidR="00086E67" w:rsidRPr="00086E6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086E67" w:rsidRPr="00086E67">
        <w:rPr>
          <w:spacing w:val="-2"/>
          <w:lang w:val="en-US"/>
        </w:rPr>
        <w:instrText>SAL</w:instrText>
      </w:r>
      <w:r w:rsidR="00086E67" w:rsidRPr="00086E6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086E67" w:rsidRPr="00086E67">
        <w:rPr>
          <w:spacing w:val="-2"/>
          <w:lang w:val="en-US"/>
        </w:rPr>
        <w:instrText>SAL</w:instrText>
      </w:r>
      <w:r w:rsidR="00086E67" w:rsidRPr="00086E6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086E67" w:rsidRPr="00086E67">
        <w:rPr>
          <w:spacing w:val="-2"/>
          <w:lang w:val="en-US"/>
        </w:rPr>
        <w:instrText>SAL</w:instrText>
      </w:r>
      <w:r w:rsidR="00086E67" w:rsidRPr="00086E67">
        <w:rPr>
          <w:spacing w:val="-2"/>
        </w:rPr>
        <w:instrText xml:space="preserve"> для Операционной среды дает право управления одной </w:instrText>
      </w:r>
      <w:r w:rsidR="00086E67" w:rsidRPr="00086E67">
        <w:rPr>
          <w:spacing w:val="-2"/>
          <w:lang w:val="en-US"/>
        </w:rPr>
        <w:instrText>OSE</w:instrText>
      </w:r>
      <w:r w:rsidR="00086E67" w:rsidRPr="00086E67">
        <w:rPr>
          <w:spacing w:val="-2"/>
        </w:rPr>
        <w:instrText xml:space="preserve">, к которой имеет доступ любой пользователь. Лицензию </w:instrText>
      </w:r>
      <w:r w:rsidR="00086E67" w:rsidRPr="00086E67">
        <w:rPr>
          <w:spacing w:val="-2"/>
          <w:lang w:val="en-US"/>
        </w:rPr>
        <w:instrText>SAL</w:instrText>
      </w:r>
      <w:r w:rsidR="00086E67" w:rsidRPr="00086E6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086E67" w:rsidRPr="00086E67">
        <w:rPr>
          <w:spacing w:val="-2"/>
        </w:rPr>
        <w:fldChar w:fldCharType="separate"/>
      </w:r>
      <w:r w:rsidR="00086E67" w:rsidRPr="00086E67">
        <w:rPr>
          <w:spacing w:val="-2"/>
          <w:lang w:val="en-US"/>
        </w:rPr>
        <w:t>SAL</w:t>
      </w:r>
      <w:r w:rsidR="00086E67" w:rsidRPr="00086E67">
        <w:rPr>
          <w:spacing w:val="-2"/>
        </w:rPr>
        <w:fldChar w:fldCharType="end"/>
      </w:r>
      <w:r w:rsidRPr="00086E67">
        <w:fldChar w:fldCharType="end"/>
      </w:r>
      <w:r w:rsidRPr="00086E67">
        <w:t xml:space="preserve"> Basic, либо лицензии </w:t>
      </w:r>
      <w:r w:rsidRPr="00086E67">
        <w:fldChar w:fldCharType="begin"/>
      </w:r>
      <w:r w:rsidRPr="00086E67">
        <w:rPr>
          <w:rStyle w:val="ProductList-BodyChar"/>
        </w:rPr>
        <w:instrText>AutoTextList  \s NoStyle \t "SAL m</w:instrText>
      </w:r>
      <w:r w:rsidRPr="00086E67">
        <w:instrText>eans Subscriber Access License, which may be assigned by user or device, as appropriate. (Refer Glossary for full definition)"</w:instrText>
      </w:r>
      <w:r w:rsidRPr="00086E67">
        <w:fldChar w:fldCharType="separate"/>
      </w:r>
      <w:r w:rsidR="00086E67" w:rsidRPr="00086E67">
        <w:rPr>
          <w:spacing w:val="-2"/>
        </w:rPr>
        <w:fldChar w:fldCharType="begin"/>
      </w:r>
      <w:r w:rsidR="00086E67" w:rsidRPr="00086E67">
        <w:rPr>
          <w:spacing w:val="-2"/>
          <w:lang w:val="en-US"/>
        </w:rPr>
        <w:instrText>AutoTextList</w:instrText>
      </w:r>
      <w:r w:rsidR="00086E67" w:rsidRPr="00086E67">
        <w:rPr>
          <w:spacing w:val="-2"/>
        </w:rPr>
        <w:instrText xml:space="preserve">  \</w:instrText>
      </w:r>
      <w:r w:rsidR="00086E67" w:rsidRPr="00086E67">
        <w:rPr>
          <w:spacing w:val="-2"/>
          <w:lang w:val="en-US"/>
        </w:rPr>
        <w:instrText>s</w:instrText>
      </w:r>
      <w:r w:rsidR="00086E67" w:rsidRPr="00086E67">
        <w:rPr>
          <w:spacing w:val="-2"/>
        </w:rPr>
        <w:instrText xml:space="preserve"> </w:instrText>
      </w:r>
      <w:r w:rsidR="00086E67" w:rsidRPr="00086E67">
        <w:rPr>
          <w:spacing w:val="-2"/>
          <w:lang w:val="en-US"/>
        </w:rPr>
        <w:instrText>NoStyle</w:instrText>
      </w:r>
      <w:r w:rsidR="00086E67" w:rsidRPr="00086E67">
        <w:rPr>
          <w:spacing w:val="-2"/>
        </w:rPr>
        <w:instrText xml:space="preserve"> \</w:instrText>
      </w:r>
      <w:r w:rsidR="00086E67" w:rsidRPr="00086E67">
        <w:rPr>
          <w:spacing w:val="-2"/>
          <w:lang w:val="en-US"/>
        </w:rPr>
        <w:instrText>t</w:instrText>
      </w:r>
      <w:r w:rsidR="00086E67" w:rsidRPr="00086E67">
        <w:rPr>
          <w:spacing w:val="-2"/>
        </w:rPr>
        <w:instrText xml:space="preserve"> "</w:instrText>
      </w:r>
      <w:r w:rsidR="00086E67" w:rsidRPr="00086E67">
        <w:rPr>
          <w:spacing w:val="-2"/>
          <w:lang w:val="en-US"/>
        </w:rPr>
        <w:instrText>SAL</w:instrText>
      </w:r>
      <w:r w:rsidR="00086E67" w:rsidRPr="00086E6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086E67" w:rsidRPr="00086E67">
        <w:rPr>
          <w:spacing w:val="-2"/>
          <w:lang w:val="en-US"/>
        </w:rPr>
        <w:instrText>SAL</w:instrText>
      </w:r>
      <w:r w:rsidR="00086E67" w:rsidRPr="00086E6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086E67" w:rsidRPr="00086E67">
        <w:rPr>
          <w:spacing w:val="-2"/>
          <w:lang w:val="en-US"/>
        </w:rPr>
        <w:instrText>SAL</w:instrText>
      </w:r>
      <w:r w:rsidR="00086E67" w:rsidRPr="00086E6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086E67" w:rsidRPr="00086E67">
        <w:rPr>
          <w:spacing w:val="-2"/>
          <w:lang w:val="en-US"/>
        </w:rPr>
        <w:instrText>SAL</w:instrText>
      </w:r>
      <w:r w:rsidR="00086E67" w:rsidRPr="00086E67">
        <w:rPr>
          <w:spacing w:val="-2"/>
        </w:rPr>
        <w:instrText xml:space="preserve"> для Операционной среды дает право управления одной </w:instrText>
      </w:r>
      <w:r w:rsidR="00086E67" w:rsidRPr="00086E67">
        <w:rPr>
          <w:spacing w:val="-2"/>
          <w:lang w:val="en-US"/>
        </w:rPr>
        <w:instrText>OSE</w:instrText>
      </w:r>
      <w:r w:rsidR="00086E67" w:rsidRPr="00086E67">
        <w:rPr>
          <w:spacing w:val="-2"/>
        </w:rPr>
        <w:instrText xml:space="preserve">, к которой имеет доступ любой пользователь. Лицензию </w:instrText>
      </w:r>
      <w:r w:rsidR="00086E67" w:rsidRPr="00086E67">
        <w:rPr>
          <w:spacing w:val="-2"/>
          <w:lang w:val="en-US"/>
        </w:rPr>
        <w:instrText>SAL</w:instrText>
      </w:r>
      <w:r w:rsidR="00086E67" w:rsidRPr="00086E6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086E67" w:rsidRPr="00086E67">
        <w:rPr>
          <w:spacing w:val="-2"/>
        </w:rPr>
        <w:fldChar w:fldCharType="separate"/>
      </w:r>
      <w:r w:rsidR="00086E67" w:rsidRPr="00086E67">
        <w:rPr>
          <w:spacing w:val="-2"/>
          <w:lang w:val="en-US"/>
        </w:rPr>
        <w:t>SAL</w:t>
      </w:r>
      <w:r w:rsidR="00086E67" w:rsidRPr="00086E67">
        <w:rPr>
          <w:spacing w:val="-2"/>
        </w:rPr>
        <w:fldChar w:fldCharType="end"/>
      </w:r>
      <w:r w:rsidRPr="00086E67">
        <w:fldChar w:fldCharType="end"/>
      </w:r>
      <w:r w:rsidRPr="00086E67">
        <w:t xml:space="preserve"> Advanced. Клиент не имеет права выделять одновременно лицензии </w:t>
      </w:r>
      <w:r w:rsidRPr="00086E67">
        <w:fldChar w:fldCharType="begin"/>
      </w:r>
      <w:r w:rsidRPr="00086E67">
        <w:rPr>
          <w:rStyle w:val="ProductList-BodyChar"/>
        </w:rPr>
        <w:instrText>AutoTextList  \s NoStyle \t "SAL m</w:instrText>
      </w:r>
      <w:r w:rsidRPr="00086E67">
        <w:instrText>eans Subscriber Access License, which may be assigned by user or device, as appropriate. (Refer Glossary for full definition)"</w:instrText>
      </w:r>
      <w:r w:rsidRPr="00086E67">
        <w:fldChar w:fldCharType="separate"/>
      </w:r>
      <w:r w:rsidR="00086E67" w:rsidRPr="00086E67">
        <w:rPr>
          <w:spacing w:val="-2"/>
        </w:rPr>
        <w:fldChar w:fldCharType="begin"/>
      </w:r>
      <w:r w:rsidR="00086E67" w:rsidRPr="00086E67">
        <w:rPr>
          <w:spacing w:val="-2"/>
          <w:lang w:val="en-US"/>
        </w:rPr>
        <w:instrText>AutoTextList</w:instrText>
      </w:r>
      <w:r w:rsidR="00086E67" w:rsidRPr="00086E67">
        <w:rPr>
          <w:spacing w:val="-2"/>
        </w:rPr>
        <w:instrText xml:space="preserve">  \</w:instrText>
      </w:r>
      <w:r w:rsidR="00086E67" w:rsidRPr="00086E67">
        <w:rPr>
          <w:spacing w:val="-2"/>
          <w:lang w:val="en-US"/>
        </w:rPr>
        <w:instrText>s</w:instrText>
      </w:r>
      <w:r w:rsidR="00086E67" w:rsidRPr="00086E67">
        <w:rPr>
          <w:spacing w:val="-2"/>
        </w:rPr>
        <w:instrText xml:space="preserve"> </w:instrText>
      </w:r>
      <w:r w:rsidR="00086E67" w:rsidRPr="00086E67">
        <w:rPr>
          <w:spacing w:val="-2"/>
          <w:lang w:val="en-US"/>
        </w:rPr>
        <w:instrText>NoStyle</w:instrText>
      </w:r>
      <w:r w:rsidR="00086E67" w:rsidRPr="00086E67">
        <w:rPr>
          <w:spacing w:val="-2"/>
        </w:rPr>
        <w:instrText xml:space="preserve"> \</w:instrText>
      </w:r>
      <w:r w:rsidR="00086E67" w:rsidRPr="00086E67">
        <w:rPr>
          <w:spacing w:val="-2"/>
          <w:lang w:val="en-US"/>
        </w:rPr>
        <w:instrText>t</w:instrText>
      </w:r>
      <w:r w:rsidR="00086E67" w:rsidRPr="00086E67">
        <w:rPr>
          <w:spacing w:val="-2"/>
        </w:rPr>
        <w:instrText xml:space="preserve"> "</w:instrText>
      </w:r>
      <w:r w:rsidR="00086E67" w:rsidRPr="00086E67">
        <w:rPr>
          <w:spacing w:val="-2"/>
          <w:lang w:val="en-US"/>
        </w:rPr>
        <w:instrText>SAL</w:instrText>
      </w:r>
      <w:r w:rsidR="00086E67" w:rsidRPr="00086E6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086E67" w:rsidRPr="00086E67">
        <w:rPr>
          <w:spacing w:val="-2"/>
          <w:lang w:val="en-US"/>
        </w:rPr>
        <w:instrText>SAL</w:instrText>
      </w:r>
      <w:r w:rsidR="00086E67" w:rsidRPr="00086E6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086E67" w:rsidRPr="00086E67">
        <w:rPr>
          <w:spacing w:val="-2"/>
          <w:lang w:val="en-US"/>
        </w:rPr>
        <w:instrText>SAL</w:instrText>
      </w:r>
      <w:r w:rsidR="00086E67" w:rsidRPr="00086E6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086E67" w:rsidRPr="00086E67">
        <w:rPr>
          <w:spacing w:val="-2"/>
          <w:lang w:val="en-US"/>
        </w:rPr>
        <w:instrText>SAL</w:instrText>
      </w:r>
      <w:r w:rsidR="00086E67" w:rsidRPr="00086E67">
        <w:rPr>
          <w:spacing w:val="-2"/>
        </w:rPr>
        <w:instrText xml:space="preserve"> для Операционной среды дает право управления одной </w:instrText>
      </w:r>
      <w:r w:rsidR="00086E67" w:rsidRPr="00086E67">
        <w:rPr>
          <w:spacing w:val="-2"/>
          <w:lang w:val="en-US"/>
        </w:rPr>
        <w:instrText>OSE</w:instrText>
      </w:r>
      <w:r w:rsidR="00086E67" w:rsidRPr="00086E67">
        <w:rPr>
          <w:spacing w:val="-2"/>
        </w:rPr>
        <w:instrText xml:space="preserve">, к которой имеет доступ любой пользователь. Лицензию </w:instrText>
      </w:r>
      <w:r w:rsidR="00086E67" w:rsidRPr="00086E67">
        <w:rPr>
          <w:spacing w:val="-2"/>
          <w:lang w:val="en-US"/>
        </w:rPr>
        <w:instrText>SAL</w:instrText>
      </w:r>
      <w:r w:rsidR="00086E67" w:rsidRPr="00086E6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086E67" w:rsidRPr="00086E67">
        <w:rPr>
          <w:spacing w:val="-2"/>
        </w:rPr>
        <w:fldChar w:fldCharType="separate"/>
      </w:r>
      <w:r w:rsidR="00086E67" w:rsidRPr="00086E67">
        <w:rPr>
          <w:spacing w:val="-2"/>
          <w:lang w:val="en-US"/>
        </w:rPr>
        <w:t>SAL</w:t>
      </w:r>
      <w:r w:rsidR="00086E67" w:rsidRPr="00086E67">
        <w:rPr>
          <w:spacing w:val="-2"/>
        </w:rPr>
        <w:fldChar w:fldCharType="end"/>
      </w:r>
      <w:r w:rsidRPr="00086E67">
        <w:fldChar w:fldCharType="end"/>
      </w:r>
      <w:r w:rsidRPr="00086E67">
        <w:t xml:space="preserve"> Basic и лицензии </w:t>
      </w:r>
      <w:r w:rsidRPr="00086E67">
        <w:fldChar w:fldCharType="begin"/>
      </w:r>
      <w:r w:rsidRPr="00086E67">
        <w:rPr>
          <w:rStyle w:val="ProductList-BodyChar"/>
        </w:rPr>
        <w:instrText>AutoTextList  \s NoStyle \t "SAL m</w:instrText>
      </w:r>
      <w:r w:rsidRPr="00086E67">
        <w:instrText>eans Subscriber Access License, which may be assigned by user or device, as appropriate. (Refer Glossary for full definition)"</w:instrText>
      </w:r>
      <w:r w:rsidRPr="00086E67">
        <w:fldChar w:fldCharType="separate"/>
      </w:r>
      <w:r w:rsidR="00086E67" w:rsidRPr="00086E67">
        <w:rPr>
          <w:spacing w:val="-2"/>
        </w:rPr>
        <w:fldChar w:fldCharType="begin"/>
      </w:r>
      <w:r w:rsidR="00086E67" w:rsidRPr="00086E67">
        <w:rPr>
          <w:spacing w:val="-2"/>
          <w:lang w:val="en-US"/>
        </w:rPr>
        <w:instrText>AutoTextList</w:instrText>
      </w:r>
      <w:r w:rsidR="00086E67" w:rsidRPr="00086E67">
        <w:rPr>
          <w:spacing w:val="-2"/>
        </w:rPr>
        <w:instrText xml:space="preserve">  \</w:instrText>
      </w:r>
      <w:r w:rsidR="00086E67" w:rsidRPr="00086E67">
        <w:rPr>
          <w:spacing w:val="-2"/>
          <w:lang w:val="en-US"/>
        </w:rPr>
        <w:instrText>s</w:instrText>
      </w:r>
      <w:r w:rsidR="00086E67" w:rsidRPr="00086E67">
        <w:rPr>
          <w:spacing w:val="-2"/>
        </w:rPr>
        <w:instrText xml:space="preserve"> </w:instrText>
      </w:r>
      <w:r w:rsidR="00086E67" w:rsidRPr="00086E67">
        <w:rPr>
          <w:spacing w:val="-2"/>
          <w:lang w:val="en-US"/>
        </w:rPr>
        <w:instrText>NoStyle</w:instrText>
      </w:r>
      <w:r w:rsidR="00086E67" w:rsidRPr="00086E67">
        <w:rPr>
          <w:spacing w:val="-2"/>
        </w:rPr>
        <w:instrText xml:space="preserve"> \</w:instrText>
      </w:r>
      <w:r w:rsidR="00086E67" w:rsidRPr="00086E67">
        <w:rPr>
          <w:spacing w:val="-2"/>
          <w:lang w:val="en-US"/>
        </w:rPr>
        <w:instrText>t</w:instrText>
      </w:r>
      <w:r w:rsidR="00086E67" w:rsidRPr="00086E67">
        <w:rPr>
          <w:spacing w:val="-2"/>
        </w:rPr>
        <w:instrText xml:space="preserve"> "</w:instrText>
      </w:r>
      <w:r w:rsidR="00086E67" w:rsidRPr="00086E67">
        <w:rPr>
          <w:spacing w:val="-2"/>
          <w:lang w:val="en-US"/>
        </w:rPr>
        <w:instrText>SAL</w:instrText>
      </w:r>
      <w:r w:rsidR="00086E67" w:rsidRPr="00086E6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086E67" w:rsidRPr="00086E67">
        <w:rPr>
          <w:spacing w:val="-2"/>
          <w:lang w:val="en-US"/>
        </w:rPr>
        <w:instrText>SAL</w:instrText>
      </w:r>
      <w:r w:rsidR="00086E67" w:rsidRPr="00086E6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086E67" w:rsidRPr="00086E67">
        <w:rPr>
          <w:spacing w:val="-2"/>
          <w:lang w:val="en-US"/>
        </w:rPr>
        <w:instrText>SAL</w:instrText>
      </w:r>
      <w:r w:rsidR="00086E67" w:rsidRPr="00086E6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086E67" w:rsidRPr="00086E67">
        <w:rPr>
          <w:spacing w:val="-2"/>
          <w:lang w:val="en-US"/>
        </w:rPr>
        <w:instrText>SAL</w:instrText>
      </w:r>
      <w:r w:rsidR="00086E67" w:rsidRPr="00086E67">
        <w:rPr>
          <w:spacing w:val="-2"/>
        </w:rPr>
        <w:instrText xml:space="preserve"> для Операционной среды дает право управления одной </w:instrText>
      </w:r>
      <w:r w:rsidR="00086E67" w:rsidRPr="00086E67">
        <w:rPr>
          <w:spacing w:val="-2"/>
          <w:lang w:val="en-US"/>
        </w:rPr>
        <w:instrText>OSE</w:instrText>
      </w:r>
      <w:r w:rsidR="00086E67" w:rsidRPr="00086E67">
        <w:rPr>
          <w:spacing w:val="-2"/>
        </w:rPr>
        <w:instrText xml:space="preserve">, к которой имеет доступ любой пользователь. Лицензию </w:instrText>
      </w:r>
      <w:r w:rsidR="00086E67" w:rsidRPr="00086E67">
        <w:rPr>
          <w:spacing w:val="-2"/>
          <w:lang w:val="en-US"/>
        </w:rPr>
        <w:instrText>SAL</w:instrText>
      </w:r>
      <w:r w:rsidR="00086E67" w:rsidRPr="00086E6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086E67" w:rsidRPr="00086E67">
        <w:rPr>
          <w:spacing w:val="-2"/>
        </w:rPr>
        <w:fldChar w:fldCharType="separate"/>
      </w:r>
      <w:r w:rsidR="00086E67" w:rsidRPr="00086E67">
        <w:rPr>
          <w:spacing w:val="-2"/>
          <w:lang w:val="en-US"/>
        </w:rPr>
        <w:t>SAL</w:t>
      </w:r>
      <w:r w:rsidR="00086E67" w:rsidRPr="00086E67">
        <w:rPr>
          <w:spacing w:val="-2"/>
        </w:rPr>
        <w:fldChar w:fldCharType="end"/>
      </w:r>
      <w:r w:rsidRPr="00086E67">
        <w:fldChar w:fldCharType="end"/>
      </w:r>
      <w:r w:rsidRPr="00086E67">
        <w:t xml:space="preserve"> Advanced одному и тому же Пользователю.</w:t>
      </w:r>
    </w:p>
    <w:p w14:paraId="3E79F337" w14:textId="77777777" w:rsidR="0021165D" w:rsidRPr="00B3420A" w:rsidRDefault="0021165D" w:rsidP="00EA23F2">
      <w:pPr>
        <w:pStyle w:val="ProductList-ClauseHeading"/>
        <w:tabs>
          <w:tab w:val="clear" w:pos="360"/>
          <w:tab w:val="clear" w:pos="720"/>
          <w:tab w:val="clear" w:pos="1080"/>
        </w:tabs>
        <w:ind w:left="360"/>
      </w:pPr>
    </w:p>
    <w:p w14:paraId="42C51678" w14:textId="101A979C" w:rsidR="0021165D" w:rsidRPr="00B3420A" w:rsidRDefault="00B02668" w:rsidP="0021165D">
      <w:pPr>
        <w:pStyle w:val="ProductList-ClauseHeading"/>
        <w:tabs>
          <w:tab w:val="clear" w:pos="360"/>
          <w:tab w:val="clear" w:pos="720"/>
          <w:tab w:val="clear" w:pos="1080"/>
        </w:tabs>
        <w:ind w:left="360"/>
      </w:pPr>
      <w:r>
        <w:rPr>
          <w:color w:val="0072C6"/>
        </w:rPr>
        <w:t>2.3 Отказ от лицензии SAL</w:t>
      </w:r>
    </w:p>
    <w:p w14:paraId="4D28B166" w14:textId="7438E0CA" w:rsidR="0021165D" w:rsidRPr="00B3420A" w:rsidRDefault="00D8569E" w:rsidP="00DC4BC7">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4514A07D" w14:textId="77777777" w:rsidR="00DC4BC7" w:rsidRPr="00B3420A" w:rsidRDefault="00DC4BC7" w:rsidP="00DC4BC7">
      <w:pPr>
        <w:pStyle w:val="ProductList-Body"/>
        <w:ind w:left="360"/>
      </w:pPr>
    </w:p>
    <w:p w14:paraId="40D417F0" w14:textId="4DE47435" w:rsidR="00EA23F2" w:rsidRPr="00B3420A" w:rsidRDefault="00B02668" w:rsidP="00B02668">
      <w:pPr>
        <w:pStyle w:val="ProductList-ClauseHeading"/>
      </w:pPr>
      <w:r>
        <w:t>3. Права на переход к использованию более ранней версии</w:t>
      </w:r>
    </w:p>
    <w:p w14:paraId="23A71ADF" w14:textId="35977C36" w:rsidR="00EA23F2" w:rsidRPr="00B3420A" w:rsidRDefault="00B02668" w:rsidP="00B02668">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5CBE97D4" w14:textId="77777777" w:rsidR="00EA23F2" w:rsidRPr="00B3420A" w:rsidRDefault="00EA23F2" w:rsidP="00EA23F2">
      <w:pPr>
        <w:pStyle w:val="ProductList-Body"/>
        <w:tabs>
          <w:tab w:val="clear" w:pos="360"/>
          <w:tab w:val="clear" w:pos="720"/>
          <w:tab w:val="clear" w:pos="1080"/>
        </w:tabs>
      </w:pPr>
    </w:p>
    <w:p w14:paraId="1B81B75C" w14:textId="768E535A" w:rsidR="00B02668" w:rsidRPr="00B3420A" w:rsidRDefault="00B02668" w:rsidP="00B02668">
      <w:pPr>
        <w:pStyle w:val="ProductList-ClauseHeading"/>
      </w:pPr>
      <w:r>
        <w:t>4. Компоненты, лицензируемые «на Процессор»</w:t>
      </w:r>
    </w:p>
    <w:p w14:paraId="23DADD77" w14:textId="186B0AD4" w:rsidR="00B02668" w:rsidRPr="003A28C8" w:rsidRDefault="00B02668" w:rsidP="00CC2781">
      <w:pPr>
        <w:pStyle w:val="ProductList-Body"/>
        <w:rPr>
          <w:szCs w:val="18"/>
        </w:rPr>
      </w:pPr>
      <w:r w:rsidRPr="003A28C8">
        <w:rPr>
          <w:szCs w:val="18"/>
        </w:rPr>
        <w:t xml:space="preserve">В дополнение к лицензиям </w:t>
      </w:r>
      <w:r w:rsidRPr="003A28C8">
        <w:rPr>
          <w:color w:val="0563C1"/>
          <w:szCs w:val="18"/>
        </w:rPr>
        <w:fldChar w:fldCharType="begin"/>
      </w:r>
      <w:r w:rsidRPr="003A28C8">
        <w:rPr>
          <w:rStyle w:val="ProductList-BodyChar"/>
          <w:color w:val="0563C1"/>
          <w:szCs w:val="18"/>
        </w:rPr>
        <w:instrText>AutoTextList  \s NoStyle \t "SAL m</w:instrText>
      </w:r>
      <w:r w:rsidRPr="003A28C8">
        <w:rPr>
          <w:color w:val="0563C1"/>
          <w:szCs w:val="18"/>
        </w:rPr>
        <w:instrText>eans Subscriber Access License, which may be assigned by user or device, as appropriate. (Refer Glossary for full definition)"</w:instrText>
      </w:r>
      <w:r w:rsidRPr="003A28C8">
        <w:rPr>
          <w:color w:val="0563C1"/>
          <w:szCs w:val="18"/>
        </w:rPr>
        <w:fldChar w:fldCharType="separate"/>
      </w:r>
      <w:r w:rsidR="003A28C8" w:rsidRPr="003A28C8">
        <w:rPr>
          <w:color w:val="0563C1"/>
          <w:spacing w:val="-2"/>
          <w:szCs w:val="18"/>
        </w:rPr>
        <w:fldChar w:fldCharType="begin"/>
      </w:r>
      <w:r w:rsidR="003A28C8" w:rsidRPr="003A28C8">
        <w:rPr>
          <w:color w:val="0563C1"/>
          <w:spacing w:val="-2"/>
          <w:szCs w:val="18"/>
          <w:lang w:val="en-US"/>
        </w:rPr>
        <w:instrText>AutoTextList</w:instrText>
      </w:r>
      <w:r w:rsidR="003A28C8" w:rsidRPr="003A28C8">
        <w:rPr>
          <w:color w:val="0563C1"/>
          <w:spacing w:val="-2"/>
          <w:szCs w:val="18"/>
        </w:rPr>
        <w:instrText xml:space="preserve">  \</w:instrText>
      </w:r>
      <w:r w:rsidR="003A28C8" w:rsidRPr="003A28C8">
        <w:rPr>
          <w:color w:val="0563C1"/>
          <w:spacing w:val="-2"/>
          <w:szCs w:val="18"/>
          <w:lang w:val="en-US"/>
        </w:rPr>
        <w:instrText>s</w:instrText>
      </w:r>
      <w:r w:rsidR="003A28C8" w:rsidRPr="003A28C8">
        <w:rPr>
          <w:color w:val="0563C1"/>
          <w:spacing w:val="-2"/>
          <w:szCs w:val="18"/>
        </w:rPr>
        <w:instrText xml:space="preserve"> </w:instrText>
      </w:r>
      <w:r w:rsidR="003A28C8" w:rsidRPr="003A28C8">
        <w:rPr>
          <w:color w:val="0563C1"/>
          <w:spacing w:val="-2"/>
          <w:szCs w:val="18"/>
          <w:lang w:val="en-US"/>
        </w:rPr>
        <w:instrText>NoStyle</w:instrText>
      </w:r>
      <w:r w:rsidR="003A28C8" w:rsidRPr="003A28C8">
        <w:rPr>
          <w:color w:val="0563C1"/>
          <w:spacing w:val="-2"/>
          <w:szCs w:val="18"/>
        </w:rPr>
        <w:instrText xml:space="preserve"> \</w:instrText>
      </w:r>
      <w:r w:rsidR="003A28C8" w:rsidRPr="003A28C8">
        <w:rPr>
          <w:color w:val="0563C1"/>
          <w:spacing w:val="-2"/>
          <w:szCs w:val="18"/>
          <w:lang w:val="en-US"/>
        </w:rPr>
        <w:instrText>t</w:instrText>
      </w:r>
      <w:r w:rsidR="003A28C8" w:rsidRPr="003A28C8">
        <w:rPr>
          <w:color w:val="0563C1"/>
          <w:spacing w:val="-2"/>
          <w:szCs w:val="18"/>
        </w:rPr>
        <w:instrText xml:space="preserve"> "</w:instrText>
      </w:r>
      <w:r w:rsidR="003A28C8" w:rsidRPr="003A28C8">
        <w:rPr>
          <w:color w:val="0563C1"/>
          <w:spacing w:val="-2"/>
          <w:szCs w:val="18"/>
          <w:lang w:val="en-US"/>
        </w:rPr>
        <w:instrText>SAL</w:instrText>
      </w:r>
      <w:r w:rsidR="003A28C8" w:rsidRPr="003A28C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3A28C8" w:rsidRPr="003A28C8">
        <w:rPr>
          <w:color w:val="0563C1"/>
          <w:spacing w:val="-2"/>
          <w:szCs w:val="18"/>
          <w:lang w:val="en-US"/>
        </w:rPr>
        <w:instrText>SAL</w:instrText>
      </w:r>
      <w:r w:rsidR="003A28C8" w:rsidRPr="003A28C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3A28C8" w:rsidRPr="003A28C8">
        <w:rPr>
          <w:color w:val="0563C1"/>
          <w:spacing w:val="-2"/>
          <w:szCs w:val="18"/>
          <w:lang w:val="en-US"/>
        </w:rPr>
        <w:instrText>SAL</w:instrText>
      </w:r>
      <w:r w:rsidR="003A28C8" w:rsidRPr="003A28C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3A28C8" w:rsidRPr="003A28C8">
        <w:rPr>
          <w:color w:val="0563C1"/>
          <w:spacing w:val="-2"/>
          <w:szCs w:val="18"/>
          <w:lang w:val="en-US"/>
        </w:rPr>
        <w:instrText>SAL</w:instrText>
      </w:r>
      <w:r w:rsidR="003A28C8" w:rsidRPr="003A28C8">
        <w:rPr>
          <w:color w:val="0563C1"/>
          <w:spacing w:val="-2"/>
          <w:szCs w:val="18"/>
        </w:rPr>
        <w:instrText xml:space="preserve"> для Операционной среды дает право управления одной </w:instrText>
      </w:r>
      <w:r w:rsidR="003A28C8" w:rsidRPr="003A28C8">
        <w:rPr>
          <w:color w:val="0563C1"/>
          <w:spacing w:val="-2"/>
          <w:szCs w:val="18"/>
          <w:lang w:val="en-US"/>
        </w:rPr>
        <w:instrText>OSE</w:instrText>
      </w:r>
      <w:r w:rsidR="003A28C8" w:rsidRPr="003A28C8">
        <w:rPr>
          <w:color w:val="0563C1"/>
          <w:spacing w:val="-2"/>
          <w:szCs w:val="18"/>
        </w:rPr>
        <w:instrText xml:space="preserve">, к которой имеет доступ любой пользователь. Лицензию </w:instrText>
      </w:r>
      <w:r w:rsidR="003A28C8" w:rsidRPr="003A28C8">
        <w:rPr>
          <w:color w:val="0563C1"/>
          <w:spacing w:val="-2"/>
          <w:szCs w:val="18"/>
          <w:lang w:val="en-US"/>
        </w:rPr>
        <w:instrText>SAL</w:instrText>
      </w:r>
      <w:r w:rsidR="003A28C8" w:rsidRPr="003A28C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A28C8" w:rsidRPr="003A28C8">
        <w:rPr>
          <w:color w:val="0563C1"/>
          <w:spacing w:val="-2"/>
          <w:szCs w:val="18"/>
        </w:rPr>
        <w:fldChar w:fldCharType="separate"/>
      </w:r>
      <w:r w:rsidR="003A28C8" w:rsidRPr="003A28C8">
        <w:rPr>
          <w:color w:val="0563C1"/>
          <w:spacing w:val="-2"/>
          <w:szCs w:val="18"/>
          <w:lang w:val="en-US"/>
        </w:rPr>
        <w:t>SAL</w:t>
      </w:r>
      <w:r w:rsidR="003A28C8" w:rsidRPr="003A28C8">
        <w:rPr>
          <w:color w:val="0563C1"/>
          <w:spacing w:val="-2"/>
          <w:szCs w:val="18"/>
        </w:rPr>
        <w:fldChar w:fldCharType="end"/>
      </w:r>
      <w:r w:rsidRPr="003A28C8">
        <w:rPr>
          <w:szCs w:val="18"/>
        </w:rPr>
        <w:fldChar w:fldCharType="end"/>
      </w:r>
      <w:r w:rsidRPr="003A28C8">
        <w:rPr>
          <w:szCs w:val="18"/>
        </w:rPr>
        <w:t xml:space="preserve">, прежде чем запускать </w:t>
      </w:r>
      <w:r w:rsidR="003A28C8" w:rsidRPr="003A28C8">
        <w:rPr>
          <w:color w:val="0563C1"/>
          <w:szCs w:val="18"/>
        </w:rPr>
        <w:fldChar w:fldCharType="begin"/>
      </w:r>
      <w:r w:rsidR="003A28C8" w:rsidRPr="003A28C8">
        <w:rPr>
          <w:color w:val="0563C1"/>
          <w:szCs w:val="18"/>
          <w:lang w:val="en-US"/>
        </w:rPr>
        <w:instrText>AutoTextList</w:instrText>
      </w:r>
      <w:r w:rsidR="003A28C8" w:rsidRPr="003A28C8">
        <w:rPr>
          <w:color w:val="0563C1"/>
          <w:szCs w:val="18"/>
        </w:rPr>
        <w:instrText xml:space="preserve">  \</w:instrText>
      </w:r>
      <w:r w:rsidR="003A28C8" w:rsidRPr="003A28C8">
        <w:rPr>
          <w:color w:val="0563C1"/>
          <w:szCs w:val="18"/>
          <w:lang w:val="en-US"/>
        </w:rPr>
        <w:instrText>s</w:instrText>
      </w:r>
      <w:r w:rsidR="003A28C8" w:rsidRPr="003A28C8">
        <w:rPr>
          <w:color w:val="0563C1"/>
          <w:szCs w:val="18"/>
        </w:rPr>
        <w:instrText xml:space="preserve"> </w:instrText>
      </w:r>
      <w:r w:rsidR="003A28C8" w:rsidRPr="003A28C8">
        <w:rPr>
          <w:color w:val="0563C1"/>
          <w:szCs w:val="18"/>
          <w:lang w:val="en-US"/>
        </w:rPr>
        <w:instrText>NoStyle</w:instrText>
      </w:r>
      <w:r w:rsidR="003A28C8" w:rsidRPr="003A28C8">
        <w:rPr>
          <w:color w:val="0563C1"/>
          <w:szCs w:val="18"/>
        </w:rPr>
        <w:instrText xml:space="preserve"> \</w:instrText>
      </w:r>
      <w:r w:rsidR="003A28C8" w:rsidRPr="003A28C8">
        <w:rPr>
          <w:color w:val="0563C1"/>
          <w:szCs w:val="18"/>
          <w:lang w:val="en-US"/>
        </w:rPr>
        <w:instrText>t</w:instrText>
      </w:r>
      <w:r w:rsidR="003A28C8" w:rsidRPr="003A28C8">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A28C8" w:rsidRPr="003A28C8">
        <w:rPr>
          <w:color w:val="0563C1"/>
          <w:szCs w:val="18"/>
        </w:rPr>
        <w:fldChar w:fldCharType="separate"/>
      </w:r>
      <w:r w:rsidR="003A28C8" w:rsidRPr="003A28C8">
        <w:rPr>
          <w:color w:val="0563C1"/>
          <w:szCs w:val="18"/>
        </w:rPr>
        <w:t>Экземпляр</w:t>
      </w:r>
      <w:r w:rsidR="003A28C8" w:rsidRPr="003A28C8">
        <w:rPr>
          <w:color w:val="0563C1"/>
          <w:szCs w:val="18"/>
        </w:rPr>
        <w:fldChar w:fldCharType="end"/>
      </w:r>
      <w:r w:rsidRPr="003A28C8">
        <w:rPr>
          <w:szCs w:val="18"/>
        </w:rPr>
        <w:t xml:space="preserve"> отдельных функциональных элементов, называемых компонентами, Клиент должен приобрести лицензию «на процессор» для Dynamics C5. Клиент должен приобрести только одну </w:t>
      </w:r>
      <w:r w:rsidRPr="005E773F">
        <w:rPr>
          <w:szCs w:val="18"/>
        </w:rPr>
        <w:t xml:space="preserve">лицензию </w:t>
      </w:r>
      <w:r w:rsidR="005E773F" w:rsidRPr="005E773F">
        <w:fldChar w:fldCharType="begin"/>
      </w:r>
      <w:r w:rsidR="005E773F" w:rsidRPr="005E773F">
        <w:rPr>
          <w:lang w:val="en-US"/>
        </w:rPr>
        <w:instrText>AutoTextList</w:instrText>
      </w:r>
      <w:r w:rsidR="005E773F" w:rsidRPr="005E773F">
        <w:instrText xml:space="preserve">  \</w:instrText>
      </w:r>
      <w:r w:rsidR="005E773F" w:rsidRPr="005E773F">
        <w:rPr>
          <w:lang w:val="en-US"/>
        </w:rPr>
        <w:instrText>s</w:instrText>
      </w:r>
      <w:r w:rsidR="005E773F" w:rsidRPr="005E773F">
        <w:instrText xml:space="preserve"> </w:instrText>
      </w:r>
      <w:r w:rsidR="005E773F" w:rsidRPr="005E773F">
        <w:rPr>
          <w:lang w:val="en-US"/>
        </w:rPr>
        <w:instrText>NoStyle</w:instrText>
      </w:r>
      <w:r w:rsidR="005E773F" w:rsidRPr="005E773F">
        <w:instrText xml:space="preserve"> \</w:instrText>
      </w:r>
      <w:r w:rsidR="005E773F" w:rsidRPr="005E773F">
        <w:rPr>
          <w:lang w:val="en-US"/>
        </w:rPr>
        <w:instrText>t</w:instrText>
      </w:r>
      <w:r w:rsidR="005E773F" w:rsidRPr="005E773F">
        <w:instrText xml:space="preserve"> "Лицензия — право на загрузку, установку и использование Продукта, а также на доступ к нему."</w:instrText>
      </w:r>
      <w:r w:rsidR="005E773F" w:rsidRPr="005E773F">
        <w:fldChar w:fldCharType="separate"/>
      </w:r>
      <w:r w:rsidR="0035065F" w:rsidRPr="0035065F">
        <w:t>Лицензию</w:t>
      </w:r>
      <w:r w:rsidR="005E773F" w:rsidRPr="005E773F">
        <w:fldChar w:fldCharType="end"/>
      </w:r>
      <w:r w:rsidRPr="005E773F">
        <w:rPr>
          <w:szCs w:val="18"/>
        </w:rPr>
        <w:t xml:space="preserve"> «</w:t>
      </w:r>
      <w:r w:rsidRPr="003A28C8">
        <w:rPr>
          <w:szCs w:val="18"/>
        </w:rPr>
        <w:t xml:space="preserve">на процессор» для каждого </w:t>
      </w:r>
      <w:r w:rsidR="003A28C8" w:rsidRPr="003A28C8">
        <w:rPr>
          <w:color w:val="0072C6"/>
          <w:szCs w:val="18"/>
        </w:rPr>
        <w:fldChar w:fldCharType="begin"/>
      </w:r>
      <w:r w:rsidR="003A28C8" w:rsidRPr="003A28C8">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3A28C8" w:rsidRPr="003A28C8">
        <w:rPr>
          <w:color w:val="0072C6"/>
          <w:szCs w:val="18"/>
        </w:rPr>
        <w:fldChar w:fldCharType="separate"/>
      </w:r>
      <w:r w:rsidR="00154A81" w:rsidRPr="00154A81">
        <w:rPr>
          <w:color w:val="0072C6"/>
          <w:szCs w:val="18"/>
        </w:rPr>
        <w:t>Решения</w:t>
      </w:r>
      <w:r w:rsidR="003A28C8" w:rsidRPr="003A28C8">
        <w:rPr>
          <w:color w:val="0072C6"/>
          <w:szCs w:val="18"/>
        </w:rPr>
        <w:t xml:space="preserve"> для планирования ресурсов предприятия</w:t>
      </w:r>
      <w:r w:rsidR="003A28C8" w:rsidRPr="003A28C8">
        <w:rPr>
          <w:color w:val="0072C6"/>
          <w:szCs w:val="18"/>
        </w:rPr>
        <w:fldChar w:fldCharType="end"/>
      </w:r>
      <w:r w:rsidRPr="003A28C8">
        <w:rPr>
          <w:szCs w:val="18"/>
        </w:rPr>
        <w:t xml:space="preserve"> независимо от количества используемых процессоров.</w:t>
      </w:r>
    </w:p>
    <w:p w14:paraId="611A4656" w14:textId="77777777" w:rsidR="00B02668" w:rsidRPr="00B3420A" w:rsidRDefault="00B02668" w:rsidP="00B02668">
      <w:pPr>
        <w:pStyle w:val="ProductList-Body"/>
      </w:pPr>
    </w:p>
    <w:p w14:paraId="13BD01EA" w14:textId="0F84E4D8" w:rsidR="00EA23F2" w:rsidRPr="00B3420A" w:rsidRDefault="00B02668" w:rsidP="00EA23F2">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EA23F2" w:rsidRPr="00B8289F" w14:paraId="3DD2133A"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4FF218F" w14:textId="390374F0" w:rsidR="00EA23F2" w:rsidRPr="004838EF" w:rsidRDefault="001158D3" w:rsidP="006D57BB">
            <w:pPr>
              <w:pStyle w:val="ProductList-TableBody"/>
              <w:rPr>
                <w:rFonts w:asciiTheme="majorHAnsi" w:hAnsiTheme="majorHAnsi"/>
                <w:lang w:val="ru-RU"/>
              </w:rPr>
            </w:pPr>
            <w:r w:rsidRPr="004838EF">
              <w:rPr>
                <w:lang w:val="ru-RU"/>
              </w:rPr>
              <w:t xml:space="preserve">Программное обеспечение расширенного клиента для </w:t>
            </w:r>
            <w:r>
              <w:t>Microsoft</w:t>
            </w:r>
            <w:r w:rsidRPr="004838EF">
              <w:rPr>
                <w:lang w:val="ru-RU"/>
              </w:rPr>
              <w:t xml:space="preserve"> </w:t>
            </w:r>
            <w:r>
              <w:t>Dynamics</w:t>
            </w:r>
            <w:r w:rsidRPr="004838EF">
              <w:rPr>
                <w:lang w:val="ru-RU"/>
              </w:rPr>
              <w:t xml:space="preserve"> </w:t>
            </w:r>
            <w:r>
              <w:t>C</w:t>
            </w:r>
            <w:r w:rsidRPr="004838EF">
              <w:rPr>
                <w:lang w:val="ru-RU"/>
              </w:rPr>
              <w:t>5 2012</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C</w:instrText>
            </w:r>
            <w:r w:rsidRPr="004838EF">
              <w:rPr>
                <w:lang w:val="ru-RU"/>
              </w:rPr>
              <w:instrText>5 2012"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5AB74397" w14:textId="12F5299D" w:rsidR="00EA23F2" w:rsidRPr="004838EF" w:rsidRDefault="00EA23F2" w:rsidP="006D57BB">
            <w:pPr>
              <w:pStyle w:val="ProductList-TableBody"/>
              <w:rPr>
                <w:rFonts w:asciiTheme="majorHAnsi" w:hAnsiTheme="majorHAnsi"/>
                <w:lang w:val="ru-RU"/>
              </w:rPr>
            </w:pPr>
          </w:p>
        </w:tc>
        <w:tc>
          <w:tcPr>
            <w:tcW w:w="3597" w:type="dxa"/>
            <w:tcBorders>
              <w:top w:val="single" w:sz="18" w:space="0" w:color="0072C6"/>
              <w:left w:val="single" w:sz="4" w:space="0" w:color="000000"/>
              <w:bottom w:val="single" w:sz="4" w:space="0" w:color="000000"/>
              <w:right w:val="single" w:sz="4" w:space="0" w:color="000000"/>
            </w:tcBorders>
          </w:tcPr>
          <w:p w14:paraId="43A8CD20" w14:textId="2CC4BF8C" w:rsidR="00EA23F2" w:rsidRPr="004838EF" w:rsidRDefault="00EA23F2" w:rsidP="006D57BB">
            <w:pPr>
              <w:pStyle w:val="ProductList-TableBody"/>
              <w:rPr>
                <w:rFonts w:asciiTheme="majorHAnsi" w:hAnsiTheme="majorHAnsi"/>
                <w:lang w:val="ru-RU"/>
              </w:rPr>
            </w:pPr>
          </w:p>
        </w:tc>
      </w:tr>
    </w:tbl>
    <w:bookmarkStart w:id="60" w:name="_Sec611"/>
    <w:p w14:paraId="5FB2930F" w14:textId="0E85D115"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589CD5CC" w14:textId="0AC37516" w:rsidR="00B361F2" w:rsidRPr="00B3420A" w:rsidRDefault="00B361F2" w:rsidP="005D7EF7">
      <w:pPr>
        <w:pStyle w:val="ProductList-OfferingGroupHeading"/>
        <w:outlineLvl w:val="1"/>
      </w:pPr>
      <w:bookmarkStart w:id="61" w:name="_Toc436729344"/>
      <w:r w:rsidRPr="00E04BF7">
        <w:t>Приложения Office</w:t>
      </w:r>
      <w:bookmarkEnd w:id="60"/>
      <w:bookmarkEnd w:id="61"/>
    </w:p>
    <w:p w14:paraId="781D9BF9" w14:textId="009B4726" w:rsidR="00BB37AA" w:rsidRPr="00B3420A" w:rsidRDefault="00BB37AA" w:rsidP="005D7EF7">
      <w:pPr>
        <w:pStyle w:val="ProductList-Offering2Heading"/>
        <w:outlineLvl w:val="2"/>
      </w:pPr>
      <w:bookmarkStart w:id="62" w:name="_Toc436729345"/>
      <w:r>
        <w:t>Классические приложения Office</w:t>
      </w:r>
      <w:bookmarkEnd w:id="62"/>
    </w:p>
    <w:p w14:paraId="22F58822"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407450C0" w14:textId="386E65F1" w:rsidR="00BB37AA" w:rsidRPr="00B3420A" w:rsidRDefault="00BB37AA" w:rsidP="00ED3A6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42ECC718" w14:textId="63B97393" w:rsidR="00BB37AA" w:rsidRPr="00B3420A" w:rsidRDefault="00BB37AA" w:rsidP="00ED3A6B">
      <w:pPr>
        <w:pStyle w:val="ProductList-Body"/>
      </w:pPr>
      <w:r>
        <w:t>Office стандартный 2016</w:t>
      </w:r>
      <w:r>
        <w:fldChar w:fldCharType="begin"/>
      </w:r>
      <w:r>
        <w:instrText>XE "Office Стандартный 2016"</w:instrText>
      </w:r>
      <w:r>
        <w:fldChar w:fldCharType="end"/>
      </w:r>
      <w:r>
        <w:t xml:space="preserve"> (SAL)</w:t>
      </w:r>
    </w:p>
    <w:p w14:paraId="494AABC4" w14:textId="6841BD20" w:rsidR="00BB37AA" w:rsidRPr="00B3420A" w:rsidRDefault="00BB37AA" w:rsidP="00ED3A6B">
      <w:pPr>
        <w:pStyle w:val="ProductList-Body"/>
      </w:pPr>
      <w:r>
        <w:t>Пакет многоязычного интерфейса для Office 2013</w:t>
      </w:r>
      <w:r>
        <w:fldChar w:fldCharType="begin"/>
      </w:r>
      <w:r>
        <w:instrText>XE "Пакет многоязыкового интерфейса для Office 2013"</w:instrText>
      </w:r>
      <w:r>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rsidRPr="00BC6AE2" w14:paraId="0E8C0E6A" w14:textId="77777777" w:rsidTr="006D57BB">
        <w:tc>
          <w:tcPr>
            <w:tcW w:w="3598" w:type="dxa"/>
            <w:tcBorders>
              <w:top w:val="single" w:sz="24" w:space="0" w:color="00188F"/>
              <w:bottom w:val="single" w:sz="4" w:space="0" w:color="auto"/>
            </w:tcBorders>
            <w:shd w:val="clear" w:color="auto" w:fill="auto"/>
          </w:tcPr>
          <w:p w14:paraId="4311A735" w14:textId="6454E570" w:rsidR="00BB37AA" w:rsidRPr="00AF1904" w:rsidRDefault="008E061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17488229" w14:textId="3278B6B5" w:rsidR="00BB37AA" w:rsidRPr="00292A60" w:rsidRDefault="0057613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53B62A92" w14:textId="04847DC2" w:rsidR="00BB37AA" w:rsidRPr="00BC6AE2" w:rsidRDefault="00BC6AE2"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BC6AE2">
              <w:t xml:space="preserve">: </w:t>
            </w:r>
            <w:r w:rsidR="00BB37AA">
              <w:t>Наборы</w:t>
            </w:r>
            <w:r w:rsidR="00BB37AA" w:rsidRPr="00BC6AE2">
              <w:t xml:space="preserve"> </w:t>
            </w:r>
            <w:r w:rsidR="00BB37AA" w:rsidRPr="004838EF">
              <w:rPr>
                <w:lang w:val="en-US"/>
              </w:rPr>
              <w:t>Office</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17C8767A" w:rsidR="00BB37AA" w:rsidRPr="00F92613" w:rsidRDefault="008E0611" w:rsidP="00441DD2">
            <w:pPr>
              <w:pStyle w:val="ProductList-Offering"/>
              <w:tabs>
                <w:tab w:val="clear" w:pos="360"/>
                <w:tab w:val="clear" w:pos="720"/>
                <w:tab w:val="clear" w:pos="1080"/>
              </w:tabs>
              <w:spacing w:before="40" w:after="40"/>
              <w:ind w:left="0"/>
              <w:rPr>
                <w:color w:val="000000" w:themeColor="text1"/>
              </w:rPr>
            </w:pPr>
            <w:r w:rsidRPr="00E46B0A">
              <w:rPr>
                <w:rFonts w:eastAsiaTheme="minorHAnsi"/>
                <w:color w:val="0563C1"/>
                <w:lang w:val="en-US" w:eastAsia="en-US" w:bidi="ar-SA"/>
              </w:rPr>
              <w:fldChar w:fldCharType="begin"/>
            </w:r>
            <w:r w:rsidRPr="00E46B0A">
              <w:rPr>
                <w:rFonts w:eastAsiaTheme="minorHAnsi"/>
                <w:color w:val="0563C1"/>
                <w:lang w:val="en-US" w:eastAsia="en-US" w:bidi="ar-SA"/>
              </w:rPr>
              <w:instrText>AutoTextList  \s NoStyle \t "Предыдущая версия: Предыдущие версии Продукта."</w:instrText>
            </w:r>
            <w:r w:rsidRPr="00E46B0A">
              <w:rPr>
                <w:rFonts w:eastAsiaTheme="minorHAnsi"/>
                <w:color w:val="0563C1"/>
                <w:lang w:val="en-US" w:eastAsia="en-US" w:bidi="ar-SA"/>
              </w:rPr>
              <w:fldChar w:fldCharType="separate"/>
            </w:r>
            <w:r w:rsidRPr="00E46B0A">
              <w:rPr>
                <w:rFonts w:eastAsiaTheme="minorHAnsi"/>
                <w:color w:val="0563C1"/>
                <w:lang w:val="en-US" w:eastAsia="en-US" w:bidi="ar-SA"/>
              </w:rPr>
              <w:t>Предыдущая версия</w:t>
            </w:r>
            <w:r w:rsidRPr="00E46B0A">
              <w:rPr>
                <w:rFonts w:eastAsiaTheme="minorHAnsi"/>
                <w:color w:val="0563C1"/>
                <w:lang w:val="en-US" w:eastAsia="en-US" w:bidi="ar-SA"/>
              </w:rPr>
              <w:fldChar w:fldCharType="end"/>
            </w:r>
            <w:r w:rsidR="005A24A1">
              <w:t>: Office 2013</w:t>
            </w:r>
            <w:r w:rsidR="005A24A1">
              <w:fldChar w:fldCharType="begin"/>
            </w:r>
            <w:r w:rsidR="005A24A1">
              <w:instrText>XE "Office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78AC00F2" w14:textId="1EAD57B6" w:rsidR="00BB37AA" w:rsidRPr="00BB37AA" w:rsidRDefault="00D1126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BB37AA">
              <w:rPr>
                <w:color w:val="404040"/>
              </w:rPr>
              <w:t>: Для лицензий SAL на Пакет многоязычного интерфейса для 2013 требуются лицензии SAL на пакет Office</w:t>
            </w:r>
          </w:p>
        </w:tc>
        <w:tc>
          <w:tcPr>
            <w:tcW w:w="3599" w:type="dxa"/>
            <w:tcBorders>
              <w:top w:val="single" w:sz="4" w:space="0" w:color="auto"/>
              <w:bottom w:val="single" w:sz="4" w:space="0" w:color="auto"/>
            </w:tcBorders>
            <w:shd w:val="clear" w:color="auto" w:fill="auto"/>
          </w:tcPr>
          <w:p w14:paraId="79AD4370" w14:textId="5378EFB6" w:rsidR="00BB37AA" w:rsidRPr="00F92613" w:rsidRDefault="00BC6AE2"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BB37AA">
              <w:rPr>
                <w:color w:val="000000" w:themeColor="text1"/>
              </w:rPr>
              <w:t>: все выпуски</w:t>
            </w:r>
          </w:p>
        </w:tc>
      </w:tr>
      <w:tr w:rsidR="00AC5872" w14:paraId="3023B190" w14:textId="77777777" w:rsidTr="00BB37AA">
        <w:tc>
          <w:tcPr>
            <w:tcW w:w="3598" w:type="dxa"/>
            <w:tcBorders>
              <w:top w:val="single" w:sz="4" w:space="0" w:color="auto"/>
              <w:bottom w:val="single" w:sz="4" w:space="0" w:color="auto"/>
            </w:tcBorders>
            <w:shd w:val="clear" w:color="auto" w:fill="BFBFBF"/>
          </w:tcPr>
          <w:p w14:paraId="5217353A" w14:textId="5ED6A668" w:rsidR="00AC5872" w:rsidRPr="00BB37AA" w:rsidRDefault="008E0611"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AC5872">
              <w:rPr>
                <w:color w:val="404040"/>
              </w:rPr>
              <w:t>: неприменимо</w:t>
            </w:r>
          </w:p>
        </w:tc>
        <w:tc>
          <w:tcPr>
            <w:tcW w:w="3598" w:type="dxa"/>
            <w:tcBorders>
              <w:top w:val="single" w:sz="4" w:space="0" w:color="000000" w:themeColor="text1"/>
              <w:bottom w:val="single" w:sz="4" w:space="0" w:color="auto"/>
            </w:tcBorders>
            <w:shd w:val="clear" w:color="auto" w:fill="BFBFBF"/>
          </w:tcPr>
          <w:p w14:paraId="5F61E203" w14:textId="6CBC304C" w:rsidR="00AC5872" w:rsidRPr="00BB37AA" w:rsidRDefault="00AC587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928752A" w14:textId="46321303" w:rsidR="00AC5872" w:rsidRPr="00F92613" w:rsidRDefault="00BC6AE2"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5872">
              <w:rPr>
                <w:color w:val="000000" w:themeColor="text1"/>
              </w:rPr>
              <w:t>: все выпуски</w:t>
            </w:r>
          </w:p>
        </w:tc>
      </w:tr>
      <w:tr w:rsidR="00AC5872" w14:paraId="6303AF90" w14:textId="77777777" w:rsidTr="00BB37AA">
        <w:tc>
          <w:tcPr>
            <w:tcW w:w="3598" w:type="dxa"/>
            <w:tcBorders>
              <w:top w:val="single" w:sz="4" w:space="0" w:color="auto"/>
              <w:bottom w:val="single" w:sz="4" w:space="0" w:color="auto"/>
            </w:tcBorders>
            <w:shd w:val="clear" w:color="auto" w:fill="BFBFBF"/>
          </w:tcPr>
          <w:p w14:paraId="645FAAF7" w14:textId="479DF25D" w:rsidR="00AC5872" w:rsidRPr="00BB37AA" w:rsidRDefault="008E0611"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AC5872">
              <w:rPr>
                <w:color w:val="404040"/>
              </w:rPr>
              <w:t>: неприменимо</w:t>
            </w:r>
          </w:p>
        </w:tc>
        <w:tc>
          <w:tcPr>
            <w:tcW w:w="3598" w:type="dxa"/>
            <w:tcBorders>
              <w:top w:val="single" w:sz="4" w:space="0" w:color="000000" w:themeColor="text1"/>
              <w:bottom w:val="single" w:sz="4" w:space="0" w:color="auto"/>
            </w:tcBorders>
            <w:shd w:val="clear" w:color="auto" w:fill="BFBFBF"/>
          </w:tcPr>
          <w:p w14:paraId="452EB4C6" w14:textId="2F47F731" w:rsidR="00AC5872" w:rsidRPr="00BB37AA" w:rsidRDefault="00AC5872"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BD9F11D" w14:textId="58531A32" w:rsidR="00AC5872" w:rsidRPr="00F92613" w:rsidRDefault="00BC6AE2"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AC5872">
              <w:rPr>
                <w:color w:val="404040"/>
              </w:rPr>
              <w:t>: неприменимо</w:t>
            </w:r>
          </w:p>
        </w:tc>
      </w:tr>
      <w:tr w:rsidR="00AC5872" w14:paraId="1DD1A938" w14:textId="77777777" w:rsidTr="00BB37AA">
        <w:tc>
          <w:tcPr>
            <w:tcW w:w="3598" w:type="dxa"/>
            <w:tcBorders>
              <w:top w:val="single" w:sz="4" w:space="0" w:color="auto"/>
            </w:tcBorders>
            <w:shd w:val="clear" w:color="auto" w:fill="auto"/>
          </w:tcPr>
          <w:p w14:paraId="1F7312D6" w14:textId="30C27DAC" w:rsidR="00AC5872" w:rsidRPr="00F92613" w:rsidRDefault="008E0611" w:rsidP="00441DD2">
            <w:pPr>
              <w:pStyle w:val="ProductList-Offering"/>
              <w:tabs>
                <w:tab w:val="clear" w:pos="360"/>
                <w:tab w:val="clear" w:pos="720"/>
                <w:tab w:val="clear" w:pos="1080"/>
              </w:tabs>
              <w:spacing w:before="40" w:after="40"/>
              <w:ind w:left="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AC5872">
              <w:t>: Приложения Office Web Apps</w:t>
            </w:r>
            <w:r w:rsidR="00AC5872">
              <w:fldChar w:fldCharType="begin"/>
            </w:r>
            <w:r w:rsidR="00AC5872">
              <w:instrText>XE "Приложения Office Web Apps"</w:instrText>
            </w:r>
            <w:r w:rsidR="00AC5872">
              <w:fldChar w:fldCharType="end"/>
            </w:r>
            <w:r w:rsidR="00AC5872">
              <w:t xml:space="preserve"> (только для Пакетов Office)</w:t>
            </w:r>
          </w:p>
        </w:tc>
        <w:tc>
          <w:tcPr>
            <w:tcW w:w="3598" w:type="dxa"/>
            <w:tcBorders>
              <w:top w:val="single" w:sz="4" w:space="0" w:color="auto"/>
            </w:tcBorders>
            <w:shd w:val="clear" w:color="auto" w:fill="BFBFBF"/>
          </w:tcPr>
          <w:p w14:paraId="1CA66852" w14:textId="79C58AF2" w:rsidR="00AC5872" w:rsidRPr="00BB37AA" w:rsidRDefault="00AC5872"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36FCDDB1" w14:textId="17995BC8" w:rsidR="00AC5872" w:rsidRPr="00F92613" w:rsidRDefault="00BC6AE2" w:rsidP="00441DD2">
            <w:pPr>
              <w:pStyle w:val="ProductList-Offering"/>
              <w:tabs>
                <w:tab w:val="clear" w:pos="360"/>
                <w:tab w:val="clear" w:pos="720"/>
                <w:tab w:val="clear" w:pos="1080"/>
              </w:tabs>
              <w:spacing w:before="40" w:after="40"/>
              <w:ind w:left="0"/>
              <w:rPr>
                <w:color w:val="000000" w:themeColor="text1"/>
              </w:rPr>
            </w:pPr>
            <w:r w:rsidRPr="00F123F9">
              <w:rPr>
                <w:color w:val="0563C1"/>
              </w:rPr>
              <w:fldChar w:fldCharType="begin"/>
            </w:r>
            <w:r w:rsidRPr="00F123F9">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F123F9">
              <w:rPr>
                <w:color w:val="0563C1"/>
              </w:rPr>
              <w:fldChar w:fldCharType="separate"/>
            </w:r>
            <w:r w:rsidRPr="00F123F9">
              <w:rPr>
                <w:color w:val="0563C1"/>
              </w:rPr>
              <w:t>Уведомления</w:t>
            </w:r>
            <w:r w:rsidRPr="00F123F9">
              <w:rPr>
                <w:color w:val="0563C1"/>
              </w:rPr>
              <w:fldChar w:fldCharType="end"/>
            </w:r>
            <w:r w:rsidR="00AC5872">
              <w:t>: Карты Bing (Excel и Office профессиональный плюс); H.264/MPEG-4 и/или VC-1 (Skype для бизнеса); Интернет-возможности</w:t>
            </w:r>
          </w:p>
        </w:tc>
      </w:tr>
    </w:tbl>
    <w:p w14:paraId="0F557BA0" w14:textId="77777777" w:rsidR="00BB37AA" w:rsidRPr="00B3420A" w:rsidRDefault="00BB37AA" w:rsidP="00BB37AA">
      <w:pPr>
        <w:pStyle w:val="ProductList-Body"/>
        <w:tabs>
          <w:tab w:val="clear" w:pos="360"/>
          <w:tab w:val="clear" w:pos="720"/>
          <w:tab w:val="clear" w:pos="1080"/>
        </w:tabs>
      </w:pPr>
    </w:p>
    <w:p w14:paraId="5D745807" w14:textId="140281DC" w:rsidR="00BB37AA" w:rsidRPr="00B3420A" w:rsidRDefault="00BB37AA" w:rsidP="00BB37AA">
      <w:pPr>
        <w:pStyle w:val="ProductList-ClauseHeading"/>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5361F981" w14:textId="0ABEEE10" w:rsidR="00BB37AA" w:rsidRPr="00B3420A" w:rsidRDefault="00BB37AA" w:rsidP="000C6903">
      <w:pPr>
        <w:pStyle w:val="ProductList-Body"/>
        <w:tabs>
          <w:tab w:val="clear" w:pos="360"/>
          <w:tab w:val="clear" w:pos="720"/>
          <w:tab w:val="clear" w:pos="1080"/>
        </w:tabs>
      </w:pPr>
      <w:r>
        <w:t xml:space="preserve">Компоненты </w:t>
      </w:r>
      <w:r w:rsidR="002F6913" w:rsidRPr="00B27DED">
        <w:rPr>
          <w:color w:val="0563C1"/>
        </w:rPr>
        <w:fldChar w:fldCharType="begin"/>
      </w:r>
      <w:r w:rsidR="002F6913"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2F6913" w:rsidRPr="00B27DED">
        <w:rPr>
          <w:color w:val="0563C1"/>
        </w:rPr>
        <w:fldChar w:fldCharType="separate"/>
      </w:r>
      <w:r w:rsidR="000C6903" w:rsidRPr="000C6903">
        <w:rPr>
          <w:color w:val="0563C1"/>
        </w:rPr>
        <w:t>Набора</w:t>
      </w:r>
      <w:r w:rsidR="002F6913" w:rsidRPr="00B27DED">
        <w:rPr>
          <w:color w:val="0563C1"/>
        </w:rPr>
        <w:fldChar w:fldCharType="end"/>
      </w:r>
      <w:r>
        <w:t xml:space="preserve"> доступны в качестве отдельных продуктов в рамках отдельных лицензий </w:t>
      </w:r>
      <w:r w:rsidR="002F6913" w:rsidRPr="00594EBA">
        <w:rPr>
          <w:color w:val="0563C1"/>
          <w:spacing w:val="-2"/>
        </w:rPr>
        <w:fldChar w:fldCharType="begin"/>
      </w:r>
      <w:r w:rsidR="002F6913" w:rsidRPr="00124A94">
        <w:rPr>
          <w:color w:val="0563C1"/>
          <w:spacing w:val="-2"/>
          <w:lang w:val="en-US"/>
        </w:rPr>
        <w:instrText>AutoTextList</w:instrText>
      </w:r>
      <w:r w:rsidR="002F6913" w:rsidRPr="002F6913">
        <w:rPr>
          <w:color w:val="0563C1"/>
          <w:spacing w:val="-2"/>
        </w:rPr>
        <w:instrText xml:space="preserve">  \</w:instrText>
      </w:r>
      <w:r w:rsidR="002F6913" w:rsidRPr="00124A94">
        <w:rPr>
          <w:color w:val="0563C1"/>
          <w:spacing w:val="-2"/>
          <w:lang w:val="en-US"/>
        </w:rPr>
        <w:instrText>s</w:instrText>
      </w:r>
      <w:r w:rsidR="002F6913" w:rsidRPr="002F6913">
        <w:rPr>
          <w:color w:val="0563C1"/>
          <w:spacing w:val="-2"/>
        </w:rPr>
        <w:instrText xml:space="preserve"> </w:instrText>
      </w:r>
      <w:r w:rsidR="002F6913" w:rsidRPr="00124A94">
        <w:rPr>
          <w:color w:val="0563C1"/>
          <w:spacing w:val="-2"/>
          <w:lang w:val="en-US"/>
        </w:rPr>
        <w:instrText>NoStyle</w:instrText>
      </w:r>
      <w:r w:rsidR="002F6913" w:rsidRPr="002F6913">
        <w:rPr>
          <w:color w:val="0563C1"/>
          <w:spacing w:val="-2"/>
        </w:rPr>
        <w:instrText xml:space="preserve"> \</w:instrText>
      </w:r>
      <w:r w:rsidR="002F6913" w:rsidRPr="00124A94">
        <w:rPr>
          <w:color w:val="0563C1"/>
          <w:spacing w:val="-2"/>
          <w:lang w:val="en-US"/>
        </w:rPr>
        <w:instrText>t</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594EBA">
        <w:rPr>
          <w:color w:val="0563C1"/>
          <w:spacing w:val="-2"/>
        </w:rPr>
        <w:instrText>подписчика</w:instrText>
      </w:r>
      <w:r w:rsidR="002F6913" w:rsidRPr="002F6913">
        <w:rPr>
          <w:color w:val="0563C1"/>
          <w:spacing w:val="-2"/>
        </w:rPr>
        <w:instrText xml:space="preserve">, </w:instrText>
      </w:r>
      <w:r w:rsidR="002F6913" w:rsidRPr="00594EBA">
        <w:rPr>
          <w:color w:val="0563C1"/>
          <w:spacing w:val="-2"/>
        </w:rPr>
        <w:instrText>которую</w:instrText>
      </w:r>
      <w:r w:rsidR="002F6913" w:rsidRPr="002F6913">
        <w:rPr>
          <w:color w:val="0563C1"/>
          <w:spacing w:val="-2"/>
        </w:rPr>
        <w:instrText xml:space="preserve"> </w:instrText>
      </w:r>
      <w:r w:rsidR="002F6913" w:rsidRPr="00594EBA">
        <w:rPr>
          <w:color w:val="0563C1"/>
          <w:spacing w:val="-2"/>
        </w:rPr>
        <w:instrText>можно</w:instrText>
      </w:r>
      <w:r w:rsidR="002F6913" w:rsidRPr="002F6913">
        <w:rPr>
          <w:color w:val="0563C1"/>
          <w:spacing w:val="-2"/>
        </w:rPr>
        <w:instrText xml:space="preserve"> </w:instrText>
      </w:r>
      <w:r w:rsidR="002F6913" w:rsidRPr="00594EBA">
        <w:rPr>
          <w:color w:val="0563C1"/>
          <w:spacing w:val="-2"/>
        </w:rPr>
        <w:instrText>назначить</w:instrText>
      </w:r>
      <w:r w:rsidR="002F6913" w:rsidRPr="002F6913">
        <w:rPr>
          <w:color w:val="0563C1"/>
          <w:spacing w:val="-2"/>
        </w:rPr>
        <w:instrText xml:space="preserve"> </w:instrText>
      </w:r>
      <w:r w:rsidR="002F6913" w:rsidRPr="00594EBA">
        <w:rPr>
          <w:color w:val="0563C1"/>
          <w:spacing w:val="-2"/>
        </w:rPr>
        <w:instrText>пользователю</w:instrText>
      </w:r>
      <w:r w:rsidR="002F6913" w:rsidRPr="002F6913">
        <w:rPr>
          <w:color w:val="0563C1"/>
          <w:spacing w:val="-2"/>
        </w:rPr>
        <w:instrText xml:space="preserve"> </w:instrText>
      </w:r>
      <w:r w:rsidR="002F6913" w:rsidRPr="00594EBA">
        <w:rPr>
          <w:color w:val="0563C1"/>
          <w:spacing w:val="-2"/>
        </w:rPr>
        <w:instrText>или</w:instrText>
      </w:r>
      <w:r w:rsidR="002F6913" w:rsidRPr="002F6913">
        <w:rPr>
          <w:color w:val="0563C1"/>
          <w:spacing w:val="-2"/>
        </w:rPr>
        <w:instrText xml:space="preserve"> </w:instrText>
      </w:r>
      <w:r w:rsidR="002F6913" w:rsidRPr="00594EBA">
        <w:rPr>
          <w:color w:val="0563C1"/>
          <w:spacing w:val="-2"/>
        </w:rPr>
        <w:instrText>устройству</w:instrText>
      </w:r>
      <w:r w:rsidR="002F6913" w:rsidRPr="002F6913">
        <w:rPr>
          <w:color w:val="0563C1"/>
          <w:spacing w:val="-2"/>
        </w:rPr>
        <w:instrText xml:space="preserve"> (</w:instrText>
      </w:r>
      <w:r w:rsidR="002F6913" w:rsidRPr="00594EBA">
        <w:rPr>
          <w:color w:val="0563C1"/>
          <w:spacing w:val="-2"/>
        </w:rPr>
        <w:instrText>в</w:instrText>
      </w:r>
      <w:r w:rsidR="002F6913" w:rsidRPr="002F6913">
        <w:rPr>
          <w:color w:val="0563C1"/>
          <w:spacing w:val="-2"/>
        </w:rPr>
        <w:instrText xml:space="preserve"> </w:instrText>
      </w:r>
      <w:r w:rsidR="002F6913" w:rsidRPr="00594EBA">
        <w:rPr>
          <w:color w:val="0563C1"/>
          <w:spacing w:val="-2"/>
        </w:rPr>
        <w:instrText>зависимости</w:instrText>
      </w:r>
      <w:r w:rsidR="002F6913" w:rsidRPr="002F6913">
        <w:rPr>
          <w:color w:val="0563C1"/>
          <w:spacing w:val="-2"/>
        </w:rPr>
        <w:instrText xml:space="preserve"> </w:instrText>
      </w:r>
      <w:r w:rsidR="002F6913" w:rsidRPr="00594EBA">
        <w:rPr>
          <w:color w:val="0563C1"/>
          <w:spacing w:val="-2"/>
        </w:rPr>
        <w:instrText>от</w:instrText>
      </w:r>
      <w:r w:rsidR="002F6913" w:rsidRPr="002F6913">
        <w:rPr>
          <w:color w:val="0563C1"/>
          <w:spacing w:val="-2"/>
        </w:rPr>
        <w:instrText xml:space="preserve"> </w:instrText>
      </w:r>
      <w:r w:rsidR="002F6913" w:rsidRPr="00594EBA">
        <w:rPr>
          <w:color w:val="0563C1"/>
          <w:spacing w:val="-2"/>
        </w:rPr>
        <w:instrText>обстоятельств</w:instrText>
      </w:r>
      <w:r w:rsidR="002F6913" w:rsidRPr="002F6913">
        <w:rPr>
          <w:color w:val="0563C1"/>
          <w:spacing w:val="-2"/>
        </w:rPr>
        <w:instrText xml:space="preserve">).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назначенная</w:instrText>
      </w:r>
      <w:r w:rsidR="002F6913" w:rsidRPr="002F6913">
        <w:rPr>
          <w:color w:val="0563C1"/>
          <w:spacing w:val="-2"/>
        </w:rPr>
        <w:instrText xml:space="preserve"> </w:instrText>
      </w:r>
      <w:r w:rsidR="002F6913" w:rsidRPr="00594EBA">
        <w:rPr>
          <w:color w:val="0563C1"/>
          <w:spacing w:val="-2"/>
        </w:rPr>
        <w:instrText>пользователю</w:instrText>
      </w:r>
      <w:r w:rsidR="002F6913" w:rsidRPr="002F6913">
        <w:rPr>
          <w:color w:val="0563C1"/>
          <w:spacing w:val="-2"/>
        </w:rPr>
        <w:instrText xml:space="preserve">, </w:instrText>
      </w:r>
      <w:r w:rsidR="002F6913" w:rsidRPr="00594EBA">
        <w:rPr>
          <w:color w:val="0563C1"/>
          <w:spacing w:val="-2"/>
        </w:rPr>
        <w:instrText>дает</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доступа</w:instrText>
      </w:r>
      <w:r w:rsidR="002F6913" w:rsidRPr="002F6913">
        <w:rPr>
          <w:color w:val="0563C1"/>
          <w:spacing w:val="-2"/>
        </w:rPr>
        <w:instrText xml:space="preserve"> </w:instrText>
      </w:r>
      <w:r w:rsidR="002F6913" w:rsidRPr="00594EBA">
        <w:rPr>
          <w:color w:val="0563C1"/>
          <w:spacing w:val="-2"/>
        </w:rPr>
        <w:instrText>к</w:instrText>
      </w:r>
      <w:r w:rsidR="002F6913" w:rsidRPr="002F6913">
        <w:rPr>
          <w:color w:val="0563C1"/>
          <w:spacing w:val="-2"/>
        </w:rPr>
        <w:instrText xml:space="preserve"> </w:instrText>
      </w:r>
      <w:r w:rsidR="002F6913" w:rsidRPr="00594EBA">
        <w:rPr>
          <w:color w:val="0563C1"/>
          <w:spacing w:val="-2"/>
        </w:rPr>
        <w:instrText>соответствующему</w:instrText>
      </w:r>
      <w:r w:rsidR="002F6913" w:rsidRPr="002F6913">
        <w:rPr>
          <w:color w:val="0563C1"/>
          <w:spacing w:val="-2"/>
        </w:rPr>
        <w:instrText xml:space="preserve"> </w:instrText>
      </w:r>
      <w:r w:rsidR="002F6913" w:rsidRPr="00594EBA">
        <w:rPr>
          <w:color w:val="0563C1"/>
          <w:spacing w:val="-2"/>
        </w:rPr>
        <w:instrText>программному</w:instrText>
      </w:r>
      <w:r w:rsidR="002F6913" w:rsidRPr="002F6913">
        <w:rPr>
          <w:color w:val="0563C1"/>
          <w:spacing w:val="-2"/>
        </w:rPr>
        <w:instrText xml:space="preserve"> </w:instrText>
      </w:r>
      <w:r w:rsidR="002F6913" w:rsidRPr="00594EBA">
        <w:rPr>
          <w:color w:val="0563C1"/>
          <w:spacing w:val="-2"/>
        </w:rPr>
        <w:instrText>обеспечению</w:instrText>
      </w:r>
      <w:r w:rsidR="002F6913" w:rsidRPr="002F6913">
        <w:rPr>
          <w:color w:val="0563C1"/>
          <w:spacing w:val="-2"/>
        </w:rPr>
        <w:instrText xml:space="preserve"> </w:instrText>
      </w:r>
      <w:r w:rsidR="002F6913" w:rsidRPr="00594EBA">
        <w:rPr>
          <w:color w:val="0563C1"/>
          <w:spacing w:val="-2"/>
        </w:rPr>
        <w:instrText>на</w:instrText>
      </w:r>
      <w:r w:rsidR="002F6913" w:rsidRPr="002F6913">
        <w:rPr>
          <w:color w:val="0563C1"/>
          <w:spacing w:val="-2"/>
        </w:rPr>
        <w:instrText xml:space="preserve"> </w:instrText>
      </w:r>
      <w:r w:rsidR="002F6913" w:rsidRPr="00594EBA">
        <w:rPr>
          <w:color w:val="0563C1"/>
          <w:spacing w:val="-2"/>
        </w:rPr>
        <w:instrText>любом</w:instrText>
      </w:r>
      <w:r w:rsidR="002F6913" w:rsidRPr="002F6913">
        <w:rPr>
          <w:color w:val="0563C1"/>
          <w:spacing w:val="-2"/>
        </w:rPr>
        <w:instrText xml:space="preserve"> </w:instrText>
      </w:r>
      <w:r w:rsidR="002F6913" w:rsidRPr="00594EBA">
        <w:rPr>
          <w:color w:val="0563C1"/>
          <w:spacing w:val="-2"/>
        </w:rPr>
        <w:instrText>устройстве</w:instrText>
      </w:r>
      <w:r w:rsidR="002F6913" w:rsidRPr="002F6913">
        <w:rPr>
          <w:color w:val="0563C1"/>
          <w:spacing w:val="-2"/>
        </w:rPr>
        <w:instrText xml:space="preserve"> </w:instrText>
      </w:r>
      <w:r w:rsidR="002F6913" w:rsidRPr="00594EBA">
        <w:rPr>
          <w:color w:val="0563C1"/>
          <w:spacing w:val="-2"/>
        </w:rPr>
        <w:instrText>одному</w:instrText>
      </w:r>
      <w:r w:rsidR="002F6913" w:rsidRPr="002F6913">
        <w:rPr>
          <w:color w:val="0563C1"/>
          <w:spacing w:val="-2"/>
        </w:rPr>
        <w:instrText xml:space="preserve"> </w:instrText>
      </w:r>
      <w:r w:rsidR="002F6913" w:rsidRPr="00594EBA">
        <w:rPr>
          <w:color w:val="0563C1"/>
          <w:spacing w:val="-2"/>
        </w:rPr>
        <w:instrText>пользователю</w:instrText>
      </w:r>
      <w:r w:rsidR="002F6913" w:rsidRPr="002F6913">
        <w:rPr>
          <w:color w:val="0563C1"/>
          <w:spacing w:val="-2"/>
        </w:rPr>
        <w:instrText xml:space="preserve"> </w:instrText>
      </w:r>
      <w:r w:rsidR="002F6913" w:rsidRPr="00594EBA">
        <w:rPr>
          <w:color w:val="0563C1"/>
          <w:spacing w:val="-2"/>
        </w:rPr>
        <w:instrText>или</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управления</w:instrText>
      </w:r>
      <w:r w:rsidR="002F6913" w:rsidRPr="002F6913">
        <w:rPr>
          <w:color w:val="0563C1"/>
          <w:spacing w:val="-2"/>
        </w:rPr>
        <w:instrText xml:space="preserve"> </w:instrText>
      </w:r>
      <w:r w:rsidR="002F6913" w:rsidRPr="00594EBA">
        <w:rPr>
          <w:color w:val="0563C1"/>
          <w:spacing w:val="-2"/>
        </w:rPr>
        <w:instrText>какой</w:instrText>
      </w:r>
      <w:r w:rsidR="002F6913" w:rsidRPr="002F6913">
        <w:rPr>
          <w:color w:val="0563C1"/>
          <w:spacing w:val="-2"/>
        </w:rPr>
        <w:instrText>-</w:instrText>
      </w:r>
      <w:r w:rsidR="002F6913" w:rsidRPr="00594EBA">
        <w:rPr>
          <w:color w:val="0563C1"/>
          <w:spacing w:val="-2"/>
        </w:rPr>
        <w:instrText>либо</w:instrText>
      </w:r>
      <w:r w:rsidR="002F6913" w:rsidRPr="002F6913">
        <w:rPr>
          <w:color w:val="0563C1"/>
          <w:spacing w:val="-2"/>
        </w:rPr>
        <w:instrText xml:space="preserve"> </w:instrText>
      </w:r>
      <w:r w:rsidR="002F6913" w:rsidRPr="00594EBA">
        <w:rPr>
          <w:color w:val="0563C1"/>
          <w:spacing w:val="-2"/>
        </w:rPr>
        <w:instrText>Клиентской</w:instrText>
      </w:r>
      <w:r w:rsidR="002F6913" w:rsidRPr="002F6913">
        <w:rPr>
          <w:color w:val="0563C1"/>
          <w:spacing w:val="-2"/>
        </w:rPr>
        <w:instrText xml:space="preserve"> </w:instrText>
      </w:r>
      <w:r w:rsidR="002F6913" w:rsidRPr="00594EBA">
        <w:rPr>
          <w:color w:val="0563C1"/>
          <w:spacing w:val="-2"/>
        </w:rPr>
        <w:instrText>операционной</w:instrText>
      </w:r>
      <w:r w:rsidR="002F6913" w:rsidRPr="002F6913">
        <w:rPr>
          <w:color w:val="0563C1"/>
          <w:spacing w:val="-2"/>
        </w:rPr>
        <w:instrText xml:space="preserve"> </w:instrText>
      </w:r>
      <w:r w:rsidR="002F6913" w:rsidRPr="00594EBA">
        <w:rPr>
          <w:color w:val="0563C1"/>
          <w:spacing w:val="-2"/>
        </w:rPr>
        <w:instrText>средой</w:instrText>
      </w:r>
      <w:r w:rsidR="002F6913" w:rsidRPr="002F6913">
        <w:rPr>
          <w:color w:val="0563C1"/>
          <w:spacing w:val="-2"/>
        </w:rPr>
        <w:instrText xml:space="preserve">, </w:instrText>
      </w:r>
      <w:r w:rsidR="002F6913" w:rsidRPr="00594EBA">
        <w:rPr>
          <w:color w:val="0563C1"/>
          <w:spacing w:val="-2"/>
        </w:rPr>
        <w:instrText>с</w:instrText>
      </w:r>
      <w:r w:rsidR="002F6913" w:rsidRPr="002F6913">
        <w:rPr>
          <w:color w:val="0563C1"/>
          <w:spacing w:val="-2"/>
        </w:rPr>
        <w:instrText xml:space="preserve"> </w:instrText>
      </w:r>
      <w:r w:rsidR="002F6913" w:rsidRPr="00594EBA">
        <w:rPr>
          <w:color w:val="0563C1"/>
          <w:spacing w:val="-2"/>
        </w:rPr>
        <w:instrText>которой</w:instrText>
      </w:r>
      <w:r w:rsidR="002F6913" w:rsidRPr="002F6913">
        <w:rPr>
          <w:color w:val="0563C1"/>
          <w:spacing w:val="-2"/>
        </w:rPr>
        <w:instrText xml:space="preserve"> </w:instrText>
      </w:r>
      <w:r w:rsidR="002F6913" w:rsidRPr="00594EBA">
        <w:rPr>
          <w:color w:val="0563C1"/>
          <w:spacing w:val="-2"/>
        </w:rPr>
        <w:instrText>работает</w:instrText>
      </w:r>
      <w:r w:rsidR="002F6913" w:rsidRPr="002F6913">
        <w:rPr>
          <w:color w:val="0563C1"/>
          <w:spacing w:val="-2"/>
        </w:rPr>
        <w:instrText xml:space="preserve"> </w:instrText>
      </w:r>
      <w:r w:rsidR="002F6913" w:rsidRPr="00594EBA">
        <w:rPr>
          <w:color w:val="0563C1"/>
          <w:spacing w:val="-2"/>
        </w:rPr>
        <w:instrText>один</w:instrText>
      </w:r>
      <w:r w:rsidR="002F6913" w:rsidRPr="002F6913">
        <w:rPr>
          <w:color w:val="0563C1"/>
          <w:spacing w:val="-2"/>
        </w:rPr>
        <w:instrText xml:space="preserve"> </w:instrText>
      </w:r>
      <w:r w:rsidR="002F6913" w:rsidRPr="00594EBA">
        <w:rPr>
          <w:color w:val="0563C1"/>
          <w:spacing w:val="-2"/>
        </w:rPr>
        <w:instrText>пользователь</w:instrText>
      </w:r>
      <w:r w:rsidR="002F6913" w:rsidRPr="002F6913">
        <w:rPr>
          <w:color w:val="0563C1"/>
          <w:spacing w:val="-2"/>
        </w:rPr>
        <w:instrText xml:space="preserve">.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назначенная</w:instrText>
      </w:r>
      <w:r w:rsidR="002F6913" w:rsidRPr="002F6913">
        <w:rPr>
          <w:color w:val="0563C1"/>
          <w:spacing w:val="-2"/>
        </w:rPr>
        <w:instrText xml:space="preserve"> </w:instrText>
      </w:r>
      <w:r w:rsidR="002F6913" w:rsidRPr="00594EBA">
        <w:rPr>
          <w:color w:val="0563C1"/>
          <w:spacing w:val="-2"/>
        </w:rPr>
        <w:instrText>устройству</w:instrText>
      </w:r>
      <w:r w:rsidR="002F6913" w:rsidRPr="002F6913">
        <w:rPr>
          <w:color w:val="0563C1"/>
          <w:spacing w:val="-2"/>
        </w:rPr>
        <w:instrText xml:space="preserve">, </w:instrText>
      </w:r>
      <w:r w:rsidR="002F6913" w:rsidRPr="00594EBA">
        <w:rPr>
          <w:color w:val="0563C1"/>
          <w:spacing w:val="-2"/>
        </w:rPr>
        <w:instrText>дает</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доступа</w:instrText>
      </w:r>
      <w:r w:rsidR="002F6913" w:rsidRPr="002F6913">
        <w:rPr>
          <w:color w:val="0563C1"/>
          <w:spacing w:val="-2"/>
        </w:rPr>
        <w:instrText xml:space="preserve"> </w:instrText>
      </w:r>
      <w:r w:rsidR="002F6913" w:rsidRPr="00594EBA">
        <w:rPr>
          <w:color w:val="0563C1"/>
          <w:spacing w:val="-2"/>
        </w:rPr>
        <w:instrText>к</w:instrText>
      </w:r>
      <w:r w:rsidR="002F6913" w:rsidRPr="002F6913">
        <w:rPr>
          <w:color w:val="0563C1"/>
          <w:spacing w:val="-2"/>
        </w:rPr>
        <w:instrText xml:space="preserve"> </w:instrText>
      </w:r>
      <w:r w:rsidR="002F6913" w:rsidRPr="00594EBA">
        <w:rPr>
          <w:color w:val="0563C1"/>
          <w:spacing w:val="-2"/>
        </w:rPr>
        <w:instrText>соответствующему</w:instrText>
      </w:r>
      <w:r w:rsidR="002F6913" w:rsidRPr="002F6913">
        <w:rPr>
          <w:color w:val="0563C1"/>
          <w:spacing w:val="-2"/>
        </w:rPr>
        <w:instrText xml:space="preserve"> </w:instrText>
      </w:r>
      <w:r w:rsidR="002F6913" w:rsidRPr="00594EBA">
        <w:rPr>
          <w:color w:val="0563C1"/>
          <w:spacing w:val="-2"/>
        </w:rPr>
        <w:instrText>программному</w:instrText>
      </w:r>
      <w:r w:rsidR="002F6913" w:rsidRPr="002F6913">
        <w:rPr>
          <w:color w:val="0563C1"/>
          <w:spacing w:val="-2"/>
        </w:rPr>
        <w:instrText xml:space="preserve"> </w:instrText>
      </w:r>
      <w:r w:rsidR="002F6913" w:rsidRPr="00594EBA">
        <w:rPr>
          <w:color w:val="0563C1"/>
          <w:spacing w:val="-2"/>
        </w:rPr>
        <w:instrText>обеспечению</w:instrText>
      </w:r>
      <w:r w:rsidR="002F6913" w:rsidRPr="002F6913">
        <w:rPr>
          <w:color w:val="0563C1"/>
          <w:spacing w:val="-2"/>
        </w:rPr>
        <w:instrText xml:space="preserve"> </w:instrText>
      </w:r>
      <w:r w:rsidR="002F6913" w:rsidRPr="00594EBA">
        <w:rPr>
          <w:color w:val="0563C1"/>
          <w:spacing w:val="-2"/>
        </w:rPr>
        <w:instrText>на</w:instrText>
      </w:r>
      <w:r w:rsidR="002F6913" w:rsidRPr="002F6913">
        <w:rPr>
          <w:color w:val="0563C1"/>
          <w:spacing w:val="-2"/>
        </w:rPr>
        <w:instrText xml:space="preserve"> </w:instrText>
      </w:r>
      <w:r w:rsidR="002F6913" w:rsidRPr="00594EBA">
        <w:rPr>
          <w:color w:val="0563C1"/>
          <w:spacing w:val="-2"/>
        </w:rPr>
        <w:instrText>одном</w:instrText>
      </w:r>
      <w:r w:rsidR="002F6913" w:rsidRPr="002F6913">
        <w:rPr>
          <w:color w:val="0563C1"/>
          <w:spacing w:val="-2"/>
        </w:rPr>
        <w:instrText xml:space="preserve"> </w:instrText>
      </w:r>
      <w:r w:rsidR="002F6913" w:rsidRPr="00594EBA">
        <w:rPr>
          <w:color w:val="0563C1"/>
          <w:spacing w:val="-2"/>
        </w:rPr>
        <w:instrText>устройстве</w:instrText>
      </w:r>
      <w:r w:rsidR="002F6913" w:rsidRPr="002F6913">
        <w:rPr>
          <w:color w:val="0563C1"/>
          <w:spacing w:val="-2"/>
        </w:rPr>
        <w:instrText xml:space="preserve"> </w:instrText>
      </w:r>
      <w:r w:rsidR="002F6913" w:rsidRPr="00594EBA">
        <w:rPr>
          <w:color w:val="0563C1"/>
          <w:spacing w:val="-2"/>
        </w:rPr>
        <w:instrText>любым</w:instrText>
      </w:r>
      <w:r w:rsidR="002F6913" w:rsidRPr="002F6913">
        <w:rPr>
          <w:color w:val="0563C1"/>
          <w:spacing w:val="-2"/>
        </w:rPr>
        <w:instrText xml:space="preserve"> </w:instrText>
      </w:r>
      <w:r w:rsidR="002F6913" w:rsidRPr="00594EBA">
        <w:rPr>
          <w:color w:val="0563C1"/>
          <w:spacing w:val="-2"/>
        </w:rPr>
        <w:instrText>пользователям</w:instrText>
      </w:r>
      <w:r w:rsidR="002F6913" w:rsidRPr="002F6913">
        <w:rPr>
          <w:color w:val="0563C1"/>
          <w:spacing w:val="-2"/>
        </w:rPr>
        <w:instrText xml:space="preserve">. </w:instrText>
      </w:r>
      <w:r w:rsidR="002F6913" w:rsidRPr="00594EBA">
        <w:rPr>
          <w:color w:val="0563C1"/>
          <w:spacing w:val="-2"/>
        </w:rPr>
        <w:instrText>Одна</w:instrText>
      </w:r>
      <w:r w:rsidR="002F6913" w:rsidRPr="002F6913">
        <w:rPr>
          <w:color w:val="0563C1"/>
          <w:spacing w:val="-2"/>
        </w:rPr>
        <w:instrText xml:space="preserve"> </w:instrText>
      </w:r>
      <w:r w:rsidR="002F6913" w:rsidRPr="00594EBA">
        <w:rPr>
          <w:color w:val="0563C1"/>
          <w:spacing w:val="-2"/>
        </w:rPr>
        <w:instrText>лицензия</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для</w:instrText>
      </w:r>
      <w:r w:rsidR="002F6913" w:rsidRPr="002F6913">
        <w:rPr>
          <w:color w:val="0563C1"/>
          <w:spacing w:val="-2"/>
        </w:rPr>
        <w:instrText xml:space="preserve"> </w:instrText>
      </w:r>
      <w:r w:rsidR="002F6913" w:rsidRPr="00594EBA">
        <w:rPr>
          <w:color w:val="0563C1"/>
          <w:spacing w:val="-2"/>
        </w:rPr>
        <w:instrText>Операционной</w:instrText>
      </w:r>
      <w:r w:rsidR="002F6913" w:rsidRPr="002F6913">
        <w:rPr>
          <w:color w:val="0563C1"/>
          <w:spacing w:val="-2"/>
        </w:rPr>
        <w:instrText xml:space="preserve"> </w:instrText>
      </w:r>
      <w:r w:rsidR="002F6913" w:rsidRPr="00594EBA">
        <w:rPr>
          <w:color w:val="0563C1"/>
          <w:spacing w:val="-2"/>
        </w:rPr>
        <w:instrText>среды</w:instrText>
      </w:r>
      <w:r w:rsidR="002F6913" w:rsidRPr="002F6913">
        <w:rPr>
          <w:color w:val="0563C1"/>
          <w:spacing w:val="-2"/>
        </w:rPr>
        <w:instrText xml:space="preserve"> </w:instrText>
      </w:r>
      <w:r w:rsidR="002F6913" w:rsidRPr="00594EBA">
        <w:rPr>
          <w:color w:val="0563C1"/>
          <w:spacing w:val="-2"/>
        </w:rPr>
        <w:instrText>дает</w:instrText>
      </w:r>
      <w:r w:rsidR="002F6913" w:rsidRPr="002F6913">
        <w:rPr>
          <w:color w:val="0563C1"/>
          <w:spacing w:val="-2"/>
        </w:rPr>
        <w:instrText xml:space="preserve"> </w:instrText>
      </w:r>
      <w:r w:rsidR="002F6913" w:rsidRPr="00594EBA">
        <w:rPr>
          <w:color w:val="0563C1"/>
          <w:spacing w:val="-2"/>
        </w:rPr>
        <w:instrText>право</w:instrText>
      </w:r>
      <w:r w:rsidR="002F6913" w:rsidRPr="002F6913">
        <w:rPr>
          <w:color w:val="0563C1"/>
          <w:spacing w:val="-2"/>
        </w:rPr>
        <w:instrText xml:space="preserve"> </w:instrText>
      </w:r>
      <w:r w:rsidR="002F6913" w:rsidRPr="00594EBA">
        <w:rPr>
          <w:color w:val="0563C1"/>
          <w:spacing w:val="-2"/>
        </w:rPr>
        <w:instrText>управления</w:instrText>
      </w:r>
      <w:r w:rsidR="002F6913" w:rsidRPr="002F6913">
        <w:rPr>
          <w:color w:val="0563C1"/>
          <w:spacing w:val="-2"/>
        </w:rPr>
        <w:instrText xml:space="preserve"> </w:instrText>
      </w:r>
      <w:r w:rsidR="002F6913" w:rsidRPr="00594EBA">
        <w:rPr>
          <w:color w:val="0563C1"/>
          <w:spacing w:val="-2"/>
        </w:rPr>
        <w:instrText>одной</w:instrText>
      </w:r>
      <w:r w:rsidR="002F6913" w:rsidRPr="002F6913">
        <w:rPr>
          <w:color w:val="0563C1"/>
          <w:spacing w:val="-2"/>
        </w:rPr>
        <w:instrText xml:space="preserve"> </w:instrText>
      </w:r>
      <w:r w:rsidR="002F6913" w:rsidRPr="00124A94">
        <w:rPr>
          <w:color w:val="0563C1"/>
          <w:spacing w:val="-2"/>
          <w:lang w:val="en-US"/>
        </w:rPr>
        <w:instrText>OSE</w:instrText>
      </w:r>
      <w:r w:rsidR="002F6913" w:rsidRPr="002F6913">
        <w:rPr>
          <w:color w:val="0563C1"/>
          <w:spacing w:val="-2"/>
        </w:rPr>
        <w:instrText xml:space="preserve">, </w:instrText>
      </w:r>
      <w:r w:rsidR="002F6913" w:rsidRPr="00594EBA">
        <w:rPr>
          <w:color w:val="0563C1"/>
          <w:spacing w:val="-2"/>
        </w:rPr>
        <w:instrText>к</w:instrText>
      </w:r>
      <w:r w:rsidR="002F6913" w:rsidRPr="002F6913">
        <w:rPr>
          <w:color w:val="0563C1"/>
          <w:spacing w:val="-2"/>
        </w:rPr>
        <w:instrText xml:space="preserve"> </w:instrText>
      </w:r>
      <w:r w:rsidR="002F6913" w:rsidRPr="00594EBA">
        <w:rPr>
          <w:color w:val="0563C1"/>
          <w:spacing w:val="-2"/>
        </w:rPr>
        <w:instrText>которой</w:instrText>
      </w:r>
      <w:r w:rsidR="002F6913" w:rsidRPr="002F6913">
        <w:rPr>
          <w:color w:val="0563C1"/>
          <w:spacing w:val="-2"/>
        </w:rPr>
        <w:instrText xml:space="preserve"> </w:instrText>
      </w:r>
      <w:r w:rsidR="002F6913" w:rsidRPr="00594EBA">
        <w:rPr>
          <w:color w:val="0563C1"/>
          <w:spacing w:val="-2"/>
        </w:rPr>
        <w:instrText>имеет</w:instrText>
      </w:r>
      <w:r w:rsidR="002F6913" w:rsidRPr="002F6913">
        <w:rPr>
          <w:color w:val="0563C1"/>
          <w:spacing w:val="-2"/>
        </w:rPr>
        <w:instrText xml:space="preserve"> </w:instrText>
      </w:r>
      <w:r w:rsidR="002F6913" w:rsidRPr="00594EBA">
        <w:rPr>
          <w:color w:val="0563C1"/>
          <w:spacing w:val="-2"/>
        </w:rPr>
        <w:instrText>доступ</w:instrText>
      </w:r>
      <w:r w:rsidR="002F6913" w:rsidRPr="002F6913">
        <w:rPr>
          <w:color w:val="0563C1"/>
          <w:spacing w:val="-2"/>
        </w:rPr>
        <w:instrText xml:space="preserve"> </w:instrText>
      </w:r>
      <w:r w:rsidR="002F6913" w:rsidRPr="00594EBA">
        <w:rPr>
          <w:color w:val="0563C1"/>
          <w:spacing w:val="-2"/>
        </w:rPr>
        <w:instrText>любой</w:instrText>
      </w:r>
      <w:r w:rsidR="002F6913" w:rsidRPr="002F6913">
        <w:rPr>
          <w:color w:val="0563C1"/>
          <w:spacing w:val="-2"/>
        </w:rPr>
        <w:instrText xml:space="preserve"> </w:instrText>
      </w:r>
      <w:r w:rsidR="002F6913" w:rsidRPr="00594EBA">
        <w:rPr>
          <w:color w:val="0563C1"/>
          <w:spacing w:val="-2"/>
        </w:rPr>
        <w:instrText>пользователь</w:instrText>
      </w:r>
      <w:r w:rsidR="002F6913" w:rsidRPr="002F6913">
        <w:rPr>
          <w:color w:val="0563C1"/>
          <w:spacing w:val="-2"/>
        </w:rPr>
        <w:instrText xml:space="preserve">. </w:instrText>
      </w:r>
      <w:r w:rsidR="002F6913" w:rsidRPr="00594EBA">
        <w:rPr>
          <w:color w:val="0563C1"/>
          <w:spacing w:val="-2"/>
        </w:rPr>
        <w:instrText>Лицензию</w:instrText>
      </w:r>
      <w:r w:rsidR="002F6913" w:rsidRPr="002F6913">
        <w:rPr>
          <w:color w:val="0563C1"/>
          <w:spacing w:val="-2"/>
        </w:rPr>
        <w:instrText xml:space="preserve"> </w:instrText>
      </w:r>
      <w:r w:rsidR="002F6913" w:rsidRPr="00124A94">
        <w:rPr>
          <w:color w:val="0563C1"/>
          <w:spacing w:val="-2"/>
          <w:lang w:val="en-US"/>
        </w:rPr>
        <w:instrText>SAL</w:instrText>
      </w:r>
      <w:r w:rsidR="002F6913" w:rsidRPr="002F6913">
        <w:rPr>
          <w:color w:val="0563C1"/>
          <w:spacing w:val="-2"/>
        </w:rPr>
        <w:instrText xml:space="preserve"> </w:instrText>
      </w:r>
      <w:r w:rsidR="002F6913" w:rsidRPr="00594EBA">
        <w:rPr>
          <w:color w:val="0563C1"/>
          <w:spacing w:val="-2"/>
        </w:rPr>
        <w:instrText>для</w:instrText>
      </w:r>
      <w:r w:rsidR="002F6913" w:rsidRPr="002F6913">
        <w:rPr>
          <w:color w:val="0563C1"/>
          <w:spacing w:val="-2"/>
        </w:rPr>
        <w:instrText xml:space="preserve"> </w:instrText>
      </w:r>
      <w:r w:rsidR="002F6913" w:rsidRPr="00594EBA">
        <w:rPr>
          <w:color w:val="0563C1"/>
          <w:spacing w:val="-2"/>
        </w:rPr>
        <w:instrText>учащихся</w:instrText>
      </w:r>
      <w:r w:rsidR="002F6913" w:rsidRPr="002F6913">
        <w:rPr>
          <w:color w:val="0563C1"/>
          <w:spacing w:val="-2"/>
        </w:rPr>
        <w:instrText xml:space="preserve"> </w:instrText>
      </w:r>
      <w:r w:rsidR="002F6913" w:rsidRPr="00594EBA">
        <w:rPr>
          <w:color w:val="0563C1"/>
          <w:spacing w:val="-2"/>
        </w:rPr>
        <w:instrText>можно</w:instrText>
      </w:r>
      <w:r w:rsidR="002F6913" w:rsidRPr="002F6913">
        <w:rPr>
          <w:color w:val="0563C1"/>
          <w:spacing w:val="-2"/>
        </w:rPr>
        <w:instrText xml:space="preserve"> </w:instrText>
      </w:r>
      <w:r w:rsidR="002F6913" w:rsidRPr="00594EBA">
        <w:rPr>
          <w:color w:val="0563C1"/>
          <w:spacing w:val="-2"/>
        </w:rPr>
        <w:instrText>назначить</w:instrText>
      </w:r>
      <w:r w:rsidR="002F6913" w:rsidRPr="002F6913">
        <w:rPr>
          <w:color w:val="0563C1"/>
          <w:spacing w:val="-2"/>
        </w:rPr>
        <w:instrText xml:space="preserve"> </w:instrText>
      </w:r>
      <w:r w:rsidR="002F6913" w:rsidRPr="00594EBA">
        <w:rPr>
          <w:color w:val="0563C1"/>
          <w:spacing w:val="-2"/>
        </w:rPr>
        <w:instrText>Соответствующим</w:instrText>
      </w:r>
      <w:r w:rsidR="002F6913" w:rsidRPr="002F6913">
        <w:rPr>
          <w:color w:val="0563C1"/>
          <w:spacing w:val="-2"/>
        </w:rPr>
        <w:instrText xml:space="preserve"> </w:instrText>
      </w:r>
      <w:r w:rsidR="002F6913" w:rsidRPr="00594EBA">
        <w:rPr>
          <w:color w:val="0563C1"/>
          <w:spacing w:val="-2"/>
        </w:rPr>
        <w:instrText>пользователям</w:instrText>
      </w:r>
      <w:r w:rsidR="002F6913" w:rsidRPr="002F6913">
        <w:rPr>
          <w:color w:val="0563C1"/>
          <w:spacing w:val="-2"/>
        </w:rPr>
        <w:instrText xml:space="preserve"> </w:instrText>
      </w:r>
      <w:r w:rsidR="002F6913" w:rsidRPr="00594EBA">
        <w:rPr>
          <w:color w:val="0563C1"/>
          <w:spacing w:val="-2"/>
        </w:rPr>
        <w:instrText>со</w:instrText>
      </w:r>
      <w:r w:rsidR="002F6913" w:rsidRPr="002F6913">
        <w:rPr>
          <w:color w:val="0563C1"/>
          <w:spacing w:val="-2"/>
        </w:rPr>
        <w:instrText xml:space="preserve"> </w:instrText>
      </w:r>
      <w:r w:rsidR="002F6913" w:rsidRPr="00594EBA">
        <w:rPr>
          <w:color w:val="0563C1"/>
          <w:spacing w:val="-2"/>
        </w:rPr>
        <w:instrText>статусом</w:instrText>
      </w:r>
      <w:r w:rsidR="002F6913" w:rsidRPr="002F6913">
        <w:rPr>
          <w:color w:val="0563C1"/>
          <w:spacing w:val="-2"/>
        </w:rPr>
        <w:instrText xml:space="preserve"> </w:instrText>
      </w:r>
      <w:r w:rsidR="002F6913" w:rsidRPr="00594EBA">
        <w:rPr>
          <w:color w:val="0563C1"/>
          <w:spacing w:val="-2"/>
        </w:rPr>
        <w:instrText>учебного</w:instrText>
      </w:r>
      <w:r w:rsidR="002F6913" w:rsidRPr="002F6913">
        <w:rPr>
          <w:color w:val="0563C1"/>
          <w:spacing w:val="-2"/>
        </w:rPr>
        <w:instrText xml:space="preserve"> </w:instrText>
      </w:r>
      <w:r w:rsidR="002F6913" w:rsidRPr="00594EBA">
        <w:rPr>
          <w:color w:val="0563C1"/>
          <w:spacing w:val="-2"/>
        </w:rPr>
        <w:instrText>заведения</w:instrText>
      </w:r>
      <w:r w:rsidR="002F6913" w:rsidRPr="002F6913">
        <w:rPr>
          <w:color w:val="0563C1"/>
          <w:spacing w:val="-2"/>
        </w:rPr>
        <w:instrText xml:space="preserve"> </w:instrText>
      </w:r>
      <w:r w:rsidR="002F6913" w:rsidRPr="00594EBA">
        <w:rPr>
          <w:color w:val="0563C1"/>
          <w:spacing w:val="-2"/>
        </w:rPr>
        <w:instrText>согласно</w:instrText>
      </w:r>
      <w:r w:rsidR="002F6913" w:rsidRPr="002F6913">
        <w:rPr>
          <w:color w:val="0563C1"/>
          <w:spacing w:val="-2"/>
        </w:rPr>
        <w:instrText xml:space="preserve"> </w:instrText>
      </w:r>
      <w:r w:rsidR="002F6913" w:rsidRPr="00594EBA">
        <w:rPr>
          <w:color w:val="0563C1"/>
          <w:spacing w:val="-2"/>
        </w:rPr>
        <w:instrText>определению</w:instrText>
      </w:r>
      <w:r w:rsidR="002F6913" w:rsidRPr="002F6913">
        <w:rPr>
          <w:color w:val="0563C1"/>
          <w:spacing w:val="-2"/>
        </w:rPr>
        <w:instrText xml:space="preserve"> </w:instrText>
      </w:r>
      <w:r w:rsidR="002F6913" w:rsidRPr="00594EBA">
        <w:rPr>
          <w:color w:val="0563C1"/>
          <w:spacing w:val="-2"/>
        </w:rPr>
        <w:instrText>в</w:instrText>
      </w:r>
      <w:r w:rsidR="002F6913" w:rsidRPr="002F6913">
        <w:rPr>
          <w:color w:val="0563C1"/>
          <w:spacing w:val="-2"/>
        </w:rPr>
        <w:instrText xml:space="preserve"> </w:instrText>
      </w:r>
      <w:r w:rsidR="002F6913" w:rsidRPr="00594EBA">
        <w:rPr>
          <w:color w:val="0563C1"/>
          <w:spacing w:val="-2"/>
        </w:rPr>
        <w:instrText>Приложении</w:instrText>
      </w:r>
      <w:r w:rsidR="002F6913" w:rsidRPr="002F6913">
        <w:rPr>
          <w:color w:val="0563C1"/>
          <w:spacing w:val="-2"/>
        </w:rPr>
        <w:instrText xml:space="preserve"> </w:instrText>
      </w:r>
      <w:r w:rsidR="002F6913" w:rsidRPr="00594EBA">
        <w:rPr>
          <w:color w:val="0563C1"/>
          <w:spacing w:val="-2"/>
        </w:rPr>
        <w:instrText>для</w:instrText>
      </w:r>
      <w:r w:rsidR="002F6913" w:rsidRPr="002F6913">
        <w:rPr>
          <w:color w:val="0563C1"/>
          <w:spacing w:val="-2"/>
        </w:rPr>
        <w:instrText xml:space="preserve"> </w:instrText>
      </w:r>
      <w:r w:rsidR="002F6913" w:rsidRPr="00594EBA">
        <w:rPr>
          <w:color w:val="0563C1"/>
          <w:spacing w:val="-2"/>
        </w:rPr>
        <w:instrText>Соответствующих</w:instrText>
      </w:r>
      <w:r w:rsidR="002F6913" w:rsidRPr="002F6913">
        <w:rPr>
          <w:color w:val="0563C1"/>
          <w:spacing w:val="-2"/>
        </w:rPr>
        <w:instrText xml:space="preserve"> </w:instrText>
      </w:r>
      <w:r w:rsidR="002F6913" w:rsidRPr="00594EBA">
        <w:rPr>
          <w:color w:val="0563C1"/>
          <w:spacing w:val="-2"/>
        </w:rPr>
        <w:instrText>клиентов</w:instrText>
      </w:r>
      <w:r w:rsidR="002F6913" w:rsidRPr="002F6913">
        <w:rPr>
          <w:color w:val="0563C1"/>
          <w:spacing w:val="-2"/>
        </w:rPr>
        <w:instrText xml:space="preserve"> </w:instrText>
      </w:r>
      <w:r w:rsidR="002F6913" w:rsidRPr="00594EBA">
        <w:rPr>
          <w:color w:val="0563C1"/>
          <w:spacing w:val="-2"/>
        </w:rPr>
        <w:instrText>со</w:instrText>
      </w:r>
      <w:r w:rsidR="002F6913" w:rsidRPr="002F6913">
        <w:rPr>
          <w:color w:val="0563C1"/>
          <w:spacing w:val="-2"/>
        </w:rPr>
        <w:instrText xml:space="preserve"> </w:instrText>
      </w:r>
      <w:r w:rsidR="002F6913" w:rsidRPr="00594EBA">
        <w:rPr>
          <w:color w:val="0563C1"/>
          <w:spacing w:val="-2"/>
        </w:rPr>
        <w:instrText>статусом</w:instrText>
      </w:r>
      <w:r w:rsidR="002F6913" w:rsidRPr="002F6913">
        <w:rPr>
          <w:color w:val="0563C1"/>
          <w:spacing w:val="-2"/>
        </w:rPr>
        <w:instrText xml:space="preserve"> </w:instrText>
      </w:r>
      <w:r w:rsidR="002F6913" w:rsidRPr="00594EBA">
        <w:rPr>
          <w:color w:val="0563C1"/>
          <w:spacing w:val="-2"/>
        </w:rPr>
        <w:instrText>учебного</w:instrText>
      </w:r>
      <w:r w:rsidR="002F6913" w:rsidRPr="002F6913">
        <w:rPr>
          <w:color w:val="0563C1"/>
          <w:spacing w:val="-2"/>
        </w:rPr>
        <w:instrText xml:space="preserve"> </w:instrText>
      </w:r>
      <w:r w:rsidR="002F6913" w:rsidRPr="00594EBA">
        <w:rPr>
          <w:color w:val="0563C1"/>
          <w:spacing w:val="-2"/>
        </w:rPr>
        <w:instrText>заведения</w:instrText>
      </w:r>
      <w:r w:rsidR="002F6913" w:rsidRPr="002F6913">
        <w:rPr>
          <w:color w:val="0563C1"/>
          <w:spacing w:val="-2"/>
        </w:rPr>
        <w:instrText>."</w:instrText>
      </w:r>
      <w:r w:rsidR="002F6913" w:rsidRPr="00594EBA">
        <w:rPr>
          <w:color w:val="0563C1"/>
          <w:spacing w:val="-2"/>
        </w:rPr>
        <w:fldChar w:fldCharType="separate"/>
      </w:r>
      <w:r w:rsidR="002F6913" w:rsidRPr="00124A94">
        <w:rPr>
          <w:color w:val="0563C1"/>
          <w:spacing w:val="-2"/>
          <w:lang w:val="en-US"/>
        </w:rPr>
        <w:t>SAL</w:t>
      </w:r>
      <w:r w:rsidR="002F6913" w:rsidRPr="00594EBA">
        <w:rPr>
          <w:color w:val="0563C1"/>
          <w:spacing w:val="-2"/>
        </w:rPr>
        <w:fldChar w:fldCharType="end"/>
      </w:r>
      <w:r>
        <w:t>.</w:t>
      </w:r>
    </w:p>
    <w:p w14:paraId="277F3A85" w14:textId="6DEE24EC" w:rsidR="00BB37AA" w:rsidRPr="00B3420A" w:rsidRDefault="00BB37AA" w:rsidP="00BB37AA">
      <w:pPr>
        <w:pStyle w:val="ProductList-Body"/>
        <w:tabs>
          <w:tab w:val="clear" w:pos="360"/>
          <w:tab w:val="clear" w:pos="720"/>
          <w:tab w:val="clear" w:pos="1080"/>
        </w:tabs>
      </w:pPr>
    </w:p>
    <w:p w14:paraId="3CAFDC62" w14:textId="77777777" w:rsidR="0088641D" w:rsidRPr="00B3420A" w:rsidRDefault="0088641D" w:rsidP="0088641D">
      <w:pPr>
        <w:pStyle w:val="ProductList-ClauseHeading"/>
        <w:tabs>
          <w:tab w:val="clear" w:pos="360"/>
          <w:tab w:val="clear" w:pos="720"/>
          <w:tab w:val="clear" w:pos="1080"/>
        </w:tabs>
      </w:pPr>
      <w:r>
        <w:t>2. Доступ к классическому приложению</w:t>
      </w:r>
    </w:p>
    <w:p w14:paraId="41A66901" w14:textId="0C7F12C7" w:rsidR="0088641D" w:rsidRPr="00B3420A" w:rsidRDefault="0088641D" w:rsidP="0088641D">
      <w:pPr>
        <w:pStyle w:val="ProductList-ClauseHeading"/>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xml:space="preserve"> SAL (пользователь)</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Pr="00B3420A" w:rsidRDefault="0088641D" w:rsidP="0088641D">
      <w:pPr>
        <w:pStyle w:val="ProductList-Body"/>
        <w:tabs>
          <w:tab w:val="clear" w:pos="360"/>
          <w:tab w:val="clear" w:pos="720"/>
          <w:tab w:val="clear" w:pos="1080"/>
        </w:tabs>
      </w:pPr>
    </w:p>
    <w:p w14:paraId="14C0B6A5" w14:textId="6A500DDD" w:rsidR="0088641D" w:rsidRPr="00B3420A" w:rsidRDefault="0088641D" w:rsidP="0088641D">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61E0D5EC" w14:textId="0451929D" w:rsidR="0088641D" w:rsidRPr="00292A60" w:rsidRDefault="0088641D" w:rsidP="00B870CD">
            <w:pPr>
              <w:pStyle w:val="ProductList-Offering"/>
              <w:tabs>
                <w:tab w:val="clear" w:pos="360"/>
                <w:tab w:val="clear" w:pos="720"/>
                <w:tab w:val="clear" w:pos="1080"/>
              </w:tabs>
              <w:spacing w:before="40" w:after="40"/>
            </w:pPr>
            <w:r>
              <w:t xml:space="preserve">Office </w:t>
            </w:r>
            <w:r w:rsidR="0053396D">
              <w:t xml:space="preserve">стандартный </w:t>
            </w:r>
            <w:r>
              <w:t>2016</w:t>
            </w:r>
            <w:r>
              <w:fldChar w:fldCharType="begin"/>
            </w:r>
            <w:r>
              <w:instrText>XE "Office Профессиональный плюс 2016"</w:instrText>
            </w:r>
            <w:r>
              <w:fldChar w:fldCharType="end"/>
            </w:r>
            <w:r>
              <w:t xml:space="preserve"> SAL (пользователь)</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Pr="00B3420A" w:rsidRDefault="00137052" w:rsidP="00137052">
      <w:pPr>
        <w:pStyle w:val="ProductList-ClauseHeading"/>
        <w:tabs>
          <w:tab w:val="clear" w:pos="360"/>
          <w:tab w:val="clear" w:pos="720"/>
          <w:tab w:val="clear" w:pos="1080"/>
        </w:tabs>
        <w:ind w:left="360"/>
      </w:pPr>
    </w:p>
    <w:p w14:paraId="3AFF1248" w14:textId="3881E327" w:rsidR="00137052" w:rsidRPr="00B3420A" w:rsidRDefault="00137052" w:rsidP="00137052">
      <w:pPr>
        <w:pStyle w:val="ProductList-ClauseHeading"/>
        <w:tabs>
          <w:tab w:val="clear" w:pos="360"/>
          <w:tab w:val="clear" w:pos="720"/>
          <w:tab w:val="clear" w:pos="1080"/>
        </w:tabs>
        <w:ind w:left="360"/>
      </w:pPr>
      <w:r>
        <w:rPr>
          <w:color w:val="0072C6"/>
        </w:rPr>
        <w:t>2.3 Лицензии SAL на Пакет многоязычного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Пакет многоязычного интерфейса для Office 2013</w:t>
            </w:r>
            <w:r>
              <w:fldChar w:fldCharType="begin"/>
            </w:r>
            <w:r>
              <w:instrText>XE "Пакет многоязыкового интерфейса для Office 2013"</w:instrText>
            </w:r>
            <w:r>
              <w:fldChar w:fldCharType="end"/>
            </w:r>
            <w:r>
              <w:t xml:space="preserve"> SAL (пользователь)</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85E95" w:rsidRDefault="0088641D" w:rsidP="00BB37AA">
      <w:pPr>
        <w:pStyle w:val="ProductList-ClauseHeading"/>
        <w:rPr>
          <w:lang w:val="en-US"/>
        </w:rPr>
      </w:pPr>
      <w:r w:rsidRPr="00B85E95">
        <w:rPr>
          <w:lang w:val="en-US"/>
        </w:rPr>
        <w:t xml:space="preserve">3. </w:t>
      </w:r>
      <w:r>
        <w:t>Приложения</w:t>
      </w:r>
      <w:r w:rsidRPr="00B85E95">
        <w:rPr>
          <w:lang w:val="en-US"/>
        </w:rPr>
        <w:t xml:space="preserve"> </w:t>
      </w:r>
      <w:r w:rsidRPr="00AC28F1">
        <w:rPr>
          <w:lang w:val="en-US"/>
        </w:rPr>
        <w:t>Office</w:t>
      </w:r>
      <w:r w:rsidRPr="00B85E95">
        <w:rPr>
          <w:lang w:val="en-US"/>
        </w:rPr>
        <w:t xml:space="preserve"> </w:t>
      </w:r>
      <w:r w:rsidRPr="00AC28F1">
        <w:rPr>
          <w:lang w:val="en-US"/>
        </w:rPr>
        <w:t>Web</w:t>
      </w:r>
      <w:r w:rsidRPr="00B85E95">
        <w:rPr>
          <w:lang w:val="en-US"/>
        </w:rPr>
        <w:t xml:space="preserve"> </w:t>
      </w:r>
      <w:r w:rsidRPr="00AC28F1">
        <w:rPr>
          <w:lang w:val="en-US"/>
        </w:rPr>
        <w:t>Apps</w:t>
      </w:r>
      <w:r>
        <w:fldChar w:fldCharType="begin"/>
      </w:r>
      <w:r w:rsidRPr="00AC28F1">
        <w:rPr>
          <w:lang w:val="en-US"/>
        </w:rPr>
        <w:instrText>XE</w:instrText>
      </w:r>
      <w:r w:rsidRPr="00B85E95">
        <w:rPr>
          <w:lang w:val="en-US"/>
        </w:rPr>
        <w:instrText xml:space="preserve"> "</w:instrText>
      </w:r>
      <w:r>
        <w:instrText>Приложения</w:instrText>
      </w:r>
      <w:r w:rsidRPr="00B85E95">
        <w:rPr>
          <w:lang w:val="en-US"/>
        </w:rPr>
        <w:instrText xml:space="preserve"> </w:instrText>
      </w:r>
      <w:r w:rsidRPr="00AC28F1">
        <w:rPr>
          <w:lang w:val="en-US"/>
        </w:rPr>
        <w:instrText>Office</w:instrText>
      </w:r>
      <w:r w:rsidRPr="00B85E95">
        <w:rPr>
          <w:lang w:val="en-US"/>
        </w:rPr>
        <w:instrText xml:space="preserve"> </w:instrText>
      </w:r>
      <w:r w:rsidRPr="00AC28F1">
        <w:rPr>
          <w:lang w:val="en-US"/>
        </w:rPr>
        <w:instrText>Web</w:instrText>
      </w:r>
      <w:r w:rsidRPr="00B85E95">
        <w:rPr>
          <w:lang w:val="en-US"/>
        </w:rPr>
        <w:instrText xml:space="preserve"> </w:instrText>
      </w:r>
      <w:r w:rsidRPr="00AC28F1">
        <w:rPr>
          <w:lang w:val="en-US"/>
        </w:rPr>
        <w:instrText>Apps</w:instrText>
      </w:r>
      <w:r w:rsidRPr="00B85E95">
        <w:rPr>
          <w:lang w:val="en-US"/>
        </w:rPr>
        <w:instrText>"</w:instrText>
      </w:r>
      <w:r>
        <w:fldChar w:fldCharType="end"/>
      </w:r>
      <w:r w:rsidRPr="00B85E95">
        <w:rPr>
          <w:lang w:val="en-US"/>
        </w:rPr>
        <w:t xml:space="preserve"> — </w:t>
      </w:r>
      <w:r>
        <w:t>Пакеты</w:t>
      </w:r>
      <w:r w:rsidRPr="00B85E95">
        <w:rPr>
          <w:lang w:val="en-US"/>
        </w:rPr>
        <w:t xml:space="preserve"> </w:t>
      </w:r>
      <w:r w:rsidRPr="00AC28F1">
        <w:rPr>
          <w:lang w:val="en-US"/>
        </w:rPr>
        <w:t>Office</w:t>
      </w:r>
    </w:p>
    <w:p w14:paraId="04A527AD" w14:textId="13001B78" w:rsidR="00BB37AA" w:rsidRPr="00B3420A" w:rsidRDefault="00BB37AA" w:rsidP="00967288">
      <w:pPr>
        <w:pStyle w:val="ProductList-Body"/>
        <w:tabs>
          <w:tab w:val="clear" w:pos="360"/>
          <w:tab w:val="clear" w:pos="720"/>
          <w:tab w:val="clear" w:pos="1080"/>
        </w:tabs>
      </w:pPr>
      <w:r>
        <w:t xml:space="preserve">Лицензии </w:t>
      </w:r>
      <w:r w:rsidR="00967288" w:rsidRPr="00594EBA">
        <w:rPr>
          <w:color w:val="0563C1"/>
          <w:spacing w:val="-2"/>
        </w:rPr>
        <w:fldChar w:fldCharType="begin"/>
      </w:r>
      <w:r w:rsidR="00967288" w:rsidRPr="00124A94">
        <w:rPr>
          <w:color w:val="0563C1"/>
          <w:spacing w:val="-2"/>
          <w:lang w:val="en-US"/>
        </w:rPr>
        <w:instrText>AutoTextList</w:instrText>
      </w:r>
      <w:r w:rsidR="00967288" w:rsidRPr="00967288">
        <w:rPr>
          <w:color w:val="0563C1"/>
          <w:spacing w:val="-2"/>
        </w:rPr>
        <w:instrText xml:space="preserve">  \</w:instrText>
      </w:r>
      <w:r w:rsidR="00967288" w:rsidRPr="00124A94">
        <w:rPr>
          <w:color w:val="0563C1"/>
          <w:spacing w:val="-2"/>
          <w:lang w:val="en-US"/>
        </w:rPr>
        <w:instrText>s</w:instrText>
      </w:r>
      <w:r w:rsidR="00967288" w:rsidRPr="00967288">
        <w:rPr>
          <w:color w:val="0563C1"/>
          <w:spacing w:val="-2"/>
        </w:rPr>
        <w:instrText xml:space="preserve"> </w:instrText>
      </w:r>
      <w:r w:rsidR="00967288" w:rsidRPr="00124A94">
        <w:rPr>
          <w:color w:val="0563C1"/>
          <w:spacing w:val="-2"/>
          <w:lang w:val="en-US"/>
        </w:rPr>
        <w:instrText>NoStyle</w:instrText>
      </w:r>
      <w:r w:rsidR="00967288" w:rsidRPr="00967288">
        <w:rPr>
          <w:color w:val="0563C1"/>
          <w:spacing w:val="-2"/>
        </w:rPr>
        <w:instrText xml:space="preserve"> \</w:instrText>
      </w:r>
      <w:r w:rsidR="00967288" w:rsidRPr="00124A94">
        <w:rPr>
          <w:color w:val="0563C1"/>
          <w:spacing w:val="-2"/>
          <w:lang w:val="en-US"/>
        </w:rPr>
        <w:instrText>t</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594EBA">
        <w:rPr>
          <w:color w:val="0563C1"/>
          <w:spacing w:val="-2"/>
        </w:rPr>
        <w:instrText>подписчика</w:instrText>
      </w:r>
      <w:r w:rsidR="00967288" w:rsidRPr="00967288">
        <w:rPr>
          <w:color w:val="0563C1"/>
          <w:spacing w:val="-2"/>
        </w:rPr>
        <w:instrText xml:space="preserve">, </w:instrText>
      </w:r>
      <w:r w:rsidR="00967288" w:rsidRPr="00594EBA">
        <w:rPr>
          <w:color w:val="0563C1"/>
          <w:spacing w:val="-2"/>
        </w:rPr>
        <w:instrText>которую</w:instrText>
      </w:r>
      <w:r w:rsidR="00967288" w:rsidRPr="00967288">
        <w:rPr>
          <w:color w:val="0563C1"/>
          <w:spacing w:val="-2"/>
        </w:rPr>
        <w:instrText xml:space="preserve"> </w:instrText>
      </w:r>
      <w:r w:rsidR="00967288" w:rsidRPr="00594EBA">
        <w:rPr>
          <w:color w:val="0563C1"/>
          <w:spacing w:val="-2"/>
        </w:rPr>
        <w:instrText>можно</w:instrText>
      </w:r>
      <w:r w:rsidR="00967288" w:rsidRPr="00967288">
        <w:rPr>
          <w:color w:val="0563C1"/>
          <w:spacing w:val="-2"/>
        </w:rPr>
        <w:instrText xml:space="preserve"> </w:instrText>
      </w:r>
      <w:r w:rsidR="00967288" w:rsidRPr="00594EBA">
        <w:rPr>
          <w:color w:val="0563C1"/>
          <w:spacing w:val="-2"/>
        </w:rPr>
        <w:instrText>назначить</w:instrText>
      </w:r>
      <w:r w:rsidR="00967288" w:rsidRPr="00967288">
        <w:rPr>
          <w:color w:val="0563C1"/>
          <w:spacing w:val="-2"/>
        </w:rPr>
        <w:instrText xml:space="preserve"> </w:instrText>
      </w:r>
      <w:r w:rsidR="00967288" w:rsidRPr="00594EBA">
        <w:rPr>
          <w:color w:val="0563C1"/>
          <w:spacing w:val="-2"/>
        </w:rPr>
        <w:instrText>пользователю</w:instrText>
      </w:r>
      <w:r w:rsidR="00967288" w:rsidRPr="00967288">
        <w:rPr>
          <w:color w:val="0563C1"/>
          <w:spacing w:val="-2"/>
        </w:rPr>
        <w:instrText xml:space="preserve"> </w:instrText>
      </w:r>
      <w:r w:rsidR="00967288" w:rsidRPr="00594EBA">
        <w:rPr>
          <w:color w:val="0563C1"/>
          <w:spacing w:val="-2"/>
        </w:rPr>
        <w:instrText>или</w:instrText>
      </w:r>
      <w:r w:rsidR="00967288" w:rsidRPr="00967288">
        <w:rPr>
          <w:color w:val="0563C1"/>
          <w:spacing w:val="-2"/>
        </w:rPr>
        <w:instrText xml:space="preserve"> </w:instrText>
      </w:r>
      <w:r w:rsidR="00967288" w:rsidRPr="00594EBA">
        <w:rPr>
          <w:color w:val="0563C1"/>
          <w:spacing w:val="-2"/>
        </w:rPr>
        <w:instrText>устройству</w:instrText>
      </w:r>
      <w:r w:rsidR="00967288" w:rsidRPr="00967288">
        <w:rPr>
          <w:color w:val="0563C1"/>
          <w:spacing w:val="-2"/>
        </w:rPr>
        <w:instrText xml:space="preserve"> (</w:instrText>
      </w:r>
      <w:r w:rsidR="00967288" w:rsidRPr="00594EBA">
        <w:rPr>
          <w:color w:val="0563C1"/>
          <w:spacing w:val="-2"/>
        </w:rPr>
        <w:instrText>в</w:instrText>
      </w:r>
      <w:r w:rsidR="00967288" w:rsidRPr="00967288">
        <w:rPr>
          <w:color w:val="0563C1"/>
          <w:spacing w:val="-2"/>
        </w:rPr>
        <w:instrText xml:space="preserve"> </w:instrText>
      </w:r>
      <w:r w:rsidR="00967288" w:rsidRPr="00594EBA">
        <w:rPr>
          <w:color w:val="0563C1"/>
          <w:spacing w:val="-2"/>
        </w:rPr>
        <w:instrText>зависимости</w:instrText>
      </w:r>
      <w:r w:rsidR="00967288" w:rsidRPr="00967288">
        <w:rPr>
          <w:color w:val="0563C1"/>
          <w:spacing w:val="-2"/>
        </w:rPr>
        <w:instrText xml:space="preserve"> </w:instrText>
      </w:r>
      <w:r w:rsidR="00967288" w:rsidRPr="00594EBA">
        <w:rPr>
          <w:color w:val="0563C1"/>
          <w:spacing w:val="-2"/>
        </w:rPr>
        <w:instrText>от</w:instrText>
      </w:r>
      <w:r w:rsidR="00967288" w:rsidRPr="00967288">
        <w:rPr>
          <w:color w:val="0563C1"/>
          <w:spacing w:val="-2"/>
        </w:rPr>
        <w:instrText xml:space="preserve"> </w:instrText>
      </w:r>
      <w:r w:rsidR="00967288" w:rsidRPr="00594EBA">
        <w:rPr>
          <w:color w:val="0563C1"/>
          <w:spacing w:val="-2"/>
        </w:rPr>
        <w:instrText>обстоятельств</w:instrText>
      </w:r>
      <w:r w:rsidR="00967288" w:rsidRPr="00967288">
        <w:rPr>
          <w:color w:val="0563C1"/>
          <w:spacing w:val="-2"/>
        </w:rPr>
        <w:instrText xml:space="preserve">).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назначенная</w:instrText>
      </w:r>
      <w:r w:rsidR="00967288" w:rsidRPr="00967288">
        <w:rPr>
          <w:color w:val="0563C1"/>
          <w:spacing w:val="-2"/>
        </w:rPr>
        <w:instrText xml:space="preserve"> </w:instrText>
      </w:r>
      <w:r w:rsidR="00967288" w:rsidRPr="00594EBA">
        <w:rPr>
          <w:color w:val="0563C1"/>
          <w:spacing w:val="-2"/>
        </w:rPr>
        <w:instrText>пользователю</w:instrText>
      </w:r>
      <w:r w:rsidR="00967288" w:rsidRPr="00967288">
        <w:rPr>
          <w:color w:val="0563C1"/>
          <w:spacing w:val="-2"/>
        </w:rPr>
        <w:instrText xml:space="preserve">, </w:instrText>
      </w:r>
      <w:r w:rsidR="00967288" w:rsidRPr="00594EBA">
        <w:rPr>
          <w:color w:val="0563C1"/>
          <w:spacing w:val="-2"/>
        </w:rPr>
        <w:instrText>дает</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доступа</w:instrText>
      </w:r>
      <w:r w:rsidR="00967288" w:rsidRPr="00967288">
        <w:rPr>
          <w:color w:val="0563C1"/>
          <w:spacing w:val="-2"/>
        </w:rPr>
        <w:instrText xml:space="preserve"> </w:instrText>
      </w:r>
      <w:r w:rsidR="00967288" w:rsidRPr="00594EBA">
        <w:rPr>
          <w:color w:val="0563C1"/>
          <w:spacing w:val="-2"/>
        </w:rPr>
        <w:instrText>к</w:instrText>
      </w:r>
      <w:r w:rsidR="00967288" w:rsidRPr="00967288">
        <w:rPr>
          <w:color w:val="0563C1"/>
          <w:spacing w:val="-2"/>
        </w:rPr>
        <w:instrText xml:space="preserve"> </w:instrText>
      </w:r>
      <w:r w:rsidR="00967288" w:rsidRPr="00594EBA">
        <w:rPr>
          <w:color w:val="0563C1"/>
          <w:spacing w:val="-2"/>
        </w:rPr>
        <w:instrText>соответствующему</w:instrText>
      </w:r>
      <w:r w:rsidR="00967288" w:rsidRPr="00967288">
        <w:rPr>
          <w:color w:val="0563C1"/>
          <w:spacing w:val="-2"/>
        </w:rPr>
        <w:instrText xml:space="preserve"> </w:instrText>
      </w:r>
      <w:r w:rsidR="00967288" w:rsidRPr="00594EBA">
        <w:rPr>
          <w:color w:val="0563C1"/>
          <w:spacing w:val="-2"/>
        </w:rPr>
        <w:instrText>программному</w:instrText>
      </w:r>
      <w:r w:rsidR="00967288" w:rsidRPr="00967288">
        <w:rPr>
          <w:color w:val="0563C1"/>
          <w:spacing w:val="-2"/>
        </w:rPr>
        <w:instrText xml:space="preserve"> </w:instrText>
      </w:r>
      <w:r w:rsidR="00967288" w:rsidRPr="00594EBA">
        <w:rPr>
          <w:color w:val="0563C1"/>
          <w:spacing w:val="-2"/>
        </w:rPr>
        <w:instrText>обеспечению</w:instrText>
      </w:r>
      <w:r w:rsidR="00967288" w:rsidRPr="00967288">
        <w:rPr>
          <w:color w:val="0563C1"/>
          <w:spacing w:val="-2"/>
        </w:rPr>
        <w:instrText xml:space="preserve"> </w:instrText>
      </w:r>
      <w:r w:rsidR="00967288" w:rsidRPr="00594EBA">
        <w:rPr>
          <w:color w:val="0563C1"/>
          <w:spacing w:val="-2"/>
        </w:rPr>
        <w:instrText>на</w:instrText>
      </w:r>
      <w:r w:rsidR="00967288" w:rsidRPr="00967288">
        <w:rPr>
          <w:color w:val="0563C1"/>
          <w:spacing w:val="-2"/>
        </w:rPr>
        <w:instrText xml:space="preserve"> </w:instrText>
      </w:r>
      <w:r w:rsidR="00967288" w:rsidRPr="00594EBA">
        <w:rPr>
          <w:color w:val="0563C1"/>
          <w:spacing w:val="-2"/>
        </w:rPr>
        <w:instrText>любом</w:instrText>
      </w:r>
      <w:r w:rsidR="00967288" w:rsidRPr="00967288">
        <w:rPr>
          <w:color w:val="0563C1"/>
          <w:spacing w:val="-2"/>
        </w:rPr>
        <w:instrText xml:space="preserve"> </w:instrText>
      </w:r>
      <w:r w:rsidR="00967288" w:rsidRPr="00594EBA">
        <w:rPr>
          <w:color w:val="0563C1"/>
          <w:spacing w:val="-2"/>
        </w:rPr>
        <w:instrText>устройстве</w:instrText>
      </w:r>
      <w:r w:rsidR="00967288" w:rsidRPr="00967288">
        <w:rPr>
          <w:color w:val="0563C1"/>
          <w:spacing w:val="-2"/>
        </w:rPr>
        <w:instrText xml:space="preserve"> </w:instrText>
      </w:r>
      <w:r w:rsidR="00967288" w:rsidRPr="00594EBA">
        <w:rPr>
          <w:color w:val="0563C1"/>
          <w:spacing w:val="-2"/>
        </w:rPr>
        <w:instrText>одному</w:instrText>
      </w:r>
      <w:r w:rsidR="00967288" w:rsidRPr="00967288">
        <w:rPr>
          <w:color w:val="0563C1"/>
          <w:spacing w:val="-2"/>
        </w:rPr>
        <w:instrText xml:space="preserve"> </w:instrText>
      </w:r>
      <w:r w:rsidR="00967288" w:rsidRPr="00594EBA">
        <w:rPr>
          <w:color w:val="0563C1"/>
          <w:spacing w:val="-2"/>
        </w:rPr>
        <w:instrText>пользователю</w:instrText>
      </w:r>
      <w:r w:rsidR="00967288" w:rsidRPr="00967288">
        <w:rPr>
          <w:color w:val="0563C1"/>
          <w:spacing w:val="-2"/>
        </w:rPr>
        <w:instrText xml:space="preserve"> </w:instrText>
      </w:r>
      <w:r w:rsidR="00967288" w:rsidRPr="00594EBA">
        <w:rPr>
          <w:color w:val="0563C1"/>
          <w:spacing w:val="-2"/>
        </w:rPr>
        <w:instrText>или</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управления</w:instrText>
      </w:r>
      <w:r w:rsidR="00967288" w:rsidRPr="00967288">
        <w:rPr>
          <w:color w:val="0563C1"/>
          <w:spacing w:val="-2"/>
        </w:rPr>
        <w:instrText xml:space="preserve"> </w:instrText>
      </w:r>
      <w:r w:rsidR="00967288" w:rsidRPr="00594EBA">
        <w:rPr>
          <w:color w:val="0563C1"/>
          <w:spacing w:val="-2"/>
        </w:rPr>
        <w:instrText>какой</w:instrText>
      </w:r>
      <w:r w:rsidR="00967288" w:rsidRPr="00967288">
        <w:rPr>
          <w:color w:val="0563C1"/>
          <w:spacing w:val="-2"/>
        </w:rPr>
        <w:instrText>-</w:instrText>
      </w:r>
      <w:r w:rsidR="00967288" w:rsidRPr="00594EBA">
        <w:rPr>
          <w:color w:val="0563C1"/>
          <w:spacing w:val="-2"/>
        </w:rPr>
        <w:instrText>либо</w:instrText>
      </w:r>
      <w:r w:rsidR="00967288" w:rsidRPr="00967288">
        <w:rPr>
          <w:color w:val="0563C1"/>
          <w:spacing w:val="-2"/>
        </w:rPr>
        <w:instrText xml:space="preserve"> </w:instrText>
      </w:r>
      <w:r w:rsidR="00967288" w:rsidRPr="00594EBA">
        <w:rPr>
          <w:color w:val="0563C1"/>
          <w:spacing w:val="-2"/>
        </w:rPr>
        <w:instrText>Клиентской</w:instrText>
      </w:r>
      <w:r w:rsidR="00967288" w:rsidRPr="00967288">
        <w:rPr>
          <w:color w:val="0563C1"/>
          <w:spacing w:val="-2"/>
        </w:rPr>
        <w:instrText xml:space="preserve"> </w:instrText>
      </w:r>
      <w:r w:rsidR="00967288" w:rsidRPr="00594EBA">
        <w:rPr>
          <w:color w:val="0563C1"/>
          <w:spacing w:val="-2"/>
        </w:rPr>
        <w:instrText>операционной</w:instrText>
      </w:r>
      <w:r w:rsidR="00967288" w:rsidRPr="00967288">
        <w:rPr>
          <w:color w:val="0563C1"/>
          <w:spacing w:val="-2"/>
        </w:rPr>
        <w:instrText xml:space="preserve"> </w:instrText>
      </w:r>
      <w:r w:rsidR="00967288" w:rsidRPr="00594EBA">
        <w:rPr>
          <w:color w:val="0563C1"/>
          <w:spacing w:val="-2"/>
        </w:rPr>
        <w:instrText>средой</w:instrText>
      </w:r>
      <w:r w:rsidR="00967288" w:rsidRPr="00967288">
        <w:rPr>
          <w:color w:val="0563C1"/>
          <w:spacing w:val="-2"/>
        </w:rPr>
        <w:instrText xml:space="preserve">, </w:instrText>
      </w:r>
      <w:r w:rsidR="00967288" w:rsidRPr="00594EBA">
        <w:rPr>
          <w:color w:val="0563C1"/>
          <w:spacing w:val="-2"/>
        </w:rPr>
        <w:instrText>с</w:instrText>
      </w:r>
      <w:r w:rsidR="00967288" w:rsidRPr="00967288">
        <w:rPr>
          <w:color w:val="0563C1"/>
          <w:spacing w:val="-2"/>
        </w:rPr>
        <w:instrText xml:space="preserve"> </w:instrText>
      </w:r>
      <w:r w:rsidR="00967288" w:rsidRPr="00594EBA">
        <w:rPr>
          <w:color w:val="0563C1"/>
          <w:spacing w:val="-2"/>
        </w:rPr>
        <w:instrText>которой</w:instrText>
      </w:r>
      <w:r w:rsidR="00967288" w:rsidRPr="00967288">
        <w:rPr>
          <w:color w:val="0563C1"/>
          <w:spacing w:val="-2"/>
        </w:rPr>
        <w:instrText xml:space="preserve"> </w:instrText>
      </w:r>
      <w:r w:rsidR="00967288" w:rsidRPr="00594EBA">
        <w:rPr>
          <w:color w:val="0563C1"/>
          <w:spacing w:val="-2"/>
        </w:rPr>
        <w:instrText>работает</w:instrText>
      </w:r>
      <w:r w:rsidR="00967288" w:rsidRPr="00967288">
        <w:rPr>
          <w:color w:val="0563C1"/>
          <w:spacing w:val="-2"/>
        </w:rPr>
        <w:instrText xml:space="preserve"> </w:instrText>
      </w:r>
      <w:r w:rsidR="00967288" w:rsidRPr="00594EBA">
        <w:rPr>
          <w:color w:val="0563C1"/>
          <w:spacing w:val="-2"/>
        </w:rPr>
        <w:instrText>один</w:instrText>
      </w:r>
      <w:r w:rsidR="00967288" w:rsidRPr="00967288">
        <w:rPr>
          <w:color w:val="0563C1"/>
          <w:spacing w:val="-2"/>
        </w:rPr>
        <w:instrText xml:space="preserve"> </w:instrText>
      </w:r>
      <w:r w:rsidR="00967288" w:rsidRPr="00594EBA">
        <w:rPr>
          <w:color w:val="0563C1"/>
          <w:spacing w:val="-2"/>
        </w:rPr>
        <w:instrText>пользователь</w:instrText>
      </w:r>
      <w:r w:rsidR="00967288" w:rsidRPr="00967288">
        <w:rPr>
          <w:color w:val="0563C1"/>
          <w:spacing w:val="-2"/>
        </w:rPr>
        <w:instrText xml:space="preserve">.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назначенная</w:instrText>
      </w:r>
      <w:r w:rsidR="00967288" w:rsidRPr="00967288">
        <w:rPr>
          <w:color w:val="0563C1"/>
          <w:spacing w:val="-2"/>
        </w:rPr>
        <w:instrText xml:space="preserve"> </w:instrText>
      </w:r>
      <w:r w:rsidR="00967288" w:rsidRPr="00594EBA">
        <w:rPr>
          <w:color w:val="0563C1"/>
          <w:spacing w:val="-2"/>
        </w:rPr>
        <w:instrText>устройству</w:instrText>
      </w:r>
      <w:r w:rsidR="00967288" w:rsidRPr="00967288">
        <w:rPr>
          <w:color w:val="0563C1"/>
          <w:spacing w:val="-2"/>
        </w:rPr>
        <w:instrText xml:space="preserve">, </w:instrText>
      </w:r>
      <w:r w:rsidR="00967288" w:rsidRPr="00594EBA">
        <w:rPr>
          <w:color w:val="0563C1"/>
          <w:spacing w:val="-2"/>
        </w:rPr>
        <w:instrText>дает</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доступа</w:instrText>
      </w:r>
      <w:r w:rsidR="00967288" w:rsidRPr="00967288">
        <w:rPr>
          <w:color w:val="0563C1"/>
          <w:spacing w:val="-2"/>
        </w:rPr>
        <w:instrText xml:space="preserve"> </w:instrText>
      </w:r>
      <w:r w:rsidR="00967288" w:rsidRPr="00594EBA">
        <w:rPr>
          <w:color w:val="0563C1"/>
          <w:spacing w:val="-2"/>
        </w:rPr>
        <w:instrText>к</w:instrText>
      </w:r>
      <w:r w:rsidR="00967288" w:rsidRPr="00967288">
        <w:rPr>
          <w:color w:val="0563C1"/>
          <w:spacing w:val="-2"/>
        </w:rPr>
        <w:instrText xml:space="preserve"> </w:instrText>
      </w:r>
      <w:r w:rsidR="00967288" w:rsidRPr="00594EBA">
        <w:rPr>
          <w:color w:val="0563C1"/>
          <w:spacing w:val="-2"/>
        </w:rPr>
        <w:instrText>соответствующему</w:instrText>
      </w:r>
      <w:r w:rsidR="00967288" w:rsidRPr="00967288">
        <w:rPr>
          <w:color w:val="0563C1"/>
          <w:spacing w:val="-2"/>
        </w:rPr>
        <w:instrText xml:space="preserve"> </w:instrText>
      </w:r>
      <w:r w:rsidR="00967288" w:rsidRPr="00594EBA">
        <w:rPr>
          <w:color w:val="0563C1"/>
          <w:spacing w:val="-2"/>
        </w:rPr>
        <w:instrText>программному</w:instrText>
      </w:r>
      <w:r w:rsidR="00967288" w:rsidRPr="00967288">
        <w:rPr>
          <w:color w:val="0563C1"/>
          <w:spacing w:val="-2"/>
        </w:rPr>
        <w:instrText xml:space="preserve"> </w:instrText>
      </w:r>
      <w:r w:rsidR="00967288" w:rsidRPr="00594EBA">
        <w:rPr>
          <w:color w:val="0563C1"/>
          <w:spacing w:val="-2"/>
        </w:rPr>
        <w:instrText>обеспечению</w:instrText>
      </w:r>
      <w:r w:rsidR="00967288" w:rsidRPr="00967288">
        <w:rPr>
          <w:color w:val="0563C1"/>
          <w:spacing w:val="-2"/>
        </w:rPr>
        <w:instrText xml:space="preserve"> </w:instrText>
      </w:r>
      <w:r w:rsidR="00967288" w:rsidRPr="00594EBA">
        <w:rPr>
          <w:color w:val="0563C1"/>
          <w:spacing w:val="-2"/>
        </w:rPr>
        <w:instrText>на</w:instrText>
      </w:r>
      <w:r w:rsidR="00967288" w:rsidRPr="00967288">
        <w:rPr>
          <w:color w:val="0563C1"/>
          <w:spacing w:val="-2"/>
        </w:rPr>
        <w:instrText xml:space="preserve"> </w:instrText>
      </w:r>
      <w:r w:rsidR="00967288" w:rsidRPr="00594EBA">
        <w:rPr>
          <w:color w:val="0563C1"/>
          <w:spacing w:val="-2"/>
        </w:rPr>
        <w:instrText>одном</w:instrText>
      </w:r>
      <w:r w:rsidR="00967288" w:rsidRPr="00967288">
        <w:rPr>
          <w:color w:val="0563C1"/>
          <w:spacing w:val="-2"/>
        </w:rPr>
        <w:instrText xml:space="preserve"> </w:instrText>
      </w:r>
      <w:r w:rsidR="00967288" w:rsidRPr="00594EBA">
        <w:rPr>
          <w:color w:val="0563C1"/>
          <w:spacing w:val="-2"/>
        </w:rPr>
        <w:instrText>устройстве</w:instrText>
      </w:r>
      <w:r w:rsidR="00967288" w:rsidRPr="00967288">
        <w:rPr>
          <w:color w:val="0563C1"/>
          <w:spacing w:val="-2"/>
        </w:rPr>
        <w:instrText xml:space="preserve"> </w:instrText>
      </w:r>
      <w:r w:rsidR="00967288" w:rsidRPr="00594EBA">
        <w:rPr>
          <w:color w:val="0563C1"/>
          <w:spacing w:val="-2"/>
        </w:rPr>
        <w:instrText>любым</w:instrText>
      </w:r>
      <w:r w:rsidR="00967288" w:rsidRPr="00967288">
        <w:rPr>
          <w:color w:val="0563C1"/>
          <w:spacing w:val="-2"/>
        </w:rPr>
        <w:instrText xml:space="preserve"> </w:instrText>
      </w:r>
      <w:r w:rsidR="00967288" w:rsidRPr="00594EBA">
        <w:rPr>
          <w:color w:val="0563C1"/>
          <w:spacing w:val="-2"/>
        </w:rPr>
        <w:instrText>пользователям</w:instrText>
      </w:r>
      <w:r w:rsidR="00967288" w:rsidRPr="00967288">
        <w:rPr>
          <w:color w:val="0563C1"/>
          <w:spacing w:val="-2"/>
        </w:rPr>
        <w:instrText xml:space="preserve">. </w:instrText>
      </w:r>
      <w:r w:rsidR="00967288" w:rsidRPr="00594EBA">
        <w:rPr>
          <w:color w:val="0563C1"/>
          <w:spacing w:val="-2"/>
        </w:rPr>
        <w:instrText>Одна</w:instrText>
      </w:r>
      <w:r w:rsidR="00967288" w:rsidRPr="00967288">
        <w:rPr>
          <w:color w:val="0563C1"/>
          <w:spacing w:val="-2"/>
        </w:rPr>
        <w:instrText xml:space="preserve"> </w:instrText>
      </w:r>
      <w:r w:rsidR="00967288" w:rsidRPr="00594EBA">
        <w:rPr>
          <w:color w:val="0563C1"/>
          <w:spacing w:val="-2"/>
        </w:rPr>
        <w:instrText>лицензия</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для</w:instrText>
      </w:r>
      <w:r w:rsidR="00967288" w:rsidRPr="00967288">
        <w:rPr>
          <w:color w:val="0563C1"/>
          <w:spacing w:val="-2"/>
        </w:rPr>
        <w:instrText xml:space="preserve"> </w:instrText>
      </w:r>
      <w:r w:rsidR="00967288" w:rsidRPr="00594EBA">
        <w:rPr>
          <w:color w:val="0563C1"/>
          <w:spacing w:val="-2"/>
        </w:rPr>
        <w:instrText>Операционной</w:instrText>
      </w:r>
      <w:r w:rsidR="00967288" w:rsidRPr="00967288">
        <w:rPr>
          <w:color w:val="0563C1"/>
          <w:spacing w:val="-2"/>
        </w:rPr>
        <w:instrText xml:space="preserve"> </w:instrText>
      </w:r>
      <w:r w:rsidR="00967288" w:rsidRPr="00594EBA">
        <w:rPr>
          <w:color w:val="0563C1"/>
          <w:spacing w:val="-2"/>
        </w:rPr>
        <w:instrText>среды</w:instrText>
      </w:r>
      <w:r w:rsidR="00967288" w:rsidRPr="00967288">
        <w:rPr>
          <w:color w:val="0563C1"/>
          <w:spacing w:val="-2"/>
        </w:rPr>
        <w:instrText xml:space="preserve"> </w:instrText>
      </w:r>
      <w:r w:rsidR="00967288" w:rsidRPr="00594EBA">
        <w:rPr>
          <w:color w:val="0563C1"/>
          <w:spacing w:val="-2"/>
        </w:rPr>
        <w:instrText>дает</w:instrText>
      </w:r>
      <w:r w:rsidR="00967288" w:rsidRPr="00967288">
        <w:rPr>
          <w:color w:val="0563C1"/>
          <w:spacing w:val="-2"/>
        </w:rPr>
        <w:instrText xml:space="preserve"> </w:instrText>
      </w:r>
      <w:r w:rsidR="00967288" w:rsidRPr="00594EBA">
        <w:rPr>
          <w:color w:val="0563C1"/>
          <w:spacing w:val="-2"/>
        </w:rPr>
        <w:instrText>право</w:instrText>
      </w:r>
      <w:r w:rsidR="00967288" w:rsidRPr="00967288">
        <w:rPr>
          <w:color w:val="0563C1"/>
          <w:spacing w:val="-2"/>
        </w:rPr>
        <w:instrText xml:space="preserve"> </w:instrText>
      </w:r>
      <w:r w:rsidR="00967288" w:rsidRPr="00594EBA">
        <w:rPr>
          <w:color w:val="0563C1"/>
          <w:spacing w:val="-2"/>
        </w:rPr>
        <w:instrText>управления</w:instrText>
      </w:r>
      <w:r w:rsidR="00967288" w:rsidRPr="00967288">
        <w:rPr>
          <w:color w:val="0563C1"/>
          <w:spacing w:val="-2"/>
        </w:rPr>
        <w:instrText xml:space="preserve"> </w:instrText>
      </w:r>
      <w:r w:rsidR="00967288" w:rsidRPr="00594EBA">
        <w:rPr>
          <w:color w:val="0563C1"/>
          <w:spacing w:val="-2"/>
        </w:rPr>
        <w:instrText>одной</w:instrText>
      </w:r>
      <w:r w:rsidR="00967288" w:rsidRPr="00967288">
        <w:rPr>
          <w:color w:val="0563C1"/>
          <w:spacing w:val="-2"/>
        </w:rPr>
        <w:instrText xml:space="preserve"> </w:instrText>
      </w:r>
      <w:r w:rsidR="00967288" w:rsidRPr="00124A94">
        <w:rPr>
          <w:color w:val="0563C1"/>
          <w:spacing w:val="-2"/>
          <w:lang w:val="en-US"/>
        </w:rPr>
        <w:instrText>OSE</w:instrText>
      </w:r>
      <w:r w:rsidR="00967288" w:rsidRPr="00967288">
        <w:rPr>
          <w:color w:val="0563C1"/>
          <w:spacing w:val="-2"/>
        </w:rPr>
        <w:instrText xml:space="preserve">, </w:instrText>
      </w:r>
      <w:r w:rsidR="00967288" w:rsidRPr="00594EBA">
        <w:rPr>
          <w:color w:val="0563C1"/>
          <w:spacing w:val="-2"/>
        </w:rPr>
        <w:instrText>к</w:instrText>
      </w:r>
      <w:r w:rsidR="00967288" w:rsidRPr="00967288">
        <w:rPr>
          <w:color w:val="0563C1"/>
          <w:spacing w:val="-2"/>
        </w:rPr>
        <w:instrText xml:space="preserve"> </w:instrText>
      </w:r>
      <w:r w:rsidR="00967288" w:rsidRPr="00594EBA">
        <w:rPr>
          <w:color w:val="0563C1"/>
          <w:spacing w:val="-2"/>
        </w:rPr>
        <w:instrText>которой</w:instrText>
      </w:r>
      <w:r w:rsidR="00967288" w:rsidRPr="00967288">
        <w:rPr>
          <w:color w:val="0563C1"/>
          <w:spacing w:val="-2"/>
        </w:rPr>
        <w:instrText xml:space="preserve"> </w:instrText>
      </w:r>
      <w:r w:rsidR="00967288" w:rsidRPr="00594EBA">
        <w:rPr>
          <w:color w:val="0563C1"/>
          <w:spacing w:val="-2"/>
        </w:rPr>
        <w:instrText>имеет</w:instrText>
      </w:r>
      <w:r w:rsidR="00967288" w:rsidRPr="00967288">
        <w:rPr>
          <w:color w:val="0563C1"/>
          <w:spacing w:val="-2"/>
        </w:rPr>
        <w:instrText xml:space="preserve"> </w:instrText>
      </w:r>
      <w:r w:rsidR="00967288" w:rsidRPr="00594EBA">
        <w:rPr>
          <w:color w:val="0563C1"/>
          <w:spacing w:val="-2"/>
        </w:rPr>
        <w:instrText>доступ</w:instrText>
      </w:r>
      <w:r w:rsidR="00967288" w:rsidRPr="00967288">
        <w:rPr>
          <w:color w:val="0563C1"/>
          <w:spacing w:val="-2"/>
        </w:rPr>
        <w:instrText xml:space="preserve"> </w:instrText>
      </w:r>
      <w:r w:rsidR="00967288" w:rsidRPr="00594EBA">
        <w:rPr>
          <w:color w:val="0563C1"/>
          <w:spacing w:val="-2"/>
        </w:rPr>
        <w:instrText>любой</w:instrText>
      </w:r>
      <w:r w:rsidR="00967288" w:rsidRPr="00967288">
        <w:rPr>
          <w:color w:val="0563C1"/>
          <w:spacing w:val="-2"/>
        </w:rPr>
        <w:instrText xml:space="preserve"> </w:instrText>
      </w:r>
      <w:r w:rsidR="00967288" w:rsidRPr="00594EBA">
        <w:rPr>
          <w:color w:val="0563C1"/>
          <w:spacing w:val="-2"/>
        </w:rPr>
        <w:instrText>пользователь</w:instrText>
      </w:r>
      <w:r w:rsidR="00967288" w:rsidRPr="00967288">
        <w:rPr>
          <w:color w:val="0563C1"/>
          <w:spacing w:val="-2"/>
        </w:rPr>
        <w:instrText xml:space="preserve">. </w:instrText>
      </w:r>
      <w:r w:rsidR="00967288" w:rsidRPr="00594EBA">
        <w:rPr>
          <w:color w:val="0563C1"/>
          <w:spacing w:val="-2"/>
        </w:rPr>
        <w:instrText>Лицензию</w:instrText>
      </w:r>
      <w:r w:rsidR="00967288" w:rsidRPr="00967288">
        <w:rPr>
          <w:color w:val="0563C1"/>
          <w:spacing w:val="-2"/>
        </w:rPr>
        <w:instrText xml:space="preserve"> </w:instrText>
      </w:r>
      <w:r w:rsidR="00967288" w:rsidRPr="00124A94">
        <w:rPr>
          <w:color w:val="0563C1"/>
          <w:spacing w:val="-2"/>
          <w:lang w:val="en-US"/>
        </w:rPr>
        <w:instrText>SAL</w:instrText>
      </w:r>
      <w:r w:rsidR="00967288" w:rsidRPr="00967288">
        <w:rPr>
          <w:color w:val="0563C1"/>
          <w:spacing w:val="-2"/>
        </w:rPr>
        <w:instrText xml:space="preserve"> </w:instrText>
      </w:r>
      <w:r w:rsidR="00967288" w:rsidRPr="00594EBA">
        <w:rPr>
          <w:color w:val="0563C1"/>
          <w:spacing w:val="-2"/>
        </w:rPr>
        <w:instrText>для</w:instrText>
      </w:r>
      <w:r w:rsidR="00967288" w:rsidRPr="00967288">
        <w:rPr>
          <w:color w:val="0563C1"/>
          <w:spacing w:val="-2"/>
        </w:rPr>
        <w:instrText xml:space="preserve"> </w:instrText>
      </w:r>
      <w:r w:rsidR="00967288" w:rsidRPr="00594EBA">
        <w:rPr>
          <w:color w:val="0563C1"/>
          <w:spacing w:val="-2"/>
        </w:rPr>
        <w:instrText>учащихся</w:instrText>
      </w:r>
      <w:r w:rsidR="00967288" w:rsidRPr="00967288">
        <w:rPr>
          <w:color w:val="0563C1"/>
          <w:spacing w:val="-2"/>
        </w:rPr>
        <w:instrText xml:space="preserve"> </w:instrText>
      </w:r>
      <w:r w:rsidR="00967288" w:rsidRPr="00594EBA">
        <w:rPr>
          <w:color w:val="0563C1"/>
          <w:spacing w:val="-2"/>
        </w:rPr>
        <w:instrText>можно</w:instrText>
      </w:r>
      <w:r w:rsidR="00967288" w:rsidRPr="00967288">
        <w:rPr>
          <w:color w:val="0563C1"/>
          <w:spacing w:val="-2"/>
        </w:rPr>
        <w:instrText xml:space="preserve"> </w:instrText>
      </w:r>
      <w:r w:rsidR="00967288" w:rsidRPr="00594EBA">
        <w:rPr>
          <w:color w:val="0563C1"/>
          <w:spacing w:val="-2"/>
        </w:rPr>
        <w:instrText>назначить</w:instrText>
      </w:r>
      <w:r w:rsidR="00967288" w:rsidRPr="00967288">
        <w:rPr>
          <w:color w:val="0563C1"/>
          <w:spacing w:val="-2"/>
        </w:rPr>
        <w:instrText xml:space="preserve"> </w:instrText>
      </w:r>
      <w:r w:rsidR="00967288" w:rsidRPr="00594EBA">
        <w:rPr>
          <w:color w:val="0563C1"/>
          <w:spacing w:val="-2"/>
        </w:rPr>
        <w:instrText>Соответствующим</w:instrText>
      </w:r>
      <w:r w:rsidR="00967288" w:rsidRPr="00967288">
        <w:rPr>
          <w:color w:val="0563C1"/>
          <w:spacing w:val="-2"/>
        </w:rPr>
        <w:instrText xml:space="preserve"> </w:instrText>
      </w:r>
      <w:r w:rsidR="00967288" w:rsidRPr="00594EBA">
        <w:rPr>
          <w:color w:val="0563C1"/>
          <w:spacing w:val="-2"/>
        </w:rPr>
        <w:instrText>пользователям</w:instrText>
      </w:r>
      <w:r w:rsidR="00967288" w:rsidRPr="00967288">
        <w:rPr>
          <w:color w:val="0563C1"/>
          <w:spacing w:val="-2"/>
        </w:rPr>
        <w:instrText xml:space="preserve"> </w:instrText>
      </w:r>
      <w:r w:rsidR="00967288" w:rsidRPr="00594EBA">
        <w:rPr>
          <w:color w:val="0563C1"/>
          <w:spacing w:val="-2"/>
        </w:rPr>
        <w:instrText>со</w:instrText>
      </w:r>
      <w:r w:rsidR="00967288" w:rsidRPr="00967288">
        <w:rPr>
          <w:color w:val="0563C1"/>
          <w:spacing w:val="-2"/>
        </w:rPr>
        <w:instrText xml:space="preserve"> </w:instrText>
      </w:r>
      <w:r w:rsidR="00967288" w:rsidRPr="00594EBA">
        <w:rPr>
          <w:color w:val="0563C1"/>
          <w:spacing w:val="-2"/>
        </w:rPr>
        <w:instrText>статусом</w:instrText>
      </w:r>
      <w:r w:rsidR="00967288" w:rsidRPr="00967288">
        <w:rPr>
          <w:color w:val="0563C1"/>
          <w:spacing w:val="-2"/>
        </w:rPr>
        <w:instrText xml:space="preserve"> </w:instrText>
      </w:r>
      <w:r w:rsidR="00967288" w:rsidRPr="00594EBA">
        <w:rPr>
          <w:color w:val="0563C1"/>
          <w:spacing w:val="-2"/>
        </w:rPr>
        <w:instrText>учебного</w:instrText>
      </w:r>
      <w:r w:rsidR="00967288" w:rsidRPr="00967288">
        <w:rPr>
          <w:color w:val="0563C1"/>
          <w:spacing w:val="-2"/>
        </w:rPr>
        <w:instrText xml:space="preserve"> </w:instrText>
      </w:r>
      <w:r w:rsidR="00967288" w:rsidRPr="00594EBA">
        <w:rPr>
          <w:color w:val="0563C1"/>
          <w:spacing w:val="-2"/>
        </w:rPr>
        <w:instrText>заведения</w:instrText>
      </w:r>
      <w:r w:rsidR="00967288" w:rsidRPr="00967288">
        <w:rPr>
          <w:color w:val="0563C1"/>
          <w:spacing w:val="-2"/>
        </w:rPr>
        <w:instrText xml:space="preserve"> </w:instrText>
      </w:r>
      <w:r w:rsidR="00967288" w:rsidRPr="00594EBA">
        <w:rPr>
          <w:color w:val="0563C1"/>
          <w:spacing w:val="-2"/>
        </w:rPr>
        <w:instrText>согласно</w:instrText>
      </w:r>
      <w:r w:rsidR="00967288" w:rsidRPr="00967288">
        <w:rPr>
          <w:color w:val="0563C1"/>
          <w:spacing w:val="-2"/>
        </w:rPr>
        <w:instrText xml:space="preserve"> </w:instrText>
      </w:r>
      <w:r w:rsidR="00967288" w:rsidRPr="00594EBA">
        <w:rPr>
          <w:color w:val="0563C1"/>
          <w:spacing w:val="-2"/>
        </w:rPr>
        <w:instrText>определению</w:instrText>
      </w:r>
      <w:r w:rsidR="00967288" w:rsidRPr="00967288">
        <w:rPr>
          <w:color w:val="0563C1"/>
          <w:spacing w:val="-2"/>
        </w:rPr>
        <w:instrText xml:space="preserve"> </w:instrText>
      </w:r>
      <w:r w:rsidR="00967288" w:rsidRPr="00594EBA">
        <w:rPr>
          <w:color w:val="0563C1"/>
          <w:spacing w:val="-2"/>
        </w:rPr>
        <w:instrText>в</w:instrText>
      </w:r>
      <w:r w:rsidR="00967288" w:rsidRPr="00967288">
        <w:rPr>
          <w:color w:val="0563C1"/>
          <w:spacing w:val="-2"/>
        </w:rPr>
        <w:instrText xml:space="preserve"> </w:instrText>
      </w:r>
      <w:r w:rsidR="00967288" w:rsidRPr="00594EBA">
        <w:rPr>
          <w:color w:val="0563C1"/>
          <w:spacing w:val="-2"/>
        </w:rPr>
        <w:instrText>Приложении</w:instrText>
      </w:r>
      <w:r w:rsidR="00967288" w:rsidRPr="00967288">
        <w:rPr>
          <w:color w:val="0563C1"/>
          <w:spacing w:val="-2"/>
        </w:rPr>
        <w:instrText xml:space="preserve"> </w:instrText>
      </w:r>
      <w:r w:rsidR="00967288" w:rsidRPr="00594EBA">
        <w:rPr>
          <w:color w:val="0563C1"/>
          <w:spacing w:val="-2"/>
        </w:rPr>
        <w:instrText>для</w:instrText>
      </w:r>
      <w:r w:rsidR="00967288" w:rsidRPr="00967288">
        <w:rPr>
          <w:color w:val="0563C1"/>
          <w:spacing w:val="-2"/>
        </w:rPr>
        <w:instrText xml:space="preserve"> </w:instrText>
      </w:r>
      <w:r w:rsidR="00967288" w:rsidRPr="00594EBA">
        <w:rPr>
          <w:color w:val="0563C1"/>
          <w:spacing w:val="-2"/>
        </w:rPr>
        <w:instrText>Соответствующих</w:instrText>
      </w:r>
      <w:r w:rsidR="00967288" w:rsidRPr="00967288">
        <w:rPr>
          <w:color w:val="0563C1"/>
          <w:spacing w:val="-2"/>
        </w:rPr>
        <w:instrText xml:space="preserve"> </w:instrText>
      </w:r>
      <w:r w:rsidR="00967288" w:rsidRPr="00594EBA">
        <w:rPr>
          <w:color w:val="0563C1"/>
          <w:spacing w:val="-2"/>
        </w:rPr>
        <w:instrText>клиентов</w:instrText>
      </w:r>
      <w:r w:rsidR="00967288" w:rsidRPr="00967288">
        <w:rPr>
          <w:color w:val="0563C1"/>
          <w:spacing w:val="-2"/>
        </w:rPr>
        <w:instrText xml:space="preserve"> </w:instrText>
      </w:r>
      <w:r w:rsidR="00967288" w:rsidRPr="00594EBA">
        <w:rPr>
          <w:color w:val="0563C1"/>
          <w:spacing w:val="-2"/>
        </w:rPr>
        <w:instrText>со</w:instrText>
      </w:r>
      <w:r w:rsidR="00967288" w:rsidRPr="00967288">
        <w:rPr>
          <w:color w:val="0563C1"/>
          <w:spacing w:val="-2"/>
        </w:rPr>
        <w:instrText xml:space="preserve"> </w:instrText>
      </w:r>
      <w:r w:rsidR="00967288" w:rsidRPr="00594EBA">
        <w:rPr>
          <w:color w:val="0563C1"/>
          <w:spacing w:val="-2"/>
        </w:rPr>
        <w:instrText>статусом</w:instrText>
      </w:r>
      <w:r w:rsidR="00967288" w:rsidRPr="00967288">
        <w:rPr>
          <w:color w:val="0563C1"/>
          <w:spacing w:val="-2"/>
        </w:rPr>
        <w:instrText xml:space="preserve"> </w:instrText>
      </w:r>
      <w:r w:rsidR="00967288" w:rsidRPr="00594EBA">
        <w:rPr>
          <w:color w:val="0563C1"/>
          <w:spacing w:val="-2"/>
        </w:rPr>
        <w:instrText>учебного</w:instrText>
      </w:r>
      <w:r w:rsidR="00967288" w:rsidRPr="00967288">
        <w:rPr>
          <w:color w:val="0563C1"/>
          <w:spacing w:val="-2"/>
        </w:rPr>
        <w:instrText xml:space="preserve"> </w:instrText>
      </w:r>
      <w:r w:rsidR="00967288" w:rsidRPr="00594EBA">
        <w:rPr>
          <w:color w:val="0563C1"/>
          <w:spacing w:val="-2"/>
        </w:rPr>
        <w:instrText>заведения</w:instrText>
      </w:r>
      <w:r w:rsidR="00967288" w:rsidRPr="00967288">
        <w:rPr>
          <w:color w:val="0563C1"/>
          <w:spacing w:val="-2"/>
        </w:rPr>
        <w:instrText>."</w:instrText>
      </w:r>
      <w:r w:rsidR="00967288" w:rsidRPr="00594EBA">
        <w:rPr>
          <w:color w:val="0563C1"/>
          <w:spacing w:val="-2"/>
        </w:rPr>
        <w:fldChar w:fldCharType="separate"/>
      </w:r>
      <w:r w:rsidR="00967288" w:rsidRPr="00124A94">
        <w:rPr>
          <w:color w:val="0563C1"/>
          <w:spacing w:val="-2"/>
          <w:lang w:val="en-US"/>
        </w:rPr>
        <w:t>SAL</w:t>
      </w:r>
      <w:r w:rsidR="00967288" w:rsidRPr="00594EBA">
        <w:rPr>
          <w:color w:val="0563C1"/>
          <w:spacing w:val="-2"/>
        </w:rPr>
        <w:fldChar w:fldCharType="end"/>
      </w:r>
      <w:r>
        <w:t xml:space="preserve"> на Office включают в себя использование приложений Office Web Apps 2013</w:t>
      </w:r>
      <w:r>
        <w:fldChar w:fldCharType="begin"/>
      </w:r>
      <w:r>
        <w:instrText>XE "Приложения Office Web Apps"</w:instrText>
      </w:r>
      <w:r>
        <w:fldChar w:fldCharType="end"/>
      </w:r>
      <w:r>
        <w:t>. Даже если в условиях лицензии, предоставляемых с программным обеспечением Office Web Apps, указано другое, каждый пользователь, для которого Клиент приобретает лицензию SAL «на пользователя» для Office 2016, может получить доступ к программному обеспечению Office Web Apps 2013 и использовать его. Приложения Office Web Apps не включены в версии программного обеспечения, предшествующие версии 2013.</w:t>
      </w:r>
    </w:p>
    <w:p w14:paraId="15973CB4" w14:textId="3382024B"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63" w:name="_Toc436729346"/>
      <w:r>
        <w:t>Project</w:t>
      </w:r>
      <w:bookmarkEnd w:id="63"/>
    </w:p>
    <w:p w14:paraId="04FFE850"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96D21E4"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53396D">
              <w:rPr>
                <w:lang w:val="en-US"/>
              </w:rPr>
              <w:t xml:space="preserve"> </w:t>
            </w:r>
            <w:r w:rsidR="0053396D">
              <w:t>(пользователь)</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7FBEF3F0"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53396D">
              <w:rPr>
                <w:lang w:val="en-US"/>
              </w:rPr>
              <w:t xml:space="preserve"> </w:t>
            </w:r>
            <w:r w:rsidR="0053396D">
              <w:t>(пользователь)</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64"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09DB4F6" w:rsidR="00B361F2" w:rsidRPr="00B3420A" w:rsidRDefault="00B361F2" w:rsidP="005D7EF7">
      <w:pPr>
        <w:pStyle w:val="ProductList-Offering2Heading"/>
        <w:outlineLvl w:val="2"/>
      </w:pPr>
      <w:bookmarkStart w:id="65" w:name="_Toc436729347"/>
      <w:r>
        <w:t>Visio</w:t>
      </w:r>
      <w:bookmarkEnd w:id="65"/>
    </w:p>
    <w:p w14:paraId="1D2B58C4" w14:textId="77777777" w:rsidR="00B361F2" w:rsidRDefault="00B361F2" w:rsidP="00B361F2">
      <w:pPr>
        <w:spacing w:after="0" w:line="240" w:lineRule="auto"/>
        <w:rPr>
          <w:sz w:val="18"/>
          <w:szCs w:val="18"/>
        </w:rPr>
        <w:sectPr w:rsidR="00B361F2" w:rsidSect="00383BC7">
          <w:footerReference w:type="first" r:id="rId42"/>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профессиональный 2016</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66" w:name="_Toc436729348"/>
      <w:r>
        <w:t>Серверы Office</w:t>
      </w:r>
      <w:bookmarkEnd w:id="64"/>
      <w:bookmarkEnd w:id="66"/>
    </w:p>
    <w:p w14:paraId="5346F105" w14:textId="157E1404" w:rsidR="00BB37AA" w:rsidRPr="00B3420A" w:rsidRDefault="00BB37AA" w:rsidP="00474818">
      <w:pPr>
        <w:pStyle w:val="ProductList-Offering2Heading"/>
        <w:outlineLvl w:val="2"/>
      </w:pPr>
      <w:bookmarkStart w:id="67" w:name="_Toc436729349"/>
      <w:r>
        <w:t>Exchange Server</w:t>
      </w:r>
      <w:bookmarkEnd w:id="67"/>
    </w:p>
    <w:p w14:paraId="639938A3" w14:textId="77777777" w:rsidR="00BB37AA" w:rsidRDefault="00BB37AA" w:rsidP="00BB37AA">
      <w:pPr>
        <w:spacing w:after="0" w:line="240" w:lineRule="auto"/>
        <w:rPr>
          <w:sz w:val="18"/>
          <w:szCs w:val="18"/>
        </w:rPr>
        <w:sectPr w:rsidR="00BB37AA" w:rsidSect="00383BC7">
          <w:footerReference w:type="first" r:id="rId43"/>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938"/>
        <w:gridCol w:w="3599"/>
      </w:tblGrid>
      <w:tr w:rsidR="00BB37AA" w:rsidRPr="006C07EC" w14:paraId="6979438F" w14:textId="77777777" w:rsidTr="00FE47F0">
        <w:tc>
          <w:tcPr>
            <w:tcW w:w="3258"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938"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FE47F0">
        <w:tc>
          <w:tcPr>
            <w:tcW w:w="3258"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938"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599"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FE47F0">
        <w:tc>
          <w:tcPr>
            <w:tcW w:w="3258"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938"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FE47F0">
        <w:tc>
          <w:tcPr>
            <w:tcW w:w="3258"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938"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FE47F0">
        <w:tc>
          <w:tcPr>
            <w:tcW w:w="3258"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938"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C42CE">
      <w:pPr>
        <w:pStyle w:val="ProductList-SubClauseHeading"/>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0764F"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93FBC61" w14:textId="22725007" w:rsidR="00BB37AA" w:rsidRPr="004838EF" w:rsidRDefault="004C42CE" w:rsidP="004C42CE">
            <w:pPr>
              <w:pStyle w:val="ProductList-Offering"/>
              <w:tabs>
                <w:tab w:val="clear" w:pos="360"/>
                <w:tab w:val="clear" w:pos="720"/>
                <w:tab w:val="clear" w:pos="1080"/>
                <w:tab w:val="left" w:pos="956"/>
              </w:tabs>
              <w:spacing w:before="40" w:after="40"/>
              <w:rPr>
                <w:lang w:val="en-US"/>
              </w:rPr>
            </w:pPr>
            <w:r w:rsidRPr="004838EF">
              <w:rPr>
                <w:lang w:val="en-US"/>
              </w:rPr>
              <w:t xml:space="preserve">Exchange Server 2016 Hosted Exchange Basic SAL </w:t>
            </w:r>
            <w:r w:rsidR="0053396D">
              <w:rPr>
                <w:lang w:val="en-US"/>
              </w:rPr>
              <w:t xml:space="preserve"> </w:t>
            </w:r>
            <w:r w:rsidR="0053396D">
              <w:t>(пользователь)</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4838EF"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4838EF"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2993"/>
        <w:gridCol w:w="3600"/>
        <w:gridCol w:w="3847"/>
      </w:tblGrid>
      <w:tr w:rsidR="004C42CE" w:rsidRPr="00B85E95" w14:paraId="621F0E0E" w14:textId="77777777" w:rsidTr="00FE47F0">
        <w:tc>
          <w:tcPr>
            <w:tcW w:w="2993"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C3F5008" w14:textId="2DB9D9AD" w:rsidR="004C42CE" w:rsidRPr="004838EF" w:rsidRDefault="004C42CE" w:rsidP="006D57BB">
            <w:pPr>
              <w:pStyle w:val="ProductList-Offering"/>
              <w:tabs>
                <w:tab w:val="clear" w:pos="360"/>
                <w:tab w:val="clear" w:pos="720"/>
                <w:tab w:val="clear" w:pos="1080"/>
                <w:tab w:val="left" w:pos="956"/>
              </w:tabs>
              <w:spacing w:before="40" w:after="40"/>
              <w:rPr>
                <w:lang w:val="en-US"/>
              </w:rPr>
            </w:pPr>
            <w:r w:rsidRPr="004838EF">
              <w:rPr>
                <w:lang w:val="en-US"/>
              </w:rPr>
              <w:t>Exchange Server 2016 Hosted Exchange Standard SAL</w:t>
            </w:r>
            <w:r w:rsidR="0053396D">
              <w:rPr>
                <w:lang w:val="en-US"/>
              </w:rPr>
              <w:t xml:space="preserve"> </w:t>
            </w:r>
            <w:r w:rsidR="0053396D">
              <w:t>(пользователь)</w:t>
            </w:r>
          </w:p>
        </w:tc>
        <w:tc>
          <w:tcPr>
            <w:tcW w:w="3847" w:type="dxa"/>
            <w:tcBorders>
              <w:top w:val="single" w:sz="24" w:space="0" w:color="0072C6"/>
              <w:left w:val="nil"/>
              <w:bottom w:val="nil"/>
              <w:right w:val="single" w:sz="4" w:space="0" w:color="000000" w:themeColor="text1"/>
            </w:tcBorders>
          </w:tcPr>
          <w:p w14:paraId="03EE2571" w14:textId="73C82BD3" w:rsidR="004C42CE" w:rsidRPr="00B85E95" w:rsidRDefault="0088641D" w:rsidP="0053396D">
            <w:pPr>
              <w:pStyle w:val="ProductList-Offering"/>
              <w:tabs>
                <w:tab w:val="clear" w:pos="360"/>
                <w:tab w:val="clear" w:pos="720"/>
                <w:tab w:val="clear" w:pos="1080"/>
              </w:tabs>
              <w:spacing w:before="40" w:after="40"/>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rsidRPr="004838EF">
              <w:rPr>
                <w:lang w:val="fr-FR"/>
              </w:rPr>
              <w:t>SAL</w:t>
            </w:r>
            <w:r w:rsidRPr="00B85E95">
              <w:t xml:space="preserve"> </w:t>
            </w:r>
            <w:r w:rsidR="0053396D">
              <w:rPr>
                <w:lang w:val="en-US"/>
              </w:rPr>
              <w:t xml:space="preserve"> </w:t>
            </w:r>
            <w:r w:rsidR="0053396D">
              <w:t>(пользователь)</w:t>
            </w:r>
          </w:p>
        </w:tc>
      </w:tr>
      <w:tr w:rsidR="004C42CE" w:rsidRPr="00B85E95" w14:paraId="088FFA5A" w14:textId="77777777" w:rsidTr="00FE47F0">
        <w:tc>
          <w:tcPr>
            <w:tcW w:w="2993" w:type="dxa"/>
            <w:tcBorders>
              <w:top w:val="nil"/>
              <w:bottom w:val="nil"/>
            </w:tcBorders>
            <w:shd w:val="clear" w:color="auto" w:fill="DEEAF6" w:themeFill="accent1" w:themeFillTint="33"/>
          </w:tcPr>
          <w:p w14:paraId="0A9FE93E" w14:textId="77777777" w:rsidR="004C42CE" w:rsidRPr="00B85E95"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2804C357" w:rsidR="004C42CE" w:rsidRPr="00B85E95" w:rsidRDefault="004C42CE" w:rsidP="006D57BB">
            <w:pPr>
              <w:pStyle w:val="ProductList-Offering"/>
              <w:tabs>
                <w:tab w:val="clear" w:pos="360"/>
                <w:tab w:val="clear" w:pos="720"/>
                <w:tab w:val="clear" w:pos="1080"/>
                <w:tab w:val="left" w:pos="956"/>
              </w:tabs>
              <w:spacing w:before="40" w:after="40"/>
            </w:pPr>
            <w:r w:rsidRPr="004838EF">
              <w:rPr>
                <w:lang w:val="en-US"/>
              </w:rPr>
              <w:t>Hosted</w:t>
            </w:r>
            <w:r w:rsidRPr="00B85E95">
              <w:t xml:space="preserve"> </w:t>
            </w:r>
            <w:r w:rsidRPr="004838EF">
              <w:rPr>
                <w:lang w:val="en-US"/>
              </w:rPr>
              <w:t>Exchange</w:t>
            </w:r>
            <w:r w:rsidRPr="00B85E95">
              <w:t xml:space="preserve"> </w:t>
            </w:r>
            <w:r w:rsidRPr="004838EF">
              <w:rPr>
                <w:lang w:val="en-US"/>
              </w:rPr>
              <w:t>Standard</w:t>
            </w:r>
            <w:r w:rsidRPr="00B85E95">
              <w:t xml:space="preserve"> </w:t>
            </w:r>
            <w:r w:rsidRPr="004838EF">
              <w:rPr>
                <w:lang w:val="en-US"/>
              </w:rPr>
              <w:t>SAL</w:t>
            </w:r>
            <w:r>
              <w:fldChar w:fldCharType="begin"/>
            </w:r>
            <w:r w:rsidRPr="004838EF">
              <w:rPr>
                <w:lang w:val="en-US"/>
              </w:rPr>
              <w:instrText>XE</w:instrText>
            </w:r>
            <w:r w:rsidRPr="00B85E95">
              <w:instrText xml:space="preserve"> "</w:instrText>
            </w:r>
            <w:r w:rsidRPr="004838EF">
              <w:rPr>
                <w:lang w:val="en-US"/>
              </w:rPr>
              <w:instrText>Hosted</w:instrText>
            </w:r>
            <w:r w:rsidRPr="00B85E95">
              <w:instrText xml:space="preserve"> </w:instrText>
            </w:r>
            <w:r w:rsidRPr="004838EF">
              <w:rPr>
                <w:lang w:val="en-US"/>
              </w:rPr>
              <w:instrText>Exchange</w:instrText>
            </w:r>
            <w:r w:rsidRPr="00B85E95">
              <w:instrText xml:space="preserve"> </w:instrText>
            </w:r>
            <w:r w:rsidRPr="004838EF">
              <w:rPr>
                <w:lang w:val="en-US"/>
              </w:rPr>
              <w:instrText>Standard</w:instrText>
            </w:r>
            <w:r w:rsidRPr="00B85E95">
              <w:instrText xml:space="preserve"> </w:instrText>
            </w:r>
            <w:r w:rsidRPr="004838EF">
              <w:rPr>
                <w:lang w:val="en-US"/>
              </w:rPr>
              <w:instrText>SAL</w:instrText>
            </w:r>
            <w:r w:rsidRPr="00B85E95">
              <w:instrText>"</w:instrText>
            </w:r>
            <w:r>
              <w:fldChar w:fldCharType="end"/>
            </w:r>
            <w:r w:rsidRPr="00B85E95">
              <w:t xml:space="preserve"> </w:t>
            </w:r>
            <w:r>
              <w:t>для</w:t>
            </w:r>
            <w:r w:rsidRPr="00B85E95">
              <w:t xml:space="preserve"> </w:t>
            </w:r>
            <w:r w:rsidRPr="004838EF">
              <w:rPr>
                <w:lang w:val="en-US"/>
              </w:rPr>
              <w:t>SA</w:t>
            </w:r>
            <w:r w:rsidRPr="00B85E95">
              <w:t xml:space="preserve"> </w:t>
            </w:r>
            <w:r w:rsidR="0053396D">
              <w:rPr>
                <w:lang w:val="en-US"/>
              </w:rPr>
              <w:t xml:space="preserve"> </w:t>
            </w:r>
            <w:r w:rsidR="0053396D">
              <w:t>(пользователь)</w:t>
            </w:r>
          </w:p>
        </w:tc>
        <w:tc>
          <w:tcPr>
            <w:tcW w:w="3847" w:type="dxa"/>
            <w:tcBorders>
              <w:top w:val="nil"/>
              <w:left w:val="nil"/>
              <w:bottom w:val="nil"/>
              <w:right w:val="single" w:sz="4" w:space="0" w:color="000000" w:themeColor="text1"/>
            </w:tcBorders>
          </w:tcPr>
          <w:p w14:paraId="7173F521" w14:textId="789A6BDB" w:rsidR="004C42CE" w:rsidRPr="00B85E95" w:rsidRDefault="0088641D" w:rsidP="006D57BB">
            <w:pPr>
              <w:pStyle w:val="ProductList-Offering"/>
              <w:tabs>
                <w:tab w:val="clear" w:pos="360"/>
                <w:tab w:val="clear" w:pos="720"/>
                <w:tab w:val="clear" w:pos="1080"/>
              </w:tabs>
              <w:spacing w:before="40" w:after="40"/>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rsidRPr="004838EF">
              <w:rPr>
                <w:lang w:val="fr-FR"/>
              </w:rPr>
              <w:t>SAL</w:t>
            </w:r>
            <w:r w:rsidRPr="00B85E95">
              <w:t xml:space="preserve"> </w:t>
            </w:r>
            <w:r>
              <w:t>для</w:t>
            </w:r>
            <w:r w:rsidRPr="00B85E95">
              <w:t xml:space="preserve"> </w:t>
            </w:r>
            <w:r w:rsidRPr="004838EF">
              <w:rPr>
                <w:lang w:val="fr-FR"/>
              </w:rPr>
              <w:t>SA</w:t>
            </w:r>
            <w:r w:rsidR="00984C35">
              <w:rPr>
                <w:lang w:val="en-US"/>
              </w:rPr>
              <w:t xml:space="preserve"> </w:t>
            </w:r>
            <w:r w:rsidR="00984C35">
              <w:t>(пользователь)</w:t>
            </w:r>
          </w:p>
        </w:tc>
      </w:tr>
      <w:tr w:rsidR="0088641D" w:rsidRPr="0020764F" w14:paraId="506F699B" w14:textId="77777777" w:rsidTr="00FE47F0">
        <w:tc>
          <w:tcPr>
            <w:tcW w:w="2993" w:type="dxa"/>
            <w:tcBorders>
              <w:top w:val="nil"/>
            </w:tcBorders>
            <w:shd w:val="clear" w:color="auto" w:fill="DEEAF6" w:themeFill="accent1" w:themeFillTint="33"/>
          </w:tcPr>
          <w:p w14:paraId="649612AD" w14:textId="77777777" w:rsidR="0088641D" w:rsidRPr="00B85E95"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790FEC6" w:rsidR="0088641D" w:rsidRPr="004838EF" w:rsidRDefault="0088641D" w:rsidP="00903B3A">
            <w:pPr>
              <w:pStyle w:val="ProductList-Offering"/>
              <w:tabs>
                <w:tab w:val="clear" w:pos="360"/>
                <w:tab w:val="clear" w:pos="720"/>
                <w:tab w:val="clear" w:pos="1080"/>
                <w:tab w:val="left" w:pos="956"/>
              </w:tabs>
              <w:spacing w:before="40" w:after="40"/>
              <w:rPr>
                <w:lang w:val="en-US"/>
              </w:rPr>
            </w:pPr>
            <w:r w:rsidRPr="004838EF">
              <w:rPr>
                <w:lang w:val="en-US"/>
              </w:rPr>
              <w:t>Exchange Server 2016 Hosted Exchange Standard Plus SAL</w:t>
            </w:r>
            <w:r w:rsidR="00984C35">
              <w:rPr>
                <w:lang w:val="en-US"/>
              </w:rPr>
              <w:t xml:space="preserve"> </w:t>
            </w:r>
            <w:r w:rsidR="00984C35">
              <w:t>(пользователь)</w:t>
            </w:r>
          </w:p>
        </w:tc>
        <w:tc>
          <w:tcPr>
            <w:tcW w:w="3847" w:type="dxa"/>
            <w:tcBorders>
              <w:top w:val="nil"/>
              <w:left w:val="nil"/>
              <w:bottom w:val="single" w:sz="4" w:space="0" w:color="auto"/>
              <w:right w:val="single" w:sz="4" w:space="0" w:color="000000" w:themeColor="text1"/>
            </w:tcBorders>
          </w:tcPr>
          <w:p w14:paraId="702EDA08" w14:textId="77777777" w:rsidR="0088641D" w:rsidRPr="004838EF" w:rsidRDefault="0088641D" w:rsidP="006D57BB">
            <w:pPr>
              <w:pStyle w:val="ProductList-Offering"/>
              <w:tabs>
                <w:tab w:val="clear" w:pos="360"/>
                <w:tab w:val="clear" w:pos="720"/>
                <w:tab w:val="clear" w:pos="1080"/>
              </w:tabs>
              <w:spacing w:before="40" w:after="40"/>
              <w:rPr>
                <w:lang w:val="en-US"/>
              </w:rPr>
            </w:pPr>
          </w:p>
        </w:tc>
      </w:tr>
    </w:tbl>
    <w:p w14:paraId="09BAC79C" w14:textId="77777777" w:rsidR="004C42CE" w:rsidRPr="004838EF"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D43EE18" w14:textId="09B44F53" w:rsidR="006D57BB" w:rsidRPr="004838EF" w:rsidRDefault="006D57BB" w:rsidP="00903B3A">
            <w:pPr>
              <w:pStyle w:val="ProductList-Offering"/>
              <w:tabs>
                <w:tab w:val="clear" w:pos="360"/>
                <w:tab w:val="clear" w:pos="720"/>
                <w:tab w:val="clear" w:pos="1080"/>
                <w:tab w:val="left" w:pos="956"/>
              </w:tabs>
              <w:spacing w:before="40" w:after="40"/>
              <w:rPr>
                <w:lang w:val="en-US"/>
              </w:rPr>
            </w:pPr>
            <w:r w:rsidRPr="004838EF">
              <w:rPr>
                <w:lang w:val="en-US"/>
              </w:rPr>
              <w:t>Exchange Server 2016 Hosted Exchange Enterprise SAL</w:t>
            </w:r>
            <w:r w:rsidR="00984C35">
              <w:rPr>
                <w:lang w:val="en-US"/>
              </w:rPr>
              <w:t xml:space="preserve"> </w:t>
            </w:r>
            <w:r w:rsidR="00984C35">
              <w:t>(пользователь)</w:t>
            </w:r>
          </w:p>
        </w:tc>
        <w:tc>
          <w:tcPr>
            <w:tcW w:w="3600" w:type="dxa"/>
            <w:tcBorders>
              <w:top w:val="single" w:sz="24" w:space="0" w:color="0072C6"/>
              <w:left w:val="nil"/>
              <w:bottom w:val="nil"/>
              <w:right w:val="single" w:sz="4" w:space="0" w:color="000000" w:themeColor="text1"/>
            </w:tcBorders>
          </w:tcPr>
          <w:p w14:paraId="1211FF30" w14:textId="58B06C39" w:rsidR="006D57BB" w:rsidRPr="00292A60" w:rsidRDefault="006D57BB" w:rsidP="00903B3A">
            <w:pPr>
              <w:pStyle w:val="ProductList-Offering"/>
              <w:tabs>
                <w:tab w:val="clear" w:pos="360"/>
                <w:tab w:val="clear" w:pos="720"/>
                <w:tab w:val="clear" w:pos="1080"/>
              </w:tabs>
              <w:spacing w:before="40" w:after="40"/>
            </w:pPr>
            <w:r>
              <w:t>Exchange Server 2016 Hosted Exchange Enterprise Plus SAL</w:t>
            </w:r>
            <w:r w:rsidR="00984C35">
              <w:rPr>
                <w:lang w:val="en-US"/>
              </w:rPr>
              <w:t xml:space="preserve"> </w:t>
            </w:r>
            <w:r w:rsidR="00984C35">
              <w:t>(пользователь)</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17358459" w:rsidR="006D57BB" w:rsidRDefault="006D57BB" w:rsidP="0088641D">
            <w:pPr>
              <w:pStyle w:val="ProductList-Offering"/>
              <w:tabs>
                <w:tab w:val="clear" w:pos="360"/>
                <w:tab w:val="clear" w:pos="720"/>
                <w:tab w:val="clear" w:pos="1080"/>
                <w:tab w:val="left" w:pos="956"/>
              </w:tabs>
              <w:spacing w:before="40" w:after="40"/>
            </w:pPr>
            <w:r>
              <w:t xml:space="preserve">Hosted Exchange Enterprise SAL для SA </w:t>
            </w:r>
            <w:r w:rsidR="00984C35">
              <w:rPr>
                <w:lang w:val="en-US"/>
              </w:rPr>
              <w:t xml:space="preserve"> </w:t>
            </w:r>
            <w:r w:rsidR="00984C35">
              <w:t>(пользователь)</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20764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919AB6B" w14:textId="77777777" w:rsidR="000F3074" w:rsidRDefault="000F3074" w:rsidP="000F3074">
      <w:pPr>
        <w:pStyle w:val="ProductList-Offering2Heading"/>
        <w:pBdr>
          <w:bottom w:val="none" w:sz="0" w:space="0" w:color="auto"/>
        </w:pBdr>
        <w:outlineLvl w:val="2"/>
        <w:rPr>
          <w:lang w:val="en-US"/>
        </w:rPr>
      </w:pPr>
    </w:p>
    <w:p w14:paraId="795C2553" w14:textId="77777777" w:rsidR="00985960" w:rsidRPr="00B3420A" w:rsidRDefault="00985960" w:rsidP="00474818">
      <w:pPr>
        <w:pStyle w:val="ProductList-Offering2Heading"/>
        <w:outlineLvl w:val="2"/>
      </w:pPr>
      <w:bookmarkStart w:id="68" w:name="_Toc436729350"/>
      <w:r w:rsidRPr="00AF46DB">
        <w:t>Project Server</w:t>
      </w:r>
      <w:bookmarkEnd w:id="68"/>
    </w:p>
    <w:p w14:paraId="5F10C74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5FC08F0B" w:rsidR="00985960" w:rsidRPr="00AF1904" w:rsidRDefault="0016776E"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Январь 2013</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17BF90F9" w:rsidR="00985960" w:rsidRPr="009B36D0" w:rsidRDefault="0016776E" w:rsidP="00441DD2">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C5948">
        <w:tc>
          <w:tcPr>
            <w:tcW w:w="3598" w:type="dxa"/>
            <w:tcBorders>
              <w:top w:val="single" w:sz="4" w:space="0" w:color="auto"/>
              <w:bottom w:val="single" w:sz="4" w:space="0" w:color="auto"/>
            </w:tcBorders>
            <w:shd w:val="clear" w:color="auto" w:fill="BFBFBF"/>
          </w:tcPr>
          <w:p w14:paraId="111EB08F" w14:textId="00553A94"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C5948">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30E5EB4E" w14:textId="162054DF" w:rsidR="00D123AA" w:rsidRPr="009B36D0" w:rsidRDefault="00D123AA"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7B984C6F" w:rsidR="00985960" w:rsidRPr="00292A60"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984C35">
              <w:rPr>
                <w:lang w:val="en-US"/>
              </w:rPr>
              <w:t xml:space="preserve"> </w:t>
            </w:r>
            <w:r w:rsidR="00984C35">
              <w:t>(пользователь)</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77777777" w:rsidR="00985960" w:rsidRPr="00B3420A" w:rsidRDefault="00985960" w:rsidP="00474818">
      <w:pPr>
        <w:pStyle w:val="ProductList-Offering2Heading"/>
        <w:outlineLvl w:val="2"/>
      </w:pPr>
      <w:bookmarkStart w:id="69" w:name="_Toc436729351"/>
      <w:r>
        <w:t>SharePoint Server</w:t>
      </w:r>
      <w:bookmarkEnd w:id="69"/>
    </w:p>
    <w:p w14:paraId="24C5957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4B03AEA7" w14:textId="2A8CCCB0" w:rsidR="00985960" w:rsidRPr="004838EF" w:rsidRDefault="00985960" w:rsidP="00ED3A6B">
      <w:pPr>
        <w:pStyle w:val="ProductList-Body"/>
        <w:rPr>
          <w:lang w:val="en-US"/>
        </w:rPr>
      </w:pPr>
      <w:r w:rsidRPr="004838EF">
        <w:rPr>
          <w:lang w:val="en-US"/>
        </w:rPr>
        <w:t>SharePoint Server 2013 Standard</w:t>
      </w:r>
      <w:r>
        <w:fldChar w:fldCharType="begin"/>
      </w:r>
      <w:r w:rsidRPr="004838EF">
        <w:rPr>
          <w:lang w:val="en-US"/>
        </w:rPr>
        <w:instrText>XE "SharePoint Server 2013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44A8FCE0" w14:textId="09E1E3CD" w:rsidR="007847D3" w:rsidRPr="004838EF" w:rsidRDefault="007847D3" w:rsidP="00ED3A6B">
      <w:pPr>
        <w:pStyle w:val="ProductList-Body"/>
        <w:rPr>
          <w:lang w:val="en-US"/>
        </w:rPr>
      </w:pPr>
      <w:r w:rsidRPr="004838EF">
        <w:rPr>
          <w:lang w:val="en-US"/>
        </w:rPr>
        <w:t xml:space="preserve">SharePoint Server 2013 Enterprise (SAL </w:t>
      </w:r>
      <w:r>
        <w:t>и</w:t>
      </w:r>
      <w:r w:rsidRPr="004838EF">
        <w:rPr>
          <w:lang w:val="en-US"/>
        </w:rPr>
        <w:t xml:space="preserve"> SAL </w:t>
      </w:r>
      <w:r>
        <w:t>для</w:t>
      </w:r>
      <w:r w:rsidRPr="004838EF">
        <w:rPr>
          <w:lang w:val="en-US"/>
        </w:rPr>
        <w:t xml:space="preserve"> SA)</w:t>
      </w:r>
    </w:p>
    <w:p w14:paraId="176CE402" w14:textId="42F339C2" w:rsidR="00402F40" w:rsidRPr="004838EF" w:rsidRDefault="00402F40" w:rsidP="00402F40">
      <w:pPr>
        <w:pStyle w:val="ProductList-Body"/>
        <w:rPr>
          <w:lang w:val="en-US"/>
        </w:rPr>
      </w:pPr>
      <w:r w:rsidRPr="004838EF">
        <w:rPr>
          <w:szCs w:val="18"/>
          <w:lang w:val="en-US"/>
        </w:rPr>
        <w:t>SharePoint 2013 Hosting</w:t>
      </w:r>
      <w:r>
        <w:fldChar w:fldCharType="begin"/>
      </w:r>
      <w:r w:rsidRPr="004838EF">
        <w:rPr>
          <w:lang w:val="en-US"/>
        </w:rPr>
        <w:instrText>XE "</w:instrText>
      </w:r>
      <w:r>
        <w:instrText>Размещение</w:instrText>
      </w:r>
      <w:r w:rsidRPr="004838EF">
        <w:rPr>
          <w:lang w:val="en-US"/>
        </w:rPr>
        <w:instrText xml:space="preserve"> SharePoint 2013"</w:instrText>
      </w:r>
      <w:r>
        <w:fldChar w:fldCharType="end"/>
      </w:r>
      <w:r w:rsidRPr="004838EF">
        <w:rPr>
          <w:szCs w:val="18"/>
          <w:lang w:val="en-US"/>
        </w:rPr>
        <w:t xml:space="preserve"> («</w:t>
      </w:r>
      <w:r>
        <w:rPr>
          <w:szCs w:val="18"/>
        </w:rPr>
        <w:t>на</w:t>
      </w:r>
      <w:r w:rsidRPr="004838EF">
        <w:rPr>
          <w:szCs w:val="18"/>
          <w:lang w:val="en-US"/>
        </w:rPr>
        <w:t xml:space="preserve"> </w:t>
      </w:r>
      <w:r>
        <w:rPr>
          <w:szCs w:val="18"/>
        </w:rPr>
        <w:t>Процессор</w:t>
      </w:r>
      <w:r w:rsidRPr="004838EF">
        <w:rPr>
          <w:szCs w:val="18"/>
          <w:lang w:val="en-US"/>
        </w:rPr>
        <w:t>»)</w:t>
      </w:r>
    </w:p>
    <w:p w14:paraId="0531B9C6" w14:textId="77777777" w:rsidR="00985960" w:rsidRPr="004838EF" w:rsidRDefault="00985960" w:rsidP="00985960">
      <w:pPr>
        <w:spacing w:after="0" w:line="240" w:lineRule="auto"/>
        <w:rPr>
          <w:sz w:val="18"/>
          <w:szCs w:val="18"/>
          <w:lang w:val="en-US"/>
        </w:rPr>
        <w:sectPr w:rsidR="00985960" w:rsidRPr="004838EF" w:rsidSect="00383BC7">
          <w:type w:val="continuous"/>
          <w:pgSz w:w="12240" w:h="15840"/>
          <w:pgMar w:top="1166" w:right="720" w:bottom="720" w:left="720" w:header="720" w:footer="720" w:gutter="0"/>
          <w:cols w:num="2" w:space="720"/>
          <w:titlePg/>
          <w:docGrid w:linePitch="360"/>
        </w:sectPr>
      </w:pPr>
    </w:p>
    <w:p w14:paraId="5FB0A184" w14:textId="77777777" w:rsidR="00985960" w:rsidRPr="004838EF"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350"/>
        <w:gridCol w:w="3847"/>
      </w:tblGrid>
      <w:tr w:rsidR="00985960" w:rsidRPr="00BC2B2C" w14:paraId="54268941" w14:textId="77777777" w:rsidTr="0072625B">
        <w:tc>
          <w:tcPr>
            <w:tcW w:w="3598" w:type="dxa"/>
            <w:tcBorders>
              <w:top w:val="single" w:sz="24" w:space="0" w:color="00188F"/>
              <w:bottom w:val="single" w:sz="4" w:space="0" w:color="auto"/>
            </w:tcBorders>
            <w:shd w:val="clear" w:color="auto" w:fill="auto"/>
          </w:tcPr>
          <w:p w14:paraId="163134D3" w14:textId="5551EFD6" w:rsidR="00985960" w:rsidRPr="00AF1904" w:rsidRDefault="00C44D5C"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Январь 2013</w:t>
            </w:r>
          </w:p>
        </w:tc>
        <w:tc>
          <w:tcPr>
            <w:tcW w:w="335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847"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72625B">
        <w:tc>
          <w:tcPr>
            <w:tcW w:w="3598" w:type="dxa"/>
            <w:tcBorders>
              <w:top w:val="single" w:sz="4" w:space="0" w:color="auto"/>
              <w:bottom w:val="single" w:sz="4" w:space="0" w:color="auto"/>
            </w:tcBorders>
            <w:shd w:val="clear" w:color="auto" w:fill="auto"/>
          </w:tcPr>
          <w:p w14:paraId="656C55C8" w14:textId="393985DB" w:rsidR="00985960" w:rsidRPr="00F92613" w:rsidRDefault="00C44D5C" w:rsidP="00441DD2">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35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847"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72625B">
        <w:tc>
          <w:tcPr>
            <w:tcW w:w="3598"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35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847"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02165D" w14:paraId="284535EE" w14:textId="77777777" w:rsidTr="00984C35">
        <w:tc>
          <w:tcPr>
            <w:tcW w:w="3598" w:type="dxa"/>
            <w:tcBorders>
              <w:top w:val="single" w:sz="4" w:space="0" w:color="auto"/>
              <w:bottom w:val="single" w:sz="4" w:space="0" w:color="auto"/>
            </w:tcBorders>
            <w:shd w:val="clear" w:color="auto" w:fill="auto"/>
          </w:tcPr>
          <w:p w14:paraId="63D94584" w14:textId="22AE11EF" w:rsidR="0002165D" w:rsidRPr="00A448EB" w:rsidRDefault="0002165D" w:rsidP="00441DD2">
            <w:pPr>
              <w:pStyle w:val="ProductList-Offering"/>
              <w:tabs>
                <w:tab w:val="clear" w:pos="360"/>
                <w:tab w:val="clear" w:pos="720"/>
                <w:tab w:val="clear" w:pos="1080"/>
                <w:tab w:val="left" w:pos="1875"/>
              </w:tabs>
              <w:spacing w:before="40" w:after="40"/>
              <w:ind w:left="0"/>
              <w:rPr>
                <w:color w:val="404040"/>
              </w:rPr>
            </w:pPr>
            <w:r w:rsidRPr="00984C35">
              <w:rPr>
                <w:color w:val="0563C1"/>
              </w:rPr>
              <w:fldChar w:fldCharType="begin"/>
            </w:r>
            <w:r w:rsidRPr="00984C35">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84C35">
              <w:rPr>
                <w:color w:val="0563C1"/>
              </w:rPr>
              <w:fldChar w:fldCharType="separate"/>
            </w:r>
            <w:r w:rsidRPr="00984C35">
              <w:rPr>
                <w:color w:val="0563C1"/>
              </w:rPr>
              <w:t>Аварийное восстановление</w:t>
            </w:r>
            <w:r w:rsidRPr="00984C35">
              <w:rPr>
                <w:color w:val="0563C1"/>
              </w:rPr>
              <w:fldChar w:fldCharType="end"/>
            </w:r>
            <w:r w:rsidRPr="000B6A7E">
              <w:rPr>
                <w:color w:val="404040"/>
              </w:rPr>
              <w:t xml:space="preserve">: </w:t>
            </w:r>
            <w:r w:rsidR="00984C35">
              <w:t>Лицензирование «на процессор»</w:t>
            </w:r>
          </w:p>
        </w:tc>
        <w:tc>
          <w:tcPr>
            <w:tcW w:w="3350" w:type="dxa"/>
            <w:tcBorders>
              <w:top w:val="single" w:sz="4" w:space="0" w:color="000000" w:themeColor="text1"/>
              <w:bottom w:val="single" w:sz="4" w:space="0" w:color="auto"/>
            </w:tcBorders>
            <w:shd w:val="clear" w:color="auto" w:fill="BFBFBF"/>
          </w:tcPr>
          <w:p w14:paraId="214CC587" w14:textId="0F6325B5" w:rsidR="0002165D" w:rsidRPr="00A448EB" w:rsidRDefault="0002165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847" w:type="dxa"/>
            <w:tcBorders>
              <w:top w:val="single" w:sz="4" w:space="0" w:color="auto"/>
              <w:bottom w:val="single" w:sz="4" w:space="0" w:color="auto"/>
            </w:tcBorders>
            <w:shd w:val="clear" w:color="auto" w:fill="BFBFBF"/>
          </w:tcPr>
          <w:p w14:paraId="19428717" w14:textId="45756CAE" w:rsidR="0002165D" w:rsidRPr="00A448EB" w:rsidRDefault="0002165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2165D" w14:paraId="17502BC4" w14:textId="77777777" w:rsidTr="00984C35">
        <w:tc>
          <w:tcPr>
            <w:tcW w:w="3598" w:type="dxa"/>
            <w:tcBorders>
              <w:top w:val="single" w:sz="4" w:space="0" w:color="auto"/>
            </w:tcBorders>
            <w:shd w:val="clear" w:color="auto" w:fill="BFBFBF"/>
          </w:tcPr>
          <w:p w14:paraId="0232A443" w14:textId="0F4B7282" w:rsidR="0002165D" w:rsidRPr="00F92613" w:rsidRDefault="0002165D"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350" w:type="dxa"/>
            <w:tcBorders>
              <w:top w:val="single" w:sz="4" w:space="0" w:color="auto"/>
            </w:tcBorders>
            <w:shd w:val="clear" w:color="auto" w:fill="auto"/>
          </w:tcPr>
          <w:p w14:paraId="6BD445AD" w14:textId="584F8403" w:rsidR="0002165D" w:rsidRPr="00A448EB" w:rsidRDefault="0002165D" w:rsidP="00441DD2">
            <w:pPr>
              <w:pStyle w:val="ProductList-Offering"/>
              <w:tabs>
                <w:tab w:val="clear" w:pos="360"/>
                <w:tab w:val="clear" w:pos="720"/>
                <w:tab w:val="clear" w:pos="1080"/>
              </w:tabs>
              <w:spacing w:before="40" w:after="40"/>
              <w:ind w:left="0"/>
              <w:rPr>
                <w:color w:val="404040"/>
              </w:rPr>
            </w:pPr>
            <w:r w:rsidRPr="00984C35">
              <w:rPr>
                <w:color w:val="0563C1"/>
              </w:rPr>
              <w:fldChar w:fldCharType="begin"/>
            </w:r>
            <w:r w:rsidRPr="00984C35">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984C35">
              <w:rPr>
                <w:color w:val="0563C1"/>
              </w:rPr>
              <w:fldChar w:fldCharType="separate"/>
            </w:r>
            <w:r w:rsidRPr="00984C35">
              <w:rPr>
                <w:color w:val="0563C1"/>
              </w:rPr>
              <w:t>Перемещение лицензий</w:t>
            </w:r>
            <w:r w:rsidRPr="00984C35">
              <w:rPr>
                <w:color w:val="0563C1"/>
              </w:rPr>
              <w:fldChar w:fldCharType="end"/>
            </w:r>
            <w:r w:rsidRPr="00647081">
              <w:rPr>
                <w:color w:val="404040"/>
              </w:rPr>
              <w:t xml:space="preserve">: </w:t>
            </w:r>
            <w:r w:rsidR="00984C35">
              <w:t>Лицензирование «на процессор»</w:t>
            </w:r>
          </w:p>
        </w:tc>
        <w:tc>
          <w:tcPr>
            <w:tcW w:w="3847" w:type="dxa"/>
            <w:tcBorders>
              <w:top w:val="single" w:sz="4" w:space="0" w:color="auto"/>
            </w:tcBorders>
            <w:shd w:val="clear" w:color="auto" w:fill="BFBFBF"/>
          </w:tcPr>
          <w:p w14:paraId="4981E58D" w14:textId="5D3CC47A" w:rsidR="0002165D" w:rsidRPr="00A448EB" w:rsidRDefault="0002165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028CEC02" w:rsidR="00985960" w:rsidRPr="00292A60" w:rsidRDefault="00985960" w:rsidP="00441DD2">
            <w:pPr>
              <w:pStyle w:val="ProductList-Offering"/>
              <w:tabs>
                <w:tab w:val="clear" w:pos="360"/>
                <w:tab w:val="clear" w:pos="720"/>
                <w:tab w:val="clear" w:pos="1080"/>
              </w:tabs>
              <w:spacing w:before="40" w:after="40"/>
              <w:ind w:left="0"/>
            </w:pPr>
            <w:r>
              <w:t>SharePoint Server Standard SAL</w:t>
            </w:r>
            <w:r w:rsidR="00984C35">
              <w:rPr>
                <w:lang w:val="en-US"/>
              </w:rPr>
              <w:t xml:space="preserve"> </w:t>
            </w:r>
            <w:r w:rsidR="00984C35">
              <w:t>(пользователь)</w:t>
            </w:r>
          </w:p>
        </w:tc>
        <w:tc>
          <w:tcPr>
            <w:tcW w:w="3600" w:type="dxa"/>
            <w:tcBorders>
              <w:top w:val="single" w:sz="24" w:space="0" w:color="0072C6"/>
              <w:left w:val="nil"/>
              <w:bottom w:val="nil"/>
              <w:right w:val="single" w:sz="4" w:space="0" w:color="000000" w:themeColor="text1"/>
            </w:tcBorders>
          </w:tcPr>
          <w:p w14:paraId="227DDE16" w14:textId="7876431A" w:rsidR="00985960" w:rsidRPr="00292A60" w:rsidRDefault="00985960" w:rsidP="00441DD2">
            <w:pPr>
              <w:pStyle w:val="ProductList-Offering"/>
              <w:tabs>
                <w:tab w:val="clear" w:pos="360"/>
                <w:tab w:val="clear" w:pos="720"/>
                <w:tab w:val="clear" w:pos="1080"/>
              </w:tabs>
              <w:spacing w:before="40" w:after="40"/>
              <w:ind w:left="0"/>
            </w:pPr>
            <w:r>
              <w:t>Productivity Suite</w:t>
            </w:r>
            <w:r>
              <w:fldChar w:fldCharType="begin"/>
            </w:r>
            <w:r>
              <w:instrText>XE "Productivity Suite"</w:instrText>
            </w:r>
            <w:r>
              <w:fldChar w:fldCharType="end"/>
            </w:r>
            <w:r>
              <w:t xml:space="preserve"> SAL</w:t>
            </w:r>
            <w:r w:rsidR="00984C35">
              <w:rPr>
                <w:lang w:val="en-US"/>
              </w:rPr>
              <w:t xml:space="preserve"> </w:t>
            </w:r>
            <w:r w:rsidR="00984C35">
              <w:t>(пользователь)</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441DD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21A1FEAA" w:rsidR="00985960" w:rsidRDefault="00985960" w:rsidP="00441DD2">
            <w:pPr>
              <w:pStyle w:val="ProductList-Offering"/>
              <w:tabs>
                <w:tab w:val="clear" w:pos="360"/>
                <w:tab w:val="clear" w:pos="720"/>
                <w:tab w:val="clear" w:pos="1080"/>
              </w:tabs>
              <w:spacing w:before="40" w:after="40"/>
              <w:ind w:left="0"/>
            </w:pPr>
            <w:r>
              <w:t>SharePoint Server Standard SAL для SA</w:t>
            </w:r>
            <w:r w:rsidR="00984C35">
              <w:rPr>
                <w:lang w:val="en-US"/>
              </w:rPr>
              <w:t xml:space="preserve"> </w:t>
            </w:r>
            <w:r w:rsidR="00984C35">
              <w:t>(пользователь)</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441DD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90" w:type="dxa"/>
            <w:tcBorders>
              <w:top w:val="single" w:sz="24" w:space="0" w:color="0072C6"/>
              <w:bottom w:val="nil"/>
              <w:right w:val="nil"/>
            </w:tcBorders>
          </w:tcPr>
          <w:p w14:paraId="7C4393CA" w14:textId="3FA19387" w:rsidR="00985960" w:rsidRPr="004838EF" w:rsidRDefault="00985960" w:rsidP="00DC5948">
            <w:pPr>
              <w:pStyle w:val="ProductList-Offering"/>
              <w:tabs>
                <w:tab w:val="clear" w:pos="360"/>
                <w:tab w:val="clear" w:pos="720"/>
                <w:tab w:val="clear" w:pos="1080"/>
              </w:tabs>
              <w:spacing w:before="40" w:after="40"/>
              <w:rPr>
                <w:lang w:val="en-US"/>
              </w:rPr>
            </w:pPr>
            <w:r w:rsidRPr="004838EF">
              <w:rPr>
                <w:lang w:val="en-US"/>
              </w:rPr>
              <w:t>SharePoint Server 2013 Standard</w:t>
            </w:r>
            <w:r>
              <w:fldChar w:fldCharType="begin"/>
            </w:r>
            <w:r w:rsidRPr="004838EF">
              <w:rPr>
                <w:lang w:val="en-US"/>
              </w:rPr>
              <w:instrText>XE "SharePoint Server 2013 Standard"</w:instrText>
            </w:r>
            <w:r>
              <w:fldChar w:fldCharType="end"/>
            </w:r>
            <w:r w:rsidRPr="004838EF">
              <w:rPr>
                <w:lang w:val="en-US"/>
              </w:rPr>
              <w:t xml:space="preserve"> SAL</w:t>
            </w:r>
            <w:r w:rsidR="00984C35">
              <w:rPr>
                <w:lang w:val="en-US"/>
              </w:rPr>
              <w:t xml:space="preserve"> </w:t>
            </w:r>
            <w:r w:rsidR="00984C35">
              <w:t>(пользователь)</w:t>
            </w:r>
            <w:r w:rsidRPr="004838EF">
              <w:rPr>
                <w:lang w:val="en-US"/>
              </w:rPr>
              <w:t xml:space="preserve"> </w:t>
            </w:r>
            <w:r>
              <w:t>и</w:t>
            </w:r>
            <w:r w:rsidRPr="004838EF">
              <w:rPr>
                <w:lang w:val="en-US"/>
              </w:rPr>
              <w:t xml:space="preserve"> SharePoint Server Enterprise SAL</w:t>
            </w:r>
            <w:r w:rsidR="00984C35">
              <w:rPr>
                <w:lang w:val="en-US"/>
              </w:rPr>
              <w:t xml:space="preserve"> </w:t>
            </w:r>
            <w:r w:rsidR="00984C35">
              <w:t>(пользователь)</w:t>
            </w:r>
          </w:p>
        </w:tc>
        <w:tc>
          <w:tcPr>
            <w:tcW w:w="3690" w:type="dxa"/>
            <w:tcBorders>
              <w:top w:val="single" w:sz="24" w:space="0" w:color="0072C6"/>
              <w:left w:val="nil"/>
              <w:bottom w:val="nil"/>
              <w:right w:val="single" w:sz="4" w:space="0" w:color="000000" w:themeColor="text1"/>
            </w:tcBorders>
          </w:tcPr>
          <w:p w14:paraId="4789B80D" w14:textId="73FA0042" w:rsidR="00985960" w:rsidRPr="00292A60" w:rsidRDefault="005D7EF7" w:rsidP="00DC5948">
            <w:pPr>
              <w:pStyle w:val="ProductList-Offering"/>
              <w:tabs>
                <w:tab w:val="clear" w:pos="360"/>
                <w:tab w:val="clear" w:pos="720"/>
                <w:tab w:val="clear" w:pos="1080"/>
              </w:tabs>
              <w:spacing w:before="40" w:after="40"/>
            </w:pPr>
            <w:r>
              <w:t>Productivity Suite</w:t>
            </w:r>
            <w:r>
              <w:fldChar w:fldCharType="begin"/>
            </w:r>
            <w:r>
              <w:instrText>XE "Productivity Suite"</w:instrText>
            </w:r>
            <w:r>
              <w:fldChar w:fldCharType="end"/>
            </w:r>
            <w:r>
              <w:t xml:space="preserve"> SAL</w:t>
            </w:r>
            <w:r w:rsidR="00984C35">
              <w:rPr>
                <w:lang w:val="en-US"/>
              </w:rPr>
              <w:t xml:space="preserve"> </w:t>
            </w:r>
            <w:r w:rsidR="00984C35">
              <w:t>(пользователь)</w:t>
            </w:r>
            <w:r>
              <w:t xml:space="preserve"> и SharePoint Server 2013 Enterprise SAL</w:t>
            </w:r>
            <w:r w:rsidR="00984C35">
              <w:rPr>
                <w:lang w:val="en-US"/>
              </w:rPr>
              <w:t xml:space="preserve"> </w:t>
            </w:r>
            <w:r w:rsidR="00984C35">
              <w:t>(пользователь)</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1FD21BF6" w:rsidR="00985960" w:rsidRDefault="00985960" w:rsidP="00DC5948">
            <w:pPr>
              <w:pStyle w:val="ProductList-Offering"/>
              <w:tabs>
                <w:tab w:val="clear" w:pos="360"/>
                <w:tab w:val="clear" w:pos="720"/>
                <w:tab w:val="clear" w:pos="1080"/>
              </w:tabs>
              <w:spacing w:before="40" w:after="40"/>
            </w:pPr>
            <w:r>
              <w:t xml:space="preserve">SharePoint Server 2013 Standard SAL для SA </w:t>
            </w:r>
            <w:r w:rsidR="00984C35">
              <w:rPr>
                <w:lang w:val="en-US"/>
              </w:rPr>
              <w:t xml:space="preserve"> </w:t>
            </w:r>
            <w:r w:rsidR="00984C35">
              <w:t>(пользователь)</w:t>
            </w:r>
            <w:r w:rsidR="00984C35">
              <w:rPr>
                <w:lang w:val="en-US"/>
              </w:rPr>
              <w:t xml:space="preserve"> </w:t>
            </w:r>
            <w:r>
              <w:t>и SharePoint Server 2013 Enterprise SAL</w:t>
            </w:r>
            <w:r w:rsidR="00984C35">
              <w:rPr>
                <w:lang w:val="en-US"/>
              </w:rPr>
              <w:t xml:space="preserve"> </w:t>
            </w:r>
            <w:r w:rsidR="00984C35">
              <w:t>(пользователь)</w:t>
            </w:r>
          </w:p>
        </w:tc>
        <w:tc>
          <w:tcPr>
            <w:tcW w:w="3690" w:type="dxa"/>
            <w:tcBorders>
              <w:top w:val="nil"/>
              <w:left w:val="nil"/>
              <w:bottom w:val="nil"/>
              <w:right w:val="single" w:sz="4" w:space="0" w:color="000000" w:themeColor="text1"/>
            </w:tcBorders>
          </w:tcPr>
          <w:p w14:paraId="500B469D" w14:textId="33E266B0" w:rsidR="00985960" w:rsidRPr="00292A60" w:rsidRDefault="005D7EF7" w:rsidP="00DC5948">
            <w:pPr>
              <w:pStyle w:val="ProductList-Offering"/>
              <w:tabs>
                <w:tab w:val="clear" w:pos="360"/>
                <w:tab w:val="clear" w:pos="720"/>
                <w:tab w:val="clear" w:pos="1080"/>
              </w:tabs>
              <w:spacing w:before="40" w:after="40"/>
            </w:pPr>
            <w:r>
              <w:t>Productivity Suite</w:t>
            </w:r>
            <w:r>
              <w:fldChar w:fldCharType="begin"/>
            </w:r>
            <w:r>
              <w:instrText>XE "Productivity Suite"</w:instrText>
            </w:r>
            <w:r>
              <w:fldChar w:fldCharType="end"/>
            </w:r>
            <w:r>
              <w:t xml:space="preserve"> SAL для SA</w:t>
            </w:r>
            <w:r w:rsidR="00984C35">
              <w:rPr>
                <w:lang w:val="en-US"/>
              </w:rPr>
              <w:t xml:space="preserve"> </w:t>
            </w:r>
            <w:r w:rsidR="00984C35">
              <w:t>(пользователь)</w:t>
            </w:r>
            <w:r>
              <w:t xml:space="preserve"> и SharePoint Server 2013 Enterprise SAL</w:t>
            </w:r>
            <w:r w:rsidR="00984C35">
              <w:rPr>
                <w:lang w:val="en-US"/>
              </w:rPr>
              <w:t xml:space="preserve"> </w:t>
            </w:r>
            <w:r w:rsidR="00984C35">
              <w:t>(пользователь)</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2F981D26" w:rsidR="00985960" w:rsidRDefault="005D7EF7" w:rsidP="00DC5948">
            <w:pPr>
              <w:pStyle w:val="ProductList-Offering"/>
              <w:tabs>
                <w:tab w:val="clear" w:pos="360"/>
                <w:tab w:val="clear" w:pos="720"/>
                <w:tab w:val="clear" w:pos="1080"/>
              </w:tabs>
              <w:spacing w:before="40" w:after="40"/>
            </w:pPr>
            <w:r>
              <w:t>SharePoint Server 2013 Standard</w:t>
            </w:r>
            <w:r>
              <w:fldChar w:fldCharType="begin"/>
            </w:r>
            <w:r>
              <w:instrText>XE "SharePoint Server 2013 Standard"</w:instrText>
            </w:r>
            <w:r>
              <w:fldChar w:fldCharType="end"/>
            </w:r>
            <w:r>
              <w:t xml:space="preserve"> SAL</w:t>
            </w:r>
            <w:r w:rsidR="00984C35">
              <w:rPr>
                <w:lang w:val="en-US"/>
              </w:rPr>
              <w:t xml:space="preserve"> </w:t>
            </w:r>
            <w:r w:rsidR="00984C35">
              <w:t>(пользователь)</w:t>
            </w:r>
            <w:r>
              <w:t xml:space="preserve"> и SharePoint Server 2013 Enterprise SAL для SA</w:t>
            </w:r>
            <w:r w:rsidR="00984C35">
              <w:rPr>
                <w:lang w:val="en-US"/>
              </w:rPr>
              <w:t xml:space="preserve"> </w:t>
            </w:r>
            <w:r w:rsidR="00984C35">
              <w:t>(пользователь)</w:t>
            </w:r>
            <w:r>
              <w:t xml:space="preserve"> </w:t>
            </w:r>
          </w:p>
        </w:tc>
        <w:tc>
          <w:tcPr>
            <w:tcW w:w="3690" w:type="dxa"/>
            <w:tcBorders>
              <w:top w:val="nil"/>
              <w:left w:val="nil"/>
              <w:bottom w:val="nil"/>
              <w:right w:val="single" w:sz="4" w:space="0" w:color="000000" w:themeColor="text1"/>
            </w:tcBorders>
          </w:tcPr>
          <w:p w14:paraId="4EEA35D4" w14:textId="026B2F24" w:rsidR="00985960" w:rsidRDefault="005D7EF7" w:rsidP="00DC5948">
            <w:pPr>
              <w:pStyle w:val="ProductList-Offering"/>
              <w:tabs>
                <w:tab w:val="clear" w:pos="360"/>
                <w:tab w:val="clear" w:pos="720"/>
                <w:tab w:val="clear" w:pos="1080"/>
              </w:tabs>
              <w:spacing w:before="40" w:after="40"/>
            </w:pPr>
            <w:r>
              <w:t>Productivity Suite</w:t>
            </w:r>
            <w:r>
              <w:fldChar w:fldCharType="begin"/>
            </w:r>
            <w:r>
              <w:instrText>XE "Productivity Suite"</w:instrText>
            </w:r>
            <w:r>
              <w:fldChar w:fldCharType="end"/>
            </w:r>
            <w:r>
              <w:t xml:space="preserve"> SAL</w:t>
            </w:r>
            <w:r w:rsidR="00984C35">
              <w:rPr>
                <w:lang w:val="en-US"/>
              </w:rPr>
              <w:t xml:space="preserve"> </w:t>
            </w:r>
            <w:r w:rsidR="00984C35">
              <w:t>(пользователь)</w:t>
            </w:r>
            <w:r>
              <w:t xml:space="preserve"> и SharePoint Server 2013 Enterprise SAL для SA</w:t>
            </w:r>
            <w:r w:rsidR="00984C35">
              <w:rPr>
                <w:lang w:val="en-US"/>
              </w:rPr>
              <w:t xml:space="preserve"> </w:t>
            </w:r>
            <w:r w:rsidR="00984C35">
              <w:t>(пользователь)</w:t>
            </w:r>
          </w:p>
        </w:tc>
      </w:tr>
      <w:tr w:rsidR="005D7EF7" w:rsidRPr="00D356FC"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659B7E69" w:rsidR="005D7EF7" w:rsidRDefault="005D7EF7" w:rsidP="00DC5948">
            <w:pPr>
              <w:pStyle w:val="ProductList-Offering"/>
              <w:tabs>
                <w:tab w:val="clear" w:pos="360"/>
                <w:tab w:val="clear" w:pos="720"/>
                <w:tab w:val="clear" w:pos="1080"/>
              </w:tabs>
              <w:spacing w:before="40" w:after="40"/>
            </w:pPr>
            <w:r>
              <w:t>SharePoint Server 2013 Standard SAL для SA</w:t>
            </w:r>
            <w:r w:rsidR="00984C35">
              <w:rPr>
                <w:lang w:val="en-US"/>
              </w:rPr>
              <w:t xml:space="preserve"> </w:t>
            </w:r>
            <w:r w:rsidR="00984C35">
              <w:t>(пользователь)</w:t>
            </w:r>
            <w:r>
              <w:t xml:space="preserve"> и SharePoint Server 2013 Enterprise SAL для SA</w:t>
            </w:r>
            <w:r w:rsidR="00984C35">
              <w:rPr>
                <w:lang w:val="en-US"/>
              </w:rPr>
              <w:t xml:space="preserve"> </w:t>
            </w:r>
            <w:r w:rsidR="00984C35">
              <w:t>(пользователь)</w:t>
            </w:r>
          </w:p>
        </w:tc>
        <w:tc>
          <w:tcPr>
            <w:tcW w:w="3690" w:type="dxa"/>
            <w:tcBorders>
              <w:top w:val="nil"/>
              <w:left w:val="nil"/>
              <w:bottom w:val="single" w:sz="4" w:space="0" w:color="auto"/>
              <w:right w:val="single" w:sz="4" w:space="0" w:color="000000" w:themeColor="text1"/>
            </w:tcBorders>
          </w:tcPr>
          <w:p w14:paraId="7094B407" w14:textId="52CFA7E9" w:rsidR="005D7EF7" w:rsidRPr="004838EF" w:rsidRDefault="005D7EF7" w:rsidP="00DC5948">
            <w:pPr>
              <w:pStyle w:val="ProductList-Offering"/>
              <w:tabs>
                <w:tab w:val="clear" w:pos="360"/>
                <w:tab w:val="clear" w:pos="720"/>
                <w:tab w:val="clear" w:pos="1080"/>
              </w:tabs>
              <w:spacing w:before="40" w:after="40"/>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SA</w:t>
            </w:r>
            <w:r w:rsidR="00984C35">
              <w:rPr>
                <w:lang w:val="en-US"/>
              </w:rPr>
              <w:t xml:space="preserve"> </w:t>
            </w:r>
            <w:r w:rsidR="00984C35">
              <w:t>(пользователь)</w:t>
            </w:r>
            <w:r w:rsidRPr="004838EF">
              <w:rPr>
                <w:lang w:val="fr-FR"/>
              </w:rPr>
              <w:t xml:space="preserve"> </w:t>
            </w:r>
            <w:r>
              <w:t>и</w:t>
            </w:r>
            <w:r w:rsidRPr="004838EF">
              <w:rPr>
                <w:lang w:val="fr-FR"/>
              </w:rPr>
              <w:t xml:space="preserve"> SharePoint Server 2013 Enterprise SAL </w:t>
            </w:r>
            <w:r>
              <w:t>для</w:t>
            </w:r>
            <w:r w:rsidRPr="004838EF">
              <w:rPr>
                <w:lang w:val="fr-FR"/>
              </w:rPr>
              <w:t xml:space="preserve"> SA</w:t>
            </w:r>
            <w:r w:rsidR="00984C35">
              <w:rPr>
                <w:lang w:val="en-US"/>
              </w:rPr>
              <w:t xml:space="preserve"> </w:t>
            </w:r>
            <w:r w:rsidR="00984C35">
              <w:t>(пользователь)</w:t>
            </w:r>
          </w:p>
        </w:tc>
      </w:tr>
    </w:tbl>
    <w:p w14:paraId="03ADA84E" w14:textId="77777777" w:rsidR="00985960" w:rsidRPr="004838EF" w:rsidRDefault="00985960" w:rsidP="00CB3D7A">
      <w:pPr>
        <w:pStyle w:val="ProductList-Body"/>
        <w:tabs>
          <w:tab w:val="clear" w:pos="360"/>
          <w:tab w:val="clear" w:pos="720"/>
          <w:tab w:val="clear" w:pos="1080"/>
        </w:tabs>
        <w:ind w:firstLine="720"/>
        <w:rPr>
          <w:sz w:val="14"/>
          <w:lang w:val="fr-FR"/>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SharePoint Server 2013 Standard</w:t>
            </w:r>
            <w:r>
              <w:fldChar w:fldCharType="begin"/>
            </w:r>
            <w:r>
              <w:instrText>XE "SharePoint Server 2013 Standard"</w:instrText>
            </w:r>
            <w:r>
              <w:fldChar w:fldCharType="end"/>
            </w:r>
            <w:r>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SharePoint Server 2013 Standard</w:t>
            </w:r>
            <w:r>
              <w:fldChar w:fldCharType="begin"/>
            </w:r>
            <w:r>
              <w:instrText>XE "SharePoint Server 2013 Standard"</w:instrText>
            </w:r>
            <w:r>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D356FC"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SharePoint Server 2013 Standard</w:t>
            </w:r>
            <w:r>
              <w:fldChar w:fldCharType="begin"/>
            </w:r>
            <w:r>
              <w:instrText>XE "SharePoint Server 2013 Standard"</w:instrText>
            </w:r>
            <w:r>
              <w:fldChar w:fldCharType="end"/>
            </w:r>
            <w:r>
              <w:t xml:space="preserve"> CAL и SharePoint Server 2013 Enterprise CAL</w:t>
            </w:r>
            <w:r>
              <w:fldChar w:fldCharType="begin"/>
            </w:r>
            <w:r>
              <w:instrText>XE "Лицензии Enterprise CAL"</w:instrText>
            </w:r>
            <w:r>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t>Лицензия Core CAL</w:t>
            </w:r>
            <w:r>
              <w:fldChar w:fldCharType="begin"/>
            </w:r>
            <w:r>
              <w:instrText>XE "Лицензия Core CAL"</w:instrText>
            </w:r>
            <w:r>
              <w:fldChar w:fldCharType="end"/>
            </w:r>
            <w:r>
              <w:t xml:space="preserve"> Suite и SharePoint Server 2013 Enterprise CAL</w:t>
            </w:r>
            <w:r>
              <w:fldChar w:fldCharType="begin"/>
            </w:r>
            <w:r>
              <w:instrText>XE "Лицензии Enterprise CAL"</w:instrText>
            </w:r>
            <w:r>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0168694C" w:rsidR="00985960" w:rsidRPr="009B4F60" w:rsidRDefault="00985960" w:rsidP="00F008C0">
      <w:pPr>
        <w:pStyle w:val="ProductList-Body"/>
        <w:tabs>
          <w:tab w:val="clear" w:pos="360"/>
          <w:tab w:val="clear" w:pos="720"/>
          <w:tab w:val="clear" w:pos="1080"/>
        </w:tabs>
        <w:rPr>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4755FE36" w14:textId="77777777" w:rsidR="00985960" w:rsidRPr="00CB3D7A" w:rsidRDefault="00985960" w:rsidP="00CB3D7A">
      <w:pPr>
        <w:pStyle w:val="ProductList-Body"/>
        <w:tabs>
          <w:tab w:val="clear" w:pos="360"/>
          <w:tab w:val="clear" w:pos="720"/>
          <w:tab w:val="clear" w:pos="1080"/>
        </w:tabs>
        <w:ind w:firstLine="720"/>
        <w:rPr>
          <w:sz w:val="14"/>
        </w:rPr>
      </w:pPr>
    </w:p>
    <w:p w14:paraId="46D5A19F" w14:textId="0133F6E0" w:rsidR="00984C35" w:rsidRPr="00984C35" w:rsidRDefault="00985960" w:rsidP="00984C35">
      <w:pPr>
        <w:pStyle w:val="ProductList-Body"/>
        <w:rPr>
          <w:rStyle w:val="Strong"/>
          <w:b w:val="0"/>
          <w:bCs w:val="0"/>
        </w:rPr>
      </w:pPr>
      <w:r w:rsidRPr="00984C35">
        <w:rPr>
          <w:b/>
          <w:color w:val="00188F"/>
        </w:rPr>
        <w:t>4</w:t>
      </w:r>
      <w:r w:rsidR="00984C35" w:rsidRPr="00984C35">
        <w:rPr>
          <w:b/>
          <w:color w:val="00188F"/>
        </w:rPr>
        <w:t xml:space="preserve">. SharePoint Hosting - </w:t>
      </w:r>
      <w:r w:rsidR="00984C35" w:rsidRPr="00984C35">
        <w:rPr>
          <w:rStyle w:val="Strong"/>
          <w:b w:val="0"/>
          <w:bCs w:val="0"/>
          <w:color w:val="00188F"/>
        </w:rPr>
        <w:t>Лицензирование по количеству используемых процессоров</w:t>
      </w:r>
    </w:p>
    <w:p w14:paraId="4192A8D8" w14:textId="04E9D37C" w:rsidR="00984C35" w:rsidRPr="00984C35" w:rsidRDefault="00984C35" w:rsidP="00984C35">
      <w:pPr>
        <w:pStyle w:val="ProductList-Body"/>
        <w:ind w:left="360"/>
        <w:rPr>
          <w:b/>
          <w:color w:val="0072C6"/>
          <w:lang w:val="en-US"/>
        </w:rPr>
      </w:pPr>
      <w:r w:rsidRPr="00984C35">
        <w:rPr>
          <w:b/>
          <w:color w:val="0072C6"/>
          <w:lang w:val="en-US"/>
        </w:rPr>
        <w:t>4.1</w:t>
      </w:r>
    </w:p>
    <w:p w14:paraId="0CA63851" w14:textId="77777777" w:rsidR="00984C35" w:rsidRPr="00984C35" w:rsidRDefault="00984C35" w:rsidP="00984C35">
      <w:pPr>
        <w:pStyle w:val="ProductList-Body"/>
        <w:ind w:left="360"/>
      </w:pPr>
      <w:r w:rsidRPr="00984C35">
        <w:t>Чтобы запустить экземпляры серверного программного обеспечения в физической операционной среде на сервере, требуется лицензия для каждого физического процессора, используемого физической операционной средой.</w:t>
      </w:r>
    </w:p>
    <w:p w14:paraId="05CF7757" w14:textId="77777777" w:rsidR="00984C35" w:rsidRDefault="00984C35" w:rsidP="00984C35">
      <w:pPr>
        <w:pStyle w:val="ProductList-Body"/>
        <w:ind w:left="360"/>
      </w:pPr>
    </w:p>
    <w:p w14:paraId="0E0D3999" w14:textId="77777777" w:rsidR="00984C35" w:rsidRPr="00984C35" w:rsidRDefault="00984C35" w:rsidP="00984C35">
      <w:pPr>
        <w:pStyle w:val="ProductList-Body"/>
        <w:ind w:left="360"/>
        <w:rPr>
          <w:b/>
          <w:color w:val="0072C6"/>
          <w:lang w:val="en-US"/>
        </w:rPr>
      </w:pPr>
      <w:r w:rsidRPr="00984C35">
        <w:rPr>
          <w:b/>
          <w:color w:val="0072C6"/>
          <w:lang w:val="en-US"/>
        </w:rPr>
        <w:t>4.2</w:t>
      </w:r>
    </w:p>
    <w:p w14:paraId="5FCB2FF3" w14:textId="32B6133F" w:rsidR="00984C35" w:rsidRPr="00984C35" w:rsidRDefault="00984C35" w:rsidP="00984C35">
      <w:pPr>
        <w:pStyle w:val="ProductList-Body"/>
        <w:ind w:left="360"/>
      </w:pPr>
      <w:r w:rsidRPr="00984C35">
        <w:t>Чтобы запускать экземпляры серверного программного обеспечения в виртуальных операционных средах на сервере, требуется лицензия для каждого виртуального процессора*, используемого каждой из этих виртуальных операционных сред. Если виртуальная операционная среда использует часть виртуального процессора, эта часть считается полным виртуальным процессором.</w:t>
      </w:r>
    </w:p>
    <w:p w14:paraId="6363DF67" w14:textId="77777777" w:rsidR="00984C35" w:rsidRDefault="00984C35" w:rsidP="00984C35">
      <w:pPr>
        <w:pStyle w:val="ProductList-Body"/>
        <w:ind w:left="360"/>
      </w:pPr>
    </w:p>
    <w:p w14:paraId="10FB63C8" w14:textId="1E5FFC6F" w:rsidR="00984C35" w:rsidRPr="00984C35" w:rsidRDefault="00984C35" w:rsidP="00984C35">
      <w:pPr>
        <w:pStyle w:val="ProductList-Body"/>
        <w:ind w:left="360"/>
      </w:pPr>
      <w:r w:rsidRPr="00984C35">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Таким образом, для любой виртуальной операционной среды на сервере, на котором каждый физический процессор обеспечивает Х логических процессоров, количество необходимых лицензий включает пункты A) и B) ниже:</w:t>
      </w:r>
    </w:p>
    <w:p w14:paraId="172FB5B8" w14:textId="17CBFEA0" w:rsidR="00984C35" w:rsidRPr="00984C35" w:rsidRDefault="00984C35" w:rsidP="00984C35">
      <w:pPr>
        <w:pStyle w:val="ProductList-Body"/>
        <w:tabs>
          <w:tab w:val="clear" w:pos="360"/>
        </w:tabs>
        <w:ind w:left="720"/>
      </w:pPr>
      <w:r>
        <w:rPr>
          <w:lang w:val="en-US"/>
        </w:rPr>
        <w:t xml:space="preserve">A) </w:t>
      </w:r>
      <w:r w:rsidRPr="00984C35">
        <w:t>одна лицензия на каждые Х логических процессоров, используемых виртуальной операционной средой</w:t>
      </w:r>
    </w:p>
    <w:p w14:paraId="1C5B00F4" w14:textId="32EFCF79" w:rsidR="00984C35" w:rsidRPr="00984C35" w:rsidRDefault="00984C35" w:rsidP="00984C35">
      <w:pPr>
        <w:pStyle w:val="ProductList-Body"/>
        <w:tabs>
          <w:tab w:val="clear" w:pos="360"/>
        </w:tabs>
        <w:ind w:left="720"/>
      </w:pPr>
      <w:r>
        <w:rPr>
          <w:lang w:val="en-US"/>
        </w:rPr>
        <w:t xml:space="preserve">B) </w:t>
      </w:r>
      <w:r w:rsidRPr="00984C35">
        <w:t>одна лицензия, если количество используемых логических процессоров не является целым числом, кратным Х.</w:t>
      </w:r>
    </w:p>
    <w:p w14:paraId="6A405174" w14:textId="77777777" w:rsidR="00984C35" w:rsidRPr="00984C35" w:rsidRDefault="00984C35" w:rsidP="00984C35">
      <w:pPr>
        <w:pStyle w:val="ProductList-Body"/>
        <w:tabs>
          <w:tab w:val="clear" w:pos="360"/>
        </w:tabs>
        <w:ind w:left="720"/>
      </w:pPr>
      <w:r w:rsidRPr="00984C35">
        <w:t>«X», используемое выше, равняется количеству ядер или (если применимо) количеству потоков в каждом физическом процессоре.</w:t>
      </w:r>
    </w:p>
    <w:p w14:paraId="3DE5034A" w14:textId="77777777" w:rsidR="00984C35" w:rsidRPr="00984C35" w:rsidRDefault="00984C35" w:rsidP="00984C35">
      <w:pPr>
        <w:pStyle w:val="ProductList-Body"/>
      </w:pPr>
    </w:p>
    <w:p w14:paraId="490641A5" w14:textId="73048F58" w:rsidR="00985960" w:rsidRPr="00B3420A" w:rsidRDefault="00984C35"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Borders>
          <w:top w:val="single" w:sz="18" w:space="0" w:color="0072C6"/>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596"/>
        <w:gridCol w:w="3597"/>
        <w:gridCol w:w="3597"/>
      </w:tblGrid>
      <w:tr w:rsidR="00985960" w14:paraId="654A1266" w14:textId="77777777" w:rsidTr="00984C35">
        <w:trPr>
          <w:cnfStyle w:val="100000000000" w:firstRow="1" w:lastRow="0" w:firstColumn="0" w:lastColumn="0" w:oddVBand="0" w:evenVBand="0" w:oddHBand="0" w:evenHBand="0" w:firstRowFirstColumn="0" w:firstRowLastColumn="0" w:lastRowFirstColumn="0" w:lastRowLastColumn="0"/>
        </w:trPr>
        <w:tc>
          <w:tcPr>
            <w:tcW w:w="3596" w:type="dxa"/>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Pr>
          <w:p w14:paraId="015AB9DF" w14:textId="77777777" w:rsidR="00985960" w:rsidRPr="004838EF" w:rsidRDefault="00985960" w:rsidP="00DC5948">
            <w:pPr>
              <w:pStyle w:val="ProductList-TableBody"/>
              <w:rPr>
                <w:lang w:val="ru-RU"/>
              </w:rPr>
            </w:pPr>
          </w:p>
        </w:tc>
        <w:tc>
          <w:tcPr>
            <w:tcW w:w="3597" w:type="dxa"/>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B05D3CA" w14:textId="77777777" w:rsidR="00985960" w:rsidRPr="00B3420A" w:rsidRDefault="00985960" w:rsidP="00474818">
      <w:pPr>
        <w:pStyle w:val="ProductList-Offering2Heading"/>
        <w:outlineLvl w:val="2"/>
      </w:pPr>
      <w:bookmarkStart w:id="70" w:name="_Toc436729352"/>
      <w:r>
        <w:t>Skype для бизнеса Server</w:t>
      </w:r>
      <w:bookmarkEnd w:id="70"/>
    </w:p>
    <w:p w14:paraId="399AC0D4"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p w14:paraId="00E453B2" w14:textId="77219374" w:rsidR="00985960" w:rsidRPr="004838EF" w:rsidRDefault="00985960" w:rsidP="00ED3A6B">
      <w:pPr>
        <w:pStyle w:val="ProductList-Body"/>
        <w:rPr>
          <w:lang w:val="en-US"/>
        </w:rPr>
      </w:pPr>
      <w:r w:rsidRPr="004838EF">
        <w:rPr>
          <w:lang w:val="en-US"/>
        </w:rPr>
        <w:t xml:space="preserve">Skype </w:t>
      </w:r>
      <w:r>
        <w:t>для</w:t>
      </w:r>
      <w:r w:rsidRPr="004838EF">
        <w:rPr>
          <w:lang w:val="en-US"/>
        </w:rPr>
        <w:t xml:space="preserve"> </w:t>
      </w:r>
      <w:r>
        <w:t>бизнеса</w:t>
      </w:r>
      <w:r w:rsidRPr="004838EF">
        <w:rPr>
          <w:lang w:val="en-US"/>
        </w:rPr>
        <w:t xml:space="preserve"> Server 2015 Standard</w:t>
      </w:r>
      <w:r>
        <w:fldChar w:fldCharType="begin"/>
      </w:r>
      <w:r w:rsidRPr="004838EF">
        <w:rPr>
          <w:lang w:val="en-US"/>
        </w:rPr>
        <w:instrText xml:space="preserve">XE "Skype </w:instrText>
      </w:r>
      <w:r>
        <w:instrText>для</w:instrText>
      </w:r>
      <w:r w:rsidRPr="004838EF">
        <w:rPr>
          <w:lang w:val="en-US"/>
        </w:rPr>
        <w:instrText xml:space="preserve"> </w:instrText>
      </w:r>
      <w:r>
        <w:instrText>бизнеса</w:instrText>
      </w:r>
      <w:r w:rsidRPr="004838EF">
        <w:rPr>
          <w:lang w:val="en-US"/>
        </w:rPr>
        <w:instrText xml:space="preserve"> Server 2015 Standard"</w:instrText>
      </w:r>
      <w:r>
        <w:fldChar w:fldCharType="end"/>
      </w:r>
      <w:r w:rsidRPr="004838EF">
        <w:rPr>
          <w:lang w:val="en-US"/>
        </w:rPr>
        <w:t xml:space="preserve"> (SAL)</w:t>
      </w:r>
    </w:p>
    <w:p w14:paraId="526B7C80" w14:textId="060955C8" w:rsidR="00985960" w:rsidRPr="004838EF" w:rsidRDefault="00985960" w:rsidP="00ED3A6B">
      <w:pPr>
        <w:pStyle w:val="ProductList-Body"/>
        <w:rPr>
          <w:lang w:val="en-US"/>
        </w:rPr>
      </w:pPr>
      <w:r w:rsidRPr="004838EF">
        <w:rPr>
          <w:lang w:val="en-US"/>
        </w:rPr>
        <w:t xml:space="preserve">Skype </w:t>
      </w:r>
      <w:r>
        <w:t>для</w:t>
      </w:r>
      <w:r w:rsidRPr="004838EF">
        <w:rPr>
          <w:lang w:val="en-US"/>
        </w:rPr>
        <w:t xml:space="preserve"> </w:t>
      </w:r>
      <w:r>
        <w:t>бизнеса</w:t>
      </w:r>
      <w:r w:rsidRPr="004838EF">
        <w:rPr>
          <w:lang w:val="en-US"/>
        </w:rPr>
        <w:t xml:space="preserve"> Server 2015 Enterprise</w:t>
      </w:r>
      <w:r>
        <w:fldChar w:fldCharType="begin"/>
      </w:r>
      <w:r w:rsidRPr="004838EF">
        <w:rPr>
          <w:lang w:val="en-US"/>
        </w:rPr>
        <w:instrText xml:space="preserve">XE "Skype </w:instrText>
      </w:r>
      <w:r>
        <w:instrText>для</w:instrText>
      </w:r>
      <w:r w:rsidRPr="004838EF">
        <w:rPr>
          <w:lang w:val="en-US"/>
        </w:rPr>
        <w:instrText xml:space="preserve"> </w:instrText>
      </w:r>
      <w:r>
        <w:instrText>бизнеса</w:instrText>
      </w:r>
      <w:r w:rsidRPr="004838EF">
        <w:rPr>
          <w:lang w:val="en-US"/>
        </w:rPr>
        <w:instrText xml:space="preserve"> Server 2015 Enterprise"</w:instrText>
      </w:r>
      <w:r>
        <w:fldChar w:fldCharType="end"/>
      </w:r>
      <w:r w:rsidRPr="004838EF">
        <w:rPr>
          <w:lang w:val="en-US"/>
        </w:rPr>
        <w:t xml:space="preserve"> (SAL)</w:t>
      </w:r>
    </w:p>
    <w:p w14:paraId="0094141F" w14:textId="30B75509" w:rsidR="00985960" w:rsidRPr="004838EF" w:rsidRDefault="00985960" w:rsidP="00ED3A6B">
      <w:pPr>
        <w:pStyle w:val="ProductList-Body"/>
        <w:rPr>
          <w:lang w:val="en-US"/>
        </w:rPr>
      </w:pPr>
      <w:r w:rsidRPr="004838EF">
        <w:rPr>
          <w:lang w:val="en-US"/>
        </w:rPr>
        <w:t xml:space="preserve">Skype </w:t>
      </w:r>
      <w:r>
        <w:t>для</w:t>
      </w:r>
      <w:r w:rsidRPr="004838EF">
        <w:rPr>
          <w:lang w:val="en-US"/>
        </w:rPr>
        <w:t xml:space="preserve"> </w:t>
      </w:r>
      <w:r>
        <w:t>бизнеса</w:t>
      </w:r>
      <w:r w:rsidRPr="004838EF">
        <w:rPr>
          <w:lang w:val="en-US"/>
        </w:rPr>
        <w:t xml:space="preserve"> Server 2015 Plus</w:t>
      </w:r>
      <w:r>
        <w:fldChar w:fldCharType="begin"/>
      </w:r>
      <w:r w:rsidRPr="004838EF">
        <w:rPr>
          <w:lang w:val="en-US"/>
        </w:rPr>
        <w:instrText xml:space="preserve">XE "Skype </w:instrText>
      </w:r>
      <w:r>
        <w:instrText>для</w:instrText>
      </w:r>
      <w:r w:rsidRPr="004838EF">
        <w:rPr>
          <w:lang w:val="en-US"/>
        </w:rPr>
        <w:instrText xml:space="preserve"> </w:instrText>
      </w:r>
      <w:r>
        <w:instrText>бизнеса</w:instrText>
      </w:r>
      <w:r w:rsidRPr="004838EF">
        <w:rPr>
          <w:lang w:val="en-US"/>
        </w:rPr>
        <w:instrText xml:space="preserve"> Server 2015 Plus"</w:instrText>
      </w:r>
      <w:r>
        <w:fldChar w:fldCharType="end"/>
      </w:r>
      <w:r w:rsidRPr="004838EF">
        <w:rPr>
          <w:lang w:val="en-US"/>
        </w:rPr>
        <w:t xml:space="preserve"> (SAL)</w:t>
      </w:r>
    </w:p>
    <w:p w14:paraId="4BD48B21" w14:textId="2E0E88D4" w:rsidR="00985960" w:rsidRPr="00B85E95" w:rsidRDefault="00985960" w:rsidP="00ED3A6B">
      <w:pPr>
        <w:pStyle w:val="ProductList-Body"/>
        <w:rPr>
          <w:lang w:val="en-US"/>
        </w:rPr>
      </w:pPr>
      <w:r w:rsidRPr="00B85E95">
        <w:rPr>
          <w:lang w:val="en-US"/>
        </w:rPr>
        <w:t xml:space="preserve">Skype </w:t>
      </w:r>
      <w:r>
        <w:t>для</w:t>
      </w:r>
      <w:r w:rsidRPr="00B85E95">
        <w:rPr>
          <w:lang w:val="en-US"/>
        </w:rPr>
        <w:t xml:space="preserve"> </w:t>
      </w:r>
      <w:r>
        <w:t>бизнеса</w:t>
      </w:r>
      <w:r w:rsidRPr="00B85E95">
        <w:rPr>
          <w:lang w:val="en-US"/>
        </w:rPr>
        <w:t xml:space="preserve"> 2015 Enterprise Plus</w:t>
      </w:r>
      <w:r>
        <w:fldChar w:fldCharType="begin"/>
      </w:r>
      <w:r w:rsidRPr="00B85E95">
        <w:rPr>
          <w:lang w:val="en-US"/>
        </w:rPr>
        <w:instrText xml:space="preserve">XE "Skype </w:instrText>
      </w:r>
      <w:r>
        <w:instrText>для</w:instrText>
      </w:r>
      <w:r w:rsidRPr="00B85E95">
        <w:rPr>
          <w:lang w:val="en-US"/>
        </w:rPr>
        <w:instrText xml:space="preserve"> </w:instrText>
      </w:r>
      <w:r>
        <w:instrText>бизнеса</w:instrText>
      </w:r>
      <w:r w:rsidRPr="00B85E95">
        <w:rPr>
          <w:lang w:val="en-US"/>
        </w:rPr>
        <w:instrText xml:space="preserve"> 2015 Enterprise Plus"</w:instrText>
      </w:r>
      <w:r>
        <w:fldChar w:fldCharType="end"/>
      </w:r>
      <w:r w:rsidRPr="00B85E95">
        <w:rPr>
          <w:lang w:val="en-US"/>
        </w:rPr>
        <w:t xml:space="preserve"> (SAL)</w:t>
      </w:r>
    </w:p>
    <w:p w14:paraId="33EA4EBA" w14:textId="77777777" w:rsidR="00985960" w:rsidRPr="00B85E95" w:rsidRDefault="00985960" w:rsidP="00985960">
      <w:pPr>
        <w:spacing w:after="0" w:line="240" w:lineRule="auto"/>
        <w:rPr>
          <w:sz w:val="18"/>
          <w:szCs w:val="18"/>
          <w:lang w:val="en-US"/>
        </w:rPr>
        <w:sectPr w:rsidR="00985960" w:rsidRPr="00B85E95" w:rsidSect="00383BC7">
          <w:type w:val="continuous"/>
          <w:pgSz w:w="12240" w:h="15840"/>
          <w:pgMar w:top="1166" w:right="720" w:bottom="720" w:left="720" w:header="720" w:footer="720" w:gutter="0"/>
          <w:cols w:num="2" w:space="720"/>
          <w:titlePg/>
          <w:docGrid w:linePitch="360"/>
        </w:sectPr>
      </w:pPr>
    </w:p>
    <w:p w14:paraId="3EDAFD6D" w14:textId="77777777" w:rsidR="00985960" w:rsidRPr="00B85E95" w:rsidRDefault="00985960" w:rsidP="00985960">
      <w:pPr>
        <w:pStyle w:val="ProductList-Body"/>
        <w:pBdr>
          <w:top w:val="single" w:sz="4" w:space="1" w:color="auto"/>
        </w:pBdr>
        <w:rPr>
          <w:sz w:val="12"/>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37D2E020" w:rsidR="00985960" w:rsidRPr="00B3420A" w:rsidRDefault="00985960" w:rsidP="00985960">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4378"/>
        <w:gridCol w:w="6412"/>
      </w:tblGrid>
      <w:tr w:rsidR="00985960" w14:paraId="1D4C4C4F" w14:textId="77777777" w:rsidTr="000F3074">
        <w:trPr>
          <w:cnfStyle w:val="100000000000" w:firstRow="1" w:lastRow="0" w:firstColumn="0" w:lastColumn="0" w:oddVBand="0" w:evenVBand="0" w:oddHBand="0" w:evenHBand="0" w:firstRowFirstColumn="0" w:firstRowLastColumn="0" w:lastRowFirstColumn="0" w:lastRowLastColumn="0"/>
        </w:trPr>
        <w:tc>
          <w:tcPr>
            <w:tcW w:w="4378"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Лицензии SAL для SA</w:t>
            </w:r>
          </w:p>
        </w:tc>
        <w:tc>
          <w:tcPr>
            <w:tcW w:w="6412"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Соответствующие лицензии CAL</w:t>
            </w:r>
          </w:p>
        </w:tc>
      </w:tr>
      <w:tr w:rsidR="00985960" w:rsidRPr="00D356FC" w14:paraId="2BAE9672" w14:textId="77777777" w:rsidTr="000F3074">
        <w:tc>
          <w:tcPr>
            <w:tcW w:w="4378"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6412"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для бизнеса Server 2015 Standard CAL</w:t>
            </w:r>
            <w:r>
              <w:fldChar w:fldCharType="begin"/>
            </w:r>
            <w:r>
              <w:instrText>XE "Skype для бизнеса Server 2015 Standard CAL"</w:instrText>
            </w:r>
            <w:r>
              <w:fldChar w:fldCharType="end"/>
            </w:r>
          </w:p>
        </w:tc>
      </w:tr>
      <w:tr w:rsidR="00985960" w14:paraId="5443A109" w14:textId="77777777" w:rsidTr="000F3074">
        <w:tc>
          <w:tcPr>
            <w:tcW w:w="4378"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Лицензия Standard SAL на Skype для бизнеса Server</w:t>
            </w:r>
          </w:p>
        </w:tc>
        <w:tc>
          <w:tcPr>
            <w:tcW w:w="6412"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Лицензия Core CAL</w:t>
            </w:r>
            <w:r>
              <w:fldChar w:fldCharType="begin"/>
            </w:r>
            <w:r>
              <w:instrText>XE "Лицензии Enterprise CAL"</w:instrText>
            </w:r>
            <w:r>
              <w:fldChar w:fldCharType="end"/>
            </w:r>
            <w:r>
              <w:t xml:space="preserve"> Suite</w:t>
            </w:r>
          </w:p>
        </w:tc>
      </w:tr>
      <w:tr w:rsidR="002701A8" w14:paraId="3D30F5DC" w14:textId="77777777" w:rsidTr="000F3074">
        <w:tc>
          <w:tcPr>
            <w:tcW w:w="4378"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6412"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3C7693" w14:paraId="63CAB9A5" w14:textId="77777777" w:rsidTr="000F3074">
        <w:tc>
          <w:tcPr>
            <w:tcW w:w="4378"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6412"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для бизнеса Server 2015 Standard CAL</w:t>
            </w:r>
            <w:r>
              <w:fldChar w:fldCharType="begin"/>
            </w:r>
            <w:r>
              <w:instrText>XE "Skype для бизнеса Server 2015 Standard CAL"</w:instrText>
            </w:r>
            <w:r>
              <w:fldChar w:fldCharType="end"/>
            </w:r>
            <w:r>
              <w:t xml:space="preserve"> и Skype для бизнеса Server 2015 Enterprise CAL</w:t>
            </w:r>
            <w:r>
              <w:fldChar w:fldCharType="begin"/>
            </w:r>
            <w:r>
              <w:instrText>XE "Skype для бизнеса Server 2015 Enterprise CAL"</w:instrText>
            </w:r>
            <w:r>
              <w:fldChar w:fldCharType="end"/>
            </w:r>
          </w:p>
        </w:tc>
      </w:tr>
      <w:tr w:rsidR="00985960" w:rsidRPr="00D356FC" w14:paraId="72AD3837" w14:textId="77777777" w:rsidTr="000F3074">
        <w:tc>
          <w:tcPr>
            <w:tcW w:w="4378" w:type="dxa"/>
            <w:tcBorders>
              <w:top w:val="nil"/>
              <w:left w:val="single" w:sz="4" w:space="0" w:color="000000"/>
              <w:bottom w:val="nil"/>
              <w:right w:val="single" w:sz="4" w:space="0" w:color="000000"/>
            </w:tcBorders>
          </w:tcPr>
          <w:p w14:paraId="7340CE19" w14:textId="77777777" w:rsidR="00985960" w:rsidRDefault="00985960" w:rsidP="00DC5948">
            <w:pPr>
              <w:pStyle w:val="ProductList-TableBody"/>
            </w:pPr>
          </w:p>
        </w:tc>
        <w:tc>
          <w:tcPr>
            <w:tcW w:w="6412" w:type="dxa"/>
            <w:tcBorders>
              <w:top w:val="single" w:sz="4" w:space="0" w:color="000000"/>
              <w:left w:val="single" w:sz="4" w:space="0" w:color="000000"/>
              <w:bottom w:val="single" w:sz="4" w:space="0" w:color="000000"/>
              <w:right w:val="single" w:sz="4" w:space="0" w:color="000000"/>
            </w:tcBorders>
          </w:tcPr>
          <w:p w14:paraId="182F8926" w14:textId="3A697C59" w:rsidR="00985960" w:rsidRPr="00B85E95" w:rsidRDefault="00985960" w:rsidP="00DC5948">
            <w:pPr>
              <w:pStyle w:val="ProductList-TableBody"/>
              <w:rPr>
                <w:lang w:val="fr-FR"/>
              </w:rPr>
            </w:pPr>
            <w:r>
              <w:t>Лицензия</w:t>
            </w:r>
            <w:r w:rsidRPr="00B85E95">
              <w:rPr>
                <w:lang w:val="fr-FR"/>
              </w:rPr>
              <w:t xml:space="preserve"> Core CAL</w:t>
            </w:r>
            <w:r>
              <w:fldChar w:fldCharType="begin"/>
            </w:r>
            <w:r w:rsidRPr="00B85E95">
              <w:rPr>
                <w:lang w:val="fr-FR"/>
              </w:rPr>
              <w:instrText>XE "</w:instrText>
            </w:r>
            <w:r>
              <w:instrText>Лицензия</w:instrText>
            </w:r>
            <w:r w:rsidRPr="00B85E95">
              <w:rPr>
                <w:lang w:val="fr-FR"/>
              </w:rPr>
              <w:instrText xml:space="preserve"> Core CAL"</w:instrText>
            </w:r>
            <w:r>
              <w:fldChar w:fldCharType="end"/>
            </w:r>
            <w:r w:rsidRPr="00B85E95">
              <w:rPr>
                <w:lang w:val="fr-FR"/>
              </w:rPr>
              <w:t xml:space="preserve"> Suite </w:t>
            </w:r>
            <w:r>
              <w:t>и</w:t>
            </w:r>
            <w:r w:rsidRPr="00B85E95">
              <w:rPr>
                <w:lang w:val="fr-FR"/>
              </w:rPr>
              <w:t xml:space="preserve"> Skype </w:t>
            </w:r>
            <w:r>
              <w:t>для</w:t>
            </w:r>
            <w:r w:rsidRPr="00B85E95">
              <w:rPr>
                <w:lang w:val="fr-FR"/>
              </w:rPr>
              <w:t xml:space="preserve"> </w:t>
            </w:r>
            <w:r>
              <w:t>бизнеса</w:t>
            </w:r>
            <w:r w:rsidRPr="00B85E95">
              <w:rPr>
                <w:lang w:val="fr-FR"/>
              </w:rPr>
              <w:t xml:space="preserve"> Server Enterprise CAL</w:t>
            </w:r>
            <w:r>
              <w:fldChar w:fldCharType="begin"/>
            </w:r>
            <w:r w:rsidRPr="00B85E95">
              <w:rPr>
                <w:lang w:val="fr-FR"/>
              </w:rPr>
              <w:instrText>XE "</w:instrText>
            </w:r>
            <w:r>
              <w:instrText>Лицензии</w:instrText>
            </w:r>
            <w:r w:rsidRPr="00B85E95">
              <w:rPr>
                <w:lang w:val="fr-FR"/>
              </w:rPr>
              <w:instrText xml:space="preserve"> Enterprise CAL"</w:instrText>
            </w:r>
            <w:r>
              <w:fldChar w:fldCharType="end"/>
            </w:r>
          </w:p>
        </w:tc>
      </w:tr>
      <w:tr w:rsidR="00985960" w14:paraId="7B6194CB" w14:textId="77777777" w:rsidTr="000F3074">
        <w:tc>
          <w:tcPr>
            <w:tcW w:w="4378" w:type="dxa"/>
            <w:tcBorders>
              <w:top w:val="nil"/>
              <w:left w:val="single" w:sz="4" w:space="0" w:color="000000"/>
              <w:bottom w:val="nil"/>
              <w:right w:val="single" w:sz="4" w:space="0" w:color="000000"/>
            </w:tcBorders>
          </w:tcPr>
          <w:p w14:paraId="7A5285C5" w14:textId="77777777" w:rsidR="00985960" w:rsidRDefault="00985960" w:rsidP="00DC5948">
            <w:pPr>
              <w:pStyle w:val="ProductList-TableBody"/>
            </w:pPr>
            <w:r>
              <w:t>Skype для бизнеса Server Enterprise SAL</w:t>
            </w:r>
          </w:p>
        </w:tc>
        <w:tc>
          <w:tcPr>
            <w:tcW w:w="6412" w:type="dxa"/>
            <w:tcBorders>
              <w:top w:val="single" w:sz="4" w:space="0" w:color="000000"/>
              <w:left w:val="single" w:sz="4" w:space="0" w:color="000000"/>
              <w:bottom w:val="single" w:sz="4" w:space="0" w:color="000000"/>
              <w:right w:val="single" w:sz="4" w:space="0" w:color="000000"/>
            </w:tcBorders>
          </w:tcPr>
          <w:p w14:paraId="4AE2D711" w14:textId="12D06248"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14:paraId="58E455F3" w14:textId="77777777" w:rsidTr="000F3074">
        <w:tc>
          <w:tcPr>
            <w:tcW w:w="4378" w:type="dxa"/>
            <w:tcBorders>
              <w:top w:val="nil"/>
              <w:left w:val="single" w:sz="4" w:space="0" w:color="000000"/>
              <w:bottom w:val="nil"/>
              <w:right w:val="single" w:sz="4" w:space="0" w:color="000000"/>
            </w:tcBorders>
          </w:tcPr>
          <w:p w14:paraId="699625FB" w14:textId="77777777" w:rsidR="00985960" w:rsidRDefault="00985960" w:rsidP="00DC5948">
            <w:pPr>
              <w:pStyle w:val="ProductList-TableBody"/>
            </w:pPr>
          </w:p>
        </w:tc>
        <w:tc>
          <w:tcPr>
            <w:tcW w:w="6412" w:type="dxa"/>
            <w:tcBorders>
              <w:top w:val="single" w:sz="4" w:space="0" w:color="000000"/>
              <w:left w:val="single" w:sz="4" w:space="0" w:color="000000"/>
              <w:bottom w:val="single" w:sz="4" w:space="0" w:color="000000"/>
              <w:right w:val="single" w:sz="4" w:space="0" w:color="000000"/>
            </w:tcBorders>
          </w:tcPr>
          <w:p w14:paraId="403C004D" w14:textId="5AF2F62A" w:rsidR="00985960" w:rsidRDefault="00985960" w:rsidP="00DC5948">
            <w:pPr>
              <w:pStyle w:val="ProductList-TableBody"/>
            </w:pPr>
          </w:p>
        </w:tc>
      </w:tr>
      <w:tr w:rsidR="00985960" w14:paraId="22E7B927" w14:textId="77777777" w:rsidTr="000F3074">
        <w:tc>
          <w:tcPr>
            <w:tcW w:w="4378" w:type="dxa"/>
            <w:tcBorders>
              <w:top w:val="nil"/>
              <w:left w:val="single" w:sz="4" w:space="0" w:color="000000"/>
              <w:bottom w:val="nil"/>
              <w:right w:val="single" w:sz="4" w:space="0" w:color="000000"/>
            </w:tcBorders>
          </w:tcPr>
          <w:p w14:paraId="4AC22C29" w14:textId="77777777" w:rsidR="00985960" w:rsidRDefault="00985960" w:rsidP="00DC5948">
            <w:pPr>
              <w:pStyle w:val="ProductList-TableBody"/>
            </w:pPr>
          </w:p>
        </w:tc>
        <w:tc>
          <w:tcPr>
            <w:tcW w:w="6412" w:type="dxa"/>
            <w:tcBorders>
              <w:top w:val="single" w:sz="4" w:space="0" w:color="000000"/>
              <w:left w:val="single" w:sz="4" w:space="0" w:color="000000"/>
              <w:bottom w:val="single" w:sz="4" w:space="0" w:color="000000"/>
              <w:right w:val="single" w:sz="4" w:space="0" w:color="000000"/>
            </w:tcBorders>
          </w:tcPr>
          <w:p w14:paraId="1624F56B" w14:textId="50E030BC" w:rsidR="00985960" w:rsidRPr="004838EF" w:rsidRDefault="00985960" w:rsidP="001F2B9E">
            <w:pPr>
              <w:pStyle w:val="ProductList-TableBody"/>
              <w:rPr>
                <w:lang w:val="ru-RU"/>
              </w:rPr>
            </w:pPr>
            <w:r>
              <w:t>Office</w:t>
            </w:r>
            <w:r w:rsidRPr="004838EF">
              <w:rPr>
                <w:lang w:val="ru-RU"/>
              </w:rPr>
              <w:t xml:space="preserve"> 365 корпоративный</w:t>
            </w:r>
            <w:r>
              <w:fldChar w:fldCharType="begin"/>
            </w:r>
            <w:r>
              <w:instrText>XE</w:instrText>
            </w:r>
            <w:r w:rsidRPr="004838EF">
              <w:rPr>
                <w:lang w:val="ru-RU"/>
              </w:rPr>
              <w:instrText xml:space="preserve"> "</w:instrText>
            </w:r>
            <w:r>
              <w:instrText>Office</w:instrText>
            </w:r>
            <w:r w:rsidRPr="004838EF">
              <w:rPr>
                <w:lang w:val="ru-RU"/>
              </w:rPr>
              <w:instrText xml:space="preserve"> 365 корпоративный"</w:instrText>
            </w:r>
            <w:r>
              <w:fldChar w:fldCharType="end"/>
            </w:r>
            <w:r w:rsidRPr="004838EF">
              <w:rPr>
                <w:lang w:val="ru-RU"/>
              </w:rPr>
              <w:t xml:space="preserve">, для образования или для государственных организаций </w:t>
            </w:r>
            <w:r>
              <w:t>E</w:t>
            </w:r>
            <w:r w:rsidRPr="004838EF">
              <w:rPr>
                <w:lang w:val="ru-RU"/>
              </w:rPr>
              <w:t xml:space="preserve">3 или </w:t>
            </w:r>
            <w:r>
              <w:t>E</w:t>
            </w:r>
            <w:r w:rsidRPr="004838EF">
              <w:rPr>
                <w:lang w:val="ru-RU"/>
              </w:rPr>
              <w:t>4</w:t>
            </w:r>
            <w:r>
              <w:t> </w:t>
            </w:r>
            <w:r w:rsidRPr="004838EF">
              <w:rPr>
                <w:lang w:val="ru-RU"/>
              </w:rPr>
              <w:t>— Лицензия на подписку «на пользователя»</w:t>
            </w:r>
          </w:p>
        </w:tc>
      </w:tr>
      <w:tr w:rsidR="00985960" w14:paraId="3CFFCD4A" w14:textId="77777777" w:rsidTr="000F3074">
        <w:tc>
          <w:tcPr>
            <w:tcW w:w="4378" w:type="dxa"/>
            <w:tcBorders>
              <w:top w:val="single" w:sz="4" w:space="0" w:color="auto"/>
              <w:left w:val="single" w:sz="4" w:space="0" w:color="000000"/>
              <w:bottom w:val="nil"/>
              <w:right w:val="single" w:sz="4" w:space="0" w:color="000000"/>
            </w:tcBorders>
          </w:tcPr>
          <w:p w14:paraId="192596B2" w14:textId="77777777" w:rsidR="00985960" w:rsidRPr="004838EF" w:rsidRDefault="00985960" w:rsidP="00DC5948">
            <w:pPr>
              <w:pStyle w:val="ProductList-TableBody"/>
              <w:rPr>
                <w:lang w:val="ru-RU"/>
              </w:rPr>
            </w:pPr>
          </w:p>
        </w:tc>
        <w:tc>
          <w:tcPr>
            <w:tcW w:w="6412" w:type="dxa"/>
            <w:tcBorders>
              <w:top w:val="single" w:sz="4" w:space="0" w:color="auto"/>
              <w:left w:val="single" w:sz="4" w:space="0" w:color="000000"/>
              <w:bottom w:val="single" w:sz="4" w:space="0" w:color="000000"/>
              <w:right w:val="single" w:sz="4" w:space="0" w:color="000000"/>
            </w:tcBorders>
          </w:tcPr>
          <w:p w14:paraId="5212F9A3" w14:textId="4EC44DB1" w:rsidR="00985960" w:rsidRPr="004838EF" w:rsidRDefault="00985960" w:rsidP="00424F9E">
            <w:pPr>
              <w:pStyle w:val="ProductList-TableBody"/>
              <w:rPr>
                <w:lang w:val="ru-RU"/>
              </w:rPr>
            </w:pPr>
            <w:r>
              <w:t>Skype</w:t>
            </w:r>
            <w:r w:rsidRPr="004838EF">
              <w:rPr>
                <w:lang w:val="ru-RU"/>
              </w:rPr>
              <w:t xml:space="preserve"> для бизнеса </w:t>
            </w:r>
            <w:r>
              <w:t>Server</w:t>
            </w:r>
            <w:r w:rsidRPr="004838EF">
              <w:rPr>
                <w:lang w:val="ru-RU"/>
              </w:rPr>
              <w:t xml:space="preserve"> 2015 </w:t>
            </w:r>
            <w:r>
              <w:t>Standard</w:t>
            </w:r>
            <w:r w:rsidRPr="004838EF">
              <w:rPr>
                <w:lang w:val="ru-RU"/>
              </w:rPr>
              <w:t xml:space="preserve"> </w:t>
            </w:r>
            <w:r>
              <w:t>CAL</w:t>
            </w:r>
            <w:r w:rsidRPr="004838EF">
              <w:rPr>
                <w:lang w:val="ru-RU"/>
              </w:rPr>
              <w:t xml:space="preserve"> и </w:t>
            </w:r>
            <w:r>
              <w:t>Skype</w:t>
            </w:r>
            <w:r w:rsidRPr="004838EF">
              <w:rPr>
                <w:lang w:val="ru-RU"/>
              </w:rPr>
              <w:t xml:space="preserve"> для бизнеса </w:t>
            </w:r>
            <w:r>
              <w:t>Server</w:t>
            </w:r>
            <w:r w:rsidRPr="004838EF">
              <w:rPr>
                <w:lang w:val="ru-RU"/>
              </w:rPr>
              <w:t xml:space="preserve"> 2015 </w:t>
            </w:r>
            <w:r>
              <w:t>Plus</w:t>
            </w:r>
            <w:r w:rsidRPr="004838EF">
              <w:rPr>
                <w:lang w:val="ru-RU"/>
              </w:rPr>
              <w:t xml:space="preserve"> </w:t>
            </w:r>
            <w:r>
              <w:t>CAL</w:t>
            </w:r>
            <w:r>
              <w:fldChar w:fldCharType="begin"/>
            </w:r>
            <w:r>
              <w:instrText>XE</w:instrText>
            </w:r>
            <w:r w:rsidRPr="004838EF">
              <w:rPr>
                <w:lang w:val="ru-RU"/>
              </w:rPr>
              <w:instrText xml:space="preserve"> "</w:instrText>
            </w:r>
            <w:r>
              <w:instrText>Skype</w:instrText>
            </w:r>
            <w:r w:rsidRPr="004838EF">
              <w:rPr>
                <w:lang w:val="ru-RU"/>
              </w:rPr>
              <w:instrText xml:space="preserve"> для бизнеса </w:instrText>
            </w:r>
            <w:r>
              <w:instrText>Server</w:instrText>
            </w:r>
            <w:r w:rsidRPr="004838EF">
              <w:rPr>
                <w:lang w:val="ru-RU"/>
              </w:rPr>
              <w:instrText xml:space="preserve"> 2015 </w:instrText>
            </w:r>
            <w:r>
              <w:instrText>Plus</w:instrText>
            </w:r>
            <w:r w:rsidRPr="004838EF">
              <w:rPr>
                <w:lang w:val="ru-RU"/>
              </w:rPr>
              <w:instrText xml:space="preserve"> </w:instrText>
            </w:r>
            <w:r>
              <w:instrText>CAL</w:instrText>
            </w:r>
            <w:r w:rsidRPr="004838EF">
              <w:rPr>
                <w:lang w:val="ru-RU"/>
              </w:rPr>
              <w:instrText>"</w:instrText>
            </w:r>
            <w:r>
              <w:fldChar w:fldCharType="end"/>
            </w:r>
          </w:p>
        </w:tc>
      </w:tr>
      <w:tr w:rsidR="00985960" w:rsidRPr="00D356FC" w14:paraId="7030E682" w14:textId="77777777" w:rsidTr="000F3074">
        <w:tc>
          <w:tcPr>
            <w:tcW w:w="4378" w:type="dxa"/>
            <w:tcBorders>
              <w:top w:val="nil"/>
              <w:left w:val="single" w:sz="4" w:space="0" w:color="000000"/>
              <w:bottom w:val="nil"/>
              <w:right w:val="single" w:sz="4" w:space="0" w:color="000000"/>
            </w:tcBorders>
          </w:tcPr>
          <w:p w14:paraId="3C735903" w14:textId="77777777" w:rsidR="00985960" w:rsidRPr="004838EF" w:rsidRDefault="00985960" w:rsidP="00DC5948">
            <w:pPr>
              <w:pStyle w:val="ProductList-TableBody"/>
              <w:rPr>
                <w:lang w:val="ru-RU"/>
              </w:rPr>
            </w:pPr>
          </w:p>
        </w:tc>
        <w:tc>
          <w:tcPr>
            <w:tcW w:w="6412" w:type="dxa"/>
            <w:tcBorders>
              <w:top w:val="single" w:sz="4" w:space="0" w:color="000000"/>
              <w:left w:val="single" w:sz="4" w:space="0" w:color="000000"/>
              <w:bottom w:val="single" w:sz="4" w:space="0" w:color="000000"/>
              <w:right w:val="single" w:sz="4" w:space="0" w:color="000000"/>
            </w:tcBorders>
          </w:tcPr>
          <w:p w14:paraId="302AACB8" w14:textId="60343188" w:rsidR="00985960" w:rsidRPr="00B85E95" w:rsidRDefault="00985960" w:rsidP="00DC5948">
            <w:pPr>
              <w:pStyle w:val="ProductList-TableBody"/>
              <w:rPr>
                <w:lang w:val="fr-FR"/>
              </w:rPr>
            </w:pPr>
            <w:r w:rsidRPr="004838EF">
              <w:rPr>
                <w:lang w:val="ru-RU"/>
              </w:rPr>
              <w:t>Лицензия</w:t>
            </w:r>
            <w:r w:rsidRPr="00B85E95">
              <w:rPr>
                <w:lang w:val="fr-FR"/>
              </w:rPr>
              <w:t xml:space="preserve"> </w:t>
            </w:r>
            <w:r w:rsidRPr="00420337">
              <w:rPr>
                <w:lang w:val="fr-FR"/>
              </w:rPr>
              <w:t>Core</w:t>
            </w:r>
            <w:r w:rsidRPr="00B85E95">
              <w:rPr>
                <w:lang w:val="fr-FR"/>
              </w:rPr>
              <w:t xml:space="preserve"> </w:t>
            </w:r>
            <w:r w:rsidRPr="00420337">
              <w:rPr>
                <w:lang w:val="fr-FR"/>
              </w:rPr>
              <w:t>CAL</w:t>
            </w:r>
            <w:r>
              <w:fldChar w:fldCharType="begin"/>
            </w:r>
            <w:r w:rsidRPr="00420337">
              <w:rPr>
                <w:lang w:val="fr-FR"/>
              </w:rPr>
              <w:instrText>XE</w:instrText>
            </w:r>
            <w:r w:rsidRPr="00B85E95">
              <w:rPr>
                <w:lang w:val="fr-FR"/>
              </w:rPr>
              <w:instrText xml:space="preserve"> "</w:instrText>
            </w:r>
            <w:r w:rsidRPr="004838EF">
              <w:rPr>
                <w:lang w:val="ru-RU"/>
              </w:rPr>
              <w:instrText>Лицензия</w:instrText>
            </w:r>
            <w:r w:rsidRPr="00B85E95">
              <w:rPr>
                <w:lang w:val="fr-FR"/>
              </w:rPr>
              <w:instrText xml:space="preserve"> </w:instrText>
            </w:r>
            <w:r w:rsidRPr="00420337">
              <w:rPr>
                <w:lang w:val="fr-FR"/>
              </w:rPr>
              <w:instrText>Core</w:instrText>
            </w:r>
            <w:r w:rsidRPr="00B85E95">
              <w:rPr>
                <w:lang w:val="fr-FR"/>
              </w:rPr>
              <w:instrText xml:space="preserve"> </w:instrText>
            </w:r>
            <w:r w:rsidRPr="00420337">
              <w:rPr>
                <w:lang w:val="fr-FR"/>
              </w:rPr>
              <w:instrText>CAL</w:instrText>
            </w:r>
            <w:r w:rsidRPr="00B85E95">
              <w:rPr>
                <w:lang w:val="fr-FR"/>
              </w:rPr>
              <w:instrText>"</w:instrText>
            </w:r>
            <w:r>
              <w:fldChar w:fldCharType="end"/>
            </w:r>
            <w:r w:rsidRPr="00B85E95">
              <w:rPr>
                <w:lang w:val="fr-FR"/>
              </w:rPr>
              <w:t xml:space="preserve"> </w:t>
            </w:r>
            <w:r w:rsidRPr="00420337">
              <w:rPr>
                <w:lang w:val="fr-FR"/>
              </w:rPr>
              <w:t>Suite</w:t>
            </w:r>
            <w:r w:rsidRPr="00B85E95">
              <w:rPr>
                <w:lang w:val="fr-FR"/>
              </w:rPr>
              <w:t xml:space="preserve"> </w:t>
            </w:r>
            <w:r w:rsidRPr="004838EF">
              <w:rPr>
                <w:lang w:val="ru-RU"/>
              </w:rPr>
              <w:t>и</w:t>
            </w:r>
            <w:r w:rsidRPr="00B85E95">
              <w:rPr>
                <w:lang w:val="fr-FR"/>
              </w:rPr>
              <w:t xml:space="preserve"> </w:t>
            </w:r>
            <w:r w:rsidRPr="00420337">
              <w:rPr>
                <w:lang w:val="fr-FR"/>
              </w:rPr>
              <w:t>Skype</w:t>
            </w:r>
            <w:r w:rsidRPr="00B85E95">
              <w:rPr>
                <w:lang w:val="fr-FR"/>
              </w:rPr>
              <w:t xml:space="preserve"> </w:t>
            </w:r>
            <w:r w:rsidRPr="004838EF">
              <w:rPr>
                <w:lang w:val="ru-RU"/>
              </w:rPr>
              <w:t>для</w:t>
            </w:r>
            <w:r w:rsidRPr="00B85E95">
              <w:rPr>
                <w:lang w:val="fr-FR"/>
              </w:rPr>
              <w:t xml:space="preserve"> </w:t>
            </w:r>
            <w:r w:rsidRPr="004838EF">
              <w:rPr>
                <w:lang w:val="ru-RU"/>
              </w:rPr>
              <w:t>бизнеса</w:t>
            </w:r>
            <w:r w:rsidRPr="00B85E95">
              <w:rPr>
                <w:lang w:val="fr-FR"/>
              </w:rPr>
              <w:t xml:space="preserve"> </w:t>
            </w:r>
            <w:r w:rsidRPr="00420337">
              <w:rPr>
                <w:lang w:val="fr-FR"/>
              </w:rPr>
              <w:t>Server</w:t>
            </w:r>
            <w:r w:rsidRPr="00B85E95">
              <w:rPr>
                <w:lang w:val="fr-FR"/>
              </w:rPr>
              <w:t xml:space="preserve"> </w:t>
            </w:r>
            <w:r w:rsidRPr="00420337">
              <w:rPr>
                <w:lang w:val="fr-FR"/>
              </w:rPr>
              <w:t>Plus</w:t>
            </w:r>
            <w:r w:rsidRPr="00B85E95">
              <w:rPr>
                <w:lang w:val="fr-FR"/>
              </w:rPr>
              <w:t xml:space="preserve"> </w:t>
            </w:r>
            <w:r w:rsidRPr="00420337">
              <w:rPr>
                <w:lang w:val="fr-FR"/>
              </w:rPr>
              <w:t>CAL</w:t>
            </w:r>
          </w:p>
        </w:tc>
      </w:tr>
      <w:tr w:rsidR="00985960" w:rsidRPr="00D356FC" w14:paraId="59854902" w14:textId="77777777" w:rsidTr="000F3074">
        <w:tc>
          <w:tcPr>
            <w:tcW w:w="4378" w:type="dxa"/>
            <w:tcBorders>
              <w:top w:val="nil"/>
              <w:left w:val="single" w:sz="4" w:space="0" w:color="000000"/>
              <w:bottom w:val="nil"/>
              <w:right w:val="single" w:sz="4" w:space="0" w:color="000000"/>
            </w:tcBorders>
          </w:tcPr>
          <w:p w14:paraId="1F07F700" w14:textId="77777777" w:rsidR="00985960" w:rsidRPr="004838EF" w:rsidRDefault="00985960" w:rsidP="00DC5948">
            <w:pPr>
              <w:pStyle w:val="ProductList-TableBody"/>
              <w:rPr>
                <w:lang w:val="fr-FR"/>
              </w:rPr>
            </w:pPr>
            <w:r w:rsidRPr="004838EF">
              <w:rPr>
                <w:lang w:val="fr-FR"/>
              </w:rPr>
              <w:t xml:space="preserve">Skype </w:t>
            </w:r>
            <w:r>
              <w:t>для</w:t>
            </w:r>
            <w:r w:rsidRPr="004838EF">
              <w:rPr>
                <w:lang w:val="fr-FR"/>
              </w:rPr>
              <w:t xml:space="preserve"> </w:t>
            </w:r>
            <w:r>
              <w:t>бизнеса</w:t>
            </w:r>
            <w:r w:rsidRPr="004838EF">
              <w:rPr>
                <w:lang w:val="fr-FR"/>
              </w:rPr>
              <w:t xml:space="preserve"> Server Plus SAL</w:t>
            </w:r>
          </w:p>
        </w:tc>
        <w:tc>
          <w:tcPr>
            <w:tcW w:w="6412" w:type="dxa"/>
            <w:tcBorders>
              <w:top w:val="single" w:sz="4" w:space="0" w:color="000000"/>
              <w:left w:val="single" w:sz="4" w:space="0" w:color="000000"/>
              <w:bottom w:val="single" w:sz="4" w:space="0" w:color="000000"/>
              <w:right w:val="single" w:sz="4" w:space="0" w:color="000000"/>
            </w:tcBorders>
          </w:tcPr>
          <w:p w14:paraId="0F9B7286" w14:textId="10D8E4E2" w:rsidR="00985960" w:rsidRPr="004838EF" w:rsidRDefault="00985960" w:rsidP="00DC5948">
            <w:pPr>
              <w:pStyle w:val="ProductList-TableBody"/>
              <w:rPr>
                <w:lang w:val="fr-FR"/>
              </w:rPr>
            </w:pPr>
            <w:r>
              <w:t>Лицензия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w:t>
            </w:r>
            <w:r>
              <w:t>и</w:t>
            </w:r>
            <w:r w:rsidRPr="004838EF">
              <w:rPr>
                <w:lang w:val="fr-FR"/>
              </w:rPr>
              <w:t xml:space="preserve"> Skype </w:t>
            </w:r>
            <w:r>
              <w:t>для</w:t>
            </w:r>
            <w:r w:rsidRPr="004838EF">
              <w:rPr>
                <w:lang w:val="fr-FR"/>
              </w:rPr>
              <w:t xml:space="preserve"> </w:t>
            </w:r>
            <w:r>
              <w:t>бизнеса</w:t>
            </w:r>
            <w:r w:rsidRPr="004838EF">
              <w:rPr>
                <w:lang w:val="fr-FR"/>
              </w:rPr>
              <w:t xml:space="preserve"> Server Plus CAL</w:t>
            </w:r>
          </w:p>
        </w:tc>
      </w:tr>
      <w:tr w:rsidR="00985960" w:rsidRPr="00D356FC" w14:paraId="49DA043A" w14:textId="77777777" w:rsidTr="000F3074">
        <w:tc>
          <w:tcPr>
            <w:tcW w:w="4378" w:type="dxa"/>
            <w:tcBorders>
              <w:top w:val="nil"/>
              <w:left w:val="single" w:sz="4" w:space="0" w:color="000000"/>
              <w:bottom w:val="nil"/>
              <w:right w:val="single" w:sz="4" w:space="0" w:color="000000"/>
            </w:tcBorders>
          </w:tcPr>
          <w:p w14:paraId="694EB2C2" w14:textId="77777777" w:rsidR="00985960" w:rsidRPr="004838EF" w:rsidRDefault="00985960" w:rsidP="00DC5948">
            <w:pPr>
              <w:pStyle w:val="ProductList-TableBody"/>
              <w:rPr>
                <w:lang w:val="fr-FR"/>
              </w:rPr>
            </w:pPr>
          </w:p>
        </w:tc>
        <w:tc>
          <w:tcPr>
            <w:tcW w:w="6412" w:type="dxa"/>
            <w:tcBorders>
              <w:top w:val="single" w:sz="4" w:space="0" w:color="000000"/>
              <w:left w:val="single" w:sz="4" w:space="0" w:color="000000"/>
              <w:bottom w:val="single" w:sz="4" w:space="0" w:color="000000"/>
              <w:right w:val="single" w:sz="4" w:space="0" w:color="000000"/>
            </w:tcBorders>
          </w:tcPr>
          <w:p w14:paraId="0B2C9EF0" w14:textId="1E95DD35" w:rsidR="00985960" w:rsidRPr="004838EF" w:rsidRDefault="00985960" w:rsidP="00DC5948">
            <w:pPr>
              <w:pStyle w:val="ProductList-TableBody"/>
              <w:rPr>
                <w:lang w:val="fr-FR"/>
              </w:rPr>
            </w:pPr>
          </w:p>
        </w:tc>
      </w:tr>
      <w:tr w:rsidR="00985960" w14:paraId="35165D43" w14:textId="77777777" w:rsidTr="000F3074">
        <w:tc>
          <w:tcPr>
            <w:tcW w:w="4378" w:type="dxa"/>
            <w:tcBorders>
              <w:top w:val="nil"/>
              <w:left w:val="single" w:sz="4" w:space="0" w:color="000000"/>
              <w:bottom w:val="single" w:sz="4" w:space="0" w:color="auto"/>
              <w:right w:val="single" w:sz="4" w:space="0" w:color="000000"/>
            </w:tcBorders>
          </w:tcPr>
          <w:p w14:paraId="4BE0F0E6" w14:textId="77777777" w:rsidR="00985960" w:rsidRPr="004838EF" w:rsidRDefault="00985960" w:rsidP="00DC5948">
            <w:pPr>
              <w:pStyle w:val="ProductList-TableBody"/>
              <w:rPr>
                <w:lang w:val="fr-FR"/>
              </w:rPr>
            </w:pPr>
          </w:p>
        </w:tc>
        <w:tc>
          <w:tcPr>
            <w:tcW w:w="6412" w:type="dxa"/>
            <w:tcBorders>
              <w:top w:val="single" w:sz="4" w:space="0" w:color="000000"/>
              <w:left w:val="single" w:sz="4" w:space="0" w:color="000000"/>
              <w:bottom w:val="single" w:sz="4" w:space="0" w:color="auto"/>
              <w:right w:val="single" w:sz="4" w:space="0" w:color="000000"/>
            </w:tcBorders>
          </w:tcPr>
          <w:p w14:paraId="0F867A81" w14:textId="1227B8C7" w:rsidR="00985960" w:rsidRPr="004838EF" w:rsidRDefault="00985960" w:rsidP="00B10636">
            <w:pPr>
              <w:pStyle w:val="ProductList-TableBody"/>
              <w:rPr>
                <w:lang w:val="ru-RU"/>
              </w:rPr>
            </w:pPr>
            <w:r>
              <w:t>Office</w:t>
            </w:r>
            <w:r w:rsidRPr="004838EF">
              <w:rPr>
                <w:lang w:val="ru-RU"/>
              </w:rPr>
              <w:t xml:space="preserve"> 365 корпоративный</w:t>
            </w:r>
            <w:r>
              <w:fldChar w:fldCharType="begin"/>
            </w:r>
            <w:r>
              <w:instrText>XE</w:instrText>
            </w:r>
            <w:r w:rsidRPr="004838EF">
              <w:rPr>
                <w:lang w:val="ru-RU"/>
              </w:rPr>
              <w:instrText xml:space="preserve"> "</w:instrText>
            </w:r>
            <w:r>
              <w:instrText>Office</w:instrText>
            </w:r>
            <w:r w:rsidRPr="004838EF">
              <w:rPr>
                <w:lang w:val="ru-RU"/>
              </w:rPr>
              <w:instrText xml:space="preserve"> 365 корпоративный"</w:instrText>
            </w:r>
            <w:r>
              <w:fldChar w:fldCharType="end"/>
            </w:r>
            <w:r w:rsidRPr="004838EF">
              <w:rPr>
                <w:lang w:val="ru-RU"/>
              </w:rPr>
              <w:t xml:space="preserve">, для образования или для государственных организаций </w:t>
            </w:r>
            <w:r>
              <w:t>E</w:t>
            </w:r>
            <w:r w:rsidRPr="004838EF">
              <w:rPr>
                <w:lang w:val="ru-RU"/>
              </w:rPr>
              <w:t>4</w:t>
            </w:r>
            <w:r>
              <w:t> </w:t>
            </w:r>
            <w:r w:rsidRPr="004838EF">
              <w:rPr>
                <w:lang w:val="ru-RU"/>
              </w:rPr>
              <w:t>— Лицензия на подписку «на пользователя»</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для бизнеса Server 2015 Attendant</w:t>
            </w:r>
          </w:p>
        </w:tc>
      </w:tr>
    </w:tbl>
    <w:p w14:paraId="4E3BA205" w14:textId="594CD932"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1" w:name="_Toc436729353"/>
      <w:r>
        <w:t>SQL Server</w:t>
      </w:r>
      <w:bookmarkEnd w:id="71"/>
    </w:p>
    <w:p w14:paraId="5732CBB8" w14:textId="77777777" w:rsidR="00C0061C" w:rsidRDefault="00C0061C" w:rsidP="00C0061C">
      <w:pPr>
        <w:spacing w:after="0" w:line="240" w:lineRule="auto"/>
        <w:rPr>
          <w:sz w:val="18"/>
          <w:szCs w:val="18"/>
        </w:rPr>
        <w:sectPr w:rsidR="00C0061C" w:rsidSect="00383BC7">
          <w:footerReference w:type="first" r:id="rId47"/>
          <w:type w:val="continuous"/>
          <w:pgSz w:w="12240" w:h="15840"/>
          <w:pgMar w:top="1166" w:right="720" w:bottom="720" w:left="720" w:header="720" w:footer="720" w:gutter="0"/>
          <w:cols w:space="720"/>
          <w:titlePg/>
          <w:docGrid w:linePitch="360"/>
        </w:sectPr>
      </w:pPr>
    </w:p>
    <w:p w14:paraId="07C5E3E3" w14:textId="1F9B40DB" w:rsidR="00C0061C" w:rsidRPr="00420337" w:rsidRDefault="00C0061C" w:rsidP="0085123C">
      <w:pPr>
        <w:pStyle w:val="ProductList-Body"/>
        <w:rPr>
          <w:lang w:val="en-US"/>
        </w:rPr>
      </w:pPr>
      <w:r w:rsidRPr="00420337">
        <w:rPr>
          <w:lang w:val="en-US"/>
        </w:rPr>
        <w:t>SQL Server 2014 Standard</w:t>
      </w:r>
      <w:r>
        <w:fldChar w:fldCharType="begin"/>
      </w:r>
      <w:r w:rsidRPr="00420337">
        <w:rPr>
          <w:lang w:val="en-US"/>
        </w:rPr>
        <w:instrText>XE "SQL Server 2014 Standard"</w:instrText>
      </w:r>
      <w:r>
        <w:fldChar w:fldCharType="end"/>
      </w:r>
      <w:r w:rsidRPr="00420337">
        <w:rPr>
          <w:lang w:val="en-US"/>
        </w:rPr>
        <w:t xml:space="preserve"> Core</w:t>
      </w:r>
      <w:r>
        <w:fldChar w:fldCharType="begin"/>
      </w:r>
      <w:r w:rsidRPr="00420337">
        <w:rPr>
          <w:lang w:val="en-US"/>
        </w:rPr>
        <w:instrText>XE "SQL Server 2014 Standard Core"</w:instrText>
      </w:r>
      <w:r>
        <w:fldChar w:fldCharType="end"/>
      </w:r>
      <w:r w:rsidRPr="00420337">
        <w:rPr>
          <w:lang w:val="en-US"/>
        </w:rPr>
        <w:t xml:space="preserve"> (</w:t>
      </w:r>
      <w:r>
        <w:t>Лицензия</w:t>
      </w:r>
      <w:r w:rsidRPr="00420337">
        <w:rPr>
          <w:lang w:val="en-US"/>
        </w:rPr>
        <w:t xml:space="preserve"> «</w:t>
      </w:r>
      <w:r>
        <w:t>на</w:t>
      </w:r>
      <w:r w:rsidRPr="00420337">
        <w:rPr>
          <w:lang w:val="en-US"/>
        </w:rPr>
        <w:t xml:space="preserve"> </w:t>
      </w:r>
      <w:r>
        <w:t>ядро</w:t>
      </w:r>
      <w:r w:rsidRPr="00420337">
        <w:rPr>
          <w:lang w:val="en-US"/>
        </w:rPr>
        <w:t>»)</w:t>
      </w:r>
    </w:p>
    <w:p w14:paraId="52BE3BDE" w14:textId="602DCF87" w:rsidR="00C0061C" w:rsidRPr="00B85E95" w:rsidRDefault="00C0061C" w:rsidP="0085123C">
      <w:pPr>
        <w:pStyle w:val="ProductList-Body"/>
        <w:rPr>
          <w:lang w:val="en-US"/>
        </w:rPr>
      </w:pPr>
      <w:r w:rsidRPr="00B85E95">
        <w:rPr>
          <w:lang w:val="en-US"/>
        </w:rPr>
        <w:t>SQL Server 2014 Enterprise Core</w:t>
      </w:r>
      <w:r>
        <w:fldChar w:fldCharType="begin"/>
      </w:r>
      <w:r w:rsidRPr="00B85E95">
        <w:rPr>
          <w:lang w:val="en-US"/>
        </w:rPr>
        <w:instrText>XE "SQL Server 2014 Enterprise Core"</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19051E1B" w14:textId="2C9D8D42" w:rsidR="00C0061C" w:rsidRPr="00B85E95" w:rsidRDefault="00C0061C" w:rsidP="0085123C">
      <w:pPr>
        <w:pStyle w:val="ProductList-Body"/>
        <w:rPr>
          <w:lang w:val="en-US"/>
        </w:rPr>
      </w:pPr>
      <w:r w:rsidRPr="00B85E95">
        <w:rPr>
          <w:lang w:val="en-US"/>
        </w:rPr>
        <w:t>SQL Server 2014 Web Core</w:t>
      </w:r>
      <w:r>
        <w:fldChar w:fldCharType="begin"/>
      </w:r>
      <w:r w:rsidRPr="00B85E95">
        <w:rPr>
          <w:lang w:val="en-US"/>
        </w:rPr>
        <w:instrText>XE "SQL Server 2014 Web Core"</w:instrText>
      </w:r>
      <w:r>
        <w:fldChar w:fldCharType="end"/>
      </w:r>
      <w:r w:rsidRPr="00B85E95">
        <w:rPr>
          <w:lang w:val="en-US"/>
        </w:rPr>
        <w:t xml:space="preserve"> (</w:t>
      </w:r>
      <w:r>
        <w:t>Лицензия</w:t>
      </w:r>
      <w:r w:rsidRPr="00B85E95">
        <w:rPr>
          <w:lang w:val="en-US"/>
        </w:rPr>
        <w:t xml:space="preserve"> «</w:t>
      </w:r>
      <w:r>
        <w:t>на</w:t>
      </w:r>
      <w:r w:rsidRPr="00B85E95">
        <w:rPr>
          <w:lang w:val="en-US"/>
        </w:rPr>
        <w:t xml:space="preserve"> </w:t>
      </w:r>
      <w:r>
        <w:t>ядро</w:t>
      </w:r>
      <w:r w:rsidRPr="00B85E95">
        <w:rPr>
          <w:lang w:val="en-US"/>
        </w:rPr>
        <w:t>»)</w:t>
      </w:r>
    </w:p>
    <w:p w14:paraId="27DB9E2D" w14:textId="3EDF6276" w:rsidR="00C0061C" w:rsidRPr="004838EF" w:rsidRDefault="00C0061C" w:rsidP="0085123C">
      <w:pPr>
        <w:pStyle w:val="ProductList-Body"/>
        <w:rPr>
          <w:lang w:val="en-US"/>
        </w:rPr>
      </w:pPr>
      <w:r w:rsidRPr="004838EF">
        <w:rPr>
          <w:lang w:val="en-US"/>
        </w:rPr>
        <w:t>SQL Server 2014 Standard</w:t>
      </w:r>
      <w:r>
        <w:fldChar w:fldCharType="begin"/>
      </w:r>
      <w:r w:rsidRPr="004838EF">
        <w:rPr>
          <w:lang w:val="en-US"/>
        </w:rPr>
        <w:instrText>XE "SQL Server 2014 Standard"</w:instrText>
      </w:r>
      <w:r>
        <w:fldChar w:fldCharType="end"/>
      </w:r>
      <w:r w:rsidRPr="004838EF">
        <w:rPr>
          <w:lang w:val="en-US"/>
        </w:rPr>
        <w:t xml:space="preserve"> (SAL)</w:t>
      </w:r>
    </w:p>
    <w:p w14:paraId="670B9CB2" w14:textId="334C83E7" w:rsidR="00C0061C" w:rsidRPr="004838EF" w:rsidRDefault="00C0061C" w:rsidP="0085123C">
      <w:pPr>
        <w:pStyle w:val="ProductList-Body"/>
        <w:rPr>
          <w:lang w:val="en-US"/>
        </w:rPr>
      </w:pPr>
      <w:r w:rsidRPr="004838EF">
        <w:rPr>
          <w:lang w:val="en-US"/>
        </w:rPr>
        <w:t>SQL Server 2014 Business Intelligence</w:t>
      </w:r>
      <w:r>
        <w:fldChar w:fldCharType="begin"/>
      </w:r>
      <w:r w:rsidRPr="004838EF">
        <w:rPr>
          <w:lang w:val="en-US"/>
        </w:rPr>
        <w:instrText>XE "SQL Server 2014 Business Intelligence"</w:instrText>
      </w:r>
      <w:r>
        <w:fldChar w:fldCharType="end"/>
      </w:r>
      <w:r w:rsidRPr="004838EF">
        <w:rPr>
          <w:lang w:val="en-US"/>
        </w:rPr>
        <w:t xml:space="preserve"> (SAL)</w:t>
      </w:r>
    </w:p>
    <w:p w14:paraId="43874BD4" w14:textId="77777777" w:rsidR="00C0061C" w:rsidRPr="004838EF" w:rsidRDefault="00C0061C" w:rsidP="00C0061C">
      <w:pPr>
        <w:spacing w:after="0" w:line="240" w:lineRule="auto"/>
        <w:rPr>
          <w:sz w:val="18"/>
          <w:szCs w:val="18"/>
          <w:lang w:val="en-US"/>
        </w:rPr>
        <w:sectPr w:rsidR="00C0061C" w:rsidRPr="004838EF" w:rsidSect="00383BC7">
          <w:type w:val="continuous"/>
          <w:pgSz w:w="12240" w:h="15840"/>
          <w:pgMar w:top="1166" w:right="720" w:bottom="720" w:left="720" w:header="720" w:footer="720" w:gutter="0"/>
          <w:cols w:num="2" w:space="720"/>
          <w:titlePg/>
          <w:docGrid w:linePitch="360"/>
        </w:sectPr>
      </w:pPr>
    </w:p>
    <w:p w14:paraId="3874E4D3" w14:textId="77777777" w:rsidR="00C0061C" w:rsidRPr="004838EF" w:rsidRDefault="00C0061C" w:rsidP="00C0061C">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rsidRPr="00480241" w14:paraId="5654888C" w14:textId="77777777" w:rsidTr="00D87225">
        <w:tc>
          <w:tcPr>
            <w:tcW w:w="3598" w:type="dxa"/>
            <w:tcBorders>
              <w:top w:val="single" w:sz="24" w:space="0" w:color="00188F"/>
              <w:bottom w:val="single" w:sz="4" w:space="0" w:color="auto"/>
            </w:tcBorders>
            <w:shd w:val="clear" w:color="auto" w:fill="auto"/>
          </w:tcPr>
          <w:p w14:paraId="777B4033" w14:textId="1D4D8A83" w:rsidR="00C0061C" w:rsidRPr="00AF1904" w:rsidRDefault="005F33D3" w:rsidP="00D87225">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Апрель 2014</w:t>
            </w:r>
          </w:p>
        </w:tc>
        <w:tc>
          <w:tcPr>
            <w:tcW w:w="3598" w:type="dxa"/>
            <w:tcBorders>
              <w:top w:val="single" w:sz="24" w:space="0" w:color="00188F"/>
              <w:bottom w:val="single" w:sz="4" w:space="0" w:color="auto"/>
            </w:tcBorders>
            <w:shd w:val="clear" w:color="auto" w:fill="auto"/>
          </w:tcPr>
          <w:p w14:paraId="4E5AE4A7" w14:textId="20636000" w:rsidR="00C0061C" w:rsidRPr="00292A60" w:rsidRDefault="00280ABB" w:rsidP="00D87225">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0061C">
              <w:t xml:space="preserve">: </w:t>
            </w:r>
            <w:hyperlink w:anchor="LicenseTerms_Universal" w:history="1">
              <w:r w:rsidR="00C0061C">
                <w:rPr>
                  <w:rStyle w:val="Hyperlink"/>
                </w:rPr>
                <w:t>Универсальные лицензии</w:t>
              </w:r>
            </w:hyperlink>
            <w:r w:rsidR="00C0061C">
              <w:t xml:space="preserve">; </w:t>
            </w:r>
            <w:hyperlink w:anchor="LicenseTerms_LicenseModel_PerCore" w:history="1">
              <w:r w:rsidR="00C0061C">
                <w:rPr>
                  <w:rStyle w:val="Hyperlink"/>
                </w:rPr>
                <w:t>Лицензии «на Ядро»</w:t>
              </w:r>
            </w:hyperlink>
            <w:r w:rsidR="00C0061C">
              <w:t xml:space="preserve">, </w:t>
            </w:r>
            <w:hyperlink w:anchor="LicenseTerms_LicenseModel_SAL_Server" w:history="1">
              <w:r w:rsidR="00C0061C">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002CBE3" w14:textId="0C4E010A" w:rsidR="00C0061C" w:rsidRPr="00480241" w:rsidRDefault="00480241" w:rsidP="00D87225">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0061C" w:rsidRPr="00480241">
              <w:t>:</w:t>
            </w:r>
            <w:r w:rsidR="00C0061C" w:rsidRPr="00480241">
              <w:rPr>
                <w:color w:val="000000" w:themeColor="text1"/>
              </w:rPr>
              <w:t xml:space="preserve"> </w:t>
            </w:r>
            <w:r w:rsidR="00C0061C">
              <w:rPr>
                <w:color w:val="000000" w:themeColor="text1"/>
              </w:rPr>
              <w:t>все</w:t>
            </w:r>
            <w:r w:rsidR="00C0061C" w:rsidRPr="00480241">
              <w:rPr>
                <w:color w:val="000000" w:themeColor="text1"/>
              </w:rPr>
              <w:t xml:space="preserve"> </w:t>
            </w:r>
            <w:r w:rsidR="00C0061C">
              <w:rPr>
                <w:color w:val="000000" w:themeColor="text1"/>
              </w:rPr>
              <w:t>выпуски</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50646DAE" w:rsidR="00C0061C" w:rsidRPr="00F92613" w:rsidRDefault="005F33D3" w:rsidP="0072625B">
            <w:pPr>
              <w:pStyle w:val="ProductList-Offering"/>
              <w:tabs>
                <w:tab w:val="clear" w:pos="360"/>
                <w:tab w:val="clear" w:pos="720"/>
                <w:tab w:val="clear" w:pos="1080"/>
              </w:tabs>
              <w:spacing w:before="40" w:after="40"/>
              <w:ind w:left="0"/>
              <w:rPr>
                <w:color w:val="000000" w:themeColor="text1"/>
              </w:rPr>
            </w:pPr>
            <w:r w:rsidRPr="005F33D3">
              <w:rPr>
                <w:color w:val="0563C1"/>
              </w:rPr>
              <w:fldChar w:fldCharType="begin"/>
            </w:r>
            <w:r w:rsidRPr="005F33D3">
              <w:rPr>
                <w:color w:val="0563C1"/>
              </w:rPr>
              <w:instrText>AutoTextList  \s NoStyle \t "Предыдущая версия: Предыдущие версии Продукта."</w:instrText>
            </w:r>
            <w:r w:rsidRPr="005F33D3">
              <w:rPr>
                <w:color w:val="0563C1"/>
              </w:rPr>
              <w:fldChar w:fldCharType="separate"/>
            </w:r>
            <w:r w:rsidRPr="005F33D3">
              <w:rPr>
                <w:color w:val="0563C1"/>
              </w:rPr>
              <w:t>Предыдущая версия</w:t>
            </w:r>
            <w:r w:rsidRPr="005F33D3">
              <w:rPr>
                <w:color w:val="0563C1"/>
              </w:rPr>
              <w:fldChar w:fldCharType="end"/>
            </w:r>
            <w:r w:rsidR="005A24A1">
              <w:t>: SQL Server 2012</w:t>
            </w:r>
            <w:r w:rsidR="005A24A1">
              <w:fldChar w:fldCharType="begin"/>
            </w:r>
            <w:r w:rsidR="005A24A1">
              <w:instrText>XE "SQL Server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7681167" w14:textId="2522895B" w:rsidR="00C0061C" w:rsidRPr="00D87225" w:rsidRDefault="00280ABB" w:rsidP="00D87225">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0061C">
              <w:rPr>
                <w:color w:val="404040"/>
              </w:rPr>
              <w:t>: неприменимо</w:t>
            </w:r>
          </w:p>
        </w:tc>
        <w:tc>
          <w:tcPr>
            <w:tcW w:w="3599" w:type="dxa"/>
            <w:tcBorders>
              <w:top w:val="single" w:sz="4" w:space="0" w:color="auto"/>
              <w:bottom w:val="single" w:sz="4" w:space="0" w:color="auto"/>
            </w:tcBorders>
            <w:shd w:val="clear" w:color="auto" w:fill="auto"/>
          </w:tcPr>
          <w:p w14:paraId="5E7075F5" w14:textId="42B37103" w:rsidR="00C0061C" w:rsidRPr="00F92613" w:rsidRDefault="00480241" w:rsidP="00D87225">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0061C">
              <w:rPr>
                <w:color w:val="000000" w:themeColor="text1"/>
              </w:rPr>
              <w:t>: Выпуски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6E79AFF6" w:rsidR="00C0061C" w:rsidRPr="0096201D" w:rsidRDefault="00BC4D83" w:rsidP="0072625B">
            <w:pPr>
              <w:pStyle w:val="ProductList-Offering"/>
              <w:tabs>
                <w:tab w:val="clear" w:pos="360"/>
                <w:tab w:val="clear" w:pos="720"/>
                <w:tab w:val="clear" w:pos="1080"/>
              </w:tabs>
              <w:spacing w:before="40" w:after="40"/>
              <w:ind w:left="0"/>
              <w:rPr>
                <w:color w:val="000000" w:themeColor="text1"/>
              </w:rPr>
            </w:pPr>
            <w:r w:rsidRPr="00BC4D83">
              <w:rPr>
                <w:color w:val="0563C1"/>
              </w:rPr>
              <w:fldChar w:fldCharType="begin"/>
            </w:r>
            <w:r w:rsidRPr="00BC4D83">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C4D83">
              <w:rPr>
                <w:color w:val="0563C1"/>
              </w:rPr>
              <w:fldChar w:fldCharType="separate"/>
            </w:r>
            <w:r w:rsidRPr="00BC4D83">
              <w:rPr>
                <w:color w:val="0563C1"/>
              </w:rPr>
              <w:t>Дополнительное программное обеспечение</w:t>
            </w:r>
            <w:r w:rsidRPr="00BC4D83">
              <w:rPr>
                <w:color w:val="0563C1"/>
              </w:rPr>
              <w:fldChar w:fldCharType="end"/>
            </w:r>
            <w:r w:rsidR="00C0061C">
              <w:t>:</w:t>
            </w:r>
            <w:r w:rsidR="00C0061C">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0DF7DA15" w14:textId="04A83257" w:rsidR="00C0061C" w:rsidRPr="00F92613" w:rsidRDefault="00280ABB" w:rsidP="000C6619">
            <w:pPr>
              <w:pStyle w:val="ProductList-Offering"/>
              <w:tabs>
                <w:tab w:val="clear" w:pos="360"/>
                <w:tab w:val="clear" w:pos="720"/>
                <w:tab w:val="clear" w:pos="1080"/>
              </w:tabs>
              <w:spacing w:before="40" w:after="40"/>
              <w:rPr>
                <w:color w:val="000000" w:themeColor="text1"/>
              </w:rPr>
            </w:pPr>
            <w:r w:rsidRPr="00280ABB">
              <w:rPr>
                <w:color w:val="0563C1"/>
              </w:rPr>
              <w:fldChar w:fldCharType="begin"/>
            </w:r>
            <w:r w:rsidRPr="00280AB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280ABB">
              <w:rPr>
                <w:color w:val="0563C1"/>
              </w:rPr>
              <w:fldChar w:fldCharType="separate"/>
            </w:r>
            <w:r w:rsidRPr="00280ABB">
              <w:rPr>
                <w:color w:val="0563C1"/>
              </w:rPr>
              <w:t>Клиентское ПО</w:t>
            </w:r>
            <w:r w:rsidRPr="00280ABB">
              <w:rPr>
                <w:color w:val="0563C1"/>
              </w:rPr>
              <w:fldChar w:fldCharType="end"/>
            </w:r>
            <w:r w:rsidR="00C0061C">
              <w:rPr>
                <w:color w:val="000000" w:themeColor="text1"/>
              </w:rPr>
              <w:t>: все выпуски</w:t>
            </w:r>
          </w:p>
        </w:tc>
        <w:tc>
          <w:tcPr>
            <w:tcW w:w="3599" w:type="dxa"/>
            <w:tcBorders>
              <w:top w:val="single" w:sz="4" w:space="0" w:color="auto"/>
              <w:bottom w:val="single" w:sz="4" w:space="0" w:color="auto"/>
            </w:tcBorders>
            <w:shd w:val="clear" w:color="auto" w:fill="auto"/>
          </w:tcPr>
          <w:p w14:paraId="78760B1A" w14:textId="6E3ED9DB" w:rsidR="00C0061C" w:rsidRPr="00F92613" w:rsidRDefault="00480241" w:rsidP="00D87225">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0061C">
              <w:rPr>
                <w:color w:val="000000" w:themeColor="text1"/>
              </w:rPr>
              <w:t>: Только выпуски SAL</w:t>
            </w:r>
          </w:p>
        </w:tc>
      </w:tr>
      <w:tr w:rsidR="00C0061C" w:rsidRPr="00480241" w14:paraId="00BEB169" w14:textId="77777777" w:rsidTr="00D87225">
        <w:tc>
          <w:tcPr>
            <w:tcW w:w="3598" w:type="dxa"/>
            <w:tcBorders>
              <w:top w:val="single" w:sz="4" w:space="0" w:color="auto"/>
              <w:bottom w:val="single" w:sz="4" w:space="0" w:color="auto"/>
            </w:tcBorders>
            <w:shd w:val="clear" w:color="auto" w:fill="auto"/>
          </w:tcPr>
          <w:p w14:paraId="60DB3439" w14:textId="1D5DEBC8" w:rsidR="00C0061C" w:rsidRPr="00292A60" w:rsidRDefault="00BC4D83" w:rsidP="0072625B">
            <w:pPr>
              <w:pStyle w:val="ProductList-Offering"/>
              <w:tabs>
                <w:tab w:val="clear" w:pos="360"/>
                <w:tab w:val="clear" w:pos="720"/>
                <w:tab w:val="clear" w:pos="1080"/>
                <w:tab w:val="left" w:pos="1676"/>
              </w:tabs>
              <w:spacing w:before="40" w:after="40"/>
              <w:ind w:left="0"/>
            </w:pPr>
            <w:r w:rsidRPr="00BC4D83">
              <w:rPr>
                <w:color w:val="0563C1"/>
              </w:rPr>
              <w:fldChar w:fldCharType="begin"/>
            </w:r>
            <w:r w:rsidRPr="00BC4D8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C4D83">
              <w:rPr>
                <w:color w:val="0563C1"/>
              </w:rPr>
              <w:fldChar w:fldCharType="separate"/>
            </w:r>
            <w:r w:rsidRPr="00BC4D83">
              <w:rPr>
                <w:color w:val="0563C1"/>
              </w:rPr>
              <w:t>Аварийное восстановление</w:t>
            </w:r>
            <w:r w:rsidRPr="00BC4D83">
              <w:rPr>
                <w:color w:val="0563C1"/>
              </w:rPr>
              <w:fldChar w:fldCharType="end"/>
            </w:r>
            <w:r w:rsidR="00C0061C">
              <w:t>:</w:t>
            </w:r>
            <w:r w:rsidR="00C0061C">
              <w:rPr>
                <w:color w:val="000000" w:themeColor="text1"/>
              </w:rPr>
              <w:t xml:space="preserve"> Выпуски Core</w:t>
            </w:r>
          </w:p>
        </w:tc>
        <w:tc>
          <w:tcPr>
            <w:tcW w:w="3598" w:type="dxa"/>
            <w:tcBorders>
              <w:top w:val="single" w:sz="4" w:space="0" w:color="000000" w:themeColor="text1"/>
              <w:bottom w:val="single" w:sz="4" w:space="0" w:color="auto"/>
            </w:tcBorders>
            <w:shd w:val="clear" w:color="auto" w:fill="auto"/>
          </w:tcPr>
          <w:p w14:paraId="546F4ADE" w14:textId="565A1ED7" w:rsidR="00C0061C" w:rsidRPr="00F92613" w:rsidRDefault="00232600" w:rsidP="00D87225">
            <w:pPr>
              <w:pStyle w:val="ProductList-Offering"/>
              <w:tabs>
                <w:tab w:val="clear" w:pos="360"/>
                <w:tab w:val="clear" w:pos="720"/>
                <w:tab w:val="clear" w:pos="1080"/>
              </w:tabs>
              <w:spacing w:before="40" w:after="40"/>
              <w:rPr>
                <w:color w:val="000000" w:themeColor="text1"/>
              </w:rPr>
            </w:pPr>
            <w:r w:rsidRPr="00232600">
              <w:rPr>
                <w:color w:val="0563C1"/>
              </w:rPr>
              <w:fldChar w:fldCharType="begin"/>
            </w:r>
            <w:r w:rsidRPr="00232600">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232600">
              <w:rPr>
                <w:color w:val="0563C1"/>
              </w:rPr>
              <w:fldChar w:fldCharType="separate"/>
            </w:r>
            <w:r w:rsidRPr="00232600">
              <w:rPr>
                <w:color w:val="0563C1"/>
              </w:rPr>
              <w:t>Предыдущие выпуски</w:t>
            </w:r>
            <w:r w:rsidRPr="00232600">
              <w:rPr>
                <w:color w:val="0563C1"/>
              </w:rPr>
              <w:fldChar w:fldCharType="end"/>
            </w:r>
            <w:r w:rsidR="00C0061C">
              <w:rPr>
                <w:color w:val="0563C1"/>
              </w:rPr>
              <w:fldChar w:fldCharType="begin"/>
            </w:r>
            <w:r w:rsidR="00C0061C" w:rsidRPr="005D4FFC">
              <w:rPr>
                <w:color w:val="0563C1"/>
              </w:rPr>
              <w:instrText>AutoTextList  \s NoStyle \t "Down-Edition Rights:  Customer may use a permitted lower edition in place of the licensed edition. Permitted lower editions are identified in the Down-Edition Rights cell."</w:instrText>
            </w:r>
            <w:r w:rsidR="00C0061C">
              <w:rPr>
                <w:color w:val="0563C1"/>
              </w:rPr>
              <w:fldChar w:fldCharType="separate"/>
            </w:r>
            <w:r w:rsidR="00C0061C" w:rsidRPr="00CE62C3">
              <w:rPr>
                <w:color w:val="0563C1"/>
              </w:rPr>
              <w:fldChar w:fldCharType="begin"/>
            </w:r>
            <w:r w:rsidR="00C0061C" w:rsidRPr="00CE62C3">
              <w:rPr>
                <w:color w:val="0563C1"/>
              </w:rPr>
              <w:instrText>AutoTextList  \s NoStyle \t “Down-Edition Rights:  Customer may use a permitted lower edition in place of the licensed edition. Permitted lower editions are identified in the Down-Edition Rights”</w:instrText>
            </w:r>
            <w:r w:rsidR="00C0061C" w:rsidRPr="00CE62C3">
              <w:rPr>
                <w:color w:val="0563C1"/>
              </w:rPr>
              <w:fldChar w:fldCharType="end"/>
            </w:r>
            <w:r w:rsidR="00C0061C">
              <w:fldChar w:fldCharType="end"/>
            </w:r>
            <w:r w:rsidR="00C0061C">
              <w:rPr>
                <w:color w:val="000000" w:themeColor="text1"/>
              </w:rPr>
              <w:t>: Enterprise до 2008 R2 Datacenter, 2014 или более ранние версии Business Intelligence, Standard, Workgroup или Small Business; Business Intelligence до 2014 или более ранние версии Standard, Workgroup или Small Business,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4C981086" w14:textId="54B8E4C6" w:rsidR="00C0061C" w:rsidRPr="00480241" w:rsidRDefault="00480241" w:rsidP="00D87225">
            <w:pPr>
              <w:pStyle w:val="ProductList-Offering"/>
              <w:tabs>
                <w:tab w:val="clear" w:pos="360"/>
                <w:tab w:val="clear" w:pos="720"/>
                <w:tab w:val="clear" w:pos="1080"/>
              </w:tabs>
              <w:spacing w:before="40" w:after="40"/>
              <w:rPr>
                <w:color w:val="000000" w:themeColor="text1"/>
              </w:rPr>
            </w:pPr>
            <w:r w:rsidRPr="00480241">
              <w:rPr>
                <w:color w:val="0563C1"/>
              </w:rPr>
              <w:fldChar w:fldCharType="begin"/>
            </w:r>
            <w:r w:rsidRPr="00480241">
              <w:rPr>
                <w:color w:val="0563C1"/>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480241">
              <w:rPr>
                <w:color w:val="0563C1"/>
              </w:rPr>
              <w:fldChar w:fldCharType="separate"/>
            </w:r>
            <w:r w:rsidRPr="00480241">
              <w:rPr>
                <w:color w:val="0563C1"/>
              </w:rPr>
              <w:t>Права на отработку отказа</w:t>
            </w:r>
            <w:r w:rsidRPr="00480241">
              <w:rPr>
                <w:color w:val="0563C1"/>
              </w:rPr>
              <w:fldChar w:fldCharType="end"/>
            </w:r>
            <w:r w:rsidR="00C0061C" w:rsidRPr="00480241">
              <w:t xml:space="preserve">: </w:t>
            </w:r>
            <w:r w:rsidR="00C0061C">
              <w:t>Выпуски</w:t>
            </w:r>
            <w:r w:rsidR="00C0061C" w:rsidRPr="00480241">
              <w:t xml:space="preserve"> </w:t>
            </w:r>
            <w:r w:rsidR="00C0061C" w:rsidRPr="004838EF">
              <w:rPr>
                <w:lang w:val="en-US"/>
              </w:rPr>
              <w:t>Core</w:t>
            </w:r>
          </w:p>
        </w:tc>
      </w:tr>
      <w:tr w:rsidR="00C0061C" w14:paraId="7F9B5EDA" w14:textId="77777777" w:rsidTr="00D87225">
        <w:tc>
          <w:tcPr>
            <w:tcW w:w="3598" w:type="dxa"/>
            <w:tcBorders>
              <w:top w:val="single" w:sz="4" w:space="0" w:color="auto"/>
            </w:tcBorders>
            <w:shd w:val="clear" w:color="auto" w:fill="auto"/>
          </w:tcPr>
          <w:p w14:paraId="2EA8BC9F" w14:textId="1E58B05A" w:rsidR="00C0061C" w:rsidRPr="00D60A75" w:rsidRDefault="00D60A75" w:rsidP="0072625B">
            <w:pPr>
              <w:pStyle w:val="ProductList-Offering"/>
              <w:tabs>
                <w:tab w:val="clear" w:pos="360"/>
                <w:tab w:val="clear" w:pos="720"/>
                <w:tab w:val="clear" w:pos="1080"/>
              </w:tabs>
              <w:spacing w:before="40" w:after="40"/>
              <w:ind w:left="0"/>
              <w:rPr>
                <w:color w:val="000000" w:themeColor="text1"/>
              </w:rPr>
            </w:pPr>
            <w:r w:rsidRPr="00D60A75">
              <w:rPr>
                <w:color w:val="0563C1"/>
              </w:rPr>
              <w:fldChar w:fldCharType="begin"/>
            </w:r>
            <w:r w:rsidRPr="00D60A7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60A75">
              <w:rPr>
                <w:color w:val="0563C1"/>
              </w:rPr>
              <w:fldChar w:fldCharType="separate"/>
            </w:r>
            <w:r w:rsidRPr="00D60A75">
              <w:rPr>
                <w:color w:val="0563C1"/>
              </w:rPr>
              <w:t>Включенные технологии</w:t>
            </w:r>
            <w:r w:rsidRPr="00D60A75">
              <w:rPr>
                <w:color w:val="0563C1"/>
              </w:rPr>
              <w:fldChar w:fldCharType="end"/>
            </w:r>
            <w:r w:rsidR="00C0061C" w:rsidRPr="00D60A75">
              <w:t>:</w:t>
            </w:r>
            <w:r w:rsidR="00C0061C" w:rsidRPr="00D60A75">
              <w:rPr>
                <w:color w:val="000000" w:themeColor="text1"/>
              </w:rPr>
              <w:t xml:space="preserve"> </w:t>
            </w:r>
            <w:r w:rsidR="00B02EB9" w:rsidRPr="00D86271">
              <w:rPr>
                <w:color w:val="0563C1"/>
              </w:rPr>
              <w:fldChar w:fldCharType="begin"/>
            </w:r>
            <w:r w:rsidR="00B02EB9"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B02EB9" w:rsidRPr="00D86271">
              <w:rPr>
                <w:color w:val="0563C1"/>
              </w:rPr>
              <w:fldChar w:fldCharType="separate"/>
            </w:r>
            <w:r w:rsidR="00B02EB9" w:rsidRPr="00D86271">
              <w:rPr>
                <w:color w:val="0563C1"/>
              </w:rPr>
              <w:t>Компоненты программного обеспечения Windows</w:t>
            </w:r>
            <w:r w:rsidR="00B02EB9" w:rsidRPr="00D86271">
              <w:rPr>
                <w:color w:val="0563C1"/>
              </w:rPr>
              <w:fldChar w:fldCharType="end"/>
            </w:r>
          </w:p>
        </w:tc>
        <w:tc>
          <w:tcPr>
            <w:tcW w:w="3598" w:type="dxa"/>
            <w:tcBorders>
              <w:top w:val="single" w:sz="4" w:space="0" w:color="auto"/>
            </w:tcBorders>
            <w:shd w:val="clear" w:color="auto" w:fill="auto"/>
          </w:tcPr>
          <w:p w14:paraId="1A58F170" w14:textId="2DFE5E19" w:rsidR="00C0061C" w:rsidRPr="00F92613" w:rsidRDefault="00D61A46" w:rsidP="00D87225">
            <w:pPr>
              <w:pStyle w:val="ProductList-Offering"/>
              <w:tabs>
                <w:tab w:val="clear" w:pos="360"/>
                <w:tab w:val="clear" w:pos="720"/>
                <w:tab w:val="clear" w:pos="1080"/>
              </w:tabs>
              <w:spacing w:before="40" w:after="40"/>
              <w:ind w:left="0"/>
              <w:rPr>
                <w:color w:val="000000" w:themeColor="text1"/>
              </w:rPr>
            </w:pPr>
            <w:r w:rsidRPr="00D61A46">
              <w:rPr>
                <w:color w:val="0563C1"/>
              </w:rPr>
              <w:fldChar w:fldCharType="begin"/>
            </w:r>
            <w:r w:rsidRPr="00D61A46">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1A46">
              <w:rPr>
                <w:color w:val="0563C1"/>
              </w:rPr>
              <w:fldChar w:fldCharType="separate"/>
            </w:r>
            <w:r w:rsidRPr="00D61A46">
              <w:rPr>
                <w:color w:val="0563C1"/>
              </w:rPr>
              <w:t>Перемещение лицензий</w:t>
            </w:r>
            <w:r w:rsidRPr="00D61A46">
              <w:rPr>
                <w:color w:val="0563C1"/>
              </w:rPr>
              <w:fldChar w:fldCharType="end"/>
            </w:r>
            <w:r w:rsidR="00CF392E">
              <w:t>:</w:t>
            </w:r>
            <w:r w:rsidR="00CF392E">
              <w:rPr>
                <w:color w:val="000000" w:themeColor="text1"/>
              </w:rPr>
              <w:t xml:space="preserve"> Выпуски Core</w:t>
            </w:r>
          </w:p>
        </w:tc>
        <w:tc>
          <w:tcPr>
            <w:tcW w:w="3599" w:type="dxa"/>
            <w:tcBorders>
              <w:top w:val="single" w:sz="4" w:space="0" w:color="auto"/>
            </w:tcBorders>
            <w:shd w:val="clear" w:color="auto" w:fill="auto"/>
          </w:tcPr>
          <w:p w14:paraId="61331437" w14:textId="7464819B" w:rsidR="00C0061C" w:rsidRPr="00F92613" w:rsidRDefault="00480241" w:rsidP="00D87225">
            <w:pPr>
              <w:pStyle w:val="ProductList-Offering"/>
              <w:tabs>
                <w:tab w:val="clear" w:pos="360"/>
                <w:tab w:val="clear" w:pos="720"/>
                <w:tab w:val="clear" w:pos="1080"/>
              </w:tabs>
              <w:spacing w:before="40" w:after="40"/>
              <w:rPr>
                <w:color w:val="000000" w:themeColor="text1"/>
              </w:rPr>
            </w:pPr>
            <w:r w:rsidRPr="00480241">
              <w:rPr>
                <w:color w:val="0563C1"/>
              </w:rPr>
              <w:fldChar w:fldCharType="begin"/>
            </w:r>
            <w:r w:rsidRPr="0048024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480241">
              <w:rPr>
                <w:color w:val="0563C1"/>
              </w:rPr>
              <w:fldChar w:fldCharType="separate"/>
            </w:r>
            <w:r w:rsidRPr="00480241">
              <w:rPr>
                <w:color w:val="0563C1"/>
              </w:rPr>
              <w:t>Уведомления</w:t>
            </w:r>
            <w:r w:rsidRPr="00480241">
              <w:rPr>
                <w:color w:val="0563C1"/>
              </w:rPr>
              <w:fldChar w:fldCharType="end"/>
            </w:r>
            <w:r w:rsidR="00C0061C">
              <w:t>: Автоматические обновления</w:t>
            </w:r>
          </w:p>
        </w:tc>
      </w:tr>
    </w:tbl>
    <w:p w14:paraId="0692C3B1" w14:textId="77777777" w:rsidR="00C0061C" w:rsidRPr="00B3420A" w:rsidRDefault="00C0061C" w:rsidP="00C0061C">
      <w:pPr>
        <w:pStyle w:val="ProductList-Body"/>
        <w:tabs>
          <w:tab w:val="clear" w:pos="360"/>
          <w:tab w:val="clear" w:pos="720"/>
          <w:tab w:val="clear" w:pos="1080"/>
        </w:tabs>
      </w:pPr>
    </w:p>
    <w:p w14:paraId="2E27AD7D" w14:textId="11D92DA0" w:rsidR="00C0061C" w:rsidRPr="00B3420A" w:rsidRDefault="00C0061C" w:rsidP="00C0061C">
      <w:pPr>
        <w:pStyle w:val="ProductList-ClauseHeading"/>
      </w:pPr>
      <w:r>
        <w:t>2. Доступ к серверному программному обеспечению – SQL Server Standard</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0061C" w:rsidRPr="00292A60" w14:paraId="136537D9" w14:textId="77777777" w:rsidTr="00D87225">
        <w:tc>
          <w:tcPr>
            <w:tcW w:w="3600" w:type="dxa"/>
            <w:tcBorders>
              <w:top w:val="single" w:sz="24" w:space="0" w:color="0072C6"/>
            </w:tcBorders>
            <w:shd w:val="clear" w:color="auto" w:fill="DEEAF6" w:themeFill="accent1" w:themeFillTint="33"/>
          </w:tcPr>
          <w:p w14:paraId="43375872" w14:textId="77777777" w:rsidR="00C0061C" w:rsidRPr="002C28FE" w:rsidRDefault="00C0061C" w:rsidP="0072625B">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D48E48E" w14:textId="3D532D81" w:rsidR="00C0061C" w:rsidRPr="00292A60" w:rsidRDefault="002E594D" w:rsidP="00D87225">
            <w:pPr>
              <w:pStyle w:val="ProductList-Offering"/>
              <w:tabs>
                <w:tab w:val="clear" w:pos="360"/>
                <w:tab w:val="clear" w:pos="720"/>
                <w:tab w:val="clear" w:pos="1080"/>
              </w:tabs>
              <w:spacing w:before="40" w:after="40"/>
            </w:pPr>
            <w:r>
              <w:t>Лицензия SAL для SQL Server 2014 Standard или SQL Server 2014 Business Intelligence</w:t>
            </w:r>
            <w:r w:rsidR="00984C35">
              <w:rPr>
                <w:lang w:val="en-US"/>
              </w:rPr>
              <w:t xml:space="preserve"> </w:t>
            </w:r>
            <w:r w:rsidR="00984C35">
              <w:t>(пользователь)</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0A3FC6F0" w:rsidR="002E594D" w:rsidRPr="00B3420A" w:rsidRDefault="002E594D" w:rsidP="002E594D">
      <w:pPr>
        <w:pStyle w:val="ProductList-ClauseHeading"/>
      </w:pPr>
      <w:r>
        <w:t>2. Доступ к серверному программному обеспечению – SQL Server Business Intelligence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E594D" w:rsidRPr="00292A60" w14:paraId="4DA3DFAA" w14:textId="77777777" w:rsidTr="00D87225">
        <w:tc>
          <w:tcPr>
            <w:tcW w:w="3600" w:type="dxa"/>
            <w:tcBorders>
              <w:top w:val="single" w:sz="24" w:space="0" w:color="0072C6"/>
            </w:tcBorders>
            <w:shd w:val="clear" w:color="auto" w:fill="DEEAF6" w:themeFill="accent1" w:themeFillTint="33"/>
          </w:tcPr>
          <w:p w14:paraId="156F5438" w14:textId="77777777" w:rsidR="002E594D" w:rsidRPr="002C28FE" w:rsidRDefault="002E594D" w:rsidP="0072625B">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FEA795" w14:textId="09512E73" w:rsidR="002E594D" w:rsidRPr="00292A60" w:rsidRDefault="002E594D" w:rsidP="00D87225">
            <w:pPr>
              <w:pStyle w:val="ProductList-Offering"/>
              <w:tabs>
                <w:tab w:val="clear" w:pos="360"/>
                <w:tab w:val="clear" w:pos="720"/>
                <w:tab w:val="clear" w:pos="1080"/>
              </w:tabs>
              <w:spacing w:before="40" w:after="40"/>
            </w:pPr>
            <w:r>
              <w:t>Лицензия SAL для SQL Server 2014 B</w:t>
            </w:r>
            <w:r w:rsidR="00984C35">
              <w:t>usiness Intelligence</w:t>
            </w:r>
            <w:r w:rsidR="00984C35">
              <w:rPr>
                <w:lang w:val="en-US"/>
              </w:rPr>
              <w:t xml:space="preserve"> </w:t>
            </w:r>
            <w:r w:rsidR="00984C35">
              <w:t>(пользователь)</w:t>
            </w:r>
          </w:p>
        </w:tc>
        <w:tc>
          <w:tcPr>
            <w:tcW w:w="3600" w:type="dxa"/>
            <w:tcBorders>
              <w:top w:val="single" w:sz="24" w:space="0" w:color="0072C6"/>
              <w:left w:val="nil"/>
              <w:bottom w:val="single" w:sz="4" w:space="0" w:color="auto"/>
              <w:right w:val="single" w:sz="4" w:space="0" w:color="000000" w:themeColor="text1"/>
            </w:tcBorders>
          </w:tcPr>
          <w:p w14:paraId="466FE4A8" w14:textId="77777777" w:rsidR="002E594D" w:rsidRPr="00292A60" w:rsidRDefault="002E594D" w:rsidP="00D87225">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77A7C4BB" w:rsidR="002E594D" w:rsidRPr="00B3420A" w:rsidRDefault="002E594D" w:rsidP="002E594D">
      <w:pPr>
        <w:pStyle w:val="ProductList-ClauseHeading"/>
        <w:tabs>
          <w:tab w:val="clear" w:pos="360"/>
          <w:tab w:val="clear" w:pos="720"/>
          <w:tab w:val="clear" w:pos="1080"/>
        </w:tabs>
      </w:pPr>
      <w:r>
        <w:t>3. Дополнительные условия для SQL Server Business Intelligence – отказ от лицензий SAL для пакетных заданий</w:t>
      </w:r>
    </w:p>
    <w:p w14:paraId="11B3A1E9" w14:textId="268714DA" w:rsidR="002E594D" w:rsidRPr="00B3420A" w:rsidRDefault="002E594D" w:rsidP="00CA0FC8">
      <w:pPr>
        <w:pStyle w:val="ProductList-Body"/>
        <w:tabs>
          <w:tab w:val="clear" w:pos="360"/>
          <w:tab w:val="clear" w:pos="720"/>
          <w:tab w:val="clear" w:pos="1080"/>
        </w:tabs>
      </w:pPr>
      <w:r>
        <w:t xml:space="preserve">Клиенту не требуются </w:t>
      </w:r>
      <w:r w:rsidR="00AA2B58" w:rsidRPr="00594EBA">
        <w:rPr>
          <w:color w:val="0563C1"/>
          <w:spacing w:val="-2"/>
        </w:rPr>
        <w:fldChar w:fldCharType="begin"/>
      </w:r>
      <w:r w:rsidR="00AA2B58" w:rsidRPr="00124A94">
        <w:rPr>
          <w:color w:val="0563C1"/>
          <w:spacing w:val="-2"/>
          <w:lang w:val="en-US"/>
        </w:rPr>
        <w:instrText>AutoTextList</w:instrText>
      </w:r>
      <w:r w:rsidR="00AA2B58" w:rsidRPr="00AA2B58">
        <w:rPr>
          <w:color w:val="0563C1"/>
          <w:spacing w:val="-2"/>
        </w:rPr>
        <w:instrText xml:space="preserve">  \</w:instrText>
      </w:r>
      <w:r w:rsidR="00AA2B58" w:rsidRPr="00124A94">
        <w:rPr>
          <w:color w:val="0563C1"/>
          <w:spacing w:val="-2"/>
          <w:lang w:val="en-US"/>
        </w:rPr>
        <w:instrText>s</w:instrText>
      </w:r>
      <w:r w:rsidR="00AA2B58" w:rsidRPr="00AA2B58">
        <w:rPr>
          <w:color w:val="0563C1"/>
          <w:spacing w:val="-2"/>
        </w:rPr>
        <w:instrText xml:space="preserve"> </w:instrText>
      </w:r>
      <w:r w:rsidR="00AA2B58" w:rsidRPr="00124A94">
        <w:rPr>
          <w:color w:val="0563C1"/>
          <w:spacing w:val="-2"/>
          <w:lang w:val="en-US"/>
        </w:rPr>
        <w:instrText>NoStyle</w:instrText>
      </w:r>
      <w:r w:rsidR="00AA2B58" w:rsidRPr="00AA2B58">
        <w:rPr>
          <w:color w:val="0563C1"/>
          <w:spacing w:val="-2"/>
        </w:rPr>
        <w:instrText xml:space="preserve"> \</w:instrText>
      </w:r>
      <w:r w:rsidR="00AA2B58" w:rsidRPr="00124A94">
        <w:rPr>
          <w:color w:val="0563C1"/>
          <w:spacing w:val="-2"/>
          <w:lang w:val="en-US"/>
        </w:rPr>
        <w:instrText>t</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594EBA">
        <w:rPr>
          <w:color w:val="0563C1"/>
          <w:spacing w:val="-2"/>
        </w:rPr>
        <w:instrText>подписчика</w:instrText>
      </w:r>
      <w:r w:rsidR="00AA2B58" w:rsidRPr="00AA2B58">
        <w:rPr>
          <w:color w:val="0563C1"/>
          <w:spacing w:val="-2"/>
        </w:rPr>
        <w:instrText xml:space="preserve">, </w:instrText>
      </w:r>
      <w:r w:rsidR="00AA2B58" w:rsidRPr="00594EBA">
        <w:rPr>
          <w:color w:val="0563C1"/>
          <w:spacing w:val="-2"/>
        </w:rPr>
        <w:instrText>которую</w:instrText>
      </w:r>
      <w:r w:rsidR="00AA2B58" w:rsidRPr="00AA2B58">
        <w:rPr>
          <w:color w:val="0563C1"/>
          <w:spacing w:val="-2"/>
        </w:rPr>
        <w:instrText xml:space="preserve"> </w:instrText>
      </w:r>
      <w:r w:rsidR="00AA2B58" w:rsidRPr="00594EBA">
        <w:rPr>
          <w:color w:val="0563C1"/>
          <w:spacing w:val="-2"/>
        </w:rPr>
        <w:instrText>можно</w:instrText>
      </w:r>
      <w:r w:rsidR="00AA2B58" w:rsidRPr="00AA2B58">
        <w:rPr>
          <w:color w:val="0563C1"/>
          <w:spacing w:val="-2"/>
        </w:rPr>
        <w:instrText xml:space="preserve"> </w:instrText>
      </w:r>
      <w:r w:rsidR="00AA2B58" w:rsidRPr="00594EBA">
        <w:rPr>
          <w:color w:val="0563C1"/>
          <w:spacing w:val="-2"/>
        </w:rPr>
        <w:instrText>назначить</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или</w:instrText>
      </w:r>
      <w:r w:rsidR="00AA2B58" w:rsidRPr="00AA2B58">
        <w:rPr>
          <w:color w:val="0563C1"/>
          <w:spacing w:val="-2"/>
        </w:rPr>
        <w:instrText xml:space="preserve"> </w:instrText>
      </w:r>
      <w:r w:rsidR="00AA2B58" w:rsidRPr="00594EBA">
        <w:rPr>
          <w:color w:val="0563C1"/>
          <w:spacing w:val="-2"/>
        </w:rPr>
        <w:instrText>устройству</w:instrText>
      </w:r>
      <w:r w:rsidR="00AA2B58" w:rsidRPr="00AA2B58">
        <w:rPr>
          <w:color w:val="0563C1"/>
          <w:spacing w:val="-2"/>
        </w:rPr>
        <w:instrText xml:space="preserve"> (</w:instrText>
      </w:r>
      <w:r w:rsidR="00AA2B58" w:rsidRPr="00594EBA">
        <w:rPr>
          <w:color w:val="0563C1"/>
          <w:spacing w:val="-2"/>
        </w:rPr>
        <w:instrText>в</w:instrText>
      </w:r>
      <w:r w:rsidR="00AA2B58" w:rsidRPr="00AA2B58">
        <w:rPr>
          <w:color w:val="0563C1"/>
          <w:spacing w:val="-2"/>
        </w:rPr>
        <w:instrText xml:space="preserve"> </w:instrText>
      </w:r>
      <w:r w:rsidR="00AA2B58" w:rsidRPr="00594EBA">
        <w:rPr>
          <w:color w:val="0563C1"/>
          <w:spacing w:val="-2"/>
        </w:rPr>
        <w:instrText>зависимости</w:instrText>
      </w:r>
      <w:r w:rsidR="00AA2B58" w:rsidRPr="00AA2B58">
        <w:rPr>
          <w:color w:val="0563C1"/>
          <w:spacing w:val="-2"/>
        </w:rPr>
        <w:instrText xml:space="preserve"> </w:instrText>
      </w:r>
      <w:r w:rsidR="00AA2B58" w:rsidRPr="00594EBA">
        <w:rPr>
          <w:color w:val="0563C1"/>
          <w:spacing w:val="-2"/>
        </w:rPr>
        <w:instrText>от</w:instrText>
      </w:r>
      <w:r w:rsidR="00AA2B58" w:rsidRPr="00AA2B58">
        <w:rPr>
          <w:color w:val="0563C1"/>
          <w:spacing w:val="-2"/>
        </w:rPr>
        <w:instrText xml:space="preserve"> </w:instrText>
      </w:r>
      <w:r w:rsidR="00AA2B58" w:rsidRPr="00594EBA">
        <w:rPr>
          <w:color w:val="0563C1"/>
          <w:spacing w:val="-2"/>
        </w:rPr>
        <w:instrText>обстоятельств</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назначенная</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доступа</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соответствующему</w:instrText>
      </w:r>
      <w:r w:rsidR="00AA2B58" w:rsidRPr="00AA2B58">
        <w:rPr>
          <w:color w:val="0563C1"/>
          <w:spacing w:val="-2"/>
        </w:rPr>
        <w:instrText xml:space="preserve"> </w:instrText>
      </w:r>
      <w:r w:rsidR="00AA2B58" w:rsidRPr="00594EBA">
        <w:rPr>
          <w:color w:val="0563C1"/>
          <w:spacing w:val="-2"/>
        </w:rPr>
        <w:instrText>программному</w:instrText>
      </w:r>
      <w:r w:rsidR="00AA2B58" w:rsidRPr="00AA2B58">
        <w:rPr>
          <w:color w:val="0563C1"/>
          <w:spacing w:val="-2"/>
        </w:rPr>
        <w:instrText xml:space="preserve"> </w:instrText>
      </w:r>
      <w:r w:rsidR="00AA2B58" w:rsidRPr="00594EBA">
        <w:rPr>
          <w:color w:val="0563C1"/>
          <w:spacing w:val="-2"/>
        </w:rPr>
        <w:instrText>обеспечению</w:instrText>
      </w:r>
      <w:r w:rsidR="00AA2B58" w:rsidRPr="00AA2B58">
        <w:rPr>
          <w:color w:val="0563C1"/>
          <w:spacing w:val="-2"/>
        </w:rPr>
        <w:instrText xml:space="preserve"> </w:instrText>
      </w:r>
      <w:r w:rsidR="00AA2B58" w:rsidRPr="00594EBA">
        <w:rPr>
          <w:color w:val="0563C1"/>
          <w:spacing w:val="-2"/>
        </w:rPr>
        <w:instrText>на</w:instrText>
      </w:r>
      <w:r w:rsidR="00AA2B58" w:rsidRPr="00AA2B58">
        <w:rPr>
          <w:color w:val="0563C1"/>
          <w:spacing w:val="-2"/>
        </w:rPr>
        <w:instrText xml:space="preserve"> </w:instrText>
      </w:r>
      <w:r w:rsidR="00AA2B58" w:rsidRPr="00594EBA">
        <w:rPr>
          <w:color w:val="0563C1"/>
          <w:spacing w:val="-2"/>
        </w:rPr>
        <w:instrText>любом</w:instrText>
      </w:r>
      <w:r w:rsidR="00AA2B58" w:rsidRPr="00AA2B58">
        <w:rPr>
          <w:color w:val="0563C1"/>
          <w:spacing w:val="-2"/>
        </w:rPr>
        <w:instrText xml:space="preserve"> </w:instrText>
      </w:r>
      <w:r w:rsidR="00AA2B58" w:rsidRPr="00594EBA">
        <w:rPr>
          <w:color w:val="0563C1"/>
          <w:spacing w:val="-2"/>
        </w:rPr>
        <w:instrText>устройстве</w:instrText>
      </w:r>
      <w:r w:rsidR="00AA2B58" w:rsidRPr="00AA2B58">
        <w:rPr>
          <w:color w:val="0563C1"/>
          <w:spacing w:val="-2"/>
        </w:rPr>
        <w:instrText xml:space="preserve"> </w:instrText>
      </w:r>
      <w:r w:rsidR="00AA2B58" w:rsidRPr="00594EBA">
        <w:rPr>
          <w:color w:val="0563C1"/>
          <w:spacing w:val="-2"/>
        </w:rPr>
        <w:instrText>одному</w:instrText>
      </w:r>
      <w:r w:rsidR="00AA2B58" w:rsidRPr="00AA2B58">
        <w:rPr>
          <w:color w:val="0563C1"/>
          <w:spacing w:val="-2"/>
        </w:rPr>
        <w:instrText xml:space="preserve"> </w:instrText>
      </w:r>
      <w:r w:rsidR="00AA2B58" w:rsidRPr="00594EBA">
        <w:rPr>
          <w:color w:val="0563C1"/>
          <w:spacing w:val="-2"/>
        </w:rPr>
        <w:instrText>пользователю</w:instrText>
      </w:r>
      <w:r w:rsidR="00AA2B58" w:rsidRPr="00AA2B58">
        <w:rPr>
          <w:color w:val="0563C1"/>
          <w:spacing w:val="-2"/>
        </w:rPr>
        <w:instrText xml:space="preserve"> </w:instrText>
      </w:r>
      <w:r w:rsidR="00AA2B58" w:rsidRPr="00594EBA">
        <w:rPr>
          <w:color w:val="0563C1"/>
          <w:spacing w:val="-2"/>
        </w:rPr>
        <w:instrText>или</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управления</w:instrText>
      </w:r>
      <w:r w:rsidR="00AA2B58" w:rsidRPr="00AA2B58">
        <w:rPr>
          <w:color w:val="0563C1"/>
          <w:spacing w:val="-2"/>
        </w:rPr>
        <w:instrText xml:space="preserve"> </w:instrText>
      </w:r>
      <w:r w:rsidR="00AA2B58" w:rsidRPr="00594EBA">
        <w:rPr>
          <w:color w:val="0563C1"/>
          <w:spacing w:val="-2"/>
        </w:rPr>
        <w:instrText>какой</w:instrText>
      </w:r>
      <w:r w:rsidR="00AA2B58" w:rsidRPr="00AA2B58">
        <w:rPr>
          <w:color w:val="0563C1"/>
          <w:spacing w:val="-2"/>
        </w:rPr>
        <w:instrText>-</w:instrText>
      </w:r>
      <w:r w:rsidR="00AA2B58" w:rsidRPr="00594EBA">
        <w:rPr>
          <w:color w:val="0563C1"/>
          <w:spacing w:val="-2"/>
        </w:rPr>
        <w:instrText>либо</w:instrText>
      </w:r>
      <w:r w:rsidR="00AA2B58" w:rsidRPr="00AA2B58">
        <w:rPr>
          <w:color w:val="0563C1"/>
          <w:spacing w:val="-2"/>
        </w:rPr>
        <w:instrText xml:space="preserve"> </w:instrText>
      </w:r>
      <w:r w:rsidR="00AA2B58" w:rsidRPr="00594EBA">
        <w:rPr>
          <w:color w:val="0563C1"/>
          <w:spacing w:val="-2"/>
        </w:rPr>
        <w:instrText>Клиентской</w:instrText>
      </w:r>
      <w:r w:rsidR="00AA2B58" w:rsidRPr="00AA2B58">
        <w:rPr>
          <w:color w:val="0563C1"/>
          <w:spacing w:val="-2"/>
        </w:rPr>
        <w:instrText xml:space="preserve"> </w:instrText>
      </w:r>
      <w:r w:rsidR="00AA2B58" w:rsidRPr="00594EBA">
        <w:rPr>
          <w:color w:val="0563C1"/>
          <w:spacing w:val="-2"/>
        </w:rPr>
        <w:instrText>операционной</w:instrText>
      </w:r>
      <w:r w:rsidR="00AA2B58" w:rsidRPr="00AA2B58">
        <w:rPr>
          <w:color w:val="0563C1"/>
          <w:spacing w:val="-2"/>
        </w:rPr>
        <w:instrText xml:space="preserve"> </w:instrText>
      </w:r>
      <w:r w:rsidR="00AA2B58" w:rsidRPr="00594EBA">
        <w:rPr>
          <w:color w:val="0563C1"/>
          <w:spacing w:val="-2"/>
        </w:rPr>
        <w:instrText>средой</w:instrText>
      </w:r>
      <w:r w:rsidR="00AA2B58" w:rsidRPr="00AA2B58">
        <w:rPr>
          <w:color w:val="0563C1"/>
          <w:spacing w:val="-2"/>
        </w:rPr>
        <w:instrText xml:space="preserve">, </w:instrText>
      </w:r>
      <w:r w:rsidR="00AA2B58" w:rsidRPr="00594EBA">
        <w:rPr>
          <w:color w:val="0563C1"/>
          <w:spacing w:val="-2"/>
        </w:rPr>
        <w:instrText>с</w:instrText>
      </w:r>
      <w:r w:rsidR="00AA2B58" w:rsidRPr="00AA2B58">
        <w:rPr>
          <w:color w:val="0563C1"/>
          <w:spacing w:val="-2"/>
        </w:rPr>
        <w:instrText xml:space="preserve"> </w:instrText>
      </w:r>
      <w:r w:rsidR="00AA2B58" w:rsidRPr="00594EBA">
        <w:rPr>
          <w:color w:val="0563C1"/>
          <w:spacing w:val="-2"/>
        </w:rPr>
        <w:instrText>которой</w:instrText>
      </w:r>
      <w:r w:rsidR="00AA2B58" w:rsidRPr="00AA2B58">
        <w:rPr>
          <w:color w:val="0563C1"/>
          <w:spacing w:val="-2"/>
        </w:rPr>
        <w:instrText xml:space="preserve"> </w:instrText>
      </w:r>
      <w:r w:rsidR="00AA2B58" w:rsidRPr="00594EBA">
        <w:rPr>
          <w:color w:val="0563C1"/>
          <w:spacing w:val="-2"/>
        </w:rPr>
        <w:instrText>работает</w:instrText>
      </w:r>
      <w:r w:rsidR="00AA2B58" w:rsidRPr="00AA2B58">
        <w:rPr>
          <w:color w:val="0563C1"/>
          <w:spacing w:val="-2"/>
        </w:rPr>
        <w:instrText xml:space="preserve"> </w:instrText>
      </w:r>
      <w:r w:rsidR="00AA2B58" w:rsidRPr="00594EBA">
        <w:rPr>
          <w:color w:val="0563C1"/>
          <w:spacing w:val="-2"/>
        </w:rPr>
        <w:instrText>один</w:instrText>
      </w:r>
      <w:r w:rsidR="00AA2B58" w:rsidRPr="00AA2B58">
        <w:rPr>
          <w:color w:val="0563C1"/>
          <w:spacing w:val="-2"/>
        </w:rPr>
        <w:instrText xml:space="preserve"> </w:instrText>
      </w:r>
      <w:r w:rsidR="00AA2B58" w:rsidRPr="00594EBA">
        <w:rPr>
          <w:color w:val="0563C1"/>
          <w:spacing w:val="-2"/>
        </w:rPr>
        <w:instrText>пользователь</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назначенная</w:instrText>
      </w:r>
      <w:r w:rsidR="00AA2B58" w:rsidRPr="00AA2B58">
        <w:rPr>
          <w:color w:val="0563C1"/>
          <w:spacing w:val="-2"/>
        </w:rPr>
        <w:instrText xml:space="preserve"> </w:instrText>
      </w:r>
      <w:r w:rsidR="00AA2B58" w:rsidRPr="00594EBA">
        <w:rPr>
          <w:color w:val="0563C1"/>
          <w:spacing w:val="-2"/>
        </w:rPr>
        <w:instrText>устройству</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доступа</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соответствующему</w:instrText>
      </w:r>
      <w:r w:rsidR="00AA2B58" w:rsidRPr="00AA2B58">
        <w:rPr>
          <w:color w:val="0563C1"/>
          <w:spacing w:val="-2"/>
        </w:rPr>
        <w:instrText xml:space="preserve"> </w:instrText>
      </w:r>
      <w:r w:rsidR="00AA2B58" w:rsidRPr="00594EBA">
        <w:rPr>
          <w:color w:val="0563C1"/>
          <w:spacing w:val="-2"/>
        </w:rPr>
        <w:instrText>программному</w:instrText>
      </w:r>
      <w:r w:rsidR="00AA2B58" w:rsidRPr="00AA2B58">
        <w:rPr>
          <w:color w:val="0563C1"/>
          <w:spacing w:val="-2"/>
        </w:rPr>
        <w:instrText xml:space="preserve"> </w:instrText>
      </w:r>
      <w:r w:rsidR="00AA2B58" w:rsidRPr="00594EBA">
        <w:rPr>
          <w:color w:val="0563C1"/>
          <w:spacing w:val="-2"/>
        </w:rPr>
        <w:instrText>обеспечению</w:instrText>
      </w:r>
      <w:r w:rsidR="00AA2B58" w:rsidRPr="00AA2B58">
        <w:rPr>
          <w:color w:val="0563C1"/>
          <w:spacing w:val="-2"/>
        </w:rPr>
        <w:instrText xml:space="preserve"> </w:instrText>
      </w:r>
      <w:r w:rsidR="00AA2B58" w:rsidRPr="00594EBA">
        <w:rPr>
          <w:color w:val="0563C1"/>
          <w:spacing w:val="-2"/>
        </w:rPr>
        <w:instrText>на</w:instrText>
      </w:r>
      <w:r w:rsidR="00AA2B58" w:rsidRPr="00AA2B58">
        <w:rPr>
          <w:color w:val="0563C1"/>
          <w:spacing w:val="-2"/>
        </w:rPr>
        <w:instrText xml:space="preserve"> </w:instrText>
      </w:r>
      <w:r w:rsidR="00AA2B58" w:rsidRPr="00594EBA">
        <w:rPr>
          <w:color w:val="0563C1"/>
          <w:spacing w:val="-2"/>
        </w:rPr>
        <w:instrText>одном</w:instrText>
      </w:r>
      <w:r w:rsidR="00AA2B58" w:rsidRPr="00AA2B58">
        <w:rPr>
          <w:color w:val="0563C1"/>
          <w:spacing w:val="-2"/>
        </w:rPr>
        <w:instrText xml:space="preserve"> </w:instrText>
      </w:r>
      <w:r w:rsidR="00AA2B58" w:rsidRPr="00594EBA">
        <w:rPr>
          <w:color w:val="0563C1"/>
          <w:spacing w:val="-2"/>
        </w:rPr>
        <w:instrText>устройстве</w:instrText>
      </w:r>
      <w:r w:rsidR="00AA2B58" w:rsidRPr="00AA2B58">
        <w:rPr>
          <w:color w:val="0563C1"/>
          <w:spacing w:val="-2"/>
        </w:rPr>
        <w:instrText xml:space="preserve"> </w:instrText>
      </w:r>
      <w:r w:rsidR="00AA2B58" w:rsidRPr="00594EBA">
        <w:rPr>
          <w:color w:val="0563C1"/>
          <w:spacing w:val="-2"/>
        </w:rPr>
        <w:instrText>любым</w:instrText>
      </w:r>
      <w:r w:rsidR="00AA2B58" w:rsidRPr="00AA2B58">
        <w:rPr>
          <w:color w:val="0563C1"/>
          <w:spacing w:val="-2"/>
        </w:rPr>
        <w:instrText xml:space="preserve"> </w:instrText>
      </w:r>
      <w:r w:rsidR="00AA2B58" w:rsidRPr="00594EBA">
        <w:rPr>
          <w:color w:val="0563C1"/>
          <w:spacing w:val="-2"/>
        </w:rPr>
        <w:instrText>пользователям</w:instrText>
      </w:r>
      <w:r w:rsidR="00AA2B58" w:rsidRPr="00AA2B58">
        <w:rPr>
          <w:color w:val="0563C1"/>
          <w:spacing w:val="-2"/>
        </w:rPr>
        <w:instrText xml:space="preserve">. </w:instrText>
      </w:r>
      <w:r w:rsidR="00AA2B58" w:rsidRPr="00594EBA">
        <w:rPr>
          <w:color w:val="0563C1"/>
          <w:spacing w:val="-2"/>
        </w:rPr>
        <w:instrText>Одна</w:instrText>
      </w:r>
      <w:r w:rsidR="00AA2B58" w:rsidRPr="00AA2B58">
        <w:rPr>
          <w:color w:val="0563C1"/>
          <w:spacing w:val="-2"/>
        </w:rPr>
        <w:instrText xml:space="preserve"> </w:instrText>
      </w:r>
      <w:r w:rsidR="00AA2B58" w:rsidRPr="00594EBA">
        <w:rPr>
          <w:color w:val="0563C1"/>
          <w:spacing w:val="-2"/>
        </w:rPr>
        <w:instrText>лицензия</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Операционной</w:instrText>
      </w:r>
      <w:r w:rsidR="00AA2B58" w:rsidRPr="00AA2B58">
        <w:rPr>
          <w:color w:val="0563C1"/>
          <w:spacing w:val="-2"/>
        </w:rPr>
        <w:instrText xml:space="preserve"> </w:instrText>
      </w:r>
      <w:r w:rsidR="00AA2B58" w:rsidRPr="00594EBA">
        <w:rPr>
          <w:color w:val="0563C1"/>
          <w:spacing w:val="-2"/>
        </w:rPr>
        <w:instrText>среды</w:instrText>
      </w:r>
      <w:r w:rsidR="00AA2B58" w:rsidRPr="00AA2B58">
        <w:rPr>
          <w:color w:val="0563C1"/>
          <w:spacing w:val="-2"/>
        </w:rPr>
        <w:instrText xml:space="preserve"> </w:instrText>
      </w:r>
      <w:r w:rsidR="00AA2B58" w:rsidRPr="00594EBA">
        <w:rPr>
          <w:color w:val="0563C1"/>
          <w:spacing w:val="-2"/>
        </w:rPr>
        <w:instrText>дает</w:instrText>
      </w:r>
      <w:r w:rsidR="00AA2B58" w:rsidRPr="00AA2B58">
        <w:rPr>
          <w:color w:val="0563C1"/>
          <w:spacing w:val="-2"/>
        </w:rPr>
        <w:instrText xml:space="preserve"> </w:instrText>
      </w:r>
      <w:r w:rsidR="00AA2B58" w:rsidRPr="00594EBA">
        <w:rPr>
          <w:color w:val="0563C1"/>
          <w:spacing w:val="-2"/>
        </w:rPr>
        <w:instrText>право</w:instrText>
      </w:r>
      <w:r w:rsidR="00AA2B58" w:rsidRPr="00AA2B58">
        <w:rPr>
          <w:color w:val="0563C1"/>
          <w:spacing w:val="-2"/>
        </w:rPr>
        <w:instrText xml:space="preserve"> </w:instrText>
      </w:r>
      <w:r w:rsidR="00AA2B58" w:rsidRPr="00594EBA">
        <w:rPr>
          <w:color w:val="0563C1"/>
          <w:spacing w:val="-2"/>
        </w:rPr>
        <w:instrText>управления</w:instrText>
      </w:r>
      <w:r w:rsidR="00AA2B58" w:rsidRPr="00AA2B58">
        <w:rPr>
          <w:color w:val="0563C1"/>
          <w:spacing w:val="-2"/>
        </w:rPr>
        <w:instrText xml:space="preserve"> </w:instrText>
      </w:r>
      <w:r w:rsidR="00AA2B58" w:rsidRPr="00594EBA">
        <w:rPr>
          <w:color w:val="0563C1"/>
          <w:spacing w:val="-2"/>
        </w:rPr>
        <w:instrText>одной</w:instrText>
      </w:r>
      <w:r w:rsidR="00AA2B58" w:rsidRPr="00AA2B58">
        <w:rPr>
          <w:color w:val="0563C1"/>
          <w:spacing w:val="-2"/>
        </w:rPr>
        <w:instrText xml:space="preserve"> </w:instrText>
      </w:r>
      <w:r w:rsidR="00AA2B58" w:rsidRPr="00124A94">
        <w:rPr>
          <w:color w:val="0563C1"/>
          <w:spacing w:val="-2"/>
          <w:lang w:val="en-US"/>
        </w:rPr>
        <w:instrText>OSE</w:instrText>
      </w:r>
      <w:r w:rsidR="00AA2B58" w:rsidRPr="00AA2B58">
        <w:rPr>
          <w:color w:val="0563C1"/>
          <w:spacing w:val="-2"/>
        </w:rPr>
        <w:instrText xml:space="preserve">, </w:instrText>
      </w:r>
      <w:r w:rsidR="00AA2B58" w:rsidRPr="00594EBA">
        <w:rPr>
          <w:color w:val="0563C1"/>
          <w:spacing w:val="-2"/>
        </w:rPr>
        <w:instrText>к</w:instrText>
      </w:r>
      <w:r w:rsidR="00AA2B58" w:rsidRPr="00AA2B58">
        <w:rPr>
          <w:color w:val="0563C1"/>
          <w:spacing w:val="-2"/>
        </w:rPr>
        <w:instrText xml:space="preserve"> </w:instrText>
      </w:r>
      <w:r w:rsidR="00AA2B58" w:rsidRPr="00594EBA">
        <w:rPr>
          <w:color w:val="0563C1"/>
          <w:spacing w:val="-2"/>
        </w:rPr>
        <w:instrText>которой</w:instrText>
      </w:r>
      <w:r w:rsidR="00AA2B58" w:rsidRPr="00AA2B58">
        <w:rPr>
          <w:color w:val="0563C1"/>
          <w:spacing w:val="-2"/>
        </w:rPr>
        <w:instrText xml:space="preserve"> </w:instrText>
      </w:r>
      <w:r w:rsidR="00AA2B58" w:rsidRPr="00594EBA">
        <w:rPr>
          <w:color w:val="0563C1"/>
          <w:spacing w:val="-2"/>
        </w:rPr>
        <w:instrText>имеет</w:instrText>
      </w:r>
      <w:r w:rsidR="00AA2B58" w:rsidRPr="00AA2B58">
        <w:rPr>
          <w:color w:val="0563C1"/>
          <w:spacing w:val="-2"/>
        </w:rPr>
        <w:instrText xml:space="preserve"> </w:instrText>
      </w:r>
      <w:r w:rsidR="00AA2B58" w:rsidRPr="00594EBA">
        <w:rPr>
          <w:color w:val="0563C1"/>
          <w:spacing w:val="-2"/>
        </w:rPr>
        <w:instrText>доступ</w:instrText>
      </w:r>
      <w:r w:rsidR="00AA2B58" w:rsidRPr="00AA2B58">
        <w:rPr>
          <w:color w:val="0563C1"/>
          <w:spacing w:val="-2"/>
        </w:rPr>
        <w:instrText xml:space="preserve"> </w:instrText>
      </w:r>
      <w:r w:rsidR="00AA2B58" w:rsidRPr="00594EBA">
        <w:rPr>
          <w:color w:val="0563C1"/>
          <w:spacing w:val="-2"/>
        </w:rPr>
        <w:instrText>любой</w:instrText>
      </w:r>
      <w:r w:rsidR="00AA2B58" w:rsidRPr="00AA2B58">
        <w:rPr>
          <w:color w:val="0563C1"/>
          <w:spacing w:val="-2"/>
        </w:rPr>
        <w:instrText xml:space="preserve"> </w:instrText>
      </w:r>
      <w:r w:rsidR="00AA2B58" w:rsidRPr="00594EBA">
        <w:rPr>
          <w:color w:val="0563C1"/>
          <w:spacing w:val="-2"/>
        </w:rPr>
        <w:instrText>пользователь</w:instrText>
      </w:r>
      <w:r w:rsidR="00AA2B58" w:rsidRPr="00AA2B58">
        <w:rPr>
          <w:color w:val="0563C1"/>
          <w:spacing w:val="-2"/>
        </w:rPr>
        <w:instrText xml:space="preserve">. </w:instrText>
      </w:r>
      <w:r w:rsidR="00AA2B58" w:rsidRPr="00594EBA">
        <w:rPr>
          <w:color w:val="0563C1"/>
          <w:spacing w:val="-2"/>
        </w:rPr>
        <w:instrText>Лицензию</w:instrText>
      </w:r>
      <w:r w:rsidR="00AA2B58" w:rsidRPr="00AA2B58">
        <w:rPr>
          <w:color w:val="0563C1"/>
          <w:spacing w:val="-2"/>
        </w:rPr>
        <w:instrText xml:space="preserve"> </w:instrText>
      </w:r>
      <w:r w:rsidR="00AA2B58" w:rsidRPr="00124A94">
        <w:rPr>
          <w:color w:val="0563C1"/>
          <w:spacing w:val="-2"/>
          <w:lang w:val="en-US"/>
        </w:rPr>
        <w:instrText>SAL</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учащихся</w:instrText>
      </w:r>
      <w:r w:rsidR="00AA2B58" w:rsidRPr="00AA2B58">
        <w:rPr>
          <w:color w:val="0563C1"/>
          <w:spacing w:val="-2"/>
        </w:rPr>
        <w:instrText xml:space="preserve"> </w:instrText>
      </w:r>
      <w:r w:rsidR="00AA2B58" w:rsidRPr="00594EBA">
        <w:rPr>
          <w:color w:val="0563C1"/>
          <w:spacing w:val="-2"/>
        </w:rPr>
        <w:instrText>можно</w:instrText>
      </w:r>
      <w:r w:rsidR="00AA2B58" w:rsidRPr="00AA2B58">
        <w:rPr>
          <w:color w:val="0563C1"/>
          <w:spacing w:val="-2"/>
        </w:rPr>
        <w:instrText xml:space="preserve"> </w:instrText>
      </w:r>
      <w:r w:rsidR="00AA2B58" w:rsidRPr="00594EBA">
        <w:rPr>
          <w:color w:val="0563C1"/>
          <w:spacing w:val="-2"/>
        </w:rPr>
        <w:instrText>назначить</w:instrText>
      </w:r>
      <w:r w:rsidR="00AA2B58" w:rsidRPr="00AA2B58">
        <w:rPr>
          <w:color w:val="0563C1"/>
          <w:spacing w:val="-2"/>
        </w:rPr>
        <w:instrText xml:space="preserve"> </w:instrText>
      </w:r>
      <w:r w:rsidR="00AA2B58" w:rsidRPr="00594EBA">
        <w:rPr>
          <w:color w:val="0563C1"/>
          <w:spacing w:val="-2"/>
        </w:rPr>
        <w:instrText>Соответствующим</w:instrText>
      </w:r>
      <w:r w:rsidR="00AA2B58" w:rsidRPr="00AA2B58">
        <w:rPr>
          <w:color w:val="0563C1"/>
          <w:spacing w:val="-2"/>
        </w:rPr>
        <w:instrText xml:space="preserve"> </w:instrText>
      </w:r>
      <w:r w:rsidR="00AA2B58" w:rsidRPr="00594EBA">
        <w:rPr>
          <w:color w:val="0563C1"/>
          <w:spacing w:val="-2"/>
        </w:rPr>
        <w:instrText>пользователям</w:instrText>
      </w:r>
      <w:r w:rsidR="00AA2B58" w:rsidRPr="00AA2B58">
        <w:rPr>
          <w:color w:val="0563C1"/>
          <w:spacing w:val="-2"/>
        </w:rPr>
        <w:instrText xml:space="preserve"> </w:instrText>
      </w:r>
      <w:r w:rsidR="00AA2B58" w:rsidRPr="00594EBA">
        <w:rPr>
          <w:color w:val="0563C1"/>
          <w:spacing w:val="-2"/>
        </w:rPr>
        <w:instrText>со</w:instrText>
      </w:r>
      <w:r w:rsidR="00AA2B58" w:rsidRPr="00AA2B58">
        <w:rPr>
          <w:color w:val="0563C1"/>
          <w:spacing w:val="-2"/>
        </w:rPr>
        <w:instrText xml:space="preserve"> </w:instrText>
      </w:r>
      <w:r w:rsidR="00AA2B58" w:rsidRPr="00594EBA">
        <w:rPr>
          <w:color w:val="0563C1"/>
          <w:spacing w:val="-2"/>
        </w:rPr>
        <w:instrText>статусом</w:instrText>
      </w:r>
      <w:r w:rsidR="00AA2B58" w:rsidRPr="00AA2B58">
        <w:rPr>
          <w:color w:val="0563C1"/>
          <w:spacing w:val="-2"/>
        </w:rPr>
        <w:instrText xml:space="preserve"> </w:instrText>
      </w:r>
      <w:r w:rsidR="00AA2B58" w:rsidRPr="00594EBA">
        <w:rPr>
          <w:color w:val="0563C1"/>
          <w:spacing w:val="-2"/>
        </w:rPr>
        <w:instrText>учебного</w:instrText>
      </w:r>
      <w:r w:rsidR="00AA2B58" w:rsidRPr="00AA2B58">
        <w:rPr>
          <w:color w:val="0563C1"/>
          <w:spacing w:val="-2"/>
        </w:rPr>
        <w:instrText xml:space="preserve"> </w:instrText>
      </w:r>
      <w:r w:rsidR="00AA2B58" w:rsidRPr="00594EBA">
        <w:rPr>
          <w:color w:val="0563C1"/>
          <w:spacing w:val="-2"/>
        </w:rPr>
        <w:instrText>заведения</w:instrText>
      </w:r>
      <w:r w:rsidR="00AA2B58" w:rsidRPr="00AA2B58">
        <w:rPr>
          <w:color w:val="0563C1"/>
          <w:spacing w:val="-2"/>
        </w:rPr>
        <w:instrText xml:space="preserve"> </w:instrText>
      </w:r>
      <w:r w:rsidR="00AA2B58" w:rsidRPr="00594EBA">
        <w:rPr>
          <w:color w:val="0563C1"/>
          <w:spacing w:val="-2"/>
        </w:rPr>
        <w:instrText>согласно</w:instrText>
      </w:r>
      <w:r w:rsidR="00AA2B58" w:rsidRPr="00AA2B58">
        <w:rPr>
          <w:color w:val="0563C1"/>
          <w:spacing w:val="-2"/>
        </w:rPr>
        <w:instrText xml:space="preserve"> </w:instrText>
      </w:r>
      <w:r w:rsidR="00AA2B58" w:rsidRPr="00594EBA">
        <w:rPr>
          <w:color w:val="0563C1"/>
          <w:spacing w:val="-2"/>
        </w:rPr>
        <w:instrText>определению</w:instrText>
      </w:r>
      <w:r w:rsidR="00AA2B58" w:rsidRPr="00AA2B58">
        <w:rPr>
          <w:color w:val="0563C1"/>
          <w:spacing w:val="-2"/>
        </w:rPr>
        <w:instrText xml:space="preserve"> </w:instrText>
      </w:r>
      <w:r w:rsidR="00AA2B58" w:rsidRPr="00594EBA">
        <w:rPr>
          <w:color w:val="0563C1"/>
          <w:spacing w:val="-2"/>
        </w:rPr>
        <w:instrText>в</w:instrText>
      </w:r>
      <w:r w:rsidR="00AA2B58" w:rsidRPr="00AA2B58">
        <w:rPr>
          <w:color w:val="0563C1"/>
          <w:spacing w:val="-2"/>
        </w:rPr>
        <w:instrText xml:space="preserve"> </w:instrText>
      </w:r>
      <w:r w:rsidR="00AA2B58" w:rsidRPr="00594EBA">
        <w:rPr>
          <w:color w:val="0563C1"/>
          <w:spacing w:val="-2"/>
        </w:rPr>
        <w:instrText>Приложении</w:instrText>
      </w:r>
      <w:r w:rsidR="00AA2B58" w:rsidRPr="00AA2B58">
        <w:rPr>
          <w:color w:val="0563C1"/>
          <w:spacing w:val="-2"/>
        </w:rPr>
        <w:instrText xml:space="preserve"> </w:instrText>
      </w:r>
      <w:r w:rsidR="00AA2B58" w:rsidRPr="00594EBA">
        <w:rPr>
          <w:color w:val="0563C1"/>
          <w:spacing w:val="-2"/>
        </w:rPr>
        <w:instrText>для</w:instrText>
      </w:r>
      <w:r w:rsidR="00AA2B58" w:rsidRPr="00AA2B58">
        <w:rPr>
          <w:color w:val="0563C1"/>
          <w:spacing w:val="-2"/>
        </w:rPr>
        <w:instrText xml:space="preserve"> </w:instrText>
      </w:r>
      <w:r w:rsidR="00AA2B58" w:rsidRPr="00594EBA">
        <w:rPr>
          <w:color w:val="0563C1"/>
          <w:spacing w:val="-2"/>
        </w:rPr>
        <w:instrText>Соответствующих</w:instrText>
      </w:r>
      <w:r w:rsidR="00AA2B58" w:rsidRPr="00AA2B58">
        <w:rPr>
          <w:color w:val="0563C1"/>
          <w:spacing w:val="-2"/>
        </w:rPr>
        <w:instrText xml:space="preserve"> </w:instrText>
      </w:r>
      <w:r w:rsidR="00AA2B58" w:rsidRPr="00594EBA">
        <w:rPr>
          <w:color w:val="0563C1"/>
          <w:spacing w:val="-2"/>
        </w:rPr>
        <w:instrText>клиентов</w:instrText>
      </w:r>
      <w:r w:rsidR="00AA2B58" w:rsidRPr="00AA2B58">
        <w:rPr>
          <w:color w:val="0563C1"/>
          <w:spacing w:val="-2"/>
        </w:rPr>
        <w:instrText xml:space="preserve"> </w:instrText>
      </w:r>
      <w:r w:rsidR="00AA2B58" w:rsidRPr="00594EBA">
        <w:rPr>
          <w:color w:val="0563C1"/>
          <w:spacing w:val="-2"/>
        </w:rPr>
        <w:instrText>со</w:instrText>
      </w:r>
      <w:r w:rsidR="00AA2B58" w:rsidRPr="00AA2B58">
        <w:rPr>
          <w:color w:val="0563C1"/>
          <w:spacing w:val="-2"/>
        </w:rPr>
        <w:instrText xml:space="preserve"> </w:instrText>
      </w:r>
      <w:r w:rsidR="00AA2B58" w:rsidRPr="00594EBA">
        <w:rPr>
          <w:color w:val="0563C1"/>
          <w:spacing w:val="-2"/>
        </w:rPr>
        <w:instrText>статусом</w:instrText>
      </w:r>
      <w:r w:rsidR="00AA2B58" w:rsidRPr="00AA2B58">
        <w:rPr>
          <w:color w:val="0563C1"/>
          <w:spacing w:val="-2"/>
        </w:rPr>
        <w:instrText xml:space="preserve"> </w:instrText>
      </w:r>
      <w:r w:rsidR="00AA2B58" w:rsidRPr="00594EBA">
        <w:rPr>
          <w:color w:val="0563C1"/>
          <w:spacing w:val="-2"/>
        </w:rPr>
        <w:instrText>учебного</w:instrText>
      </w:r>
      <w:r w:rsidR="00AA2B58" w:rsidRPr="00AA2B58">
        <w:rPr>
          <w:color w:val="0563C1"/>
          <w:spacing w:val="-2"/>
        </w:rPr>
        <w:instrText xml:space="preserve"> </w:instrText>
      </w:r>
      <w:r w:rsidR="00AA2B58" w:rsidRPr="00594EBA">
        <w:rPr>
          <w:color w:val="0563C1"/>
          <w:spacing w:val="-2"/>
        </w:rPr>
        <w:instrText>заведения</w:instrText>
      </w:r>
      <w:r w:rsidR="00AA2B58" w:rsidRPr="00AA2B58">
        <w:rPr>
          <w:color w:val="0563C1"/>
          <w:spacing w:val="-2"/>
        </w:rPr>
        <w:instrText>."</w:instrText>
      </w:r>
      <w:r w:rsidR="00AA2B58" w:rsidRPr="00594EBA">
        <w:rPr>
          <w:color w:val="0563C1"/>
          <w:spacing w:val="-2"/>
        </w:rPr>
        <w:fldChar w:fldCharType="separate"/>
      </w:r>
      <w:r w:rsidR="00AA2B58" w:rsidRPr="00124A94">
        <w:rPr>
          <w:color w:val="0563C1"/>
          <w:spacing w:val="-2"/>
          <w:lang w:val="en-US"/>
        </w:rPr>
        <w:t>SAL</w:t>
      </w:r>
      <w:r w:rsidR="00AA2B58" w:rsidRPr="00594EBA">
        <w:rPr>
          <w:color w:val="0563C1"/>
          <w:spacing w:val="-2"/>
        </w:rPr>
        <w:fldChar w:fldCharType="end"/>
      </w:r>
      <w:r>
        <w:t xml:space="preserve"> для какого-либо пользователя или устройства, осуществляющего доступ к </w:t>
      </w:r>
      <w:r w:rsidR="00AA2B58" w:rsidRPr="006C3CC2">
        <w:rPr>
          <w:color w:val="0563C1"/>
          <w:szCs w:val="18"/>
        </w:rPr>
        <w:fldChar w:fldCharType="begin"/>
      </w:r>
      <w:r w:rsidR="00AA2B58" w:rsidRPr="00AA74AF">
        <w:rPr>
          <w:color w:val="0563C1"/>
          <w:szCs w:val="18"/>
          <w:lang w:val="en-US"/>
        </w:rPr>
        <w:instrText>AutoTextList</w:instrText>
      </w:r>
      <w:r w:rsidR="00AA2B58" w:rsidRPr="00AA2B58">
        <w:rPr>
          <w:color w:val="0563C1"/>
          <w:szCs w:val="18"/>
        </w:rPr>
        <w:instrText xml:space="preserve">  \</w:instrText>
      </w:r>
      <w:r w:rsidR="00AA2B58" w:rsidRPr="00AA74AF">
        <w:rPr>
          <w:color w:val="0563C1"/>
          <w:szCs w:val="18"/>
          <w:lang w:val="en-US"/>
        </w:rPr>
        <w:instrText>s</w:instrText>
      </w:r>
      <w:r w:rsidR="00AA2B58" w:rsidRPr="00AA2B58">
        <w:rPr>
          <w:color w:val="0563C1"/>
          <w:szCs w:val="18"/>
        </w:rPr>
        <w:instrText xml:space="preserve"> </w:instrText>
      </w:r>
      <w:r w:rsidR="00AA2B58" w:rsidRPr="00AA74AF">
        <w:rPr>
          <w:color w:val="0563C1"/>
          <w:szCs w:val="18"/>
          <w:lang w:val="en-US"/>
        </w:rPr>
        <w:instrText>NoStyle</w:instrText>
      </w:r>
      <w:r w:rsidR="00AA2B58" w:rsidRPr="00AA2B58">
        <w:rPr>
          <w:color w:val="0563C1"/>
          <w:szCs w:val="18"/>
        </w:rPr>
        <w:instrText xml:space="preserve"> \</w:instrText>
      </w:r>
      <w:r w:rsidR="00AA2B58" w:rsidRPr="00AA74AF">
        <w:rPr>
          <w:color w:val="0563C1"/>
          <w:szCs w:val="18"/>
          <w:lang w:val="en-US"/>
        </w:rPr>
        <w:instrText>t</w:instrText>
      </w:r>
      <w:r w:rsidR="00AA2B58" w:rsidRPr="00AA2B58">
        <w:rPr>
          <w:color w:val="0563C1"/>
          <w:szCs w:val="18"/>
        </w:rPr>
        <w:instrText xml:space="preserve"> "</w:instrText>
      </w:r>
      <w:r w:rsidR="00AA2B58" w:rsidRPr="004A567A">
        <w:rPr>
          <w:color w:val="0563C1"/>
          <w:szCs w:val="18"/>
        </w:rPr>
        <w:instrText>Экземпляр</w:instrText>
      </w:r>
      <w:r w:rsidR="00AA2B58" w:rsidRPr="00AA2B58">
        <w:rPr>
          <w:color w:val="0563C1"/>
          <w:szCs w:val="18"/>
        </w:rPr>
        <w:instrText xml:space="preserve"> — </w:instrText>
      </w:r>
      <w:r w:rsidR="00AA2B58" w:rsidRPr="004A567A">
        <w:rPr>
          <w:color w:val="0563C1"/>
          <w:szCs w:val="18"/>
        </w:rPr>
        <w:instrText>образ</w:instrText>
      </w:r>
      <w:r w:rsidR="00AA2B58" w:rsidRPr="00AA2B58">
        <w:rPr>
          <w:color w:val="0563C1"/>
          <w:szCs w:val="18"/>
        </w:rPr>
        <w:instrText xml:space="preserve"> </w:instrText>
      </w:r>
      <w:r w:rsidR="00AA2B58" w:rsidRPr="004A567A">
        <w:rPr>
          <w:color w:val="0563C1"/>
          <w:szCs w:val="18"/>
        </w:rPr>
        <w:instrText>программного</w:instrText>
      </w:r>
      <w:r w:rsidR="00AA2B58" w:rsidRPr="00AA2B58">
        <w:rPr>
          <w:color w:val="0563C1"/>
          <w:szCs w:val="18"/>
        </w:rPr>
        <w:instrText xml:space="preserve"> </w:instrText>
      </w:r>
      <w:r w:rsidR="00AA2B58" w:rsidRPr="004A567A">
        <w:rPr>
          <w:color w:val="0563C1"/>
          <w:szCs w:val="18"/>
        </w:rPr>
        <w:instrText>обеспечения</w:instrText>
      </w:r>
      <w:r w:rsidR="00AA2B58" w:rsidRPr="00AA2B58">
        <w:rPr>
          <w:color w:val="0563C1"/>
          <w:szCs w:val="18"/>
        </w:rPr>
        <w:instrText xml:space="preserve">, </w:instrText>
      </w:r>
      <w:r w:rsidR="00AA2B58" w:rsidRPr="004A567A">
        <w:rPr>
          <w:color w:val="0563C1"/>
          <w:szCs w:val="18"/>
        </w:rPr>
        <w:instrText>созданный</w:instrText>
      </w:r>
      <w:r w:rsidR="00AA2B58" w:rsidRPr="00AA2B58">
        <w:rPr>
          <w:color w:val="0563C1"/>
          <w:szCs w:val="18"/>
        </w:rPr>
        <w:instrText xml:space="preserve"> </w:instrText>
      </w:r>
      <w:r w:rsidR="00AA2B58" w:rsidRPr="004A567A">
        <w:rPr>
          <w:color w:val="0563C1"/>
          <w:szCs w:val="18"/>
        </w:rPr>
        <w:instrText>посредством</w:instrText>
      </w:r>
      <w:r w:rsidR="00AA2B58" w:rsidRPr="00AA2B58">
        <w:rPr>
          <w:color w:val="0563C1"/>
          <w:szCs w:val="18"/>
        </w:rPr>
        <w:instrText xml:space="preserve"> </w:instrText>
      </w:r>
      <w:r w:rsidR="00AA2B58" w:rsidRPr="004A567A">
        <w:rPr>
          <w:color w:val="0563C1"/>
          <w:szCs w:val="18"/>
        </w:rPr>
        <w:instrText>выполнения</w:instrText>
      </w:r>
      <w:r w:rsidR="00AA2B58" w:rsidRPr="00AA2B58">
        <w:rPr>
          <w:color w:val="0563C1"/>
          <w:szCs w:val="18"/>
        </w:rPr>
        <w:instrText xml:space="preserve"> </w:instrText>
      </w:r>
      <w:r w:rsidR="00AA2B58" w:rsidRPr="004A567A">
        <w:rPr>
          <w:color w:val="0563C1"/>
          <w:szCs w:val="18"/>
        </w:rPr>
        <w:instrText>процедуры</w:instrText>
      </w:r>
      <w:r w:rsidR="00AA2B58" w:rsidRPr="00AA2B58">
        <w:rPr>
          <w:color w:val="0563C1"/>
          <w:szCs w:val="18"/>
        </w:rPr>
        <w:instrText xml:space="preserve"> </w:instrText>
      </w:r>
      <w:r w:rsidR="00AA2B58" w:rsidRPr="004A567A">
        <w:rPr>
          <w:color w:val="0563C1"/>
          <w:szCs w:val="18"/>
        </w:rPr>
        <w:instrText>установки</w:instrText>
      </w:r>
      <w:r w:rsidR="00AA2B58" w:rsidRPr="00AA2B58">
        <w:rPr>
          <w:color w:val="0563C1"/>
          <w:szCs w:val="18"/>
        </w:rPr>
        <w:instrText xml:space="preserve"> </w:instrText>
      </w:r>
      <w:r w:rsidR="00AA2B58" w:rsidRPr="004A567A">
        <w:rPr>
          <w:color w:val="0563C1"/>
          <w:szCs w:val="18"/>
        </w:rPr>
        <w:instrText>программного</w:instrText>
      </w:r>
      <w:r w:rsidR="00AA2B58" w:rsidRPr="00AA2B58">
        <w:rPr>
          <w:color w:val="0563C1"/>
          <w:szCs w:val="18"/>
        </w:rPr>
        <w:instrText xml:space="preserve"> </w:instrText>
      </w:r>
      <w:r w:rsidR="00AA2B58" w:rsidRPr="004A567A">
        <w:rPr>
          <w:color w:val="0563C1"/>
          <w:szCs w:val="18"/>
        </w:rPr>
        <w:instrText>обеспечения</w:instrText>
      </w:r>
      <w:r w:rsidR="00AA2B58" w:rsidRPr="00AA2B58">
        <w:rPr>
          <w:color w:val="0563C1"/>
          <w:szCs w:val="18"/>
        </w:rPr>
        <w:instrText xml:space="preserve"> </w:instrText>
      </w:r>
      <w:r w:rsidR="00AA2B58" w:rsidRPr="004A567A">
        <w:rPr>
          <w:color w:val="0563C1"/>
          <w:szCs w:val="18"/>
        </w:rPr>
        <w:instrText>или</w:instrText>
      </w:r>
      <w:r w:rsidR="00AA2B58" w:rsidRPr="00AA2B58">
        <w:rPr>
          <w:color w:val="0563C1"/>
          <w:szCs w:val="18"/>
        </w:rPr>
        <w:instrText xml:space="preserve"> </w:instrText>
      </w:r>
      <w:r w:rsidR="00AA2B58" w:rsidRPr="004A567A">
        <w:rPr>
          <w:color w:val="0563C1"/>
          <w:szCs w:val="18"/>
        </w:rPr>
        <w:instrText>путем</w:instrText>
      </w:r>
      <w:r w:rsidR="00AA2B58" w:rsidRPr="00AA2B58">
        <w:rPr>
          <w:color w:val="0563C1"/>
          <w:szCs w:val="18"/>
        </w:rPr>
        <w:instrText xml:space="preserve"> </w:instrText>
      </w:r>
      <w:r w:rsidR="00AA2B58" w:rsidRPr="004A567A">
        <w:rPr>
          <w:color w:val="0563C1"/>
          <w:szCs w:val="18"/>
        </w:rPr>
        <w:instrText>копирования</w:instrText>
      </w:r>
      <w:r w:rsidR="00AA2B58" w:rsidRPr="00AA2B58">
        <w:rPr>
          <w:color w:val="0563C1"/>
          <w:szCs w:val="18"/>
        </w:rPr>
        <w:instrText xml:space="preserve"> </w:instrText>
      </w:r>
      <w:r w:rsidR="00AA2B58" w:rsidRPr="004A567A">
        <w:rPr>
          <w:color w:val="0563C1"/>
          <w:szCs w:val="18"/>
        </w:rPr>
        <w:instrText>существующего</w:instrText>
      </w:r>
      <w:r w:rsidR="00AA2B58" w:rsidRPr="00AA2B58">
        <w:rPr>
          <w:color w:val="0563C1"/>
          <w:szCs w:val="18"/>
        </w:rPr>
        <w:instrText xml:space="preserve"> </w:instrText>
      </w:r>
      <w:r w:rsidR="00AA2B58" w:rsidRPr="004A567A">
        <w:rPr>
          <w:color w:val="0563C1"/>
          <w:szCs w:val="18"/>
        </w:rPr>
        <w:instrText>Экземпляр</w:instrText>
      </w:r>
      <w:r w:rsidR="00AA2B58" w:rsidRPr="00AA2B58">
        <w:rPr>
          <w:color w:val="0563C1"/>
          <w:szCs w:val="18"/>
        </w:rPr>
        <w:instrText>."</w:instrText>
      </w:r>
      <w:r w:rsidR="00AA2B58" w:rsidRPr="006C3CC2">
        <w:rPr>
          <w:color w:val="0563C1"/>
          <w:szCs w:val="18"/>
        </w:rPr>
        <w:fldChar w:fldCharType="separate"/>
      </w:r>
      <w:r w:rsidR="0037676C" w:rsidRPr="0037676C">
        <w:rPr>
          <w:color w:val="0563C1"/>
          <w:szCs w:val="18"/>
        </w:rPr>
        <w:t>Экземпляру</w:t>
      </w:r>
      <w:r w:rsidR="00AA2B58" w:rsidRPr="006C3CC2">
        <w:rPr>
          <w:color w:val="0563C1"/>
          <w:szCs w:val="18"/>
        </w:rPr>
        <w:fldChar w:fldCharType="end"/>
      </w:r>
      <w:r>
        <w:t xml:space="preserve"> </w:t>
      </w:r>
      <w:r w:rsidR="00416237" w:rsidRPr="00416237">
        <w:t>серверного программного обеспечения</w:t>
      </w:r>
      <w:r>
        <w:t xml:space="preserve"> SQL Server Business Intelligence исключительно в рамках процесса пакетной обработки. «Пакетная обработка» — это действия по одновременной обработке группы задач, происходящих в разное время.</w:t>
      </w:r>
    </w:p>
    <w:p w14:paraId="33572DC7" w14:textId="77777777" w:rsidR="002E594D" w:rsidRPr="00B3420A" w:rsidRDefault="002E594D" w:rsidP="00C0061C">
      <w:pPr>
        <w:pStyle w:val="ProductList-Body"/>
        <w:tabs>
          <w:tab w:val="clear" w:pos="360"/>
          <w:tab w:val="clear" w:pos="720"/>
          <w:tab w:val="clear" w:pos="1080"/>
        </w:tabs>
      </w:pPr>
    </w:p>
    <w:p w14:paraId="21FFCADD" w14:textId="2B515AA5" w:rsidR="002E594D" w:rsidRPr="00B3420A" w:rsidRDefault="002E594D" w:rsidP="002E594D">
      <w:pPr>
        <w:pStyle w:val="ProductList-ClauseHeading"/>
        <w:tabs>
          <w:tab w:val="clear" w:pos="360"/>
          <w:tab w:val="clear" w:pos="720"/>
          <w:tab w:val="clear" w:pos="1080"/>
        </w:tabs>
      </w:pPr>
      <w:r>
        <w:t>4. Дополнительные условия для SQL Server Web Core</w:t>
      </w:r>
    </w:p>
    <w:p w14:paraId="6D1653AE" w14:textId="4533C8D6" w:rsidR="002E594D" w:rsidRPr="00B3420A" w:rsidRDefault="002E594D" w:rsidP="002E594D">
      <w:pPr>
        <w:pStyle w:val="ProductList-Body"/>
        <w:tabs>
          <w:tab w:val="clear" w:pos="360"/>
          <w:tab w:val="clear" w:pos="720"/>
          <w:tab w:val="clear" w:pos="1080"/>
        </w:tabs>
      </w:pPr>
      <w:r>
        <w:t>Программное обеспечение можно использовать только для поддержки Веб-страниц, Веб-сайтов, Веб-приложений и Веб-служб, доступных для общественности и через Интернет.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77777777" w:rsidR="000C6619" w:rsidRPr="00B3420A" w:rsidRDefault="000C6619" w:rsidP="000C6619">
      <w:pPr>
        <w:pStyle w:val="ProductList-ClauseHeading"/>
      </w:pPr>
      <w:r>
        <w:t>5.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0D922C70" w14:textId="2ABC6163" w:rsidR="000C6619" w:rsidRPr="00B3420A" w:rsidRDefault="000C6619" w:rsidP="000C6619">
      <w:pPr>
        <w:pStyle w:val="ProductList-ClauseHeading"/>
        <w:tabs>
          <w:tab w:val="clear" w:pos="360"/>
          <w:tab w:val="clear" w:pos="720"/>
          <w:tab w:val="clear" w:pos="1080"/>
        </w:tabs>
      </w:pPr>
      <w:r>
        <w:t>6. Клиентское ПО</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3683CEF" w:rsidR="00C0061C" w:rsidRPr="00B3420A" w:rsidRDefault="000C6619" w:rsidP="00C0061C">
      <w:pPr>
        <w:pStyle w:val="ProductList-ClauseHeading"/>
        <w:tabs>
          <w:tab w:val="clear" w:pos="360"/>
          <w:tab w:val="clear" w:pos="720"/>
          <w:tab w:val="clear" w:pos="1080"/>
        </w:tabs>
      </w:pPr>
      <w:r>
        <w:t>7. Дополнительное программное обеспечение</w:t>
      </w:r>
    </w:p>
    <w:tbl>
      <w:tblPr>
        <w:tblStyle w:val="PURTable"/>
        <w:tblW w:w="10790" w:type="dxa"/>
        <w:tblLook w:val="04A0" w:firstRow="1" w:lastRow="0" w:firstColumn="1" w:lastColumn="0" w:noHBand="0" w:noVBand="1"/>
      </w:tblPr>
      <w:tblGrid>
        <w:gridCol w:w="3838"/>
        <w:gridCol w:w="3355"/>
        <w:gridCol w:w="3597"/>
      </w:tblGrid>
      <w:tr w:rsidR="002E594D" w14:paraId="538BBB95" w14:textId="77777777" w:rsidTr="001123D6">
        <w:trPr>
          <w:cnfStyle w:val="100000000000" w:firstRow="1" w:lastRow="0" w:firstColumn="0" w:lastColumn="0" w:oddVBand="0" w:evenVBand="0" w:oddHBand="0" w:evenHBand="0" w:firstRowFirstColumn="0" w:firstRowLastColumn="0" w:lastRowFirstColumn="0" w:lastRowLastColumn="0"/>
        </w:trPr>
        <w:tc>
          <w:tcPr>
            <w:tcW w:w="3838"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355"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1123D6">
        <w:tc>
          <w:tcPr>
            <w:tcW w:w="3838"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355"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1123D6">
        <w:tc>
          <w:tcPr>
            <w:tcW w:w="3838"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355"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1123D6">
        <w:tc>
          <w:tcPr>
            <w:tcW w:w="3838"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355"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01D27E6" w14:textId="77777777" w:rsidR="00CE6A9F" w:rsidRPr="00D356FC" w:rsidRDefault="00CE6A9F" w:rsidP="00CE6A9F">
      <w:pPr>
        <w:pStyle w:val="ProductList-OfferingGroupHeading"/>
        <w:pBdr>
          <w:bottom w:val="none" w:sz="0" w:space="0" w:color="auto"/>
        </w:pBdr>
        <w:outlineLvl w:val="1"/>
      </w:pPr>
    </w:p>
    <w:p w14:paraId="59908D2D" w14:textId="77777777" w:rsidR="00CE6A9F" w:rsidRPr="00D356FC" w:rsidRDefault="00CE6A9F" w:rsidP="00CE6A9F">
      <w:pPr>
        <w:pStyle w:val="ProductList-OfferingGroupHeading"/>
        <w:pBdr>
          <w:bottom w:val="none" w:sz="0" w:space="0" w:color="auto"/>
        </w:pBdr>
        <w:outlineLvl w:val="1"/>
      </w:pPr>
    </w:p>
    <w:p w14:paraId="1984E366" w14:textId="77777777" w:rsidR="00CE6A9F" w:rsidRPr="00D356FC" w:rsidRDefault="00CE6A9F" w:rsidP="00CE6A9F">
      <w:pPr>
        <w:pStyle w:val="ProductList-OfferingGroupHeading"/>
        <w:pBdr>
          <w:bottom w:val="none" w:sz="0" w:space="0" w:color="auto"/>
        </w:pBdr>
        <w:outlineLvl w:val="1"/>
      </w:pPr>
    </w:p>
    <w:p w14:paraId="54ABA004" w14:textId="71B0B0F0" w:rsidR="002E331D" w:rsidRPr="00B3420A" w:rsidRDefault="002E331D" w:rsidP="002E331D">
      <w:pPr>
        <w:pStyle w:val="ProductList-OfferingGroupHeading"/>
        <w:outlineLvl w:val="1"/>
      </w:pPr>
      <w:bookmarkStart w:id="72" w:name="_Toc436729354"/>
      <w:r>
        <w:t>Пакеты</w:t>
      </w:r>
      <w:bookmarkEnd w:id="72"/>
    </w:p>
    <w:p w14:paraId="28EE1939" w14:textId="0EAFD265" w:rsidR="002E331D" w:rsidRPr="00B3420A" w:rsidRDefault="002E331D" w:rsidP="002E331D">
      <w:pPr>
        <w:pStyle w:val="ProductList-Offering2Heading"/>
        <w:outlineLvl w:val="2"/>
      </w:pPr>
      <w:bookmarkStart w:id="73" w:name="_Toc436729355"/>
      <w:r>
        <w:t>Пакет облачной платформы</w:t>
      </w:r>
      <w:bookmarkEnd w:id="73"/>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8"/>
          <w:type w:val="continuous"/>
          <w:pgSz w:w="12240" w:h="15840"/>
          <w:pgMar w:top="1166" w:right="720" w:bottom="720" w:left="720" w:header="720" w:footer="720" w:gutter="0"/>
          <w:cols w:space="720"/>
          <w:titlePg/>
          <w:docGrid w:linePitch="360"/>
        </w:sectPr>
      </w:pPr>
    </w:p>
    <w:p w14:paraId="2E4D0F96" w14:textId="40581378" w:rsidR="00EB594A" w:rsidRPr="00984C35" w:rsidRDefault="00EB594A" w:rsidP="00EB594A">
      <w:pPr>
        <w:pStyle w:val="ProductList-Body"/>
        <w:rPr>
          <w:lang w:val="en-US"/>
        </w:rPr>
      </w:pPr>
      <w:r>
        <w:t>Пакет облачной платформы</w:t>
      </w:r>
      <w:r>
        <w:fldChar w:fldCharType="begin"/>
      </w:r>
      <w:r>
        <w:instrText>XE "Пакет облачной платформы"</w:instrText>
      </w:r>
      <w:r>
        <w:fldChar w:fldCharType="end"/>
      </w:r>
      <w:r>
        <w:t xml:space="preserve"> (лицензия </w:t>
      </w:r>
      <w:r w:rsidR="00984C35">
        <w:rPr>
          <w:lang w:val="en-US"/>
        </w:rPr>
        <w:t>Host)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458"/>
        <w:gridCol w:w="3739"/>
      </w:tblGrid>
      <w:tr w:rsidR="002E331D" w:rsidRPr="005B00DC" w14:paraId="2D0E87EA" w14:textId="77777777" w:rsidTr="0072625B">
        <w:tc>
          <w:tcPr>
            <w:tcW w:w="3598"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458"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739"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72625B">
        <w:tc>
          <w:tcPr>
            <w:tcW w:w="3598"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458"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739"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72625B">
        <w:tc>
          <w:tcPr>
            <w:tcW w:w="3598"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458"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739"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72625B">
        <w:tc>
          <w:tcPr>
            <w:tcW w:w="3598"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458"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984C35">
              <w:rPr>
                <w:color w:val="0563C1"/>
              </w:rPr>
              <w:fldChar w:fldCharType="begin"/>
            </w:r>
            <w:r w:rsidRPr="00984C35">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984C35">
              <w:rPr>
                <w:color w:val="0563C1"/>
              </w:rPr>
              <w:fldChar w:fldCharType="separate"/>
            </w:r>
            <w:r w:rsidRPr="00984C35">
              <w:rPr>
                <w:color w:val="0563C1"/>
              </w:rPr>
              <w:t>Предыдущие выпуски</w:t>
            </w:r>
            <w:r w:rsidRPr="00984C35">
              <w:rPr>
                <w:color w:val="0563C1"/>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739"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72625B">
        <w:tc>
          <w:tcPr>
            <w:tcW w:w="3598"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458"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739"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2E331D">
      <w:pPr>
        <w:pStyle w:val="ProductList-ClauseHeading"/>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56AB810F" w14:textId="77777777" w:rsidR="002E331D" w:rsidRPr="0072625B" w:rsidRDefault="002E331D" w:rsidP="002E331D">
      <w:pPr>
        <w:pStyle w:val="ProductList-Body"/>
        <w:rPr>
          <w:sz w:val="14"/>
        </w:rPr>
      </w:pPr>
    </w:p>
    <w:p w14:paraId="1A1470B0" w14:textId="77777777" w:rsidR="00CE6A9F" w:rsidRPr="00D81FCB" w:rsidRDefault="00CE6A9F" w:rsidP="00760DFD">
      <w:pPr>
        <w:pStyle w:val="ProductList-SubClauseHeading"/>
      </w:pPr>
    </w:p>
    <w:p w14:paraId="6A0990E5" w14:textId="77777777" w:rsidR="00760DFD" w:rsidRPr="00B3420A" w:rsidRDefault="00760DFD" w:rsidP="00760DFD">
      <w:pPr>
        <w:pStyle w:val="ProductList-SubClauseHeading"/>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49" w:history="1">
        <w:r>
          <w:rPr>
            <w:rStyle w:val="Hyperlink"/>
          </w:rPr>
          <w:t>http://go.microsoft.com/fwlink/?LinkId=290987</w:t>
        </w:r>
      </w:hyperlink>
    </w:p>
    <w:p w14:paraId="2ADEDE88" w14:textId="7C293271" w:rsidR="00E8377D" w:rsidRPr="00842965" w:rsidRDefault="007F5639"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0"/>
          <w:footerReference w:type="first" r:id="rId51"/>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1B2EB557" w:rsidR="002E331D" w:rsidRPr="00C522DE" w:rsidRDefault="002E331D" w:rsidP="002E331D">
      <w:pPr>
        <w:pStyle w:val="ProductList-Offering2Heading"/>
        <w:outlineLvl w:val="2"/>
      </w:pPr>
      <w:bookmarkStart w:id="74" w:name="_Toc436729356"/>
      <w:r w:rsidRPr="004838EF">
        <w:rPr>
          <w:lang w:val="fr-FR"/>
        </w:rPr>
        <w:t>Productivity</w:t>
      </w:r>
      <w:r w:rsidRPr="00C522DE">
        <w:t xml:space="preserve"> </w:t>
      </w:r>
      <w:r w:rsidRPr="004838EF">
        <w:rPr>
          <w:lang w:val="fr-FR"/>
        </w:rPr>
        <w:t>Suite</w:t>
      </w:r>
      <w:bookmarkEnd w:id="74"/>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2"/>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EAEF32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XE "SharePoint Server 2013 Standard"</w:instrText>
      </w:r>
      <w:r>
        <w:fldChar w:fldCharType="end"/>
      </w:r>
      <w:r>
        <w:t xml:space="preserve"> 2013.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7F5639"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5" w:name="_Toc436729357"/>
      <w:r>
        <w:t>System Center</w:t>
      </w:r>
      <w:bookmarkEnd w:id="75"/>
    </w:p>
    <w:p w14:paraId="375EF99E" w14:textId="77777777" w:rsidR="00B851A3" w:rsidRDefault="00B851A3" w:rsidP="00B851A3">
      <w:pPr>
        <w:spacing w:after="0" w:line="240" w:lineRule="auto"/>
        <w:rPr>
          <w:sz w:val="18"/>
          <w:szCs w:val="18"/>
        </w:rPr>
        <w:sectPr w:rsidR="00B851A3"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519AF5DE" w14:textId="1997D758" w:rsidR="00B851A3" w:rsidRPr="004838EF" w:rsidRDefault="00B851A3" w:rsidP="00ED3A6B">
      <w:pPr>
        <w:pStyle w:val="ProductList-Body"/>
        <w:rPr>
          <w:lang w:val="en-US"/>
        </w:rPr>
      </w:pPr>
      <w:r w:rsidRPr="004838EF">
        <w:rPr>
          <w:lang w:val="en-US"/>
        </w:rPr>
        <w:t>System Center 2012 R2 Standard</w:t>
      </w:r>
      <w:r>
        <w:fldChar w:fldCharType="begin"/>
      </w:r>
      <w:r w:rsidRPr="004838EF">
        <w:rPr>
          <w:lang w:val="en-US"/>
        </w:rPr>
        <w:instrText>XE "System Center 2012 R2 Standard"</w:instrText>
      </w:r>
      <w:r>
        <w:fldChar w:fldCharType="end"/>
      </w:r>
      <w:r w:rsidRPr="004838EF">
        <w:rPr>
          <w:lang w:val="en-US"/>
        </w:rPr>
        <w:t xml:space="preserve"> (</w:t>
      </w:r>
      <w:r>
        <w:t>лицензия</w:t>
      </w:r>
      <w:r w:rsidRPr="004838EF">
        <w:rPr>
          <w:lang w:val="en-US"/>
        </w:rPr>
        <w:t xml:space="preserve"> «</w:t>
      </w:r>
      <w:r>
        <w:t>на</w:t>
      </w:r>
      <w:r w:rsidRPr="004838EF">
        <w:rPr>
          <w:lang w:val="en-US"/>
        </w:rPr>
        <w:t xml:space="preserve"> </w:t>
      </w:r>
      <w:r>
        <w:t>процессор</w:t>
      </w:r>
      <w:r w:rsidRPr="004838EF">
        <w:rPr>
          <w:lang w:val="en-US"/>
        </w:rPr>
        <w:t>»)</w:t>
      </w:r>
    </w:p>
    <w:p w14:paraId="062A6AE6" w14:textId="658D71D2"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Datacenter</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Datacenter</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05405AB7" w14:textId="28922849"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w:t>
      </w:r>
      <w:r w:rsidRPr="004838EF">
        <w:rPr>
          <w:lang w:val="en-US"/>
        </w:rPr>
        <w:t>Endpoint</w:t>
      </w:r>
      <w:r w:rsidRPr="00B85E95">
        <w:t xml:space="preserve"> </w:t>
      </w:r>
      <w:r w:rsidRPr="004838EF">
        <w:rPr>
          <w:lang w:val="en-US"/>
        </w:rPr>
        <w:t>Protection</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w:instrText>
      </w:r>
      <w:r w:rsidRPr="004838EF">
        <w:rPr>
          <w:lang w:val="en-US"/>
        </w:rPr>
        <w:instrText>Endpoint</w:instrText>
      </w:r>
      <w:r w:rsidRPr="00B85E95">
        <w:instrText xml:space="preserve"> </w:instrText>
      </w:r>
      <w:r w:rsidRPr="004838EF">
        <w:rPr>
          <w:lang w:val="en-US"/>
        </w:rPr>
        <w:instrText>Protection</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713A5D8C" w14:textId="1D7CA38A"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Client</w:t>
      </w:r>
      <w:r w:rsidRPr="00B85E95">
        <w:t xml:space="preserve"> </w:t>
      </w:r>
      <w:r w:rsidRPr="004838EF">
        <w:rPr>
          <w:lang w:val="en-US"/>
        </w:rPr>
        <w:t>Management</w:t>
      </w:r>
      <w:r w:rsidRPr="00B85E95">
        <w:t xml:space="preserve"> </w:t>
      </w:r>
      <w:r w:rsidRPr="004838EF">
        <w:rPr>
          <w:lang w:val="en-US"/>
        </w:rPr>
        <w:t>Suite</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Client</w:instrText>
      </w:r>
      <w:r w:rsidRPr="00B85E95">
        <w:instrText xml:space="preserve"> </w:instrText>
      </w:r>
      <w:r w:rsidRPr="004838EF">
        <w:rPr>
          <w:lang w:val="en-US"/>
        </w:rPr>
        <w:instrText>Management</w:instrText>
      </w:r>
      <w:r w:rsidRPr="00B85E95">
        <w:instrText xml:space="preserve"> </w:instrText>
      </w:r>
      <w:r w:rsidRPr="004838EF">
        <w:rPr>
          <w:lang w:val="en-US"/>
        </w:rPr>
        <w:instrText>Suite</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40D72CD3" w14:textId="4E7371B9" w:rsidR="00B851A3" w:rsidRPr="00B85E95" w:rsidRDefault="00B851A3" w:rsidP="00ED3A6B">
      <w:pPr>
        <w:pStyle w:val="ProductList-Body"/>
      </w:pPr>
      <w:r w:rsidRPr="004838EF">
        <w:rPr>
          <w:lang w:val="en-US"/>
        </w:rPr>
        <w:t>System</w:t>
      </w:r>
      <w:r w:rsidRPr="00B85E95">
        <w:t xml:space="preserve"> </w:t>
      </w:r>
      <w:r w:rsidRPr="004838EF">
        <w:rPr>
          <w:lang w:val="en-US"/>
        </w:rPr>
        <w:t>Center</w:t>
      </w:r>
      <w:r w:rsidRPr="00B85E95">
        <w:t xml:space="preserve"> 2012 </w:t>
      </w:r>
      <w:r w:rsidRPr="004838EF">
        <w:rPr>
          <w:lang w:val="en-US"/>
        </w:rPr>
        <w:t>R</w:t>
      </w:r>
      <w:r w:rsidRPr="00B85E95">
        <w:t xml:space="preserve">2 </w:t>
      </w:r>
      <w:r w:rsidRPr="004838EF">
        <w:rPr>
          <w:lang w:val="en-US"/>
        </w:rPr>
        <w:t>Configuration</w:t>
      </w:r>
      <w:r w:rsidRPr="00B85E95">
        <w:t xml:space="preserve"> </w:t>
      </w:r>
      <w:r w:rsidRPr="004838EF">
        <w:rPr>
          <w:lang w:val="en-US"/>
        </w:rPr>
        <w:t>Manager</w:t>
      </w:r>
      <w:r>
        <w:fldChar w:fldCharType="begin"/>
      </w:r>
      <w:r w:rsidRPr="004838EF">
        <w:rPr>
          <w:lang w:val="en-US"/>
        </w:rPr>
        <w:instrText>XE</w:instrText>
      </w:r>
      <w:r w:rsidRPr="00B85E95">
        <w:instrText xml:space="preserve"> "</w:instrText>
      </w:r>
      <w:r w:rsidRPr="004838EF">
        <w:rPr>
          <w:lang w:val="en-US"/>
        </w:rPr>
        <w:instrText>System</w:instrText>
      </w:r>
      <w:r w:rsidRPr="00B85E95">
        <w:instrText xml:space="preserve"> </w:instrText>
      </w:r>
      <w:r w:rsidRPr="004838EF">
        <w:rPr>
          <w:lang w:val="en-US"/>
        </w:rPr>
        <w:instrText>Center</w:instrText>
      </w:r>
      <w:r w:rsidRPr="00B85E95">
        <w:instrText xml:space="preserve"> 2012 </w:instrText>
      </w:r>
      <w:r w:rsidRPr="004838EF">
        <w:rPr>
          <w:lang w:val="en-US"/>
        </w:rPr>
        <w:instrText>R</w:instrText>
      </w:r>
      <w:r w:rsidRPr="00B85E95">
        <w:instrText xml:space="preserve">2 </w:instrText>
      </w:r>
      <w:r w:rsidRPr="004838EF">
        <w:rPr>
          <w:lang w:val="en-US"/>
        </w:rPr>
        <w:instrText>Configuration</w:instrText>
      </w:r>
      <w:r w:rsidRPr="00B85E95">
        <w:instrText xml:space="preserve"> </w:instrText>
      </w:r>
      <w:r w:rsidRPr="004838EF">
        <w:rPr>
          <w:lang w:val="en-US"/>
        </w:rPr>
        <w:instrText>Manager</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w:t>
      </w:r>
    </w:p>
    <w:p w14:paraId="19DF7911" w14:textId="77777777" w:rsidR="00B851A3" w:rsidRPr="00B85E95" w:rsidRDefault="00B851A3" w:rsidP="00B851A3">
      <w:pPr>
        <w:spacing w:after="0" w:line="240" w:lineRule="auto"/>
        <w:rPr>
          <w:sz w:val="18"/>
          <w:szCs w:val="18"/>
        </w:rPr>
        <w:sectPr w:rsidR="00B851A3" w:rsidRPr="00B85E95" w:rsidSect="00383BC7">
          <w:type w:val="continuous"/>
          <w:pgSz w:w="12240" w:h="15840"/>
          <w:pgMar w:top="1166" w:right="720" w:bottom="720" w:left="720" w:header="720" w:footer="720" w:gutter="0"/>
          <w:cols w:num="2" w:space="720"/>
          <w:titlePg/>
          <w:docGrid w:linePitch="360"/>
        </w:sectPr>
      </w:pPr>
    </w:p>
    <w:p w14:paraId="2D342F8F" w14:textId="77777777" w:rsidR="00B851A3" w:rsidRPr="00B85E95"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510"/>
        <w:gridCol w:w="3487"/>
      </w:tblGrid>
      <w:tr w:rsidR="00B851A3" w:rsidRPr="00A722FC" w14:paraId="56C946F2" w14:textId="77777777" w:rsidTr="00D81FCB">
        <w:tc>
          <w:tcPr>
            <w:tcW w:w="3798" w:type="dxa"/>
            <w:tcBorders>
              <w:top w:val="single" w:sz="24" w:space="0" w:color="00188F"/>
              <w:bottom w:val="single" w:sz="4" w:space="0" w:color="auto"/>
            </w:tcBorders>
            <w:shd w:val="clear" w:color="auto" w:fill="auto"/>
          </w:tcPr>
          <w:p w14:paraId="46114522" w14:textId="5534B0F1" w:rsidR="00B851A3" w:rsidRPr="00AF1904" w:rsidRDefault="00905C94" w:rsidP="00003BE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2013 г.</w:t>
            </w:r>
          </w:p>
        </w:tc>
        <w:tc>
          <w:tcPr>
            <w:tcW w:w="3510" w:type="dxa"/>
            <w:tcBorders>
              <w:top w:val="single" w:sz="24" w:space="0" w:color="00188F"/>
              <w:bottom w:val="single" w:sz="4" w:space="0" w:color="auto"/>
            </w:tcBorders>
            <w:shd w:val="clear" w:color="auto" w:fill="auto"/>
          </w:tcPr>
          <w:p w14:paraId="1F960E6F" w14:textId="7E739E85" w:rsidR="00B851A3" w:rsidRPr="00292A60" w:rsidRDefault="003C4745" w:rsidP="00D87225">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851A3">
              <w:t>:</w:t>
            </w:r>
            <w:r w:rsidR="00B851A3">
              <w:rPr>
                <w:color w:val="000000" w:themeColor="text1"/>
              </w:rPr>
              <w:t xml:space="preserve"> </w:t>
            </w:r>
            <w:hyperlink w:anchor="LicenseTerms_Universal" w:history="1">
              <w:r w:rsidR="00B851A3">
                <w:rPr>
                  <w:rStyle w:val="Hyperlink"/>
                </w:rPr>
                <w:t>Универсальные</w:t>
              </w:r>
            </w:hyperlink>
            <w:r w:rsidR="00B851A3">
              <w:rPr>
                <w:color w:val="000000" w:themeColor="text1"/>
              </w:rPr>
              <w:t xml:space="preserve">, </w:t>
            </w:r>
            <w:hyperlink w:anchor="PerProcessor" w:history="1">
              <w:r w:rsidR="00B851A3">
                <w:rPr>
                  <w:rStyle w:val="Hyperlink"/>
                </w:rPr>
                <w:t>«на процессор»</w:t>
              </w:r>
            </w:hyperlink>
            <w:r w:rsidR="00B851A3">
              <w:t xml:space="preserve">, </w:t>
            </w:r>
            <w:hyperlink w:anchor="LicenseTerms_LicenseModel_SAL_ManSrv" w:history="1">
              <w:r w:rsidR="00B851A3">
                <w:rPr>
                  <w:rStyle w:val="Hyperlink"/>
                </w:rPr>
                <w:t>лицензии SAL для серверов управления</w:t>
              </w:r>
            </w:hyperlink>
          </w:p>
        </w:tc>
        <w:tc>
          <w:tcPr>
            <w:tcW w:w="3487" w:type="dxa"/>
            <w:tcBorders>
              <w:top w:val="single" w:sz="24" w:space="0" w:color="00188F"/>
              <w:bottom w:val="single" w:sz="4" w:space="0" w:color="auto"/>
            </w:tcBorders>
            <w:shd w:val="clear" w:color="auto" w:fill="auto"/>
          </w:tcPr>
          <w:p w14:paraId="5AB46D13" w14:textId="5FA694A5" w:rsidR="00B851A3" w:rsidRPr="00A722FC" w:rsidRDefault="00A722FC" w:rsidP="00D87225">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851A3" w:rsidRPr="00A722FC">
              <w:t>:</w:t>
            </w:r>
            <w:r w:rsidR="00B851A3" w:rsidRPr="00A722FC">
              <w:rPr>
                <w:color w:val="000000" w:themeColor="text1"/>
              </w:rPr>
              <w:t xml:space="preserve"> </w:t>
            </w:r>
            <w:r w:rsidR="00B851A3">
              <w:rPr>
                <w:color w:val="000000" w:themeColor="text1"/>
              </w:rPr>
              <w:t>все</w:t>
            </w:r>
            <w:r w:rsidR="00B851A3" w:rsidRPr="00A722FC">
              <w:rPr>
                <w:color w:val="000000" w:themeColor="text1"/>
              </w:rPr>
              <w:t xml:space="preserve"> </w:t>
            </w:r>
            <w:r w:rsidR="00B851A3">
              <w:rPr>
                <w:color w:val="000000" w:themeColor="text1"/>
              </w:rPr>
              <w:t>выпуски</w:t>
            </w:r>
          </w:p>
        </w:tc>
      </w:tr>
      <w:tr w:rsidR="00B851A3" w14:paraId="76AED633" w14:textId="77777777" w:rsidTr="00D81FCB">
        <w:tc>
          <w:tcPr>
            <w:tcW w:w="3798" w:type="dxa"/>
            <w:tcBorders>
              <w:top w:val="single" w:sz="4" w:space="0" w:color="auto"/>
              <w:bottom w:val="single" w:sz="4" w:space="0" w:color="auto"/>
            </w:tcBorders>
            <w:shd w:val="clear" w:color="auto" w:fill="auto"/>
          </w:tcPr>
          <w:p w14:paraId="02B391FA" w14:textId="115E49E2" w:rsidR="00B851A3" w:rsidRPr="00F92613" w:rsidRDefault="00905C94" w:rsidP="00D87225">
            <w:pPr>
              <w:pStyle w:val="ProductList-Offering"/>
              <w:tabs>
                <w:tab w:val="clear" w:pos="360"/>
                <w:tab w:val="clear" w:pos="720"/>
                <w:tab w:val="clear" w:pos="1080"/>
              </w:tabs>
              <w:spacing w:before="40" w:after="40"/>
              <w:rPr>
                <w:color w:val="000000" w:themeColor="text1"/>
              </w:rPr>
            </w:pPr>
            <w:r w:rsidRPr="00905C94">
              <w:rPr>
                <w:color w:val="0563C1"/>
              </w:rPr>
              <w:fldChar w:fldCharType="begin"/>
            </w:r>
            <w:r w:rsidRPr="00905C94">
              <w:rPr>
                <w:color w:val="0563C1"/>
              </w:rPr>
              <w:instrText>AutoTextList  \s NoStyle \t "Предыдущая версия: Предыдущие версии Продукта."</w:instrText>
            </w:r>
            <w:r w:rsidRPr="00905C94">
              <w:rPr>
                <w:color w:val="0563C1"/>
              </w:rPr>
              <w:fldChar w:fldCharType="separate"/>
            </w:r>
            <w:r w:rsidRPr="00905C94">
              <w:rPr>
                <w:color w:val="0563C1"/>
              </w:rPr>
              <w:t>Предыдущая версия</w:t>
            </w:r>
            <w:r w:rsidRPr="00905C94">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510" w:type="dxa"/>
            <w:tcBorders>
              <w:top w:val="single" w:sz="4" w:space="0" w:color="auto"/>
              <w:bottom w:val="single" w:sz="4" w:space="0" w:color="000000" w:themeColor="text1"/>
            </w:tcBorders>
            <w:shd w:val="clear" w:color="auto" w:fill="BFBFBF"/>
          </w:tcPr>
          <w:p w14:paraId="3DF3D20D" w14:textId="0F385496" w:rsidR="00B851A3" w:rsidRPr="00F92613" w:rsidRDefault="00FF36C4" w:rsidP="00D87225">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B851A3">
              <w:rPr>
                <w:color w:val="404040"/>
              </w:rPr>
              <w:t>: неприменимо</w:t>
            </w:r>
          </w:p>
        </w:tc>
        <w:tc>
          <w:tcPr>
            <w:tcW w:w="3487" w:type="dxa"/>
            <w:tcBorders>
              <w:top w:val="single" w:sz="4" w:space="0" w:color="auto"/>
              <w:bottom w:val="single" w:sz="4" w:space="0" w:color="auto"/>
            </w:tcBorders>
            <w:shd w:val="clear" w:color="auto" w:fill="auto"/>
          </w:tcPr>
          <w:p w14:paraId="4DCE1956" w14:textId="2B28BC47" w:rsidR="00B851A3" w:rsidRPr="00F92613" w:rsidRDefault="00A722FC" w:rsidP="000C661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B851A3">
              <w:rPr>
                <w:color w:val="000000" w:themeColor="text1"/>
              </w:rPr>
              <w:t>: Выпуски SAL</w:t>
            </w:r>
          </w:p>
        </w:tc>
      </w:tr>
      <w:tr w:rsidR="00B851A3" w14:paraId="7B88F406" w14:textId="77777777" w:rsidTr="00D81FCB">
        <w:tc>
          <w:tcPr>
            <w:tcW w:w="3798" w:type="dxa"/>
            <w:tcBorders>
              <w:top w:val="single" w:sz="4" w:space="0" w:color="auto"/>
              <w:bottom w:val="single" w:sz="4" w:space="0" w:color="auto"/>
            </w:tcBorders>
            <w:shd w:val="clear" w:color="auto" w:fill="BFBFBF"/>
          </w:tcPr>
          <w:p w14:paraId="2C5C5A30" w14:textId="0347C61D" w:rsidR="00B851A3" w:rsidRPr="00D87225" w:rsidRDefault="006767B3" w:rsidP="00D87225">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B851A3">
              <w:rPr>
                <w:color w:val="404040"/>
              </w:rPr>
              <w:t>: неприменимо</w:t>
            </w:r>
          </w:p>
        </w:tc>
        <w:tc>
          <w:tcPr>
            <w:tcW w:w="3510" w:type="dxa"/>
            <w:tcBorders>
              <w:top w:val="single" w:sz="4" w:space="0" w:color="000000" w:themeColor="text1"/>
              <w:bottom w:val="single" w:sz="4" w:space="0" w:color="auto"/>
            </w:tcBorders>
            <w:shd w:val="clear" w:color="auto" w:fill="auto"/>
          </w:tcPr>
          <w:p w14:paraId="6DFCC06C" w14:textId="103D7EAA" w:rsidR="00B851A3" w:rsidRPr="00F92613" w:rsidRDefault="00FF36C4" w:rsidP="000C6619">
            <w:pPr>
              <w:pStyle w:val="ProductList-Offering"/>
              <w:tabs>
                <w:tab w:val="clear" w:pos="360"/>
                <w:tab w:val="clear" w:pos="720"/>
                <w:tab w:val="clear" w:pos="1080"/>
                <w:tab w:val="center" w:pos="1633"/>
              </w:tabs>
              <w:spacing w:before="40" w:after="40"/>
              <w:rPr>
                <w:color w:val="000000" w:themeColor="text1"/>
              </w:rPr>
            </w:pPr>
            <w:r w:rsidRPr="006B7D6D">
              <w:rPr>
                <w:color w:val="0563C1"/>
              </w:rPr>
              <w:fldChar w:fldCharType="begin"/>
            </w:r>
            <w:r w:rsidRPr="006B7D6D">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6B7D6D">
              <w:rPr>
                <w:color w:val="0563C1"/>
              </w:rPr>
              <w:fldChar w:fldCharType="separate"/>
            </w:r>
            <w:r w:rsidRPr="006B7D6D">
              <w:rPr>
                <w:color w:val="0563C1"/>
              </w:rPr>
              <w:t>Клиентское ПО</w:t>
            </w:r>
            <w:r w:rsidRPr="006B7D6D">
              <w:rPr>
                <w:color w:val="0563C1"/>
              </w:rPr>
              <w:fldChar w:fldCharType="end"/>
            </w:r>
            <w:r w:rsidR="00B851A3">
              <w:rPr>
                <w:color w:val="000000" w:themeColor="text1"/>
              </w:rPr>
              <w:t>: все выпуски</w:t>
            </w:r>
          </w:p>
        </w:tc>
        <w:tc>
          <w:tcPr>
            <w:tcW w:w="3487" w:type="dxa"/>
            <w:tcBorders>
              <w:top w:val="single" w:sz="4" w:space="0" w:color="auto"/>
              <w:bottom w:val="single" w:sz="4" w:space="0" w:color="auto"/>
            </w:tcBorders>
            <w:shd w:val="clear" w:color="auto" w:fill="auto"/>
          </w:tcPr>
          <w:p w14:paraId="146ED909" w14:textId="27E03EF9" w:rsidR="00B851A3" w:rsidRPr="00F92613" w:rsidRDefault="00A722FC" w:rsidP="00D87225">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851A3">
              <w:rPr>
                <w:color w:val="000000" w:themeColor="text1"/>
              </w:rPr>
              <w:t>: Только лицензии SAL</w:t>
            </w:r>
          </w:p>
        </w:tc>
      </w:tr>
      <w:tr w:rsidR="00995F5E" w14:paraId="3B228E73" w14:textId="77777777" w:rsidTr="00D81FCB">
        <w:tc>
          <w:tcPr>
            <w:tcW w:w="3798" w:type="dxa"/>
            <w:tcBorders>
              <w:top w:val="single" w:sz="4" w:space="0" w:color="auto"/>
              <w:bottom w:val="single" w:sz="4" w:space="0" w:color="auto"/>
            </w:tcBorders>
            <w:shd w:val="clear" w:color="auto" w:fill="auto"/>
          </w:tcPr>
          <w:p w14:paraId="50068E81" w14:textId="005FACE9" w:rsidR="00995F5E" w:rsidRPr="00292A60" w:rsidRDefault="006767B3" w:rsidP="00D87225">
            <w:pPr>
              <w:pStyle w:val="ProductList-Offering"/>
              <w:tabs>
                <w:tab w:val="clear" w:pos="360"/>
                <w:tab w:val="clear" w:pos="720"/>
                <w:tab w:val="clear" w:pos="1080"/>
                <w:tab w:val="left" w:pos="1676"/>
              </w:tabs>
              <w:spacing w:before="40" w:after="40"/>
            </w:pPr>
            <w:r w:rsidRPr="006767B3">
              <w:rPr>
                <w:color w:val="0563C1"/>
              </w:rPr>
              <w:fldChar w:fldCharType="begin"/>
            </w:r>
            <w:r w:rsidRPr="006767B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767B3">
              <w:rPr>
                <w:color w:val="0563C1"/>
              </w:rPr>
              <w:fldChar w:fldCharType="separate"/>
            </w:r>
            <w:r w:rsidRPr="006767B3">
              <w:rPr>
                <w:color w:val="0563C1"/>
              </w:rPr>
              <w:t>Аварийное восстановление</w:t>
            </w:r>
            <w:r w:rsidRPr="006767B3">
              <w:rPr>
                <w:color w:val="0563C1"/>
              </w:rPr>
              <w:fldChar w:fldCharType="end"/>
            </w:r>
            <w:r w:rsidR="00995F5E">
              <w:t>:</w:t>
            </w:r>
            <w:r w:rsidR="00995F5E">
              <w:rPr>
                <w:color w:val="000000" w:themeColor="text1"/>
              </w:rPr>
              <w:t xml:space="preserve"> Только процессорные выпуски</w:t>
            </w:r>
          </w:p>
        </w:tc>
        <w:tc>
          <w:tcPr>
            <w:tcW w:w="3510" w:type="dxa"/>
            <w:tcBorders>
              <w:top w:val="single" w:sz="4" w:space="0" w:color="000000" w:themeColor="text1"/>
              <w:bottom w:val="single" w:sz="4" w:space="0" w:color="auto"/>
            </w:tcBorders>
            <w:shd w:val="clear" w:color="auto" w:fill="BFBFBF"/>
          </w:tcPr>
          <w:p w14:paraId="2695BC50" w14:textId="0F406DBB" w:rsidR="00995F5E" w:rsidRPr="00D87225" w:rsidRDefault="00995F5E" w:rsidP="00D87225">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487" w:type="dxa"/>
            <w:tcBorders>
              <w:top w:val="single" w:sz="4" w:space="0" w:color="auto"/>
              <w:bottom w:val="single" w:sz="4" w:space="0" w:color="auto"/>
            </w:tcBorders>
            <w:shd w:val="clear" w:color="auto" w:fill="BFBFBF"/>
          </w:tcPr>
          <w:p w14:paraId="59660D8C" w14:textId="522ECA9D" w:rsidR="00995F5E" w:rsidRPr="00D87225" w:rsidRDefault="00A722FC" w:rsidP="00D87225">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995F5E">
              <w:rPr>
                <w:color w:val="404040"/>
              </w:rPr>
              <w:t>: неприменимо</w:t>
            </w:r>
          </w:p>
        </w:tc>
      </w:tr>
      <w:tr w:rsidR="00995F5E" w14:paraId="68B56C86" w14:textId="77777777" w:rsidTr="00D81FCB">
        <w:tc>
          <w:tcPr>
            <w:tcW w:w="3798" w:type="dxa"/>
            <w:tcBorders>
              <w:top w:val="single" w:sz="4" w:space="0" w:color="auto"/>
            </w:tcBorders>
            <w:shd w:val="clear" w:color="auto" w:fill="auto"/>
          </w:tcPr>
          <w:p w14:paraId="37BF9C68" w14:textId="3E118109" w:rsidR="00995F5E" w:rsidRPr="006767B3" w:rsidRDefault="006767B3" w:rsidP="004E3BCD">
            <w:pPr>
              <w:pStyle w:val="ProductList-Offering"/>
              <w:tabs>
                <w:tab w:val="clear" w:pos="360"/>
                <w:tab w:val="clear" w:pos="720"/>
                <w:tab w:val="clear" w:pos="1080"/>
              </w:tabs>
              <w:spacing w:before="40" w:after="40"/>
              <w:rPr>
                <w:color w:val="000000" w:themeColor="text1"/>
              </w:rPr>
            </w:pPr>
            <w:r w:rsidRPr="006767B3">
              <w:rPr>
                <w:color w:val="0563C1"/>
              </w:rPr>
              <w:fldChar w:fldCharType="begin"/>
            </w:r>
            <w:r w:rsidRPr="006767B3">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767B3">
              <w:rPr>
                <w:color w:val="0563C1"/>
              </w:rPr>
              <w:fldChar w:fldCharType="separate"/>
            </w:r>
            <w:r w:rsidRPr="006767B3">
              <w:rPr>
                <w:color w:val="0563C1"/>
              </w:rPr>
              <w:t>Включенные технологии</w:t>
            </w:r>
            <w:r w:rsidRPr="006767B3">
              <w:rPr>
                <w:color w:val="0563C1"/>
              </w:rPr>
              <w:fldChar w:fldCharType="end"/>
            </w:r>
            <w:r w:rsidR="00995F5E" w:rsidRPr="006767B3">
              <w:t>:</w:t>
            </w:r>
            <w:r w:rsidR="00995F5E" w:rsidRPr="006767B3">
              <w:rPr>
                <w:color w:val="000000" w:themeColor="text1"/>
              </w:rPr>
              <w:t xml:space="preserve"> </w:t>
            </w:r>
            <w:r w:rsidR="00995F5E">
              <w:rPr>
                <w:color w:val="000000" w:themeColor="text1"/>
              </w:rPr>
              <w:t>Технология</w:t>
            </w:r>
            <w:r w:rsidR="00995F5E" w:rsidRPr="006767B3">
              <w:rPr>
                <w:color w:val="000000" w:themeColor="text1"/>
              </w:rPr>
              <w:t xml:space="preserve"> </w:t>
            </w:r>
            <w:r w:rsidR="00995F5E" w:rsidRPr="004838EF">
              <w:rPr>
                <w:color w:val="000000" w:themeColor="text1"/>
                <w:lang w:val="en-US"/>
              </w:rPr>
              <w:t>SQL</w:t>
            </w:r>
            <w:r w:rsidR="00995F5E" w:rsidRPr="006767B3">
              <w:rPr>
                <w:color w:val="000000" w:themeColor="text1"/>
              </w:rPr>
              <w:t xml:space="preserve"> </w:t>
            </w:r>
            <w:r w:rsidR="00995F5E" w:rsidRPr="004838EF">
              <w:rPr>
                <w:color w:val="000000" w:themeColor="text1"/>
                <w:lang w:val="en-US"/>
              </w:rPr>
              <w:t>Server</w:t>
            </w:r>
            <w:r w:rsidR="00995F5E" w:rsidRPr="006767B3">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10" w:type="dxa"/>
            <w:tcBorders>
              <w:top w:val="single" w:sz="4" w:space="0" w:color="auto"/>
            </w:tcBorders>
            <w:shd w:val="clear" w:color="auto" w:fill="BFBFBF"/>
          </w:tcPr>
          <w:p w14:paraId="4CE01853" w14:textId="61DC72C5" w:rsidR="00995F5E" w:rsidRPr="00D87225" w:rsidRDefault="00995F5E" w:rsidP="00D87225">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487" w:type="dxa"/>
            <w:tcBorders>
              <w:top w:val="single" w:sz="4" w:space="0" w:color="auto"/>
            </w:tcBorders>
            <w:shd w:val="clear" w:color="auto" w:fill="auto"/>
          </w:tcPr>
          <w:p w14:paraId="4C11FA20" w14:textId="600942B6" w:rsidR="00995F5E" w:rsidRPr="00F92613" w:rsidRDefault="00A722FC" w:rsidP="00D87225">
            <w:pPr>
              <w:pStyle w:val="ProductList-Offering"/>
              <w:tabs>
                <w:tab w:val="clear" w:pos="360"/>
                <w:tab w:val="clear" w:pos="720"/>
                <w:tab w:val="clear" w:pos="1080"/>
              </w:tabs>
              <w:spacing w:before="40" w:after="40"/>
              <w:rPr>
                <w:color w:val="000000" w:themeColor="text1"/>
              </w:rPr>
            </w:pPr>
            <w:r w:rsidRPr="00A722FC">
              <w:rPr>
                <w:color w:val="0563C1"/>
              </w:rPr>
              <w:fldChar w:fldCharType="begin"/>
            </w:r>
            <w:r w:rsidRPr="00A722F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722FC">
              <w:rPr>
                <w:color w:val="0563C1"/>
              </w:rPr>
              <w:fldChar w:fldCharType="separate"/>
            </w:r>
            <w:r w:rsidRPr="00A722FC">
              <w:rPr>
                <w:color w:val="0563C1"/>
              </w:rPr>
              <w:t>Уведомления</w:t>
            </w:r>
            <w:r w:rsidRPr="00A722FC">
              <w:rPr>
                <w:color w:val="0563C1"/>
              </w:rPr>
              <w:fldChar w:fldCharType="end"/>
            </w:r>
            <w:r w:rsidR="00995F5E">
              <w:t>: Карты Bing; Интернет-возможности</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Запрет на копирование или распространение комплектов данных – все выпуски</w:t>
      </w:r>
    </w:p>
    <w:p w14:paraId="1D4CBB8A" w14:textId="5BE5411E" w:rsidR="00D87225" w:rsidRPr="00B3420A" w:rsidRDefault="00D87225" w:rsidP="00D87225">
      <w:pPr>
        <w:pStyle w:val="ProductList-Body"/>
      </w:pPr>
      <w:r>
        <w:t>Клиент не должен копировать или распространять какие-либо комплекты данных (или какую-либо часть комплекта данных), включенные в программное обеспечение.</w:t>
      </w:r>
    </w:p>
    <w:p w14:paraId="23C35D0C" w14:textId="77777777" w:rsidR="00D87225" w:rsidRPr="00B3420A" w:rsidRDefault="00D87225" w:rsidP="00D87225">
      <w:pPr>
        <w:pStyle w:val="ProductList-Body"/>
      </w:pPr>
    </w:p>
    <w:p w14:paraId="757AB9DB" w14:textId="7556CF8A" w:rsidR="00501074" w:rsidRPr="00B3420A" w:rsidRDefault="00501074" w:rsidP="00D87225">
      <w:pPr>
        <w:pStyle w:val="ProductList-ClauseHeading"/>
      </w:pPr>
      <w:r>
        <w:t>2. Отказы от лицензий – все выпуски</w:t>
      </w:r>
    </w:p>
    <w:p w14:paraId="60F7E36D" w14:textId="456FB177" w:rsidR="00501074" w:rsidRPr="00B3420A" w:rsidRDefault="00501074" w:rsidP="004F3D2C">
      <w:pPr>
        <w:pStyle w:val="ProductList-Body"/>
      </w:pPr>
      <w:r>
        <w:t xml:space="preserve">Клиенту не требуются процессорные </w:t>
      </w:r>
      <w:r w:rsidR="003912CD" w:rsidRPr="002814B5">
        <w:rPr>
          <w:color w:val="0563C1"/>
        </w:rPr>
        <w:fldChar w:fldCharType="begin"/>
      </w:r>
      <w:r w:rsidR="003912CD" w:rsidRPr="00AA74AF">
        <w:rPr>
          <w:color w:val="0563C1"/>
          <w:lang w:val="en-US"/>
        </w:rPr>
        <w:instrText>AutoTextList</w:instrText>
      </w:r>
      <w:r w:rsidR="003912CD" w:rsidRPr="003912CD">
        <w:rPr>
          <w:color w:val="0563C1"/>
        </w:rPr>
        <w:instrText xml:space="preserve">  \</w:instrText>
      </w:r>
      <w:r w:rsidR="003912CD" w:rsidRPr="00AA74AF">
        <w:rPr>
          <w:color w:val="0563C1"/>
          <w:lang w:val="en-US"/>
        </w:rPr>
        <w:instrText>s</w:instrText>
      </w:r>
      <w:r w:rsidR="003912CD" w:rsidRPr="003912CD">
        <w:rPr>
          <w:color w:val="0563C1"/>
        </w:rPr>
        <w:instrText xml:space="preserve"> </w:instrText>
      </w:r>
      <w:r w:rsidR="003912CD" w:rsidRPr="00AA74AF">
        <w:rPr>
          <w:color w:val="0563C1"/>
          <w:lang w:val="en-US"/>
        </w:rPr>
        <w:instrText>NoStyle</w:instrText>
      </w:r>
      <w:r w:rsidR="003912CD" w:rsidRPr="003912CD">
        <w:rPr>
          <w:color w:val="0563C1"/>
        </w:rPr>
        <w:instrText xml:space="preserve"> \</w:instrText>
      </w:r>
      <w:r w:rsidR="003912CD" w:rsidRPr="00AA74AF">
        <w:rPr>
          <w:color w:val="0563C1"/>
          <w:lang w:val="en-US"/>
        </w:rPr>
        <w:instrText>t</w:instrText>
      </w:r>
      <w:r w:rsidR="003912CD" w:rsidRPr="003912CD">
        <w:rPr>
          <w:color w:val="0563C1"/>
        </w:rPr>
        <w:instrText xml:space="preserve"> "</w:instrText>
      </w:r>
      <w:r w:rsidR="003912CD" w:rsidRPr="002814B5">
        <w:rPr>
          <w:color w:val="0563C1"/>
        </w:rPr>
        <w:instrText>Лицензия</w:instrText>
      </w:r>
      <w:r w:rsidR="003912CD" w:rsidRPr="003912CD">
        <w:rPr>
          <w:color w:val="0563C1"/>
        </w:rPr>
        <w:instrText xml:space="preserve"> — </w:instrText>
      </w:r>
      <w:r w:rsidR="003912CD" w:rsidRPr="002814B5">
        <w:rPr>
          <w:color w:val="0563C1"/>
        </w:rPr>
        <w:instrText>право</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загрузку</w:instrText>
      </w:r>
      <w:r w:rsidR="003912CD" w:rsidRPr="003912CD">
        <w:rPr>
          <w:color w:val="0563C1"/>
        </w:rPr>
        <w:instrText xml:space="preserve">, </w:instrText>
      </w:r>
      <w:r w:rsidR="003912CD" w:rsidRPr="002814B5">
        <w:rPr>
          <w:color w:val="0563C1"/>
        </w:rPr>
        <w:instrText>установку</w:instrText>
      </w:r>
      <w:r w:rsidR="003912CD" w:rsidRPr="003912CD">
        <w:rPr>
          <w:color w:val="0563C1"/>
        </w:rPr>
        <w:instrText xml:space="preserve"> </w:instrText>
      </w:r>
      <w:r w:rsidR="003912CD" w:rsidRPr="002814B5">
        <w:rPr>
          <w:color w:val="0563C1"/>
        </w:rPr>
        <w:instrText>и</w:instrText>
      </w:r>
      <w:r w:rsidR="003912CD" w:rsidRPr="003912CD">
        <w:rPr>
          <w:color w:val="0563C1"/>
        </w:rPr>
        <w:instrText xml:space="preserve"> </w:instrText>
      </w:r>
      <w:r w:rsidR="003912CD" w:rsidRPr="002814B5">
        <w:rPr>
          <w:color w:val="0563C1"/>
        </w:rPr>
        <w:instrText>использование</w:instrText>
      </w:r>
      <w:r w:rsidR="003912CD" w:rsidRPr="003912CD">
        <w:rPr>
          <w:color w:val="0563C1"/>
        </w:rPr>
        <w:instrText xml:space="preserve"> </w:instrText>
      </w:r>
      <w:r w:rsidR="003912CD" w:rsidRPr="002814B5">
        <w:rPr>
          <w:color w:val="0563C1"/>
        </w:rPr>
        <w:instrText>Продукта</w:instrText>
      </w:r>
      <w:r w:rsidR="003912CD" w:rsidRPr="003912CD">
        <w:rPr>
          <w:color w:val="0563C1"/>
        </w:rPr>
        <w:instrText xml:space="preserve">, </w:instrText>
      </w:r>
      <w:r w:rsidR="003912CD" w:rsidRPr="002814B5">
        <w:rPr>
          <w:color w:val="0563C1"/>
        </w:rPr>
        <w:instrText>а</w:instrText>
      </w:r>
      <w:r w:rsidR="003912CD" w:rsidRPr="003912CD">
        <w:rPr>
          <w:color w:val="0563C1"/>
        </w:rPr>
        <w:instrText xml:space="preserve"> </w:instrText>
      </w:r>
      <w:r w:rsidR="003912CD" w:rsidRPr="002814B5">
        <w:rPr>
          <w:color w:val="0563C1"/>
        </w:rPr>
        <w:instrText>также</w:instrText>
      </w:r>
      <w:r w:rsidR="003912CD" w:rsidRPr="003912CD">
        <w:rPr>
          <w:color w:val="0563C1"/>
        </w:rPr>
        <w:instrText xml:space="preserve"> </w:instrText>
      </w:r>
      <w:r w:rsidR="003912CD" w:rsidRPr="002814B5">
        <w:rPr>
          <w:color w:val="0563C1"/>
        </w:rPr>
        <w:instrText>на</w:instrText>
      </w:r>
      <w:r w:rsidR="003912CD" w:rsidRPr="003912CD">
        <w:rPr>
          <w:color w:val="0563C1"/>
        </w:rPr>
        <w:instrText xml:space="preserve"> </w:instrText>
      </w:r>
      <w:r w:rsidR="003912CD" w:rsidRPr="002814B5">
        <w:rPr>
          <w:color w:val="0563C1"/>
        </w:rPr>
        <w:instrText>доступ</w:instrText>
      </w:r>
      <w:r w:rsidR="003912CD" w:rsidRPr="003912CD">
        <w:rPr>
          <w:color w:val="0563C1"/>
        </w:rPr>
        <w:instrText xml:space="preserve"> </w:instrText>
      </w:r>
      <w:r w:rsidR="003912CD" w:rsidRPr="002814B5">
        <w:rPr>
          <w:color w:val="0563C1"/>
        </w:rPr>
        <w:instrText>к</w:instrText>
      </w:r>
      <w:r w:rsidR="003912CD" w:rsidRPr="003912CD">
        <w:rPr>
          <w:color w:val="0563C1"/>
        </w:rPr>
        <w:instrText xml:space="preserve"> </w:instrText>
      </w:r>
      <w:r w:rsidR="003912CD" w:rsidRPr="002814B5">
        <w:rPr>
          <w:color w:val="0563C1"/>
        </w:rPr>
        <w:instrText>нему</w:instrText>
      </w:r>
      <w:r w:rsidR="003912CD" w:rsidRPr="003912CD">
        <w:rPr>
          <w:color w:val="0563C1"/>
        </w:rPr>
        <w:instrText>."</w:instrText>
      </w:r>
      <w:r w:rsidR="003912CD" w:rsidRPr="002814B5">
        <w:rPr>
          <w:color w:val="0563C1"/>
        </w:rPr>
        <w:fldChar w:fldCharType="separate"/>
      </w:r>
      <w:r w:rsidR="004F3D2C" w:rsidRPr="004F3D2C">
        <w:rPr>
          <w:color w:val="0563C1"/>
        </w:rPr>
        <w:t>Лицензии</w:t>
      </w:r>
      <w:r w:rsidR="003912CD" w:rsidRPr="002814B5">
        <w:rPr>
          <w:color w:val="0563C1"/>
        </w:rPr>
        <w:fldChar w:fldCharType="end"/>
      </w:r>
      <w:r>
        <w:t xml:space="preserve"> или </w:t>
      </w:r>
      <w:r w:rsidR="00934D12" w:rsidRPr="00594EBA">
        <w:rPr>
          <w:color w:val="0563C1"/>
          <w:spacing w:val="-2"/>
        </w:rPr>
        <w:fldChar w:fldCharType="begin"/>
      </w:r>
      <w:r w:rsidR="00934D12" w:rsidRPr="00124A94">
        <w:rPr>
          <w:color w:val="0563C1"/>
          <w:spacing w:val="-2"/>
          <w:lang w:val="en-US"/>
        </w:rPr>
        <w:instrText>AutoTextList</w:instrText>
      </w:r>
      <w:r w:rsidR="00934D12" w:rsidRPr="00934D12">
        <w:rPr>
          <w:color w:val="0563C1"/>
          <w:spacing w:val="-2"/>
        </w:rPr>
        <w:instrText xml:space="preserve">  \</w:instrText>
      </w:r>
      <w:r w:rsidR="00934D12" w:rsidRPr="00124A94">
        <w:rPr>
          <w:color w:val="0563C1"/>
          <w:spacing w:val="-2"/>
          <w:lang w:val="en-US"/>
        </w:rPr>
        <w:instrText>s</w:instrText>
      </w:r>
      <w:r w:rsidR="00934D12" w:rsidRPr="00934D12">
        <w:rPr>
          <w:color w:val="0563C1"/>
          <w:spacing w:val="-2"/>
        </w:rPr>
        <w:instrText xml:space="preserve"> </w:instrText>
      </w:r>
      <w:r w:rsidR="00934D12" w:rsidRPr="00124A94">
        <w:rPr>
          <w:color w:val="0563C1"/>
          <w:spacing w:val="-2"/>
          <w:lang w:val="en-US"/>
        </w:rPr>
        <w:instrText>NoStyle</w:instrText>
      </w:r>
      <w:r w:rsidR="00934D12" w:rsidRPr="00934D12">
        <w:rPr>
          <w:color w:val="0563C1"/>
          <w:spacing w:val="-2"/>
        </w:rPr>
        <w:instrText xml:space="preserve"> \</w:instrText>
      </w:r>
      <w:r w:rsidR="00934D12" w:rsidRPr="00124A94">
        <w:rPr>
          <w:color w:val="0563C1"/>
          <w:spacing w:val="-2"/>
          <w:lang w:val="en-US"/>
        </w:rPr>
        <w:instrText>t</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594EBA">
        <w:rPr>
          <w:color w:val="0563C1"/>
          <w:spacing w:val="-2"/>
        </w:rPr>
        <w:instrText>подписчика</w:instrText>
      </w:r>
      <w:r w:rsidR="00934D12" w:rsidRPr="00934D12">
        <w:rPr>
          <w:color w:val="0563C1"/>
          <w:spacing w:val="-2"/>
        </w:rPr>
        <w:instrText xml:space="preserve">, </w:instrText>
      </w:r>
      <w:r w:rsidR="00934D12" w:rsidRPr="00594EBA">
        <w:rPr>
          <w:color w:val="0563C1"/>
          <w:spacing w:val="-2"/>
        </w:rPr>
        <w:instrText>которую</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зависимости</w:instrText>
      </w:r>
      <w:r w:rsidR="00934D12" w:rsidRPr="00934D12">
        <w:rPr>
          <w:color w:val="0563C1"/>
          <w:spacing w:val="-2"/>
        </w:rPr>
        <w:instrText xml:space="preserve"> </w:instrText>
      </w:r>
      <w:r w:rsidR="00934D12" w:rsidRPr="00594EBA">
        <w:rPr>
          <w:color w:val="0563C1"/>
          <w:spacing w:val="-2"/>
        </w:rPr>
        <w:instrText>от</w:instrText>
      </w:r>
      <w:r w:rsidR="00934D12" w:rsidRPr="00934D12">
        <w:rPr>
          <w:color w:val="0563C1"/>
          <w:spacing w:val="-2"/>
        </w:rPr>
        <w:instrText xml:space="preserve"> </w:instrText>
      </w:r>
      <w:r w:rsidR="00934D12" w:rsidRPr="00594EBA">
        <w:rPr>
          <w:color w:val="0563C1"/>
          <w:spacing w:val="-2"/>
        </w:rPr>
        <w:instrText>обстоятельств</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любом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одному</w:instrText>
      </w:r>
      <w:r w:rsidR="00934D12" w:rsidRPr="00934D12">
        <w:rPr>
          <w:color w:val="0563C1"/>
          <w:spacing w:val="-2"/>
        </w:rPr>
        <w:instrText xml:space="preserve"> </w:instrText>
      </w:r>
      <w:r w:rsidR="00934D12" w:rsidRPr="00594EBA">
        <w:rPr>
          <w:color w:val="0563C1"/>
          <w:spacing w:val="-2"/>
        </w:rPr>
        <w:instrText>пользователю</w:instrText>
      </w:r>
      <w:r w:rsidR="00934D12" w:rsidRPr="00934D12">
        <w:rPr>
          <w:color w:val="0563C1"/>
          <w:spacing w:val="-2"/>
        </w:rPr>
        <w:instrText xml:space="preserve"> </w:instrText>
      </w:r>
      <w:r w:rsidR="00934D12" w:rsidRPr="00594EBA">
        <w:rPr>
          <w:color w:val="0563C1"/>
          <w:spacing w:val="-2"/>
        </w:rPr>
        <w:instrText>или</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какой</w:instrText>
      </w:r>
      <w:r w:rsidR="00934D12" w:rsidRPr="00934D12">
        <w:rPr>
          <w:color w:val="0563C1"/>
          <w:spacing w:val="-2"/>
        </w:rPr>
        <w:instrText>-</w:instrText>
      </w:r>
      <w:r w:rsidR="00934D12" w:rsidRPr="00594EBA">
        <w:rPr>
          <w:color w:val="0563C1"/>
          <w:spacing w:val="-2"/>
        </w:rPr>
        <w:instrText>либо</w:instrText>
      </w:r>
      <w:r w:rsidR="00934D12" w:rsidRPr="00934D12">
        <w:rPr>
          <w:color w:val="0563C1"/>
          <w:spacing w:val="-2"/>
        </w:rPr>
        <w:instrText xml:space="preserve"> </w:instrText>
      </w:r>
      <w:r w:rsidR="00934D12" w:rsidRPr="00594EBA">
        <w:rPr>
          <w:color w:val="0563C1"/>
          <w:spacing w:val="-2"/>
        </w:rPr>
        <w:instrText>Клиентской</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средой</w:instrText>
      </w:r>
      <w:r w:rsidR="00934D12" w:rsidRPr="00934D12">
        <w:rPr>
          <w:color w:val="0563C1"/>
          <w:spacing w:val="-2"/>
        </w:rPr>
        <w:instrText xml:space="preserve">, </w:instrText>
      </w:r>
      <w:r w:rsidR="00934D12" w:rsidRPr="00594EBA">
        <w:rPr>
          <w:color w:val="0563C1"/>
          <w:spacing w:val="-2"/>
        </w:rPr>
        <w:instrText>с</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работает</w:instrText>
      </w:r>
      <w:r w:rsidR="00934D12" w:rsidRPr="00934D12">
        <w:rPr>
          <w:color w:val="0563C1"/>
          <w:spacing w:val="-2"/>
        </w:rPr>
        <w:instrText xml:space="preserve"> </w:instrText>
      </w:r>
      <w:r w:rsidR="00934D12" w:rsidRPr="00594EBA">
        <w:rPr>
          <w:color w:val="0563C1"/>
          <w:spacing w:val="-2"/>
        </w:rPr>
        <w:instrText>один</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назначенная</w:instrText>
      </w:r>
      <w:r w:rsidR="00934D12" w:rsidRPr="00934D12">
        <w:rPr>
          <w:color w:val="0563C1"/>
          <w:spacing w:val="-2"/>
        </w:rPr>
        <w:instrText xml:space="preserve"> </w:instrText>
      </w:r>
      <w:r w:rsidR="00934D12" w:rsidRPr="00594EBA">
        <w:rPr>
          <w:color w:val="0563C1"/>
          <w:spacing w:val="-2"/>
        </w:rPr>
        <w:instrText>устройству</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доступа</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соответствующему</w:instrText>
      </w:r>
      <w:r w:rsidR="00934D12" w:rsidRPr="00934D12">
        <w:rPr>
          <w:color w:val="0563C1"/>
          <w:spacing w:val="-2"/>
        </w:rPr>
        <w:instrText xml:space="preserve"> </w:instrText>
      </w:r>
      <w:r w:rsidR="00934D12" w:rsidRPr="00594EBA">
        <w:rPr>
          <w:color w:val="0563C1"/>
          <w:spacing w:val="-2"/>
        </w:rPr>
        <w:instrText>программному</w:instrText>
      </w:r>
      <w:r w:rsidR="00934D12" w:rsidRPr="00934D12">
        <w:rPr>
          <w:color w:val="0563C1"/>
          <w:spacing w:val="-2"/>
        </w:rPr>
        <w:instrText xml:space="preserve"> </w:instrText>
      </w:r>
      <w:r w:rsidR="00934D12" w:rsidRPr="00594EBA">
        <w:rPr>
          <w:color w:val="0563C1"/>
          <w:spacing w:val="-2"/>
        </w:rPr>
        <w:instrText>обеспечению</w:instrText>
      </w:r>
      <w:r w:rsidR="00934D12" w:rsidRPr="00934D12">
        <w:rPr>
          <w:color w:val="0563C1"/>
          <w:spacing w:val="-2"/>
        </w:rPr>
        <w:instrText xml:space="preserve"> </w:instrText>
      </w:r>
      <w:r w:rsidR="00934D12" w:rsidRPr="00594EBA">
        <w:rPr>
          <w:color w:val="0563C1"/>
          <w:spacing w:val="-2"/>
        </w:rPr>
        <w:instrText>на</w:instrText>
      </w:r>
      <w:r w:rsidR="00934D12" w:rsidRPr="00934D12">
        <w:rPr>
          <w:color w:val="0563C1"/>
          <w:spacing w:val="-2"/>
        </w:rPr>
        <w:instrText xml:space="preserve"> </w:instrText>
      </w:r>
      <w:r w:rsidR="00934D12" w:rsidRPr="00594EBA">
        <w:rPr>
          <w:color w:val="0563C1"/>
          <w:spacing w:val="-2"/>
        </w:rPr>
        <w:instrText>одном</w:instrText>
      </w:r>
      <w:r w:rsidR="00934D12" w:rsidRPr="00934D12">
        <w:rPr>
          <w:color w:val="0563C1"/>
          <w:spacing w:val="-2"/>
        </w:rPr>
        <w:instrText xml:space="preserve"> </w:instrText>
      </w:r>
      <w:r w:rsidR="00934D12" w:rsidRPr="00594EBA">
        <w:rPr>
          <w:color w:val="0563C1"/>
          <w:spacing w:val="-2"/>
        </w:rPr>
        <w:instrText>устройстве</w:instrText>
      </w:r>
      <w:r w:rsidR="00934D12" w:rsidRPr="00934D12">
        <w:rPr>
          <w:color w:val="0563C1"/>
          <w:spacing w:val="-2"/>
        </w:rPr>
        <w:instrText xml:space="preserve"> </w:instrText>
      </w:r>
      <w:r w:rsidR="00934D12" w:rsidRPr="00594EBA">
        <w:rPr>
          <w:color w:val="0563C1"/>
          <w:spacing w:val="-2"/>
        </w:rPr>
        <w:instrText>любым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Одна</w:instrText>
      </w:r>
      <w:r w:rsidR="00934D12" w:rsidRPr="00934D12">
        <w:rPr>
          <w:color w:val="0563C1"/>
          <w:spacing w:val="-2"/>
        </w:rPr>
        <w:instrText xml:space="preserve"> </w:instrText>
      </w:r>
      <w:r w:rsidR="00934D12" w:rsidRPr="00594EBA">
        <w:rPr>
          <w:color w:val="0563C1"/>
          <w:spacing w:val="-2"/>
        </w:rPr>
        <w:instrText>лицензия</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Операционной</w:instrText>
      </w:r>
      <w:r w:rsidR="00934D12" w:rsidRPr="00934D12">
        <w:rPr>
          <w:color w:val="0563C1"/>
          <w:spacing w:val="-2"/>
        </w:rPr>
        <w:instrText xml:space="preserve"> </w:instrText>
      </w:r>
      <w:r w:rsidR="00934D12" w:rsidRPr="00594EBA">
        <w:rPr>
          <w:color w:val="0563C1"/>
          <w:spacing w:val="-2"/>
        </w:rPr>
        <w:instrText>среды</w:instrText>
      </w:r>
      <w:r w:rsidR="00934D12" w:rsidRPr="00934D12">
        <w:rPr>
          <w:color w:val="0563C1"/>
          <w:spacing w:val="-2"/>
        </w:rPr>
        <w:instrText xml:space="preserve"> </w:instrText>
      </w:r>
      <w:r w:rsidR="00934D12" w:rsidRPr="00594EBA">
        <w:rPr>
          <w:color w:val="0563C1"/>
          <w:spacing w:val="-2"/>
        </w:rPr>
        <w:instrText>дает</w:instrText>
      </w:r>
      <w:r w:rsidR="00934D12" w:rsidRPr="00934D12">
        <w:rPr>
          <w:color w:val="0563C1"/>
          <w:spacing w:val="-2"/>
        </w:rPr>
        <w:instrText xml:space="preserve"> </w:instrText>
      </w:r>
      <w:r w:rsidR="00934D12" w:rsidRPr="00594EBA">
        <w:rPr>
          <w:color w:val="0563C1"/>
          <w:spacing w:val="-2"/>
        </w:rPr>
        <w:instrText>право</w:instrText>
      </w:r>
      <w:r w:rsidR="00934D12" w:rsidRPr="00934D12">
        <w:rPr>
          <w:color w:val="0563C1"/>
          <w:spacing w:val="-2"/>
        </w:rPr>
        <w:instrText xml:space="preserve"> </w:instrText>
      </w:r>
      <w:r w:rsidR="00934D12" w:rsidRPr="00594EBA">
        <w:rPr>
          <w:color w:val="0563C1"/>
          <w:spacing w:val="-2"/>
        </w:rPr>
        <w:instrText>управления</w:instrText>
      </w:r>
      <w:r w:rsidR="00934D12" w:rsidRPr="00934D12">
        <w:rPr>
          <w:color w:val="0563C1"/>
          <w:spacing w:val="-2"/>
        </w:rPr>
        <w:instrText xml:space="preserve"> </w:instrText>
      </w:r>
      <w:r w:rsidR="00934D12" w:rsidRPr="00594EBA">
        <w:rPr>
          <w:color w:val="0563C1"/>
          <w:spacing w:val="-2"/>
        </w:rPr>
        <w:instrText>одной</w:instrText>
      </w:r>
      <w:r w:rsidR="00934D12" w:rsidRPr="00934D12">
        <w:rPr>
          <w:color w:val="0563C1"/>
          <w:spacing w:val="-2"/>
        </w:rPr>
        <w:instrText xml:space="preserve"> </w:instrText>
      </w:r>
      <w:r w:rsidR="00934D12" w:rsidRPr="00124A94">
        <w:rPr>
          <w:color w:val="0563C1"/>
          <w:spacing w:val="-2"/>
          <w:lang w:val="en-US"/>
        </w:rPr>
        <w:instrText>OSE</w:instrText>
      </w:r>
      <w:r w:rsidR="00934D12" w:rsidRPr="00934D12">
        <w:rPr>
          <w:color w:val="0563C1"/>
          <w:spacing w:val="-2"/>
        </w:rPr>
        <w:instrText xml:space="preserve">, </w:instrText>
      </w:r>
      <w:r w:rsidR="00934D12" w:rsidRPr="00594EBA">
        <w:rPr>
          <w:color w:val="0563C1"/>
          <w:spacing w:val="-2"/>
        </w:rPr>
        <w:instrText>к</w:instrText>
      </w:r>
      <w:r w:rsidR="00934D12" w:rsidRPr="00934D12">
        <w:rPr>
          <w:color w:val="0563C1"/>
          <w:spacing w:val="-2"/>
        </w:rPr>
        <w:instrText xml:space="preserve"> </w:instrText>
      </w:r>
      <w:r w:rsidR="00934D12" w:rsidRPr="00594EBA">
        <w:rPr>
          <w:color w:val="0563C1"/>
          <w:spacing w:val="-2"/>
        </w:rPr>
        <w:instrText>которой</w:instrText>
      </w:r>
      <w:r w:rsidR="00934D12" w:rsidRPr="00934D12">
        <w:rPr>
          <w:color w:val="0563C1"/>
          <w:spacing w:val="-2"/>
        </w:rPr>
        <w:instrText xml:space="preserve"> </w:instrText>
      </w:r>
      <w:r w:rsidR="00934D12" w:rsidRPr="00594EBA">
        <w:rPr>
          <w:color w:val="0563C1"/>
          <w:spacing w:val="-2"/>
        </w:rPr>
        <w:instrText>имеет</w:instrText>
      </w:r>
      <w:r w:rsidR="00934D12" w:rsidRPr="00934D12">
        <w:rPr>
          <w:color w:val="0563C1"/>
          <w:spacing w:val="-2"/>
        </w:rPr>
        <w:instrText xml:space="preserve"> </w:instrText>
      </w:r>
      <w:r w:rsidR="00934D12" w:rsidRPr="00594EBA">
        <w:rPr>
          <w:color w:val="0563C1"/>
          <w:spacing w:val="-2"/>
        </w:rPr>
        <w:instrText>доступ</w:instrText>
      </w:r>
      <w:r w:rsidR="00934D12" w:rsidRPr="00934D12">
        <w:rPr>
          <w:color w:val="0563C1"/>
          <w:spacing w:val="-2"/>
        </w:rPr>
        <w:instrText xml:space="preserve"> </w:instrText>
      </w:r>
      <w:r w:rsidR="00934D12" w:rsidRPr="00594EBA">
        <w:rPr>
          <w:color w:val="0563C1"/>
          <w:spacing w:val="-2"/>
        </w:rPr>
        <w:instrText>любой</w:instrText>
      </w:r>
      <w:r w:rsidR="00934D12" w:rsidRPr="00934D12">
        <w:rPr>
          <w:color w:val="0563C1"/>
          <w:spacing w:val="-2"/>
        </w:rPr>
        <w:instrText xml:space="preserve"> </w:instrText>
      </w:r>
      <w:r w:rsidR="00934D12" w:rsidRPr="00594EBA">
        <w:rPr>
          <w:color w:val="0563C1"/>
          <w:spacing w:val="-2"/>
        </w:rPr>
        <w:instrText>пользователь</w:instrText>
      </w:r>
      <w:r w:rsidR="00934D12" w:rsidRPr="00934D12">
        <w:rPr>
          <w:color w:val="0563C1"/>
          <w:spacing w:val="-2"/>
        </w:rPr>
        <w:instrText xml:space="preserve">. </w:instrText>
      </w:r>
      <w:r w:rsidR="00934D12" w:rsidRPr="00594EBA">
        <w:rPr>
          <w:color w:val="0563C1"/>
          <w:spacing w:val="-2"/>
        </w:rPr>
        <w:instrText>Лицензию</w:instrText>
      </w:r>
      <w:r w:rsidR="00934D12" w:rsidRPr="00934D12">
        <w:rPr>
          <w:color w:val="0563C1"/>
          <w:spacing w:val="-2"/>
        </w:rPr>
        <w:instrText xml:space="preserve"> </w:instrText>
      </w:r>
      <w:r w:rsidR="00934D12" w:rsidRPr="00124A94">
        <w:rPr>
          <w:color w:val="0563C1"/>
          <w:spacing w:val="-2"/>
          <w:lang w:val="en-US"/>
        </w:rPr>
        <w:instrText>SAL</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учащихся</w:instrText>
      </w:r>
      <w:r w:rsidR="00934D12" w:rsidRPr="00934D12">
        <w:rPr>
          <w:color w:val="0563C1"/>
          <w:spacing w:val="-2"/>
        </w:rPr>
        <w:instrText xml:space="preserve"> </w:instrText>
      </w:r>
      <w:r w:rsidR="00934D12" w:rsidRPr="00594EBA">
        <w:rPr>
          <w:color w:val="0563C1"/>
          <w:spacing w:val="-2"/>
        </w:rPr>
        <w:instrText>можно</w:instrText>
      </w:r>
      <w:r w:rsidR="00934D12" w:rsidRPr="00934D12">
        <w:rPr>
          <w:color w:val="0563C1"/>
          <w:spacing w:val="-2"/>
        </w:rPr>
        <w:instrText xml:space="preserve"> </w:instrText>
      </w:r>
      <w:r w:rsidR="00934D12" w:rsidRPr="00594EBA">
        <w:rPr>
          <w:color w:val="0563C1"/>
          <w:spacing w:val="-2"/>
        </w:rPr>
        <w:instrText>назначить</w:instrText>
      </w:r>
      <w:r w:rsidR="00934D12" w:rsidRPr="00934D12">
        <w:rPr>
          <w:color w:val="0563C1"/>
          <w:spacing w:val="-2"/>
        </w:rPr>
        <w:instrText xml:space="preserve"> </w:instrText>
      </w:r>
      <w:r w:rsidR="00934D12" w:rsidRPr="00594EBA">
        <w:rPr>
          <w:color w:val="0563C1"/>
          <w:spacing w:val="-2"/>
        </w:rPr>
        <w:instrText>Соответствующим</w:instrText>
      </w:r>
      <w:r w:rsidR="00934D12" w:rsidRPr="00934D12">
        <w:rPr>
          <w:color w:val="0563C1"/>
          <w:spacing w:val="-2"/>
        </w:rPr>
        <w:instrText xml:space="preserve"> </w:instrText>
      </w:r>
      <w:r w:rsidR="00934D12" w:rsidRPr="00594EBA">
        <w:rPr>
          <w:color w:val="0563C1"/>
          <w:spacing w:val="-2"/>
        </w:rPr>
        <w:instrText>пользователям</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 xml:space="preserve"> </w:instrText>
      </w:r>
      <w:r w:rsidR="00934D12" w:rsidRPr="00594EBA">
        <w:rPr>
          <w:color w:val="0563C1"/>
          <w:spacing w:val="-2"/>
        </w:rPr>
        <w:instrText>согласно</w:instrText>
      </w:r>
      <w:r w:rsidR="00934D12" w:rsidRPr="00934D12">
        <w:rPr>
          <w:color w:val="0563C1"/>
          <w:spacing w:val="-2"/>
        </w:rPr>
        <w:instrText xml:space="preserve"> </w:instrText>
      </w:r>
      <w:r w:rsidR="00934D12" w:rsidRPr="00594EBA">
        <w:rPr>
          <w:color w:val="0563C1"/>
          <w:spacing w:val="-2"/>
        </w:rPr>
        <w:instrText>определению</w:instrText>
      </w:r>
      <w:r w:rsidR="00934D12" w:rsidRPr="00934D12">
        <w:rPr>
          <w:color w:val="0563C1"/>
          <w:spacing w:val="-2"/>
        </w:rPr>
        <w:instrText xml:space="preserve"> </w:instrText>
      </w:r>
      <w:r w:rsidR="00934D12" w:rsidRPr="00594EBA">
        <w:rPr>
          <w:color w:val="0563C1"/>
          <w:spacing w:val="-2"/>
        </w:rPr>
        <w:instrText>в</w:instrText>
      </w:r>
      <w:r w:rsidR="00934D12" w:rsidRPr="00934D12">
        <w:rPr>
          <w:color w:val="0563C1"/>
          <w:spacing w:val="-2"/>
        </w:rPr>
        <w:instrText xml:space="preserve"> </w:instrText>
      </w:r>
      <w:r w:rsidR="00934D12" w:rsidRPr="00594EBA">
        <w:rPr>
          <w:color w:val="0563C1"/>
          <w:spacing w:val="-2"/>
        </w:rPr>
        <w:instrText>Приложении</w:instrText>
      </w:r>
      <w:r w:rsidR="00934D12" w:rsidRPr="00934D12">
        <w:rPr>
          <w:color w:val="0563C1"/>
          <w:spacing w:val="-2"/>
        </w:rPr>
        <w:instrText xml:space="preserve"> </w:instrText>
      </w:r>
      <w:r w:rsidR="00934D12" w:rsidRPr="00594EBA">
        <w:rPr>
          <w:color w:val="0563C1"/>
          <w:spacing w:val="-2"/>
        </w:rPr>
        <w:instrText>для</w:instrText>
      </w:r>
      <w:r w:rsidR="00934D12" w:rsidRPr="00934D12">
        <w:rPr>
          <w:color w:val="0563C1"/>
          <w:spacing w:val="-2"/>
        </w:rPr>
        <w:instrText xml:space="preserve"> </w:instrText>
      </w:r>
      <w:r w:rsidR="00934D12" w:rsidRPr="00594EBA">
        <w:rPr>
          <w:color w:val="0563C1"/>
          <w:spacing w:val="-2"/>
        </w:rPr>
        <w:instrText>Соответствующих</w:instrText>
      </w:r>
      <w:r w:rsidR="00934D12" w:rsidRPr="00934D12">
        <w:rPr>
          <w:color w:val="0563C1"/>
          <w:spacing w:val="-2"/>
        </w:rPr>
        <w:instrText xml:space="preserve"> </w:instrText>
      </w:r>
      <w:r w:rsidR="00934D12" w:rsidRPr="00594EBA">
        <w:rPr>
          <w:color w:val="0563C1"/>
          <w:spacing w:val="-2"/>
        </w:rPr>
        <w:instrText>клиентов</w:instrText>
      </w:r>
      <w:r w:rsidR="00934D12" w:rsidRPr="00934D12">
        <w:rPr>
          <w:color w:val="0563C1"/>
          <w:spacing w:val="-2"/>
        </w:rPr>
        <w:instrText xml:space="preserve"> </w:instrText>
      </w:r>
      <w:r w:rsidR="00934D12" w:rsidRPr="00594EBA">
        <w:rPr>
          <w:color w:val="0563C1"/>
          <w:spacing w:val="-2"/>
        </w:rPr>
        <w:instrText>со</w:instrText>
      </w:r>
      <w:r w:rsidR="00934D12" w:rsidRPr="00934D12">
        <w:rPr>
          <w:color w:val="0563C1"/>
          <w:spacing w:val="-2"/>
        </w:rPr>
        <w:instrText xml:space="preserve"> </w:instrText>
      </w:r>
      <w:r w:rsidR="00934D12" w:rsidRPr="00594EBA">
        <w:rPr>
          <w:color w:val="0563C1"/>
          <w:spacing w:val="-2"/>
        </w:rPr>
        <w:instrText>статусом</w:instrText>
      </w:r>
      <w:r w:rsidR="00934D12" w:rsidRPr="00934D12">
        <w:rPr>
          <w:color w:val="0563C1"/>
          <w:spacing w:val="-2"/>
        </w:rPr>
        <w:instrText xml:space="preserve"> </w:instrText>
      </w:r>
      <w:r w:rsidR="00934D12" w:rsidRPr="00594EBA">
        <w:rPr>
          <w:color w:val="0563C1"/>
          <w:spacing w:val="-2"/>
        </w:rPr>
        <w:instrText>учебного</w:instrText>
      </w:r>
      <w:r w:rsidR="00934D12" w:rsidRPr="00934D12">
        <w:rPr>
          <w:color w:val="0563C1"/>
          <w:spacing w:val="-2"/>
        </w:rPr>
        <w:instrText xml:space="preserve"> </w:instrText>
      </w:r>
      <w:r w:rsidR="00934D12" w:rsidRPr="00594EBA">
        <w:rPr>
          <w:color w:val="0563C1"/>
          <w:spacing w:val="-2"/>
        </w:rPr>
        <w:instrText>заведения</w:instrText>
      </w:r>
      <w:r w:rsidR="00934D12" w:rsidRPr="00934D12">
        <w:rPr>
          <w:color w:val="0563C1"/>
          <w:spacing w:val="-2"/>
        </w:rPr>
        <w:instrText>."</w:instrText>
      </w:r>
      <w:r w:rsidR="00934D12" w:rsidRPr="00594EBA">
        <w:rPr>
          <w:color w:val="0563C1"/>
          <w:spacing w:val="-2"/>
        </w:rPr>
        <w:fldChar w:fldCharType="separate"/>
      </w:r>
      <w:r w:rsidR="00934D12" w:rsidRPr="00124A94">
        <w:rPr>
          <w:color w:val="0563C1"/>
          <w:spacing w:val="-2"/>
          <w:lang w:val="en-US"/>
        </w:rPr>
        <w:t>SAL</w:t>
      </w:r>
      <w:r w:rsidR="00934D12" w:rsidRPr="00594EBA">
        <w:rPr>
          <w:color w:val="0563C1"/>
          <w:spacing w:val="-2"/>
        </w:rPr>
        <w:fldChar w:fldCharType="end"/>
      </w:r>
      <w:r>
        <w:t xml:space="preserve"> для:</w:t>
      </w:r>
    </w:p>
    <w:p w14:paraId="20DCBCB1" w14:textId="31ACA70F" w:rsidR="00501074" w:rsidRPr="00B3420A" w:rsidRDefault="00501074" w:rsidP="00504263">
      <w:pPr>
        <w:pStyle w:val="ProductList-Body"/>
        <w:numPr>
          <w:ilvl w:val="0"/>
          <w:numId w:val="21"/>
        </w:numPr>
      </w:pPr>
      <w:r>
        <w:t xml:space="preserve">любых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rsidRPr="00E11AF2">
        <w:t>,</w:t>
      </w:r>
      <w:r>
        <w:t xml:space="preserve"> в которых отсутствуют </w:t>
      </w:r>
      <w:r w:rsidR="00934D12" w:rsidRPr="001C0FCD">
        <w:rPr>
          <w:color w:val="0563C1"/>
          <w:szCs w:val="18"/>
        </w:rPr>
        <w:fldChar w:fldCharType="begin"/>
      </w:r>
      <w:r w:rsidR="00934D12" w:rsidRPr="00AA74AF">
        <w:rPr>
          <w:color w:val="0563C1"/>
          <w:szCs w:val="18"/>
          <w:lang w:val="en-US"/>
        </w:rPr>
        <w:instrText>AutoTextList</w:instrText>
      </w:r>
      <w:r w:rsidR="00934D12" w:rsidRPr="00934D12">
        <w:rPr>
          <w:color w:val="0563C1"/>
          <w:szCs w:val="18"/>
        </w:rPr>
        <w:instrText xml:space="preserve">  \</w:instrText>
      </w:r>
      <w:r w:rsidR="00934D12" w:rsidRPr="00AA74AF">
        <w:rPr>
          <w:color w:val="0563C1"/>
          <w:szCs w:val="18"/>
          <w:lang w:val="en-US"/>
        </w:rPr>
        <w:instrText>s</w:instrText>
      </w:r>
      <w:r w:rsidR="00934D12" w:rsidRPr="00934D12">
        <w:rPr>
          <w:color w:val="0563C1"/>
          <w:szCs w:val="18"/>
        </w:rPr>
        <w:instrText xml:space="preserve"> </w:instrText>
      </w:r>
      <w:r w:rsidR="00934D12" w:rsidRPr="00AA74AF">
        <w:rPr>
          <w:color w:val="0563C1"/>
          <w:szCs w:val="18"/>
          <w:lang w:val="en-US"/>
        </w:rPr>
        <w:instrText>NoStyle</w:instrText>
      </w:r>
      <w:r w:rsidR="00934D12" w:rsidRPr="00934D12">
        <w:rPr>
          <w:color w:val="0563C1"/>
          <w:szCs w:val="18"/>
        </w:rPr>
        <w:instrText xml:space="preserve"> \</w:instrText>
      </w:r>
      <w:r w:rsidR="00934D12" w:rsidRPr="00AA74AF">
        <w:rPr>
          <w:color w:val="0563C1"/>
          <w:szCs w:val="18"/>
          <w:lang w:val="en-US"/>
        </w:rPr>
        <w:instrText>t</w:instrText>
      </w:r>
      <w:r w:rsidR="00934D12" w:rsidRPr="00934D12">
        <w:rPr>
          <w:color w:val="0563C1"/>
          <w:szCs w:val="18"/>
        </w:rPr>
        <w:instrText xml:space="preserve"> "</w:instrText>
      </w:r>
      <w:r w:rsidR="00934D12" w:rsidRPr="001C0FCD">
        <w:rPr>
          <w:color w:val="0563C1"/>
          <w:szCs w:val="18"/>
        </w:rPr>
        <w:instrText>Запущенный</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который</w:instrText>
      </w:r>
      <w:r w:rsidR="00934D12" w:rsidRPr="00934D12">
        <w:rPr>
          <w:color w:val="0563C1"/>
          <w:szCs w:val="18"/>
        </w:rPr>
        <w:instrText xml:space="preserve"> </w:instrText>
      </w:r>
      <w:r w:rsidR="00934D12" w:rsidRPr="001C0FCD">
        <w:rPr>
          <w:color w:val="0563C1"/>
          <w:szCs w:val="18"/>
        </w:rPr>
        <w:instrText>был</w:instrText>
      </w:r>
      <w:r w:rsidR="00934D12" w:rsidRPr="00934D12">
        <w:rPr>
          <w:color w:val="0563C1"/>
          <w:szCs w:val="18"/>
        </w:rPr>
        <w:instrText xml:space="preserve"> </w:instrText>
      </w:r>
      <w:r w:rsidR="00934D12" w:rsidRPr="001C0FCD">
        <w:rPr>
          <w:color w:val="0563C1"/>
          <w:szCs w:val="18"/>
        </w:rPr>
        <w:instrText>загружен</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для</w:instrText>
      </w:r>
      <w:r w:rsidR="00934D12" w:rsidRPr="00934D12">
        <w:rPr>
          <w:color w:val="0563C1"/>
          <w:szCs w:val="18"/>
        </w:rPr>
        <w:instrText xml:space="preserve"> </w:instrText>
      </w:r>
      <w:r w:rsidR="00934D12" w:rsidRPr="001C0FCD">
        <w:rPr>
          <w:color w:val="0563C1"/>
          <w:szCs w:val="18"/>
        </w:rPr>
        <w:instrText>которого</w:instrText>
      </w:r>
      <w:r w:rsidR="00934D12" w:rsidRPr="00934D12">
        <w:rPr>
          <w:color w:val="0563C1"/>
          <w:szCs w:val="18"/>
        </w:rPr>
        <w:instrText xml:space="preserve"> </w:instrText>
      </w:r>
      <w:r w:rsidR="00934D12" w:rsidRPr="001C0FCD">
        <w:rPr>
          <w:color w:val="0563C1"/>
          <w:szCs w:val="18"/>
        </w:rPr>
        <w:instrText>были</w:instrText>
      </w:r>
      <w:r w:rsidR="00934D12" w:rsidRPr="00934D12">
        <w:rPr>
          <w:color w:val="0563C1"/>
          <w:szCs w:val="18"/>
        </w:rPr>
        <w:instrText xml:space="preserve"> </w:instrText>
      </w:r>
      <w:r w:rsidR="00934D12" w:rsidRPr="001C0FCD">
        <w:rPr>
          <w:color w:val="0563C1"/>
          <w:szCs w:val="18"/>
        </w:rPr>
        <w:instrText>выполнены</w:instrText>
      </w:r>
      <w:r w:rsidR="00934D12" w:rsidRPr="00934D12">
        <w:rPr>
          <w:color w:val="0563C1"/>
          <w:szCs w:val="18"/>
        </w:rPr>
        <w:instrText xml:space="preserve"> </w:instrText>
      </w:r>
      <w:r w:rsidR="00934D12" w:rsidRPr="001C0FCD">
        <w:rPr>
          <w:color w:val="0563C1"/>
          <w:szCs w:val="18"/>
        </w:rPr>
        <w:instrText>одна</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w:instrText>
      </w:r>
      <w:r w:rsidR="00934D12" w:rsidRPr="001C0FCD">
        <w:rPr>
          <w:color w:val="0563C1"/>
          <w:szCs w:val="18"/>
        </w:rPr>
        <w:instrText>Клиент</w:instrText>
      </w:r>
      <w:r w:rsidR="00934D12" w:rsidRPr="00934D12">
        <w:rPr>
          <w:color w:val="0563C1"/>
          <w:szCs w:val="18"/>
        </w:rPr>
        <w:instrText xml:space="preserve"> «</w:instrText>
      </w:r>
      <w:r w:rsidR="00934D12" w:rsidRPr="001C0FCD">
        <w:rPr>
          <w:color w:val="0563C1"/>
          <w:szCs w:val="18"/>
        </w:rPr>
        <w:instrText>Запускает</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программного</w:instrText>
      </w:r>
      <w:r w:rsidR="00934D12" w:rsidRPr="00934D12">
        <w:rPr>
          <w:color w:val="0563C1"/>
          <w:szCs w:val="18"/>
        </w:rPr>
        <w:instrText xml:space="preserve"> </w:instrText>
      </w:r>
      <w:r w:rsidR="00934D12" w:rsidRPr="001C0FCD">
        <w:rPr>
          <w:color w:val="0563C1"/>
          <w:szCs w:val="18"/>
        </w:rPr>
        <w:instrText>обеспечения</w:instrText>
      </w:r>
      <w:r w:rsidR="00934D12" w:rsidRPr="00934D12">
        <w:rPr>
          <w:color w:val="0563C1"/>
          <w:szCs w:val="18"/>
        </w:rPr>
        <w:instrText xml:space="preserve">, </w:instrText>
      </w:r>
      <w:r w:rsidR="00934D12" w:rsidRPr="001C0FCD">
        <w:rPr>
          <w:color w:val="0563C1"/>
          <w:szCs w:val="18"/>
        </w:rPr>
        <w:instrText>когда</w:instrText>
      </w:r>
      <w:r w:rsidR="00934D12" w:rsidRPr="00934D12">
        <w:rPr>
          <w:color w:val="0563C1"/>
          <w:szCs w:val="18"/>
        </w:rPr>
        <w:instrText xml:space="preserve"> </w:instrText>
      </w:r>
      <w:r w:rsidR="00934D12" w:rsidRPr="001C0FCD">
        <w:rPr>
          <w:color w:val="0563C1"/>
          <w:szCs w:val="18"/>
        </w:rPr>
        <w:instrText>загружает</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в</w:instrText>
      </w:r>
      <w:r w:rsidR="00934D12" w:rsidRPr="00934D12">
        <w:rPr>
          <w:color w:val="0563C1"/>
          <w:szCs w:val="18"/>
        </w:rPr>
        <w:instrText xml:space="preserve"> </w:instrText>
      </w:r>
      <w:r w:rsidR="00934D12" w:rsidRPr="001C0FCD">
        <w:rPr>
          <w:color w:val="0563C1"/>
          <w:szCs w:val="18"/>
        </w:rPr>
        <w:instrText>память</w:instrText>
      </w:r>
      <w:r w:rsidR="00934D12" w:rsidRPr="00934D12">
        <w:rPr>
          <w:color w:val="0563C1"/>
          <w:szCs w:val="18"/>
        </w:rPr>
        <w:instrText xml:space="preserve"> </w:instrText>
      </w:r>
      <w:r w:rsidR="00934D12" w:rsidRPr="001C0FCD">
        <w:rPr>
          <w:color w:val="0563C1"/>
          <w:szCs w:val="18"/>
        </w:rPr>
        <w:instrText>и</w:instrText>
      </w:r>
      <w:r w:rsidR="00934D12" w:rsidRPr="00934D12">
        <w:rPr>
          <w:color w:val="0563C1"/>
          <w:szCs w:val="18"/>
        </w:rPr>
        <w:instrText xml:space="preserve"> </w:instrText>
      </w:r>
      <w:r w:rsidR="00934D12" w:rsidRPr="001C0FCD">
        <w:rPr>
          <w:color w:val="0563C1"/>
          <w:szCs w:val="18"/>
        </w:rPr>
        <w:instrText>выполняет</w:instrText>
      </w:r>
      <w:r w:rsidR="00934D12" w:rsidRPr="00934D12">
        <w:rPr>
          <w:color w:val="0563C1"/>
          <w:szCs w:val="18"/>
        </w:rPr>
        <w:instrText xml:space="preserve"> </w:instrText>
      </w:r>
      <w:r w:rsidR="00934D12" w:rsidRPr="001C0FCD">
        <w:rPr>
          <w:color w:val="0563C1"/>
          <w:szCs w:val="18"/>
        </w:rPr>
        <w:instrText>одну</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несколько</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его</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Если</w:instrText>
      </w:r>
      <w:r w:rsidR="00934D12" w:rsidRPr="00934D12">
        <w:rPr>
          <w:color w:val="0563C1"/>
          <w:szCs w:val="18"/>
        </w:rPr>
        <w:instrText xml:space="preserve"> </w:instrText>
      </w:r>
      <w:r w:rsidR="00934D12" w:rsidRPr="001C0FCD">
        <w:rPr>
          <w:color w:val="0563C1"/>
          <w:szCs w:val="18"/>
        </w:rPr>
        <w:instrText>Экземпляр</w:instrText>
      </w:r>
      <w:r w:rsidR="00934D12" w:rsidRPr="00934D12">
        <w:rPr>
          <w:color w:val="0563C1"/>
          <w:szCs w:val="18"/>
        </w:rPr>
        <w:instrText xml:space="preserve"> </w:instrText>
      </w:r>
      <w:r w:rsidR="00934D12" w:rsidRPr="001C0FCD">
        <w:rPr>
          <w:color w:val="0563C1"/>
          <w:szCs w:val="18"/>
        </w:rPr>
        <w:instrText>запущен</w:instrText>
      </w:r>
      <w:r w:rsidR="00934D12" w:rsidRPr="00934D12">
        <w:rPr>
          <w:color w:val="0563C1"/>
          <w:szCs w:val="18"/>
        </w:rPr>
        <w:instrText xml:space="preserve">, </w:instrText>
      </w:r>
      <w:r w:rsidR="00934D12" w:rsidRPr="001C0FCD">
        <w:rPr>
          <w:color w:val="0563C1"/>
          <w:szCs w:val="18"/>
        </w:rPr>
        <w:instrText>он</w:instrText>
      </w:r>
      <w:r w:rsidR="00934D12" w:rsidRPr="00934D12">
        <w:rPr>
          <w:color w:val="0563C1"/>
          <w:szCs w:val="18"/>
        </w:rPr>
        <w:instrText xml:space="preserve"> </w:instrText>
      </w:r>
      <w:r w:rsidR="00934D12" w:rsidRPr="001C0FCD">
        <w:rPr>
          <w:color w:val="0563C1"/>
          <w:szCs w:val="18"/>
        </w:rPr>
        <w:instrText>считается</w:instrText>
      </w:r>
      <w:r w:rsidR="00934D12" w:rsidRPr="00934D12">
        <w:rPr>
          <w:color w:val="0563C1"/>
          <w:szCs w:val="18"/>
        </w:rPr>
        <w:instrText xml:space="preserve"> </w:instrText>
      </w:r>
      <w:r w:rsidR="00934D12" w:rsidRPr="001C0FCD">
        <w:rPr>
          <w:color w:val="0563C1"/>
          <w:szCs w:val="18"/>
        </w:rPr>
        <w:instrText>работающим</w:instrText>
      </w:r>
      <w:r w:rsidR="00934D12" w:rsidRPr="00934D12">
        <w:rPr>
          <w:color w:val="0563C1"/>
          <w:szCs w:val="18"/>
        </w:rPr>
        <w:instrText xml:space="preserve"> (</w:instrText>
      </w:r>
      <w:r w:rsidR="00934D12" w:rsidRPr="001C0FCD">
        <w:rPr>
          <w:color w:val="0563C1"/>
          <w:szCs w:val="18"/>
        </w:rPr>
        <w:instrText>независимо</w:instrText>
      </w:r>
      <w:r w:rsidR="00934D12" w:rsidRPr="00934D12">
        <w:rPr>
          <w:color w:val="0563C1"/>
          <w:szCs w:val="18"/>
        </w:rPr>
        <w:instrText xml:space="preserve"> </w:instrText>
      </w:r>
      <w:r w:rsidR="00934D12" w:rsidRPr="001C0FCD">
        <w:rPr>
          <w:color w:val="0563C1"/>
          <w:szCs w:val="18"/>
        </w:rPr>
        <w:instrText>от</w:instrText>
      </w:r>
      <w:r w:rsidR="00934D12" w:rsidRPr="00934D12">
        <w:rPr>
          <w:color w:val="0563C1"/>
          <w:szCs w:val="18"/>
        </w:rPr>
        <w:instrText xml:space="preserve"> </w:instrText>
      </w:r>
      <w:r w:rsidR="00934D12" w:rsidRPr="001C0FCD">
        <w:rPr>
          <w:color w:val="0563C1"/>
          <w:szCs w:val="18"/>
        </w:rPr>
        <w:instrText>того</w:instrText>
      </w:r>
      <w:r w:rsidR="00934D12" w:rsidRPr="00934D12">
        <w:rPr>
          <w:color w:val="0563C1"/>
          <w:szCs w:val="18"/>
        </w:rPr>
        <w:instrText xml:space="preserve">, </w:instrText>
      </w:r>
      <w:r w:rsidR="00934D12" w:rsidRPr="001C0FCD">
        <w:rPr>
          <w:color w:val="0563C1"/>
          <w:szCs w:val="18"/>
        </w:rPr>
        <w:instrText>продолжается</w:instrText>
      </w:r>
      <w:r w:rsidR="00934D12" w:rsidRPr="00934D12">
        <w:rPr>
          <w:color w:val="0563C1"/>
          <w:szCs w:val="18"/>
        </w:rPr>
        <w:instrText xml:space="preserve"> </w:instrText>
      </w:r>
      <w:r w:rsidR="00934D12" w:rsidRPr="001C0FCD">
        <w:rPr>
          <w:color w:val="0563C1"/>
          <w:szCs w:val="18"/>
        </w:rPr>
        <w:instrText>выполнение</w:instrText>
      </w:r>
      <w:r w:rsidR="00934D12" w:rsidRPr="00934D12">
        <w:rPr>
          <w:color w:val="0563C1"/>
          <w:szCs w:val="18"/>
        </w:rPr>
        <w:instrText xml:space="preserve"> </w:instrText>
      </w:r>
      <w:r w:rsidR="00934D12" w:rsidRPr="001C0FCD">
        <w:rPr>
          <w:color w:val="0563C1"/>
          <w:szCs w:val="18"/>
        </w:rPr>
        <w:instrText>инструкций</w:instrText>
      </w:r>
      <w:r w:rsidR="00934D12" w:rsidRPr="00934D12">
        <w:rPr>
          <w:color w:val="0563C1"/>
          <w:szCs w:val="18"/>
        </w:rPr>
        <w:instrText xml:space="preserve"> </w:instrText>
      </w:r>
      <w:r w:rsidR="00934D12" w:rsidRPr="001C0FCD">
        <w:rPr>
          <w:color w:val="0563C1"/>
          <w:szCs w:val="18"/>
        </w:rPr>
        <w:instrText>или</w:instrText>
      </w:r>
      <w:r w:rsidR="00934D12" w:rsidRPr="00934D12">
        <w:rPr>
          <w:color w:val="0563C1"/>
          <w:szCs w:val="18"/>
        </w:rPr>
        <w:instrText xml:space="preserve"> </w:instrText>
      </w:r>
      <w:r w:rsidR="00934D12" w:rsidRPr="001C0FCD">
        <w:rPr>
          <w:color w:val="0563C1"/>
          <w:szCs w:val="18"/>
        </w:rPr>
        <w:instrText>нет</w:instrText>
      </w:r>
      <w:r w:rsidR="00934D12" w:rsidRPr="00934D12">
        <w:rPr>
          <w:color w:val="0563C1"/>
          <w:szCs w:val="18"/>
        </w:rPr>
        <w:instrText xml:space="preserve">), </w:instrText>
      </w:r>
      <w:r w:rsidR="00934D12" w:rsidRPr="001C0FCD">
        <w:rPr>
          <w:color w:val="0563C1"/>
          <w:szCs w:val="18"/>
        </w:rPr>
        <w:instrText>пока</w:instrText>
      </w:r>
      <w:r w:rsidR="00934D12" w:rsidRPr="00934D12">
        <w:rPr>
          <w:color w:val="0563C1"/>
          <w:szCs w:val="18"/>
        </w:rPr>
        <w:instrText xml:space="preserve"> </w:instrText>
      </w:r>
      <w:r w:rsidR="00934D12" w:rsidRPr="001C0FCD">
        <w:rPr>
          <w:color w:val="0563C1"/>
          <w:szCs w:val="18"/>
        </w:rPr>
        <w:instrText>не</w:instrText>
      </w:r>
      <w:r w:rsidR="00934D12" w:rsidRPr="00934D12">
        <w:rPr>
          <w:color w:val="0563C1"/>
          <w:szCs w:val="18"/>
        </w:rPr>
        <w:instrText xml:space="preserve"> </w:instrText>
      </w:r>
      <w:r w:rsidR="00934D12" w:rsidRPr="001C0FCD">
        <w:rPr>
          <w:color w:val="0563C1"/>
          <w:szCs w:val="18"/>
        </w:rPr>
        <w:instrText>будет</w:instrText>
      </w:r>
      <w:r w:rsidR="00934D12" w:rsidRPr="00934D12">
        <w:rPr>
          <w:color w:val="0563C1"/>
          <w:szCs w:val="18"/>
        </w:rPr>
        <w:instrText xml:space="preserve"> </w:instrText>
      </w:r>
      <w:r w:rsidR="00934D12" w:rsidRPr="001C0FCD">
        <w:rPr>
          <w:color w:val="0563C1"/>
          <w:szCs w:val="18"/>
        </w:rPr>
        <w:instrText>удален</w:instrText>
      </w:r>
      <w:r w:rsidR="00934D12" w:rsidRPr="00934D12">
        <w:rPr>
          <w:color w:val="0563C1"/>
          <w:szCs w:val="18"/>
        </w:rPr>
        <w:instrText xml:space="preserve"> </w:instrText>
      </w:r>
      <w:r w:rsidR="00934D12" w:rsidRPr="001C0FCD">
        <w:rPr>
          <w:color w:val="0563C1"/>
          <w:szCs w:val="18"/>
        </w:rPr>
        <w:instrText>из</w:instrText>
      </w:r>
      <w:r w:rsidR="00934D12" w:rsidRPr="00934D12">
        <w:rPr>
          <w:color w:val="0563C1"/>
          <w:szCs w:val="18"/>
        </w:rPr>
        <w:instrText xml:space="preserve"> </w:instrText>
      </w:r>
      <w:r w:rsidR="00934D12" w:rsidRPr="001C0FCD">
        <w:rPr>
          <w:color w:val="0563C1"/>
          <w:szCs w:val="18"/>
        </w:rPr>
        <w:instrText>памяти</w:instrText>
      </w:r>
      <w:r w:rsidR="00934D12" w:rsidRPr="00934D12">
        <w:rPr>
          <w:color w:val="0563C1"/>
          <w:szCs w:val="18"/>
        </w:rPr>
        <w:instrText>."</w:instrText>
      </w:r>
      <w:r w:rsidR="00934D12" w:rsidRPr="001C0FCD">
        <w:rPr>
          <w:color w:val="0563C1"/>
          <w:szCs w:val="18"/>
        </w:rPr>
        <w:fldChar w:fldCharType="separate"/>
      </w:r>
      <w:r w:rsidR="00504263" w:rsidRPr="00504263">
        <w:rPr>
          <w:color w:val="0563C1"/>
          <w:szCs w:val="18"/>
        </w:rPr>
        <w:t>Запущенные экземпляры</w:t>
      </w:r>
      <w:r w:rsidR="00934D12" w:rsidRPr="001C0FCD">
        <w:rPr>
          <w:color w:val="0563C1"/>
          <w:szCs w:val="18"/>
        </w:rPr>
        <w:fldChar w:fldCharType="end"/>
      </w:r>
      <w:r>
        <w:t xml:space="preserve"> программного обеспечения,</w:t>
      </w:r>
    </w:p>
    <w:p w14:paraId="4F3FA1F3" w14:textId="77777777" w:rsidR="00501074" w:rsidRPr="00B3420A" w:rsidRDefault="00501074" w:rsidP="00501074">
      <w:pPr>
        <w:pStyle w:val="ProductList-Body"/>
        <w:numPr>
          <w:ilvl w:val="0"/>
          <w:numId w:val="21"/>
        </w:numPr>
      </w:pPr>
      <w:r>
        <w:t>любых устройств инфраструктуры сети Клиента, которые функционируют только в целях передачи сетевых данных и на которых не запускается программное обеспечение Windows Server,</w:t>
      </w:r>
    </w:p>
    <w:p w14:paraId="5734C456" w14:textId="19B45D43" w:rsidR="00501074" w:rsidRPr="00B3420A" w:rsidRDefault="00501074" w:rsidP="001C21D3">
      <w:pPr>
        <w:pStyle w:val="ProductList-Body"/>
        <w:numPr>
          <w:ilvl w:val="0"/>
          <w:numId w:val="21"/>
        </w:numPr>
      </w:pPr>
      <w:r>
        <w:t xml:space="preserve">преобразование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из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8076D" w:rsidRPr="0008076D">
        <w:rPr>
          <w:color w:val="0563C1"/>
        </w:rPr>
        <w:t>Физической операционной среды</w:t>
      </w:r>
      <w:r w:rsidR="00934D12" w:rsidRPr="00CF050A">
        <w:rPr>
          <w:color w:val="0563C1"/>
        </w:rPr>
        <w:fldChar w:fldCharType="end"/>
      </w:r>
      <w:r>
        <w:t xml:space="preserve"> в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1C21D3" w:rsidRPr="001C21D3">
        <w:rPr>
          <w:color w:val="0563C1"/>
          <w:szCs w:val="18"/>
        </w:rPr>
        <w:t>Виртуальную операционную среду</w:t>
      </w:r>
      <w:r w:rsidR="00A5584E" w:rsidRPr="00D77D74">
        <w:rPr>
          <w:color w:val="0563C1"/>
          <w:szCs w:val="18"/>
        </w:rPr>
        <w:fldChar w:fldCharType="end"/>
      </w:r>
      <w:r>
        <w:t xml:space="preserve"> или</w:t>
      </w:r>
    </w:p>
    <w:p w14:paraId="1E5D0803" w14:textId="77777777" w:rsidR="00501074" w:rsidRPr="00B3420A" w:rsidRDefault="00501074" w:rsidP="00501074">
      <w:pPr>
        <w:pStyle w:val="ProductList-Body"/>
        <w:numPr>
          <w:ilvl w:val="0"/>
          <w:numId w:val="21"/>
        </w:numPr>
      </w:pPr>
      <w:r>
        <w:t xml:space="preserve">каких-либо устройств, которые используются исключительно для мониторинга состояния компонентов оборудования или управления ими (например, температурой системы, скоростью вращения вентилятора, включением и выключением питания, сбросом системы, доступностью процессора).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Дополнительные условия для System Center Datacenter и Standard</w:t>
      </w:r>
    </w:p>
    <w:p w14:paraId="3F3AFDA5" w14:textId="187CEE25" w:rsidR="00D87225" w:rsidRPr="00B3420A" w:rsidRDefault="00D87225" w:rsidP="0027209E">
      <w:pPr>
        <w:pStyle w:val="ProductList-Body"/>
        <w:numPr>
          <w:ilvl w:val="0"/>
          <w:numId w:val="18"/>
        </w:numPr>
        <w:tabs>
          <w:tab w:val="clear" w:pos="360"/>
          <w:tab w:val="clear" w:pos="720"/>
          <w:tab w:val="clear" w:pos="1080"/>
        </w:tabs>
      </w:pPr>
      <w:r>
        <w:t xml:space="preserve">Клиент может использовать программное обеспечение на каком-либо </w:t>
      </w:r>
      <w:r w:rsidR="00A5584E" w:rsidRPr="00CD6BB5">
        <w:rPr>
          <w:color w:val="0563C1"/>
        </w:rPr>
        <w:fldChar w:fldCharType="begin"/>
      </w:r>
      <w:r w:rsidR="00A5584E" w:rsidRPr="00AA74AF">
        <w:rPr>
          <w:color w:val="0563C1"/>
          <w:lang w:val="en-US"/>
        </w:rPr>
        <w:instrText>AutoTextList</w:instrText>
      </w:r>
      <w:r w:rsidR="00A5584E" w:rsidRPr="00A5584E">
        <w:rPr>
          <w:color w:val="0563C1"/>
        </w:rPr>
        <w:instrText xml:space="preserve">  \</w:instrText>
      </w:r>
      <w:r w:rsidR="00A5584E" w:rsidRPr="00AA74AF">
        <w:rPr>
          <w:color w:val="0563C1"/>
          <w:lang w:val="en-US"/>
        </w:rPr>
        <w:instrText>s</w:instrText>
      </w:r>
      <w:r w:rsidR="00A5584E" w:rsidRPr="00A5584E">
        <w:rPr>
          <w:color w:val="0563C1"/>
        </w:rPr>
        <w:instrText xml:space="preserve"> </w:instrText>
      </w:r>
      <w:r w:rsidR="00A5584E" w:rsidRPr="00AA74AF">
        <w:rPr>
          <w:color w:val="0563C1"/>
          <w:lang w:val="en-US"/>
        </w:rPr>
        <w:instrText>NoStyle</w:instrText>
      </w:r>
      <w:r w:rsidR="00A5584E" w:rsidRPr="00A5584E">
        <w:rPr>
          <w:color w:val="0563C1"/>
        </w:rPr>
        <w:instrText xml:space="preserve"> \</w:instrText>
      </w:r>
      <w:r w:rsidR="00A5584E" w:rsidRPr="00AA74AF">
        <w:rPr>
          <w:color w:val="0563C1"/>
          <w:lang w:val="en-US"/>
        </w:rPr>
        <w:instrText>t</w:instrText>
      </w:r>
      <w:r w:rsidR="00A5584E" w:rsidRPr="00A5584E">
        <w:rPr>
          <w:color w:val="0563C1"/>
        </w:rPr>
        <w:instrText xml:space="preserve"> "</w:instrText>
      </w:r>
      <w:r w:rsidR="00A5584E" w:rsidRPr="00CD6BB5">
        <w:rPr>
          <w:color w:val="0563C1"/>
        </w:rPr>
        <w:instrText>Сервер</w:instrText>
      </w:r>
      <w:r w:rsidR="00A5584E" w:rsidRPr="00A5584E">
        <w:rPr>
          <w:color w:val="0563C1"/>
        </w:rPr>
        <w:instrText xml:space="preserve"> — </w:instrText>
      </w:r>
      <w:r w:rsidR="00A5584E" w:rsidRPr="00CD6BB5">
        <w:rPr>
          <w:color w:val="0563C1"/>
        </w:rPr>
        <w:instrText>физическое</w:instrText>
      </w:r>
      <w:r w:rsidR="00A5584E" w:rsidRPr="00A5584E">
        <w:rPr>
          <w:color w:val="0563C1"/>
        </w:rPr>
        <w:instrText xml:space="preserve"> </w:instrText>
      </w:r>
      <w:r w:rsidR="00A5584E" w:rsidRPr="00CD6BB5">
        <w:rPr>
          <w:color w:val="0563C1"/>
        </w:rPr>
        <w:instrText>устройство</w:instrText>
      </w:r>
      <w:r w:rsidR="00A5584E" w:rsidRPr="00A5584E">
        <w:rPr>
          <w:color w:val="0563C1"/>
        </w:rPr>
        <w:instrText xml:space="preserve">, </w:instrText>
      </w:r>
      <w:r w:rsidR="00A5584E" w:rsidRPr="00CD6BB5">
        <w:rPr>
          <w:color w:val="0563C1"/>
        </w:rPr>
        <w:instrText>на</w:instrText>
      </w:r>
      <w:r w:rsidR="00A5584E" w:rsidRPr="00A5584E">
        <w:rPr>
          <w:color w:val="0563C1"/>
        </w:rPr>
        <w:instrText xml:space="preserve"> </w:instrText>
      </w:r>
      <w:r w:rsidR="00A5584E" w:rsidRPr="00CD6BB5">
        <w:rPr>
          <w:color w:val="0563C1"/>
        </w:rPr>
        <w:instrText>котором</w:instrText>
      </w:r>
      <w:r w:rsidR="00A5584E" w:rsidRPr="00A5584E">
        <w:rPr>
          <w:color w:val="0563C1"/>
        </w:rPr>
        <w:instrText xml:space="preserve"> </w:instrText>
      </w:r>
      <w:r w:rsidR="00A5584E" w:rsidRPr="00CD6BB5">
        <w:rPr>
          <w:color w:val="0563C1"/>
        </w:rPr>
        <w:instrText>может</w:instrText>
      </w:r>
      <w:r w:rsidR="00A5584E" w:rsidRPr="00A5584E">
        <w:rPr>
          <w:color w:val="0563C1"/>
        </w:rPr>
        <w:instrText xml:space="preserve"> </w:instrText>
      </w:r>
      <w:r w:rsidR="00A5584E" w:rsidRPr="00CD6BB5">
        <w:rPr>
          <w:color w:val="0563C1"/>
        </w:rPr>
        <w:instrText>работать</w:instrText>
      </w:r>
      <w:r w:rsidR="00A5584E" w:rsidRPr="00A5584E">
        <w:rPr>
          <w:color w:val="0563C1"/>
        </w:rPr>
        <w:instrText xml:space="preserve"> </w:instrText>
      </w:r>
      <w:r w:rsidR="00A5584E" w:rsidRPr="00CD6BB5">
        <w:rPr>
          <w:color w:val="0563C1"/>
        </w:rPr>
        <w:instrText>серверное</w:instrText>
      </w:r>
      <w:r w:rsidR="00A5584E" w:rsidRPr="00A5584E">
        <w:rPr>
          <w:color w:val="0563C1"/>
        </w:rPr>
        <w:instrText xml:space="preserve"> </w:instrText>
      </w:r>
      <w:r w:rsidR="00A5584E" w:rsidRPr="00CD6BB5">
        <w:rPr>
          <w:color w:val="0563C1"/>
        </w:rPr>
        <w:instrText>программное</w:instrText>
      </w:r>
      <w:r w:rsidR="00A5584E" w:rsidRPr="00A5584E">
        <w:rPr>
          <w:color w:val="0563C1"/>
        </w:rPr>
        <w:instrText xml:space="preserve"> </w:instrText>
      </w:r>
      <w:r w:rsidR="00A5584E" w:rsidRPr="00CD6BB5">
        <w:rPr>
          <w:color w:val="0563C1"/>
        </w:rPr>
        <w:instrText>обеспечение</w:instrText>
      </w:r>
      <w:r w:rsidR="00A5584E" w:rsidRPr="00A5584E">
        <w:rPr>
          <w:color w:val="0563C1"/>
        </w:rPr>
        <w:instrText>. "</w:instrText>
      </w:r>
      <w:r w:rsidR="00A5584E" w:rsidRPr="00CD6BB5">
        <w:rPr>
          <w:color w:val="0563C1"/>
        </w:rPr>
        <w:fldChar w:fldCharType="separate"/>
      </w:r>
      <w:r w:rsidR="00E349BE" w:rsidRPr="00E349BE">
        <w:rPr>
          <w:color w:val="0563C1"/>
        </w:rPr>
        <w:t>Сервере</w:t>
      </w:r>
      <w:r w:rsidR="00A5584E" w:rsidRPr="00CD6BB5">
        <w:rPr>
          <w:color w:val="0563C1"/>
        </w:rPr>
        <w:fldChar w:fldCharType="end"/>
      </w:r>
      <w:r>
        <w:t xml:space="preserve"> </w:t>
      </w:r>
      <w:r w:rsidR="007C63BB" w:rsidRPr="007C63BB">
        <w:t>для</w:t>
      </w:r>
      <w:r>
        <w:t xml:space="preserve">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FC41FC" w:rsidRPr="00FC41FC">
        <w:rPr>
          <w:color w:val="0563C1"/>
        </w:rPr>
        <w:t>Управления</w:t>
      </w:r>
      <w:r w:rsidR="007C59E0" w:rsidRPr="00D62576">
        <w:rPr>
          <w:color w:val="0563C1"/>
        </w:rPr>
        <w:t xml:space="preserve"> операционными средами</w:t>
      </w:r>
      <w:r w:rsidR="007C59E0" w:rsidRPr="00D62576">
        <w:rPr>
          <w:color w:val="0563C1"/>
        </w:rPr>
        <w:fldChar w:fldCharType="end"/>
      </w:r>
      <w:r>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87BA6" w:rsidRPr="00887BA6">
        <w:rPr>
          <w:color w:val="0563C1"/>
          <w:szCs w:val="18"/>
        </w:rPr>
        <w:t>Лицензированном сервере</w:t>
      </w:r>
      <w:r w:rsidR="00A42B5C" w:rsidRPr="00FE3F5D">
        <w:rPr>
          <w:color w:val="0563C1"/>
          <w:szCs w:val="18"/>
        </w:rPr>
        <w:fldChar w:fldCharType="end"/>
      </w:r>
      <w:r>
        <w:t>.</w:t>
      </w:r>
    </w:p>
    <w:p w14:paraId="5521749D" w14:textId="1C59A426" w:rsidR="00D87225" w:rsidRPr="00934D12" w:rsidRDefault="00D87225" w:rsidP="00BD4BC3">
      <w:pPr>
        <w:pStyle w:val="ProductList-Body"/>
        <w:numPr>
          <w:ilvl w:val="0"/>
          <w:numId w:val="18"/>
        </w:numPr>
        <w:tabs>
          <w:tab w:val="clear" w:pos="360"/>
          <w:tab w:val="clear" w:pos="720"/>
          <w:tab w:val="clear" w:pos="1080"/>
        </w:tabs>
      </w:pPr>
      <w:r w:rsidRPr="00934D12">
        <w:t xml:space="preserve">Клиент может использовать программное обеспечение для </w:t>
      </w:r>
      <w:r w:rsidRPr="00934D12">
        <w:rPr>
          <w:color w:val="0563C1"/>
        </w:rPr>
        <w:fldChar w:fldCharType="begin"/>
      </w:r>
      <w:r w:rsidR="00333070" w:rsidRPr="00934D12">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It does not include discovering the presence of a device or </w:instrText>
      </w:r>
      <w:r w:rsidR="00333070" w:rsidRPr="00934D12">
        <w:rPr>
          <w:color w:val="0563C1"/>
        </w:rPr>
        <w:fldChar w:fldCharType="begin"/>
      </w:r>
      <w:r w:rsidR="00333070" w:rsidRPr="00934D12">
        <w:rPr>
          <w:rStyle w:val="ProductList-BodyChar"/>
          <w:color w:val="0563C1"/>
        </w:rPr>
        <w:instrText>AutoTextList  \s NoStyle \t "Operating System Environment m</w:instrText>
      </w:r>
      <w:r w:rsidR="00333070" w:rsidRPr="00934D12">
        <w:rPr>
          <w:color w:val="0563C1"/>
        </w:rPr>
        <w:instrText>eans all or part of an operating system Instance, or all or part of a virtual (or otherwise emulated) operating system Instance...(Refer Glossary for full definition)"</w:instrText>
      </w:r>
      <w:r w:rsidR="00333070" w:rsidRPr="00934D12">
        <w:rPr>
          <w:color w:val="0563C1"/>
        </w:rPr>
        <w:fldChar w:fldCharType="separate"/>
      </w:r>
      <w:r w:rsidR="00333070" w:rsidRPr="00934D12">
        <w:rPr>
          <w:color w:val="0563C1"/>
        </w:rPr>
        <w:instrText>OSE</w:instrText>
      </w:r>
      <w:r w:rsidR="00333070" w:rsidRPr="00934D12">
        <w:rPr>
          <w:color w:val="0563C1"/>
        </w:rPr>
        <w:fldChar w:fldCharType="end"/>
      </w:r>
      <w:r w:rsidR="00333070" w:rsidRPr="00934D12">
        <w:rPr>
          <w:color w:val="0563C1"/>
        </w:rPr>
        <w:instrText xml:space="preserve">." </w:instrText>
      </w:r>
      <w:r w:rsidRPr="00934D12">
        <w:rPr>
          <w:color w:val="0563C1"/>
        </w:rPr>
        <w:fldChar w:fldCharType="separate"/>
      </w:r>
      <w:r w:rsidR="007C59E0" w:rsidRPr="00D62576">
        <w:rPr>
          <w:color w:val="0563C1"/>
        </w:rPr>
        <w:fldChar w:fldCharType="begin"/>
      </w:r>
      <w:r w:rsidR="007C59E0"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7C59E0" w:rsidRPr="00D62576">
        <w:rPr>
          <w:color w:val="0563C1"/>
        </w:rPr>
        <w:fldChar w:fldCharType="separate"/>
      </w:r>
      <w:r w:rsidR="00BD4BC3" w:rsidRPr="00BD4BC3">
        <w:rPr>
          <w:color w:val="0563C1"/>
        </w:rPr>
        <w:t>Управления операционными средами</w:t>
      </w:r>
      <w:r w:rsidR="007C59E0" w:rsidRPr="00D62576">
        <w:rPr>
          <w:color w:val="0563C1"/>
        </w:rPr>
        <w:fldChar w:fldCharType="end"/>
      </w:r>
      <w:r w:rsidRPr="00934D12">
        <w:fldChar w:fldCharType="end"/>
      </w:r>
      <w:r w:rsidRPr="00934D12">
        <w:t>, в которых работают только серверные операционные системы.</w:t>
      </w:r>
    </w:p>
    <w:p w14:paraId="7F83846C" w14:textId="0A4AA9C8" w:rsidR="00D87225" w:rsidRPr="00B3420A" w:rsidRDefault="00D87225" w:rsidP="0031381E">
      <w:pPr>
        <w:pStyle w:val="ProductList-Body"/>
        <w:numPr>
          <w:ilvl w:val="0"/>
          <w:numId w:val="18"/>
        </w:numPr>
        <w:tabs>
          <w:tab w:val="clear" w:pos="360"/>
          <w:tab w:val="clear" w:pos="720"/>
          <w:tab w:val="clear" w:pos="1080"/>
        </w:tabs>
      </w:pPr>
      <w:r>
        <w:t xml:space="preserve">Клиент может Управлять одной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202104" w:rsidRPr="00202104">
        <w:rPr>
          <w:color w:val="0563C1"/>
          <w:szCs w:val="18"/>
        </w:rPr>
        <w:t>Лицензированном сервере</w:t>
      </w:r>
      <w:r w:rsidR="00A42B5C" w:rsidRPr="00FE3F5D">
        <w:rPr>
          <w:color w:val="0563C1"/>
          <w:szCs w:val="18"/>
        </w:rPr>
        <w:fldChar w:fldCharType="end"/>
      </w:r>
      <w:r>
        <w:t xml:space="preserve">, лицензированной по Стандартной лицензии, за исключением случаев, когда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934D12" w:rsidRPr="00CF050A">
        <w:rPr>
          <w:color w:val="0563C1"/>
        </w:rPr>
        <w:t>Физическая операционная среда</w:t>
      </w:r>
      <w:r w:rsidR="00934D12" w:rsidRPr="00CF050A">
        <w:rPr>
          <w:color w:val="0563C1"/>
        </w:rPr>
        <w:fldChar w:fldCharType="end"/>
      </w:r>
      <w:r>
        <w:t xml:space="preserve"> используется для предоставления удаленного доступа и управления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A7943" w:rsidRPr="003A7943">
        <w:rPr>
          <w:color w:val="0563C1"/>
          <w:szCs w:val="18"/>
        </w:rPr>
        <w:t>Виртуальной операционной средой</w:t>
      </w:r>
      <w:r w:rsidR="00A5584E" w:rsidRPr="00D77D74">
        <w:rPr>
          <w:color w:val="0563C1"/>
          <w:szCs w:val="18"/>
        </w:rPr>
        <w:fldChar w:fldCharType="end"/>
      </w:r>
      <w:r>
        <w:t xml:space="preserve">. В этом случае Клиент может управлять как </w:t>
      </w:r>
      <w:r w:rsidR="00934D12" w:rsidRPr="00CF050A">
        <w:rPr>
          <w:color w:val="0563C1"/>
        </w:rPr>
        <w:fldChar w:fldCharType="begin"/>
      </w:r>
      <w:r w:rsidR="00934D1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34D12" w:rsidRPr="00CF050A">
        <w:rPr>
          <w:color w:val="0563C1"/>
        </w:rPr>
        <w:fldChar w:fldCharType="separate"/>
      </w:r>
      <w:r w:rsidR="000D4DC6" w:rsidRPr="000D4DC6">
        <w:rPr>
          <w:color w:val="0563C1"/>
        </w:rPr>
        <w:t>Физической операционной средой</w:t>
      </w:r>
      <w:r w:rsidR="00934D12" w:rsidRPr="00CF050A">
        <w:rPr>
          <w:color w:val="0563C1"/>
        </w:rPr>
        <w:fldChar w:fldCharType="end"/>
      </w:r>
      <w:r>
        <w:t xml:space="preserve">, так и одной </w:t>
      </w:r>
      <w:r w:rsidR="00A5584E" w:rsidRPr="00D77D74">
        <w:rPr>
          <w:color w:val="0563C1"/>
          <w:szCs w:val="18"/>
        </w:rPr>
        <w:fldChar w:fldCharType="begin"/>
      </w:r>
      <w:r w:rsidR="00A5584E" w:rsidRPr="00D77D74">
        <w:rPr>
          <w:color w:val="0563C1"/>
          <w:szCs w:val="18"/>
        </w:rPr>
        <w:instrText>AutoTextList  \s NoStyle \t "Виртуальная операционная среда — OSE, настроенная для запуска в виртуальном устройстве."</w:instrText>
      </w:r>
      <w:r w:rsidR="00A5584E" w:rsidRPr="00D77D74">
        <w:rPr>
          <w:color w:val="0563C1"/>
          <w:szCs w:val="18"/>
        </w:rPr>
        <w:fldChar w:fldCharType="separate"/>
      </w:r>
      <w:r w:rsidR="0031381E" w:rsidRPr="0031381E">
        <w:rPr>
          <w:color w:val="0563C1"/>
          <w:szCs w:val="18"/>
        </w:rPr>
        <w:t>Виртуальной операционной средой</w:t>
      </w:r>
      <w:r w:rsidR="00A5584E" w:rsidRPr="00D77D74">
        <w:rPr>
          <w:color w:val="0563C1"/>
          <w:szCs w:val="18"/>
        </w:rPr>
        <w:fldChar w:fldCharType="end"/>
      </w:r>
      <w:r>
        <w:t>.</w:t>
      </w:r>
    </w:p>
    <w:p w14:paraId="51AADC50" w14:textId="70B9184C" w:rsidR="0091213F" w:rsidRPr="00B3420A" w:rsidRDefault="00D87225" w:rsidP="00CA62FD">
      <w:pPr>
        <w:pStyle w:val="ProductList-Body"/>
        <w:numPr>
          <w:ilvl w:val="0"/>
          <w:numId w:val="18"/>
        </w:numPr>
        <w:tabs>
          <w:tab w:val="clear" w:pos="360"/>
          <w:tab w:val="clear" w:pos="720"/>
          <w:tab w:val="clear" w:pos="1080"/>
        </w:tabs>
      </w:pPr>
      <w:r>
        <w:t xml:space="preserve">Клиент может использовать любое количество </w:t>
      </w:r>
      <w:r w:rsidR="00E11AF2">
        <w:rPr>
          <w:color w:val="0563C1"/>
        </w:rPr>
        <w:fldChar w:fldCharType="begin"/>
      </w:r>
      <w:r w:rsidR="00E11AF2" w:rsidRPr="00124A94">
        <w:rPr>
          <w:rStyle w:val="ProductList-BodyChar"/>
          <w:color w:val="0563C1"/>
          <w:lang w:val="en-US"/>
        </w:rPr>
        <w:instrText>AutoTextList</w:instrText>
      </w:r>
      <w:r w:rsidR="00E11AF2" w:rsidRPr="00E11AF2">
        <w:rPr>
          <w:rStyle w:val="ProductList-BodyChar"/>
          <w:color w:val="0563C1"/>
        </w:rPr>
        <w:instrText xml:space="preserve">  \</w:instrText>
      </w:r>
      <w:r w:rsidR="00E11AF2" w:rsidRPr="00124A94">
        <w:rPr>
          <w:rStyle w:val="ProductList-BodyChar"/>
          <w:color w:val="0563C1"/>
          <w:lang w:val="en-US"/>
        </w:rPr>
        <w:instrText>s</w:instrText>
      </w:r>
      <w:r w:rsidR="00E11AF2" w:rsidRPr="00E11AF2">
        <w:rPr>
          <w:rStyle w:val="ProductList-BodyChar"/>
          <w:color w:val="0563C1"/>
        </w:rPr>
        <w:instrText xml:space="preserve"> </w:instrText>
      </w:r>
      <w:r w:rsidR="00E11AF2" w:rsidRPr="00124A94">
        <w:rPr>
          <w:rStyle w:val="ProductList-BodyChar"/>
          <w:color w:val="0563C1"/>
          <w:lang w:val="en-US"/>
        </w:rPr>
        <w:instrText>NoStyle</w:instrText>
      </w:r>
      <w:r w:rsidR="00E11AF2" w:rsidRPr="00E11AF2">
        <w:rPr>
          <w:rStyle w:val="ProductList-BodyChar"/>
          <w:color w:val="0563C1"/>
        </w:rPr>
        <w:instrText xml:space="preserve"> \</w:instrText>
      </w:r>
      <w:r w:rsidR="00E11AF2" w:rsidRPr="00124A94">
        <w:rPr>
          <w:rStyle w:val="ProductList-BodyChar"/>
          <w:color w:val="0563C1"/>
          <w:lang w:val="en-US"/>
        </w:rPr>
        <w:instrText>t</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124A94">
        <w:rPr>
          <w:rStyle w:val="ProductList-BodyChar"/>
          <w:color w:val="0563C1"/>
          <w:lang w:val="en-US"/>
        </w:rPr>
        <w:instrText>OSE</w:instrText>
      </w:r>
      <w:r w:rsidR="00E11AF2" w:rsidRPr="00E11AF2">
        <w:rPr>
          <w:rStyle w:val="ProductList-BodyChar"/>
          <w:color w:val="0563C1"/>
        </w:rPr>
        <w:instrText xml:space="preserve">) —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либо</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виртуальной</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иным</w:instrText>
      </w:r>
      <w:r w:rsidR="00E11AF2" w:rsidRPr="00E11AF2">
        <w:rPr>
          <w:rStyle w:val="ProductList-BodyChar"/>
          <w:color w:val="0563C1"/>
        </w:rPr>
        <w:instrText xml:space="preserve"> </w:instrText>
      </w:r>
      <w:r w:rsidR="00E11AF2" w:rsidRPr="00C53FCF">
        <w:rPr>
          <w:rStyle w:val="ProductList-BodyChar"/>
          <w:color w:val="0563C1"/>
        </w:rPr>
        <w:instrText>способом</w:instrText>
      </w:r>
      <w:r w:rsidR="00E11AF2" w:rsidRPr="00E11AF2">
        <w:rPr>
          <w:rStyle w:val="ProductList-BodyChar"/>
          <w:color w:val="0563C1"/>
        </w:rPr>
        <w:instrText xml:space="preserve"> </w:instrText>
      </w:r>
      <w:r w:rsidR="00E11AF2" w:rsidRPr="00C53FCF">
        <w:rPr>
          <w:rStyle w:val="ProductList-BodyChar"/>
          <w:color w:val="0563C1"/>
        </w:rPr>
        <w:instrText>эмулированной</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его</w:instrText>
      </w:r>
      <w:r w:rsidR="00E11AF2" w:rsidRPr="00E11AF2">
        <w:rPr>
          <w:rStyle w:val="ProductList-BodyChar"/>
          <w:color w:val="0563C1"/>
        </w:rPr>
        <w:instrText xml:space="preserve"> </w:instrText>
      </w:r>
      <w:r w:rsidR="00E11AF2" w:rsidRPr="00C53FCF">
        <w:rPr>
          <w:rStyle w:val="ProductList-BodyChar"/>
          <w:color w:val="0563C1"/>
        </w:rPr>
        <w:instrText>часть</w:instrText>
      </w:r>
      <w:r w:rsidR="00E11AF2" w:rsidRPr="00E11AF2">
        <w:rPr>
          <w:rStyle w:val="ProductList-BodyChar"/>
          <w:color w:val="0563C1"/>
        </w:rPr>
        <w:instrText xml:space="preserve">, </w:instrText>
      </w:r>
      <w:r w:rsidR="00E11AF2" w:rsidRPr="00C53FCF">
        <w:rPr>
          <w:rStyle w:val="ProductList-BodyChar"/>
          <w:color w:val="0563C1"/>
        </w:rPr>
        <w:instrText>которые</w:instrText>
      </w:r>
      <w:r w:rsidR="00E11AF2" w:rsidRPr="00E11AF2">
        <w:rPr>
          <w:rStyle w:val="ProductList-BodyChar"/>
          <w:color w:val="0563C1"/>
        </w:rPr>
        <w:instrText xml:space="preserve"> </w:instrText>
      </w:r>
      <w:r w:rsidR="00E11AF2" w:rsidRPr="00C53FCF">
        <w:rPr>
          <w:rStyle w:val="ProductList-BodyChar"/>
          <w:color w:val="0563C1"/>
        </w:rPr>
        <w:instrText>позволяют</w:instrText>
      </w:r>
      <w:r w:rsidR="00E11AF2" w:rsidRPr="00E11AF2">
        <w:rPr>
          <w:rStyle w:val="ProductList-BodyChar"/>
          <w:color w:val="0563C1"/>
        </w:rPr>
        <w:instrText xml:space="preserve"> </w:instrText>
      </w:r>
      <w:r w:rsidR="00E11AF2" w:rsidRPr="00C53FCF">
        <w:rPr>
          <w:rStyle w:val="ProductList-BodyChar"/>
          <w:color w:val="0563C1"/>
        </w:rPr>
        <w:instrText>однозначно</w:instrText>
      </w:r>
      <w:r w:rsidR="00E11AF2" w:rsidRPr="00E11AF2">
        <w:rPr>
          <w:rStyle w:val="ProductList-BodyChar"/>
          <w:color w:val="0563C1"/>
        </w:rPr>
        <w:instrText xml:space="preserve"> </w:instrText>
      </w:r>
      <w:r w:rsidR="00E11AF2" w:rsidRPr="00C53FCF">
        <w:rPr>
          <w:rStyle w:val="ProductList-BodyChar"/>
          <w:color w:val="0563C1"/>
        </w:rPr>
        <w:instrText>обозначать</w:instrText>
      </w:r>
      <w:r w:rsidR="00E11AF2" w:rsidRPr="00E11AF2">
        <w:rPr>
          <w:rStyle w:val="ProductList-BodyChar"/>
          <w:color w:val="0563C1"/>
        </w:rPr>
        <w:instrText xml:space="preserve"> </w:instrText>
      </w:r>
      <w:r w:rsidR="00E11AF2" w:rsidRPr="00C53FCF">
        <w:rPr>
          <w:rStyle w:val="ProductList-BodyChar"/>
          <w:color w:val="0563C1"/>
        </w:rPr>
        <w:instrText>компьютер</w:instrText>
      </w:r>
      <w:r w:rsidR="00E11AF2" w:rsidRPr="00E11AF2">
        <w:rPr>
          <w:rStyle w:val="ProductList-BodyChar"/>
          <w:color w:val="0563C1"/>
        </w:rPr>
        <w:instrText xml:space="preserve"> (</w:instrText>
      </w:r>
      <w:r w:rsidR="00E11AF2" w:rsidRPr="00C53FCF">
        <w:rPr>
          <w:rStyle w:val="ProductList-BodyChar"/>
          <w:color w:val="0563C1"/>
        </w:rPr>
        <w:instrText>основное</w:instrText>
      </w:r>
      <w:r w:rsidR="00E11AF2" w:rsidRPr="00E11AF2">
        <w:rPr>
          <w:rStyle w:val="ProductList-BodyChar"/>
          <w:color w:val="0563C1"/>
        </w:rPr>
        <w:instrText xml:space="preserve"> </w:instrText>
      </w:r>
      <w:r w:rsidR="00E11AF2" w:rsidRPr="00C53FCF">
        <w:rPr>
          <w:rStyle w:val="ProductList-BodyChar"/>
          <w:color w:val="0563C1"/>
        </w:rPr>
        <w:instrText>имя</w:instrText>
      </w:r>
      <w:r w:rsidR="00E11AF2" w:rsidRPr="00E11AF2">
        <w:rPr>
          <w:rStyle w:val="ProductList-BodyChar"/>
          <w:color w:val="0563C1"/>
        </w:rPr>
        <w:instrText xml:space="preserve"> </w:instrText>
      </w:r>
      <w:r w:rsidR="00E11AF2" w:rsidRPr="00C53FCF">
        <w:rPr>
          <w:rStyle w:val="ProductList-BodyChar"/>
          <w:color w:val="0563C1"/>
        </w:rPr>
        <w:instrText>компьютера</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аналогичный</w:instrText>
      </w:r>
      <w:r w:rsidR="00E11AF2" w:rsidRPr="00E11AF2">
        <w:rPr>
          <w:rStyle w:val="ProductList-BodyChar"/>
          <w:color w:val="0563C1"/>
        </w:rPr>
        <w:instrText xml:space="preserve"> </w:instrText>
      </w:r>
      <w:r w:rsidR="00E11AF2" w:rsidRPr="00C53FCF">
        <w:rPr>
          <w:rStyle w:val="ProductList-BodyChar"/>
          <w:color w:val="0563C1"/>
        </w:rPr>
        <w:instrText>уникальный</w:instrText>
      </w:r>
      <w:r w:rsidR="00E11AF2" w:rsidRPr="00E11AF2">
        <w:rPr>
          <w:rStyle w:val="ProductList-BodyChar"/>
          <w:color w:val="0563C1"/>
        </w:rPr>
        <w:instrText xml:space="preserve"> </w:instrText>
      </w:r>
      <w:r w:rsidR="00E11AF2" w:rsidRPr="00C53FCF">
        <w:rPr>
          <w:rStyle w:val="ProductList-BodyChar"/>
          <w:color w:val="0563C1"/>
        </w:rPr>
        <w:instrText>идентификатор</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предоставить</w:instrText>
      </w:r>
      <w:r w:rsidR="00E11AF2" w:rsidRPr="00E11AF2">
        <w:rPr>
          <w:rStyle w:val="ProductList-BodyChar"/>
          <w:color w:val="0563C1"/>
        </w:rPr>
        <w:instrText xml:space="preserve"> </w:instrText>
      </w:r>
      <w:r w:rsidR="00E11AF2" w:rsidRPr="00C53FCF">
        <w:rPr>
          <w:rStyle w:val="ProductList-BodyChar"/>
          <w:color w:val="0563C1"/>
        </w:rPr>
        <w:instrText>индивидуальные</w:instrText>
      </w:r>
      <w:r w:rsidR="00E11AF2" w:rsidRPr="00E11AF2">
        <w:rPr>
          <w:rStyle w:val="ProductList-BodyChar"/>
          <w:color w:val="0563C1"/>
        </w:rPr>
        <w:instrText xml:space="preserve"> </w:instrText>
      </w:r>
      <w:r w:rsidR="00E11AF2" w:rsidRPr="00C53FCF">
        <w:rPr>
          <w:rStyle w:val="ProductList-BodyChar"/>
          <w:color w:val="0563C1"/>
        </w:rPr>
        <w:instrText>административные</w:instrText>
      </w:r>
      <w:r w:rsidR="00E11AF2" w:rsidRPr="00E11AF2">
        <w:rPr>
          <w:rStyle w:val="ProductList-BodyChar"/>
          <w:color w:val="0563C1"/>
        </w:rPr>
        <w:instrText xml:space="preserve"> </w:instrText>
      </w:r>
      <w:r w:rsidR="00E11AF2" w:rsidRPr="00C53FCF">
        <w:rPr>
          <w:rStyle w:val="ProductList-BodyChar"/>
          <w:color w:val="0563C1"/>
        </w:rPr>
        <w:instrText>права</w:instrText>
      </w:r>
      <w:r w:rsidR="00E11AF2" w:rsidRPr="00E11AF2">
        <w:rPr>
          <w:rStyle w:val="ProductList-BodyChar"/>
          <w:color w:val="0563C1"/>
        </w:rPr>
        <w:instrText xml:space="preserve">, </w:instrText>
      </w:r>
      <w:r w:rsidR="00E11AF2" w:rsidRPr="00C53FCF">
        <w:rPr>
          <w:rStyle w:val="ProductList-BodyChar"/>
          <w:color w:val="0563C1"/>
        </w:rPr>
        <w:instrText>а</w:instrText>
      </w:r>
      <w:r w:rsidR="00E11AF2" w:rsidRPr="00E11AF2">
        <w:rPr>
          <w:rStyle w:val="ProductList-BodyChar"/>
          <w:color w:val="0563C1"/>
        </w:rPr>
        <w:instrText xml:space="preserve"> </w:instrText>
      </w:r>
      <w:r w:rsidR="00E11AF2" w:rsidRPr="00C53FCF">
        <w:rPr>
          <w:rStyle w:val="ProductList-BodyChar"/>
          <w:color w:val="0563C1"/>
        </w:rPr>
        <w:instrText>также</w:instrText>
      </w:r>
      <w:r w:rsidR="00E11AF2" w:rsidRPr="00E11AF2">
        <w:rPr>
          <w:rStyle w:val="ProductList-BodyChar"/>
          <w:color w:val="0563C1"/>
        </w:rPr>
        <w:instrText xml:space="preserve"> </w:instrText>
      </w:r>
      <w:r w:rsidR="00E11AF2" w:rsidRPr="00C53FCF">
        <w:rPr>
          <w:rStyle w:val="ProductList-BodyChar"/>
          <w:color w:val="0563C1"/>
        </w:rPr>
        <w:instrText>экземпляры</w:instrText>
      </w:r>
      <w:r w:rsidR="00E11AF2" w:rsidRPr="00E11AF2">
        <w:rPr>
          <w:rStyle w:val="ProductList-BodyChar"/>
          <w:color w:val="0563C1"/>
        </w:rPr>
        <w:instrText xml:space="preserve"> </w:instrText>
      </w:r>
      <w:r w:rsidR="00E11AF2" w:rsidRPr="00C53FCF">
        <w:rPr>
          <w:rStyle w:val="ProductList-BodyChar"/>
          <w:color w:val="0563C1"/>
        </w:rPr>
        <w:instrText>приложений</w:instrText>
      </w:r>
      <w:r w:rsidR="00E11AF2" w:rsidRPr="00E11AF2">
        <w:rPr>
          <w:rStyle w:val="ProductList-BodyChar"/>
          <w:color w:val="0563C1"/>
        </w:rPr>
        <w:instrText xml:space="preserve"> (</w:instrText>
      </w:r>
      <w:r w:rsidR="00E11AF2" w:rsidRPr="00C53FCF">
        <w:rPr>
          <w:rStyle w:val="ProductList-BodyChar"/>
          <w:color w:val="0563C1"/>
        </w:rPr>
        <w:instrText>если</w:instrText>
      </w:r>
      <w:r w:rsidR="00E11AF2" w:rsidRPr="00E11AF2">
        <w:rPr>
          <w:rStyle w:val="ProductList-BodyChar"/>
          <w:color w:val="0563C1"/>
        </w:rPr>
        <w:instrText xml:space="preserve"> </w:instrText>
      </w:r>
      <w:r w:rsidR="00E11AF2" w:rsidRPr="00C53FCF">
        <w:rPr>
          <w:rStyle w:val="ProductList-BodyChar"/>
          <w:color w:val="0563C1"/>
        </w:rPr>
        <w:instrText>они</w:instrText>
      </w:r>
      <w:r w:rsidR="00E11AF2" w:rsidRPr="00E11AF2">
        <w:rPr>
          <w:rStyle w:val="ProductList-BodyChar"/>
          <w:color w:val="0563C1"/>
        </w:rPr>
        <w:instrText xml:space="preserve"> </w:instrText>
      </w:r>
      <w:r w:rsidR="00E11AF2" w:rsidRPr="00C53FCF">
        <w:rPr>
          <w:rStyle w:val="ProductList-BodyChar"/>
          <w:color w:val="0563C1"/>
        </w:rPr>
        <w:instrText>есть</w:instrText>
      </w:r>
      <w:r w:rsidR="00E11AF2" w:rsidRPr="00E11AF2">
        <w:rPr>
          <w:rStyle w:val="ProductList-BodyChar"/>
          <w:color w:val="0563C1"/>
        </w:rPr>
        <w:instrText xml:space="preserve">), </w:instrText>
      </w:r>
      <w:r w:rsidR="00E11AF2" w:rsidRPr="00C53FCF">
        <w:rPr>
          <w:rStyle w:val="ProductList-BodyChar"/>
          <w:color w:val="0563C1"/>
        </w:rPr>
        <w:instrText>настроенные</w:instrText>
      </w:r>
      <w:r w:rsidR="00E11AF2" w:rsidRPr="00E11AF2">
        <w:rPr>
          <w:rStyle w:val="ProductList-BodyChar"/>
          <w:color w:val="0563C1"/>
        </w:rPr>
        <w:instrText xml:space="preserve"> </w:instrText>
      </w:r>
      <w:r w:rsidR="00E11AF2" w:rsidRPr="00C53FCF">
        <w:rPr>
          <w:rStyle w:val="ProductList-BodyChar"/>
          <w:color w:val="0563C1"/>
        </w:rPr>
        <w:instrText>для</w:instrText>
      </w:r>
      <w:r w:rsidR="00E11AF2" w:rsidRPr="00E11AF2">
        <w:rPr>
          <w:rStyle w:val="ProductList-BodyChar"/>
          <w:color w:val="0563C1"/>
        </w:rPr>
        <w:instrText xml:space="preserve"> </w:instrText>
      </w:r>
      <w:r w:rsidR="00E11AF2" w:rsidRPr="00C53FCF">
        <w:rPr>
          <w:rStyle w:val="ProductList-BodyChar"/>
          <w:color w:val="0563C1"/>
        </w:rPr>
        <w:instrText>работы</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вышеуказанных</w:instrText>
      </w:r>
      <w:r w:rsidR="00E11AF2" w:rsidRPr="00E11AF2">
        <w:rPr>
          <w:rStyle w:val="ProductList-BodyChar"/>
          <w:color w:val="0563C1"/>
        </w:rPr>
        <w:instrText xml:space="preserve"> </w:instrText>
      </w:r>
      <w:r w:rsidR="00E11AF2" w:rsidRPr="00C53FCF">
        <w:rPr>
          <w:rStyle w:val="ProductList-BodyChar"/>
          <w:color w:val="0563C1"/>
        </w:rPr>
        <w:instrText>Экземпляр</w:instrText>
      </w:r>
      <w:r w:rsidR="00E11AF2" w:rsidRPr="00E11AF2">
        <w:rPr>
          <w:rStyle w:val="ProductList-BodyChar"/>
          <w:color w:val="0563C1"/>
        </w:rPr>
        <w:instrText xml:space="preserve"> </w:instrText>
      </w:r>
      <w:r w:rsidR="00E11AF2" w:rsidRPr="00C53FCF">
        <w:rPr>
          <w:rStyle w:val="ProductList-BodyChar"/>
          <w:color w:val="0563C1"/>
        </w:rPr>
        <w:instrText>операционной</w:instrText>
      </w:r>
      <w:r w:rsidR="00E11AF2" w:rsidRPr="00E11AF2">
        <w:rPr>
          <w:rStyle w:val="ProductList-BodyChar"/>
          <w:color w:val="0563C1"/>
        </w:rPr>
        <w:instrText xml:space="preserve"> </w:instrText>
      </w:r>
      <w:r w:rsidR="00E11AF2" w:rsidRPr="00C53FCF">
        <w:rPr>
          <w:rStyle w:val="ProductList-BodyChar"/>
          <w:color w:val="0563C1"/>
        </w:rPr>
        <w:instrText>системы</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в</w:instrText>
      </w:r>
      <w:r w:rsidR="00E11AF2" w:rsidRPr="00E11AF2">
        <w:rPr>
          <w:rStyle w:val="ProductList-BodyChar"/>
          <w:color w:val="0563C1"/>
        </w:rPr>
        <w:instrText xml:space="preserve"> </w:instrText>
      </w:r>
      <w:r w:rsidR="00E11AF2" w:rsidRPr="00C53FCF">
        <w:rPr>
          <w:rStyle w:val="ProductList-BodyChar"/>
          <w:color w:val="0563C1"/>
        </w:rPr>
        <w:instrText>их</w:instrText>
      </w:r>
      <w:r w:rsidR="00E11AF2" w:rsidRPr="00E11AF2">
        <w:rPr>
          <w:rStyle w:val="ProductList-BodyChar"/>
          <w:color w:val="0563C1"/>
        </w:rPr>
        <w:instrText xml:space="preserve"> </w:instrText>
      </w:r>
      <w:r w:rsidR="00E11AF2" w:rsidRPr="00C53FCF">
        <w:rPr>
          <w:rStyle w:val="ProductList-BodyChar"/>
          <w:color w:val="0563C1"/>
        </w:rPr>
        <w:instrText>частях</w:instrText>
      </w:r>
      <w:r w:rsidR="00E11AF2" w:rsidRPr="00E11AF2">
        <w:rPr>
          <w:rStyle w:val="ProductList-BodyChar"/>
          <w:color w:val="0563C1"/>
        </w:rPr>
        <w:instrText xml:space="preserve">. </w:instrText>
      </w:r>
      <w:r w:rsidR="00E11AF2" w:rsidRPr="00C53FCF">
        <w:rPr>
          <w:rStyle w:val="ProductList-BodyChar"/>
          <w:color w:val="0563C1"/>
        </w:rPr>
        <w:instrText>Физические</w:instrText>
      </w:r>
      <w:r w:rsidR="00E11AF2" w:rsidRPr="00E11AF2">
        <w:rPr>
          <w:rStyle w:val="ProductList-BodyChar"/>
          <w:color w:val="0563C1"/>
        </w:rPr>
        <w:instrText xml:space="preserve"> </w:instrText>
      </w:r>
      <w:r w:rsidR="00E11AF2" w:rsidRPr="00C53FCF">
        <w:rPr>
          <w:rStyle w:val="ProductList-BodyChar"/>
          <w:color w:val="0563C1"/>
        </w:rPr>
        <w:instrText>устройства</w:instrText>
      </w:r>
      <w:r w:rsidR="00E11AF2" w:rsidRPr="00E11AF2">
        <w:rPr>
          <w:rStyle w:val="ProductList-BodyChar"/>
          <w:color w:val="0563C1"/>
        </w:rPr>
        <w:instrText xml:space="preserve"> </w:instrText>
      </w:r>
      <w:r w:rsidR="00E11AF2" w:rsidRPr="00C53FCF">
        <w:rPr>
          <w:rStyle w:val="ProductList-BodyChar"/>
          <w:color w:val="0563C1"/>
        </w:rPr>
        <w:instrText>могут</w:instrText>
      </w:r>
      <w:r w:rsidR="00E11AF2" w:rsidRPr="00E11AF2">
        <w:rPr>
          <w:rStyle w:val="ProductList-BodyChar"/>
          <w:color w:val="0563C1"/>
        </w:rPr>
        <w:instrText xml:space="preserve"> </w:instrText>
      </w:r>
      <w:r w:rsidR="00E11AF2" w:rsidRPr="00C53FCF">
        <w:rPr>
          <w:rStyle w:val="ProductList-BodyChar"/>
          <w:color w:val="0563C1"/>
        </w:rPr>
        <w:instrText>включать</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Физическая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 xml:space="preserve"> </w:instrText>
      </w:r>
      <w:r w:rsidR="00E11AF2" w:rsidRPr="00C53FCF">
        <w:rPr>
          <w:rStyle w:val="ProductList-BodyChar"/>
          <w:color w:val="0563C1"/>
        </w:rPr>
        <w:instrText>и</w:instrText>
      </w:r>
      <w:r w:rsidR="00E11AF2" w:rsidRPr="00E11AF2">
        <w:rPr>
          <w:rStyle w:val="ProductList-BodyChar"/>
          <w:color w:val="0563C1"/>
        </w:rPr>
        <w:instrText>/</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одну</w:instrText>
      </w:r>
      <w:r w:rsidR="00E11AF2" w:rsidRPr="00E11AF2">
        <w:rPr>
          <w:rStyle w:val="ProductList-BodyChar"/>
          <w:color w:val="0563C1"/>
        </w:rPr>
        <w:instrText xml:space="preserve"> </w:instrText>
      </w:r>
      <w:r w:rsidR="00E11AF2" w:rsidRPr="00C53FCF">
        <w:rPr>
          <w:rStyle w:val="ProductList-BodyChar"/>
          <w:color w:val="0563C1"/>
        </w:rPr>
        <w:instrText>или</w:instrText>
      </w:r>
      <w:r w:rsidR="00E11AF2" w:rsidRPr="00E11AF2">
        <w:rPr>
          <w:rStyle w:val="ProductList-BodyChar"/>
          <w:color w:val="0563C1"/>
        </w:rPr>
        <w:instrText xml:space="preserve"> </w:instrText>
      </w:r>
      <w:r w:rsidR="00E11AF2" w:rsidRPr="00C53FCF">
        <w:rPr>
          <w:rStyle w:val="ProductList-BodyChar"/>
          <w:color w:val="0563C1"/>
        </w:rPr>
        <w:instrText>несколько</w:instrText>
      </w:r>
      <w:r w:rsidR="00E11AF2" w:rsidRPr="00E11AF2">
        <w:rPr>
          <w:rStyle w:val="ProductList-BodyChar"/>
          <w:color w:val="0563C1"/>
        </w:rPr>
        <w:instrText xml:space="preserve"> </w:instrText>
      </w:r>
      <w:r w:rsidR="00E11AF2" w:rsidRPr="00C53FCF">
        <w:rPr>
          <w:rStyle w:val="ProductList-BodyChar"/>
          <w:color w:val="0563C1"/>
        </w:rPr>
        <w:instrText>Виртуальная</w:instrText>
      </w:r>
      <w:r w:rsidR="00E11AF2" w:rsidRPr="00E11AF2">
        <w:rPr>
          <w:rStyle w:val="ProductList-BodyChar"/>
          <w:color w:val="0563C1"/>
        </w:rPr>
        <w:instrText xml:space="preserve"> </w:instrText>
      </w:r>
      <w:r w:rsidR="00E11AF2" w:rsidRPr="00C53FCF">
        <w:rPr>
          <w:rStyle w:val="ProductList-BodyChar"/>
          <w:color w:val="0563C1"/>
        </w:rPr>
        <w:instrText>операционная</w:instrText>
      </w:r>
      <w:r w:rsidR="00E11AF2" w:rsidRPr="00E11AF2">
        <w:rPr>
          <w:rStyle w:val="ProductList-BodyChar"/>
          <w:color w:val="0563C1"/>
        </w:rPr>
        <w:instrText xml:space="preserve"> </w:instrText>
      </w:r>
      <w:r w:rsidR="00E11AF2" w:rsidRPr="00C53FCF">
        <w:rPr>
          <w:rStyle w:val="ProductList-BodyChar"/>
          <w:color w:val="0563C1"/>
        </w:rPr>
        <w:instrText>среда</w:instrText>
      </w:r>
      <w:r w:rsidR="00E11AF2" w:rsidRPr="00E11AF2">
        <w:rPr>
          <w:rStyle w:val="ProductList-BodyChar"/>
          <w:color w:val="0563C1"/>
        </w:rPr>
        <w:instrText>.</w:instrText>
      </w:r>
      <w:r w:rsidR="00E11AF2" w:rsidRPr="00E11AF2">
        <w:rPr>
          <w:color w:val="0563C1"/>
        </w:rPr>
        <w:instrText>"</w:instrText>
      </w:r>
      <w:r w:rsidR="00E11AF2">
        <w:rPr>
          <w:color w:val="0563C1"/>
        </w:rPr>
        <w:fldChar w:fldCharType="separate"/>
      </w:r>
      <w:r w:rsidR="00E11AF2" w:rsidRPr="00124A94">
        <w:rPr>
          <w:color w:val="0563C1"/>
          <w:lang w:val="en-US"/>
        </w:rPr>
        <w:t>OSE</w:t>
      </w:r>
      <w:r w:rsidR="00E11AF2">
        <w:fldChar w:fldCharType="end"/>
      </w:r>
      <w:r>
        <w:t xml:space="preserve"> на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CA62FD" w:rsidRPr="00CA62FD">
        <w:rPr>
          <w:color w:val="0563C1"/>
          <w:szCs w:val="18"/>
        </w:rPr>
        <w:t>Лицензированном сервере</w:t>
      </w:r>
      <w:r w:rsidR="00A42B5C" w:rsidRPr="00FE3F5D">
        <w:rPr>
          <w:color w:val="0563C1"/>
          <w:szCs w:val="18"/>
        </w:rPr>
        <w:fldChar w:fldCharType="end"/>
      </w:r>
      <w:r>
        <w:t>, лицензированном с Datacenter.</w:t>
      </w:r>
    </w:p>
    <w:p w14:paraId="737C17D2" w14:textId="07E9006D" w:rsidR="00D87225" w:rsidRPr="00B3420A" w:rsidRDefault="0091213F" w:rsidP="00896329">
      <w:pPr>
        <w:pStyle w:val="ProductList-Body"/>
        <w:numPr>
          <w:ilvl w:val="0"/>
          <w:numId w:val="18"/>
        </w:numPr>
        <w:tabs>
          <w:tab w:val="clear" w:pos="360"/>
          <w:tab w:val="clear" w:pos="720"/>
          <w:tab w:val="clear" w:pos="1080"/>
        </w:tabs>
      </w:pPr>
      <w:r>
        <w:t xml:space="preserve">Клиент может Управлять </w:t>
      </w:r>
      <w:r w:rsidR="00A42B5C" w:rsidRPr="00FE3F5D">
        <w:rPr>
          <w:color w:val="0563C1"/>
          <w:szCs w:val="18"/>
        </w:rPr>
        <w:fldChar w:fldCharType="begin"/>
      </w:r>
      <w:r w:rsidR="00A42B5C"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A42B5C" w:rsidRPr="00FE3F5D">
        <w:rPr>
          <w:color w:val="0563C1"/>
          <w:szCs w:val="18"/>
        </w:rPr>
        <w:fldChar w:fldCharType="separate"/>
      </w:r>
      <w:r w:rsidR="00896329" w:rsidRPr="00896329">
        <w:rPr>
          <w:color w:val="0563C1"/>
          <w:szCs w:val="18"/>
        </w:rPr>
        <w:t>Лицензированным сервером</w:t>
      </w:r>
      <w:r w:rsidR="00A42B5C" w:rsidRPr="00FE3F5D">
        <w:rPr>
          <w:color w:val="0563C1"/>
          <w:szCs w:val="18"/>
        </w:rPr>
        <w:fldChar w:fldCharType="end"/>
      </w:r>
      <w:r>
        <w:rPr>
          <w:color w:val="0563C1"/>
        </w:rPr>
        <w:t xml:space="preserve"> </w:t>
      </w:r>
      <w:r>
        <w:t>при помощи System Center Endpoint Protection</w:t>
      </w:r>
      <w:r>
        <w:fldChar w:fldCharType="begin"/>
      </w:r>
      <w:r>
        <w:instrText>XE "System Center Endpoint Protection"</w:instrText>
      </w:r>
      <w:r>
        <w:fldChar w:fldCharType="end"/>
      </w:r>
      <w:r>
        <w:t xml:space="preserve"> с учетом этих же условий.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Дополнительные условия для System Center Client Management Suite и System Center Configuration Manager</w:t>
      </w:r>
    </w:p>
    <w:p w14:paraId="0AC899A7" w14:textId="0D658FC6" w:rsidR="00D87225" w:rsidRPr="00601C24" w:rsidRDefault="00D87225" w:rsidP="009655E1">
      <w:pPr>
        <w:pStyle w:val="ProductList-Body"/>
        <w:rPr>
          <w:szCs w:val="18"/>
        </w:rPr>
      </w:pPr>
      <w:r w:rsidRPr="00601C24">
        <w:rPr>
          <w:szCs w:val="18"/>
        </w:rPr>
        <w:t xml:space="preserve">Клиент может назначать лицензии SAL </w:t>
      </w:r>
      <w:r w:rsidR="00601C24" w:rsidRPr="00601C24">
        <w:rPr>
          <w:color w:val="0563C1"/>
          <w:szCs w:val="18"/>
        </w:rPr>
        <w:fldChar w:fldCharType="begin"/>
      </w:r>
      <w:r w:rsidR="00601C24" w:rsidRPr="00601C24">
        <w:rPr>
          <w:color w:val="0563C1"/>
          <w:szCs w:val="18"/>
        </w:rPr>
        <w:instrText>AutoTextList  \s NoStyle \t "Клиентская операционная среда — OSE, в которой запущена клиентская операционная система."</w:instrText>
      </w:r>
      <w:r w:rsidR="00601C24" w:rsidRPr="00601C24">
        <w:rPr>
          <w:color w:val="0563C1"/>
          <w:szCs w:val="18"/>
        </w:rPr>
        <w:fldChar w:fldCharType="separate"/>
      </w:r>
      <w:r w:rsidR="009655E1" w:rsidRPr="009655E1">
        <w:rPr>
          <w:color w:val="0563C1"/>
          <w:szCs w:val="18"/>
        </w:rPr>
        <w:t>Клиентской операционной среды</w:t>
      </w:r>
      <w:r w:rsidR="00601C24" w:rsidRPr="00601C24">
        <w:rPr>
          <w:color w:val="0563C1"/>
          <w:szCs w:val="18"/>
        </w:rPr>
        <w:fldChar w:fldCharType="end"/>
      </w:r>
      <w:r w:rsidRPr="00601C24">
        <w:rPr>
          <w:szCs w:val="18"/>
        </w:rPr>
        <w:t xml:space="preserve"> устройствам, использующимся одним или несколькими пользователями, за исключением случаев, когда всем этим пользователям назначены лицензии Client User SAL.</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999CC52" w14:textId="2D0CC298" w:rsidR="00B851A3" w:rsidRPr="00292A60" w:rsidRDefault="00501074" w:rsidP="00D87225">
            <w:pPr>
              <w:pStyle w:val="ProductList-Offering"/>
              <w:tabs>
                <w:tab w:val="clear" w:pos="360"/>
                <w:tab w:val="clear" w:pos="720"/>
                <w:tab w:val="clear" w:pos="1080"/>
              </w:tabs>
              <w:spacing w:before="40" w:after="40"/>
            </w:pPr>
            <w:r>
              <w:rPr>
                <w:color w:val="000000" w:themeColor="text1"/>
              </w:rPr>
              <w:t>System Center 2012 R2</w:t>
            </w:r>
            <w:r>
              <w:fldChar w:fldCharType="begin"/>
            </w:r>
            <w:r>
              <w:instrText>XE "System Center 2012 R2"</w:instrText>
            </w:r>
            <w:r>
              <w:fldChar w:fldCharType="end"/>
            </w:r>
            <w:r>
              <w:rPr>
                <w:color w:val="000000" w:themeColor="text1"/>
              </w:rPr>
              <w:t xml:space="preserve"> Configuration Manager</w:t>
            </w:r>
            <w:r>
              <w:fldChar w:fldCharType="begin"/>
            </w:r>
            <w:r>
              <w:instrText>XE "System Center 2012 R2 Configuration Manager"</w:instrText>
            </w:r>
            <w:r>
              <w:fldChar w:fldCharType="end"/>
            </w:r>
            <w:r>
              <w:rPr>
                <w:color w:val="000000" w:themeColor="text1"/>
              </w:rPr>
              <w:t xml:space="preserve"> (клиентская лицензия на управление операционной средой или пользовательская лицензия SAL)</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Доступ к серверному программному обеспечению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05DF373" w14:textId="553A2746" w:rsidR="00501074" w:rsidRPr="00292A60" w:rsidRDefault="00501074" w:rsidP="00935B6C">
            <w:pPr>
              <w:pStyle w:val="ProductList-Offering"/>
              <w:tabs>
                <w:tab w:val="clear" w:pos="360"/>
                <w:tab w:val="clear" w:pos="720"/>
                <w:tab w:val="clear" w:pos="1080"/>
              </w:tabs>
              <w:spacing w:before="40" w:after="40"/>
            </w:pPr>
            <w:r>
              <w:rPr>
                <w:color w:val="000000" w:themeColor="text1"/>
              </w:rPr>
              <w:t>System Center 2012 R2</w:t>
            </w:r>
            <w:r>
              <w:fldChar w:fldCharType="begin"/>
            </w:r>
            <w:r>
              <w:instrText>XE "System Center 2012 R2"</w:instrText>
            </w:r>
            <w:r>
              <w:fldChar w:fldCharType="end"/>
            </w:r>
            <w:r>
              <w:rPr>
                <w:color w:val="000000" w:themeColor="text1"/>
              </w:rPr>
              <w:t xml:space="preserve"> Client Management Suite</w:t>
            </w:r>
            <w:r>
              <w:fldChar w:fldCharType="begin"/>
            </w:r>
            <w:r>
              <w:instrText>XE "System Center 2012 R2 Client Management Suite"</w:instrText>
            </w:r>
            <w:r>
              <w:fldChar w:fldCharType="end"/>
            </w:r>
            <w:r>
              <w:rPr>
                <w:color w:val="000000" w:themeColor="text1"/>
              </w:rPr>
              <w:t xml:space="preserve"> (клиентская лицензия на управление операционной средой или пользовательская лицензия SAL)</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BBCF212" w14:textId="2E1B6AC8" w:rsidR="00501074" w:rsidRPr="00292A60" w:rsidRDefault="00501074" w:rsidP="00935B6C">
            <w:pPr>
              <w:pStyle w:val="ProductList-Offering"/>
              <w:tabs>
                <w:tab w:val="clear" w:pos="360"/>
                <w:tab w:val="clear" w:pos="720"/>
                <w:tab w:val="clear" w:pos="1080"/>
              </w:tabs>
              <w:spacing w:before="40" w:after="40"/>
            </w:pPr>
            <w:r>
              <w:rPr>
                <w:color w:val="000000" w:themeColor="text1"/>
              </w:rPr>
              <w:t>System Center Endpoint Protection</w:t>
            </w:r>
            <w:r>
              <w:fldChar w:fldCharType="begin"/>
            </w:r>
            <w:r>
              <w:instrText>XE "System Center Endpoint Protection"</w:instrText>
            </w:r>
            <w:r>
              <w:fldChar w:fldCharType="end"/>
            </w:r>
            <w:r>
              <w:rPr>
                <w:color w:val="000000" w:themeColor="text1"/>
              </w:rPr>
              <w:t xml:space="preserve"> (лицензия SAL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Технология SQL Server</w:t>
      </w:r>
    </w:p>
    <w:p w14:paraId="6D1D449C" w14:textId="6CB47C9A" w:rsidR="003A17EA" w:rsidRPr="00B3420A" w:rsidRDefault="003A17EA" w:rsidP="00CA0FC8">
      <w:pPr>
        <w:pStyle w:val="ProductList-Body"/>
      </w:pPr>
      <w:r>
        <w:t xml:space="preserve">Клиент может запускать любое количество </w:t>
      </w:r>
      <w:r w:rsidR="00952CFE" w:rsidRPr="006C3CC2">
        <w:rPr>
          <w:color w:val="0563C1"/>
          <w:szCs w:val="18"/>
        </w:rPr>
        <w:fldChar w:fldCharType="begin"/>
      </w:r>
      <w:r w:rsidR="00952CFE" w:rsidRPr="00AA74AF">
        <w:rPr>
          <w:color w:val="0563C1"/>
          <w:szCs w:val="18"/>
          <w:lang w:val="en-US"/>
        </w:rPr>
        <w:instrText>AutoTextList</w:instrText>
      </w:r>
      <w:r w:rsidR="00952CFE" w:rsidRPr="00952CFE">
        <w:rPr>
          <w:color w:val="0563C1"/>
          <w:szCs w:val="18"/>
        </w:rPr>
        <w:instrText xml:space="preserve">  \</w:instrText>
      </w:r>
      <w:r w:rsidR="00952CFE" w:rsidRPr="00AA74AF">
        <w:rPr>
          <w:color w:val="0563C1"/>
          <w:szCs w:val="18"/>
          <w:lang w:val="en-US"/>
        </w:rPr>
        <w:instrText>s</w:instrText>
      </w:r>
      <w:r w:rsidR="00952CFE" w:rsidRPr="00952CFE">
        <w:rPr>
          <w:color w:val="0563C1"/>
          <w:szCs w:val="18"/>
        </w:rPr>
        <w:instrText xml:space="preserve"> </w:instrText>
      </w:r>
      <w:r w:rsidR="00952CFE" w:rsidRPr="00AA74AF">
        <w:rPr>
          <w:color w:val="0563C1"/>
          <w:szCs w:val="18"/>
          <w:lang w:val="en-US"/>
        </w:rPr>
        <w:instrText>NoStyle</w:instrText>
      </w:r>
      <w:r w:rsidR="00952CFE" w:rsidRPr="00952CFE">
        <w:rPr>
          <w:color w:val="0563C1"/>
          <w:szCs w:val="18"/>
        </w:rPr>
        <w:instrText xml:space="preserve"> \</w:instrText>
      </w:r>
      <w:r w:rsidR="00952CFE" w:rsidRPr="00AA74AF">
        <w:rPr>
          <w:color w:val="0563C1"/>
          <w:szCs w:val="18"/>
          <w:lang w:val="en-US"/>
        </w:rPr>
        <w:instrText>t</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 xml:space="preserve"> — </w:instrText>
      </w:r>
      <w:r w:rsidR="00952CFE" w:rsidRPr="004A567A">
        <w:rPr>
          <w:color w:val="0563C1"/>
          <w:szCs w:val="18"/>
        </w:rPr>
        <w:instrText>образ</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созданный</w:instrText>
      </w:r>
      <w:r w:rsidR="00952CFE" w:rsidRPr="00952CFE">
        <w:rPr>
          <w:color w:val="0563C1"/>
          <w:szCs w:val="18"/>
        </w:rPr>
        <w:instrText xml:space="preserve"> </w:instrText>
      </w:r>
      <w:r w:rsidR="00952CFE" w:rsidRPr="004A567A">
        <w:rPr>
          <w:color w:val="0563C1"/>
          <w:szCs w:val="18"/>
        </w:rPr>
        <w:instrText>посредством</w:instrText>
      </w:r>
      <w:r w:rsidR="00952CFE" w:rsidRPr="00952CFE">
        <w:rPr>
          <w:color w:val="0563C1"/>
          <w:szCs w:val="18"/>
        </w:rPr>
        <w:instrText xml:space="preserve"> </w:instrText>
      </w:r>
      <w:r w:rsidR="00952CFE" w:rsidRPr="004A567A">
        <w:rPr>
          <w:color w:val="0563C1"/>
          <w:szCs w:val="18"/>
        </w:rPr>
        <w:instrText>выполнения</w:instrText>
      </w:r>
      <w:r w:rsidR="00952CFE" w:rsidRPr="00952CFE">
        <w:rPr>
          <w:color w:val="0563C1"/>
          <w:szCs w:val="18"/>
        </w:rPr>
        <w:instrText xml:space="preserve"> </w:instrText>
      </w:r>
      <w:r w:rsidR="00952CFE" w:rsidRPr="004A567A">
        <w:rPr>
          <w:color w:val="0563C1"/>
          <w:szCs w:val="18"/>
        </w:rPr>
        <w:instrText>процедуры</w:instrText>
      </w:r>
      <w:r w:rsidR="00952CFE" w:rsidRPr="00952CFE">
        <w:rPr>
          <w:color w:val="0563C1"/>
          <w:szCs w:val="18"/>
        </w:rPr>
        <w:instrText xml:space="preserve"> </w:instrText>
      </w:r>
      <w:r w:rsidR="00952CFE" w:rsidRPr="004A567A">
        <w:rPr>
          <w:color w:val="0563C1"/>
          <w:szCs w:val="18"/>
        </w:rPr>
        <w:instrText>установки</w:instrText>
      </w:r>
      <w:r w:rsidR="00952CFE" w:rsidRPr="00952CFE">
        <w:rPr>
          <w:color w:val="0563C1"/>
          <w:szCs w:val="18"/>
        </w:rPr>
        <w:instrText xml:space="preserve"> </w:instrText>
      </w:r>
      <w:r w:rsidR="00952CFE" w:rsidRPr="004A567A">
        <w:rPr>
          <w:color w:val="0563C1"/>
          <w:szCs w:val="18"/>
        </w:rPr>
        <w:instrText>программного</w:instrText>
      </w:r>
      <w:r w:rsidR="00952CFE" w:rsidRPr="00952CFE">
        <w:rPr>
          <w:color w:val="0563C1"/>
          <w:szCs w:val="18"/>
        </w:rPr>
        <w:instrText xml:space="preserve"> </w:instrText>
      </w:r>
      <w:r w:rsidR="00952CFE" w:rsidRPr="004A567A">
        <w:rPr>
          <w:color w:val="0563C1"/>
          <w:szCs w:val="18"/>
        </w:rPr>
        <w:instrText>обеспечения</w:instrText>
      </w:r>
      <w:r w:rsidR="00952CFE" w:rsidRPr="00952CFE">
        <w:rPr>
          <w:color w:val="0563C1"/>
          <w:szCs w:val="18"/>
        </w:rPr>
        <w:instrText xml:space="preserve"> </w:instrText>
      </w:r>
      <w:r w:rsidR="00952CFE" w:rsidRPr="004A567A">
        <w:rPr>
          <w:color w:val="0563C1"/>
          <w:szCs w:val="18"/>
        </w:rPr>
        <w:instrText>или</w:instrText>
      </w:r>
      <w:r w:rsidR="00952CFE" w:rsidRPr="00952CFE">
        <w:rPr>
          <w:color w:val="0563C1"/>
          <w:szCs w:val="18"/>
        </w:rPr>
        <w:instrText xml:space="preserve"> </w:instrText>
      </w:r>
      <w:r w:rsidR="00952CFE" w:rsidRPr="004A567A">
        <w:rPr>
          <w:color w:val="0563C1"/>
          <w:szCs w:val="18"/>
        </w:rPr>
        <w:instrText>путем</w:instrText>
      </w:r>
      <w:r w:rsidR="00952CFE" w:rsidRPr="00952CFE">
        <w:rPr>
          <w:color w:val="0563C1"/>
          <w:szCs w:val="18"/>
        </w:rPr>
        <w:instrText xml:space="preserve"> </w:instrText>
      </w:r>
      <w:r w:rsidR="00952CFE" w:rsidRPr="004A567A">
        <w:rPr>
          <w:color w:val="0563C1"/>
          <w:szCs w:val="18"/>
        </w:rPr>
        <w:instrText>копирования</w:instrText>
      </w:r>
      <w:r w:rsidR="00952CFE" w:rsidRPr="00952CFE">
        <w:rPr>
          <w:color w:val="0563C1"/>
          <w:szCs w:val="18"/>
        </w:rPr>
        <w:instrText xml:space="preserve"> </w:instrText>
      </w:r>
      <w:r w:rsidR="00952CFE" w:rsidRPr="004A567A">
        <w:rPr>
          <w:color w:val="0563C1"/>
          <w:szCs w:val="18"/>
        </w:rPr>
        <w:instrText>существующего</w:instrText>
      </w:r>
      <w:r w:rsidR="00952CFE" w:rsidRPr="00952CFE">
        <w:rPr>
          <w:color w:val="0563C1"/>
          <w:szCs w:val="18"/>
        </w:rPr>
        <w:instrText xml:space="preserve"> </w:instrText>
      </w:r>
      <w:r w:rsidR="00952CFE" w:rsidRPr="004A567A">
        <w:rPr>
          <w:color w:val="0563C1"/>
          <w:szCs w:val="18"/>
        </w:rPr>
        <w:instrText>Экземпляр</w:instrText>
      </w:r>
      <w:r w:rsidR="00952CFE" w:rsidRPr="00952CFE">
        <w:rPr>
          <w:color w:val="0563C1"/>
          <w:szCs w:val="18"/>
        </w:rPr>
        <w:instrText>."</w:instrText>
      </w:r>
      <w:r w:rsidR="00952CFE" w:rsidRPr="006C3CC2">
        <w:rPr>
          <w:color w:val="0563C1"/>
          <w:szCs w:val="18"/>
        </w:rPr>
        <w:fldChar w:fldCharType="separate"/>
      </w:r>
      <w:r w:rsidR="007959FC" w:rsidRPr="007959FC">
        <w:rPr>
          <w:color w:val="0563C1"/>
          <w:szCs w:val="18"/>
        </w:rPr>
        <w:t>Экземпляров</w:t>
      </w:r>
      <w:r w:rsidR="00952CFE" w:rsidRPr="006C3CC2">
        <w:rPr>
          <w:color w:val="0563C1"/>
          <w:szCs w:val="18"/>
        </w:rPr>
        <w:fldChar w:fldCharType="end"/>
      </w:r>
      <w:r w:rsidR="003912CD" w:rsidRPr="003912CD">
        <w:t xml:space="preserve"> </w:t>
      </w:r>
      <w:r>
        <w:t xml:space="preserve">какого-либо программного обеспечения базы данных SQL Server, включенного в Продукт, в одной </w:t>
      </w:r>
      <w:r w:rsidR="00952CFE">
        <w:rPr>
          <w:color w:val="0563C1"/>
        </w:rPr>
        <w:fldChar w:fldCharType="begin"/>
      </w:r>
      <w:r w:rsidR="00952CFE" w:rsidRPr="00124A94">
        <w:rPr>
          <w:rStyle w:val="ProductList-BodyChar"/>
          <w:color w:val="0563C1"/>
          <w:lang w:val="en-US"/>
        </w:rPr>
        <w:instrText>AutoTextList</w:instrText>
      </w:r>
      <w:r w:rsidR="00952CFE" w:rsidRPr="00952CFE">
        <w:rPr>
          <w:rStyle w:val="ProductList-BodyChar"/>
          <w:color w:val="0563C1"/>
        </w:rPr>
        <w:instrText xml:space="preserve">  \</w:instrText>
      </w:r>
      <w:r w:rsidR="00952CFE" w:rsidRPr="00124A94">
        <w:rPr>
          <w:rStyle w:val="ProductList-BodyChar"/>
          <w:color w:val="0563C1"/>
          <w:lang w:val="en-US"/>
        </w:rPr>
        <w:instrText>s</w:instrText>
      </w:r>
      <w:r w:rsidR="00952CFE" w:rsidRPr="00952CFE">
        <w:rPr>
          <w:rStyle w:val="ProductList-BodyChar"/>
          <w:color w:val="0563C1"/>
        </w:rPr>
        <w:instrText xml:space="preserve"> </w:instrText>
      </w:r>
      <w:r w:rsidR="00952CFE" w:rsidRPr="00124A94">
        <w:rPr>
          <w:rStyle w:val="ProductList-BodyChar"/>
          <w:color w:val="0563C1"/>
          <w:lang w:val="en-US"/>
        </w:rPr>
        <w:instrText>NoStyle</w:instrText>
      </w:r>
      <w:r w:rsidR="00952CFE" w:rsidRPr="00952CFE">
        <w:rPr>
          <w:rStyle w:val="ProductList-BodyChar"/>
          <w:color w:val="0563C1"/>
        </w:rPr>
        <w:instrText xml:space="preserve"> \</w:instrText>
      </w:r>
      <w:r w:rsidR="00952CFE" w:rsidRPr="00124A94">
        <w:rPr>
          <w:rStyle w:val="ProductList-BodyChar"/>
          <w:color w:val="0563C1"/>
          <w:lang w:val="en-US"/>
        </w:rPr>
        <w:instrText>t</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124A94">
        <w:rPr>
          <w:rStyle w:val="ProductList-BodyChar"/>
          <w:color w:val="0563C1"/>
          <w:lang w:val="en-US"/>
        </w:rPr>
        <w:instrText>OSE</w:instrText>
      </w:r>
      <w:r w:rsidR="00952CFE" w:rsidRPr="00952CFE">
        <w:rPr>
          <w:rStyle w:val="ProductList-BodyChar"/>
          <w:color w:val="0563C1"/>
        </w:rPr>
        <w:instrText xml:space="preserve">) —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либо</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виртуальной</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иным</w:instrText>
      </w:r>
      <w:r w:rsidR="00952CFE" w:rsidRPr="00952CFE">
        <w:rPr>
          <w:rStyle w:val="ProductList-BodyChar"/>
          <w:color w:val="0563C1"/>
        </w:rPr>
        <w:instrText xml:space="preserve"> </w:instrText>
      </w:r>
      <w:r w:rsidR="00952CFE" w:rsidRPr="00C53FCF">
        <w:rPr>
          <w:rStyle w:val="ProductList-BodyChar"/>
          <w:color w:val="0563C1"/>
        </w:rPr>
        <w:instrText>способом</w:instrText>
      </w:r>
      <w:r w:rsidR="00952CFE" w:rsidRPr="00952CFE">
        <w:rPr>
          <w:rStyle w:val="ProductList-BodyChar"/>
          <w:color w:val="0563C1"/>
        </w:rPr>
        <w:instrText xml:space="preserve"> </w:instrText>
      </w:r>
      <w:r w:rsidR="00952CFE" w:rsidRPr="00C53FCF">
        <w:rPr>
          <w:rStyle w:val="ProductList-BodyChar"/>
          <w:color w:val="0563C1"/>
        </w:rPr>
        <w:instrText>эмулированной</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его</w:instrText>
      </w:r>
      <w:r w:rsidR="00952CFE" w:rsidRPr="00952CFE">
        <w:rPr>
          <w:rStyle w:val="ProductList-BodyChar"/>
          <w:color w:val="0563C1"/>
        </w:rPr>
        <w:instrText xml:space="preserve"> </w:instrText>
      </w:r>
      <w:r w:rsidR="00952CFE" w:rsidRPr="00C53FCF">
        <w:rPr>
          <w:rStyle w:val="ProductList-BodyChar"/>
          <w:color w:val="0563C1"/>
        </w:rPr>
        <w:instrText>часть</w:instrText>
      </w:r>
      <w:r w:rsidR="00952CFE" w:rsidRPr="00952CFE">
        <w:rPr>
          <w:rStyle w:val="ProductList-BodyChar"/>
          <w:color w:val="0563C1"/>
        </w:rPr>
        <w:instrText xml:space="preserve">, </w:instrText>
      </w:r>
      <w:r w:rsidR="00952CFE" w:rsidRPr="00C53FCF">
        <w:rPr>
          <w:rStyle w:val="ProductList-BodyChar"/>
          <w:color w:val="0563C1"/>
        </w:rPr>
        <w:instrText>которые</w:instrText>
      </w:r>
      <w:r w:rsidR="00952CFE" w:rsidRPr="00952CFE">
        <w:rPr>
          <w:rStyle w:val="ProductList-BodyChar"/>
          <w:color w:val="0563C1"/>
        </w:rPr>
        <w:instrText xml:space="preserve"> </w:instrText>
      </w:r>
      <w:r w:rsidR="00952CFE" w:rsidRPr="00C53FCF">
        <w:rPr>
          <w:rStyle w:val="ProductList-BodyChar"/>
          <w:color w:val="0563C1"/>
        </w:rPr>
        <w:instrText>позволяют</w:instrText>
      </w:r>
      <w:r w:rsidR="00952CFE" w:rsidRPr="00952CFE">
        <w:rPr>
          <w:rStyle w:val="ProductList-BodyChar"/>
          <w:color w:val="0563C1"/>
        </w:rPr>
        <w:instrText xml:space="preserve"> </w:instrText>
      </w:r>
      <w:r w:rsidR="00952CFE" w:rsidRPr="00C53FCF">
        <w:rPr>
          <w:rStyle w:val="ProductList-BodyChar"/>
          <w:color w:val="0563C1"/>
        </w:rPr>
        <w:instrText>однозначно</w:instrText>
      </w:r>
      <w:r w:rsidR="00952CFE" w:rsidRPr="00952CFE">
        <w:rPr>
          <w:rStyle w:val="ProductList-BodyChar"/>
          <w:color w:val="0563C1"/>
        </w:rPr>
        <w:instrText xml:space="preserve"> </w:instrText>
      </w:r>
      <w:r w:rsidR="00952CFE" w:rsidRPr="00C53FCF">
        <w:rPr>
          <w:rStyle w:val="ProductList-BodyChar"/>
          <w:color w:val="0563C1"/>
        </w:rPr>
        <w:instrText>обозначать</w:instrText>
      </w:r>
      <w:r w:rsidR="00952CFE" w:rsidRPr="00952CFE">
        <w:rPr>
          <w:rStyle w:val="ProductList-BodyChar"/>
          <w:color w:val="0563C1"/>
        </w:rPr>
        <w:instrText xml:space="preserve"> </w:instrText>
      </w:r>
      <w:r w:rsidR="00952CFE" w:rsidRPr="00C53FCF">
        <w:rPr>
          <w:rStyle w:val="ProductList-BodyChar"/>
          <w:color w:val="0563C1"/>
        </w:rPr>
        <w:instrText>компьютер</w:instrText>
      </w:r>
      <w:r w:rsidR="00952CFE" w:rsidRPr="00952CFE">
        <w:rPr>
          <w:rStyle w:val="ProductList-BodyChar"/>
          <w:color w:val="0563C1"/>
        </w:rPr>
        <w:instrText xml:space="preserve"> (</w:instrText>
      </w:r>
      <w:r w:rsidR="00952CFE" w:rsidRPr="00C53FCF">
        <w:rPr>
          <w:rStyle w:val="ProductList-BodyChar"/>
          <w:color w:val="0563C1"/>
        </w:rPr>
        <w:instrText>основное</w:instrText>
      </w:r>
      <w:r w:rsidR="00952CFE" w:rsidRPr="00952CFE">
        <w:rPr>
          <w:rStyle w:val="ProductList-BodyChar"/>
          <w:color w:val="0563C1"/>
        </w:rPr>
        <w:instrText xml:space="preserve"> </w:instrText>
      </w:r>
      <w:r w:rsidR="00952CFE" w:rsidRPr="00C53FCF">
        <w:rPr>
          <w:rStyle w:val="ProductList-BodyChar"/>
          <w:color w:val="0563C1"/>
        </w:rPr>
        <w:instrText>имя</w:instrText>
      </w:r>
      <w:r w:rsidR="00952CFE" w:rsidRPr="00952CFE">
        <w:rPr>
          <w:rStyle w:val="ProductList-BodyChar"/>
          <w:color w:val="0563C1"/>
        </w:rPr>
        <w:instrText xml:space="preserve"> </w:instrText>
      </w:r>
      <w:r w:rsidR="00952CFE" w:rsidRPr="00C53FCF">
        <w:rPr>
          <w:rStyle w:val="ProductList-BodyChar"/>
          <w:color w:val="0563C1"/>
        </w:rPr>
        <w:instrText>компьютера</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аналогичный</w:instrText>
      </w:r>
      <w:r w:rsidR="00952CFE" w:rsidRPr="00952CFE">
        <w:rPr>
          <w:rStyle w:val="ProductList-BodyChar"/>
          <w:color w:val="0563C1"/>
        </w:rPr>
        <w:instrText xml:space="preserve"> </w:instrText>
      </w:r>
      <w:r w:rsidR="00952CFE" w:rsidRPr="00C53FCF">
        <w:rPr>
          <w:rStyle w:val="ProductList-BodyChar"/>
          <w:color w:val="0563C1"/>
        </w:rPr>
        <w:instrText>уникальный</w:instrText>
      </w:r>
      <w:r w:rsidR="00952CFE" w:rsidRPr="00952CFE">
        <w:rPr>
          <w:rStyle w:val="ProductList-BodyChar"/>
          <w:color w:val="0563C1"/>
        </w:rPr>
        <w:instrText xml:space="preserve"> </w:instrText>
      </w:r>
      <w:r w:rsidR="00952CFE" w:rsidRPr="00C53FCF">
        <w:rPr>
          <w:rStyle w:val="ProductList-BodyChar"/>
          <w:color w:val="0563C1"/>
        </w:rPr>
        <w:instrText>идентификатор</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предоставить</w:instrText>
      </w:r>
      <w:r w:rsidR="00952CFE" w:rsidRPr="00952CFE">
        <w:rPr>
          <w:rStyle w:val="ProductList-BodyChar"/>
          <w:color w:val="0563C1"/>
        </w:rPr>
        <w:instrText xml:space="preserve"> </w:instrText>
      </w:r>
      <w:r w:rsidR="00952CFE" w:rsidRPr="00C53FCF">
        <w:rPr>
          <w:rStyle w:val="ProductList-BodyChar"/>
          <w:color w:val="0563C1"/>
        </w:rPr>
        <w:instrText>индивидуальные</w:instrText>
      </w:r>
      <w:r w:rsidR="00952CFE" w:rsidRPr="00952CFE">
        <w:rPr>
          <w:rStyle w:val="ProductList-BodyChar"/>
          <w:color w:val="0563C1"/>
        </w:rPr>
        <w:instrText xml:space="preserve"> </w:instrText>
      </w:r>
      <w:r w:rsidR="00952CFE" w:rsidRPr="00C53FCF">
        <w:rPr>
          <w:rStyle w:val="ProductList-BodyChar"/>
          <w:color w:val="0563C1"/>
        </w:rPr>
        <w:instrText>административные</w:instrText>
      </w:r>
      <w:r w:rsidR="00952CFE" w:rsidRPr="00952CFE">
        <w:rPr>
          <w:rStyle w:val="ProductList-BodyChar"/>
          <w:color w:val="0563C1"/>
        </w:rPr>
        <w:instrText xml:space="preserve"> </w:instrText>
      </w:r>
      <w:r w:rsidR="00952CFE" w:rsidRPr="00C53FCF">
        <w:rPr>
          <w:rStyle w:val="ProductList-BodyChar"/>
          <w:color w:val="0563C1"/>
        </w:rPr>
        <w:instrText>права</w:instrText>
      </w:r>
      <w:r w:rsidR="00952CFE" w:rsidRPr="00952CFE">
        <w:rPr>
          <w:rStyle w:val="ProductList-BodyChar"/>
          <w:color w:val="0563C1"/>
        </w:rPr>
        <w:instrText xml:space="preserve">, </w:instrText>
      </w:r>
      <w:r w:rsidR="00952CFE" w:rsidRPr="00C53FCF">
        <w:rPr>
          <w:rStyle w:val="ProductList-BodyChar"/>
          <w:color w:val="0563C1"/>
        </w:rPr>
        <w:instrText>а</w:instrText>
      </w:r>
      <w:r w:rsidR="00952CFE" w:rsidRPr="00952CFE">
        <w:rPr>
          <w:rStyle w:val="ProductList-BodyChar"/>
          <w:color w:val="0563C1"/>
        </w:rPr>
        <w:instrText xml:space="preserve"> </w:instrText>
      </w:r>
      <w:r w:rsidR="00952CFE" w:rsidRPr="00C53FCF">
        <w:rPr>
          <w:rStyle w:val="ProductList-BodyChar"/>
          <w:color w:val="0563C1"/>
        </w:rPr>
        <w:instrText>также</w:instrText>
      </w:r>
      <w:r w:rsidR="00952CFE" w:rsidRPr="00952CFE">
        <w:rPr>
          <w:rStyle w:val="ProductList-BodyChar"/>
          <w:color w:val="0563C1"/>
        </w:rPr>
        <w:instrText xml:space="preserve"> </w:instrText>
      </w:r>
      <w:r w:rsidR="00952CFE" w:rsidRPr="00C53FCF">
        <w:rPr>
          <w:rStyle w:val="ProductList-BodyChar"/>
          <w:color w:val="0563C1"/>
        </w:rPr>
        <w:instrText>экземпляры</w:instrText>
      </w:r>
      <w:r w:rsidR="00952CFE" w:rsidRPr="00952CFE">
        <w:rPr>
          <w:rStyle w:val="ProductList-BodyChar"/>
          <w:color w:val="0563C1"/>
        </w:rPr>
        <w:instrText xml:space="preserve"> </w:instrText>
      </w:r>
      <w:r w:rsidR="00952CFE" w:rsidRPr="00C53FCF">
        <w:rPr>
          <w:rStyle w:val="ProductList-BodyChar"/>
          <w:color w:val="0563C1"/>
        </w:rPr>
        <w:instrText>приложений</w:instrText>
      </w:r>
      <w:r w:rsidR="00952CFE" w:rsidRPr="00952CFE">
        <w:rPr>
          <w:rStyle w:val="ProductList-BodyChar"/>
          <w:color w:val="0563C1"/>
        </w:rPr>
        <w:instrText xml:space="preserve"> (</w:instrText>
      </w:r>
      <w:r w:rsidR="00952CFE" w:rsidRPr="00C53FCF">
        <w:rPr>
          <w:rStyle w:val="ProductList-BodyChar"/>
          <w:color w:val="0563C1"/>
        </w:rPr>
        <w:instrText>если</w:instrText>
      </w:r>
      <w:r w:rsidR="00952CFE" w:rsidRPr="00952CFE">
        <w:rPr>
          <w:rStyle w:val="ProductList-BodyChar"/>
          <w:color w:val="0563C1"/>
        </w:rPr>
        <w:instrText xml:space="preserve"> </w:instrText>
      </w:r>
      <w:r w:rsidR="00952CFE" w:rsidRPr="00C53FCF">
        <w:rPr>
          <w:rStyle w:val="ProductList-BodyChar"/>
          <w:color w:val="0563C1"/>
        </w:rPr>
        <w:instrText>они</w:instrText>
      </w:r>
      <w:r w:rsidR="00952CFE" w:rsidRPr="00952CFE">
        <w:rPr>
          <w:rStyle w:val="ProductList-BodyChar"/>
          <w:color w:val="0563C1"/>
        </w:rPr>
        <w:instrText xml:space="preserve"> </w:instrText>
      </w:r>
      <w:r w:rsidR="00952CFE" w:rsidRPr="00C53FCF">
        <w:rPr>
          <w:rStyle w:val="ProductList-BodyChar"/>
          <w:color w:val="0563C1"/>
        </w:rPr>
        <w:instrText>есть</w:instrText>
      </w:r>
      <w:r w:rsidR="00952CFE" w:rsidRPr="00952CFE">
        <w:rPr>
          <w:rStyle w:val="ProductList-BodyChar"/>
          <w:color w:val="0563C1"/>
        </w:rPr>
        <w:instrText xml:space="preserve">), </w:instrText>
      </w:r>
      <w:r w:rsidR="00952CFE" w:rsidRPr="00C53FCF">
        <w:rPr>
          <w:rStyle w:val="ProductList-BodyChar"/>
          <w:color w:val="0563C1"/>
        </w:rPr>
        <w:instrText>настроенные</w:instrText>
      </w:r>
      <w:r w:rsidR="00952CFE" w:rsidRPr="00952CFE">
        <w:rPr>
          <w:rStyle w:val="ProductList-BodyChar"/>
          <w:color w:val="0563C1"/>
        </w:rPr>
        <w:instrText xml:space="preserve"> </w:instrText>
      </w:r>
      <w:r w:rsidR="00952CFE" w:rsidRPr="00C53FCF">
        <w:rPr>
          <w:rStyle w:val="ProductList-BodyChar"/>
          <w:color w:val="0563C1"/>
        </w:rPr>
        <w:instrText>для</w:instrText>
      </w:r>
      <w:r w:rsidR="00952CFE" w:rsidRPr="00952CFE">
        <w:rPr>
          <w:rStyle w:val="ProductList-BodyChar"/>
          <w:color w:val="0563C1"/>
        </w:rPr>
        <w:instrText xml:space="preserve"> </w:instrText>
      </w:r>
      <w:r w:rsidR="00952CFE" w:rsidRPr="00C53FCF">
        <w:rPr>
          <w:rStyle w:val="ProductList-BodyChar"/>
          <w:color w:val="0563C1"/>
        </w:rPr>
        <w:instrText>работы</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вышеуказанных</w:instrText>
      </w:r>
      <w:r w:rsidR="00952CFE" w:rsidRPr="00952CFE">
        <w:rPr>
          <w:rStyle w:val="ProductList-BodyChar"/>
          <w:color w:val="0563C1"/>
        </w:rPr>
        <w:instrText xml:space="preserve"> </w:instrText>
      </w:r>
      <w:r w:rsidR="00952CFE" w:rsidRPr="00C53FCF">
        <w:rPr>
          <w:rStyle w:val="ProductList-BodyChar"/>
          <w:color w:val="0563C1"/>
        </w:rPr>
        <w:instrText>Экземпляр</w:instrText>
      </w:r>
      <w:r w:rsidR="00952CFE" w:rsidRPr="00952CFE">
        <w:rPr>
          <w:rStyle w:val="ProductList-BodyChar"/>
          <w:color w:val="0563C1"/>
        </w:rPr>
        <w:instrText xml:space="preserve"> </w:instrText>
      </w:r>
      <w:r w:rsidR="00952CFE" w:rsidRPr="00C53FCF">
        <w:rPr>
          <w:rStyle w:val="ProductList-BodyChar"/>
          <w:color w:val="0563C1"/>
        </w:rPr>
        <w:instrText>операционной</w:instrText>
      </w:r>
      <w:r w:rsidR="00952CFE" w:rsidRPr="00952CFE">
        <w:rPr>
          <w:rStyle w:val="ProductList-BodyChar"/>
          <w:color w:val="0563C1"/>
        </w:rPr>
        <w:instrText xml:space="preserve"> </w:instrText>
      </w:r>
      <w:r w:rsidR="00952CFE" w:rsidRPr="00C53FCF">
        <w:rPr>
          <w:rStyle w:val="ProductList-BodyChar"/>
          <w:color w:val="0563C1"/>
        </w:rPr>
        <w:instrText>системы</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в</w:instrText>
      </w:r>
      <w:r w:rsidR="00952CFE" w:rsidRPr="00952CFE">
        <w:rPr>
          <w:rStyle w:val="ProductList-BodyChar"/>
          <w:color w:val="0563C1"/>
        </w:rPr>
        <w:instrText xml:space="preserve"> </w:instrText>
      </w:r>
      <w:r w:rsidR="00952CFE" w:rsidRPr="00C53FCF">
        <w:rPr>
          <w:rStyle w:val="ProductList-BodyChar"/>
          <w:color w:val="0563C1"/>
        </w:rPr>
        <w:instrText>их</w:instrText>
      </w:r>
      <w:r w:rsidR="00952CFE" w:rsidRPr="00952CFE">
        <w:rPr>
          <w:rStyle w:val="ProductList-BodyChar"/>
          <w:color w:val="0563C1"/>
        </w:rPr>
        <w:instrText xml:space="preserve"> </w:instrText>
      </w:r>
      <w:r w:rsidR="00952CFE" w:rsidRPr="00C53FCF">
        <w:rPr>
          <w:rStyle w:val="ProductList-BodyChar"/>
          <w:color w:val="0563C1"/>
        </w:rPr>
        <w:instrText>частях</w:instrText>
      </w:r>
      <w:r w:rsidR="00952CFE" w:rsidRPr="00952CFE">
        <w:rPr>
          <w:rStyle w:val="ProductList-BodyChar"/>
          <w:color w:val="0563C1"/>
        </w:rPr>
        <w:instrText xml:space="preserve">. </w:instrText>
      </w:r>
      <w:r w:rsidR="00952CFE" w:rsidRPr="00C53FCF">
        <w:rPr>
          <w:rStyle w:val="ProductList-BodyChar"/>
          <w:color w:val="0563C1"/>
        </w:rPr>
        <w:instrText>Физические</w:instrText>
      </w:r>
      <w:r w:rsidR="00952CFE" w:rsidRPr="00952CFE">
        <w:rPr>
          <w:rStyle w:val="ProductList-BodyChar"/>
          <w:color w:val="0563C1"/>
        </w:rPr>
        <w:instrText xml:space="preserve"> </w:instrText>
      </w:r>
      <w:r w:rsidR="00952CFE" w:rsidRPr="00C53FCF">
        <w:rPr>
          <w:rStyle w:val="ProductList-BodyChar"/>
          <w:color w:val="0563C1"/>
        </w:rPr>
        <w:instrText>устройства</w:instrText>
      </w:r>
      <w:r w:rsidR="00952CFE" w:rsidRPr="00952CFE">
        <w:rPr>
          <w:rStyle w:val="ProductList-BodyChar"/>
          <w:color w:val="0563C1"/>
        </w:rPr>
        <w:instrText xml:space="preserve"> </w:instrText>
      </w:r>
      <w:r w:rsidR="00952CFE" w:rsidRPr="00C53FCF">
        <w:rPr>
          <w:rStyle w:val="ProductList-BodyChar"/>
          <w:color w:val="0563C1"/>
        </w:rPr>
        <w:instrText>могут</w:instrText>
      </w:r>
      <w:r w:rsidR="00952CFE" w:rsidRPr="00952CFE">
        <w:rPr>
          <w:rStyle w:val="ProductList-BodyChar"/>
          <w:color w:val="0563C1"/>
        </w:rPr>
        <w:instrText xml:space="preserve"> </w:instrText>
      </w:r>
      <w:r w:rsidR="00952CFE" w:rsidRPr="00C53FCF">
        <w:rPr>
          <w:rStyle w:val="ProductList-BodyChar"/>
          <w:color w:val="0563C1"/>
        </w:rPr>
        <w:instrText>включать</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Физическая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 xml:space="preserve"> </w:instrText>
      </w:r>
      <w:r w:rsidR="00952CFE" w:rsidRPr="00C53FCF">
        <w:rPr>
          <w:rStyle w:val="ProductList-BodyChar"/>
          <w:color w:val="0563C1"/>
        </w:rPr>
        <w:instrText>и</w:instrText>
      </w:r>
      <w:r w:rsidR="00952CFE" w:rsidRPr="00952CFE">
        <w:rPr>
          <w:rStyle w:val="ProductList-BodyChar"/>
          <w:color w:val="0563C1"/>
        </w:rPr>
        <w:instrText>/</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одну</w:instrText>
      </w:r>
      <w:r w:rsidR="00952CFE" w:rsidRPr="00952CFE">
        <w:rPr>
          <w:rStyle w:val="ProductList-BodyChar"/>
          <w:color w:val="0563C1"/>
        </w:rPr>
        <w:instrText xml:space="preserve"> </w:instrText>
      </w:r>
      <w:r w:rsidR="00952CFE" w:rsidRPr="00C53FCF">
        <w:rPr>
          <w:rStyle w:val="ProductList-BodyChar"/>
          <w:color w:val="0563C1"/>
        </w:rPr>
        <w:instrText>или</w:instrText>
      </w:r>
      <w:r w:rsidR="00952CFE" w:rsidRPr="00952CFE">
        <w:rPr>
          <w:rStyle w:val="ProductList-BodyChar"/>
          <w:color w:val="0563C1"/>
        </w:rPr>
        <w:instrText xml:space="preserve"> </w:instrText>
      </w:r>
      <w:r w:rsidR="00952CFE" w:rsidRPr="00C53FCF">
        <w:rPr>
          <w:rStyle w:val="ProductList-BodyChar"/>
          <w:color w:val="0563C1"/>
        </w:rPr>
        <w:instrText>несколько</w:instrText>
      </w:r>
      <w:r w:rsidR="00952CFE" w:rsidRPr="00952CFE">
        <w:rPr>
          <w:rStyle w:val="ProductList-BodyChar"/>
          <w:color w:val="0563C1"/>
        </w:rPr>
        <w:instrText xml:space="preserve"> </w:instrText>
      </w:r>
      <w:r w:rsidR="00952CFE" w:rsidRPr="00C53FCF">
        <w:rPr>
          <w:rStyle w:val="ProductList-BodyChar"/>
          <w:color w:val="0563C1"/>
        </w:rPr>
        <w:instrText>Виртуальная</w:instrText>
      </w:r>
      <w:r w:rsidR="00952CFE" w:rsidRPr="00952CFE">
        <w:rPr>
          <w:rStyle w:val="ProductList-BodyChar"/>
          <w:color w:val="0563C1"/>
        </w:rPr>
        <w:instrText xml:space="preserve"> </w:instrText>
      </w:r>
      <w:r w:rsidR="00952CFE" w:rsidRPr="00C53FCF">
        <w:rPr>
          <w:rStyle w:val="ProductList-BodyChar"/>
          <w:color w:val="0563C1"/>
        </w:rPr>
        <w:instrText>операционная</w:instrText>
      </w:r>
      <w:r w:rsidR="00952CFE" w:rsidRPr="00952CFE">
        <w:rPr>
          <w:rStyle w:val="ProductList-BodyChar"/>
          <w:color w:val="0563C1"/>
        </w:rPr>
        <w:instrText xml:space="preserve"> </w:instrText>
      </w:r>
      <w:r w:rsidR="00952CFE" w:rsidRPr="00C53FCF">
        <w:rPr>
          <w:rStyle w:val="ProductList-BodyChar"/>
          <w:color w:val="0563C1"/>
        </w:rPr>
        <w:instrText>среда</w:instrText>
      </w:r>
      <w:r w:rsidR="00952CFE" w:rsidRPr="00952CFE">
        <w:rPr>
          <w:rStyle w:val="ProductList-BodyChar"/>
          <w:color w:val="0563C1"/>
        </w:rPr>
        <w:instrText>.</w:instrText>
      </w:r>
      <w:r w:rsidR="00952CFE" w:rsidRPr="00952CFE">
        <w:rPr>
          <w:color w:val="0563C1"/>
        </w:rPr>
        <w:instrText>"</w:instrText>
      </w:r>
      <w:r w:rsidR="00952CFE">
        <w:rPr>
          <w:color w:val="0563C1"/>
        </w:rPr>
        <w:fldChar w:fldCharType="separate"/>
      </w:r>
      <w:r w:rsidR="00952CFE" w:rsidRPr="00124A94">
        <w:rPr>
          <w:color w:val="0563C1"/>
          <w:lang w:val="en-US"/>
        </w:rPr>
        <w:t>OSE</w:t>
      </w:r>
      <w:r w:rsidR="00952CFE">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Замена поисковых машин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файлы данных фильтрации содержимого.</w:t>
      </w:r>
    </w:p>
    <w:p w14:paraId="1A5710F7" w14:textId="77777777" w:rsidR="00323632" w:rsidRPr="00D356FC" w:rsidRDefault="00323632" w:rsidP="00B851A3">
      <w:pPr>
        <w:pStyle w:val="ProductList-ClauseHeading"/>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Клиентское ПО</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Клиентское ПО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и System Center 2012 R2 Configuration Manager</w:t>
      </w:r>
      <w:r>
        <w:fldChar w:fldCharType="begin"/>
      </w:r>
      <w:r>
        <w:instrText>XE "System Center 2012 R2 Configuration Manager"</w:instrText>
      </w:r>
      <w:r>
        <w:fldChar w:fldCharType="end"/>
      </w:r>
      <w:r>
        <w:rPr>
          <w:color w:val="0072C6"/>
        </w:rPr>
        <w:t>** (оба***)</w:t>
      </w:r>
    </w:p>
    <w:tbl>
      <w:tblPr>
        <w:tblStyle w:val="PURTable"/>
        <w:tblW w:w="10435" w:type="dxa"/>
        <w:tblInd w:w="355" w:type="dxa"/>
        <w:tblLook w:val="04A0" w:firstRow="1" w:lastRow="0" w:firstColumn="1" w:lastColumn="0" w:noHBand="0" w:noVBand="1"/>
      </w:tblPr>
      <w:tblGrid>
        <w:gridCol w:w="3123"/>
        <w:gridCol w:w="3833"/>
        <w:gridCol w:w="3479"/>
      </w:tblGrid>
      <w:tr w:rsidR="0091213F" w14:paraId="705B96B6" w14:textId="77777777" w:rsidTr="00386747">
        <w:trPr>
          <w:cnfStyle w:val="100000000000" w:firstRow="1" w:lastRow="0" w:firstColumn="0" w:lastColumn="0" w:oddVBand="0" w:evenVBand="0" w:oddHBand="0" w:evenHBand="0" w:firstRowFirstColumn="0" w:firstRowLastColumn="0" w:lastRowFirstColumn="0" w:lastRowLastColumn="0"/>
        </w:trPr>
        <w:tc>
          <w:tcPr>
            <w:tcW w:w="3123"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Клиент диспетчера конфигурации***</w:t>
            </w:r>
          </w:p>
        </w:tc>
        <w:tc>
          <w:tcPr>
            <w:tcW w:w="3833"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Средство публикации пользовательских обновлений***</w:t>
            </w:r>
          </w:p>
        </w:tc>
      </w:tr>
      <w:tr w:rsidR="0091213F" w14:paraId="284477A1"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Точка распространения***</w:t>
            </w:r>
          </w:p>
        </w:tc>
        <w:tc>
          <w:tcPr>
            <w:tcW w:w="3833"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Pr="004838EF" w:rsidRDefault="0091213F" w:rsidP="0091213F">
            <w:pPr>
              <w:pStyle w:val="ProductList-TableBody"/>
              <w:rPr>
                <w:lang w:val="ru-RU"/>
              </w:rPr>
            </w:pPr>
            <w:r w:rsidRPr="004838EF">
              <w:rPr>
                <w:lang w:val="ru-RU"/>
              </w:rPr>
              <w:t xml:space="preserve">Средство инвентаризации для обновлений </w:t>
            </w:r>
            <w:r>
              <w:t>Microsoft</w:t>
            </w:r>
            <w:r w:rsidRPr="004838EF">
              <w:rPr>
                <w:lang w:val="ru-RU"/>
              </w:rPr>
              <w:t>***</w:t>
            </w:r>
          </w:p>
        </w:tc>
      </w:tr>
      <w:tr w:rsidR="0091213F" w14:paraId="3B9ACDDF"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Точка обслуживания PXE***</w:t>
            </w:r>
          </w:p>
        </w:tc>
        <w:tc>
          <w:tcPr>
            <w:tcW w:w="3833"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Программное обеспечение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Центр разработки бизнес-аналитики***</w:t>
            </w:r>
          </w:p>
        </w:tc>
        <w:tc>
          <w:tcPr>
            <w:tcW w:w="3833"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Клиентские компоненты служб уведомления***</w:t>
            </w:r>
          </w:p>
        </w:tc>
      </w:tr>
      <w:tr w:rsidR="0091213F" w14:paraId="06341024"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2C2D5132" w14:textId="547DAF95" w:rsidR="0091213F" w:rsidRPr="004838EF" w:rsidRDefault="0091213F" w:rsidP="0091213F">
            <w:pPr>
              <w:pStyle w:val="ProductList-TableBody"/>
              <w:rPr>
                <w:lang w:val="ru-RU"/>
              </w:rPr>
            </w:pPr>
            <w:r w:rsidRPr="004838EF">
              <w:rPr>
                <w:lang w:val="ru-RU"/>
              </w:rPr>
              <w:t xml:space="preserve">Общие средства служб </w:t>
            </w:r>
            <w:r>
              <w:t>Reporting</w:t>
            </w:r>
            <w:r w:rsidRPr="004838EF">
              <w:rPr>
                <w:lang w:val="ru-RU"/>
              </w:rPr>
              <w:t xml:space="preserve"> </w:t>
            </w:r>
            <w:r>
              <w:t>Services</w:t>
            </w:r>
            <w:r w:rsidRPr="004838EF">
              <w:rPr>
                <w:lang w:val="ru-RU"/>
              </w:rPr>
              <w:t>***</w:t>
            </w:r>
          </w:p>
        </w:tc>
        <w:tc>
          <w:tcPr>
            <w:tcW w:w="3833" w:type="dxa"/>
            <w:tcBorders>
              <w:top w:val="single" w:sz="4" w:space="0" w:color="000000"/>
              <w:left w:val="single" w:sz="4" w:space="0" w:color="000000"/>
              <w:bottom w:val="single" w:sz="4" w:space="0" w:color="000000"/>
              <w:right w:val="single" w:sz="4" w:space="0" w:color="000000"/>
            </w:tcBorders>
          </w:tcPr>
          <w:p w14:paraId="6190B857" w14:textId="74C5CCA7" w:rsidR="0091213F" w:rsidRPr="004838EF" w:rsidRDefault="0091213F" w:rsidP="0091213F">
            <w:pPr>
              <w:pStyle w:val="ProductList-TableBody"/>
              <w:rPr>
                <w:lang w:val="ru-RU"/>
              </w:rPr>
            </w:pPr>
            <w:r w:rsidRPr="004838EF">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Точка управления***</w:t>
            </w:r>
          </w:p>
        </w:tc>
      </w:tr>
      <w:tr w:rsidR="0091213F" w14:paraId="37D93B3E"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Точка формирования отчетов***</w:t>
            </w:r>
          </w:p>
        </w:tc>
        <w:tc>
          <w:tcPr>
            <w:tcW w:w="3833"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Точка обнаружения серверов***</w:t>
            </w:r>
          </w:p>
        </w:tc>
      </w:tr>
      <w:tr w:rsidR="0091213F" w14:paraId="1AB64949"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Точка обновления программного обеспечения*</w:t>
            </w:r>
          </w:p>
        </w:tc>
        <w:tc>
          <w:tcPr>
            <w:tcW w:w="3833"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Pr="004838EF" w:rsidRDefault="0091213F" w:rsidP="0091213F">
            <w:pPr>
              <w:pStyle w:val="ProductList-TableBody"/>
              <w:rPr>
                <w:lang w:val="ru-RU"/>
              </w:rPr>
            </w:pPr>
            <w:r w:rsidRPr="004838EF">
              <w:rPr>
                <w:lang w:val="ru-RU"/>
              </w:rPr>
              <w:t>Точка средства проверки работоспособности системы***</w:t>
            </w:r>
          </w:p>
        </w:tc>
      </w:tr>
      <w:tr w:rsidR="0091213F" w14:paraId="509F910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5E2640BF" w14:textId="263AC909" w:rsidR="0091213F" w:rsidRPr="004838EF" w:rsidRDefault="0091213F" w:rsidP="0091213F">
            <w:pPr>
              <w:pStyle w:val="ProductList-TableBody"/>
              <w:rPr>
                <w:lang w:val="ru-RU"/>
              </w:rPr>
            </w:pPr>
            <w:r w:rsidRPr="004838EF">
              <w:rPr>
                <w:lang w:val="ru-RU"/>
              </w:rPr>
              <w:t>Точка обслуживания по вспомогательному каналу***</w:t>
            </w:r>
          </w:p>
        </w:tc>
        <w:tc>
          <w:tcPr>
            <w:tcW w:w="3833"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Общие средства служб аналитики***</w:t>
            </w:r>
          </w:p>
        </w:tc>
      </w:tr>
      <w:tr w:rsidR="0091213F" w14:paraId="2FE30AB0"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Компоненты подключения***</w:t>
            </w:r>
          </w:p>
        </w:tc>
        <w:tc>
          <w:tcPr>
            <w:tcW w:w="3833"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Сервер управления хранилища данных*</w:t>
            </w:r>
          </w:p>
        </w:tc>
      </w:tr>
      <w:tr w:rsidR="0091213F" w14:paraId="57DE7A60"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Общие средства SQL Server***</w:t>
            </w:r>
          </w:p>
        </w:tc>
        <w:tc>
          <w:tcPr>
            <w:tcW w:w="3833" w:type="dxa"/>
            <w:tcBorders>
              <w:top w:val="single" w:sz="4" w:space="0" w:color="000000"/>
              <w:left w:val="single" w:sz="4" w:space="0" w:color="000000"/>
              <w:bottom w:val="single" w:sz="4" w:space="0" w:color="000000"/>
              <w:right w:val="single" w:sz="4" w:space="0" w:color="000000"/>
            </w:tcBorders>
          </w:tcPr>
          <w:p w14:paraId="75A27433" w14:textId="24D729CD" w:rsidR="0091213F" w:rsidRPr="004838EF" w:rsidRDefault="0091213F" w:rsidP="0091213F">
            <w:pPr>
              <w:pStyle w:val="ProductList-TableBody"/>
              <w:rPr>
                <w:lang w:val="ru-RU"/>
              </w:rPr>
            </w:pPr>
            <w:r w:rsidRPr="004838EF">
              <w:rPr>
                <w:lang w:val="ru-RU"/>
              </w:rPr>
              <w:t xml:space="preserve">Электронная документация по </w:t>
            </w:r>
            <w:r>
              <w:t>SQL</w:t>
            </w:r>
            <w:r w:rsidRPr="004838EF">
              <w:rPr>
                <w:lang w:val="ru-RU"/>
              </w:rPr>
              <w:t xml:space="preserve"> </w:t>
            </w:r>
            <w:r>
              <w:t>Server</w:t>
            </w:r>
            <w:r w:rsidRPr="004838EF">
              <w:rPr>
                <w:lang w:val="ru-RU"/>
              </w:rPr>
              <w:t>***</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Консоль Service Manager*</w:t>
            </w:r>
          </w:p>
        </w:tc>
      </w:tr>
      <w:tr w:rsidR="0091213F" w14:paraId="424554B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833"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833" w:type="dxa"/>
            <w:tcBorders>
              <w:top w:val="single" w:sz="4" w:space="0" w:color="000000"/>
              <w:left w:val="single" w:sz="4" w:space="0" w:color="000000"/>
              <w:bottom w:val="single" w:sz="4" w:space="0" w:color="000000"/>
              <w:right w:val="single" w:sz="4" w:space="0" w:color="000000"/>
            </w:tcBorders>
          </w:tcPr>
          <w:p w14:paraId="39BBC992" w14:textId="527B4F50" w:rsidR="0091213F" w:rsidRPr="004838EF" w:rsidRDefault="0091213F" w:rsidP="0091213F">
            <w:pPr>
              <w:pStyle w:val="ProductList-TableBody"/>
              <w:rPr>
                <w:lang w:val="fr-FR"/>
              </w:rPr>
            </w:pPr>
            <w:r w:rsidRPr="004838EF">
              <w:rPr>
                <w:lang w:val="fr-FR"/>
              </w:rPr>
              <w:t xml:space="preserve">AVIcode Intercept uX Management Pack </w:t>
            </w:r>
            <w:r>
              <w:t>для</w:t>
            </w:r>
            <w:r w:rsidRPr="004838EF">
              <w:rPr>
                <w:lang w:val="fr-FR"/>
              </w:rPr>
              <w:t xml:space="preserve">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для Operations Manager*</w:t>
            </w:r>
          </w:p>
        </w:tc>
      </w:tr>
      <w:tr w:rsidR="0091213F" w:rsidRPr="00D356FC" w14:paraId="4F9197D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Комплект для быстрой интеграции*</w:t>
            </w:r>
          </w:p>
        </w:tc>
        <w:tc>
          <w:tcPr>
            <w:tcW w:w="3833"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Command-Line*</w:t>
            </w:r>
          </w:p>
        </w:tc>
      </w:tr>
      <w:tr w:rsidR="0091213F" w14:paraId="4B943FB0"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Клиентские функции SQL XML***</w:t>
            </w:r>
          </w:p>
        </w:tc>
        <w:tc>
          <w:tcPr>
            <w:tcW w:w="3833" w:type="dxa"/>
            <w:tcBorders>
              <w:top w:val="single" w:sz="4" w:space="0" w:color="000000"/>
              <w:left w:val="single" w:sz="4" w:space="0" w:color="000000"/>
              <w:bottom w:val="single" w:sz="4" w:space="0" w:color="000000"/>
              <w:right w:val="single" w:sz="4" w:space="0" w:color="000000"/>
            </w:tcBorders>
          </w:tcPr>
          <w:p w14:paraId="2ECBA086" w14:textId="06CE9715" w:rsidR="0091213F" w:rsidRPr="004838EF" w:rsidRDefault="0091213F" w:rsidP="0091213F">
            <w:pPr>
              <w:pStyle w:val="ProductList-TableBody"/>
              <w:rPr>
                <w:lang w:val="fr-FR"/>
              </w:rPr>
            </w:pPr>
            <w:r>
              <w:t>Средства</w:t>
            </w:r>
            <w:r w:rsidRPr="004838EF">
              <w:rPr>
                <w:lang w:val="fr-FR"/>
              </w:rPr>
              <w:t xml:space="preserve"> Mobile Server </w:t>
            </w:r>
            <w:r>
              <w:t>для</w:t>
            </w:r>
            <w:r w:rsidRPr="004838EF">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База данных хранилища данных*</w:t>
            </w:r>
          </w:p>
        </w:tc>
      </w:tr>
      <w:tr w:rsidR="0091213F" w14:paraId="7B557826"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Портал самообслуживания*</w:t>
            </w:r>
          </w:p>
        </w:tc>
        <w:tc>
          <w:tcPr>
            <w:tcW w:w="3833"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rsidRPr="00D356FC" w14:paraId="10D54FBF"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833"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Pr="004838EF" w:rsidRDefault="0091213F" w:rsidP="0091213F">
            <w:pPr>
              <w:pStyle w:val="ProductList-TableBody"/>
              <w:rPr>
                <w:lang w:val="fr-FR"/>
              </w:rPr>
            </w:pPr>
            <w:r w:rsidRPr="004838EF">
              <w:rPr>
                <w:lang w:val="fr-FR"/>
              </w:rPr>
              <w:t>AVIcode .NET Enterprise Management Pack*</w:t>
            </w:r>
          </w:p>
        </w:tc>
      </w:tr>
      <w:tr w:rsidR="0091213F" w14:paraId="3090DFB8"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833"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Установщик консоли оператора Opalis*</w:t>
            </w:r>
          </w:p>
        </w:tc>
      </w:tr>
      <w:tr w:rsidR="0091213F" w14:paraId="17AD2B13"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Агент Data Protection Manager*</w:t>
            </w:r>
          </w:p>
        </w:tc>
        <w:tc>
          <w:tcPr>
            <w:tcW w:w="3833"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Virtual Machine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Виртуализация приложений сервера**</w:t>
            </w:r>
          </w:p>
        </w:tc>
      </w:tr>
      <w:tr w:rsidR="0091213F" w14:paraId="04AC6232" w14:textId="77777777" w:rsidTr="00386747">
        <w:tc>
          <w:tcPr>
            <w:tcW w:w="3123"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Клиент VMRC**</w:t>
            </w:r>
          </w:p>
        </w:tc>
        <w:tc>
          <w:tcPr>
            <w:tcW w:w="3833"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4838EF" w:rsidRDefault="006405C4" w:rsidP="006405C4">
      <w:pPr>
        <w:pStyle w:val="ProductList-ClauseHeading"/>
        <w:tabs>
          <w:tab w:val="clear" w:pos="360"/>
          <w:tab w:val="clear" w:pos="720"/>
          <w:tab w:val="clear" w:pos="1080"/>
        </w:tabs>
        <w:ind w:left="360"/>
        <w:rPr>
          <w:lang w:val="en-US"/>
        </w:rPr>
      </w:pPr>
      <w:r w:rsidRPr="004838EF">
        <w:rPr>
          <w:color w:val="0072C6"/>
          <w:lang w:val="en-US"/>
        </w:rPr>
        <w:t xml:space="preserve">10.2 </w:t>
      </w:r>
      <w:r>
        <w:rPr>
          <w:color w:val="0072C6"/>
        </w:rPr>
        <w:t>Клиентское</w:t>
      </w:r>
      <w:r w:rsidRPr="004838EF">
        <w:rPr>
          <w:color w:val="0072C6"/>
          <w:lang w:val="en-US"/>
        </w:rPr>
        <w:t xml:space="preserve"> </w:t>
      </w:r>
      <w:r>
        <w:rPr>
          <w:color w:val="0072C6"/>
        </w:rPr>
        <w:t>ПО</w:t>
      </w:r>
      <w:r w:rsidRPr="004838EF">
        <w:rPr>
          <w:color w:val="0072C6"/>
          <w:lang w:val="en-US"/>
        </w:rPr>
        <w:t xml:space="preserve"> – System Center 2012 R2</w:t>
      </w:r>
      <w:r>
        <w:fldChar w:fldCharType="begin"/>
      </w:r>
      <w:r w:rsidRPr="004838EF">
        <w:rPr>
          <w:lang w:val="en-US"/>
        </w:rPr>
        <w:instrText>XE "System Center 2012 R2"</w:instrText>
      </w:r>
      <w:r>
        <w:fldChar w:fldCharType="end"/>
      </w:r>
      <w:r w:rsidRPr="004838EF">
        <w:rPr>
          <w:color w:val="0072C6"/>
          <w:lang w:val="en-US"/>
        </w:rPr>
        <w:t xml:space="preserve"> Datacenter</w:t>
      </w:r>
      <w:r>
        <w:fldChar w:fldCharType="begin"/>
      </w:r>
      <w:r w:rsidRPr="004838EF">
        <w:rPr>
          <w:lang w:val="en-US"/>
        </w:rPr>
        <w:instrText>XE "System Center 2012 R2 Datacenter"</w:instrText>
      </w:r>
      <w:r>
        <w:fldChar w:fldCharType="end"/>
      </w:r>
      <w:r w:rsidRPr="004838EF">
        <w:rPr>
          <w:color w:val="0072C6"/>
          <w:lang w:val="en-US"/>
        </w:rPr>
        <w:t xml:space="preserve"> </w:t>
      </w:r>
      <w:r>
        <w:rPr>
          <w:color w:val="0072C6"/>
        </w:rPr>
        <w:t>и</w:t>
      </w:r>
      <w:r w:rsidRPr="004838EF">
        <w:rPr>
          <w:color w:val="0072C6"/>
          <w:lang w:val="en-US"/>
        </w:rPr>
        <w:t xml:space="preserve"> Standard</w:t>
      </w:r>
    </w:p>
    <w:p w14:paraId="414B508C" w14:textId="27E91A24" w:rsidR="00D87225" w:rsidRPr="00B3420A" w:rsidRDefault="00D87225" w:rsidP="006405C4">
      <w:pPr>
        <w:pStyle w:val="ProductList-Body"/>
        <w:ind w:left="360"/>
      </w:pPr>
      <w:r>
        <w:t>Клиентское ПО содержит все компоненты продукта, за исключением следующих:</w:t>
      </w:r>
    </w:p>
    <w:tbl>
      <w:tblPr>
        <w:tblStyle w:val="PURTable"/>
        <w:tblW w:w="10435" w:type="dxa"/>
        <w:tblInd w:w="355" w:type="dxa"/>
        <w:tblLook w:val="04A0" w:firstRow="1" w:lastRow="0" w:firstColumn="1" w:lastColumn="0" w:noHBand="0" w:noVBand="1"/>
      </w:tblPr>
      <w:tblGrid>
        <w:gridCol w:w="3123"/>
        <w:gridCol w:w="3833"/>
        <w:gridCol w:w="3479"/>
      </w:tblGrid>
      <w:tr w:rsidR="00D87225" w14:paraId="490A6E42" w14:textId="77777777" w:rsidTr="008913CA">
        <w:trPr>
          <w:cnfStyle w:val="100000000000" w:firstRow="1" w:lastRow="0" w:firstColumn="0" w:lastColumn="0" w:oddVBand="0" w:evenVBand="0" w:oddHBand="0" w:evenHBand="0" w:firstRowFirstColumn="0" w:firstRowLastColumn="0" w:lastRowFirstColumn="0" w:lastRowLastColumn="0"/>
        </w:trPr>
        <w:tc>
          <w:tcPr>
            <w:tcW w:w="3123"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Унифицированный установщик</w:t>
            </w:r>
          </w:p>
        </w:tc>
        <w:tc>
          <w:tcPr>
            <w:tcW w:w="3833"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Точка управления устройствами</w:t>
            </w:r>
          </w:p>
        </w:tc>
      </w:tr>
      <w:tr w:rsidR="00D87225" w14:paraId="3995631C" w14:textId="77777777" w:rsidTr="008913CA">
        <w:tc>
          <w:tcPr>
            <w:tcW w:w="3123"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833"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Установщик консоли оператора Opalis</w:t>
            </w:r>
          </w:p>
        </w:tc>
      </w:tr>
      <w:tr w:rsidR="00D87225" w14:paraId="6DB540A5" w14:textId="77777777" w:rsidTr="008913CA">
        <w:tc>
          <w:tcPr>
            <w:tcW w:w="3123"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833"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76" w:name="_Sec617"/>
    <w:p w14:paraId="6F44A6D0" w14:textId="7EB3077D"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2A4C557F" w14:textId="77777777" w:rsidR="007062EE" w:rsidRPr="00B3420A" w:rsidRDefault="007062EE" w:rsidP="007062EE">
      <w:pPr>
        <w:pStyle w:val="ProductList-OfferingGroupHeading"/>
        <w:outlineLvl w:val="1"/>
      </w:pPr>
      <w:bookmarkStart w:id="77" w:name="_Toc436729358"/>
      <w:r>
        <w:t>Virtualization Hosting</w:t>
      </w:r>
      <w:bookmarkEnd w:id="77"/>
    </w:p>
    <w:p w14:paraId="6978988D" w14:textId="0F754AA6" w:rsidR="00C94A25" w:rsidRPr="00B85E95" w:rsidRDefault="00C94A25" w:rsidP="009262D5">
      <w:pPr>
        <w:pStyle w:val="ProductList-Offering2Heading"/>
        <w:outlineLvl w:val="2"/>
        <w:rPr>
          <w:lang w:val="en-US"/>
        </w:rPr>
      </w:pPr>
      <w:bookmarkStart w:id="78" w:name="_Toc436729359"/>
      <w:r w:rsidRPr="00420337">
        <w:rPr>
          <w:lang w:val="en-US"/>
        </w:rPr>
        <w:t>Microsoft</w:t>
      </w:r>
      <w:r w:rsidRPr="00B85E95">
        <w:rPr>
          <w:lang w:val="en-US"/>
        </w:rPr>
        <w:t xml:space="preserve"> </w:t>
      </w:r>
      <w:r w:rsidRPr="00420337">
        <w:rPr>
          <w:lang w:val="en-US"/>
        </w:rPr>
        <w:t>Application</w:t>
      </w:r>
      <w:r w:rsidRPr="00B85E95">
        <w:rPr>
          <w:lang w:val="en-US"/>
        </w:rPr>
        <w:t xml:space="preserve"> </w:t>
      </w:r>
      <w:r w:rsidRPr="00420337">
        <w:rPr>
          <w:lang w:val="en-US"/>
        </w:rPr>
        <w:t>Virtualization</w:t>
      </w:r>
      <w:r w:rsidRPr="00B85E95">
        <w:rPr>
          <w:lang w:val="en-US"/>
        </w:rPr>
        <w:t xml:space="preserve"> </w:t>
      </w:r>
      <w:r w:rsidRPr="00420337">
        <w:rPr>
          <w:lang w:val="en-US"/>
        </w:rPr>
        <w:t>Hosting</w:t>
      </w:r>
      <w:r w:rsidRPr="00B85E95">
        <w:rPr>
          <w:lang w:val="en-US"/>
        </w:rPr>
        <w:t xml:space="preserve"> </w:t>
      </w:r>
      <w:r>
        <w:t>для</w:t>
      </w:r>
      <w:r w:rsidRPr="00B85E95">
        <w:rPr>
          <w:lang w:val="en-US"/>
        </w:rPr>
        <w:t xml:space="preserve"> </w:t>
      </w:r>
      <w:r>
        <w:t>настольных</w:t>
      </w:r>
      <w:r w:rsidRPr="00B85E95">
        <w:rPr>
          <w:lang w:val="en-US"/>
        </w:rPr>
        <w:t xml:space="preserve"> </w:t>
      </w:r>
      <w:r>
        <w:t>компьютеров</w:t>
      </w:r>
      <w:bookmarkEnd w:id="78"/>
      <w:r>
        <w:fldChar w:fldCharType="begin"/>
      </w:r>
      <w:r w:rsidRPr="00420337">
        <w:rPr>
          <w:lang w:val="en-US"/>
        </w:rPr>
        <w:instrText>XE</w:instrText>
      </w:r>
      <w:r w:rsidRPr="00B85E95">
        <w:rPr>
          <w:lang w:val="en-US"/>
        </w:rPr>
        <w:instrText xml:space="preserve"> "</w:instrText>
      </w:r>
      <w:r w:rsidRPr="00420337">
        <w:rPr>
          <w:lang w:val="en-US"/>
        </w:rPr>
        <w:instrText>Microsoft</w:instrText>
      </w:r>
      <w:r w:rsidRPr="00B85E95">
        <w:rPr>
          <w:lang w:val="en-US"/>
        </w:rPr>
        <w:instrText xml:space="preserve"> </w:instrText>
      </w:r>
      <w:r w:rsidRPr="00420337">
        <w:rPr>
          <w:lang w:val="en-US"/>
        </w:rPr>
        <w:instrText>Application</w:instrText>
      </w:r>
      <w:r w:rsidRPr="00B85E95">
        <w:rPr>
          <w:lang w:val="en-US"/>
        </w:rPr>
        <w:instrText xml:space="preserve"> </w:instrText>
      </w:r>
      <w:r w:rsidRPr="00420337">
        <w:rPr>
          <w:lang w:val="en-US"/>
        </w:rPr>
        <w:instrText>Virtualization</w:instrText>
      </w:r>
      <w:r w:rsidRPr="00B85E95">
        <w:rPr>
          <w:lang w:val="en-US"/>
        </w:rPr>
        <w:instrText xml:space="preserve"> </w:instrText>
      </w:r>
      <w:r w:rsidRPr="00420337">
        <w:rPr>
          <w:lang w:val="en-US"/>
        </w:rPr>
        <w:instrText>Hosting</w:instrText>
      </w:r>
      <w:r w:rsidRPr="00B85E95">
        <w:rPr>
          <w:lang w:val="en-US"/>
        </w:rPr>
        <w:instrText xml:space="preserve"> </w:instrText>
      </w:r>
      <w:r>
        <w:instrText>для</w:instrText>
      </w:r>
      <w:r w:rsidRPr="00B85E95">
        <w:rPr>
          <w:lang w:val="en-US"/>
        </w:rPr>
        <w:instrText xml:space="preserve"> </w:instrText>
      </w:r>
      <w:r>
        <w:instrText>настольных</w:instrText>
      </w:r>
      <w:r w:rsidRPr="00B85E95">
        <w:rPr>
          <w:lang w:val="en-US"/>
        </w:rPr>
        <w:instrText xml:space="preserve"> </w:instrText>
      </w:r>
      <w:r>
        <w:instrText>компьютеров</w:instrText>
      </w:r>
      <w:r w:rsidRPr="00B85E95">
        <w:rPr>
          <w:lang w:val="en-US"/>
        </w:rPr>
        <w:instrText>"</w:instrText>
      </w:r>
      <w:r>
        <w:fldChar w:fldCharType="end"/>
      </w:r>
    </w:p>
    <w:p w14:paraId="528145CB" w14:textId="77777777" w:rsidR="00C94A25" w:rsidRPr="00B85E95" w:rsidRDefault="00C94A25" w:rsidP="00C94A25">
      <w:pPr>
        <w:spacing w:after="0" w:line="240" w:lineRule="auto"/>
        <w:rPr>
          <w:sz w:val="18"/>
          <w:szCs w:val="18"/>
          <w:lang w:val="en-US"/>
        </w:rPr>
        <w:sectPr w:rsidR="00C94A25" w:rsidRPr="00B85E95" w:rsidSect="00383BC7">
          <w:footerReference w:type="first" r:id="rId55"/>
          <w:type w:val="continuous"/>
          <w:pgSz w:w="12240" w:h="15840"/>
          <w:pgMar w:top="1166" w:right="720" w:bottom="720" w:left="720" w:header="720" w:footer="720" w:gutter="0"/>
          <w:cols w:space="720"/>
          <w:titlePg/>
          <w:docGrid w:linePitch="360"/>
        </w:sectPr>
      </w:pPr>
    </w:p>
    <w:p w14:paraId="1B63A951" w14:textId="35EC97AD" w:rsidR="00C94A25" w:rsidRPr="00B85E95" w:rsidRDefault="00C94A25" w:rsidP="00880A10">
      <w:pPr>
        <w:pStyle w:val="ProductList-Body"/>
        <w:rPr>
          <w:lang w:val="en-US"/>
        </w:rPr>
      </w:pPr>
      <w:r w:rsidRPr="00420337">
        <w:rPr>
          <w:lang w:val="en-US"/>
        </w:rPr>
        <w:t>Microsoft</w:t>
      </w:r>
      <w:r w:rsidRPr="00B85E95">
        <w:rPr>
          <w:lang w:val="en-US"/>
        </w:rPr>
        <w:t xml:space="preserve"> </w:t>
      </w:r>
      <w:r w:rsidRPr="00420337">
        <w:rPr>
          <w:lang w:val="en-US"/>
        </w:rPr>
        <w:t>Application</w:t>
      </w:r>
      <w:r w:rsidRPr="00B85E95">
        <w:rPr>
          <w:lang w:val="en-US"/>
        </w:rPr>
        <w:t xml:space="preserve"> </w:t>
      </w:r>
      <w:r w:rsidRPr="00420337">
        <w:rPr>
          <w:lang w:val="en-US"/>
        </w:rPr>
        <w:t>Virtualization</w:t>
      </w:r>
      <w:r w:rsidRPr="00B85E95">
        <w:rPr>
          <w:lang w:val="en-US"/>
        </w:rPr>
        <w:t xml:space="preserve"> </w:t>
      </w:r>
      <w:r w:rsidRPr="00420337">
        <w:rPr>
          <w:lang w:val="en-US"/>
        </w:rPr>
        <w:t>Hosting</w:t>
      </w:r>
      <w:r w:rsidRPr="00B85E95">
        <w:rPr>
          <w:lang w:val="en-US"/>
        </w:rPr>
        <w:t xml:space="preserve"> </w:t>
      </w:r>
      <w:r>
        <w:t>для</w:t>
      </w:r>
      <w:r w:rsidRPr="00B85E95">
        <w:rPr>
          <w:lang w:val="en-US"/>
        </w:rPr>
        <w:t xml:space="preserve"> </w:t>
      </w:r>
      <w:r>
        <w:t>настольных</w:t>
      </w:r>
      <w:r w:rsidRPr="00B85E95">
        <w:rPr>
          <w:lang w:val="en-US"/>
        </w:rPr>
        <w:t xml:space="preserve"> </w:t>
      </w:r>
      <w:r>
        <w:t>компьютеров</w:t>
      </w:r>
      <w:r>
        <w:fldChar w:fldCharType="begin"/>
      </w:r>
      <w:r w:rsidRPr="00420337">
        <w:rPr>
          <w:lang w:val="en-US"/>
        </w:rPr>
        <w:instrText>XE</w:instrText>
      </w:r>
      <w:r w:rsidRPr="00B85E95">
        <w:rPr>
          <w:lang w:val="en-US"/>
        </w:rPr>
        <w:instrText xml:space="preserve"> "</w:instrText>
      </w:r>
      <w:r w:rsidRPr="00420337">
        <w:rPr>
          <w:lang w:val="en-US"/>
        </w:rPr>
        <w:instrText>Microsoft</w:instrText>
      </w:r>
      <w:r w:rsidRPr="00B85E95">
        <w:rPr>
          <w:lang w:val="en-US"/>
        </w:rPr>
        <w:instrText xml:space="preserve"> </w:instrText>
      </w:r>
      <w:r w:rsidRPr="00420337">
        <w:rPr>
          <w:lang w:val="en-US"/>
        </w:rPr>
        <w:instrText>Application</w:instrText>
      </w:r>
      <w:r w:rsidRPr="00B85E95">
        <w:rPr>
          <w:lang w:val="en-US"/>
        </w:rPr>
        <w:instrText xml:space="preserve"> </w:instrText>
      </w:r>
      <w:r w:rsidRPr="00420337">
        <w:rPr>
          <w:lang w:val="en-US"/>
        </w:rPr>
        <w:instrText>Virtualization</w:instrText>
      </w:r>
      <w:r w:rsidRPr="00B85E95">
        <w:rPr>
          <w:lang w:val="en-US"/>
        </w:rPr>
        <w:instrText xml:space="preserve"> </w:instrText>
      </w:r>
      <w:r w:rsidRPr="00420337">
        <w:rPr>
          <w:lang w:val="en-US"/>
        </w:rPr>
        <w:instrText>Hosting</w:instrText>
      </w:r>
      <w:r w:rsidRPr="00B85E95">
        <w:rPr>
          <w:lang w:val="en-US"/>
        </w:rPr>
        <w:instrText xml:space="preserve"> </w:instrText>
      </w:r>
      <w:r>
        <w:instrText>для</w:instrText>
      </w:r>
      <w:r w:rsidRPr="00B85E95">
        <w:rPr>
          <w:lang w:val="en-US"/>
        </w:rPr>
        <w:instrText xml:space="preserve"> </w:instrText>
      </w:r>
      <w:r>
        <w:instrText>настольных</w:instrText>
      </w:r>
      <w:r w:rsidRPr="00B85E95">
        <w:rPr>
          <w:lang w:val="en-US"/>
        </w:rPr>
        <w:instrText xml:space="preserve"> </w:instrText>
      </w:r>
      <w:r>
        <w:instrText>компьютеров</w:instrText>
      </w:r>
      <w:r w:rsidRPr="00B85E95">
        <w:rPr>
          <w:lang w:val="en-US"/>
        </w:rPr>
        <w:instrText>"</w:instrText>
      </w:r>
      <w:r>
        <w:fldChar w:fldCharType="end"/>
      </w:r>
      <w:r w:rsidRPr="00B85E95">
        <w:rPr>
          <w:lang w:val="en-US"/>
        </w:rPr>
        <w:t xml:space="preserve"> (</w:t>
      </w:r>
      <w:r>
        <w:t>лицензия</w:t>
      </w:r>
      <w:r w:rsidRPr="00B85E95">
        <w:rPr>
          <w:lang w:val="en-US"/>
        </w:rPr>
        <w:t xml:space="preserve"> </w:t>
      </w:r>
      <w:r w:rsidRPr="00420337">
        <w:rPr>
          <w:lang w:val="en-US"/>
        </w:rPr>
        <w:t>SAL</w:t>
      </w:r>
      <w:r w:rsidRPr="00B85E95">
        <w:rPr>
          <w:lang w:val="en-US"/>
        </w:rPr>
        <w:t>)</w:t>
      </w:r>
    </w:p>
    <w:p w14:paraId="596356E0" w14:textId="77777777" w:rsidR="00C94A25" w:rsidRPr="00B85E95" w:rsidRDefault="00C94A25" w:rsidP="00C94A25">
      <w:pPr>
        <w:spacing w:after="0" w:line="240" w:lineRule="auto"/>
        <w:rPr>
          <w:sz w:val="18"/>
          <w:szCs w:val="18"/>
          <w:lang w:val="en-US"/>
        </w:rPr>
        <w:sectPr w:rsidR="00C94A25" w:rsidRPr="00B85E95" w:rsidSect="00383BC7">
          <w:type w:val="continuous"/>
          <w:pgSz w:w="12240" w:h="15840"/>
          <w:pgMar w:top="1166" w:right="720" w:bottom="720" w:left="720" w:header="720" w:footer="720" w:gutter="0"/>
          <w:cols w:num="2" w:space="720"/>
          <w:titlePg/>
          <w:docGrid w:linePitch="360"/>
        </w:sectPr>
      </w:pPr>
    </w:p>
    <w:p w14:paraId="5308B008" w14:textId="77777777" w:rsidR="00C94A25" w:rsidRPr="00B85E95"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3CB1DA04" w:rsidR="00C94A25" w:rsidRPr="00350D3B" w:rsidRDefault="00350D3B" w:rsidP="00386747">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Microsoft</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w:instrText>
            </w:r>
            <w:r w:rsidR="00C94A25">
              <w:fldChar w:fldCharType="end"/>
            </w:r>
            <w:r w:rsidR="00C94A25" w:rsidRPr="00350D3B">
              <w:t xml:space="preserve">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628D79E7" w:rsidR="00C94A25" w:rsidRPr="00292A60" w:rsidRDefault="00C94A25" w:rsidP="00EE434D">
            <w:pPr>
              <w:pStyle w:val="ProductList-Offering"/>
              <w:tabs>
                <w:tab w:val="clear" w:pos="360"/>
                <w:tab w:val="clear" w:pos="720"/>
                <w:tab w:val="clear" w:pos="1080"/>
              </w:tabs>
              <w:spacing w:before="40" w:after="40"/>
            </w:pPr>
            <w:r>
              <w:rPr>
                <w:color w:val="000000" w:themeColor="text1"/>
              </w:rPr>
              <w:t>Лицензия SAL для Microsoft Application Virtualization Hosting для настольных компьютеров</w:t>
            </w:r>
            <w:r w:rsidR="00984C35">
              <w:rPr>
                <w:lang w:val="en-US"/>
              </w:rPr>
              <w:t xml:space="preserve"> </w:t>
            </w:r>
            <w:r w:rsidR="00984C35">
              <w:t>(пользователь)</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0A6BB1CD"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w:t>
      </w:r>
      <w:r w:rsidRPr="00846F83">
        <w:rPr>
          <w:sz w:val="18"/>
          <w:szCs w:val="18"/>
        </w:rPr>
        <w:fldChar w:fldCharType="begin"/>
      </w:r>
      <w:r w:rsidRPr="00846F83">
        <w:rPr>
          <w:sz w:val="18"/>
          <w:szCs w:val="18"/>
        </w:rPr>
        <w:instrText>XE "Microsoft Dynamics NAV 2013"</w:instrText>
      </w:r>
      <w:r w:rsidRPr="00846F83">
        <w:rPr>
          <w:sz w:val="18"/>
          <w:szCs w:val="18"/>
        </w:rPr>
        <w:fldChar w:fldCharType="end"/>
      </w:r>
      <w:r w:rsidRPr="00846F83">
        <w:rPr>
          <w:rStyle w:val="ProductList-BodyChar"/>
          <w:szCs w:val="18"/>
        </w:rPr>
        <w:t xml:space="preserve">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12676E46" w:rsidR="00C94A25" w:rsidRPr="00D356FC" w:rsidRDefault="00C94A25" w:rsidP="009262D5">
      <w:pPr>
        <w:pStyle w:val="ProductList-Offering2Heading"/>
        <w:outlineLvl w:val="2"/>
      </w:pPr>
      <w:bookmarkStart w:id="79" w:name="_Toc436729360"/>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79"/>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6"/>
          <w:type w:val="continuous"/>
          <w:pgSz w:w="12240" w:h="15840"/>
          <w:pgMar w:top="1166" w:right="720" w:bottom="720" w:left="720" w:header="720" w:footer="720" w:gutter="0"/>
          <w:cols w:space="720"/>
          <w:titlePg/>
          <w:docGrid w:linePitch="360"/>
        </w:sectPr>
      </w:pPr>
    </w:p>
    <w:p w14:paraId="7F977C04" w14:textId="1030DB64" w:rsidR="00C94A25" w:rsidRPr="00B85E95" w:rsidRDefault="00C94A25" w:rsidP="00880A10">
      <w:pPr>
        <w:pStyle w:val="ProductList-Body"/>
        <w:rPr>
          <w:lang w:val="en-US"/>
        </w:rPr>
      </w:pPr>
      <w:r w:rsidRPr="00420337">
        <w:rPr>
          <w:lang w:val="en-US"/>
        </w:rPr>
        <w:t>Microsoft</w:t>
      </w:r>
      <w:r w:rsidRPr="00B85E95">
        <w:rPr>
          <w:lang w:val="en-US"/>
        </w:rPr>
        <w:t xml:space="preserve"> </w:t>
      </w:r>
      <w:r w:rsidRPr="00420337">
        <w:rPr>
          <w:lang w:val="en-US"/>
        </w:rPr>
        <w:t>User</w:t>
      </w:r>
      <w:r w:rsidRPr="00B85E95">
        <w:rPr>
          <w:lang w:val="en-US"/>
        </w:rPr>
        <w:t xml:space="preserve"> </w:t>
      </w:r>
      <w:r w:rsidRPr="00420337">
        <w:rPr>
          <w:lang w:val="en-US"/>
        </w:rPr>
        <w:t>Experience</w:t>
      </w:r>
      <w:r w:rsidRPr="00B85E95">
        <w:rPr>
          <w:lang w:val="en-US"/>
        </w:rPr>
        <w:t xml:space="preserve"> </w:t>
      </w:r>
      <w:r w:rsidRPr="00420337">
        <w:rPr>
          <w:lang w:val="en-US"/>
        </w:rPr>
        <w:t>Virtualization</w:t>
      </w:r>
      <w:r w:rsidRPr="00B85E95">
        <w:rPr>
          <w:lang w:val="en-US"/>
        </w:rPr>
        <w:t xml:space="preserve"> </w:t>
      </w:r>
      <w:r w:rsidRPr="00420337">
        <w:rPr>
          <w:lang w:val="en-US"/>
        </w:rPr>
        <w:t>Hosting</w:t>
      </w:r>
      <w:r w:rsidRPr="00B85E95">
        <w:rPr>
          <w:lang w:val="en-US"/>
        </w:rPr>
        <w:t xml:space="preserve"> </w:t>
      </w:r>
      <w:r w:rsidRPr="00420337">
        <w:rPr>
          <w:lang w:val="en-US"/>
        </w:rPr>
        <w:t>for</w:t>
      </w:r>
      <w:r w:rsidRPr="00B85E95">
        <w:rPr>
          <w:lang w:val="en-US"/>
        </w:rPr>
        <w:t xml:space="preserve"> </w:t>
      </w:r>
      <w:r w:rsidRPr="00420337">
        <w:rPr>
          <w:lang w:val="en-US"/>
        </w:rPr>
        <w:t>Desktops</w:t>
      </w:r>
      <w:r>
        <w:fldChar w:fldCharType="begin"/>
      </w:r>
      <w:r w:rsidRPr="00420337">
        <w:rPr>
          <w:lang w:val="en-US"/>
        </w:rPr>
        <w:instrText>XE</w:instrText>
      </w:r>
      <w:r w:rsidRPr="00B85E95">
        <w:rPr>
          <w:lang w:val="en-US"/>
        </w:rPr>
        <w:instrText xml:space="preserve"> "</w:instrText>
      </w:r>
      <w:r>
        <w:instrText>Размещение</w:instrText>
      </w:r>
      <w:r w:rsidRPr="00B85E95">
        <w:rPr>
          <w:lang w:val="en-US"/>
        </w:rPr>
        <w:instrText xml:space="preserve"> </w:instrText>
      </w:r>
      <w:r w:rsidRPr="00420337">
        <w:rPr>
          <w:lang w:val="en-US"/>
        </w:rPr>
        <w:instrText>Microsoft</w:instrText>
      </w:r>
      <w:r w:rsidRPr="00B85E95">
        <w:rPr>
          <w:lang w:val="en-US"/>
        </w:rPr>
        <w:instrText xml:space="preserve"> </w:instrText>
      </w:r>
      <w:r w:rsidRPr="00420337">
        <w:rPr>
          <w:lang w:val="en-US"/>
        </w:rPr>
        <w:instrText>User</w:instrText>
      </w:r>
      <w:r w:rsidRPr="00B85E95">
        <w:rPr>
          <w:lang w:val="en-US"/>
        </w:rPr>
        <w:instrText xml:space="preserve"> </w:instrText>
      </w:r>
      <w:r w:rsidRPr="00420337">
        <w:rPr>
          <w:lang w:val="en-US"/>
        </w:rPr>
        <w:instrText>Experience</w:instrText>
      </w:r>
      <w:r w:rsidRPr="00B85E95">
        <w:rPr>
          <w:lang w:val="en-US"/>
        </w:rPr>
        <w:instrText xml:space="preserve"> </w:instrText>
      </w:r>
      <w:r w:rsidRPr="00420337">
        <w:rPr>
          <w:lang w:val="en-US"/>
        </w:rPr>
        <w:instrText>Virtualization</w:instrText>
      </w:r>
      <w:r w:rsidRPr="00B85E95">
        <w:rPr>
          <w:lang w:val="en-US"/>
        </w:rPr>
        <w:instrText xml:space="preserve"> </w:instrText>
      </w:r>
      <w:r>
        <w:instrText>для</w:instrText>
      </w:r>
      <w:r w:rsidRPr="00B85E95">
        <w:rPr>
          <w:lang w:val="en-US"/>
        </w:rPr>
        <w:instrText xml:space="preserve"> </w:instrText>
      </w:r>
      <w:r>
        <w:instrText>рабочих</w:instrText>
      </w:r>
      <w:r w:rsidRPr="00B85E95">
        <w:rPr>
          <w:lang w:val="en-US"/>
        </w:rPr>
        <w:instrText xml:space="preserve"> </w:instrText>
      </w:r>
      <w:r>
        <w:instrText>столов</w:instrText>
      </w:r>
      <w:r w:rsidRPr="00B85E95">
        <w:rPr>
          <w:lang w:val="en-US"/>
        </w:rPr>
        <w:instrText>"</w:instrText>
      </w:r>
      <w:r>
        <w:fldChar w:fldCharType="end"/>
      </w:r>
      <w:r w:rsidRPr="00B85E95">
        <w:rPr>
          <w:lang w:val="en-US"/>
        </w:rPr>
        <w:t xml:space="preserve"> </w:t>
      </w:r>
      <w:r w:rsidRPr="00420337">
        <w:rPr>
          <w:lang w:val="en-US"/>
        </w:rPr>
        <w:t>v</w:t>
      </w:r>
      <w:r w:rsidRPr="00B85E95">
        <w:rPr>
          <w:lang w:val="en-US"/>
        </w:rPr>
        <w:t>2.1 (</w:t>
      </w:r>
      <w:r>
        <w:t>лицензия</w:t>
      </w:r>
      <w:r w:rsidRPr="00B85E95">
        <w:rPr>
          <w:lang w:val="en-US"/>
        </w:rPr>
        <w:t xml:space="preserve"> </w:t>
      </w:r>
      <w:r w:rsidRPr="00420337">
        <w:rPr>
          <w:lang w:val="en-US"/>
        </w:rPr>
        <w:t>SAL</w:t>
      </w:r>
      <w:r w:rsidRPr="00B85E95">
        <w:rPr>
          <w:lang w:val="en-US"/>
        </w:rPr>
        <w:t>)</w:t>
      </w:r>
    </w:p>
    <w:p w14:paraId="717DAABF" w14:textId="77777777" w:rsidR="00C94A25" w:rsidRPr="00B85E95" w:rsidRDefault="00C94A25" w:rsidP="00C94A25">
      <w:pPr>
        <w:spacing w:after="0" w:line="240" w:lineRule="auto"/>
        <w:rPr>
          <w:sz w:val="18"/>
          <w:szCs w:val="18"/>
          <w:lang w:val="en-US"/>
        </w:rPr>
        <w:sectPr w:rsidR="00C94A25" w:rsidRPr="00B85E95" w:rsidSect="00383BC7">
          <w:type w:val="continuous"/>
          <w:pgSz w:w="12240" w:h="15840"/>
          <w:pgMar w:top="1166" w:right="720" w:bottom="720" w:left="720" w:header="720" w:footer="720" w:gutter="0"/>
          <w:cols w:num="2" w:space="180"/>
          <w:titlePg/>
          <w:docGrid w:linePitch="360"/>
        </w:sectPr>
      </w:pPr>
    </w:p>
    <w:p w14:paraId="7D0C66FB" w14:textId="77777777" w:rsidR="00C94A25" w:rsidRPr="00B85E95"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1DA59209" w:rsidR="00C94A25" w:rsidRPr="004838EF" w:rsidRDefault="00C94A25" w:rsidP="00984C35">
            <w:pPr>
              <w:pStyle w:val="ProductList-Offering"/>
              <w:tabs>
                <w:tab w:val="clear" w:pos="360"/>
                <w:tab w:val="clear" w:pos="720"/>
                <w:tab w:val="clear" w:pos="1080"/>
              </w:tabs>
              <w:spacing w:before="40" w:after="40"/>
              <w:rPr>
                <w:lang w:val="en-US"/>
              </w:rPr>
            </w:pPr>
            <w:r w:rsidRPr="004838EF">
              <w:rPr>
                <w:color w:val="000000" w:themeColor="text1"/>
                <w:lang w:val="en-US"/>
              </w:rPr>
              <w:t>Microsoft User Experience Virtualiz</w:t>
            </w:r>
            <w:r w:rsidR="00984C35">
              <w:rPr>
                <w:color w:val="000000" w:themeColor="text1"/>
                <w:lang w:val="en-US"/>
              </w:rPr>
              <w:t xml:space="preserve">ation Hosting for Desktop v2.1 </w:t>
            </w:r>
            <w:r w:rsidRPr="004838EF">
              <w:rPr>
                <w:color w:val="000000" w:themeColor="text1"/>
                <w:lang w:val="en-US"/>
              </w:rPr>
              <w:t>SAL</w:t>
            </w:r>
            <w:r w:rsidR="00984C35">
              <w:rPr>
                <w:lang w:val="en-US"/>
              </w:rPr>
              <w:t xml:space="preserve"> </w:t>
            </w:r>
            <w:r w:rsidR="00984C35">
              <w:t>(пользователь)</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4838EF" w:rsidRDefault="00C94A25" w:rsidP="00EE434D">
            <w:pPr>
              <w:pStyle w:val="ProductList-Offering"/>
              <w:tabs>
                <w:tab w:val="clear" w:pos="360"/>
                <w:tab w:val="clear" w:pos="720"/>
                <w:tab w:val="clear" w:pos="1080"/>
              </w:tabs>
              <w:spacing w:before="40" w:after="40"/>
              <w:rPr>
                <w:lang w:val="en-US"/>
              </w:rPr>
            </w:pPr>
          </w:p>
        </w:tc>
      </w:tr>
    </w:tbl>
    <w:p w14:paraId="509C7E1D" w14:textId="77777777" w:rsidR="00C94A25" w:rsidRPr="004838EF" w:rsidRDefault="00C94A25" w:rsidP="00C94A25">
      <w:pPr>
        <w:pStyle w:val="ProductList-ClauseHeading"/>
        <w:tabs>
          <w:tab w:val="clear" w:pos="360"/>
          <w:tab w:val="clear" w:pos="720"/>
          <w:tab w:val="clear" w:pos="1080"/>
        </w:tabs>
        <w:rPr>
          <w:lang w:val="en-US"/>
        </w:rPr>
      </w:pPr>
    </w:p>
    <w:p w14:paraId="1E9EFB26" w14:textId="77777777" w:rsidR="00C94A25" w:rsidRPr="004838EF" w:rsidRDefault="00C94A25" w:rsidP="00C94A25">
      <w:pPr>
        <w:pStyle w:val="ProductList-ClauseHeading"/>
        <w:tabs>
          <w:tab w:val="clear" w:pos="360"/>
          <w:tab w:val="clear" w:pos="720"/>
          <w:tab w:val="clear" w:pos="1080"/>
        </w:tabs>
        <w:rPr>
          <w:lang w:val="en-US"/>
        </w:rPr>
      </w:pPr>
      <w:r w:rsidRPr="004838EF">
        <w:rPr>
          <w:lang w:val="en-US"/>
        </w:rPr>
        <w:t xml:space="preserve">2. </w:t>
      </w:r>
      <w:r>
        <w:t>Дополнительные</w:t>
      </w:r>
      <w:r w:rsidRPr="004838EF">
        <w:rPr>
          <w:lang w:val="en-US"/>
        </w:rPr>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 xml:space="preserve">Microsoft User Experience Virtualization Hosting </w:t>
      </w:r>
      <w:r w:rsidRPr="003F37FB">
        <w:rPr>
          <w:rStyle w:val="ProductList-BodyChar"/>
          <w:spacing w:val="-1"/>
          <w:szCs w:val="18"/>
          <w:lang w:val="en-US"/>
        </w:rPr>
        <w:t>for Desktops</w:t>
      </w:r>
      <w:r w:rsidRPr="003F37FB">
        <w:rPr>
          <w:spacing w:val="-1"/>
          <w:sz w:val="18"/>
          <w:szCs w:val="18"/>
        </w:rPr>
        <w:fldChar w:fldCharType="begin"/>
      </w:r>
      <w:r w:rsidRPr="003F37FB">
        <w:rPr>
          <w:spacing w:val="-1"/>
          <w:sz w:val="18"/>
          <w:szCs w:val="18"/>
          <w:lang w:val="en-US"/>
        </w:rPr>
        <w:instrText>XE "</w:instrText>
      </w:r>
      <w:r w:rsidRPr="003F37FB">
        <w:rPr>
          <w:spacing w:val="-1"/>
          <w:sz w:val="18"/>
          <w:szCs w:val="18"/>
        </w:rPr>
        <w:instrText>Размещение</w:instrText>
      </w:r>
      <w:r w:rsidRPr="003F37FB">
        <w:rPr>
          <w:spacing w:val="-1"/>
          <w:sz w:val="18"/>
          <w:szCs w:val="18"/>
          <w:lang w:val="en-US"/>
        </w:rPr>
        <w:instrText xml:space="preserve"> Microsoft User Experience Virtualization </w:instrText>
      </w:r>
      <w:r w:rsidRPr="003F37FB">
        <w:rPr>
          <w:spacing w:val="-1"/>
          <w:sz w:val="18"/>
          <w:szCs w:val="18"/>
        </w:rPr>
        <w:instrText>для</w:instrText>
      </w:r>
      <w:r w:rsidRPr="003F37FB">
        <w:rPr>
          <w:spacing w:val="-1"/>
          <w:sz w:val="18"/>
          <w:szCs w:val="18"/>
          <w:lang w:val="en-US"/>
        </w:rPr>
        <w:instrText xml:space="preserve"> </w:instrText>
      </w:r>
      <w:r w:rsidRPr="003F37FB">
        <w:rPr>
          <w:spacing w:val="-1"/>
          <w:sz w:val="18"/>
          <w:szCs w:val="18"/>
        </w:rPr>
        <w:instrText>рабочих</w:instrText>
      </w:r>
      <w:r w:rsidRPr="003F37FB">
        <w:rPr>
          <w:spacing w:val="-1"/>
          <w:sz w:val="18"/>
          <w:szCs w:val="18"/>
          <w:lang w:val="en-US"/>
        </w:rPr>
        <w:instrText xml:space="preserve"> </w:instrText>
      </w:r>
      <w:r w:rsidRPr="003F37FB">
        <w:rPr>
          <w:spacing w:val="-1"/>
          <w:sz w:val="18"/>
          <w:szCs w:val="18"/>
        </w:rPr>
        <w:instrText>столов</w:instrText>
      </w:r>
      <w:r w:rsidRPr="003F37FB">
        <w:rPr>
          <w:spacing w:val="-1"/>
          <w:sz w:val="18"/>
          <w:szCs w:val="18"/>
          <w:lang w:val="en-US"/>
        </w:rPr>
        <w:instrText>"</w:instrText>
      </w:r>
      <w:r w:rsidRPr="003F37FB">
        <w:rPr>
          <w:spacing w:val="-1"/>
          <w:sz w:val="18"/>
          <w:szCs w:val="18"/>
        </w:rPr>
        <w:fldChar w:fldCharType="end"/>
      </w:r>
      <w:r w:rsidRPr="003F37FB">
        <w:rPr>
          <w:rStyle w:val="ProductList-BodyChar"/>
          <w:spacing w:val="-1"/>
          <w:szCs w:val="18"/>
          <w:lang w:val="en-US"/>
        </w:rPr>
        <w:t xml:space="preserve"> 2.1 </w:t>
      </w:r>
      <w:r w:rsidRPr="003F37FB">
        <w:rPr>
          <w:rStyle w:val="ProductList-BodyChar"/>
          <w:spacing w:val="-1"/>
          <w:szCs w:val="18"/>
        </w:rPr>
        <w:t>предоставляется</w:t>
      </w:r>
      <w:r w:rsidRPr="003F37FB">
        <w:rPr>
          <w:rStyle w:val="ProductList-BodyChar"/>
          <w:spacing w:val="-1"/>
          <w:szCs w:val="18"/>
          <w:lang w:val="en-US"/>
        </w:rPr>
        <w:t xml:space="preserve"> </w:t>
      </w:r>
      <w:r w:rsidRPr="003F37FB">
        <w:rPr>
          <w:rStyle w:val="ProductList-BodyChar"/>
          <w:spacing w:val="-1"/>
          <w:szCs w:val="18"/>
        </w:rPr>
        <w:t>только</w:t>
      </w:r>
      <w:r w:rsidRPr="003F37FB">
        <w:rPr>
          <w:rStyle w:val="ProductList-BodyChar"/>
          <w:spacing w:val="-1"/>
          <w:szCs w:val="18"/>
          <w:lang w:val="en-US"/>
        </w:rPr>
        <w:t xml:space="preserve"> </w:t>
      </w:r>
      <w:r w:rsidRPr="003F37FB">
        <w:rPr>
          <w:rStyle w:val="ProductList-BodyChar"/>
          <w:spacing w:val="-1"/>
          <w:szCs w:val="18"/>
        </w:rPr>
        <w:t>вместе</w:t>
      </w:r>
      <w:r w:rsidRPr="003F37FB">
        <w:rPr>
          <w:rStyle w:val="ProductList-BodyChar"/>
          <w:spacing w:val="-1"/>
          <w:szCs w:val="18"/>
          <w:lang w:val="en-US"/>
        </w:rPr>
        <w:t xml:space="preserve"> </w:t>
      </w:r>
      <w:r w:rsidRPr="003F37FB">
        <w:rPr>
          <w:rStyle w:val="ProductList-BodyChar"/>
          <w:spacing w:val="-1"/>
          <w:szCs w:val="18"/>
        </w:rPr>
        <w:t>с</w:t>
      </w:r>
      <w:r w:rsidRPr="003F37FB">
        <w:rPr>
          <w:rStyle w:val="ProductList-BodyChar"/>
          <w:spacing w:val="-1"/>
          <w:szCs w:val="18"/>
          <w:lang w:val="en-US"/>
        </w:rPr>
        <w:t xml:space="preserve"> </w:t>
      </w:r>
      <w:r w:rsidRPr="003F37FB">
        <w:rPr>
          <w:rStyle w:val="ProductList-BodyChar"/>
          <w:spacing w:val="-1"/>
          <w:szCs w:val="18"/>
        </w:rPr>
        <w:t>рабочими</w:t>
      </w:r>
      <w:r w:rsidRPr="003F37FB">
        <w:rPr>
          <w:rStyle w:val="ProductList-BodyChar"/>
          <w:spacing w:val="-1"/>
          <w:szCs w:val="18"/>
          <w:lang w:val="en-US"/>
        </w:rPr>
        <w:t xml:space="preserve"> </w:t>
      </w:r>
      <w:r w:rsidRPr="003F37FB">
        <w:rPr>
          <w:rStyle w:val="ProductList-BodyChar"/>
          <w:spacing w:val="-1"/>
          <w:szCs w:val="18"/>
        </w:rPr>
        <w:t>столами</w:t>
      </w:r>
      <w:r w:rsidRPr="003F37FB">
        <w:rPr>
          <w:rStyle w:val="ProductList-BodyChar"/>
          <w:spacing w:val="-1"/>
          <w:szCs w:val="18"/>
          <w:lang w:val="en-US"/>
        </w:rPr>
        <w:t xml:space="preserve">, </w:t>
      </w:r>
      <w:r w:rsidRPr="003F37FB">
        <w:rPr>
          <w:rStyle w:val="ProductList-BodyChar"/>
          <w:spacing w:val="-1"/>
          <w:szCs w:val="18"/>
        </w:rPr>
        <w:t>предоставляемыми</w:t>
      </w:r>
      <w:r w:rsidRPr="003F37FB">
        <w:rPr>
          <w:rStyle w:val="ProductList-BodyChar"/>
          <w:spacing w:val="-1"/>
          <w:szCs w:val="18"/>
          <w:lang w:val="en-US"/>
        </w:rPr>
        <w:t xml:space="preserve"> </w:t>
      </w:r>
      <w:r w:rsidRPr="003F37FB">
        <w:rPr>
          <w:rStyle w:val="ProductList-BodyChar"/>
          <w:spacing w:val="-1"/>
          <w:szCs w:val="18"/>
        </w:rPr>
        <w:t>в</w:t>
      </w:r>
      <w:r w:rsidRPr="003F37FB">
        <w:rPr>
          <w:rStyle w:val="ProductList-BodyChar"/>
          <w:spacing w:val="-1"/>
          <w:szCs w:val="18"/>
          <w:lang w:val="en-US"/>
        </w:rPr>
        <w:t xml:space="preserve"> </w:t>
      </w:r>
      <w:r w:rsidRPr="003F37FB">
        <w:rPr>
          <w:rStyle w:val="ProductList-BodyChar"/>
          <w:spacing w:val="-1"/>
          <w:szCs w:val="18"/>
        </w:rPr>
        <w:t>качестве</w:t>
      </w:r>
      <w:r w:rsidRPr="003F37FB">
        <w:rPr>
          <w:rStyle w:val="ProductList-BodyChar"/>
          <w:spacing w:val="-1"/>
          <w:szCs w:val="18"/>
          <w:lang w:val="en-US"/>
        </w:rPr>
        <w:t xml:space="preserve"> </w:t>
      </w:r>
      <w:r w:rsidRPr="003F37FB">
        <w:rPr>
          <w:rStyle w:val="ProductList-BodyChar"/>
          <w:spacing w:val="-1"/>
          <w:szCs w:val="18"/>
        </w:rPr>
        <w:t>услуги</w:t>
      </w:r>
      <w:r w:rsidRPr="003F37FB">
        <w:rPr>
          <w:rStyle w:val="ProductList-BodyChar"/>
          <w:spacing w:val="-1"/>
          <w:szCs w:val="18"/>
          <w:lang w:val="en-US"/>
        </w:rPr>
        <w:t xml:space="preserve"> </w:t>
      </w:r>
      <w:r w:rsidRPr="003F37FB">
        <w:rPr>
          <w:rStyle w:val="ProductList-BodyChar"/>
          <w:spacing w:val="-1"/>
          <w:szCs w:val="18"/>
        </w:rPr>
        <w:t>по</w:t>
      </w:r>
      <w:r w:rsidRPr="003F37FB">
        <w:rPr>
          <w:rStyle w:val="ProductList-BodyChar"/>
          <w:spacing w:val="-1"/>
          <w:szCs w:val="18"/>
          <w:lang w:val="en-US"/>
        </w:rPr>
        <w:t xml:space="preserve"> SPLA </w:t>
      </w:r>
      <w:r w:rsidRPr="003F37FB">
        <w:rPr>
          <w:rStyle w:val="ProductList-BodyChar"/>
          <w:spacing w:val="-1"/>
          <w:szCs w:val="18"/>
        </w:rPr>
        <w:t>с</w:t>
      </w:r>
      <w:r w:rsidRPr="003F37FB">
        <w:rPr>
          <w:rStyle w:val="ProductList-BodyChar"/>
          <w:spacing w:val="-1"/>
          <w:szCs w:val="18"/>
          <w:lang w:val="en-US"/>
        </w:rPr>
        <w:t xml:space="preserve"> </w:t>
      </w:r>
      <w:r w:rsidRPr="003F37FB">
        <w:rPr>
          <w:rStyle w:val="ProductList-BodyChar"/>
          <w:spacing w:val="-1"/>
          <w:szCs w:val="18"/>
        </w:rPr>
        <w:t>использованием</w:t>
      </w:r>
      <w:r w:rsidRPr="003F37FB">
        <w:rPr>
          <w:rStyle w:val="ProductList-BodyChar"/>
          <w:spacing w:val="-1"/>
          <w:szCs w:val="18"/>
          <w:lang w:val="en-US"/>
        </w:rPr>
        <w:t xml:space="preserve"> Windows Server </w:t>
      </w:r>
      <w:r w:rsidRPr="003F37FB">
        <w:rPr>
          <w:rStyle w:val="ProductList-BodyChar"/>
          <w:spacing w:val="-1"/>
          <w:szCs w:val="18"/>
        </w:rPr>
        <w:t>или</w:t>
      </w:r>
      <w:r w:rsidRPr="003F37FB">
        <w:rPr>
          <w:rStyle w:val="ProductList-BodyChar"/>
          <w:spacing w:val="-1"/>
          <w:szCs w:val="18"/>
          <w:lang w:val="en-US"/>
        </w:rPr>
        <w:t xml:space="preserve"> Windows Server </w:t>
      </w:r>
      <w:r w:rsidRPr="003F37FB">
        <w:rPr>
          <w:rStyle w:val="ProductList-BodyChar"/>
          <w:spacing w:val="-1"/>
          <w:szCs w:val="18"/>
        </w:rPr>
        <w:t>и</w:t>
      </w:r>
      <w:r w:rsidRPr="003F37FB">
        <w:rPr>
          <w:rStyle w:val="ProductList-BodyChar"/>
          <w:spacing w:val="-1"/>
          <w:szCs w:val="18"/>
          <w:lang w:val="en-US"/>
        </w:rPr>
        <w:t xml:space="preserve"> </w:t>
      </w:r>
      <w:r w:rsidRPr="003F37FB">
        <w:rPr>
          <w:rStyle w:val="ProductList-BodyChar"/>
          <w:spacing w:val="-1"/>
          <w:szCs w:val="18"/>
        </w:rPr>
        <w:t>служб</w:t>
      </w:r>
      <w:r w:rsidRPr="003F37FB">
        <w:rPr>
          <w:rStyle w:val="ProductList-BodyChar"/>
          <w:spacing w:val="-1"/>
          <w:szCs w:val="18"/>
          <w:lang w:val="en-US"/>
        </w:rPr>
        <w:t xml:space="preserve"> </w:t>
      </w:r>
      <w:r w:rsidRPr="003F37FB">
        <w:rPr>
          <w:rStyle w:val="ProductList-BodyChar"/>
          <w:spacing w:val="-1"/>
          <w:szCs w:val="18"/>
        </w:rPr>
        <w:t>удаленных</w:t>
      </w:r>
      <w:r w:rsidRPr="003F37FB">
        <w:rPr>
          <w:rStyle w:val="ProductList-BodyChar"/>
          <w:spacing w:val="-1"/>
          <w:szCs w:val="18"/>
          <w:lang w:val="en-US"/>
        </w:rPr>
        <w:t xml:space="preserve"> </w:t>
      </w:r>
      <w:r w:rsidRPr="003F37FB">
        <w:rPr>
          <w:rStyle w:val="ProductList-BodyChar"/>
          <w:spacing w:val="-1"/>
          <w:szCs w:val="18"/>
        </w:rPr>
        <w:t>рабочих</w:t>
      </w:r>
      <w:r w:rsidRPr="003F37FB">
        <w:rPr>
          <w:rStyle w:val="ProductList-BodyChar"/>
          <w:spacing w:val="-1"/>
          <w:szCs w:val="18"/>
          <w:lang w:val="en-US"/>
        </w:rPr>
        <w:t xml:space="preserve"> </w:t>
      </w:r>
      <w:r w:rsidRPr="003F37FB">
        <w:rPr>
          <w:rStyle w:val="ProductList-BodyChar"/>
          <w:spacing w:val="-1"/>
          <w:szCs w:val="18"/>
        </w:rPr>
        <w:t>столов</w:t>
      </w:r>
      <w:r w:rsidRPr="003F37FB">
        <w:rPr>
          <w:rStyle w:val="ProductList-BodyChar"/>
          <w:spacing w:val="-1"/>
          <w:szCs w:val="18"/>
          <w:lang w:val="en-US"/>
        </w:rPr>
        <w:t xml:space="preserve"> Windows Server </w:t>
      </w:r>
      <w:r w:rsidRPr="003F37FB">
        <w:rPr>
          <w:rStyle w:val="ProductList-BodyChar"/>
          <w:spacing w:val="-1"/>
          <w:szCs w:val="18"/>
        </w:rPr>
        <w:t>либо</w:t>
      </w:r>
      <w:r w:rsidRPr="003F37FB">
        <w:rPr>
          <w:rStyle w:val="ProductList-BodyChar"/>
          <w:spacing w:val="-1"/>
          <w:szCs w:val="18"/>
          <w:lang w:val="en-US"/>
        </w:rPr>
        <w:t xml:space="preserve"> </w:t>
      </w:r>
      <w:r w:rsidRPr="003F37FB">
        <w:rPr>
          <w:rStyle w:val="ProductList-BodyChar"/>
          <w:spacing w:val="-1"/>
          <w:szCs w:val="18"/>
        </w:rPr>
        <w:t>аналогичной</w:t>
      </w:r>
      <w:r w:rsidRPr="003F37FB">
        <w:rPr>
          <w:rStyle w:val="ProductList-BodyChar"/>
          <w:spacing w:val="-1"/>
          <w:szCs w:val="18"/>
          <w:lang w:val="en-US"/>
        </w:rPr>
        <w:t xml:space="preserve"> </w:t>
      </w:r>
      <w:r w:rsidRPr="003F37FB">
        <w:rPr>
          <w:rStyle w:val="ProductList-BodyChar"/>
          <w:spacing w:val="-1"/>
          <w:szCs w:val="18"/>
        </w:rPr>
        <w:t>технологии</w:t>
      </w:r>
      <w:r w:rsidRPr="003F37FB">
        <w:rPr>
          <w:rStyle w:val="ProductList-BodyChar"/>
          <w:spacing w:val="-1"/>
          <w:szCs w:val="18"/>
          <w:lang w:val="en-US"/>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474818">
      <w:pPr>
        <w:pStyle w:val="ProductList-OfferingGroupHeading"/>
        <w:outlineLvl w:val="1"/>
      </w:pPr>
      <w:bookmarkStart w:id="80" w:name="_Toc436729361"/>
      <w:r>
        <w:t>Visual Studio</w:t>
      </w:r>
      <w:bookmarkEnd w:id="76"/>
      <w:bookmarkEnd w:id="80"/>
    </w:p>
    <w:p w14:paraId="0812115E" w14:textId="32B8983A" w:rsidR="00AC63E0" w:rsidRPr="004838EF" w:rsidRDefault="00AC63E0" w:rsidP="00474818">
      <w:pPr>
        <w:pStyle w:val="ProductList-Offering2Heading"/>
        <w:outlineLvl w:val="2"/>
        <w:rPr>
          <w:lang w:val="en-US"/>
        </w:rPr>
      </w:pPr>
      <w:bookmarkStart w:id="81" w:name="_Toc436729362"/>
      <w:r w:rsidRPr="004838EF">
        <w:rPr>
          <w:lang w:val="en-US"/>
        </w:rPr>
        <w:t>Visual Studio</w:t>
      </w:r>
      <w:bookmarkEnd w:id="81"/>
    </w:p>
    <w:p w14:paraId="3830F98C" w14:textId="77777777" w:rsidR="00AC63E0" w:rsidRPr="004838EF" w:rsidRDefault="00AC63E0" w:rsidP="00AC63E0">
      <w:pPr>
        <w:spacing w:after="0" w:line="240" w:lineRule="auto"/>
        <w:rPr>
          <w:sz w:val="18"/>
          <w:szCs w:val="18"/>
          <w:lang w:val="en-US"/>
        </w:rPr>
        <w:sectPr w:rsidR="00AC63E0" w:rsidRPr="004838EF" w:rsidSect="00383BC7">
          <w:footerReference w:type="default" r:id="rId57"/>
          <w:footerReference w:type="first" r:id="rId58"/>
          <w:type w:val="continuous"/>
          <w:pgSz w:w="12240" w:h="15840"/>
          <w:pgMar w:top="1166" w:right="720" w:bottom="720" w:left="720" w:header="720" w:footer="720" w:gutter="0"/>
          <w:cols w:space="720"/>
          <w:titlePg/>
          <w:docGrid w:linePitch="360"/>
        </w:sectPr>
      </w:pPr>
    </w:p>
    <w:p w14:paraId="49E244C1" w14:textId="7E66C1EC" w:rsidR="00AC63E0" w:rsidRPr="004838EF" w:rsidRDefault="00AC63E0" w:rsidP="00ED3A6B">
      <w:pPr>
        <w:pStyle w:val="ProductList-Body"/>
        <w:rPr>
          <w:lang w:val="en-US"/>
        </w:rPr>
      </w:pPr>
      <w:r w:rsidRPr="004838EF">
        <w:rPr>
          <w:lang w:val="en-US"/>
        </w:rPr>
        <w:t>Visual Studio Enterprise 2015</w:t>
      </w:r>
      <w:r>
        <w:fldChar w:fldCharType="begin"/>
      </w:r>
      <w:r w:rsidRPr="004838EF">
        <w:rPr>
          <w:lang w:val="en-US"/>
        </w:rPr>
        <w:instrText>XE "Visual Studio Enterprise 2015"</w:instrText>
      </w:r>
      <w:r>
        <w:fldChar w:fldCharType="end"/>
      </w:r>
      <w:r w:rsidRPr="004838EF">
        <w:rPr>
          <w:lang w:val="en-US"/>
        </w:rPr>
        <w:t xml:space="preserve"> (</w:t>
      </w:r>
      <w:r>
        <w:t>лицензия</w:t>
      </w:r>
      <w:r w:rsidRPr="004838EF">
        <w:rPr>
          <w:lang w:val="en-US"/>
        </w:rPr>
        <w:t xml:space="preserve"> SAL)</w:t>
      </w:r>
    </w:p>
    <w:p w14:paraId="0874723D" w14:textId="4E87CC73" w:rsidR="00AC63E0" w:rsidRPr="004838EF" w:rsidRDefault="00AC63E0" w:rsidP="00ED3A6B">
      <w:pPr>
        <w:pStyle w:val="ProductList-Body"/>
        <w:rPr>
          <w:lang w:val="en-US"/>
        </w:rPr>
      </w:pPr>
      <w:r w:rsidRPr="004838EF">
        <w:rPr>
          <w:lang w:val="en-US"/>
        </w:rPr>
        <w:t>Visual Studio Professional 2015</w:t>
      </w:r>
      <w:r>
        <w:fldChar w:fldCharType="begin"/>
      </w:r>
      <w:r w:rsidRPr="004838EF">
        <w:rPr>
          <w:lang w:val="en-US"/>
        </w:rPr>
        <w:instrText>XE "Visual Studio Professional 2015"</w:instrText>
      </w:r>
      <w:r>
        <w:fldChar w:fldCharType="end"/>
      </w:r>
      <w:r w:rsidRPr="004838EF">
        <w:rPr>
          <w:lang w:val="en-US"/>
        </w:rPr>
        <w:t xml:space="preserve"> (</w:t>
      </w:r>
      <w:r>
        <w:t>лицензия</w:t>
      </w:r>
      <w:r w:rsidRPr="004838EF">
        <w:rPr>
          <w:lang w:val="en-US"/>
        </w:rPr>
        <w:t xml:space="preserve"> SAL)</w:t>
      </w:r>
    </w:p>
    <w:p w14:paraId="764F44A1" w14:textId="30D97BC7" w:rsidR="00AC63E0" w:rsidRPr="004838EF" w:rsidRDefault="00AC63E0" w:rsidP="00ED3A6B">
      <w:pPr>
        <w:pStyle w:val="ProductList-Body"/>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7036BD6F"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5B88755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708EBB5E"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Технология SQL Server, компоненты Windows Server, Microsoft SharePoint, пакет средств разработки программного обеспечения Windows,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(лицензия SAL «на пользователя»)</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fldChar w:fldCharType="begin"/>
            </w:r>
            <w:r>
              <w:instrText>XE "Visual Studio Professional 2015"</w:instrText>
            </w:r>
            <w:r>
              <w:fldChar w:fldCharType="end"/>
            </w:r>
            <w:r>
              <w:t xml:space="preserve"> (лицензия SAL «на пользователя»)</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3C7693"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346BF6C" w14:textId="2F98E4F6" w:rsidR="00AC63E0" w:rsidRPr="004838EF" w:rsidRDefault="00AC63E0" w:rsidP="000E0469">
            <w:pPr>
              <w:pStyle w:val="ProductList-Offering"/>
              <w:tabs>
                <w:tab w:val="clear" w:pos="360"/>
                <w:tab w:val="clear" w:pos="720"/>
                <w:tab w:val="clear" w:pos="1080"/>
                <w:tab w:val="left" w:pos="956"/>
              </w:tabs>
              <w:spacing w:before="40" w:after="40"/>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4838EF" w:rsidRDefault="00AC63E0" w:rsidP="000E0469">
            <w:pPr>
              <w:pStyle w:val="ProductList-Offering"/>
              <w:tabs>
                <w:tab w:val="clear" w:pos="360"/>
                <w:tab w:val="clear" w:pos="720"/>
                <w:tab w:val="clear" w:pos="1080"/>
              </w:tabs>
              <w:spacing w:before="40" w:after="40"/>
              <w:rPr>
                <w:lang w:val="en-US"/>
              </w:rPr>
            </w:pPr>
          </w:p>
        </w:tc>
      </w:tr>
    </w:tbl>
    <w:p w14:paraId="5E8199F2" w14:textId="77777777" w:rsidR="00AC63E0" w:rsidRPr="004838EF" w:rsidRDefault="00AC63E0" w:rsidP="00AC63E0">
      <w:pPr>
        <w:pStyle w:val="ProductList-Body"/>
        <w:rPr>
          <w:lang w:val="en-US"/>
        </w:rPr>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59"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0">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31111018" w14:textId="4AFBC3BD" w:rsidR="00AC63E0" w:rsidRPr="00B3420A" w:rsidRDefault="00AC63E0" w:rsidP="001B5C93">
      <w:pPr>
        <w:pStyle w:val="ProductList-Body"/>
      </w:pPr>
      <w:r>
        <w:fldChar w:fldCharType="begin"/>
      </w:r>
      <w:r>
        <w:instrText xml:space="preserve"> AutoTextList   \s NoStyle \t "Licensed User means the single person to whom a License is assigned." </w:instrText>
      </w:r>
      <w:r>
        <w:fldChar w:fldCharType="separate"/>
      </w:r>
      <w:r w:rsidR="00C23022">
        <w:fldChar w:fldCharType="begin"/>
      </w:r>
      <w:r w:rsidR="00C23022" w:rsidRPr="00C23022">
        <w:instrText>AutoTextList  \s NoStyle \t "Лицензированный пользователь — отдельное лицо, которому назначена Лицензия.</w:instrText>
      </w:r>
      <w:r w:rsidR="00C23022">
        <w:instrText>"</w:instrText>
      </w:r>
      <w:r w:rsidR="00C23022" w:rsidRPr="00C23022">
        <w:instrText xml:space="preserve"> </w:instrText>
      </w:r>
      <w:r w:rsidR="00C23022">
        <w:fldChar w:fldCharType="separate"/>
      </w:r>
      <w:r w:rsidR="00C23022" w:rsidRPr="00C23022">
        <w:t>Лицензированный пользователь</w:t>
      </w:r>
      <w:r w:rsidR="00C23022">
        <w:fldChar w:fldCharType="end"/>
      </w:r>
      <w:r>
        <w:fldChar w:fldCharType="end"/>
      </w:r>
      <w:r>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61086B27" w14:textId="4542F2A9"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0165E542" w:rsidR="00AC63E0" w:rsidRPr="00B3420A" w:rsidRDefault="00AC63E0" w:rsidP="00474818">
      <w:pPr>
        <w:pStyle w:val="ProductList-Offering2Heading"/>
        <w:outlineLvl w:val="2"/>
      </w:pPr>
      <w:bookmarkStart w:id="82" w:name="_Toc436729363"/>
      <w:r>
        <w:t>Visual Studio Team Foundation Server с технологией SQL Server</w:t>
      </w:r>
      <w:bookmarkEnd w:id="82"/>
    </w:p>
    <w:p w14:paraId="038F8358" w14:textId="77777777" w:rsidR="00AC63E0" w:rsidRDefault="00AC63E0" w:rsidP="00AC63E0">
      <w:pPr>
        <w:spacing w:after="0" w:line="240" w:lineRule="auto"/>
        <w:rPr>
          <w:sz w:val="18"/>
          <w:szCs w:val="18"/>
        </w:rPr>
        <w:sectPr w:rsidR="00AC63E0" w:rsidSect="00383BC7">
          <w:footerReference w:type="first" r:id="rId61"/>
          <w:type w:val="continuous"/>
          <w:pgSz w:w="12240" w:h="15840"/>
          <w:pgMar w:top="1166" w:right="720" w:bottom="720" w:left="720" w:header="720" w:footer="720" w:gutter="0"/>
          <w:cols w:space="720"/>
          <w:titlePg/>
          <w:docGrid w:linePitch="360"/>
        </w:sectPr>
      </w:pPr>
    </w:p>
    <w:p w14:paraId="33AE7341" w14:textId="2E5C3213" w:rsidR="00AC63E0" w:rsidRPr="004838EF" w:rsidRDefault="00AC63E0" w:rsidP="00ED3A6B">
      <w:pPr>
        <w:pStyle w:val="ProductList-Body"/>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w:t>
      </w:r>
      <w:r>
        <w:t>лицензия</w:t>
      </w:r>
      <w:r w:rsidRPr="004838EF">
        <w:rPr>
          <w:lang w:val="en-US"/>
        </w:rPr>
        <w:t xml:space="preserve"> SAL)</w:t>
      </w:r>
    </w:p>
    <w:p w14:paraId="46884580" w14:textId="33BA4DB7" w:rsidR="00AC63E0" w:rsidRPr="004838EF" w:rsidRDefault="00AC63E0" w:rsidP="00ED3A6B">
      <w:pPr>
        <w:pStyle w:val="ProductList-Body"/>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257D252C" w:rsidR="00AC63E0" w:rsidRPr="00AF1904" w:rsidRDefault="00070201" w:rsidP="004741D1">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Август 2015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2984754" w:rsidR="00AC63E0" w:rsidRPr="004838EF" w:rsidRDefault="00070201" w:rsidP="004741D1">
            <w:pPr>
              <w:pStyle w:val="ProductList-Offering"/>
              <w:tabs>
                <w:tab w:val="clear" w:pos="360"/>
                <w:tab w:val="clear" w:pos="720"/>
                <w:tab w:val="clear" w:pos="1080"/>
              </w:tabs>
              <w:spacing w:before="40" w:after="40"/>
              <w:ind w:left="0"/>
              <w:rPr>
                <w:color w:val="000000" w:themeColor="text1"/>
                <w:lang w:val="en-US"/>
              </w:rPr>
            </w:pPr>
            <w:r w:rsidRPr="00070201">
              <w:rPr>
                <w:color w:val="0563C1"/>
              </w:rPr>
              <w:fldChar w:fldCharType="begin"/>
            </w:r>
            <w:r w:rsidRPr="00C46A95">
              <w:rPr>
                <w:color w:val="0563C1"/>
                <w:lang w:val="en-US"/>
              </w:rPr>
              <w:instrText>AutoTextList  \s NoStyle \t "</w:instrText>
            </w:r>
            <w:r w:rsidRPr="00070201">
              <w:rPr>
                <w:color w:val="0563C1"/>
              </w:rPr>
              <w:instrText>Предыдущая</w:instrText>
            </w:r>
            <w:r w:rsidRPr="00C46A95">
              <w:rPr>
                <w:color w:val="0563C1"/>
                <w:lang w:val="en-US"/>
              </w:rPr>
              <w:instrText xml:space="preserve"> </w:instrText>
            </w:r>
            <w:r w:rsidRPr="00070201">
              <w:rPr>
                <w:color w:val="0563C1"/>
              </w:rPr>
              <w:instrText>версия</w:instrText>
            </w:r>
            <w:r w:rsidRPr="00C46A95">
              <w:rPr>
                <w:color w:val="0563C1"/>
                <w:lang w:val="en-US"/>
              </w:rPr>
              <w:instrText xml:space="preserve">: </w:instrText>
            </w:r>
            <w:r w:rsidRPr="00070201">
              <w:rPr>
                <w:color w:val="0563C1"/>
              </w:rPr>
              <w:instrText>Предыдущие</w:instrText>
            </w:r>
            <w:r w:rsidRPr="00C46A95">
              <w:rPr>
                <w:color w:val="0563C1"/>
                <w:lang w:val="en-US"/>
              </w:rPr>
              <w:instrText xml:space="preserve"> </w:instrText>
            </w:r>
            <w:r w:rsidRPr="00070201">
              <w:rPr>
                <w:color w:val="0563C1"/>
              </w:rPr>
              <w:instrText>версии</w:instrText>
            </w:r>
            <w:r w:rsidRPr="00C46A95">
              <w:rPr>
                <w:color w:val="0563C1"/>
                <w:lang w:val="en-US"/>
              </w:rPr>
              <w:instrText xml:space="preserve"> </w:instrText>
            </w:r>
            <w:r w:rsidRPr="00070201">
              <w:rPr>
                <w:color w:val="0563C1"/>
              </w:rPr>
              <w:instrText>Продукта</w:instrText>
            </w:r>
            <w:r w:rsidRPr="00C46A95">
              <w:rPr>
                <w:color w:val="0563C1"/>
                <w:lang w:val="en-US"/>
              </w:rPr>
              <w:instrText>."</w:instrText>
            </w:r>
            <w:r w:rsidRPr="00070201">
              <w:rPr>
                <w:color w:val="0563C1"/>
              </w:rPr>
              <w:fldChar w:fldCharType="separate"/>
            </w:r>
            <w:r w:rsidRPr="00070201">
              <w:rPr>
                <w:color w:val="0563C1"/>
              </w:rPr>
              <w:t>Предыдущая</w:t>
            </w:r>
            <w:r w:rsidRPr="00C46A95">
              <w:rPr>
                <w:color w:val="0563C1"/>
                <w:lang w:val="en-US"/>
              </w:rPr>
              <w:t xml:space="preserve"> </w:t>
            </w:r>
            <w:r w:rsidRPr="00070201">
              <w:rPr>
                <w:color w:val="0563C1"/>
              </w:rPr>
              <w:t>версия</w:t>
            </w:r>
            <w:r w:rsidRPr="00070201">
              <w:rPr>
                <w:color w:val="0563C1"/>
              </w:rPr>
              <w:fldChar w:fldCharType="end"/>
            </w:r>
            <w:r w:rsidR="005A24A1" w:rsidRPr="004838EF">
              <w:rPr>
                <w:lang w:val="en-US"/>
              </w:rPr>
              <w:t>: Visual Studio Team Foundation Server 2013</w:t>
            </w:r>
            <w:r w:rsidR="005A24A1">
              <w:fldChar w:fldCharType="begin"/>
            </w:r>
            <w:r w:rsidR="005A24A1" w:rsidRPr="004838EF">
              <w:rPr>
                <w:lang w:val="en-US"/>
              </w:rPr>
              <w:instrText>XE "Visual Studio Team Foundation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3831365" w:rsidR="00AC63E0" w:rsidRPr="004838EF" w:rsidRDefault="00AC63E0" w:rsidP="004741D1">
            <w:pPr>
              <w:pStyle w:val="ProductList-Offering"/>
              <w:tabs>
                <w:tab w:val="clear" w:pos="360"/>
                <w:tab w:val="clear" w:pos="720"/>
                <w:tab w:val="clear" w:pos="1080"/>
              </w:tabs>
              <w:spacing w:before="40" w:after="40"/>
              <w:ind w:left="0"/>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p w14:paraId="046A6F07" w14:textId="17074AB2" w:rsidR="00AC63E0" w:rsidRPr="004838EF" w:rsidRDefault="00AC63E0" w:rsidP="004741D1">
            <w:pPr>
              <w:pStyle w:val="ProductList-Offering"/>
              <w:tabs>
                <w:tab w:val="clear" w:pos="360"/>
                <w:tab w:val="clear" w:pos="720"/>
                <w:tab w:val="clear" w:pos="1080"/>
              </w:tabs>
              <w:spacing w:before="40" w:after="40"/>
              <w:ind w:left="0"/>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Basic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2015</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2015"</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15B3911F" w:rsidR="00AC63E0" w:rsidRPr="004838EF" w:rsidRDefault="00AC63E0" w:rsidP="004741D1">
            <w:pPr>
              <w:pStyle w:val="ProductList-Offering"/>
              <w:tabs>
                <w:tab w:val="clear" w:pos="360"/>
                <w:tab w:val="clear" w:pos="720"/>
                <w:tab w:val="clear" w:pos="1080"/>
              </w:tabs>
              <w:spacing w:before="40" w:after="40"/>
              <w:ind w:left="0"/>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 «</w:t>
            </w:r>
            <w:r>
              <w:t>на</w:t>
            </w:r>
            <w:r w:rsidRPr="004838EF">
              <w:rPr>
                <w:lang w:val="en-US"/>
              </w:rPr>
              <w:t xml:space="preserve"> </w:t>
            </w:r>
            <w:r>
              <w:t>пользователя</w:t>
            </w:r>
            <w:r w:rsidRPr="004838EF">
              <w:rPr>
                <w:lang w:val="en-US"/>
              </w:rPr>
              <w:t>»)</w:t>
            </w:r>
          </w:p>
        </w:tc>
      </w:tr>
    </w:tbl>
    <w:p w14:paraId="72DC51A5" w14:textId="77777777" w:rsidR="00AC63E0" w:rsidRPr="004838EF" w:rsidRDefault="00AC63E0" w:rsidP="00AC63E0">
      <w:pPr>
        <w:pStyle w:val="ProductList-ClauseHeading"/>
        <w:tabs>
          <w:tab w:val="clear" w:pos="360"/>
          <w:tab w:val="clear" w:pos="720"/>
          <w:tab w:val="clear" w:pos="1080"/>
        </w:tabs>
        <w:rPr>
          <w:lang w:val="en-US"/>
        </w:rPr>
      </w:pPr>
    </w:p>
    <w:p w14:paraId="09350CC6" w14:textId="189B4012" w:rsidR="00AC63E0" w:rsidRPr="004838EF" w:rsidRDefault="00AC63E0" w:rsidP="00AC63E0">
      <w:pPr>
        <w:pStyle w:val="ProductList-ClauseHeading"/>
        <w:tabs>
          <w:tab w:val="clear" w:pos="360"/>
          <w:tab w:val="clear" w:pos="720"/>
          <w:tab w:val="clear" w:pos="1080"/>
        </w:tabs>
        <w:rPr>
          <w:lang w:val="en-US"/>
        </w:rPr>
      </w:pPr>
      <w:r w:rsidRPr="004838EF">
        <w:rPr>
          <w:lang w:val="en-US"/>
        </w:rPr>
        <w:t xml:space="preserve">2. </w:t>
      </w:r>
      <w:r>
        <w:t>Ограничения</w:t>
      </w:r>
      <w:r w:rsidRPr="004838EF">
        <w:rPr>
          <w:lang w:val="en-US"/>
        </w:rPr>
        <w:t xml:space="preserve"> </w:t>
      </w:r>
      <w:r>
        <w:t>на</w:t>
      </w:r>
      <w:r w:rsidRPr="004838EF">
        <w:rPr>
          <w:lang w:val="en-US"/>
        </w:rPr>
        <w:t xml:space="preserve"> </w:t>
      </w:r>
      <w:r>
        <w:t>использование</w:t>
      </w:r>
      <w:r w:rsidRPr="004838EF">
        <w:rPr>
          <w:lang w:val="en-US"/>
        </w:rPr>
        <w:t xml:space="preserve"> </w:t>
      </w:r>
      <w:r>
        <w:t>для</w:t>
      </w:r>
      <w:r w:rsidRPr="004838EF">
        <w:rPr>
          <w:lang w:val="en-US"/>
        </w:rPr>
        <w:t xml:space="preserve"> Visual Studio Enterprise 2015</w:t>
      </w:r>
      <w:r>
        <w:fldChar w:fldCharType="begin"/>
      </w:r>
      <w:r w:rsidRPr="004838EF">
        <w:rPr>
          <w:lang w:val="en-US"/>
        </w:rPr>
        <w:instrText>XE "Visual Studio Enterprise 2015"</w:instrText>
      </w:r>
      <w:r>
        <w:fldChar w:fldCharType="end"/>
      </w:r>
      <w:r w:rsidRPr="004838EF">
        <w:rPr>
          <w:lang w:val="en-US"/>
        </w:rPr>
        <w:t xml:space="preserve"> (</w:t>
      </w:r>
      <w:r>
        <w:t>лицензия</w:t>
      </w:r>
      <w:r w:rsidRPr="004838EF">
        <w:rPr>
          <w:lang w:val="en-US"/>
        </w:rPr>
        <w:t xml:space="preserve"> SAL) </w:t>
      </w:r>
      <w:r>
        <w:t>и</w:t>
      </w:r>
      <w:r w:rsidRPr="004838EF">
        <w:rPr>
          <w:lang w:val="en-US"/>
        </w:rPr>
        <w:t xml:space="preserve"> 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337B5B6" w14:textId="0F88AA61" w:rsidR="00AC63E0" w:rsidRPr="00B3420A" w:rsidRDefault="00AC63E0" w:rsidP="00AC63E0">
      <w:pPr>
        <w:pStyle w:val="ProductList-Body"/>
      </w:pPr>
      <w:r>
        <w:t>Каждый пользователь, для которого Клиент получает лицензию SAL на Visual Studio Enterprise 2015</w:t>
      </w:r>
      <w:r>
        <w:fldChar w:fldCharType="begin"/>
      </w:r>
      <w:r>
        <w:instrText>XE "Visual Studio Enterprise 2015"</w:instrText>
      </w:r>
      <w:r>
        <w:fldChar w:fldCharType="end"/>
      </w:r>
      <w:r>
        <w:t xml:space="preserve"> или лицензию SAL на Visual Studio Test Professional</w:t>
      </w:r>
      <w:r>
        <w:fldChar w:fldCharType="begin"/>
      </w:r>
      <w:r>
        <w:instrText>XE "Visual Studio Test Professional"</w:instrText>
      </w:r>
      <w:r>
        <w:fldChar w:fldCharType="end"/>
      </w:r>
      <w:r>
        <w:t>, может использовать следующие функции этого серверного программного обеспечения: Request and Manage Feedback, Test Management, Agile Portfolio Management, Team Rooms и Work Item Chart Authoring.</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Отказ от лицензии SAL</w:t>
      </w:r>
    </w:p>
    <w:p w14:paraId="5CBD5538" w14:textId="0C7F5004" w:rsidR="00AC63E0" w:rsidRPr="00B3420A" w:rsidRDefault="00AC63E0" w:rsidP="00AC63E0">
      <w:pPr>
        <w:pStyle w:val="ProductList-Body"/>
      </w:pPr>
      <w:r>
        <w:t>Лицензия SAL не требуется пользователям для следующих действий. просматривать, редактировать или вводить рабочие элементы, осуществлять доступ к Team Foundation Server Reporting для доступа к Visual Studio Online</w:t>
      </w:r>
      <w:r>
        <w:fldChar w:fldCharType="begin"/>
      </w:r>
      <w:r>
        <w:instrText>XE "Служба для разработчиков Visual Studio Online"</w:instrText>
      </w:r>
      <w:r>
        <w:fldChar w:fldCharType="end"/>
      </w:r>
      <w:r>
        <w:t xml:space="preserve"> через прокси-сервер Team Foundation Server 2015 для утверждения стадий в конвейере Управления выпусками.</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20857CE8" w14:textId="3B19B6FC" w:rsidR="003A17EA" w:rsidRPr="00B3420A" w:rsidRDefault="00B9201F" w:rsidP="00AC63E0">
      <w:pPr>
        <w:pStyle w:val="ProductList-Body"/>
      </w:pPr>
      <w:r>
        <w:fldChar w:fldCharType="begin"/>
      </w:r>
      <w:r>
        <w:instrText xml:space="preserve"> AutoTextList   \s NoStyle \t "Licensed User means the single person to whom a License is assigned." </w:instrText>
      </w:r>
      <w:r>
        <w:fldChar w:fldCharType="separate"/>
      </w:r>
      <w:r>
        <w:fldChar w:fldCharType="begin"/>
      </w:r>
      <w:r w:rsidRPr="00C23022">
        <w:instrText>AutoTextList  \s NoStyle \t "Лицензированный пользователь — отдельное лицо, которому назначена Лицензия.</w:instrText>
      </w:r>
      <w:r>
        <w:instrText>"</w:instrText>
      </w:r>
      <w:r w:rsidRPr="00C23022">
        <w:instrText xml:space="preserve"> </w:instrText>
      </w:r>
      <w:r>
        <w:fldChar w:fldCharType="separate"/>
      </w:r>
      <w:r w:rsidRPr="00C23022">
        <w:t>Лицензированный пользователь</w:t>
      </w:r>
      <w:r>
        <w:fldChar w:fldCharType="end"/>
      </w:r>
      <w:r>
        <w:fldChar w:fldCharType="end"/>
      </w:r>
      <w:r w:rsidR="00AC63E0">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6EB4AF1F" w:rsidR="003A17EA" w:rsidRPr="00B3420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D356FC"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Службы построения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Расширения Visual Studio Team Foundation Server для SharePoint</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Расширения Visual Studio Team Foundation Server для Project Server</w:t>
            </w:r>
          </w:p>
        </w:tc>
      </w:tr>
    </w:tbl>
    <w:p w14:paraId="1B03961B" w14:textId="7E74AF1F"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3" w:name="_Toc436729364"/>
      <w:r>
        <w:t>Система Windows Server</w:t>
      </w:r>
      <w:bookmarkEnd w:id="83"/>
    </w:p>
    <w:p w14:paraId="1EAE6DB7" w14:textId="77777777" w:rsidR="00985960" w:rsidRDefault="00985960" w:rsidP="00985960">
      <w:pPr>
        <w:spacing w:after="0" w:line="240" w:lineRule="auto"/>
        <w:rPr>
          <w:sz w:val="18"/>
          <w:szCs w:val="18"/>
        </w:rPr>
        <w:sectPr w:rsidR="00985960" w:rsidSect="00383BC7">
          <w:footerReference w:type="first" r:id="rId62"/>
          <w:type w:val="continuous"/>
          <w:pgSz w:w="12240" w:h="15840"/>
          <w:pgMar w:top="1166" w:right="720" w:bottom="720" w:left="720" w:header="720" w:footer="720" w:gutter="0"/>
          <w:cols w:space="720"/>
          <w:titlePg/>
          <w:docGrid w:linePitch="360"/>
        </w:sectPr>
      </w:pPr>
    </w:p>
    <w:p w14:paraId="24B3C0AD" w14:textId="6A630C4F" w:rsidR="00985960" w:rsidRPr="00B85E95" w:rsidRDefault="00985960" w:rsidP="00ED3A6B">
      <w:pPr>
        <w:pStyle w:val="ProductList-Body"/>
      </w:pPr>
      <w:r w:rsidRPr="004838EF">
        <w:rPr>
          <w:lang w:val="en-US"/>
        </w:rPr>
        <w:t>Windows</w:t>
      </w:r>
      <w:r w:rsidRPr="00B85E95">
        <w:t xml:space="preserve"> </w:t>
      </w:r>
      <w:r w:rsidRPr="004838EF">
        <w:rPr>
          <w:lang w:val="en-US"/>
        </w:rPr>
        <w:t>Server</w:t>
      </w:r>
      <w:r w:rsidRPr="00B85E95">
        <w:t xml:space="preserve"> 2012 </w:t>
      </w:r>
      <w:r w:rsidRPr="004838EF">
        <w:rPr>
          <w:lang w:val="en-US"/>
        </w:rPr>
        <w:t>R</w:t>
      </w:r>
      <w:r w:rsidRPr="00B85E95">
        <w:t xml:space="preserve">2 </w:t>
      </w:r>
      <w:r w:rsidRPr="004838EF">
        <w:rPr>
          <w:lang w:val="en-US"/>
        </w:rPr>
        <w:t>Essentials</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Essentials</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1EF3735C" w14:textId="5C3349B1" w:rsidR="00985960" w:rsidRPr="00B85E95" w:rsidRDefault="00985960" w:rsidP="00ED3A6B">
      <w:pPr>
        <w:pStyle w:val="ProductList-Body"/>
      </w:pPr>
      <w:r w:rsidRPr="004838EF">
        <w:rPr>
          <w:lang w:val="en-US"/>
        </w:rPr>
        <w:t>Windows</w:t>
      </w:r>
      <w:r w:rsidRPr="00B85E95">
        <w:t xml:space="preserve"> </w:t>
      </w:r>
      <w:r w:rsidRPr="004838EF">
        <w:rPr>
          <w:lang w:val="en-US"/>
        </w:rPr>
        <w:t>Server</w:t>
      </w:r>
      <w:r w:rsidRPr="00B85E95">
        <w:t xml:space="preserve"> 2012 </w:t>
      </w:r>
      <w:r w:rsidRPr="004838EF">
        <w:rPr>
          <w:lang w:val="en-US"/>
        </w:rPr>
        <w:t>R</w:t>
      </w:r>
      <w:r w:rsidRPr="00B85E95">
        <w:t>2</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2-</w:instrText>
      </w:r>
      <w:r>
        <w:instrText>версия</w:instrText>
      </w:r>
      <w:r w:rsidRPr="00B85E95">
        <w:instrText>"</w:instrText>
      </w:r>
      <w:r>
        <w:fldChar w:fldCharType="end"/>
      </w:r>
      <w:r w:rsidRPr="00B85E95">
        <w:t xml:space="preserve"> </w:t>
      </w:r>
      <w:r w:rsidRPr="004838EF">
        <w:rPr>
          <w:lang w:val="en-US"/>
        </w:rPr>
        <w:t>Standard</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Standard</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7C9D40F9" w14:textId="6E4EC4E0" w:rsidR="00985960" w:rsidRPr="00B85E95" w:rsidRDefault="00985960" w:rsidP="00ED3A6B">
      <w:pPr>
        <w:pStyle w:val="ProductList-Body"/>
      </w:pPr>
      <w:r w:rsidRPr="004838EF">
        <w:rPr>
          <w:lang w:val="en-US"/>
        </w:rPr>
        <w:t>Windows</w:t>
      </w:r>
      <w:r w:rsidRPr="00B85E95">
        <w:t xml:space="preserve"> </w:t>
      </w:r>
      <w:r w:rsidRPr="004838EF">
        <w:rPr>
          <w:lang w:val="en-US"/>
        </w:rPr>
        <w:t>Server</w:t>
      </w:r>
      <w:r w:rsidRPr="00B85E95">
        <w:t xml:space="preserve"> 2012 </w:t>
      </w:r>
      <w:r w:rsidRPr="004838EF">
        <w:rPr>
          <w:lang w:val="en-US"/>
        </w:rPr>
        <w:t>R</w:t>
      </w:r>
      <w:r w:rsidRPr="00B85E95">
        <w:t xml:space="preserve">2 </w:t>
      </w:r>
      <w:r w:rsidRPr="004838EF">
        <w:rPr>
          <w:lang w:val="en-US"/>
        </w:rPr>
        <w:t>Datacenter</w:t>
      </w:r>
      <w:r>
        <w:fldChar w:fldCharType="begin"/>
      </w:r>
      <w:r w:rsidRPr="004838EF">
        <w:rPr>
          <w:lang w:val="en-US"/>
        </w:rPr>
        <w:instrText>XE</w:instrText>
      </w:r>
      <w:r w:rsidRPr="00B85E95">
        <w:instrText xml:space="preserve"> "</w:instrText>
      </w:r>
      <w:r w:rsidRPr="004838EF">
        <w:rPr>
          <w:lang w:val="en-US"/>
        </w:rPr>
        <w:instrText>Windows</w:instrText>
      </w:r>
      <w:r w:rsidRPr="00B85E95">
        <w:instrText xml:space="preserve"> </w:instrText>
      </w:r>
      <w:r w:rsidRPr="004838EF">
        <w:rPr>
          <w:lang w:val="en-US"/>
        </w:rPr>
        <w:instrText>Server</w:instrText>
      </w:r>
      <w:r w:rsidRPr="00B85E95">
        <w:instrText xml:space="preserve"> 2012 </w:instrText>
      </w:r>
      <w:r w:rsidRPr="004838EF">
        <w:rPr>
          <w:lang w:val="en-US"/>
        </w:rPr>
        <w:instrText>R</w:instrText>
      </w:r>
      <w:r w:rsidRPr="00B85E95">
        <w:instrText xml:space="preserve">2 </w:instrText>
      </w:r>
      <w:r w:rsidRPr="004838EF">
        <w:rPr>
          <w:lang w:val="en-US"/>
        </w:rPr>
        <w:instrText>Datacenter</w:instrText>
      </w:r>
      <w:r w:rsidRPr="00B85E95">
        <w:instrText>"</w:instrText>
      </w:r>
      <w:r>
        <w:fldChar w:fldCharType="end"/>
      </w:r>
      <w:r w:rsidRPr="00B85E95">
        <w:t xml:space="preserve"> (</w:t>
      </w:r>
      <w:r>
        <w:t>лицензия</w:t>
      </w:r>
      <w:r w:rsidRPr="00B85E95">
        <w:t xml:space="preserve"> «</w:t>
      </w:r>
      <w:r>
        <w:t>на</w:t>
      </w:r>
      <w:r w:rsidRPr="00B85E95">
        <w:t xml:space="preserve"> </w:t>
      </w:r>
      <w:r>
        <w:t>процессор</w:t>
      </w:r>
      <w:r w:rsidRPr="00B85E95">
        <w:t>»)</w:t>
      </w:r>
    </w:p>
    <w:p w14:paraId="37D28545" w14:textId="367CA80D" w:rsidR="00985960" w:rsidRPr="004838EF" w:rsidRDefault="00985960" w:rsidP="00ED3A6B">
      <w:pPr>
        <w:pStyle w:val="ProductList-Body"/>
        <w:rPr>
          <w:lang w:val="en-US"/>
        </w:rPr>
      </w:pPr>
      <w:r w:rsidRPr="004838EF">
        <w:rPr>
          <w:lang w:val="en-US"/>
        </w:rPr>
        <w:t>Windows Server 2012 R2 Remote Desktop Services</w:t>
      </w:r>
      <w:r>
        <w:fldChar w:fldCharType="begin"/>
      </w:r>
      <w:r w:rsidRPr="004838EF">
        <w:rPr>
          <w:lang w:val="en-US"/>
        </w:rPr>
        <w:instrText>XE "Windows Server 2012 R2 Remote Desktop Services"</w:instrText>
      </w:r>
      <w:r>
        <w:fldChar w:fldCharType="end"/>
      </w:r>
      <w:r w:rsidRPr="004838EF">
        <w:rPr>
          <w:lang w:val="en-US"/>
        </w:rPr>
        <w:t xml:space="preserve"> (</w:t>
      </w:r>
      <w:r>
        <w:t>лицензия</w:t>
      </w:r>
      <w:r w:rsidRPr="004838EF">
        <w:rPr>
          <w:lang w:val="en-US"/>
        </w:rPr>
        <w:t xml:space="preserve"> SAL)</w:t>
      </w:r>
    </w:p>
    <w:p w14:paraId="224F88CD" w14:textId="25054530" w:rsidR="00985960" w:rsidRPr="004838EF" w:rsidRDefault="00985960" w:rsidP="00ED3A6B">
      <w:pPr>
        <w:pStyle w:val="ProductList-Body"/>
        <w:rPr>
          <w:lang w:val="en-US"/>
        </w:rPr>
      </w:pPr>
      <w:r w:rsidRPr="004838EF">
        <w:rPr>
          <w:lang w:val="en-US"/>
        </w:rPr>
        <w:t>Windows Server 2012 R2 Active Directory Rights Management</w:t>
      </w:r>
      <w:r>
        <w:fldChar w:fldCharType="begin"/>
      </w:r>
      <w:r w:rsidRPr="004838EF">
        <w:rPr>
          <w:lang w:val="en-US"/>
        </w:rPr>
        <w:instrText>XE "</w:instrText>
      </w:r>
      <w:r>
        <w:instrText>Управление</w:instrText>
      </w:r>
      <w:r w:rsidRPr="004838EF">
        <w:rPr>
          <w:lang w:val="en-US"/>
        </w:rPr>
        <w:instrText xml:space="preserve"> </w:instrText>
      </w:r>
      <w:r>
        <w:instrText>правами</w:instrText>
      </w:r>
      <w:r w:rsidRPr="004838EF">
        <w:rPr>
          <w:lang w:val="en-US"/>
        </w:rPr>
        <w:instrText xml:space="preserve"> Windows Server 2012 R2 Active Directory"</w:instrText>
      </w:r>
      <w:r>
        <w:fldChar w:fldCharType="end"/>
      </w:r>
      <w:r w:rsidRPr="004838EF">
        <w:rPr>
          <w:lang w:val="en-US"/>
        </w:rPr>
        <w:t xml:space="preserve"> (</w:t>
      </w:r>
      <w:r>
        <w:t>лицензия</w:t>
      </w:r>
      <w:r w:rsidRPr="004838EF">
        <w:rPr>
          <w:lang w:val="en-US"/>
        </w:rPr>
        <w:t xml:space="preserve"> SAL)</w:t>
      </w:r>
    </w:p>
    <w:p w14:paraId="603FE70E" w14:textId="3E4D6B6B" w:rsidR="00985960" w:rsidRPr="004838EF" w:rsidRDefault="00985960" w:rsidP="00ED3A6B">
      <w:pPr>
        <w:pStyle w:val="ProductList-Body"/>
        <w:rPr>
          <w:lang w:val="en-US"/>
        </w:rPr>
      </w:pPr>
      <w:r w:rsidRPr="004838EF">
        <w:rPr>
          <w:lang w:val="en-US"/>
        </w:rPr>
        <w:t>Microsoft Identity Manager 2016</w:t>
      </w:r>
      <w:r>
        <w:fldChar w:fldCharType="begin"/>
      </w:r>
      <w:r w:rsidRPr="004838EF">
        <w:rPr>
          <w:lang w:val="en-US"/>
        </w:rPr>
        <w:instrText>XE "Microsoft Identity Manager 2016"</w:instrText>
      </w:r>
      <w:r>
        <w:fldChar w:fldCharType="end"/>
      </w:r>
      <w:r w:rsidRPr="004838EF">
        <w:rPr>
          <w:lang w:val="en-US"/>
        </w:rPr>
        <w:t xml:space="preserve"> (</w:t>
      </w:r>
      <w:r>
        <w:t>лицензия</w:t>
      </w:r>
      <w:r w:rsidRPr="004838EF">
        <w:rPr>
          <w:lang w:val="en-US"/>
        </w:rPr>
        <w:t xml:space="preserve"> SAL)</w:t>
      </w:r>
    </w:p>
    <w:p w14:paraId="0E8FE1F9" w14:textId="77777777" w:rsidR="00985960" w:rsidRPr="004838EF" w:rsidRDefault="00985960" w:rsidP="00985960">
      <w:pPr>
        <w:pStyle w:val="ProductList-Offering1"/>
        <w:rPr>
          <w:lang w:val="en-US"/>
        </w:rPr>
        <w:sectPr w:rsidR="00985960" w:rsidRPr="004838EF" w:rsidSect="00383BC7">
          <w:type w:val="continuous"/>
          <w:pgSz w:w="12240" w:h="15840"/>
          <w:pgMar w:top="1166" w:right="720" w:bottom="720" w:left="720" w:header="720" w:footer="720" w:gutter="0"/>
          <w:cols w:num="2" w:space="720"/>
          <w:titlePg/>
          <w:docGrid w:linePitch="360"/>
        </w:sectPr>
      </w:pPr>
    </w:p>
    <w:p w14:paraId="40DCD7C9" w14:textId="77777777" w:rsidR="00985960" w:rsidRPr="004838EF"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B49B0" w14:paraId="4934521B" w14:textId="77777777" w:rsidTr="00DC5948">
        <w:tc>
          <w:tcPr>
            <w:tcW w:w="3598" w:type="dxa"/>
            <w:tcBorders>
              <w:top w:val="single" w:sz="24" w:space="0" w:color="00188F"/>
              <w:bottom w:val="single" w:sz="4" w:space="0" w:color="auto"/>
            </w:tcBorders>
            <w:shd w:val="clear" w:color="auto" w:fill="auto"/>
          </w:tcPr>
          <w:p w14:paraId="734F1B0D" w14:textId="2388CBBA" w:rsidR="00985960" w:rsidRPr="00AF1904" w:rsidRDefault="005D19CC" w:rsidP="00DC5948">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2013 г.</w:t>
            </w:r>
          </w:p>
        </w:tc>
        <w:tc>
          <w:tcPr>
            <w:tcW w:w="3598" w:type="dxa"/>
            <w:tcBorders>
              <w:top w:val="single" w:sz="24" w:space="0" w:color="00188F"/>
              <w:bottom w:val="single" w:sz="4" w:space="0" w:color="auto"/>
            </w:tcBorders>
            <w:shd w:val="clear" w:color="auto" w:fill="auto"/>
          </w:tcPr>
          <w:p w14:paraId="3CCDA42E" w14:textId="45732FED" w:rsidR="00985960" w:rsidRPr="00292A60" w:rsidRDefault="00903A78" w:rsidP="00DC594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PerProcessor" w:history="1">
              <w:r w:rsidR="00985960">
                <w:rPr>
                  <w:rStyle w:val="Hyperlink"/>
                </w:rPr>
                <w:t>лицензии «на процессор»</w:t>
              </w:r>
            </w:hyperlink>
            <w:r w:rsidR="00985960">
              <w:t>,</w:t>
            </w:r>
            <w:r w:rsidR="00985960">
              <w:rPr>
                <w:color w:val="000000" w:themeColor="text1"/>
              </w:rPr>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8204643" w14:textId="2BADB372" w:rsidR="00985960" w:rsidRPr="005B49B0" w:rsidRDefault="005B49B0" w:rsidP="00DC594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5B49B0">
              <w:t>:</w:t>
            </w:r>
            <w:r w:rsidR="00985960" w:rsidRPr="005B49B0">
              <w:rPr>
                <w:color w:val="000000" w:themeColor="text1"/>
              </w:rPr>
              <w:t xml:space="preserve"> </w:t>
            </w:r>
            <w:r w:rsidR="00985960">
              <w:rPr>
                <w:color w:val="000000" w:themeColor="text1"/>
              </w:rPr>
              <w:t>все</w:t>
            </w:r>
            <w:r w:rsidR="00985960" w:rsidRPr="005B49B0">
              <w:rPr>
                <w:color w:val="000000" w:themeColor="text1"/>
              </w:rPr>
              <w:t xml:space="preserve"> </w:t>
            </w:r>
            <w:r w:rsidR="00985960">
              <w:rPr>
                <w:color w:val="000000" w:themeColor="text1"/>
              </w:rPr>
              <w:t>выпуски</w:t>
            </w:r>
          </w:p>
        </w:tc>
      </w:tr>
      <w:tr w:rsidR="00903A78" w14:paraId="173B10E3" w14:textId="77777777" w:rsidTr="00DC5948">
        <w:tc>
          <w:tcPr>
            <w:tcW w:w="3598" w:type="dxa"/>
            <w:tcBorders>
              <w:top w:val="single" w:sz="4" w:space="0" w:color="auto"/>
              <w:bottom w:val="single" w:sz="4" w:space="0" w:color="auto"/>
            </w:tcBorders>
            <w:shd w:val="clear" w:color="auto" w:fill="auto"/>
          </w:tcPr>
          <w:p w14:paraId="773EA082" w14:textId="237E9B2A" w:rsidR="00903A78" w:rsidRPr="004838EF" w:rsidRDefault="00903A78" w:rsidP="00DC5948">
            <w:pPr>
              <w:pStyle w:val="ProductList-Offering"/>
              <w:tabs>
                <w:tab w:val="clear" w:pos="360"/>
                <w:tab w:val="clear" w:pos="720"/>
                <w:tab w:val="clear" w:pos="1080"/>
              </w:tabs>
              <w:spacing w:before="40" w:after="40"/>
              <w:rPr>
                <w:color w:val="000000" w:themeColor="text1"/>
                <w:lang w:val="en-US"/>
              </w:rPr>
            </w:pPr>
            <w:r w:rsidRPr="005D19CC">
              <w:rPr>
                <w:color w:val="0563C1"/>
              </w:rPr>
              <w:fldChar w:fldCharType="begin"/>
            </w:r>
            <w:r w:rsidRPr="00903A78">
              <w:rPr>
                <w:color w:val="0563C1"/>
                <w:lang w:val="en-US"/>
              </w:rPr>
              <w:instrText>AutoTextList  \s NoStyle \t "</w:instrText>
            </w:r>
            <w:r w:rsidRPr="005D19CC">
              <w:rPr>
                <w:color w:val="0563C1"/>
              </w:rPr>
              <w:instrText>Предыдущая</w:instrText>
            </w:r>
            <w:r w:rsidRPr="00903A78">
              <w:rPr>
                <w:color w:val="0563C1"/>
                <w:lang w:val="en-US"/>
              </w:rPr>
              <w:instrText xml:space="preserve"> </w:instrText>
            </w:r>
            <w:r w:rsidRPr="005D19CC">
              <w:rPr>
                <w:color w:val="0563C1"/>
              </w:rPr>
              <w:instrText>версия</w:instrText>
            </w:r>
            <w:r w:rsidRPr="00903A78">
              <w:rPr>
                <w:color w:val="0563C1"/>
                <w:lang w:val="en-US"/>
              </w:rPr>
              <w:instrText xml:space="preserve">: </w:instrText>
            </w:r>
            <w:r w:rsidRPr="005D19CC">
              <w:rPr>
                <w:color w:val="0563C1"/>
              </w:rPr>
              <w:instrText>Предыдущие</w:instrText>
            </w:r>
            <w:r w:rsidRPr="00903A78">
              <w:rPr>
                <w:color w:val="0563C1"/>
                <w:lang w:val="en-US"/>
              </w:rPr>
              <w:instrText xml:space="preserve"> </w:instrText>
            </w:r>
            <w:r w:rsidRPr="005D19CC">
              <w:rPr>
                <w:color w:val="0563C1"/>
              </w:rPr>
              <w:instrText>версии</w:instrText>
            </w:r>
            <w:r w:rsidRPr="00903A78">
              <w:rPr>
                <w:color w:val="0563C1"/>
                <w:lang w:val="en-US"/>
              </w:rPr>
              <w:instrText xml:space="preserve"> </w:instrText>
            </w:r>
            <w:r w:rsidRPr="005D19CC">
              <w:rPr>
                <w:color w:val="0563C1"/>
              </w:rPr>
              <w:instrText>Продукта</w:instrText>
            </w:r>
            <w:r w:rsidRPr="00903A78">
              <w:rPr>
                <w:color w:val="0563C1"/>
                <w:lang w:val="en-US"/>
              </w:rPr>
              <w:instrText>."</w:instrText>
            </w:r>
            <w:r w:rsidRPr="005D19CC">
              <w:rPr>
                <w:color w:val="0563C1"/>
              </w:rPr>
              <w:fldChar w:fldCharType="separate"/>
            </w:r>
            <w:r w:rsidRPr="005D19CC">
              <w:rPr>
                <w:color w:val="0563C1"/>
              </w:rPr>
              <w:t>Предыдущая</w:t>
            </w:r>
            <w:r w:rsidRPr="00903A78">
              <w:rPr>
                <w:color w:val="0563C1"/>
                <w:lang w:val="en-US"/>
              </w:rPr>
              <w:t xml:space="preserve"> </w:t>
            </w:r>
            <w:r w:rsidRPr="005D19CC">
              <w:rPr>
                <w:color w:val="0563C1"/>
              </w:rPr>
              <w:t>версия</w:t>
            </w:r>
            <w:r w:rsidRPr="005D19CC">
              <w:rPr>
                <w:color w:val="0563C1"/>
              </w:rPr>
              <w:fldChar w:fldCharType="end"/>
            </w:r>
            <w:r w:rsidRPr="004838EF">
              <w:rPr>
                <w:lang w:val="en-US"/>
              </w:rPr>
              <w:t>: Windows Server 2012</w:t>
            </w:r>
            <w:r>
              <w:fldChar w:fldCharType="begin"/>
            </w:r>
            <w:r w:rsidRPr="004838EF">
              <w:rPr>
                <w:lang w:val="en-US"/>
              </w:rPr>
              <w:instrText>XE "Windows Server 2012"</w:instrText>
            </w:r>
            <w:r>
              <w:fldChar w:fldCharType="end"/>
            </w:r>
            <w:r w:rsidRPr="004838EF">
              <w:rPr>
                <w:lang w:val="en-US"/>
              </w:rPr>
              <w:t>, Windows Server 2008 R2</w:t>
            </w:r>
            <w:r>
              <w:fldChar w:fldCharType="begin"/>
            </w:r>
            <w:r w:rsidRPr="004838EF">
              <w:rPr>
                <w:lang w:val="en-US"/>
              </w:rPr>
              <w:instrText>XE "Windows Server 2008 R2"</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7496751A" w:rsidR="00903A78" w:rsidRPr="007067BD" w:rsidRDefault="00903A78" w:rsidP="00DC594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04764D" w14:textId="476D989F" w:rsidR="00903A78" w:rsidRPr="00F92613" w:rsidRDefault="005B49B0" w:rsidP="00DC594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03A78">
              <w:rPr>
                <w:color w:val="000000" w:themeColor="text1"/>
              </w:rPr>
              <w:t>: все выпуски</w:t>
            </w:r>
          </w:p>
        </w:tc>
      </w:tr>
      <w:tr w:rsidR="00903A78" w14:paraId="28EA5D8F" w14:textId="77777777" w:rsidTr="00DC5948">
        <w:tc>
          <w:tcPr>
            <w:tcW w:w="3598" w:type="dxa"/>
            <w:tcBorders>
              <w:top w:val="single" w:sz="4" w:space="0" w:color="auto"/>
              <w:bottom w:val="single" w:sz="4" w:space="0" w:color="auto"/>
            </w:tcBorders>
            <w:shd w:val="clear" w:color="auto" w:fill="auto"/>
          </w:tcPr>
          <w:p w14:paraId="50038EAF" w14:textId="7139C5A3" w:rsidR="00903A78" w:rsidRPr="0096201D" w:rsidRDefault="00903A78" w:rsidP="00DC5948">
            <w:pPr>
              <w:pStyle w:val="ProductList-Offering"/>
              <w:tabs>
                <w:tab w:val="clear" w:pos="360"/>
                <w:tab w:val="clear" w:pos="720"/>
                <w:tab w:val="clear" w:pos="1080"/>
              </w:tabs>
              <w:spacing w:before="40" w:after="40"/>
              <w:rPr>
                <w:color w:val="000000" w:themeColor="text1"/>
              </w:rPr>
            </w:pPr>
            <w:r w:rsidRPr="00703606">
              <w:rPr>
                <w:color w:val="0563C1"/>
              </w:rPr>
              <w:fldChar w:fldCharType="begin"/>
            </w:r>
            <w:r w:rsidRPr="0070360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03606">
              <w:rPr>
                <w:color w:val="0563C1"/>
              </w:rPr>
              <w:fldChar w:fldCharType="separate"/>
            </w:r>
            <w:r w:rsidRPr="00703606">
              <w:rPr>
                <w:color w:val="0563C1"/>
              </w:rPr>
              <w:t>Дополнительное программное обеспечение</w:t>
            </w:r>
            <w:r w:rsidRPr="0070360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385AE96" w14:textId="588B055A" w:rsidR="00903A78" w:rsidRPr="007067BD" w:rsidRDefault="00903A78" w:rsidP="00DC5948">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2A877042" w14:textId="585730F4" w:rsidR="00903A78" w:rsidRPr="00F92613" w:rsidRDefault="005B49B0" w:rsidP="00DC5948">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03A78">
              <w:rPr>
                <w:color w:val="000000" w:themeColor="text1"/>
              </w:rPr>
              <w:t>: Только лицензии SAL</w:t>
            </w:r>
          </w:p>
        </w:tc>
      </w:tr>
      <w:tr w:rsidR="00F23168" w14:paraId="76307E40" w14:textId="77777777" w:rsidTr="00DC5948">
        <w:tc>
          <w:tcPr>
            <w:tcW w:w="3598" w:type="dxa"/>
            <w:tcBorders>
              <w:top w:val="single" w:sz="4" w:space="0" w:color="auto"/>
              <w:bottom w:val="single" w:sz="4" w:space="0" w:color="auto"/>
            </w:tcBorders>
            <w:shd w:val="clear" w:color="auto" w:fill="auto"/>
          </w:tcPr>
          <w:p w14:paraId="4213F8A9" w14:textId="5727824F" w:rsidR="00F23168" w:rsidRPr="00292A60" w:rsidRDefault="00F23168" w:rsidP="00DC5948">
            <w:pPr>
              <w:pStyle w:val="ProductList-Offering"/>
              <w:tabs>
                <w:tab w:val="clear" w:pos="360"/>
                <w:tab w:val="clear" w:pos="720"/>
                <w:tab w:val="clear" w:pos="1080"/>
                <w:tab w:val="left" w:pos="1676"/>
              </w:tabs>
              <w:spacing w:before="40" w:after="40"/>
            </w:pPr>
            <w:r w:rsidRPr="001008E3">
              <w:rPr>
                <w:color w:val="0563C1"/>
              </w:rPr>
              <w:fldChar w:fldCharType="begin"/>
            </w:r>
            <w:r w:rsidRPr="001008E3">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1008E3">
              <w:rPr>
                <w:color w:val="0563C1"/>
              </w:rPr>
              <w:fldChar w:fldCharType="separate"/>
            </w:r>
            <w:r w:rsidRPr="001008E3">
              <w:rPr>
                <w:color w:val="0563C1"/>
              </w:rPr>
              <w:t>Аварийное восстановление</w:t>
            </w:r>
            <w:r w:rsidRPr="001008E3">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133750B3" w14:textId="14E8C496" w:rsidR="00F23168" w:rsidRPr="00F92613" w:rsidRDefault="00F23168" w:rsidP="00424F9E">
            <w:pPr>
              <w:pStyle w:val="ProductList-Offering"/>
              <w:tabs>
                <w:tab w:val="clear" w:pos="360"/>
                <w:tab w:val="clear" w:pos="720"/>
                <w:tab w:val="clear" w:pos="1080"/>
              </w:tabs>
              <w:spacing w:before="40" w:after="40"/>
              <w:rPr>
                <w:color w:val="000000" w:themeColor="text1"/>
              </w:rPr>
            </w:pPr>
            <w:r w:rsidRPr="00903A78">
              <w:rPr>
                <w:color w:val="0563C1"/>
              </w:rPr>
              <w:fldChar w:fldCharType="begin"/>
            </w:r>
            <w:r w:rsidRPr="00903A78">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903A78">
              <w:rPr>
                <w:color w:val="0563C1"/>
              </w:rPr>
              <w:fldChar w:fldCharType="separate"/>
            </w:r>
            <w:r w:rsidRPr="00903A78">
              <w:rPr>
                <w:color w:val="0563C1"/>
              </w:rPr>
              <w:t>Предыдущие выпуски</w:t>
            </w:r>
            <w:r w:rsidRPr="00903A78">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Datacenter на Enterprise, Standard, Web или Essentials; Standard на Essentials, Web и на Windows Enterprise 2008 R2 (или более ранние версии)</w:t>
            </w:r>
          </w:p>
        </w:tc>
        <w:tc>
          <w:tcPr>
            <w:tcW w:w="3599" w:type="dxa"/>
            <w:tcBorders>
              <w:top w:val="single" w:sz="4" w:space="0" w:color="auto"/>
              <w:bottom w:val="single" w:sz="4" w:space="0" w:color="auto"/>
            </w:tcBorders>
            <w:shd w:val="clear" w:color="auto" w:fill="BFBFBF"/>
          </w:tcPr>
          <w:p w14:paraId="4C1FACAE" w14:textId="38AAC0BF" w:rsidR="00F23168" w:rsidRPr="007067BD" w:rsidRDefault="00F23168" w:rsidP="00DC5948">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03A78" w14:paraId="3A52CCA1" w14:textId="77777777" w:rsidTr="00DC5948">
        <w:tc>
          <w:tcPr>
            <w:tcW w:w="3598" w:type="dxa"/>
            <w:tcBorders>
              <w:top w:val="single" w:sz="4" w:space="0" w:color="auto"/>
            </w:tcBorders>
            <w:shd w:val="clear" w:color="auto" w:fill="BFBFBF"/>
          </w:tcPr>
          <w:p w14:paraId="3D6864CC" w14:textId="4BA872C2" w:rsidR="00903A78" w:rsidRPr="007067BD" w:rsidRDefault="00903A78" w:rsidP="00DC5948">
            <w:pPr>
              <w:pStyle w:val="ProductList-Offering"/>
              <w:tabs>
                <w:tab w:val="clear" w:pos="360"/>
                <w:tab w:val="clear" w:pos="720"/>
                <w:tab w:val="clear" w:pos="1080"/>
              </w:tabs>
              <w:spacing w:before="40" w:after="4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8EFB036" w14:textId="329E7FE5" w:rsidR="00903A78" w:rsidRPr="007067BD" w:rsidRDefault="00903A78" w:rsidP="00DC594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E47FA1B" w14:textId="1E1BDEF3" w:rsidR="00903A78" w:rsidRPr="00F92613" w:rsidRDefault="00F23168" w:rsidP="00DC5948">
            <w:pPr>
              <w:pStyle w:val="ProductList-Offering"/>
              <w:tabs>
                <w:tab w:val="clear" w:pos="360"/>
                <w:tab w:val="clear" w:pos="720"/>
                <w:tab w:val="clear" w:pos="1080"/>
              </w:tabs>
              <w:spacing w:before="40" w:after="40"/>
              <w:rPr>
                <w:color w:val="000000" w:themeColor="text1"/>
              </w:rPr>
            </w:pPr>
            <w:r w:rsidRPr="007C7166">
              <w:rPr>
                <w:color w:val="0563C1"/>
              </w:rPr>
              <w:fldChar w:fldCharType="begin"/>
            </w:r>
            <w:r w:rsidRPr="007C7166">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7166">
              <w:rPr>
                <w:color w:val="0563C1"/>
              </w:rPr>
              <w:fldChar w:fldCharType="separate"/>
            </w:r>
            <w:r w:rsidRPr="007C7166">
              <w:rPr>
                <w:color w:val="0563C1"/>
              </w:rPr>
              <w:t>Уведомления</w:t>
            </w:r>
            <w:r w:rsidRPr="007C7166">
              <w:rPr>
                <w:color w:val="0563C1"/>
              </w:rPr>
              <w:fldChar w:fldCharType="end"/>
            </w:r>
            <w:r w:rsidR="00903A78">
              <w:t>: Интернет-возможности, H.264/MPEG-4 AVC и/или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Доступ в целях тестирования, обслуживания и администрирования – Windows Server Datacenter</w:t>
      </w:r>
      <w:r>
        <w:fldChar w:fldCharType="begin"/>
      </w:r>
      <w:r>
        <w:instrText>XE "Windows Server Datacenter;"</w:instrText>
      </w:r>
      <w:r>
        <w:fldChar w:fldCharType="end"/>
      </w:r>
      <w:r>
        <w:t xml:space="preserve">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438B2F10" w14:textId="06C19FA3" w:rsidR="00985960" w:rsidRPr="00B85E95" w:rsidRDefault="00985960" w:rsidP="00985960">
      <w:pPr>
        <w:pStyle w:val="ProductList-ClauseHeading"/>
      </w:pPr>
      <w:r w:rsidRPr="00B85E95">
        <w:t xml:space="preserve">4. </w:t>
      </w:r>
      <w:r>
        <w:t>Дополнительные</w:t>
      </w:r>
      <w:r w:rsidRPr="00B85E95">
        <w:t xml:space="preserve"> </w:t>
      </w:r>
      <w:r>
        <w:t>условия</w:t>
      </w:r>
      <w:r w:rsidRPr="00B85E95">
        <w:t xml:space="preserve"> </w:t>
      </w:r>
      <w:r>
        <w:t>для</w:t>
      </w:r>
      <w:r w:rsidRPr="00B85E95">
        <w:t xml:space="preserve"> </w:t>
      </w:r>
      <w:r w:rsidRPr="00246F33">
        <w:rPr>
          <w:lang w:val="en-US"/>
        </w:rPr>
        <w:t>Windows</w:t>
      </w:r>
      <w:r w:rsidRPr="00B85E95">
        <w:t xml:space="preserve"> </w:t>
      </w:r>
      <w:r w:rsidRPr="00246F33">
        <w:rPr>
          <w:lang w:val="en-US"/>
        </w:rPr>
        <w:t>Server</w:t>
      </w:r>
      <w:r w:rsidRPr="00B85E95">
        <w:t xml:space="preserve"> </w:t>
      </w:r>
      <w:r w:rsidRPr="00246F33">
        <w:rPr>
          <w:lang w:val="en-US"/>
        </w:rPr>
        <w:t>Standard</w:t>
      </w:r>
      <w:r>
        <w:fldChar w:fldCharType="begin"/>
      </w:r>
      <w:r w:rsidRPr="00246F33">
        <w:rPr>
          <w:lang w:val="en-US"/>
        </w:rPr>
        <w:instrText>XE</w:instrText>
      </w:r>
      <w:r w:rsidRPr="00B85E95">
        <w:instrText xml:space="preserve"> "</w:instrText>
      </w:r>
      <w:r w:rsidRPr="00246F33">
        <w:rPr>
          <w:lang w:val="en-US"/>
        </w:rPr>
        <w:instrText>Windows</w:instrText>
      </w:r>
      <w:r w:rsidRPr="00B85E95">
        <w:instrText xml:space="preserve"> </w:instrText>
      </w:r>
      <w:r w:rsidRPr="00246F33">
        <w:rPr>
          <w:lang w:val="en-US"/>
        </w:rPr>
        <w:instrText>Server</w:instrText>
      </w:r>
      <w:r w:rsidRPr="00B85E95">
        <w:instrText xml:space="preserve"> </w:instrText>
      </w:r>
      <w:r w:rsidRPr="00246F33">
        <w:rPr>
          <w:lang w:val="en-US"/>
        </w:rPr>
        <w:instrText>Standard</w:instrText>
      </w:r>
      <w:r w:rsidRPr="00B85E95">
        <w:instrText>"</w:instrText>
      </w:r>
      <w:r>
        <w:fldChar w:fldCharType="end"/>
      </w:r>
    </w:p>
    <w:p w14:paraId="4D995F3D" w14:textId="0101D408" w:rsidR="00985960" w:rsidRPr="00B3420A" w:rsidRDefault="00985960" w:rsidP="00D212FB">
      <w:pPr>
        <w:pStyle w:val="ProductList-Body"/>
      </w:pPr>
      <w:r>
        <w:t xml:space="preserve">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программного обеспечения в одной </w:t>
      </w:r>
      <w:r w:rsidR="00245A47">
        <w:rPr>
          <w:color w:val="0563C1"/>
        </w:rPr>
        <w:fldChar w:fldCharType="begin"/>
      </w:r>
      <w:r w:rsidR="00245A47" w:rsidRPr="00124A94">
        <w:rPr>
          <w:rStyle w:val="ProductList-BodyChar"/>
          <w:color w:val="0563C1"/>
          <w:lang w:val="en-US"/>
        </w:rPr>
        <w:instrText>AutoTextList</w:instrText>
      </w:r>
      <w:r w:rsidR="00245A47" w:rsidRPr="00245A47">
        <w:rPr>
          <w:rStyle w:val="ProductList-BodyChar"/>
          <w:color w:val="0563C1"/>
        </w:rPr>
        <w:instrText xml:space="preserve">  \</w:instrText>
      </w:r>
      <w:r w:rsidR="00245A47" w:rsidRPr="00124A94">
        <w:rPr>
          <w:rStyle w:val="ProductList-BodyChar"/>
          <w:color w:val="0563C1"/>
          <w:lang w:val="en-US"/>
        </w:rPr>
        <w:instrText>s</w:instrText>
      </w:r>
      <w:r w:rsidR="00245A47" w:rsidRPr="00245A47">
        <w:rPr>
          <w:rStyle w:val="ProductList-BodyChar"/>
          <w:color w:val="0563C1"/>
        </w:rPr>
        <w:instrText xml:space="preserve"> </w:instrText>
      </w:r>
      <w:r w:rsidR="00245A47" w:rsidRPr="00124A94">
        <w:rPr>
          <w:rStyle w:val="ProductList-BodyChar"/>
          <w:color w:val="0563C1"/>
          <w:lang w:val="en-US"/>
        </w:rPr>
        <w:instrText>NoStyle</w:instrText>
      </w:r>
      <w:r w:rsidR="00245A47" w:rsidRPr="00245A47">
        <w:rPr>
          <w:rStyle w:val="ProductList-BodyChar"/>
          <w:color w:val="0563C1"/>
        </w:rPr>
        <w:instrText xml:space="preserve"> \</w:instrText>
      </w:r>
      <w:r w:rsidR="00245A47" w:rsidRPr="00124A94">
        <w:rPr>
          <w:rStyle w:val="ProductList-BodyChar"/>
          <w:color w:val="0563C1"/>
          <w:lang w:val="en-US"/>
        </w:rPr>
        <w:instrText>t</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124A94">
        <w:rPr>
          <w:rStyle w:val="ProductList-BodyChar"/>
          <w:color w:val="0563C1"/>
          <w:lang w:val="en-US"/>
        </w:rPr>
        <w:instrText>OSE</w:instrText>
      </w:r>
      <w:r w:rsidR="00245A47" w:rsidRPr="00245A47">
        <w:rPr>
          <w:rStyle w:val="ProductList-BodyChar"/>
          <w:color w:val="0563C1"/>
        </w:rPr>
        <w:instrText xml:space="preserve">) —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либо</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виртуальной</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иным</w:instrText>
      </w:r>
      <w:r w:rsidR="00245A47" w:rsidRPr="00245A47">
        <w:rPr>
          <w:rStyle w:val="ProductList-BodyChar"/>
          <w:color w:val="0563C1"/>
        </w:rPr>
        <w:instrText xml:space="preserve"> </w:instrText>
      </w:r>
      <w:r w:rsidR="00245A47" w:rsidRPr="00C53FCF">
        <w:rPr>
          <w:rStyle w:val="ProductList-BodyChar"/>
          <w:color w:val="0563C1"/>
        </w:rPr>
        <w:instrText>способом</w:instrText>
      </w:r>
      <w:r w:rsidR="00245A47" w:rsidRPr="00245A47">
        <w:rPr>
          <w:rStyle w:val="ProductList-BodyChar"/>
          <w:color w:val="0563C1"/>
        </w:rPr>
        <w:instrText xml:space="preserve"> </w:instrText>
      </w:r>
      <w:r w:rsidR="00245A47" w:rsidRPr="00C53FCF">
        <w:rPr>
          <w:rStyle w:val="ProductList-BodyChar"/>
          <w:color w:val="0563C1"/>
        </w:rPr>
        <w:instrText>эмулированной</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его</w:instrText>
      </w:r>
      <w:r w:rsidR="00245A47" w:rsidRPr="00245A47">
        <w:rPr>
          <w:rStyle w:val="ProductList-BodyChar"/>
          <w:color w:val="0563C1"/>
        </w:rPr>
        <w:instrText xml:space="preserve"> </w:instrText>
      </w:r>
      <w:r w:rsidR="00245A47" w:rsidRPr="00C53FCF">
        <w:rPr>
          <w:rStyle w:val="ProductList-BodyChar"/>
          <w:color w:val="0563C1"/>
        </w:rPr>
        <w:instrText>часть</w:instrText>
      </w:r>
      <w:r w:rsidR="00245A47" w:rsidRPr="00245A47">
        <w:rPr>
          <w:rStyle w:val="ProductList-BodyChar"/>
          <w:color w:val="0563C1"/>
        </w:rPr>
        <w:instrText xml:space="preserve">, </w:instrText>
      </w:r>
      <w:r w:rsidR="00245A47" w:rsidRPr="00C53FCF">
        <w:rPr>
          <w:rStyle w:val="ProductList-BodyChar"/>
          <w:color w:val="0563C1"/>
        </w:rPr>
        <w:instrText>которые</w:instrText>
      </w:r>
      <w:r w:rsidR="00245A47" w:rsidRPr="00245A47">
        <w:rPr>
          <w:rStyle w:val="ProductList-BodyChar"/>
          <w:color w:val="0563C1"/>
        </w:rPr>
        <w:instrText xml:space="preserve"> </w:instrText>
      </w:r>
      <w:r w:rsidR="00245A47" w:rsidRPr="00C53FCF">
        <w:rPr>
          <w:rStyle w:val="ProductList-BodyChar"/>
          <w:color w:val="0563C1"/>
        </w:rPr>
        <w:instrText>позволяют</w:instrText>
      </w:r>
      <w:r w:rsidR="00245A47" w:rsidRPr="00245A47">
        <w:rPr>
          <w:rStyle w:val="ProductList-BodyChar"/>
          <w:color w:val="0563C1"/>
        </w:rPr>
        <w:instrText xml:space="preserve"> </w:instrText>
      </w:r>
      <w:r w:rsidR="00245A47" w:rsidRPr="00C53FCF">
        <w:rPr>
          <w:rStyle w:val="ProductList-BodyChar"/>
          <w:color w:val="0563C1"/>
        </w:rPr>
        <w:instrText>однозначно</w:instrText>
      </w:r>
      <w:r w:rsidR="00245A47" w:rsidRPr="00245A47">
        <w:rPr>
          <w:rStyle w:val="ProductList-BodyChar"/>
          <w:color w:val="0563C1"/>
        </w:rPr>
        <w:instrText xml:space="preserve"> </w:instrText>
      </w:r>
      <w:r w:rsidR="00245A47" w:rsidRPr="00C53FCF">
        <w:rPr>
          <w:rStyle w:val="ProductList-BodyChar"/>
          <w:color w:val="0563C1"/>
        </w:rPr>
        <w:instrText>обозначать</w:instrText>
      </w:r>
      <w:r w:rsidR="00245A47" w:rsidRPr="00245A47">
        <w:rPr>
          <w:rStyle w:val="ProductList-BodyChar"/>
          <w:color w:val="0563C1"/>
        </w:rPr>
        <w:instrText xml:space="preserve"> </w:instrText>
      </w:r>
      <w:r w:rsidR="00245A47" w:rsidRPr="00C53FCF">
        <w:rPr>
          <w:rStyle w:val="ProductList-BodyChar"/>
          <w:color w:val="0563C1"/>
        </w:rPr>
        <w:instrText>компьютер</w:instrText>
      </w:r>
      <w:r w:rsidR="00245A47" w:rsidRPr="00245A47">
        <w:rPr>
          <w:rStyle w:val="ProductList-BodyChar"/>
          <w:color w:val="0563C1"/>
        </w:rPr>
        <w:instrText xml:space="preserve"> (</w:instrText>
      </w:r>
      <w:r w:rsidR="00245A47" w:rsidRPr="00C53FCF">
        <w:rPr>
          <w:rStyle w:val="ProductList-BodyChar"/>
          <w:color w:val="0563C1"/>
        </w:rPr>
        <w:instrText>основное</w:instrText>
      </w:r>
      <w:r w:rsidR="00245A47" w:rsidRPr="00245A47">
        <w:rPr>
          <w:rStyle w:val="ProductList-BodyChar"/>
          <w:color w:val="0563C1"/>
        </w:rPr>
        <w:instrText xml:space="preserve"> </w:instrText>
      </w:r>
      <w:r w:rsidR="00245A47" w:rsidRPr="00C53FCF">
        <w:rPr>
          <w:rStyle w:val="ProductList-BodyChar"/>
          <w:color w:val="0563C1"/>
        </w:rPr>
        <w:instrText>имя</w:instrText>
      </w:r>
      <w:r w:rsidR="00245A47" w:rsidRPr="00245A47">
        <w:rPr>
          <w:rStyle w:val="ProductList-BodyChar"/>
          <w:color w:val="0563C1"/>
        </w:rPr>
        <w:instrText xml:space="preserve"> </w:instrText>
      </w:r>
      <w:r w:rsidR="00245A47" w:rsidRPr="00C53FCF">
        <w:rPr>
          <w:rStyle w:val="ProductList-BodyChar"/>
          <w:color w:val="0563C1"/>
        </w:rPr>
        <w:instrText>компьютера</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аналогичный</w:instrText>
      </w:r>
      <w:r w:rsidR="00245A47" w:rsidRPr="00245A47">
        <w:rPr>
          <w:rStyle w:val="ProductList-BodyChar"/>
          <w:color w:val="0563C1"/>
        </w:rPr>
        <w:instrText xml:space="preserve"> </w:instrText>
      </w:r>
      <w:r w:rsidR="00245A47" w:rsidRPr="00C53FCF">
        <w:rPr>
          <w:rStyle w:val="ProductList-BodyChar"/>
          <w:color w:val="0563C1"/>
        </w:rPr>
        <w:instrText>уникальный</w:instrText>
      </w:r>
      <w:r w:rsidR="00245A47" w:rsidRPr="00245A47">
        <w:rPr>
          <w:rStyle w:val="ProductList-BodyChar"/>
          <w:color w:val="0563C1"/>
        </w:rPr>
        <w:instrText xml:space="preserve"> </w:instrText>
      </w:r>
      <w:r w:rsidR="00245A47" w:rsidRPr="00C53FCF">
        <w:rPr>
          <w:rStyle w:val="ProductList-BodyChar"/>
          <w:color w:val="0563C1"/>
        </w:rPr>
        <w:instrText>идентификатор</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предоставить</w:instrText>
      </w:r>
      <w:r w:rsidR="00245A47" w:rsidRPr="00245A47">
        <w:rPr>
          <w:rStyle w:val="ProductList-BodyChar"/>
          <w:color w:val="0563C1"/>
        </w:rPr>
        <w:instrText xml:space="preserve"> </w:instrText>
      </w:r>
      <w:r w:rsidR="00245A47" w:rsidRPr="00C53FCF">
        <w:rPr>
          <w:rStyle w:val="ProductList-BodyChar"/>
          <w:color w:val="0563C1"/>
        </w:rPr>
        <w:instrText>индивидуальные</w:instrText>
      </w:r>
      <w:r w:rsidR="00245A47" w:rsidRPr="00245A47">
        <w:rPr>
          <w:rStyle w:val="ProductList-BodyChar"/>
          <w:color w:val="0563C1"/>
        </w:rPr>
        <w:instrText xml:space="preserve"> </w:instrText>
      </w:r>
      <w:r w:rsidR="00245A47" w:rsidRPr="00C53FCF">
        <w:rPr>
          <w:rStyle w:val="ProductList-BodyChar"/>
          <w:color w:val="0563C1"/>
        </w:rPr>
        <w:instrText>административные</w:instrText>
      </w:r>
      <w:r w:rsidR="00245A47" w:rsidRPr="00245A47">
        <w:rPr>
          <w:rStyle w:val="ProductList-BodyChar"/>
          <w:color w:val="0563C1"/>
        </w:rPr>
        <w:instrText xml:space="preserve"> </w:instrText>
      </w:r>
      <w:r w:rsidR="00245A47" w:rsidRPr="00C53FCF">
        <w:rPr>
          <w:rStyle w:val="ProductList-BodyChar"/>
          <w:color w:val="0563C1"/>
        </w:rPr>
        <w:instrText>права</w:instrText>
      </w:r>
      <w:r w:rsidR="00245A47" w:rsidRPr="00245A47">
        <w:rPr>
          <w:rStyle w:val="ProductList-BodyChar"/>
          <w:color w:val="0563C1"/>
        </w:rPr>
        <w:instrText xml:space="preserve">, </w:instrText>
      </w:r>
      <w:r w:rsidR="00245A47" w:rsidRPr="00C53FCF">
        <w:rPr>
          <w:rStyle w:val="ProductList-BodyChar"/>
          <w:color w:val="0563C1"/>
        </w:rPr>
        <w:instrText>а</w:instrText>
      </w:r>
      <w:r w:rsidR="00245A47" w:rsidRPr="00245A47">
        <w:rPr>
          <w:rStyle w:val="ProductList-BodyChar"/>
          <w:color w:val="0563C1"/>
        </w:rPr>
        <w:instrText xml:space="preserve"> </w:instrText>
      </w:r>
      <w:r w:rsidR="00245A47" w:rsidRPr="00C53FCF">
        <w:rPr>
          <w:rStyle w:val="ProductList-BodyChar"/>
          <w:color w:val="0563C1"/>
        </w:rPr>
        <w:instrText>также</w:instrText>
      </w:r>
      <w:r w:rsidR="00245A47" w:rsidRPr="00245A47">
        <w:rPr>
          <w:rStyle w:val="ProductList-BodyChar"/>
          <w:color w:val="0563C1"/>
        </w:rPr>
        <w:instrText xml:space="preserve"> </w:instrText>
      </w:r>
      <w:r w:rsidR="00245A47" w:rsidRPr="00C53FCF">
        <w:rPr>
          <w:rStyle w:val="ProductList-BodyChar"/>
          <w:color w:val="0563C1"/>
        </w:rPr>
        <w:instrText>экземпляры</w:instrText>
      </w:r>
      <w:r w:rsidR="00245A47" w:rsidRPr="00245A47">
        <w:rPr>
          <w:rStyle w:val="ProductList-BodyChar"/>
          <w:color w:val="0563C1"/>
        </w:rPr>
        <w:instrText xml:space="preserve"> </w:instrText>
      </w:r>
      <w:r w:rsidR="00245A47" w:rsidRPr="00C53FCF">
        <w:rPr>
          <w:rStyle w:val="ProductList-BodyChar"/>
          <w:color w:val="0563C1"/>
        </w:rPr>
        <w:instrText>приложений</w:instrText>
      </w:r>
      <w:r w:rsidR="00245A47" w:rsidRPr="00245A47">
        <w:rPr>
          <w:rStyle w:val="ProductList-BodyChar"/>
          <w:color w:val="0563C1"/>
        </w:rPr>
        <w:instrText xml:space="preserve"> (</w:instrText>
      </w:r>
      <w:r w:rsidR="00245A47" w:rsidRPr="00C53FCF">
        <w:rPr>
          <w:rStyle w:val="ProductList-BodyChar"/>
          <w:color w:val="0563C1"/>
        </w:rPr>
        <w:instrText>если</w:instrText>
      </w:r>
      <w:r w:rsidR="00245A47" w:rsidRPr="00245A47">
        <w:rPr>
          <w:rStyle w:val="ProductList-BodyChar"/>
          <w:color w:val="0563C1"/>
        </w:rPr>
        <w:instrText xml:space="preserve"> </w:instrText>
      </w:r>
      <w:r w:rsidR="00245A47" w:rsidRPr="00C53FCF">
        <w:rPr>
          <w:rStyle w:val="ProductList-BodyChar"/>
          <w:color w:val="0563C1"/>
        </w:rPr>
        <w:instrText>они</w:instrText>
      </w:r>
      <w:r w:rsidR="00245A47" w:rsidRPr="00245A47">
        <w:rPr>
          <w:rStyle w:val="ProductList-BodyChar"/>
          <w:color w:val="0563C1"/>
        </w:rPr>
        <w:instrText xml:space="preserve"> </w:instrText>
      </w:r>
      <w:r w:rsidR="00245A47" w:rsidRPr="00C53FCF">
        <w:rPr>
          <w:rStyle w:val="ProductList-BodyChar"/>
          <w:color w:val="0563C1"/>
        </w:rPr>
        <w:instrText>есть</w:instrText>
      </w:r>
      <w:r w:rsidR="00245A47" w:rsidRPr="00245A47">
        <w:rPr>
          <w:rStyle w:val="ProductList-BodyChar"/>
          <w:color w:val="0563C1"/>
        </w:rPr>
        <w:instrText xml:space="preserve">), </w:instrText>
      </w:r>
      <w:r w:rsidR="00245A47" w:rsidRPr="00C53FCF">
        <w:rPr>
          <w:rStyle w:val="ProductList-BodyChar"/>
          <w:color w:val="0563C1"/>
        </w:rPr>
        <w:instrText>настроенные</w:instrText>
      </w:r>
      <w:r w:rsidR="00245A47" w:rsidRPr="00245A47">
        <w:rPr>
          <w:rStyle w:val="ProductList-BodyChar"/>
          <w:color w:val="0563C1"/>
        </w:rPr>
        <w:instrText xml:space="preserve"> </w:instrText>
      </w:r>
      <w:r w:rsidR="00245A47" w:rsidRPr="00C53FCF">
        <w:rPr>
          <w:rStyle w:val="ProductList-BodyChar"/>
          <w:color w:val="0563C1"/>
        </w:rPr>
        <w:instrText>для</w:instrText>
      </w:r>
      <w:r w:rsidR="00245A47" w:rsidRPr="00245A47">
        <w:rPr>
          <w:rStyle w:val="ProductList-BodyChar"/>
          <w:color w:val="0563C1"/>
        </w:rPr>
        <w:instrText xml:space="preserve"> </w:instrText>
      </w:r>
      <w:r w:rsidR="00245A47" w:rsidRPr="00C53FCF">
        <w:rPr>
          <w:rStyle w:val="ProductList-BodyChar"/>
          <w:color w:val="0563C1"/>
        </w:rPr>
        <w:instrText>работы</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вышеуказанных</w:instrText>
      </w:r>
      <w:r w:rsidR="00245A47" w:rsidRPr="00245A47">
        <w:rPr>
          <w:rStyle w:val="ProductList-BodyChar"/>
          <w:color w:val="0563C1"/>
        </w:rPr>
        <w:instrText xml:space="preserve"> </w:instrText>
      </w:r>
      <w:r w:rsidR="00245A47" w:rsidRPr="00C53FCF">
        <w:rPr>
          <w:rStyle w:val="ProductList-BodyChar"/>
          <w:color w:val="0563C1"/>
        </w:rPr>
        <w:instrText>Экземпляр</w:instrText>
      </w:r>
      <w:r w:rsidR="00245A47" w:rsidRPr="00245A47">
        <w:rPr>
          <w:rStyle w:val="ProductList-BodyChar"/>
          <w:color w:val="0563C1"/>
        </w:rPr>
        <w:instrText xml:space="preserve"> </w:instrText>
      </w:r>
      <w:r w:rsidR="00245A47" w:rsidRPr="00C53FCF">
        <w:rPr>
          <w:rStyle w:val="ProductList-BodyChar"/>
          <w:color w:val="0563C1"/>
        </w:rPr>
        <w:instrText>операционной</w:instrText>
      </w:r>
      <w:r w:rsidR="00245A47" w:rsidRPr="00245A47">
        <w:rPr>
          <w:rStyle w:val="ProductList-BodyChar"/>
          <w:color w:val="0563C1"/>
        </w:rPr>
        <w:instrText xml:space="preserve"> </w:instrText>
      </w:r>
      <w:r w:rsidR="00245A47" w:rsidRPr="00C53FCF">
        <w:rPr>
          <w:rStyle w:val="ProductList-BodyChar"/>
          <w:color w:val="0563C1"/>
        </w:rPr>
        <w:instrText>системы</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в</w:instrText>
      </w:r>
      <w:r w:rsidR="00245A47" w:rsidRPr="00245A47">
        <w:rPr>
          <w:rStyle w:val="ProductList-BodyChar"/>
          <w:color w:val="0563C1"/>
        </w:rPr>
        <w:instrText xml:space="preserve"> </w:instrText>
      </w:r>
      <w:r w:rsidR="00245A47" w:rsidRPr="00C53FCF">
        <w:rPr>
          <w:rStyle w:val="ProductList-BodyChar"/>
          <w:color w:val="0563C1"/>
        </w:rPr>
        <w:instrText>их</w:instrText>
      </w:r>
      <w:r w:rsidR="00245A47" w:rsidRPr="00245A47">
        <w:rPr>
          <w:rStyle w:val="ProductList-BodyChar"/>
          <w:color w:val="0563C1"/>
        </w:rPr>
        <w:instrText xml:space="preserve"> </w:instrText>
      </w:r>
      <w:r w:rsidR="00245A47" w:rsidRPr="00C53FCF">
        <w:rPr>
          <w:rStyle w:val="ProductList-BodyChar"/>
          <w:color w:val="0563C1"/>
        </w:rPr>
        <w:instrText>частях</w:instrText>
      </w:r>
      <w:r w:rsidR="00245A47" w:rsidRPr="00245A47">
        <w:rPr>
          <w:rStyle w:val="ProductList-BodyChar"/>
          <w:color w:val="0563C1"/>
        </w:rPr>
        <w:instrText xml:space="preserve">. </w:instrText>
      </w:r>
      <w:r w:rsidR="00245A47" w:rsidRPr="00C53FCF">
        <w:rPr>
          <w:rStyle w:val="ProductList-BodyChar"/>
          <w:color w:val="0563C1"/>
        </w:rPr>
        <w:instrText>Физические</w:instrText>
      </w:r>
      <w:r w:rsidR="00245A47" w:rsidRPr="00245A47">
        <w:rPr>
          <w:rStyle w:val="ProductList-BodyChar"/>
          <w:color w:val="0563C1"/>
        </w:rPr>
        <w:instrText xml:space="preserve"> </w:instrText>
      </w:r>
      <w:r w:rsidR="00245A47" w:rsidRPr="00C53FCF">
        <w:rPr>
          <w:rStyle w:val="ProductList-BodyChar"/>
          <w:color w:val="0563C1"/>
        </w:rPr>
        <w:instrText>устройства</w:instrText>
      </w:r>
      <w:r w:rsidR="00245A47" w:rsidRPr="00245A47">
        <w:rPr>
          <w:rStyle w:val="ProductList-BodyChar"/>
          <w:color w:val="0563C1"/>
        </w:rPr>
        <w:instrText xml:space="preserve"> </w:instrText>
      </w:r>
      <w:r w:rsidR="00245A47" w:rsidRPr="00C53FCF">
        <w:rPr>
          <w:rStyle w:val="ProductList-BodyChar"/>
          <w:color w:val="0563C1"/>
        </w:rPr>
        <w:instrText>могут</w:instrText>
      </w:r>
      <w:r w:rsidR="00245A47" w:rsidRPr="00245A47">
        <w:rPr>
          <w:rStyle w:val="ProductList-BodyChar"/>
          <w:color w:val="0563C1"/>
        </w:rPr>
        <w:instrText xml:space="preserve"> </w:instrText>
      </w:r>
      <w:r w:rsidR="00245A47" w:rsidRPr="00C53FCF">
        <w:rPr>
          <w:rStyle w:val="ProductList-BodyChar"/>
          <w:color w:val="0563C1"/>
        </w:rPr>
        <w:instrText>включать</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Физическая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 xml:space="preserve"> </w:instrText>
      </w:r>
      <w:r w:rsidR="00245A47" w:rsidRPr="00C53FCF">
        <w:rPr>
          <w:rStyle w:val="ProductList-BodyChar"/>
          <w:color w:val="0563C1"/>
        </w:rPr>
        <w:instrText>и</w:instrText>
      </w:r>
      <w:r w:rsidR="00245A47" w:rsidRPr="00245A47">
        <w:rPr>
          <w:rStyle w:val="ProductList-BodyChar"/>
          <w:color w:val="0563C1"/>
        </w:rPr>
        <w:instrText>/</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одну</w:instrText>
      </w:r>
      <w:r w:rsidR="00245A47" w:rsidRPr="00245A47">
        <w:rPr>
          <w:rStyle w:val="ProductList-BodyChar"/>
          <w:color w:val="0563C1"/>
        </w:rPr>
        <w:instrText xml:space="preserve"> </w:instrText>
      </w:r>
      <w:r w:rsidR="00245A47" w:rsidRPr="00C53FCF">
        <w:rPr>
          <w:rStyle w:val="ProductList-BodyChar"/>
          <w:color w:val="0563C1"/>
        </w:rPr>
        <w:instrText>или</w:instrText>
      </w:r>
      <w:r w:rsidR="00245A47" w:rsidRPr="00245A47">
        <w:rPr>
          <w:rStyle w:val="ProductList-BodyChar"/>
          <w:color w:val="0563C1"/>
        </w:rPr>
        <w:instrText xml:space="preserve"> </w:instrText>
      </w:r>
      <w:r w:rsidR="00245A47" w:rsidRPr="00C53FCF">
        <w:rPr>
          <w:rStyle w:val="ProductList-BodyChar"/>
          <w:color w:val="0563C1"/>
        </w:rPr>
        <w:instrText>несколько</w:instrText>
      </w:r>
      <w:r w:rsidR="00245A47" w:rsidRPr="00245A47">
        <w:rPr>
          <w:rStyle w:val="ProductList-BodyChar"/>
          <w:color w:val="0563C1"/>
        </w:rPr>
        <w:instrText xml:space="preserve"> </w:instrText>
      </w:r>
      <w:r w:rsidR="00245A47" w:rsidRPr="00C53FCF">
        <w:rPr>
          <w:rStyle w:val="ProductList-BodyChar"/>
          <w:color w:val="0563C1"/>
        </w:rPr>
        <w:instrText>Виртуальная</w:instrText>
      </w:r>
      <w:r w:rsidR="00245A47" w:rsidRPr="00245A47">
        <w:rPr>
          <w:rStyle w:val="ProductList-BodyChar"/>
          <w:color w:val="0563C1"/>
        </w:rPr>
        <w:instrText xml:space="preserve"> </w:instrText>
      </w:r>
      <w:r w:rsidR="00245A47" w:rsidRPr="00C53FCF">
        <w:rPr>
          <w:rStyle w:val="ProductList-BodyChar"/>
          <w:color w:val="0563C1"/>
        </w:rPr>
        <w:instrText>операционная</w:instrText>
      </w:r>
      <w:r w:rsidR="00245A47" w:rsidRPr="00245A47">
        <w:rPr>
          <w:rStyle w:val="ProductList-BodyChar"/>
          <w:color w:val="0563C1"/>
        </w:rPr>
        <w:instrText xml:space="preserve"> </w:instrText>
      </w:r>
      <w:r w:rsidR="00245A47" w:rsidRPr="00C53FCF">
        <w:rPr>
          <w:rStyle w:val="ProductList-BodyChar"/>
          <w:color w:val="0563C1"/>
        </w:rPr>
        <w:instrText>среда</w:instrText>
      </w:r>
      <w:r w:rsidR="00245A47" w:rsidRPr="00245A47">
        <w:rPr>
          <w:rStyle w:val="ProductList-BodyChar"/>
          <w:color w:val="0563C1"/>
        </w:rPr>
        <w:instrText>.</w:instrText>
      </w:r>
      <w:r w:rsidR="00245A47" w:rsidRPr="00245A47">
        <w:rPr>
          <w:color w:val="0563C1"/>
        </w:rPr>
        <w:instrText>"</w:instrText>
      </w:r>
      <w:r w:rsidR="00245A47">
        <w:rPr>
          <w:color w:val="0563C1"/>
        </w:rPr>
        <w:fldChar w:fldCharType="separate"/>
      </w:r>
      <w:r w:rsidR="00245A47" w:rsidRPr="00124A94">
        <w:rPr>
          <w:color w:val="0563C1"/>
          <w:lang w:val="en-US"/>
        </w:rPr>
        <w:t>OSE</w:t>
      </w:r>
      <w:r w:rsidR="00245A47">
        <w:fldChar w:fldCharType="end"/>
      </w:r>
      <w:r>
        <w:t xml:space="preserve">, </w:t>
      </w:r>
      <w:r w:rsidR="00A51F99" w:rsidRPr="00A51F99">
        <w:t>если только</w:t>
      </w:r>
      <w:r>
        <w:t xml:space="preserve"> </w:t>
      </w:r>
      <w:r w:rsidR="009806E4" w:rsidRPr="001C0FCD">
        <w:rPr>
          <w:color w:val="0563C1"/>
          <w:szCs w:val="18"/>
        </w:rPr>
        <w:fldChar w:fldCharType="begin"/>
      </w:r>
      <w:r w:rsidR="009806E4" w:rsidRPr="00AA74AF">
        <w:rPr>
          <w:color w:val="0563C1"/>
          <w:szCs w:val="18"/>
          <w:lang w:val="en-US"/>
        </w:rPr>
        <w:instrText>AutoTextList</w:instrText>
      </w:r>
      <w:r w:rsidR="009806E4" w:rsidRPr="009806E4">
        <w:rPr>
          <w:color w:val="0563C1"/>
          <w:szCs w:val="18"/>
        </w:rPr>
        <w:instrText xml:space="preserve">  \</w:instrText>
      </w:r>
      <w:r w:rsidR="009806E4" w:rsidRPr="00AA74AF">
        <w:rPr>
          <w:color w:val="0563C1"/>
          <w:szCs w:val="18"/>
          <w:lang w:val="en-US"/>
        </w:rPr>
        <w:instrText>s</w:instrText>
      </w:r>
      <w:r w:rsidR="009806E4" w:rsidRPr="009806E4">
        <w:rPr>
          <w:color w:val="0563C1"/>
          <w:szCs w:val="18"/>
        </w:rPr>
        <w:instrText xml:space="preserve"> </w:instrText>
      </w:r>
      <w:r w:rsidR="009806E4" w:rsidRPr="00AA74AF">
        <w:rPr>
          <w:color w:val="0563C1"/>
          <w:szCs w:val="18"/>
          <w:lang w:val="en-US"/>
        </w:rPr>
        <w:instrText>NoStyle</w:instrText>
      </w:r>
      <w:r w:rsidR="009806E4" w:rsidRPr="009806E4">
        <w:rPr>
          <w:color w:val="0563C1"/>
          <w:szCs w:val="18"/>
        </w:rPr>
        <w:instrText xml:space="preserve"> \</w:instrText>
      </w:r>
      <w:r w:rsidR="009806E4" w:rsidRPr="00AA74AF">
        <w:rPr>
          <w:color w:val="0563C1"/>
          <w:szCs w:val="18"/>
          <w:lang w:val="en-US"/>
        </w:rPr>
        <w:instrText>t</w:instrText>
      </w:r>
      <w:r w:rsidR="009806E4" w:rsidRPr="009806E4">
        <w:rPr>
          <w:color w:val="0563C1"/>
          <w:szCs w:val="18"/>
        </w:rPr>
        <w:instrText xml:space="preserve"> "</w:instrText>
      </w:r>
      <w:r w:rsidR="009806E4" w:rsidRPr="001C0FCD">
        <w:rPr>
          <w:color w:val="0563C1"/>
          <w:szCs w:val="18"/>
        </w:rPr>
        <w:instrText>Запущенный</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который</w:instrText>
      </w:r>
      <w:r w:rsidR="009806E4" w:rsidRPr="009806E4">
        <w:rPr>
          <w:color w:val="0563C1"/>
          <w:szCs w:val="18"/>
        </w:rPr>
        <w:instrText xml:space="preserve"> </w:instrText>
      </w:r>
      <w:r w:rsidR="009806E4" w:rsidRPr="001C0FCD">
        <w:rPr>
          <w:color w:val="0563C1"/>
          <w:szCs w:val="18"/>
        </w:rPr>
        <w:instrText>был</w:instrText>
      </w:r>
      <w:r w:rsidR="009806E4" w:rsidRPr="009806E4">
        <w:rPr>
          <w:color w:val="0563C1"/>
          <w:szCs w:val="18"/>
        </w:rPr>
        <w:instrText xml:space="preserve"> </w:instrText>
      </w:r>
      <w:r w:rsidR="009806E4" w:rsidRPr="001C0FCD">
        <w:rPr>
          <w:color w:val="0563C1"/>
          <w:szCs w:val="18"/>
        </w:rPr>
        <w:instrText>загружен</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для</w:instrText>
      </w:r>
      <w:r w:rsidR="009806E4" w:rsidRPr="009806E4">
        <w:rPr>
          <w:color w:val="0563C1"/>
          <w:szCs w:val="18"/>
        </w:rPr>
        <w:instrText xml:space="preserve"> </w:instrText>
      </w:r>
      <w:r w:rsidR="009806E4" w:rsidRPr="001C0FCD">
        <w:rPr>
          <w:color w:val="0563C1"/>
          <w:szCs w:val="18"/>
        </w:rPr>
        <w:instrText>которого</w:instrText>
      </w:r>
      <w:r w:rsidR="009806E4" w:rsidRPr="009806E4">
        <w:rPr>
          <w:color w:val="0563C1"/>
          <w:szCs w:val="18"/>
        </w:rPr>
        <w:instrText xml:space="preserve"> </w:instrText>
      </w:r>
      <w:r w:rsidR="009806E4" w:rsidRPr="001C0FCD">
        <w:rPr>
          <w:color w:val="0563C1"/>
          <w:szCs w:val="18"/>
        </w:rPr>
        <w:instrText>были</w:instrText>
      </w:r>
      <w:r w:rsidR="009806E4" w:rsidRPr="009806E4">
        <w:rPr>
          <w:color w:val="0563C1"/>
          <w:szCs w:val="18"/>
        </w:rPr>
        <w:instrText xml:space="preserve"> </w:instrText>
      </w:r>
      <w:r w:rsidR="009806E4" w:rsidRPr="001C0FCD">
        <w:rPr>
          <w:color w:val="0563C1"/>
          <w:szCs w:val="18"/>
        </w:rPr>
        <w:instrText>выполнены</w:instrText>
      </w:r>
      <w:r w:rsidR="009806E4" w:rsidRPr="009806E4">
        <w:rPr>
          <w:color w:val="0563C1"/>
          <w:szCs w:val="18"/>
        </w:rPr>
        <w:instrText xml:space="preserve"> </w:instrText>
      </w:r>
      <w:r w:rsidR="009806E4" w:rsidRPr="001C0FCD">
        <w:rPr>
          <w:color w:val="0563C1"/>
          <w:szCs w:val="18"/>
        </w:rPr>
        <w:instrText>одна</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w:instrText>
      </w:r>
      <w:r w:rsidR="009806E4" w:rsidRPr="001C0FCD">
        <w:rPr>
          <w:color w:val="0563C1"/>
          <w:szCs w:val="18"/>
        </w:rPr>
        <w:instrText>Клиент</w:instrText>
      </w:r>
      <w:r w:rsidR="009806E4" w:rsidRPr="009806E4">
        <w:rPr>
          <w:color w:val="0563C1"/>
          <w:szCs w:val="18"/>
        </w:rPr>
        <w:instrText xml:space="preserve"> «</w:instrText>
      </w:r>
      <w:r w:rsidR="009806E4" w:rsidRPr="001C0FCD">
        <w:rPr>
          <w:color w:val="0563C1"/>
          <w:szCs w:val="18"/>
        </w:rPr>
        <w:instrText>Запускает</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программного</w:instrText>
      </w:r>
      <w:r w:rsidR="009806E4" w:rsidRPr="009806E4">
        <w:rPr>
          <w:color w:val="0563C1"/>
          <w:szCs w:val="18"/>
        </w:rPr>
        <w:instrText xml:space="preserve"> </w:instrText>
      </w:r>
      <w:r w:rsidR="009806E4" w:rsidRPr="001C0FCD">
        <w:rPr>
          <w:color w:val="0563C1"/>
          <w:szCs w:val="18"/>
        </w:rPr>
        <w:instrText>обеспечения</w:instrText>
      </w:r>
      <w:r w:rsidR="009806E4" w:rsidRPr="009806E4">
        <w:rPr>
          <w:color w:val="0563C1"/>
          <w:szCs w:val="18"/>
        </w:rPr>
        <w:instrText xml:space="preserve">, </w:instrText>
      </w:r>
      <w:r w:rsidR="009806E4" w:rsidRPr="001C0FCD">
        <w:rPr>
          <w:color w:val="0563C1"/>
          <w:szCs w:val="18"/>
        </w:rPr>
        <w:instrText>когда</w:instrText>
      </w:r>
      <w:r w:rsidR="009806E4" w:rsidRPr="009806E4">
        <w:rPr>
          <w:color w:val="0563C1"/>
          <w:szCs w:val="18"/>
        </w:rPr>
        <w:instrText xml:space="preserve"> </w:instrText>
      </w:r>
      <w:r w:rsidR="009806E4" w:rsidRPr="001C0FCD">
        <w:rPr>
          <w:color w:val="0563C1"/>
          <w:szCs w:val="18"/>
        </w:rPr>
        <w:instrText>загружает</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в</w:instrText>
      </w:r>
      <w:r w:rsidR="009806E4" w:rsidRPr="009806E4">
        <w:rPr>
          <w:color w:val="0563C1"/>
          <w:szCs w:val="18"/>
        </w:rPr>
        <w:instrText xml:space="preserve"> </w:instrText>
      </w:r>
      <w:r w:rsidR="009806E4" w:rsidRPr="001C0FCD">
        <w:rPr>
          <w:color w:val="0563C1"/>
          <w:szCs w:val="18"/>
        </w:rPr>
        <w:instrText>память</w:instrText>
      </w:r>
      <w:r w:rsidR="009806E4" w:rsidRPr="009806E4">
        <w:rPr>
          <w:color w:val="0563C1"/>
          <w:szCs w:val="18"/>
        </w:rPr>
        <w:instrText xml:space="preserve"> </w:instrText>
      </w:r>
      <w:r w:rsidR="009806E4" w:rsidRPr="001C0FCD">
        <w:rPr>
          <w:color w:val="0563C1"/>
          <w:szCs w:val="18"/>
        </w:rPr>
        <w:instrText>и</w:instrText>
      </w:r>
      <w:r w:rsidR="009806E4" w:rsidRPr="009806E4">
        <w:rPr>
          <w:color w:val="0563C1"/>
          <w:szCs w:val="18"/>
        </w:rPr>
        <w:instrText xml:space="preserve"> </w:instrText>
      </w:r>
      <w:r w:rsidR="009806E4" w:rsidRPr="001C0FCD">
        <w:rPr>
          <w:color w:val="0563C1"/>
          <w:szCs w:val="18"/>
        </w:rPr>
        <w:instrText>выполняет</w:instrText>
      </w:r>
      <w:r w:rsidR="009806E4" w:rsidRPr="009806E4">
        <w:rPr>
          <w:color w:val="0563C1"/>
          <w:szCs w:val="18"/>
        </w:rPr>
        <w:instrText xml:space="preserve"> </w:instrText>
      </w:r>
      <w:r w:rsidR="009806E4" w:rsidRPr="001C0FCD">
        <w:rPr>
          <w:color w:val="0563C1"/>
          <w:szCs w:val="18"/>
        </w:rPr>
        <w:instrText>одну</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несколько</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его</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Если</w:instrText>
      </w:r>
      <w:r w:rsidR="009806E4" w:rsidRPr="009806E4">
        <w:rPr>
          <w:color w:val="0563C1"/>
          <w:szCs w:val="18"/>
        </w:rPr>
        <w:instrText xml:space="preserve"> </w:instrText>
      </w:r>
      <w:r w:rsidR="009806E4" w:rsidRPr="001C0FCD">
        <w:rPr>
          <w:color w:val="0563C1"/>
          <w:szCs w:val="18"/>
        </w:rPr>
        <w:instrText>Экземпляр</w:instrText>
      </w:r>
      <w:r w:rsidR="009806E4" w:rsidRPr="009806E4">
        <w:rPr>
          <w:color w:val="0563C1"/>
          <w:szCs w:val="18"/>
        </w:rPr>
        <w:instrText xml:space="preserve"> </w:instrText>
      </w:r>
      <w:r w:rsidR="009806E4" w:rsidRPr="001C0FCD">
        <w:rPr>
          <w:color w:val="0563C1"/>
          <w:szCs w:val="18"/>
        </w:rPr>
        <w:instrText>запущен</w:instrText>
      </w:r>
      <w:r w:rsidR="009806E4" w:rsidRPr="009806E4">
        <w:rPr>
          <w:color w:val="0563C1"/>
          <w:szCs w:val="18"/>
        </w:rPr>
        <w:instrText xml:space="preserve">, </w:instrText>
      </w:r>
      <w:r w:rsidR="009806E4" w:rsidRPr="001C0FCD">
        <w:rPr>
          <w:color w:val="0563C1"/>
          <w:szCs w:val="18"/>
        </w:rPr>
        <w:instrText>он</w:instrText>
      </w:r>
      <w:r w:rsidR="009806E4" w:rsidRPr="009806E4">
        <w:rPr>
          <w:color w:val="0563C1"/>
          <w:szCs w:val="18"/>
        </w:rPr>
        <w:instrText xml:space="preserve"> </w:instrText>
      </w:r>
      <w:r w:rsidR="009806E4" w:rsidRPr="001C0FCD">
        <w:rPr>
          <w:color w:val="0563C1"/>
          <w:szCs w:val="18"/>
        </w:rPr>
        <w:instrText>считается</w:instrText>
      </w:r>
      <w:r w:rsidR="009806E4" w:rsidRPr="009806E4">
        <w:rPr>
          <w:color w:val="0563C1"/>
          <w:szCs w:val="18"/>
        </w:rPr>
        <w:instrText xml:space="preserve"> </w:instrText>
      </w:r>
      <w:r w:rsidR="009806E4" w:rsidRPr="001C0FCD">
        <w:rPr>
          <w:color w:val="0563C1"/>
          <w:szCs w:val="18"/>
        </w:rPr>
        <w:instrText>работающим</w:instrText>
      </w:r>
      <w:r w:rsidR="009806E4" w:rsidRPr="009806E4">
        <w:rPr>
          <w:color w:val="0563C1"/>
          <w:szCs w:val="18"/>
        </w:rPr>
        <w:instrText xml:space="preserve"> (</w:instrText>
      </w:r>
      <w:r w:rsidR="009806E4" w:rsidRPr="001C0FCD">
        <w:rPr>
          <w:color w:val="0563C1"/>
          <w:szCs w:val="18"/>
        </w:rPr>
        <w:instrText>независимо</w:instrText>
      </w:r>
      <w:r w:rsidR="009806E4" w:rsidRPr="009806E4">
        <w:rPr>
          <w:color w:val="0563C1"/>
          <w:szCs w:val="18"/>
        </w:rPr>
        <w:instrText xml:space="preserve"> </w:instrText>
      </w:r>
      <w:r w:rsidR="009806E4" w:rsidRPr="001C0FCD">
        <w:rPr>
          <w:color w:val="0563C1"/>
          <w:szCs w:val="18"/>
        </w:rPr>
        <w:instrText>от</w:instrText>
      </w:r>
      <w:r w:rsidR="009806E4" w:rsidRPr="009806E4">
        <w:rPr>
          <w:color w:val="0563C1"/>
          <w:szCs w:val="18"/>
        </w:rPr>
        <w:instrText xml:space="preserve"> </w:instrText>
      </w:r>
      <w:r w:rsidR="009806E4" w:rsidRPr="001C0FCD">
        <w:rPr>
          <w:color w:val="0563C1"/>
          <w:szCs w:val="18"/>
        </w:rPr>
        <w:instrText>того</w:instrText>
      </w:r>
      <w:r w:rsidR="009806E4" w:rsidRPr="009806E4">
        <w:rPr>
          <w:color w:val="0563C1"/>
          <w:szCs w:val="18"/>
        </w:rPr>
        <w:instrText xml:space="preserve">, </w:instrText>
      </w:r>
      <w:r w:rsidR="009806E4" w:rsidRPr="001C0FCD">
        <w:rPr>
          <w:color w:val="0563C1"/>
          <w:szCs w:val="18"/>
        </w:rPr>
        <w:instrText>продолжается</w:instrText>
      </w:r>
      <w:r w:rsidR="009806E4" w:rsidRPr="009806E4">
        <w:rPr>
          <w:color w:val="0563C1"/>
          <w:szCs w:val="18"/>
        </w:rPr>
        <w:instrText xml:space="preserve"> </w:instrText>
      </w:r>
      <w:r w:rsidR="009806E4" w:rsidRPr="001C0FCD">
        <w:rPr>
          <w:color w:val="0563C1"/>
          <w:szCs w:val="18"/>
        </w:rPr>
        <w:instrText>выполнение</w:instrText>
      </w:r>
      <w:r w:rsidR="009806E4" w:rsidRPr="009806E4">
        <w:rPr>
          <w:color w:val="0563C1"/>
          <w:szCs w:val="18"/>
        </w:rPr>
        <w:instrText xml:space="preserve"> </w:instrText>
      </w:r>
      <w:r w:rsidR="009806E4" w:rsidRPr="001C0FCD">
        <w:rPr>
          <w:color w:val="0563C1"/>
          <w:szCs w:val="18"/>
        </w:rPr>
        <w:instrText>инструкций</w:instrText>
      </w:r>
      <w:r w:rsidR="009806E4" w:rsidRPr="009806E4">
        <w:rPr>
          <w:color w:val="0563C1"/>
          <w:szCs w:val="18"/>
        </w:rPr>
        <w:instrText xml:space="preserve"> </w:instrText>
      </w:r>
      <w:r w:rsidR="009806E4" w:rsidRPr="001C0FCD">
        <w:rPr>
          <w:color w:val="0563C1"/>
          <w:szCs w:val="18"/>
        </w:rPr>
        <w:instrText>или</w:instrText>
      </w:r>
      <w:r w:rsidR="009806E4" w:rsidRPr="009806E4">
        <w:rPr>
          <w:color w:val="0563C1"/>
          <w:szCs w:val="18"/>
        </w:rPr>
        <w:instrText xml:space="preserve"> </w:instrText>
      </w:r>
      <w:r w:rsidR="009806E4" w:rsidRPr="001C0FCD">
        <w:rPr>
          <w:color w:val="0563C1"/>
          <w:szCs w:val="18"/>
        </w:rPr>
        <w:instrText>нет</w:instrText>
      </w:r>
      <w:r w:rsidR="009806E4" w:rsidRPr="009806E4">
        <w:rPr>
          <w:color w:val="0563C1"/>
          <w:szCs w:val="18"/>
        </w:rPr>
        <w:instrText xml:space="preserve">), </w:instrText>
      </w:r>
      <w:r w:rsidR="009806E4" w:rsidRPr="001C0FCD">
        <w:rPr>
          <w:color w:val="0563C1"/>
          <w:szCs w:val="18"/>
        </w:rPr>
        <w:instrText>пока</w:instrText>
      </w:r>
      <w:r w:rsidR="009806E4" w:rsidRPr="009806E4">
        <w:rPr>
          <w:color w:val="0563C1"/>
          <w:szCs w:val="18"/>
        </w:rPr>
        <w:instrText xml:space="preserve"> </w:instrText>
      </w:r>
      <w:r w:rsidR="009806E4" w:rsidRPr="001C0FCD">
        <w:rPr>
          <w:color w:val="0563C1"/>
          <w:szCs w:val="18"/>
        </w:rPr>
        <w:instrText>не</w:instrText>
      </w:r>
      <w:r w:rsidR="009806E4" w:rsidRPr="009806E4">
        <w:rPr>
          <w:color w:val="0563C1"/>
          <w:szCs w:val="18"/>
        </w:rPr>
        <w:instrText xml:space="preserve"> </w:instrText>
      </w:r>
      <w:r w:rsidR="009806E4" w:rsidRPr="001C0FCD">
        <w:rPr>
          <w:color w:val="0563C1"/>
          <w:szCs w:val="18"/>
        </w:rPr>
        <w:instrText>будет</w:instrText>
      </w:r>
      <w:r w:rsidR="009806E4" w:rsidRPr="009806E4">
        <w:rPr>
          <w:color w:val="0563C1"/>
          <w:szCs w:val="18"/>
        </w:rPr>
        <w:instrText xml:space="preserve"> </w:instrText>
      </w:r>
      <w:r w:rsidR="009806E4" w:rsidRPr="001C0FCD">
        <w:rPr>
          <w:color w:val="0563C1"/>
          <w:szCs w:val="18"/>
        </w:rPr>
        <w:instrText>удален</w:instrText>
      </w:r>
      <w:r w:rsidR="009806E4" w:rsidRPr="009806E4">
        <w:rPr>
          <w:color w:val="0563C1"/>
          <w:szCs w:val="18"/>
        </w:rPr>
        <w:instrText xml:space="preserve"> </w:instrText>
      </w:r>
      <w:r w:rsidR="009806E4" w:rsidRPr="001C0FCD">
        <w:rPr>
          <w:color w:val="0563C1"/>
          <w:szCs w:val="18"/>
        </w:rPr>
        <w:instrText>из</w:instrText>
      </w:r>
      <w:r w:rsidR="009806E4" w:rsidRPr="009806E4">
        <w:rPr>
          <w:color w:val="0563C1"/>
          <w:szCs w:val="18"/>
        </w:rPr>
        <w:instrText xml:space="preserve"> </w:instrText>
      </w:r>
      <w:r w:rsidR="009806E4" w:rsidRPr="001C0FCD">
        <w:rPr>
          <w:color w:val="0563C1"/>
          <w:szCs w:val="18"/>
        </w:rPr>
        <w:instrText>памяти</w:instrText>
      </w:r>
      <w:r w:rsidR="009806E4" w:rsidRPr="009806E4">
        <w:rPr>
          <w:color w:val="0563C1"/>
          <w:szCs w:val="18"/>
        </w:rPr>
        <w:instrText>."</w:instrText>
      </w:r>
      <w:r w:rsidR="009806E4" w:rsidRPr="001C0FCD">
        <w:rPr>
          <w:color w:val="0563C1"/>
          <w:szCs w:val="18"/>
        </w:rPr>
        <w:fldChar w:fldCharType="separate"/>
      </w:r>
      <w:r w:rsidR="007F0FBD" w:rsidRPr="007F0FBD">
        <w:rPr>
          <w:color w:val="0563C1"/>
          <w:szCs w:val="18"/>
        </w:rPr>
        <w:t>Запущенный экземпляр</w:t>
      </w:r>
      <w:r w:rsidR="009806E4" w:rsidRPr="001C0FCD">
        <w:rPr>
          <w:color w:val="0563C1"/>
          <w:szCs w:val="18"/>
        </w:rPr>
        <w:fldChar w:fldCharType="end"/>
      </w:r>
      <w:r w:rsidR="007F0FBD" w:rsidRPr="007F0FBD">
        <w:rPr>
          <w:szCs w:val="18"/>
        </w:rPr>
        <w:t>,</w:t>
      </w:r>
      <w:r>
        <w:t xml:space="preserve"> </w:t>
      </w:r>
      <w:r w:rsidR="006678B8" w:rsidRPr="006678B8">
        <w:t>применяемый в</w:t>
      </w:r>
      <w:r>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46212B" w:rsidRPr="0046212B">
        <w:rPr>
          <w:color w:val="0563C1"/>
        </w:rPr>
        <w:t>Физической операционной среде</w:t>
      </w:r>
      <w:r w:rsidR="009806E4" w:rsidRPr="00CF050A">
        <w:rPr>
          <w:color w:val="0563C1"/>
        </w:rPr>
        <w:fldChar w:fldCharType="end"/>
      </w:r>
      <w:r w:rsidR="00BE7921" w:rsidRPr="00BE7921">
        <w:t>,</w:t>
      </w:r>
      <w:r>
        <w:t xml:space="preserve"> </w:t>
      </w:r>
      <w:r w:rsidR="00BE7921" w:rsidRPr="00BE7921">
        <w:t xml:space="preserve">не </w:t>
      </w:r>
      <w:r>
        <w:t xml:space="preserve">используется исключительно для предоставления удаленного доступа и управления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1420E" w:rsidRPr="00B1420E">
        <w:rPr>
          <w:color w:val="0563C1"/>
          <w:szCs w:val="18"/>
        </w:rPr>
        <w:t>Виртуальной операционной средой</w:t>
      </w:r>
      <w:r w:rsidR="009806E4" w:rsidRPr="00D77D74">
        <w:rPr>
          <w:color w:val="0563C1"/>
          <w:szCs w:val="18"/>
        </w:rPr>
        <w:fldChar w:fldCharType="end"/>
      </w:r>
      <w:r>
        <w:t xml:space="preserve">. В этом случае Клиент может использовать один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22306D" w:rsidRPr="0022306D">
        <w:rPr>
          <w:color w:val="0563C1"/>
        </w:rPr>
        <w:t>Физической операционной среде</w:t>
      </w:r>
      <w:r w:rsidR="009806E4" w:rsidRPr="00CF050A">
        <w:rPr>
          <w:color w:val="0563C1"/>
        </w:rPr>
        <w:fldChar w:fldCharType="end"/>
      </w:r>
      <w:r w:rsidRPr="00965322">
        <w:t xml:space="preserve"> </w:t>
      </w:r>
      <w:r>
        <w:t>и</w:t>
      </w:r>
      <w:r w:rsidRPr="00965322">
        <w:t xml:space="preserve"> </w:t>
      </w:r>
      <w:r>
        <w:t>один</w:t>
      </w:r>
      <w:r w:rsidRPr="00965322">
        <w:t xml:space="preserve">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rsidRPr="00965322">
        <w:t xml:space="preserve"> </w:t>
      </w:r>
      <w:r>
        <w:t>в</w:t>
      </w:r>
      <w:r w:rsidRPr="00965322">
        <w:t xml:space="preserve">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BD61A0" w:rsidRPr="00BD61A0">
        <w:rPr>
          <w:color w:val="0563C1"/>
          <w:szCs w:val="18"/>
        </w:rPr>
        <w:t>Виртуальной операционной среде</w:t>
      </w:r>
      <w:r w:rsidR="009806E4" w:rsidRPr="00D77D74">
        <w:rPr>
          <w:color w:val="0563C1"/>
          <w:szCs w:val="18"/>
        </w:rPr>
        <w:fldChar w:fldCharType="end"/>
      </w:r>
      <w:r w:rsidRPr="00965322">
        <w:t xml:space="preserve">. </w:t>
      </w:r>
      <w:r>
        <w:t xml:space="preserve">Клиенту требуется дополнительная </w:t>
      </w:r>
      <w:r w:rsidR="00773ADE" w:rsidRPr="002814B5">
        <w:rPr>
          <w:color w:val="0563C1"/>
        </w:rPr>
        <w:fldChar w:fldCharType="begin"/>
      </w:r>
      <w:r w:rsidR="00773ADE" w:rsidRPr="00AA74AF">
        <w:rPr>
          <w:color w:val="0563C1"/>
          <w:lang w:val="en-US"/>
        </w:rPr>
        <w:instrText>AutoTextList</w:instrText>
      </w:r>
      <w:r w:rsidR="00773ADE" w:rsidRPr="00773ADE">
        <w:rPr>
          <w:color w:val="0563C1"/>
        </w:rPr>
        <w:instrText xml:space="preserve">  \</w:instrText>
      </w:r>
      <w:r w:rsidR="00773ADE" w:rsidRPr="00AA74AF">
        <w:rPr>
          <w:color w:val="0563C1"/>
          <w:lang w:val="en-US"/>
        </w:rPr>
        <w:instrText>s</w:instrText>
      </w:r>
      <w:r w:rsidR="00773ADE" w:rsidRPr="00773ADE">
        <w:rPr>
          <w:color w:val="0563C1"/>
        </w:rPr>
        <w:instrText xml:space="preserve"> </w:instrText>
      </w:r>
      <w:r w:rsidR="00773ADE" w:rsidRPr="00AA74AF">
        <w:rPr>
          <w:color w:val="0563C1"/>
          <w:lang w:val="en-US"/>
        </w:rPr>
        <w:instrText>NoStyle</w:instrText>
      </w:r>
      <w:r w:rsidR="00773ADE" w:rsidRPr="00773ADE">
        <w:rPr>
          <w:color w:val="0563C1"/>
        </w:rPr>
        <w:instrText xml:space="preserve"> \</w:instrText>
      </w:r>
      <w:r w:rsidR="00773ADE" w:rsidRPr="00AA74AF">
        <w:rPr>
          <w:color w:val="0563C1"/>
          <w:lang w:val="en-US"/>
        </w:rPr>
        <w:instrText>t</w:instrText>
      </w:r>
      <w:r w:rsidR="00773ADE" w:rsidRPr="00773ADE">
        <w:rPr>
          <w:color w:val="0563C1"/>
        </w:rPr>
        <w:instrText xml:space="preserve"> "</w:instrText>
      </w:r>
      <w:r w:rsidR="00773ADE" w:rsidRPr="002814B5">
        <w:rPr>
          <w:color w:val="0563C1"/>
        </w:rPr>
        <w:instrText>Лицензия</w:instrText>
      </w:r>
      <w:r w:rsidR="00773ADE" w:rsidRPr="00773ADE">
        <w:rPr>
          <w:color w:val="0563C1"/>
        </w:rPr>
        <w:instrText xml:space="preserve"> — </w:instrText>
      </w:r>
      <w:r w:rsidR="00773ADE" w:rsidRPr="002814B5">
        <w:rPr>
          <w:color w:val="0563C1"/>
        </w:rPr>
        <w:instrText>право</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загрузку</w:instrText>
      </w:r>
      <w:r w:rsidR="00773ADE" w:rsidRPr="00773ADE">
        <w:rPr>
          <w:color w:val="0563C1"/>
        </w:rPr>
        <w:instrText xml:space="preserve">, </w:instrText>
      </w:r>
      <w:r w:rsidR="00773ADE" w:rsidRPr="002814B5">
        <w:rPr>
          <w:color w:val="0563C1"/>
        </w:rPr>
        <w:instrText>установку</w:instrText>
      </w:r>
      <w:r w:rsidR="00773ADE" w:rsidRPr="00773ADE">
        <w:rPr>
          <w:color w:val="0563C1"/>
        </w:rPr>
        <w:instrText xml:space="preserve"> </w:instrText>
      </w:r>
      <w:r w:rsidR="00773ADE" w:rsidRPr="002814B5">
        <w:rPr>
          <w:color w:val="0563C1"/>
        </w:rPr>
        <w:instrText>и</w:instrText>
      </w:r>
      <w:r w:rsidR="00773ADE" w:rsidRPr="00773ADE">
        <w:rPr>
          <w:color w:val="0563C1"/>
        </w:rPr>
        <w:instrText xml:space="preserve"> </w:instrText>
      </w:r>
      <w:r w:rsidR="00773ADE" w:rsidRPr="002814B5">
        <w:rPr>
          <w:color w:val="0563C1"/>
        </w:rPr>
        <w:instrText>использование</w:instrText>
      </w:r>
      <w:r w:rsidR="00773ADE" w:rsidRPr="00773ADE">
        <w:rPr>
          <w:color w:val="0563C1"/>
        </w:rPr>
        <w:instrText xml:space="preserve"> </w:instrText>
      </w:r>
      <w:r w:rsidR="00773ADE" w:rsidRPr="002814B5">
        <w:rPr>
          <w:color w:val="0563C1"/>
        </w:rPr>
        <w:instrText>Продукта</w:instrText>
      </w:r>
      <w:r w:rsidR="00773ADE" w:rsidRPr="00773ADE">
        <w:rPr>
          <w:color w:val="0563C1"/>
        </w:rPr>
        <w:instrText xml:space="preserve">, </w:instrText>
      </w:r>
      <w:r w:rsidR="00773ADE" w:rsidRPr="002814B5">
        <w:rPr>
          <w:color w:val="0563C1"/>
        </w:rPr>
        <w:instrText>а</w:instrText>
      </w:r>
      <w:r w:rsidR="00773ADE" w:rsidRPr="00773ADE">
        <w:rPr>
          <w:color w:val="0563C1"/>
        </w:rPr>
        <w:instrText xml:space="preserve"> </w:instrText>
      </w:r>
      <w:r w:rsidR="00773ADE" w:rsidRPr="002814B5">
        <w:rPr>
          <w:color w:val="0563C1"/>
        </w:rPr>
        <w:instrText>также</w:instrText>
      </w:r>
      <w:r w:rsidR="00773ADE" w:rsidRPr="00773ADE">
        <w:rPr>
          <w:color w:val="0563C1"/>
        </w:rPr>
        <w:instrText xml:space="preserve"> </w:instrText>
      </w:r>
      <w:r w:rsidR="00773ADE" w:rsidRPr="002814B5">
        <w:rPr>
          <w:color w:val="0563C1"/>
        </w:rPr>
        <w:instrText>на</w:instrText>
      </w:r>
      <w:r w:rsidR="00773ADE" w:rsidRPr="00773ADE">
        <w:rPr>
          <w:color w:val="0563C1"/>
        </w:rPr>
        <w:instrText xml:space="preserve"> </w:instrText>
      </w:r>
      <w:r w:rsidR="00773ADE" w:rsidRPr="002814B5">
        <w:rPr>
          <w:color w:val="0563C1"/>
        </w:rPr>
        <w:instrText>доступ</w:instrText>
      </w:r>
      <w:r w:rsidR="00773ADE" w:rsidRPr="00773ADE">
        <w:rPr>
          <w:color w:val="0563C1"/>
        </w:rPr>
        <w:instrText xml:space="preserve"> </w:instrText>
      </w:r>
      <w:r w:rsidR="00773ADE" w:rsidRPr="002814B5">
        <w:rPr>
          <w:color w:val="0563C1"/>
        </w:rPr>
        <w:instrText>к</w:instrText>
      </w:r>
      <w:r w:rsidR="00773ADE" w:rsidRPr="00773ADE">
        <w:rPr>
          <w:color w:val="0563C1"/>
        </w:rPr>
        <w:instrText xml:space="preserve"> </w:instrText>
      </w:r>
      <w:r w:rsidR="00773ADE" w:rsidRPr="002814B5">
        <w:rPr>
          <w:color w:val="0563C1"/>
        </w:rPr>
        <w:instrText>нему</w:instrText>
      </w:r>
      <w:r w:rsidR="00773ADE" w:rsidRPr="00773ADE">
        <w:rPr>
          <w:color w:val="0563C1"/>
        </w:rPr>
        <w:instrText>."</w:instrText>
      </w:r>
      <w:r w:rsidR="00773ADE" w:rsidRPr="002814B5">
        <w:rPr>
          <w:color w:val="0563C1"/>
        </w:rPr>
        <w:fldChar w:fldCharType="separate"/>
      </w:r>
      <w:r w:rsidR="00773ADE" w:rsidRPr="002814B5">
        <w:rPr>
          <w:color w:val="0563C1"/>
        </w:rPr>
        <w:t>Лицензия</w:t>
      </w:r>
      <w:r w:rsidR="00773ADE" w:rsidRPr="002814B5">
        <w:rPr>
          <w:color w:val="0563C1"/>
        </w:rPr>
        <w:fldChar w:fldCharType="end"/>
      </w:r>
      <w:r>
        <w:rPr>
          <w:bCs/>
        </w:rPr>
        <w:t xml:space="preserve"> </w:t>
      </w:r>
      <w:r>
        <w:t xml:space="preserve">для каждого </w:t>
      </w:r>
      <w:r w:rsidR="003F65DC" w:rsidRPr="00A514D3">
        <w:rPr>
          <w:color w:val="0563C1"/>
        </w:rPr>
        <w:fldChar w:fldCharType="begin"/>
      </w:r>
      <w:r w:rsidR="003F65DC" w:rsidRPr="00A514D3">
        <w:rPr>
          <w:color w:val="0563C1"/>
        </w:rPr>
        <w:instrText>AutoTextList  \s NoStyle \t " Физический процессор — процессор в физическом устройстве."</w:instrText>
      </w:r>
      <w:r w:rsidR="003F65DC" w:rsidRPr="00A514D3">
        <w:rPr>
          <w:color w:val="0563C1"/>
        </w:rPr>
        <w:fldChar w:fldCharType="separate"/>
      </w:r>
      <w:r w:rsidR="00162D9A" w:rsidRPr="00162D9A">
        <w:rPr>
          <w:color w:val="0563C1"/>
        </w:rPr>
        <w:t>Физического процессора</w:t>
      </w:r>
      <w:r w:rsidR="003F65DC" w:rsidRPr="00A514D3">
        <w:rPr>
          <w:color w:val="0563C1"/>
        </w:rPr>
        <w:fldChar w:fldCharType="end"/>
      </w:r>
      <w:r>
        <w:t xml:space="preserve"> на </w:t>
      </w:r>
      <w:r w:rsidR="00B20445" w:rsidRPr="00FE3F5D">
        <w:rPr>
          <w:color w:val="0563C1"/>
          <w:szCs w:val="18"/>
        </w:rPr>
        <w:fldChar w:fldCharType="begin"/>
      </w:r>
      <w:r w:rsidR="00B20445"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20445" w:rsidRPr="00FE3F5D">
        <w:rPr>
          <w:color w:val="0563C1"/>
          <w:szCs w:val="18"/>
        </w:rPr>
        <w:fldChar w:fldCharType="separate"/>
      </w:r>
      <w:r w:rsidR="001936DE" w:rsidRPr="001936DE">
        <w:rPr>
          <w:color w:val="0563C1"/>
          <w:szCs w:val="18"/>
        </w:rPr>
        <w:t>Лицензированном сервере</w:t>
      </w:r>
      <w:r w:rsidR="00B20445" w:rsidRPr="00FE3F5D">
        <w:rPr>
          <w:color w:val="0563C1"/>
          <w:szCs w:val="18"/>
        </w:rPr>
        <w:fldChar w:fldCharType="end"/>
      </w:r>
      <w:r>
        <w:t xml:space="preserve"> для каждой дополнительной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D212FB" w:rsidRPr="00D212FB">
        <w:rPr>
          <w:color w:val="0563C1"/>
          <w:szCs w:val="18"/>
        </w:rPr>
        <w:t>Виртуальной операционной среды</w:t>
      </w:r>
      <w:r w:rsidR="009806E4" w:rsidRPr="00D77D74">
        <w:rPr>
          <w:color w:val="0563C1"/>
          <w:szCs w:val="18"/>
        </w:rPr>
        <w:fldChar w:fldCharType="end"/>
      </w:r>
      <w:r>
        <w:t xml:space="preserve">, в которой он использует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w:t>
      </w:r>
    </w:p>
    <w:p w14:paraId="0FE78C9E" w14:textId="77777777" w:rsidR="00985960" w:rsidRPr="00384DD3" w:rsidRDefault="00985960" w:rsidP="00985960">
      <w:pPr>
        <w:pStyle w:val="ProductList-Body"/>
        <w:rPr>
          <w:sz w:val="16"/>
          <w:szCs w:val="16"/>
        </w:rPr>
      </w:pPr>
    </w:p>
    <w:p w14:paraId="410A3AA0" w14:textId="1F5DBF4E" w:rsidR="00985960" w:rsidRPr="00B3420A" w:rsidRDefault="00985960" w:rsidP="00985960">
      <w:pPr>
        <w:pStyle w:val="ProductList-ClauseHeading"/>
      </w:pPr>
      <w:r>
        <w:t>5. Дополнительные условия для Windows Server Datacenter</w:t>
      </w:r>
      <w:r>
        <w:fldChar w:fldCharType="begin"/>
      </w:r>
      <w:r>
        <w:instrText>XE "Windows Server Datacenter;"</w:instrText>
      </w:r>
      <w:r>
        <w:fldChar w:fldCharType="end"/>
      </w:r>
    </w:p>
    <w:p w14:paraId="4077F2ED" w14:textId="16187938" w:rsidR="00985960" w:rsidRPr="00B3420A" w:rsidRDefault="00985960" w:rsidP="00CA0FC8">
      <w:pPr>
        <w:pStyle w:val="ProductList-Body"/>
      </w:pPr>
      <w:r>
        <w:t xml:space="preserve">Клиент может использовать </w:t>
      </w:r>
      <w:r w:rsidR="00965322" w:rsidRPr="001C0FCD">
        <w:rPr>
          <w:color w:val="0563C1"/>
          <w:szCs w:val="18"/>
        </w:rPr>
        <w:fldChar w:fldCharType="begin"/>
      </w:r>
      <w:r w:rsidR="00965322" w:rsidRPr="00AA74AF">
        <w:rPr>
          <w:color w:val="0563C1"/>
          <w:szCs w:val="18"/>
          <w:lang w:val="en-US"/>
        </w:rPr>
        <w:instrText>AutoTextList</w:instrText>
      </w:r>
      <w:r w:rsidR="00965322" w:rsidRPr="00965322">
        <w:rPr>
          <w:color w:val="0563C1"/>
          <w:szCs w:val="18"/>
        </w:rPr>
        <w:instrText xml:space="preserve">  \</w:instrText>
      </w:r>
      <w:r w:rsidR="00965322" w:rsidRPr="00AA74AF">
        <w:rPr>
          <w:color w:val="0563C1"/>
          <w:szCs w:val="18"/>
          <w:lang w:val="en-US"/>
        </w:rPr>
        <w:instrText>s</w:instrText>
      </w:r>
      <w:r w:rsidR="00965322" w:rsidRPr="00965322">
        <w:rPr>
          <w:color w:val="0563C1"/>
          <w:szCs w:val="18"/>
        </w:rPr>
        <w:instrText xml:space="preserve"> </w:instrText>
      </w:r>
      <w:r w:rsidR="00965322" w:rsidRPr="00AA74AF">
        <w:rPr>
          <w:color w:val="0563C1"/>
          <w:szCs w:val="18"/>
          <w:lang w:val="en-US"/>
        </w:rPr>
        <w:instrText>NoStyle</w:instrText>
      </w:r>
      <w:r w:rsidR="00965322" w:rsidRPr="00965322">
        <w:rPr>
          <w:color w:val="0563C1"/>
          <w:szCs w:val="18"/>
        </w:rPr>
        <w:instrText xml:space="preserve"> \</w:instrText>
      </w:r>
      <w:r w:rsidR="00965322" w:rsidRPr="00AA74AF">
        <w:rPr>
          <w:color w:val="0563C1"/>
          <w:szCs w:val="18"/>
          <w:lang w:val="en-US"/>
        </w:rPr>
        <w:instrText>t</w:instrText>
      </w:r>
      <w:r w:rsidR="00965322" w:rsidRPr="00965322">
        <w:rPr>
          <w:color w:val="0563C1"/>
          <w:szCs w:val="18"/>
        </w:rPr>
        <w:instrText xml:space="preserve"> "</w:instrText>
      </w:r>
      <w:r w:rsidR="00965322" w:rsidRPr="001C0FCD">
        <w:rPr>
          <w:color w:val="0563C1"/>
          <w:szCs w:val="18"/>
        </w:rPr>
        <w:instrText>Запущенный</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который</w:instrText>
      </w:r>
      <w:r w:rsidR="00965322" w:rsidRPr="00965322">
        <w:rPr>
          <w:color w:val="0563C1"/>
          <w:szCs w:val="18"/>
        </w:rPr>
        <w:instrText xml:space="preserve"> </w:instrText>
      </w:r>
      <w:r w:rsidR="00965322" w:rsidRPr="001C0FCD">
        <w:rPr>
          <w:color w:val="0563C1"/>
          <w:szCs w:val="18"/>
        </w:rPr>
        <w:instrText>был</w:instrText>
      </w:r>
      <w:r w:rsidR="00965322" w:rsidRPr="00965322">
        <w:rPr>
          <w:color w:val="0563C1"/>
          <w:szCs w:val="18"/>
        </w:rPr>
        <w:instrText xml:space="preserve"> </w:instrText>
      </w:r>
      <w:r w:rsidR="00965322" w:rsidRPr="001C0FCD">
        <w:rPr>
          <w:color w:val="0563C1"/>
          <w:szCs w:val="18"/>
        </w:rPr>
        <w:instrText>загружен</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для</w:instrText>
      </w:r>
      <w:r w:rsidR="00965322" w:rsidRPr="00965322">
        <w:rPr>
          <w:color w:val="0563C1"/>
          <w:szCs w:val="18"/>
        </w:rPr>
        <w:instrText xml:space="preserve"> </w:instrText>
      </w:r>
      <w:r w:rsidR="00965322" w:rsidRPr="001C0FCD">
        <w:rPr>
          <w:color w:val="0563C1"/>
          <w:szCs w:val="18"/>
        </w:rPr>
        <w:instrText>которого</w:instrText>
      </w:r>
      <w:r w:rsidR="00965322" w:rsidRPr="00965322">
        <w:rPr>
          <w:color w:val="0563C1"/>
          <w:szCs w:val="18"/>
        </w:rPr>
        <w:instrText xml:space="preserve"> </w:instrText>
      </w:r>
      <w:r w:rsidR="00965322" w:rsidRPr="001C0FCD">
        <w:rPr>
          <w:color w:val="0563C1"/>
          <w:szCs w:val="18"/>
        </w:rPr>
        <w:instrText>были</w:instrText>
      </w:r>
      <w:r w:rsidR="00965322" w:rsidRPr="00965322">
        <w:rPr>
          <w:color w:val="0563C1"/>
          <w:szCs w:val="18"/>
        </w:rPr>
        <w:instrText xml:space="preserve"> </w:instrText>
      </w:r>
      <w:r w:rsidR="00965322" w:rsidRPr="001C0FCD">
        <w:rPr>
          <w:color w:val="0563C1"/>
          <w:szCs w:val="18"/>
        </w:rPr>
        <w:instrText>выполнены</w:instrText>
      </w:r>
      <w:r w:rsidR="00965322" w:rsidRPr="00965322">
        <w:rPr>
          <w:color w:val="0563C1"/>
          <w:szCs w:val="18"/>
        </w:rPr>
        <w:instrText xml:space="preserve"> </w:instrText>
      </w:r>
      <w:r w:rsidR="00965322" w:rsidRPr="001C0FCD">
        <w:rPr>
          <w:color w:val="0563C1"/>
          <w:szCs w:val="18"/>
        </w:rPr>
        <w:instrText>одна</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w:instrText>
      </w:r>
      <w:r w:rsidR="00965322" w:rsidRPr="001C0FCD">
        <w:rPr>
          <w:color w:val="0563C1"/>
          <w:szCs w:val="18"/>
        </w:rPr>
        <w:instrText>Клиент</w:instrText>
      </w:r>
      <w:r w:rsidR="00965322" w:rsidRPr="00965322">
        <w:rPr>
          <w:color w:val="0563C1"/>
          <w:szCs w:val="18"/>
        </w:rPr>
        <w:instrText xml:space="preserve"> «</w:instrText>
      </w:r>
      <w:r w:rsidR="00965322" w:rsidRPr="001C0FCD">
        <w:rPr>
          <w:color w:val="0563C1"/>
          <w:szCs w:val="18"/>
        </w:rPr>
        <w:instrText>Запускает</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программного</w:instrText>
      </w:r>
      <w:r w:rsidR="00965322" w:rsidRPr="00965322">
        <w:rPr>
          <w:color w:val="0563C1"/>
          <w:szCs w:val="18"/>
        </w:rPr>
        <w:instrText xml:space="preserve"> </w:instrText>
      </w:r>
      <w:r w:rsidR="00965322" w:rsidRPr="001C0FCD">
        <w:rPr>
          <w:color w:val="0563C1"/>
          <w:szCs w:val="18"/>
        </w:rPr>
        <w:instrText>обеспечения</w:instrText>
      </w:r>
      <w:r w:rsidR="00965322" w:rsidRPr="00965322">
        <w:rPr>
          <w:color w:val="0563C1"/>
          <w:szCs w:val="18"/>
        </w:rPr>
        <w:instrText xml:space="preserve">, </w:instrText>
      </w:r>
      <w:r w:rsidR="00965322" w:rsidRPr="001C0FCD">
        <w:rPr>
          <w:color w:val="0563C1"/>
          <w:szCs w:val="18"/>
        </w:rPr>
        <w:instrText>когда</w:instrText>
      </w:r>
      <w:r w:rsidR="00965322" w:rsidRPr="00965322">
        <w:rPr>
          <w:color w:val="0563C1"/>
          <w:szCs w:val="18"/>
        </w:rPr>
        <w:instrText xml:space="preserve"> </w:instrText>
      </w:r>
      <w:r w:rsidR="00965322" w:rsidRPr="001C0FCD">
        <w:rPr>
          <w:color w:val="0563C1"/>
          <w:szCs w:val="18"/>
        </w:rPr>
        <w:instrText>загружает</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в</w:instrText>
      </w:r>
      <w:r w:rsidR="00965322" w:rsidRPr="00965322">
        <w:rPr>
          <w:color w:val="0563C1"/>
          <w:szCs w:val="18"/>
        </w:rPr>
        <w:instrText xml:space="preserve"> </w:instrText>
      </w:r>
      <w:r w:rsidR="00965322" w:rsidRPr="001C0FCD">
        <w:rPr>
          <w:color w:val="0563C1"/>
          <w:szCs w:val="18"/>
        </w:rPr>
        <w:instrText>память</w:instrText>
      </w:r>
      <w:r w:rsidR="00965322" w:rsidRPr="00965322">
        <w:rPr>
          <w:color w:val="0563C1"/>
          <w:szCs w:val="18"/>
        </w:rPr>
        <w:instrText xml:space="preserve"> </w:instrText>
      </w:r>
      <w:r w:rsidR="00965322" w:rsidRPr="001C0FCD">
        <w:rPr>
          <w:color w:val="0563C1"/>
          <w:szCs w:val="18"/>
        </w:rPr>
        <w:instrText>и</w:instrText>
      </w:r>
      <w:r w:rsidR="00965322" w:rsidRPr="00965322">
        <w:rPr>
          <w:color w:val="0563C1"/>
          <w:szCs w:val="18"/>
        </w:rPr>
        <w:instrText xml:space="preserve"> </w:instrText>
      </w:r>
      <w:r w:rsidR="00965322" w:rsidRPr="001C0FCD">
        <w:rPr>
          <w:color w:val="0563C1"/>
          <w:szCs w:val="18"/>
        </w:rPr>
        <w:instrText>выполняет</w:instrText>
      </w:r>
      <w:r w:rsidR="00965322" w:rsidRPr="00965322">
        <w:rPr>
          <w:color w:val="0563C1"/>
          <w:szCs w:val="18"/>
        </w:rPr>
        <w:instrText xml:space="preserve"> </w:instrText>
      </w:r>
      <w:r w:rsidR="00965322" w:rsidRPr="001C0FCD">
        <w:rPr>
          <w:color w:val="0563C1"/>
          <w:szCs w:val="18"/>
        </w:rPr>
        <w:instrText>одну</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несколько</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его</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Если</w:instrText>
      </w:r>
      <w:r w:rsidR="00965322" w:rsidRPr="00965322">
        <w:rPr>
          <w:color w:val="0563C1"/>
          <w:szCs w:val="18"/>
        </w:rPr>
        <w:instrText xml:space="preserve"> </w:instrText>
      </w:r>
      <w:r w:rsidR="00965322" w:rsidRPr="001C0FCD">
        <w:rPr>
          <w:color w:val="0563C1"/>
          <w:szCs w:val="18"/>
        </w:rPr>
        <w:instrText>Экземпляр</w:instrText>
      </w:r>
      <w:r w:rsidR="00965322" w:rsidRPr="00965322">
        <w:rPr>
          <w:color w:val="0563C1"/>
          <w:szCs w:val="18"/>
        </w:rPr>
        <w:instrText xml:space="preserve"> </w:instrText>
      </w:r>
      <w:r w:rsidR="00965322" w:rsidRPr="001C0FCD">
        <w:rPr>
          <w:color w:val="0563C1"/>
          <w:szCs w:val="18"/>
        </w:rPr>
        <w:instrText>запущен</w:instrText>
      </w:r>
      <w:r w:rsidR="00965322" w:rsidRPr="00965322">
        <w:rPr>
          <w:color w:val="0563C1"/>
          <w:szCs w:val="18"/>
        </w:rPr>
        <w:instrText xml:space="preserve">, </w:instrText>
      </w:r>
      <w:r w:rsidR="00965322" w:rsidRPr="001C0FCD">
        <w:rPr>
          <w:color w:val="0563C1"/>
          <w:szCs w:val="18"/>
        </w:rPr>
        <w:instrText>он</w:instrText>
      </w:r>
      <w:r w:rsidR="00965322" w:rsidRPr="00965322">
        <w:rPr>
          <w:color w:val="0563C1"/>
          <w:szCs w:val="18"/>
        </w:rPr>
        <w:instrText xml:space="preserve"> </w:instrText>
      </w:r>
      <w:r w:rsidR="00965322" w:rsidRPr="001C0FCD">
        <w:rPr>
          <w:color w:val="0563C1"/>
          <w:szCs w:val="18"/>
        </w:rPr>
        <w:instrText>считается</w:instrText>
      </w:r>
      <w:r w:rsidR="00965322" w:rsidRPr="00965322">
        <w:rPr>
          <w:color w:val="0563C1"/>
          <w:szCs w:val="18"/>
        </w:rPr>
        <w:instrText xml:space="preserve"> </w:instrText>
      </w:r>
      <w:r w:rsidR="00965322" w:rsidRPr="001C0FCD">
        <w:rPr>
          <w:color w:val="0563C1"/>
          <w:szCs w:val="18"/>
        </w:rPr>
        <w:instrText>работающим</w:instrText>
      </w:r>
      <w:r w:rsidR="00965322" w:rsidRPr="00965322">
        <w:rPr>
          <w:color w:val="0563C1"/>
          <w:szCs w:val="18"/>
        </w:rPr>
        <w:instrText xml:space="preserve"> (</w:instrText>
      </w:r>
      <w:r w:rsidR="00965322" w:rsidRPr="001C0FCD">
        <w:rPr>
          <w:color w:val="0563C1"/>
          <w:szCs w:val="18"/>
        </w:rPr>
        <w:instrText>независимо</w:instrText>
      </w:r>
      <w:r w:rsidR="00965322" w:rsidRPr="00965322">
        <w:rPr>
          <w:color w:val="0563C1"/>
          <w:szCs w:val="18"/>
        </w:rPr>
        <w:instrText xml:space="preserve"> </w:instrText>
      </w:r>
      <w:r w:rsidR="00965322" w:rsidRPr="001C0FCD">
        <w:rPr>
          <w:color w:val="0563C1"/>
          <w:szCs w:val="18"/>
        </w:rPr>
        <w:instrText>от</w:instrText>
      </w:r>
      <w:r w:rsidR="00965322" w:rsidRPr="00965322">
        <w:rPr>
          <w:color w:val="0563C1"/>
          <w:szCs w:val="18"/>
        </w:rPr>
        <w:instrText xml:space="preserve"> </w:instrText>
      </w:r>
      <w:r w:rsidR="00965322" w:rsidRPr="001C0FCD">
        <w:rPr>
          <w:color w:val="0563C1"/>
          <w:szCs w:val="18"/>
        </w:rPr>
        <w:instrText>того</w:instrText>
      </w:r>
      <w:r w:rsidR="00965322" w:rsidRPr="00965322">
        <w:rPr>
          <w:color w:val="0563C1"/>
          <w:szCs w:val="18"/>
        </w:rPr>
        <w:instrText xml:space="preserve">, </w:instrText>
      </w:r>
      <w:r w:rsidR="00965322" w:rsidRPr="001C0FCD">
        <w:rPr>
          <w:color w:val="0563C1"/>
          <w:szCs w:val="18"/>
        </w:rPr>
        <w:instrText>продолжается</w:instrText>
      </w:r>
      <w:r w:rsidR="00965322" w:rsidRPr="00965322">
        <w:rPr>
          <w:color w:val="0563C1"/>
          <w:szCs w:val="18"/>
        </w:rPr>
        <w:instrText xml:space="preserve"> </w:instrText>
      </w:r>
      <w:r w:rsidR="00965322" w:rsidRPr="001C0FCD">
        <w:rPr>
          <w:color w:val="0563C1"/>
          <w:szCs w:val="18"/>
        </w:rPr>
        <w:instrText>выполнение</w:instrText>
      </w:r>
      <w:r w:rsidR="00965322" w:rsidRPr="00965322">
        <w:rPr>
          <w:color w:val="0563C1"/>
          <w:szCs w:val="18"/>
        </w:rPr>
        <w:instrText xml:space="preserve"> </w:instrText>
      </w:r>
      <w:r w:rsidR="00965322" w:rsidRPr="001C0FCD">
        <w:rPr>
          <w:color w:val="0563C1"/>
          <w:szCs w:val="18"/>
        </w:rPr>
        <w:instrText>инструкций</w:instrText>
      </w:r>
      <w:r w:rsidR="00965322" w:rsidRPr="00965322">
        <w:rPr>
          <w:color w:val="0563C1"/>
          <w:szCs w:val="18"/>
        </w:rPr>
        <w:instrText xml:space="preserve"> </w:instrText>
      </w:r>
      <w:r w:rsidR="00965322" w:rsidRPr="001C0FCD">
        <w:rPr>
          <w:color w:val="0563C1"/>
          <w:szCs w:val="18"/>
        </w:rPr>
        <w:instrText>или</w:instrText>
      </w:r>
      <w:r w:rsidR="00965322" w:rsidRPr="00965322">
        <w:rPr>
          <w:color w:val="0563C1"/>
          <w:szCs w:val="18"/>
        </w:rPr>
        <w:instrText xml:space="preserve"> </w:instrText>
      </w:r>
      <w:r w:rsidR="00965322" w:rsidRPr="001C0FCD">
        <w:rPr>
          <w:color w:val="0563C1"/>
          <w:szCs w:val="18"/>
        </w:rPr>
        <w:instrText>нет</w:instrText>
      </w:r>
      <w:r w:rsidR="00965322" w:rsidRPr="00965322">
        <w:rPr>
          <w:color w:val="0563C1"/>
          <w:szCs w:val="18"/>
        </w:rPr>
        <w:instrText xml:space="preserve">), </w:instrText>
      </w:r>
      <w:r w:rsidR="00965322" w:rsidRPr="001C0FCD">
        <w:rPr>
          <w:color w:val="0563C1"/>
          <w:szCs w:val="18"/>
        </w:rPr>
        <w:instrText>пока</w:instrText>
      </w:r>
      <w:r w:rsidR="00965322" w:rsidRPr="00965322">
        <w:rPr>
          <w:color w:val="0563C1"/>
          <w:szCs w:val="18"/>
        </w:rPr>
        <w:instrText xml:space="preserve"> </w:instrText>
      </w:r>
      <w:r w:rsidR="00965322" w:rsidRPr="001C0FCD">
        <w:rPr>
          <w:color w:val="0563C1"/>
          <w:szCs w:val="18"/>
        </w:rPr>
        <w:instrText>не</w:instrText>
      </w:r>
      <w:r w:rsidR="00965322" w:rsidRPr="00965322">
        <w:rPr>
          <w:color w:val="0563C1"/>
          <w:szCs w:val="18"/>
        </w:rPr>
        <w:instrText xml:space="preserve"> </w:instrText>
      </w:r>
      <w:r w:rsidR="00965322" w:rsidRPr="001C0FCD">
        <w:rPr>
          <w:color w:val="0563C1"/>
          <w:szCs w:val="18"/>
        </w:rPr>
        <w:instrText>будет</w:instrText>
      </w:r>
      <w:r w:rsidR="00965322" w:rsidRPr="00965322">
        <w:rPr>
          <w:color w:val="0563C1"/>
          <w:szCs w:val="18"/>
        </w:rPr>
        <w:instrText xml:space="preserve"> </w:instrText>
      </w:r>
      <w:r w:rsidR="00965322" w:rsidRPr="001C0FCD">
        <w:rPr>
          <w:color w:val="0563C1"/>
          <w:szCs w:val="18"/>
        </w:rPr>
        <w:instrText>удален</w:instrText>
      </w:r>
      <w:r w:rsidR="00965322" w:rsidRPr="00965322">
        <w:rPr>
          <w:color w:val="0563C1"/>
          <w:szCs w:val="18"/>
        </w:rPr>
        <w:instrText xml:space="preserve"> </w:instrText>
      </w:r>
      <w:r w:rsidR="00965322" w:rsidRPr="001C0FCD">
        <w:rPr>
          <w:color w:val="0563C1"/>
          <w:szCs w:val="18"/>
        </w:rPr>
        <w:instrText>из</w:instrText>
      </w:r>
      <w:r w:rsidR="00965322" w:rsidRPr="00965322">
        <w:rPr>
          <w:color w:val="0563C1"/>
          <w:szCs w:val="18"/>
        </w:rPr>
        <w:instrText xml:space="preserve"> </w:instrText>
      </w:r>
      <w:r w:rsidR="00965322" w:rsidRPr="001C0FCD">
        <w:rPr>
          <w:color w:val="0563C1"/>
          <w:szCs w:val="18"/>
        </w:rPr>
        <w:instrText>памяти</w:instrText>
      </w:r>
      <w:r w:rsidR="00965322" w:rsidRPr="00965322">
        <w:rPr>
          <w:color w:val="0563C1"/>
          <w:szCs w:val="18"/>
        </w:rPr>
        <w:instrText>."</w:instrText>
      </w:r>
      <w:r w:rsidR="00965322" w:rsidRPr="001C0FCD">
        <w:rPr>
          <w:color w:val="0563C1"/>
          <w:szCs w:val="18"/>
        </w:rPr>
        <w:fldChar w:fldCharType="separate"/>
      </w:r>
      <w:r w:rsidR="00965322" w:rsidRPr="001C0FCD">
        <w:rPr>
          <w:color w:val="0563C1"/>
          <w:szCs w:val="18"/>
        </w:rPr>
        <w:t>Запущенный</w:t>
      </w:r>
      <w:r w:rsidR="00965322" w:rsidRPr="00965322">
        <w:rPr>
          <w:color w:val="0563C1"/>
          <w:szCs w:val="18"/>
        </w:rPr>
        <w:t xml:space="preserve"> </w:t>
      </w:r>
      <w:r w:rsidR="00965322" w:rsidRPr="001C0FCD">
        <w:rPr>
          <w:color w:val="0563C1"/>
          <w:szCs w:val="18"/>
        </w:rPr>
        <w:t>экземпляр</w:t>
      </w:r>
      <w:r w:rsidR="00965322" w:rsidRPr="001C0FCD">
        <w:rPr>
          <w:color w:val="0563C1"/>
          <w:szCs w:val="18"/>
        </w:rPr>
        <w:fldChar w:fldCharType="end"/>
      </w:r>
      <w:r>
        <w:t xml:space="preserve"> серверного программного обеспечения в </w:t>
      </w:r>
      <w:r w:rsidR="009806E4" w:rsidRPr="00CF050A">
        <w:rPr>
          <w:color w:val="0563C1"/>
        </w:rPr>
        <w:fldChar w:fldCharType="begin"/>
      </w:r>
      <w:r w:rsidR="009806E4"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9806E4" w:rsidRPr="00CF050A">
        <w:rPr>
          <w:color w:val="0563C1"/>
        </w:rPr>
        <w:fldChar w:fldCharType="separate"/>
      </w:r>
      <w:r w:rsidR="00003224" w:rsidRPr="00003224">
        <w:rPr>
          <w:color w:val="0563C1"/>
        </w:rPr>
        <w:t>Физической операционной среде</w:t>
      </w:r>
      <w:r w:rsidR="009806E4" w:rsidRPr="00CF050A">
        <w:rPr>
          <w:color w:val="0563C1"/>
        </w:rPr>
        <w:fldChar w:fldCharType="end"/>
      </w:r>
      <w:r>
        <w:t xml:space="preserve"> </w:t>
      </w:r>
      <w:r w:rsidR="0011550D" w:rsidRPr="0011550D">
        <w:t xml:space="preserve">и </w:t>
      </w:r>
      <w:r>
        <w:t xml:space="preserve">любом количестве </w:t>
      </w:r>
      <w:r w:rsidR="009806E4" w:rsidRPr="00D77D74">
        <w:rPr>
          <w:color w:val="0563C1"/>
          <w:szCs w:val="18"/>
        </w:rPr>
        <w:fldChar w:fldCharType="begin"/>
      </w:r>
      <w:r w:rsidR="009806E4" w:rsidRPr="00D77D74">
        <w:rPr>
          <w:color w:val="0563C1"/>
          <w:szCs w:val="18"/>
        </w:rPr>
        <w:instrText>AutoTextList  \s NoStyle \t "Виртуальная операционная среда — OSE, настроенная для запуска в виртуальном устройстве."</w:instrText>
      </w:r>
      <w:r w:rsidR="009806E4" w:rsidRPr="00D77D74">
        <w:rPr>
          <w:color w:val="0563C1"/>
          <w:szCs w:val="18"/>
        </w:rPr>
        <w:fldChar w:fldCharType="separate"/>
      </w:r>
      <w:r w:rsidR="00A2139D" w:rsidRPr="00A2139D">
        <w:rPr>
          <w:color w:val="0563C1"/>
          <w:szCs w:val="18"/>
        </w:rPr>
        <w:t>Виртуальных операционных сред</w:t>
      </w:r>
      <w:r w:rsidR="009806E4" w:rsidRPr="00D77D74">
        <w:rPr>
          <w:color w:val="0563C1"/>
          <w:szCs w:val="18"/>
        </w:rPr>
        <w:fldChar w:fldCharType="end"/>
      </w:r>
      <w:r>
        <w:t xml:space="preserve"> (один </w:t>
      </w:r>
      <w:r w:rsidR="008A7606" w:rsidRPr="006C3CC2">
        <w:rPr>
          <w:color w:val="0563C1"/>
          <w:szCs w:val="18"/>
        </w:rPr>
        <w:fldChar w:fldCharType="begin"/>
      </w:r>
      <w:r w:rsidR="008A7606" w:rsidRPr="00AA74AF">
        <w:rPr>
          <w:color w:val="0563C1"/>
          <w:szCs w:val="18"/>
          <w:lang w:val="en-US"/>
        </w:rPr>
        <w:instrText>AutoTextList</w:instrText>
      </w:r>
      <w:r w:rsidR="008A7606" w:rsidRPr="008A7606">
        <w:rPr>
          <w:color w:val="0563C1"/>
          <w:szCs w:val="18"/>
        </w:rPr>
        <w:instrText xml:space="preserve">  \</w:instrText>
      </w:r>
      <w:r w:rsidR="008A7606" w:rsidRPr="00AA74AF">
        <w:rPr>
          <w:color w:val="0563C1"/>
          <w:szCs w:val="18"/>
          <w:lang w:val="en-US"/>
        </w:rPr>
        <w:instrText>s</w:instrText>
      </w:r>
      <w:r w:rsidR="008A7606" w:rsidRPr="008A7606">
        <w:rPr>
          <w:color w:val="0563C1"/>
          <w:szCs w:val="18"/>
        </w:rPr>
        <w:instrText xml:space="preserve"> </w:instrText>
      </w:r>
      <w:r w:rsidR="008A7606" w:rsidRPr="00AA74AF">
        <w:rPr>
          <w:color w:val="0563C1"/>
          <w:szCs w:val="18"/>
          <w:lang w:val="en-US"/>
        </w:rPr>
        <w:instrText>NoStyle</w:instrText>
      </w:r>
      <w:r w:rsidR="008A7606" w:rsidRPr="008A7606">
        <w:rPr>
          <w:color w:val="0563C1"/>
          <w:szCs w:val="18"/>
        </w:rPr>
        <w:instrText xml:space="preserve"> \</w:instrText>
      </w:r>
      <w:r w:rsidR="008A7606" w:rsidRPr="00AA74AF">
        <w:rPr>
          <w:color w:val="0563C1"/>
          <w:szCs w:val="18"/>
          <w:lang w:val="en-US"/>
        </w:rPr>
        <w:instrText>t</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 xml:space="preserve"> — </w:instrText>
      </w:r>
      <w:r w:rsidR="008A7606" w:rsidRPr="004A567A">
        <w:rPr>
          <w:color w:val="0563C1"/>
          <w:szCs w:val="18"/>
        </w:rPr>
        <w:instrText>образ</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созданный</w:instrText>
      </w:r>
      <w:r w:rsidR="008A7606" w:rsidRPr="008A7606">
        <w:rPr>
          <w:color w:val="0563C1"/>
          <w:szCs w:val="18"/>
        </w:rPr>
        <w:instrText xml:space="preserve"> </w:instrText>
      </w:r>
      <w:r w:rsidR="008A7606" w:rsidRPr="004A567A">
        <w:rPr>
          <w:color w:val="0563C1"/>
          <w:szCs w:val="18"/>
        </w:rPr>
        <w:instrText>посредством</w:instrText>
      </w:r>
      <w:r w:rsidR="008A7606" w:rsidRPr="008A7606">
        <w:rPr>
          <w:color w:val="0563C1"/>
          <w:szCs w:val="18"/>
        </w:rPr>
        <w:instrText xml:space="preserve"> </w:instrText>
      </w:r>
      <w:r w:rsidR="008A7606" w:rsidRPr="004A567A">
        <w:rPr>
          <w:color w:val="0563C1"/>
          <w:szCs w:val="18"/>
        </w:rPr>
        <w:instrText>выполнения</w:instrText>
      </w:r>
      <w:r w:rsidR="008A7606" w:rsidRPr="008A7606">
        <w:rPr>
          <w:color w:val="0563C1"/>
          <w:szCs w:val="18"/>
        </w:rPr>
        <w:instrText xml:space="preserve"> </w:instrText>
      </w:r>
      <w:r w:rsidR="008A7606" w:rsidRPr="004A567A">
        <w:rPr>
          <w:color w:val="0563C1"/>
          <w:szCs w:val="18"/>
        </w:rPr>
        <w:instrText>процедуры</w:instrText>
      </w:r>
      <w:r w:rsidR="008A7606" w:rsidRPr="008A7606">
        <w:rPr>
          <w:color w:val="0563C1"/>
          <w:szCs w:val="18"/>
        </w:rPr>
        <w:instrText xml:space="preserve"> </w:instrText>
      </w:r>
      <w:r w:rsidR="008A7606" w:rsidRPr="004A567A">
        <w:rPr>
          <w:color w:val="0563C1"/>
          <w:szCs w:val="18"/>
        </w:rPr>
        <w:instrText>установки</w:instrText>
      </w:r>
      <w:r w:rsidR="008A7606" w:rsidRPr="008A7606">
        <w:rPr>
          <w:color w:val="0563C1"/>
          <w:szCs w:val="18"/>
        </w:rPr>
        <w:instrText xml:space="preserve"> </w:instrText>
      </w:r>
      <w:r w:rsidR="008A7606" w:rsidRPr="004A567A">
        <w:rPr>
          <w:color w:val="0563C1"/>
          <w:szCs w:val="18"/>
        </w:rPr>
        <w:instrText>программного</w:instrText>
      </w:r>
      <w:r w:rsidR="008A7606" w:rsidRPr="008A7606">
        <w:rPr>
          <w:color w:val="0563C1"/>
          <w:szCs w:val="18"/>
        </w:rPr>
        <w:instrText xml:space="preserve"> </w:instrText>
      </w:r>
      <w:r w:rsidR="008A7606" w:rsidRPr="004A567A">
        <w:rPr>
          <w:color w:val="0563C1"/>
          <w:szCs w:val="18"/>
        </w:rPr>
        <w:instrText>обеспечения</w:instrText>
      </w:r>
      <w:r w:rsidR="008A7606" w:rsidRPr="008A7606">
        <w:rPr>
          <w:color w:val="0563C1"/>
          <w:szCs w:val="18"/>
        </w:rPr>
        <w:instrText xml:space="preserve"> </w:instrText>
      </w:r>
      <w:r w:rsidR="008A7606" w:rsidRPr="004A567A">
        <w:rPr>
          <w:color w:val="0563C1"/>
          <w:szCs w:val="18"/>
        </w:rPr>
        <w:instrText>или</w:instrText>
      </w:r>
      <w:r w:rsidR="008A7606" w:rsidRPr="008A7606">
        <w:rPr>
          <w:color w:val="0563C1"/>
          <w:szCs w:val="18"/>
        </w:rPr>
        <w:instrText xml:space="preserve"> </w:instrText>
      </w:r>
      <w:r w:rsidR="008A7606" w:rsidRPr="004A567A">
        <w:rPr>
          <w:color w:val="0563C1"/>
          <w:szCs w:val="18"/>
        </w:rPr>
        <w:instrText>путем</w:instrText>
      </w:r>
      <w:r w:rsidR="008A7606" w:rsidRPr="008A7606">
        <w:rPr>
          <w:color w:val="0563C1"/>
          <w:szCs w:val="18"/>
        </w:rPr>
        <w:instrText xml:space="preserve"> </w:instrText>
      </w:r>
      <w:r w:rsidR="008A7606" w:rsidRPr="004A567A">
        <w:rPr>
          <w:color w:val="0563C1"/>
          <w:szCs w:val="18"/>
        </w:rPr>
        <w:instrText>копирования</w:instrText>
      </w:r>
      <w:r w:rsidR="008A7606" w:rsidRPr="008A7606">
        <w:rPr>
          <w:color w:val="0563C1"/>
          <w:szCs w:val="18"/>
        </w:rPr>
        <w:instrText xml:space="preserve"> </w:instrText>
      </w:r>
      <w:r w:rsidR="008A7606" w:rsidRPr="004A567A">
        <w:rPr>
          <w:color w:val="0563C1"/>
          <w:szCs w:val="18"/>
        </w:rPr>
        <w:instrText>существующего</w:instrText>
      </w:r>
      <w:r w:rsidR="008A7606" w:rsidRPr="008A7606">
        <w:rPr>
          <w:color w:val="0563C1"/>
          <w:szCs w:val="18"/>
        </w:rPr>
        <w:instrText xml:space="preserve"> </w:instrText>
      </w:r>
      <w:r w:rsidR="008A7606" w:rsidRPr="004A567A">
        <w:rPr>
          <w:color w:val="0563C1"/>
          <w:szCs w:val="18"/>
        </w:rPr>
        <w:instrText>Экземпляр</w:instrText>
      </w:r>
      <w:r w:rsidR="008A7606" w:rsidRPr="008A7606">
        <w:rPr>
          <w:color w:val="0563C1"/>
          <w:szCs w:val="18"/>
        </w:rPr>
        <w:instrText>."</w:instrText>
      </w:r>
      <w:r w:rsidR="008A7606" w:rsidRPr="006C3CC2">
        <w:rPr>
          <w:color w:val="0563C1"/>
          <w:szCs w:val="18"/>
        </w:rPr>
        <w:fldChar w:fldCharType="separate"/>
      </w:r>
      <w:r w:rsidR="008A7606" w:rsidRPr="006C3CC2">
        <w:rPr>
          <w:color w:val="0563C1"/>
          <w:szCs w:val="18"/>
        </w:rPr>
        <w:t>Экземпляр</w:t>
      </w:r>
      <w:r w:rsidR="008A7606" w:rsidRPr="006C3CC2">
        <w:rPr>
          <w:color w:val="0563C1"/>
          <w:szCs w:val="18"/>
        </w:rPr>
        <w:fldChar w:fldCharType="end"/>
      </w:r>
      <w:r>
        <w:t xml:space="preserve"> на </w:t>
      </w:r>
      <w:r w:rsidR="008A7606">
        <w:rPr>
          <w:color w:val="0563C1"/>
        </w:rPr>
        <w:fldChar w:fldCharType="begin"/>
      </w:r>
      <w:r w:rsidR="008A7606" w:rsidRPr="00124A94">
        <w:rPr>
          <w:rStyle w:val="ProductList-BodyChar"/>
          <w:color w:val="0563C1"/>
          <w:lang w:val="en-US"/>
        </w:rPr>
        <w:instrText>AutoTextList</w:instrText>
      </w:r>
      <w:r w:rsidR="008A7606" w:rsidRPr="00245A47">
        <w:rPr>
          <w:rStyle w:val="ProductList-BodyChar"/>
          <w:color w:val="0563C1"/>
        </w:rPr>
        <w:instrText xml:space="preserve">  \</w:instrText>
      </w:r>
      <w:r w:rsidR="008A7606" w:rsidRPr="00124A94">
        <w:rPr>
          <w:rStyle w:val="ProductList-BodyChar"/>
          <w:color w:val="0563C1"/>
          <w:lang w:val="en-US"/>
        </w:rPr>
        <w:instrText>s</w:instrText>
      </w:r>
      <w:r w:rsidR="008A7606" w:rsidRPr="00245A47">
        <w:rPr>
          <w:rStyle w:val="ProductList-BodyChar"/>
          <w:color w:val="0563C1"/>
        </w:rPr>
        <w:instrText xml:space="preserve"> </w:instrText>
      </w:r>
      <w:r w:rsidR="008A7606" w:rsidRPr="00124A94">
        <w:rPr>
          <w:rStyle w:val="ProductList-BodyChar"/>
          <w:color w:val="0563C1"/>
          <w:lang w:val="en-US"/>
        </w:rPr>
        <w:instrText>NoStyle</w:instrText>
      </w:r>
      <w:r w:rsidR="008A7606" w:rsidRPr="00245A47">
        <w:rPr>
          <w:rStyle w:val="ProductList-BodyChar"/>
          <w:color w:val="0563C1"/>
        </w:rPr>
        <w:instrText xml:space="preserve"> \</w:instrText>
      </w:r>
      <w:r w:rsidR="008A7606" w:rsidRPr="00124A94">
        <w:rPr>
          <w:rStyle w:val="ProductList-BodyChar"/>
          <w:color w:val="0563C1"/>
          <w:lang w:val="en-US"/>
        </w:rPr>
        <w:instrText>t</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124A94">
        <w:rPr>
          <w:rStyle w:val="ProductList-BodyChar"/>
          <w:color w:val="0563C1"/>
          <w:lang w:val="en-US"/>
        </w:rPr>
        <w:instrText>OSE</w:instrText>
      </w:r>
      <w:r w:rsidR="008A7606" w:rsidRPr="00245A47">
        <w:rPr>
          <w:rStyle w:val="ProductList-BodyChar"/>
          <w:color w:val="0563C1"/>
        </w:rPr>
        <w:instrText xml:space="preserve">) —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либо</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виртуальной</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иным</w:instrText>
      </w:r>
      <w:r w:rsidR="008A7606" w:rsidRPr="00245A47">
        <w:rPr>
          <w:rStyle w:val="ProductList-BodyChar"/>
          <w:color w:val="0563C1"/>
        </w:rPr>
        <w:instrText xml:space="preserve"> </w:instrText>
      </w:r>
      <w:r w:rsidR="008A7606" w:rsidRPr="00C53FCF">
        <w:rPr>
          <w:rStyle w:val="ProductList-BodyChar"/>
          <w:color w:val="0563C1"/>
        </w:rPr>
        <w:instrText>способом</w:instrText>
      </w:r>
      <w:r w:rsidR="008A7606" w:rsidRPr="00245A47">
        <w:rPr>
          <w:rStyle w:val="ProductList-BodyChar"/>
          <w:color w:val="0563C1"/>
        </w:rPr>
        <w:instrText xml:space="preserve"> </w:instrText>
      </w:r>
      <w:r w:rsidR="008A7606" w:rsidRPr="00C53FCF">
        <w:rPr>
          <w:rStyle w:val="ProductList-BodyChar"/>
          <w:color w:val="0563C1"/>
        </w:rPr>
        <w:instrText>эмулированной</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его</w:instrText>
      </w:r>
      <w:r w:rsidR="008A7606" w:rsidRPr="00245A47">
        <w:rPr>
          <w:rStyle w:val="ProductList-BodyChar"/>
          <w:color w:val="0563C1"/>
        </w:rPr>
        <w:instrText xml:space="preserve"> </w:instrText>
      </w:r>
      <w:r w:rsidR="008A7606" w:rsidRPr="00C53FCF">
        <w:rPr>
          <w:rStyle w:val="ProductList-BodyChar"/>
          <w:color w:val="0563C1"/>
        </w:rPr>
        <w:instrText>часть</w:instrText>
      </w:r>
      <w:r w:rsidR="008A7606" w:rsidRPr="00245A47">
        <w:rPr>
          <w:rStyle w:val="ProductList-BodyChar"/>
          <w:color w:val="0563C1"/>
        </w:rPr>
        <w:instrText xml:space="preserve">, </w:instrText>
      </w:r>
      <w:r w:rsidR="008A7606" w:rsidRPr="00C53FCF">
        <w:rPr>
          <w:rStyle w:val="ProductList-BodyChar"/>
          <w:color w:val="0563C1"/>
        </w:rPr>
        <w:instrText>которые</w:instrText>
      </w:r>
      <w:r w:rsidR="008A7606" w:rsidRPr="00245A47">
        <w:rPr>
          <w:rStyle w:val="ProductList-BodyChar"/>
          <w:color w:val="0563C1"/>
        </w:rPr>
        <w:instrText xml:space="preserve"> </w:instrText>
      </w:r>
      <w:r w:rsidR="008A7606" w:rsidRPr="00C53FCF">
        <w:rPr>
          <w:rStyle w:val="ProductList-BodyChar"/>
          <w:color w:val="0563C1"/>
        </w:rPr>
        <w:instrText>позволяют</w:instrText>
      </w:r>
      <w:r w:rsidR="008A7606" w:rsidRPr="00245A47">
        <w:rPr>
          <w:rStyle w:val="ProductList-BodyChar"/>
          <w:color w:val="0563C1"/>
        </w:rPr>
        <w:instrText xml:space="preserve"> </w:instrText>
      </w:r>
      <w:r w:rsidR="008A7606" w:rsidRPr="00C53FCF">
        <w:rPr>
          <w:rStyle w:val="ProductList-BodyChar"/>
          <w:color w:val="0563C1"/>
        </w:rPr>
        <w:instrText>однозначно</w:instrText>
      </w:r>
      <w:r w:rsidR="008A7606" w:rsidRPr="00245A47">
        <w:rPr>
          <w:rStyle w:val="ProductList-BodyChar"/>
          <w:color w:val="0563C1"/>
        </w:rPr>
        <w:instrText xml:space="preserve"> </w:instrText>
      </w:r>
      <w:r w:rsidR="008A7606" w:rsidRPr="00C53FCF">
        <w:rPr>
          <w:rStyle w:val="ProductList-BodyChar"/>
          <w:color w:val="0563C1"/>
        </w:rPr>
        <w:instrText>обозначать</w:instrText>
      </w:r>
      <w:r w:rsidR="008A7606" w:rsidRPr="00245A47">
        <w:rPr>
          <w:rStyle w:val="ProductList-BodyChar"/>
          <w:color w:val="0563C1"/>
        </w:rPr>
        <w:instrText xml:space="preserve"> </w:instrText>
      </w:r>
      <w:r w:rsidR="008A7606" w:rsidRPr="00C53FCF">
        <w:rPr>
          <w:rStyle w:val="ProductList-BodyChar"/>
          <w:color w:val="0563C1"/>
        </w:rPr>
        <w:instrText>компьютер</w:instrText>
      </w:r>
      <w:r w:rsidR="008A7606" w:rsidRPr="00245A47">
        <w:rPr>
          <w:rStyle w:val="ProductList-BodyChar"/>
          <w:color w:val="0563C1"/>
        </w:rPr>
        <w:instrText xml:space="preserve"> (</w:instrText>
      </w:r>
      <w:r w:rsidR="008A7606" w:rsidRPr="00C53FCF">
        <w:rPr>
          <w:rStyle w:val="ProductList-BodyChar"/>
          <w:color w:val="0563C1"/>
        </w:rPr>
        <w:instrText>основное</w:instrText>
      </w:r>
      <w:r w:rsidR="008A7606" w:rsidRPr="00245A47">
        <w:rPr>
          <w:rStyle w:val="ProductList-BodyChar"/>
          <w:color w:val="0563C1"/>
        </w:rPr>
        <w:instrText xml:space="preserve"> </w:instrText>
      </w:r>
      <w:r w:rsidR="008A7606" w:rsidRPr="00C53FCF">
        <w:rPr>
          <w:rStyle w:val="ProductList-BodyChar"/>
          <w:color w:val="0563C1"/>
        </w:rPr>
        <w:instrText>имя</w:instrText>
      </w:r>
      <w:r w:rsidR="008A7606" w:rsidRPr="00245A47">
        <w:rPr>
          <w:rStyle w:val="ProductList-BodyChar"/>
          <w:color w:val="0563C1"/>
        </w:rPr>
        <w:instrText xml:space="preserve"> </w:instrText>
      </w:r>
      <w:r w:rsidR="008A7606" w:rsidRPr="00C53FCF">
        <w:rPr>
          <w:rStyle w:val="ProductList-BodyChar"/>
          <w:color w:val="0563C1"/>
        </w:rPr>
        <w:instrText>компьютера</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аналогичный</w:instrText>
      </w:r>
      <w:r w:rsidR="008A7606" w:rsidRPr="00245A47">
        <w:rPr>
          <w:rStyle w:val="ProductList-BodyChar"/>
          <w:color w:val="0563C1"/>
        </w:rPr>
        <w:instrText xml:space="preserve"> </w:instrText>
      </w:r>
      <w:r w:rsidR="008A7606" w:rsidRPr="00C53FCF">
        <w:rPr>
          <w:rStyle w:val="ProductList-BodyChar"/>
          <w:color w:val="0563C1"/>
        </w:rPr>
        <w:instrText>уникальный</w:instrText>
      </w:r>
      <w:r w:rsidR="008A7606" w:rsidRPr="00245A47">
        <w:rPr>
          <w:rStyle w:val="ProductList-BodyChar"/>
          <w:color w:val="0563C1"/>
        </w:rPr>
        <w:instrText xml:space="preserve"> </w:instrText>
      </w:r>
      <w:r w:rsidR="008A7606" w:rsidRPr="00C53FCF">
        <w:rPr>
          <w:rStyle w:val="ProductList-BodyChar"/>
          <w:color w:val="0563C1"/>
        </w:rPr>
        <w:instrText>идентификатор</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предоставить</w:instrText>
      </w:r>
      <w:r w:rsidR="008A7606" w:rsidRPr="00245A47">
        <w:rPr>
          <w:rStyle w:val="ProductList-BodyChar"/>
          <w:color w:val="0563C1"/>
        </w:rPr>
        <w:instrText xml:space="preserve"> </w:instrText>
      </w:r>
      <w:r w:rsidR="008A7606" w:rsidRPr="00C53FCF">
        <w:rPr>
          <w:rStyle w:val="ProductList-BodyChar"/>
          <w:color w:val="0563C1"/>
        </w:rPr>
        <w:instrText>индивидуальные</w:instrText>
      </w:r>
      <w:r w:rsidR="008A7606" w:rsidRPr="00245A47">
        <w:rPr>
          <w:rStyle w:val="ProductList-BodyChar"/>
          <w:color w:val="0563C1"/>
        </w:rPr>
        <w:instrText xml:space="preserve"> </w:instrText>
      </w:r>
      <w:r w:rsidR="008A7606" w:rsidRPr="00C53FCF">
        <w:rPr>
          <w:rStyle w:val="ProductList-BodyChar"/>
          <w:color w:val="0563C1"/>
        </w:rPr>
        <w:instrText>административные</w:instrText>
      </w:r>
      <w:r w:rsidR="008A7606" w:rsidRPr="00245A47">
        <w:rPr>
          <w:rStyle w:val="ProductList-BodyChar"/>
          <w:color w:val="0563C1"/>
        </w:rPr>
        <w:instrText xml:space="preserve"> </w:instrText>
      </w:r>
      <w:r w:rsidR="008A7606" w:rsidRPr="00C53FCF">
        <w:rPr>
          <w:rStyle w:val="ProductList-BodyChar"/>
          <w:color w:val="0563C1"/>
        </w:rPr>
        <w:instrText>права</w:instrText>
      </w:r>
      <w:r w:rsidR="008A7606" w:rsidRPr="00245A47">
        <w:rPr>
          <w:rStyle w:val="ProductList-BodyChar"/>
          <w:color w:val="0563C1"/>
        </w:rPr>
        <w:instrText xml:space="preserve">, </w:instrText>
      </w:r>
      <w:r w:rsidR="008A7606" w:rsidRPr="00C53FCF">
        <w:rPr>
          <w:rStyle w:val="ProductList-BodyChar"/>
          <w:color w:val="0563C1"/>
        </w:rPr>
        <w:instrText>а</w:instrText>
      </w:r>
      <w:r w:rsidR="008A7606" w:rsidRPr="00245A47">
        <w:rPr>
          <w:rStyle w:val="ProductList-BodyChar"/>
          <w:color w:val="0563C1"/>
        </w:rPr>
        <w:instrText xml:space="preserve"> </w:instrText>
      </w:r>
      <w:r w:rsidR="008A7606" w:rsidRPr="00C53FCF">
        <w:rPr>
          <w:rStyle w:val="ProductList-BodyChar"/>
          <w:color w:val="0563C1"/>
        </w:rPr>
        <w:instrText>также</w:instrText>
      </w:r>
      <w:r w:rsidR="008A7606" w:rsidRPr="00245A47">
        <w:rPr>
          <w:rStyle w:val="ProductList-BodyChar"/>
          <w:color w:val="0563C1"/>
        </w:rPr>
        <w:instrText xml:space="preserve"> </w:instrText>
      </w:r>
      <w:r w:rsidR="008A7606" w:rsidRPr="00C53FCF">
        <w:rPr>
          <w:rStyle w:val="ProductList-BodyChar"/>
          <w:color w:val="0563C1"/>
        </w:rPr>
        <w:instrText>экземпляры</w:instrText>
      </w:r>
      <w:r w:rsidR="008A7606" w:rsidRPr="00245A47">
        <w:rPr>
          <w:rStyle w:val="ProductList-BodyChar"/>
          <w:color w:val="0563C1"/>
        </w:rPr>
        <w:instrText xml:space="preserve"> </w:instrText>
      </w:r>
      <w:r w:rsidR="008A7606" w:rsidRPr="00C53FCF">
        <w:rPr>
          <w:rStyle w:val="ProductList-BodyChar"/>
          <w:color w:val="0563C1"/>
        </w:rPr>
        <w:instrText>приложений</w:instrText>
      </w:r>
      <w:r w:rsidR="008A7606" w:rsidRPr="00245A47">
        <w:rPr>
          <w:rStyle w:val="ProductList-BodyChar"/>
          <w:color w:val="0563C1"/>
        </w:rPr>
        <w:instrText xml:space="preserve"> (</w:instrText>
      </w:r>
      <w:r w:rsidR="008A7606" w:rsidRPr="00C53FCF">
        <w:rPr>
          <w:rStyle w:val="ProductList-BodyChar"/>
          <w:color w:val="0563C1"/>
        </w:rPr>
        <w:instrText>если</w:instrText>
      </w:r>
      <w:r w:rsidR="008A7606" w:rsidRPr="00245A47">
        <w:rPr>
          <w:rStyle w:val="ProductList-BodyChar"/>
          <w:color w:val="0563C1"/>
        </w:rPr>
        <w:instrText xml:space="preserve"> </w:instrText>
      </w:r>
      <w:r w:rsidR="008A7606" w:rsidRPr="00C53FCF">
        <w:rPr>
          <w:rStyle w:val="ProductList-BodyChar"/>
          <w:color w:val="0563C1"/>
        </w:rPr>
        <w:instrText>они</w:instrText>
      </w:r>
      <w:r w:rsidR="008A7606" w:rsidRPr="00245A47">
        <w:rPr>
          <w:rStyle w:val="ProductList-BodyChar"/>
          <w:color w:val="0563C1"/>
        </w:rPr>
        <w:instrText xml:space="preserve"> </w:instrText>
      </w:r>
      <w:r w:rsidR="008A7606" w:rsidRPr="00C53FCF">
        <w:rPr>
          <w:rStyle w:val="ProductList-BodyChar"/>
          <w:color w:val="0563C1"/>
        </w:rPr>
        <w:instrText>есть</w:instrText>
      </w:r>
      <w:r w:rsidR="008A7606" w:rsidRPr="00245A47">
        <w:rPr>
          <w:rStyle w:val="ProductList-BodyChar"/>
          <w:color w:val="0563C1"/>
        </w:rPr>
        <w:instrText xml:space="preserve">), </w:instrText>
      </w:r>
      <w:r w:rsidR="008A7606" w:rsidRPr="00C53FCF">
        <w:rPr>
          <w:rStyle w:val="ProductList-BodyChar"/>
          <w:color w:val="0563C1"/>
        </w:rPr>
        <w:instrText>настроенные</w:instrText>
      </w:r>
      <w:r w:rsidR="008A7606" w:rsidRPr="00245A47">
        <w:rPr>
          <w:rStyle w:val="ProductList-BodyChar"/>
          <w:color w:val="0563C1"/>
        </w:rPr>
        <w:instrText xml:space="preserve"> </w:instrText>
      </w:r>
      <w:r w:rsidR="008A7606" w:rsidRPr="00C53FCF">
        <w:rPr>
          <w:rStyle w:val="ProductList-BodyChar"/>
          <w:color w:val="0563C1"/>
        </w:rPr>
        <w:instrText>для</w:instrText>
      </w:r>
      <w:r w:rsidR="008A7606" w:rsidRPr="00245A47">
        <w:rPr>
          <w:rStyle w:val="ProductList-BodyChar"/>
          <w:color w:val="0563C1"/>
        </w:rPr>
        <w:instrText xml:space="preserve"> </w:instrText>
      </w:r>
      <w:r w:rsidR="008A7606" w:rsidRPr="00C53FCF">
        <w:rPr>
          <w:rStyle w:val="ProductList-BodyChar"/>
          <w:color w:val="0563C1"/>
        </w:rPr>
        <w:instrText>работы</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вышеуказанных</w:instrText>
      </w:r>
      <w:r w:rsidR="008A7606" w:rsidRPr="00245A47">
        <w:rPr>
          <w:rStyle w:val="ProductList-BodyChar"/>
          <w:color w:val="0563C1"/>
        </w:rPr>
        <w:instrText xml:space="preserve"> </w:instrText>
      </w:r>
      <w:r w:rsidR="008A7606" w:rsidRPr="00C53FCF">
        <w:rPr>
          <w:rStyle w:val="ProductList-BodyChar"/>
          <w:color w:val="0563C1"/>
        </w:rPr>
        <w:instrText>Экземпляр</w:instrText>
      </w:r>
      <w:r w:rsidR="008A7606" w:rsidRPr="00245A47">
        <w:rPr>
          <w:rStyle w:val="ProductList-BodyChar"/>
          <w:color w:val="0563C1"/>
        </w:rPr>
        <w:instrText xml:space="preserve"> </w:instrText>
      </w:r>
      <w:r w:rsidR="008A7606" w:rsidRPr="00C53FCF">
        <w:rPr>
          <w:rStyle w:val="ProductList-BodyChar"/>
          <w:color w:val="0563C1"/>
        </w:rPr>
        <w:instrText>операционной</w:instrText>
      </w:r>
      <w:r w:rsidR="008A7606" w:rsidRPr="00245A47">
        <w:rPr>
          <w:rStyle w:val="ProductList-BodyChar"/>
          <w:color w:val="0563C1"/>
        </w:rPr>
        <w:instrText xml:space="preserve"> </w:instrText>
      </w:r>
      <w:r w:rsidR="008A7606" w:rsidRPr="00C53FCF">
        <w:rPr>
          <w:rStyle w:val="ProductList-BodyChar"/>
          <w:color w:val="0563C1"/>
        </w:rPr>
        <w:instrText>системы</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в</w:instrText>
      </w:r>
      <w:r w:rsidR="008A7606" w:rsidRPr="00245A47">
        <w:rPr>
          <w:rStyle w:val="ProductList-BodyChar"/>
          <w:color w:val="0563C1"/>
        </w:rPr>
        <w:instrText xml:space="preserve"> </w:instrText>
      </w:r>
      <w:r w:rsidR="008A7606" w:rsidRPr="00C53FCF">
        <w:rPr>
          <w:rStyle w:val="ProductList-BodyChar"/>
          <w:color w:val="0563C1"/>
        </w:rPr>
        <w:instrText>их</w:instrText>
      </w:r>
      <w:r w:rsidR="008A7606" w:rsidRPr="00245A47">
        <w:rPr>
          <w:rStyle w:val="ProductList-BodyChar"/>
          <w:color w:val="0563C1"/>
        </w:rPr>
        <w:instrText xml:space="preserve"> </w:instrText>
      </w:r>
      <w:r w:rsidR="008A7606" w:rsidRPr="00C53FCF">
        <w:rPr>
          <w:rStyle w:val="ProductList-BodyChar"/>
          <w:color w:val="0563C1"/>
        </w:rPr>
        <w:instrText>частях</w:instrText>
      </w:r>
      <w:r w:rsidR="008A7606" w:rsidRPr="00245A47">
        <w:rPr>
          <w:rStyle w:val="ProductList-BodyChar"/>
          <w:color w:val="0563C1"/>
        </w:rPr>
        <w:instrText xml:space="preserve">. </w:instrText>
      </w:r>
      <w:r w:rsidR="008A7606" w:rsidRPr="00C53FCF">
        <w:rPr>
          <w:rStyle w:val="ProductList-BodyChar"/>
          <w:color w:val="0563C1"/>
        </w:rPr>
        <w:instrText>Физические</w:instrText>
      </w:r>
      <w:r w:rsidR="008A7606" w:rsidRPr="00245A47">
        <w:rPr>
          <w:rStyle w:val="ProductList-BodyChar"/>
          <w:color w:val="0563C1"/>
        </w:rPr>
        <w:instrText xml:space="preserve"> </w:instrText>
      </w:r>
      <w:r w:rsidR="008A7606" w:rsidRPr="00C53FCF">
        <w:rPr>
          <w:rStyle w:val="ProductList-BodyChar"/>
          <w:color w:val="0563C1"/>
        </w:rPr>
        <w:instrText>устройства</w:instrText>
      </w:r>
      <w:r w:rsidR="008A7606" w:rsidRPr="00245A47">
        <w:rPr>
          <w:rStyle w:val="ProductList-BodyChar"/>
          <w:color w:val="0563C1"/>
        </w:rPr>
        <w:instrText xml:space="preserve"> </w:instrText>
      </w:r>
      <w:r w:rsidR="008A7606" w:rsidRPr="00C53FCF">
        <w:rPr>
          <w:rStyle w:val="ProductList-BodyChar"/>
          <w:color w:val="0563C1"/>
        </w:rPr>
        <w:instrText>могут</w:instrText>
      </w:r>
      <w:r w:rsidR="008A7606" w:rsidRPr="00245A47">
        <w:rPr>
          <w:rStyle w:val="ProductList-BodyChar"/>
          <w:color w:val="0563C1"/>
        </w:rPr>
        <w:instrText xml:space="preserve"> </w:instrText>
      </w:r>
      <w:r w:rsidR="008A7606" w:rsidRPr="00C53FCF">
        <w:rPr>
          <w:rStyle w:val="ProductList-BodyChar"/>
          <w:color w:val="0563C1"/>
        </w:rPr>
        <w:instrText>включать</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Физическая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 xml:space="preserve"> </w:instrText>
      </w:r>
      <w:r w:rsidR="008A7606" w:rsidRPr="00C53FCF">
        <w:rPr>
          <w:rStyle w:val="ProductList-BodyChar"/>
          <w:color w:val="0563C1"/>
        </w:rPr>
        <w:instrText>и</w:instrText>
      </w:r>
      <w:r w:rsidR="008A7606" w:rsidRPr="00245A47">
        <w:rPr>
          <w:rStyle w:val="ProductList-BodyChar"/>
          <w:color w:val="0563C1"/>
        </w:rPr>
        <w:instrText>/</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одну</w:instrText>
      </w:r>
      <w:r w:rsidR="008A7606" w:rsidRPr="00245A47">
        <w:rPr>
          <w:rStyle w:val="ProductList-BodyChar"/>
          <w:color w:val="0563C1"/>
        </w:rPr>
        <w:instrText xml:space="preserve"> </w:instrText>
      </w:r>
      <w:r w:rsidR="008A7606" w:rsidRPr="00C53FCF">
        <w:rPr>
          <w:rStyle w:val="ProductList-BodyChar"/>
          <w:color w:val="0563C1"/>
        </w:rPr>
        <w:instrText>или</w:instrText>
      </w:r>
      <w:r w:rsidR="008A7606" w:rsidRPr="00245A47">
        <w:rPr>
          <w:rStyle w:val="ProductList-BodyChar"/>
          <w:color w:val="0563C1"/>
        </w:rPr>
        <w:instrText xml:space="preserve"> </w:instrText>
      </w:r>
      <w:r w:rsidR="008A7606" w:rsidRPr="00C53FCF">
        <w:rPr>
          <w:rStyle w:val="ProductList-BodyChar"/>
          <w:color w:val="0563C1"/>
        </w:rPr>
        <w:instrText>несколько</w:instrText>
      </w:r>
      <w:r w:rsidR="008A7606" w:rsidRPr="00245A47">
        <w:rPr>
          <w:rStyle w:val="ProductList-BodyChar"/>
          <w:color w:val="0563C1"/>
        </w:rPr>
        <w:instrText xml:space="preserve"> </w:instrText>
      </w:r>
      <w:r w:rsidR="008A7606" w:rsidRPr="00C53FCF">
        <w:rPr>
          <w:rStyle w:val="ProductList-BodyChar"/>
          <w:color w:val="0563C1"/>
        </w:rPr>
        <w:instrText>Виртуальная</w:instrText>
      </w:r>
      <w:r w:rsidR="008A7606" w:rsidRPr="00245A47">
        <w:rPr>
          <w:rStyle w:val="ProductList-BodyChar"/>
          <w:color w:val="0563C1"/>
        </w:rPr>
        <w:instrText xml:space="preserve"> </w:instrText>
      </w:r>
      <w:r w:rsidR="008A7606" w:rsidRPr="00C53FCF">
        <w:rPr>
          <w:rStyle w:val="ProductList-BodyChar"/>
          <w:color w:val="0563C1"/>
        </w:rPr>
        <w:instrText>операционная</w:instrText>
      </w:r>
      <w:r w:rsidR="008A7606" w:rsidRPr="00245A47">
        <w:rPr>
          <w:rStyle w:val="ProductList-BodyChar"/>
          <w:color w:val="0563C1"/>
        </w:rPr>
        <w:instrText xml:space="preserve"> </w:instrText>
      </w:r>
      <w:r w:rsidR="008A7606" w:rsidRPr="00C53FCF">
        <w:rPr>
          <w:rStyle w:val="ProductList-BodyChar"/>
          <w:color w:val="0563C1"/>
        </w:rPr>
        <w:instrText>среда</w:instrText>
      </w:r>
      <w:r w:rsidR="008A7606" w:rsidRPr="00245A47">
        <w:rPr>
          <w:rStyle w:val="ProductList-BodyChar"/>
          <w:color w:val="0563C1"/>
        </w:rPr>
        <w:instrText>.</w:instrText>
      </w:r>
      <w:r w:rsidR="008A7606" w:rsidRPr="00245A47">
        <w:rPr>
          <w:color w:val="0563C1"/>
        </w:rPr>
        <w:instrText>"</w:instrText>
      </w:r>
      <w:r w:rsidR="008A7606">
        <w:rPr>
          <w:color w:val="0563C1"/>
        </w:rPr>
        <w:fldChar w:fldCharType="separate"/>
      </w:r>
      <w:r w:rsidR="008A7606" w:rsidRPr="00124A94">
        <w:rPr>
          <w:color w:val="0563C1"/>
          <w:lang w:val="en-US"/>
        </w:rPr>
        <w:t>OSE</w:t>
      </w:r>
      <w:r w:rsidR="008A7606">
        <w:fldChar w:fldCharType="end"/>
      </w:r>
      <w:r>
        <w:t>).</w:t>
      </w:r>
    </w:p>
    <w:p w14:paraId="54AF5007" w14:textId="77777777" w:rsidR="00985960" w:rsidRPr="00384DD3" w:rsidRDefault="00985960" w:rsidP="00985960">
      <w:pPr>
        <w:pStyle w:val="ProductList-Body"/>
        <w:rPr>
          <w:sz w:val="16"/>
          <w:szCs w:val="16"/>
        </w:rPr>
      </w:pPr>
    </w:p>
    <w:p w14:paraId="649E05E4" w14:textId="3E51FE9B" w:rsidR="00985960" w:rsidRPr="00B3420A" w:rsidRDefault="00985960" w:rsidP="00985960">
      <w:pPr>
        <w:pStyle w:val="ProductList-ClauseHeading"/>
      </w:pPr>
      <w:r>
        <w:t>6. Доступ к серверному программному обеспечению – Windows Server Datacenter</w:t>
      </w:r>
      <w:r>
        <w:fldChar w:fldCharType="begin"/>
      </w:r>
      <w:r>
        <w:instrText>XE "Windows Server Datacenter;"</w:instrText>
      </w:r>
      <w:r>
        <w:fldChar w:fldCharType="end"/>
      </w:r>
      <w:r>
        <w:t xml:space="preserve"> и Standard</w:t>
      </w:r>
    </w:p>
    <w:p w14:paraId="1D54E481" w14:textId="4EC49DE5" w:rsidR="00985960" w:rsidRPr="00B3420A" w:rsidRDefault="00985960" w:rsidP="00E86690">
      <w:pPr>
        <w:pStyle w:val="ProductList-Body"/>
      </w:pPr>
      <w:r>
        <w:t xml:space="preserve">В дополнение к обязательным </w:t>
      </w:r>
      <w:r w:rsidR="00CD7CD9" w:rsidRPr="002814B5">
        <w:rPr>
          <w:color w:val="0563C1"/>
        </w:rPr>
        <w:fldChar w:fldCharType="begin"/>
      </w:r>
      <w:r w:rsidR="00CD7CD9" w:rsidRPr="00AA74AF">
        <w:rPr>
          <w:color w:val="0563C1"/>
          <w:lang w:val="en-US"/>
        </w:rPr>
        <w:instrText>AutoTextList</w:instrText>
      </w:r>
      <w:r w:rsidR="00CD7CD9" w:rsidRPr="00CD7CD9">
        <w:rPr>
          <w:color w:val="0563C1"/>
        </w:rPr>
        <w:instrText xml:space="preserve">  \</w:instrText>
      </w:r>
      <w:r w:rsidR="00CD7CD9" w:rsidRPr="00AA74AF">
        <w:rPr>
          <w:color w:val="0563C1"/>
          <w:lang w:val="en-US"/>
        </w:rPr>
        <w:instrText>s</w:instrText>
      </w:r>
      <w:r w:rsidR="00CD7CD9" w:rsidRPr="00CD7CD9">
        <w:rPr>
          <w:color w:val="0563C1"/>
        </w:rPr>
        <w:instrText xml:space="preserve"> </w:instrText>
      </w:r>
      <w:r w:rsidR="00CD7CD9" w:rsidRPr="00AA74AF">
        <w:rPr>
          <w:color w:val="0563C1"/>
          <w:lang w:val="en-US"/>
        </w:rPr>
        <w:instrText>NoStyle</w:instrText>
      </w:r>
      <w:r w:rsidR="00CD7CD9" w:rsidRPr="00CD7CD9">
        <w:rPr>
          <w:color w:val="0563C1"/>
        </w:rPr>
        <w:instrText xml:space="preserve"> \</w:instrText>
      </w:r>
      <w:r w:rsidR="00CD7CD9" w:rsidRPr="00AA74AF">
        <w:rPr>
          <w:color w:val="0563C1"/>
          <w:lang w:val="en-US"/>
        </w:rPr>
        <w:instrText>t</w:instrText>
      </w:r>
      <w:r w:rsidR="00CD7CD9" w:rsidRPr="00CD7CD9">
        <w:rPr>
          <w:color w:val="0563C1"/>
        </w:rPr>
        <w:instrText xml:space="preserve"> "</w:instrText>
      </w:r>
      <w:r w:rsidR="00CD7CD9" w:rsidRPr="002814B5">
        <w:rPr>
          <w:color w:val="0563C1"/>
        </w:rPr>
        <w:instrText>Лицензия</w:instrText>
      </w:r>
      <w:r w:rsidR="00CD7CD9" w:rsidRPr="00CD7CD9">
        <w:rPr>
          <w:color w:val="0563C1"/>
        </w:rPr>
        <w:instrText xml:space="preserve"> — </w:instrText>
      </w:r>
      <w:r w:rsidR="00CD7CD9" w:rsidRPr="002814B5">
        <w:rPr>
          <w:color w:val="0563C1"/>
        </w:rPr>
        <w:instrText>право</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загрузку</w:instrText>
      </w:r>
      <w:r w:rsidR="00CD7CD9" w:rsidRPr="00CD7CD9">
        <w:rPr>
          <w:color w:val="0563C1"/>
        </w:rPr>
        <w:instrText xml:space="preserve">, </w:instrText>
      </w:r>
      <w:r w:rsidR="00CD7CD9" w:rsidRPr="002814B5">
        <w:rPr>
          <w:color w:val="0563C1"/>
        </w:rPr>
        <w:instrText>установку</w:instrText>
      </w:r>
      <w:r w:rsidR="00CD7CD9" w:rsidRPr="00CD7CD9">
        <w:rPr>
          <w:color w:val="0563C1"/>
        </w:rPr>
        <w:instrText xml:space="preserve"> </w:instrText>
      </w:r>
      <w:r w:rsidR="00CD7CD9" w:rsidRPr="002814B5">
        <w:rPr>
          <w:color w:val="0563C1"/>
        </w:rPr>
        <w:instrText>и</w:instrText>
      </w:r>
      <w:r w:rsidR="00CD7CD9" w:rsidRPr="00CD7CD9">
        <w:rPr>
          <w:color w:val="0563C1"/>
        </w:rPr>
        <w:instrText xml:space="preserve"> </w:instrText>
      </w:r>
      <w:r w:rsidR="00CD7CD9" w:rsidRPr="002814B5">
        <w:rPr>
          <w:color w:val="0563C1"/>
        </w:rPr>
        <w:instrText>использование</w:instrText>
      </w:r>
      <w:r w:rsidR="00CD7CD9" w:rsidRPr="00CD7CD9">
        <w:rPr>
          <w:color w:val="0563C1"/>
        </w:rPr>
        <w:instrText xml:space="preserve"> </w:instrText>
      </w:r>
      <w:r w:rsidR="00CD7CD9" w:rsidRPr="002814B5">
        <w:rPr>
          <w:color w:val="0563C1"/>
        </w:rPr>
        <w:instrText>Продукта</w:instrText>
      </w:r>
      <w:r w:rsidR="00CD7CD9" w:rsidRPr="00CD7CD9">
        <w:rPr>
          <w:color w:val="0563C1"/>
        </w:rPr>
        <w:instrText xml:space="preserve">, </w:instrText>
      </w:r>
      <w:r w:rsidR="00CD7CD9" w:rsidRPr="002814B5">
        <w:rPr>
          <w:color w:val="0563C1"/>
        </w:rPr>
        <w:instrText>а</w:instrText>
      </w:r>
      <w:r w:rsidR="00CD7CD9" w:rsidRPr="00CD7CD9">
        <w:rPr>
          <w:color w:val="0563C1"/>
        </w:rPr>
        <w:instrText xml:space="preserve"> </w:instrText>
      </w:r>
      <w:r w:rsidR="00CD7CD9" w:rsidRPr="002814B5">
        <w:rPr>
          <w:color w:val="0563C1"/>
        </w:rPr>
        <w:instrText>также</w:instrText>
      </w:r>
      <w:r w:rsidR="00CD7CD9" w:rsidRPr="00CD7CD9">
        <w:rPr>
          <w:color w:val="0563C1"/>
        </w:rPr>
        <w:instrText xml:space="preserve"> </w:instrText>
      </w:r>
      <w:r w:rsidR="00CD7CD9" w:rsidRPr="002814B5">
        <w:rPr>
          <w:color w:val="0563C1"/>
        </w:rPr>
        <w:instrText>на</w:instrText>
      </w:r>
      <w:r w:rsidR="00CD7CD9" w:rsidRPr="00CD7CD9">
        <w:rPr>
          <w:color w:val="0563C1"/>
        </w:rPr>
        <w:instrText xml:space="preserve"> </w:instrText>
      </w:r>
      <w:r w:rsidR="00CD7CD9" w:rsidRPr="002814B5">
        <w:rPr>
          <w:color w:val="0563C1"/>
        </w:rPr>
        <w:instrText>доступ</w:instrText>
      </w:r>
      <w:r w:rsidR="00CD7CD9" w:rsidRPr="00CD7CD9">
        <w:rPr>
          <w:color w:val="0563C1"/>
        </w:rPr>
        <w:instrText xml:space="preserve"> </w:instrText>
      </w:r>
      <w:r w:rsidR="00CD7CD9" w:rsidRPr="002814B5">
        <w:rPr>
          <w:color w:val="0563C1"/>
        </w:rPr>
        <w:instrText>к</w:instrText>
      </w:r>
      <w:r w:rsidR="00CD7CD9" w:rsidRPr="00CD7CD9">
        <w:rPr>
          <w:color w:val="0563C1"/>
        </w:rPr>
        <w:instrText xml:space="preserve"> </w:instrText>
      </w:r>
      <w:r w:rsidR="00CD7CD9" w:rsidRPr="002814B5">
        <w:rPr>
          <w:color w:val="0563C1"/>
        </w:rPr>
        <w:instrText>нему</w:instrText>
      </w:r>
      <w:r w:rsidR="00CD7CD9" w:rsidRPr="00CD7CD9">
        <w:rPr>
          <w:color w:val="0563C1"/>
        </w:rPr>
        <w:instrText>."</w:instrText>
      </w:r>
      <w:r w:rsidR="00CD7CD9" w:rsidRPr="002814B5">
        <w:rPr>
          <w:color w:val="0563C1"/>
        </w:rPr>
        <w:fldChar w:fldCharType="separate"/>
      </w:r>
      <w:r w:rsidR="00E86690" w:rsidRPr="00E86690">
        <w:rPr>
          <w:color w:val="0563C1"/>
        </w:rPr>
        <w:t>Лицензиям</w:t>
      </w:r>
      <w:r w:rsidR="00CD7CD9" w:rsidRPr="002814B5">
        <w:rPr>
          <w:color w:val="0563C1"/>
        </w:rPr>
        <w:fldChar w:fldCharType="end"/>
      </w:r>
      <w:r w:rsidR="0092564C" w:rsidRPr="00CD7CD9">
        <w:t xml:space="preserve"> </w:t>
      </w:r>
      <w:r>
        <w:t xml:space="preserve">«на процессор» Клиент должен приобрести соответствующие </w:t>
      </w:r>
      <w:r w:rsidR="00CD7CD9" w:rsidRPr="00594EBA">
        <w:rPr>
          <w:color w:val="0563C1"/>
          <w:spacing w:val="-2"/>
        </w:rPr>
        <w:fldChar w:fldCharType="begin"/>
      </w:r>
      <w:r w:rsidR="00CD7CD9" w:rsidRPr="00124A94">
        <w:rPr>
          <w:color w:val="0563C1"/>
          <w:spacing w:val="-2"/>
          <w:lang w:val="en-US"/>
        </w:rPr>
        <w:instrText>AutoTextList</w:instrText>
      </w:r>
      <w:r w:rsidR="00CD7CD9" w:rsidRPr="00CD7CD9">
        <w:rPr>
          <w:color w:val="0563C1"/>
          <w:spacing w:val="-2"/>
        </w:rPr>
        <w:instrText xml:space="preserve">  \</w:instrText>
      </w:r>
      <w:r w:rsidR="00CD7CD9" w:rsidRPr="00124A94">
        <w:rPr>
          <w:color w:val="0563C1"/>
          <w:spacing w:val="-2"/>
          <w:lang w:val="en-US"/>
        </w:rPr>
        <w:instrText>s</w:instrText>
      </w:r>
      <w:r w:rsidR="00CD7CD9" w:rsidRPr="00CD7CD9">
        <w:rPr>
          <w:color w:val="0563C1"/>
          <w:spacing w:val="-2"/>
        </w:rPr>
        <w:instrText xml:space="preserve"> </w:instrText>
      </w:r>
      <w:r w:rsidR="00CD7CD9" w:rsidRPr="00124A94">
        <w:rPr>
          <w:color w:val="0563C1"/>
          <w:spacing w:val="-2"/>
          <w:lang w:val="en-US"/>
        </w:rPr>
        <w:instrText>NoStyle</w:instrText>
      </w:r>
      <w:r w:rsidR="00CD7CD9" w:rsidRPr="00CD7CD9">
        <w:rPr>
          <w:color w:val="0563C1"/>
          <w:spacing w:val="-2"/>
        </w:rPr>
        <w:instrText xml:space="preserve"> \</w:instrText>
      </w:r>
      <w:r w:rsidR="00CD7CD9" w:rsidRPr="00124A94">
        <w:rPr>
          <w:color w:val="0563C1"/>
          <w:spacing w:val="-2"/>
          <w:lang w:val="en-US"/>
        </w:rPr>
        <w:instrText>t</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594EBA">
        <w:rPr>
          <w:color w:val="0563C1"/>
          <w:spacing w:val="-2"/>
        </w:rPr>
        <w:instrText>подписчика</w:instrText>
      </w:r>
      <w:r w:rsidR="00CD7CD9" w:rsidRPr="00CD7CD9">
        <w:rPr>
          <w:color w:val="0563C1"/>
          <w:spacing w:val="-2"/>
        </w:rPr>
        <w:instrText xml:space="preserve">, </w:instrText>
      </w:r>
      <w:r w:rsidR="00CD7CD9" w:rsidRPr="00594EBA">
        <w:rPr>
          <w:color w:val="0563C1"/>
          <w:spacing w:val="-2"/>
        </w:rPr>
        <w:instrText>которую</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зависимости</w:instrText>
      </w:r>
      <w:r w:rsidR="00CD7CD9" w:rsidRPr="00CD7CD9">
        <w:rPr>
          <w:color w:val="0563C1"/>
          <w:spacing w:val="-2"/>
        </w:rPr>
        <w:instrText xml:space="preserve"> </w:instrText>
      </w:r>
      <w:r w:rsidR="00CD7CD9" w:rsidRPr="00594EBA">
        <w:rPr>
          <w:color w:val="0563C1"/>
          <w:spacing w:val="-2"/>
        </w:rPr>
        <w:instrText>от</w:instrText>
      </w:r>
      <w:r w:rsidR="00CD7CD9" w:rsidRPr="00CD7CD9">
        <w:rPr>
          <w:color w:val="0563C1"/>
          <w:spacing w:val="-2"/>
        </w:rPr>
        <w:instrText xml:space="preserve"> </w:instrText>
      </w:r>
      <w:r w:rsidR="00CD7CD9" w:rsidRPr="00594EBA">
        <w:rPr>
          <w:color w:val="0563C1"/>
          <w:spacing w:val="-2"/>
        </w:rPr>
        <w:instrText>обстоятельств</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любом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одному</w:instrText>
      </w:r>
      <w:r w:rsidR="00CD7CD9" w:rsidRPr="00CD7CD9">
        <w:rPr>
          <w:color w:val="0563C1"/>
          <w:spacing w:val="-2"/>
        </w:rPr>
        <w:instrText xml:space="preserve"> </w:instrText>
      </w:r>
      <w:r w:rsidR="00CD7CD9" w:rsidRPr="00594EBA">
        <w:rPr>
          <w:color w:val="0563C1"/>
          <w:spacing w:val="-2"/>
        </w:rPr>
        <w:instrText>пользователю</w:instrText>
      </w:r>
      <w:r w:rsidR="00CD7CD9" w:rsidRPr="00CD7CD9">
        <w:rPr>
          <w:color w:val="0563C1"/>
          <w:spacing w:val="-2"/>
        </w:rPr>
        <w:instrText xml:space="preserve"> </w:instrText>
      </w:r>
      <w:r w:rsidR="00CD7CD9" w:rsidRPr="00594EBA">
        <w:rPr>
          <w:color w:val="0563C1"/>
          <w:spacing w:val="-2"/>
        </w:rPr>
        <w:instrText>или</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какой</w:instrText>
      </w:r>
      <w:r w:rsidR="00CD7CD9" w:rsidRPr="00CD7CD9">
        <w:rPr>
          <w:color w:val="0563C1"/>
          <w:spacing w:val="-2"/>
        </w:rPr>
        <w:instrText>-</w:instrText>
      </w:r>
      <w:r w:rsidR="00CD7CD9" w:rsidRPr="00594EBA">
        <w:rPr>
          <w:color w:val="0563C1"/>
          <w:spacing w:val="-2"/>
        </w:rPr>
        <w:instrText>либо</w:instrText>
      </w:r>
      <w:r w:rsidR="00CD7CD9" w:rsidRPr="00CD7CD9">
        <w:rPr>
          <w:color w:val="0563C1"/>
          <w:spacing w:val="-2"/>
        </w:rPr>
        <w:instrText xml:space="preserve"> </w:instrText>
      </w:r>
      <w:r w:rsidR="00CD7CD9" w:rsidRPr="00594EBA">
        <w:rPr>
          <w:color w:val="0563C1"/>
          <w:spacing w:val="-2"/>
        </w:rPr>
        <w:instrText>Клиентской</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средой</w:instrText>
      </w:r>
      <w:r w:rsidR="00CD7CD9" w:rsidRPr="00CD7CD9">
        <w:rPr>
          <w:color w:val="0563C1"/>
          <w:spacing w:val="-2"/>
        </w:rPr>
        <w:instrText xml:space="preserve">, </w:instrText>
      </w:r>
      <w:r w:rsidR="00CD7CD9" w:rsidRPr="00594EBA">
        <w:rPr>
          <w:color w:val="0563C1"/>
          <w:spacing w:val="-2"/>
        </w:rPr>
        <w:instrText>с</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работает</w:instrText>
      </w:r>
      <w:r w:rsidR="00CD7CD9" w:rsidRPr="00CD7CD9">
        <w:rPr>
          <w:color w:val="0563C1"/>
          <w:spacing w:val="-2"/>
        </w:rPr>
        <w:instrText xml:space="preserve"> </w:instrText>
      </w:r>
      <w:r w:rsidR="00CD7CD9" w:rsidRPr="00594EBA">
        <w:rPr>
          <w:color w:val="0563C1"/>
          <w:spacing w:val="-2"/>
        </w:rPr>
        <w:instrText>один</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назначенная</w:instrText>
      </w:r>
      <w:r w:rsidR="00CD7CD9" w:rsidRPr="00CD7CD9">
        <w:rPr>
          <w:color w:val="0563C1"/>
          <w:spacing w:val="-2"/>
        </w:rPr>
        <w:instrText xml:space="preserve"> </w:instrText>
      </w:r>
      <w:r w:rsidR="00CD7CD9" w:rsidRPr="00594EBA">
        <w:rPr>
          <w:color w:val="0563C1"/>
          <w:spacing w:val="-2"/>
        </w:rPr>
        <w:instrText>устройству</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доступа</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соответствующему</w:instrText>
      </w:r>
      <w:r w:rsidR="00CD7CD9" w:rsidRPr="00CD7CD9">
        <w:rPr>
          <w:color w:val="0563C1"/>
          <w:spacing w:val="-2"/>
        </w:rPr>
        <w:instrText xml:space="preserve"> </w:instrText>
      </w:r>
      <w:r w:rsidR="00CD7CD9" w:rsidRPr="00594EBA">
        <w:rPr>
          <w:color w:val="0563C1"/>
          <w:spacing w:val="-2"/>
        </w:rPr>
        <w:instrText>программному</w:instrText>
      </w:r>
      <w:r w:rsidR="00CD7CD9" w:rsidRPr="00CD7CD9">
        <w:rPr>
          <w:color w:val="0563C1"/>
          <w:spacing w:val="-2"/>
        </w:rPr>
        <w:instrText xml:space="preserve"> </w:instrText>
      </w:r>
      <w:r w:rsidR="00CD7CD9" w:rsidRPr="00594EBA">
        <w:rPr>
          <w:color w:val="0563C1"/>
          <w:spacing w:val="-2"/>
        </w:rPr>
        <w:instrText>обеспечению</w:instrText>
      </w:r>
      <w:r w:rsidR="00CD7CD9" w:rsidRPr="00CD7CD9">
        <w:rPr>
          <w:color w:val="0563C1"/>
          <w:spacing w:val="-2"/>
        </w:rPr>
        <w:instrText xml:space="preserve"> </w:instrText>
      </w:r>
      <w:r w:rsidR="00CD7CD9" w:rsidRPr="00594EBA">
        <w:rPr>
          <w:color w:val="0563C1"/>
          <w:spacing w:val="-2"/>
        </w:rPr>
        <w:instrText>на</w:instrText>
      </w:r>
      <w:r w:rsidR="00CD7CD9" w:rsidRPr="00CD7CD9">
        <w:rPr>
          <w:color w:val="0563C1"/>
          <w:spacing w:val="-2"/>
        </w:rPr>
        <w:instrText xml:space="preserve"> </w:instrText>
      </w:r>
      <w:r w:rsidR="00CD7CD9" w:rsidRPr="00594EBA">
        <w:rPr>
          <w:color w:val="0563C1"/>
          <w:spacing w:val="-2"/>
        </w:rPr>
        <w:instrText>одном</w:instrText>
      </w:r>
      <w:r w:rsidR="00CD7CD9" w:rsidRPr="00CD7CD9">
        <w:rPr>
          <w:color w:val="0563C1"/>
          <w:spacing w:val="-2"/>
        </w:rPr>
        <w:instrText xml:space="preserve"> </w:instrText>
      </w:r>
      <w:r w:rsidR="00CD7CD9" w:rsidRPr="00594EBA">
        <w:rPr>
          <w:color w:val="0563C1"/>
          <w:spacing w:val="-2"/>
        </w:rPr>
        <w:instrText>устройстве</w:instrText>
      </w:r>
      <w:r w:rsidR="00CD7CD9" w:rsidRPr="00CD7CD9">
        <w:rPr>
          <w:color w:val="0563C1"/>
          <w:spacing w:val="-2"/>
        </w:rPr>
        <w:instrText xml:space="preserve"> </w:instrText>
      </w:r>
      <w:r w:rsidR="00CD7CD9" w:rsidRPr="00594EBA">
        <w:rPr>
          <w:color w:val="0563C1"/>
          <w:spacing w:val="-2"/>
        </w:rPr>
        <w:instrText>любым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Одна</w:instrText>
      </w:r>
      <w:r w:rsidR="00CD7CD9" w:rsidRPr="00CD7CD9">
        <w:rPr>
          <w:color w:val="0563C1"/>
          <w:spacing w:val="-2"/>
        </w:rPr>
        <w:instrText xml:space="preserve"> </w:instrText>
      </w:r>
      <w:r w:rsidR="00CD7CD9" w:rsidRPr="00594EBA">
        <w:rPr>
          <w:color w:val="0563C1"/>
          <w:spacing w:val="-2"/>
        </w:rPr>
        <w:instrText>лицензия</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Операционной</w:instrText>
      </w:r>
      <w:r w:rsidR="00CD7CD9" w:rsidRPr="00CD7CD9">
        <w:rPr>
          <w:color w:val="0563C1"/>
          <w:spacing w:val="-2"/>
        </w:rPr>
        <w:instrText xml:space="preserve"> </w:instrText>
      </w:r>
      <w:r w:rsidR="00CD7CD9" w:rsidRPr="00594EBA">
        <w:rPr>
          <w:color w:val="0563C1"/>
          <w:spacing w:val="-2"/>
        </w:rPr>
        <w:instrText>среды</w:instrText>
      </w:r>
      <w:r w:rsidR="00CD7CD9" w:rsidRPr="00CD7CD9">
        <w:rPr>
          <w:color w:val="0563C1"/>
          <w:spacing w:val="-2"/>
        </w:rPr>
        <w:instrText xml:space="preserve"> </w:instrText>
      </w:r>
      <w:r w:rsidR="00CD7CD9" w:rsidRPr="00594EBA">
        <w:rPr>
          <w:color w:val="0563C1"/>
          <w:spacing w:val="-2"/>
        </w:rPr>
        <w:instrText>дает</w:instrText>
      </w:r>
      <w:r w:rsidR="00CD7CD9" w:rsidRPr="00CD7CD9">
        <w:rPr>
          <w:color w:val="0563C1"/>
          <w:spacing w:val="-2"/>
        </w:rPr>
        <w:instrText xml:space="preserve"> </w:instrText>
      </w:r>
      <w:r w:rsidR="00CD7CD9" w:rsidRPr="00594EBA">
        <w:rPr>
          <w:color w:val="0563C1"/>
          <w:spacing w:val="-2"/>
        </w:rPr>
        <w:instrText>право</w:instrText>
      </w:r>
      <w:r w:rsidR="00CD7CD9" w:rsidRPr="00CD7CD9">
        <w:rPr>
          <w:color w:val="0563C1"/>
          <w:spacing w:val="-2"/>
        </w:rPr>
        <w:instrText xml:space="preserve"> </w:instrText>
      </w:r>
      <w:r w:rsidR="00CD7CD9" w:rsidRPr="00594EBA">
        <w:rPr>
          <w:color w:val="0563C1"/>
          <w:spacing w:val="-2"/>
        </w:rPr>
        <w:instrText>управления</w:instrText>
      </w:r>
      <w:r w:rsidR="00CD7CD9" w:rsidRPr="00CD7CD9">
        <w:rPr>
          <w:color w:val="0563C1"/>
          <w:spacing w:val="-2"/>
        </w:rPr>
        <w:instrText xml:space="preserve"> </w:instrText>
      </w:r>
      <w:r w:rsidR="00CD7CD9" w:rsidRPr="00594EBA">
        <w:rPr>
          <w:color w:val="0563C1"/>
          <w:spacing w:val="-2"/>
        </w:rPr>
        <w:instrText>одной</w:instrText>
      </w:r>
      <w:r w:rsidR="00CD7CD9" w:rsidRPr="00CD7CD9">
        <w:rPr>
          <w:color w:val="0563C1"/>
          <w:spacing w:val="-2"/>
        </w:rPr>
        <w:instrText xml:space="preserve"> </w:instrText>
      </w:r>
      <w:r w:rsidR="00CD7CD9" w:rsidRPr="00124A94">
        <w:rPr>
          <w:color w:val="0563C1"/>
          <w:spacing w:val="-2"/>
          <w:lang w:val="en-US"/>
        </w:rPr>
        <w:instrText>OSE</w:instrText>
      </w:r>
      <w:r w:rsidR="00CD7CD9" w:rsidRPr="00CD7CD9">
        <w:rPr>
          <w:color w:val="0563C1"/>
          <w:spacing w:val="-2"/>
        </w:rPr>
        <w:instrText xml:space="preserve">, </w:instrText>
      </w:r>
      <w:r w:rsidR="00CD7CD9" w:rsidRPr="00594EBA">
        <w:rPr>
          <w:color w:val="0563C1"/>
          <w:spacing w:val="-2"/>
        </w:rPr>
        <w:instrText>к</w:instrText>
      </w:r>
      <w:r w:rsidR="00CD7CD9" w:rsidRPr="00CD7CD9">
        <w:rPr>
          <w:color w:val="0563C1"/>
          <w:spacing w:val="-2"/>
        </w:rPr>
        <w:instrText xml:space="preserve"> </w:instrText>
      </w:r>
      <w:r w:rsidR="00CD7CD9" w:rsidRPr="00594EBA">
        <w:rPr>
          <w:color w:val="0563C1"/>
          <w:spacing w:val="-2"/>
        </w:rPr>
        <w:instrText>которой</w:instrText>
      </w:r>
      <w:r w:rsidR="00CD7CD9" w:rsidRPr="00CD7CD9">
        <w:rPr>
          <w:color w:val="0563C1"/>
          <w:spacing w:val="-2"/>
        </w:rPr>
        <w:instrText xml:space="preserve"> </w:instrText>
      </w:r>
      <w:r w:rsidR="00CD7CD9" w:rsidRPr="00594EBA">
        <w:rPr>
          <w:color w:val="0563C1"/>
          <w:spacing w:val="-2"/>
        </w:rPr>
        <w:instrText>имеет</w:instrText>
      </w:r>
      <w:r w:rsidR="00CD7CD9" w:rsidRPr="00CD7CD9">
        <w:rPr>
          <w:color w:val="0563C1"/>
          <w:spacing w:val="-2"/>
        </w:rPr>
        <w:instrText xml:space="preserve"> </w:instrText>
      </w:r>
      <w:r w:rsidR="00CD7CD9" w:rsidRPr="00594EBA">
        <w:rPr>
          <w:color w:val="0563C1"/>
          <w:spacing w:val="-2"/>
        </w:rPr>
        <w:instrText>доступ</w:instrText>
      </w:r>
      <w:r w:rsidR="00CD7CD9" w:rsidRPr="00CD7CD9">
        <w:rPr>
          <w:color w:val="0563C1"/>
          <w:spacing w:val="-2"/>
        </w:rPr>
        <w:instrText xml:space="preserve"> </w:instrText>
      </w:r>
      <w:r w:rsidR="00CD7CD9" w:rsidRPr="00594EBA">
        <w:rPr>
          <w:color w:val="0563C1"/>
          <w:spacing w:val="-2"/>
        </w:rPr>
        <w:instrText>любой</w:instrText>
      </w:r>
      <w:r w:rsidR="00CD7CD9" w:rsidRPr="00CD7CD9">
        <w:rPr>
          <w:color w:val="0563C1"/>
          <w:spacing w:val="-2"/>
        </w:rPr>
        <w:instrText xml:space="preserve"> </w:instrText>
      </w:r>
      <w:r w:rsidR="00CD7CD9" w:rsidRPr="00594EBA">
        <w:rPr>
          <w:color w:val="0563C1"/>
          <w:spacing w:val="-2"/>
        </w:rPr>
        <w:instrText>пользователь</w:instrText>
      </w:r>
      <w:r w:rsidR="00CD7CD9" w:rsidRPr="00CD7CD9">
        <w:rPr>
          <w:color w:val="0563C1"/>
          <w:spacing w:val="-2"/>
        </w:rPr>
        <w:instrText xml:space="preserve">. </w:instrText>
      </w:r>
      <w:r w:rsidR="00CD7CD9" w:rsidRPr="00594EBA">
        <w:rPr>
          <w:color w:val="0563C1"/>
          <w:spacing w:val="-2"/>
        </w:rPr>
        <w:instrText>Лицензию</w:instrText>
      </w:r>
      <w:r w:rsidR="00CD7CD9" w:rsidRPr="00CD7CD9">
        <w:rPr>
          <w:color w:val="0563C1"/>
          <w:spacing w:val="-2"/>
        </w:rPr>
        <w:instrText xml:space="preserve"> </w:instrText>
      </w:r>
      <w:r w:rsidR="00CD7CD9" w:rsidRPr="00124A94">
        <w:rPr>
          <w:color w:val="0563C1"/>
          <w:spacing w:val="-2"/>
          <w:lang w:val="en-US"/>
        </w:rPr>
        <w:instrText>SAL</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учащихся</w:instrText>
      </w:r>
      <w:r w:rsidR="00CD7CD9" w:rsidRPr="00CD7CD9">
        <w:rPr>
          <w:color w:val="0563C1"/>
          <w:spacing w:val="-2"/>
        </w:rPr>
        <w:instrText xml:space="preserve"> </w:instrText>
      </w:r>
      <w:r w:rsidR="00CD7CD9" w:rsidRPr="00594EBA">
        <w:rPr>
          <w:color w:val="0563C1"/>
          <w:spacing w:val="-2"/>
        </w:rPr>
        <w:instrText>можно</w:instrText>
      </w:r>
      <w:r w:rsidR="00CD7CD9" w:rsidRPr="00CD7CD9">
        <w:rPr>
          <w:color w:val="0563C1"/>
          <w:spacing w:val="-2"/>
        </w:rPr>
        <w:instrText xml:space="preserve"> </w:instrText>
      </w:r>
      <w:r w:rsidR="00CD7CD9" w:rsidRPr="00594EBA">
        <w:rPr>
          <w:color w:val="0563C1"/>
          <w:spacing w:val="-2"/>
        </w:rPr>
        <w:instrText>назначить</w:instrText>
      </w:r>
      <w:r w:rsidR="00CD7CD9" w:rsidRPr="00CD7CD9">
        <w:rPr>
          <w:color w:val="0563C1"/>
          <w:spacing w:val="-2"/>
        </w:rPr>
        <w:instrText xml:space="preserve"> </w:instrText>
      </w:r>
      <w:r w:rsidR="00CD7CD9" w:rsidRPr="00594EBA">
        <w:rPr>
          <w:color w:val="0563C1"/>
          <w:spacing w:val="-2"/>
        </w:rPr>
        <w:instrText>Соответствующим</w:instrText>
      </w:r>
      <w:r w:rsidR="00CD7CD9" w:rsidRPr="00CD7CD9">
        <w:rPr>
          <w:color w:val="0563C1"/>
          <w:spacing w:val="-2"/>
        </w:rPr>
        <w:instrText xml:space="preserve"> </w:instrText>
      </w:r>
      <w:r w:rsidR="00CD7CD9" w:rsidRPr="00594EBA">
        <w:rPr>
          <w:color w:val="0563C1"/>
          <w:spacing w:val="-2"/>
        </w:rPr>
        <w:instrText>пользователям</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 xml:space="preserve"> </w:instrText>
      </w:r>
      <w:r w:rsidR="00CD7CD9" w:rsidRPr="00594EBA">
        <w:rPr>
          <w:color w:val="0563C1"/>
          <w:spacing w:val="-2"/>
        </w:rPr>
        <w:instrText>согласно</w:instrText>
      </w:r>
      <w:r w:rsidR="00CD7CD9" w:rsidRPr="00CD7CD9">
        <w:rPr>
          <w:color w:val="0563C1"/>
          <w:spacing w:val="-2"/>
        </w:rPr>
        <w:instrText xml:space="preserve"> </w:instrText>
      </w:r>
      <w:r w:rsidR="00CD7CD9" w:rsidRPr="00594EBA">
        <w:rPr>
          <w:color w:val="0563C1"/>
          <w:spacing w:val="-2"/>
        </w:rPr>
        <w:instrText>определению</w:instrText>
      </w:r>
      <w:r w:rsidR="00CD7CD9" w:rsidRPr="00CD7CD9">
        <w:rPr>
          <w:color w:val="0563C1"/>
          <w:spacing w:val="-2"/>
        </w:rPr>
        <w:instrText xml:space="preserve"> </w:instrText>
      </w:r>
      <w:r w:rsidR="00CD7CD9" w:rsidRPr="00594EBA">
        <w:rPr>
          <w:color w:val="0563C1"/>
          <w:spacing w:val="-2"/>
        </w:rPr>
        <w:instrText>в</w:instrText>
      </w:r>
      <w:r w:rsidR="00CD7CD9" w:rsidRPr="00CD7CD9">
        <w:rPr>
          <w:color w:val="0563C1"/>
          <w:spacing w:val="-2"/>
        </w:rPr>
        <w:instrText xml:space="preserve"> </w:instrText>
      </w:r>
      <w:r w:rsidR="00CD7CD9" w:rsidRPr="00594EBA">
        <w:rPr>
          <w:color w:val="0563C1"/>
          <w:spacing w:val="-2"/>
        </w:rPr>
        <w:instrText>Приложении</w:instrText>
      </w:r>
      <w:r w:rsidR="00CD7CD9" w:rsidRPr="00CD7CD9">
        <w:rPr>
          <w:color w:val="0563C1"/>
          <w:spacing w:val="-2"/>
        </w:rPr>
        <w:instrText xml:space="preserve"> </w:instrText>
      </w:r>
      <w:r w:rsidR="00CD7CD9" w:rsidRPr="00594EBA">
        <w:rPr>
          <w:color w:val="0563C1"/>
          <w:spacing w:val="-2"/>
        </w:rPr>
        <w:instrText>для</w:instrText>
      </w:r>
      <w:r w:rsidR="00CD7CD9" w:rsidRPr="00CD7CD9">
        <w:rPr>
          <w:color w:val="0563C1"/>
          <w:spacing w:val="-2"/>
        </w:rPr>
        <w:instrText xml:space="preserve"> </w:instrText>
      </w:r>
      <w:r w:rsidR="00CD7CD9" w:rsidRPr="00594EBA">
        <w:rPr>
          <w:color w:val="0563C1"/>
          <w:spacing w:val="-2"/>
        </w:rPr>
        <w:instrText>Соответствующих</w:instrText>
      </w:r>
      <w:r w:rsidR="00CD7CD9" w:rsidRPr="00CD7CD9">
        <w:rPr>
          <w:color w:val="0563C1"/>
          <w:spacing w:val="-2"/>
        </w:rPr>
        <w:instrText xml:space="preserve"> </w:instrText>
      </w:r>
      <w:r w:rsidR="00CD7CD9" w:rsidRPr="00594EBA">
        <w:rPr>
          <w:color w:val="0563C1"/>
          <w:spacing w:val="-2"/>
        </w:rPr>
        <w:instrText>клиентов</w:instrText>
      </w:r>
      <w:r w:rsidR="00CD7CD9" w:rsidRPr="00CD7CD9">
        <w:rPr>
          <w:color w:val="0563C1"/>
          <w:spacing w:val="-2"/>
        </w:rPr>
        <w:instrText xml:space="preserve"> </w:instrText>
      </w:r>
      <w:r w:rsidR="00CD7CD9" w:rsidRPr="00594EBA">
        <w:rPr>
          <w:color w:val="0563C1"/>
          <w:spacing w:val="-2"/>
        </w:rPr>
        <w:instrText>со</w:instrText>
      </w:r>
      <w:r w:rsidR="00CD7CD9" w:rsidRPr="00CD7CD9">
        <w:rPr>
          <w:color w:val="0563C1"/>
          <w:spacing w:val="-2"/>
        </w:rPr>
        <w:instrText xml:space="preserve"> </w:instrText>
      </w:r>
      <w:r w:rsidR="00CD7CD9" w:rsidRPr="00594EBA">
        <w:rPr>
          <w:color w:val="0563C1"/>
          <w:spacing w:val="-2"/>
        </w:rPr>
        <w:instrText>статусом</w:instrText>
      </w:r>
      <w:r w:rsidR="00CD7CD9" w:rsidRPr="00CD7CD9">
        <w:rPr>
          <w:color w:val="0563C1"/>
          <w:spacing w:val="-2"/>
        </w:rPr>
        <w:instrText xml:space="preserve"> </w:instrText>
      </w:r>
      <w:r w:rsidR="00CD7CD9" w:rsidRPr="00594EBA">
        <w:rPr>
          <w:color w:val="0563C1"/>
          <w:spacing w:val="-2"/>
        </w:rPr>
        <w:instrText>учебного</w:instrText>
      </w:r>
      <w:r w:rsidR="00CD7CD9" w:rsidRPr="00CD7CD9">
        <w:rPr>
          <w:color w:val="0563C1"/>
          <w:spacing w:val="-2"/>
        </w:rPr>
        <w:instrText xml:space="preserve"> </w:instrText>
      </w:r>
      <w:r w:rsidR="00CD7CD9" w:rsidRPr="00594EBA">
        <w:rPr>
          <w:color w:val="0563C1"/>
          <w:spacing w:val="-2"/>
        </w:rPr>
        <w:instrText>заведения</w:instrText>
      </w:r>
      <w:r w:rsidR="00CD7CD9" w:rsidRPr="00CD7CD9">
        <w:rPr>
          <w:color w:val="0563C1"/>
          <w:spacing w:val="-2"/>
        </w:rPr>
        <w:instrText>."</w:instrText>
      </w:r>
      <w:r w:rsidR="00CD7CD9" w:rsidRPr="00594EBA">
        <w:rPr>
          <w:color w:val="0563C1"/>
          <w:spacing w:val="-2"/>
        </w:rPr>
        <w:fldChar w:fldCharType="separate"/>
      </w:r>
      <w:r w:rsidR="00CD7CD9" w:rsidRPr="00124A94">
        <w:rPr>
          <w:color w:val="0563C1"/>
          <w:spacing w:val="-2"/>
          <w:lang w:val="en-US"/>
        </w:rPr>
        <w:t>SAL</w:t>
      </w:r>
      <w:r w:rsidR="00CD7CD9" w:rsidRPr="00594EBA">
        <w:rPr>
          <w:color w:val="0563C1"/>
          <w:spacing w:val="-2"/>
        </w:rPr>
        <w:fldChar w:fldCharType="end"/>
      </w:r>
      <w:r>
        <w:t xml:space="preserve"> для пользователей, имеющих право осуществлять доступ к одной из следующих функций или более:</w:t>
      </w:r>
    </w:p>
    <w:p w14:paraId="5CCEF92F" w14:textId="77777777" w:rsidR="00985960" w:rsidRPr="00384DD3" w:rsidRDefault="00985960" w:rsidP="00985960">
      <w:pPr>
        <w:pStyle w:val="ProductList-Body"/>
        <w:rPr>
          <w:sz w:val="16"/>
          <w:szCs w:val="16"/>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Функция удаленного рабочего стола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7D51F5D" w14:textId="05B9E2A7" w:rsidR="00985960" w:rsidRPr="00246F33" w:rsidRDefault="00FB10F5" w:rsidP="00DC5948">
            <w:pPr>
              <w:pStyle w:val="ProductList-Offering"/>
              <w:tabs>
                <w:tab w:val="clear" w:pos="360"/>
                <w:tab w:val="clear" w:pos="720"/>
                <w:tab w:val="clear" w:pos="1080"/>
                <w:tab w:val="left" w:pos="956"/>
              </w:tabs>
              <w:spacing w:before="40" w:after="40"/>
              <w:rPr>
                <w:lang w:val="en-US"/>
              </w:rPr>
            </w:pPr>
            <w:r w:rsidRPr="00246F33">
              <w:rPr>
                <w:lang w:val="en-US"/>
              </w:rPr>
              <w:t>Windows Server 2012 R2</w:t>
            </w:r>
            <w:r>
              <w:fldChar w:fldCharType="begin"/>
            </w:r>
            <w:r w:rsidRPr="00246F33">
              <w:rPr>
                <w:lang w:val="en-US"/>
              </w:rPr>
              <w:instrText>XE "Windows Server 2012, R2-</w:instrText>
            </w:r>
            <w:r>
              <w:instrText>версия</w:instrText>
            </w:r>
            <w:r w:rsidRPr="00246F33">
              <w:rPr>
                <w:lang w:val="en-US"/>
              </w:rPr>
              <w:instrText>"</w:instrText>
            </w:r>
            <w:r>
              <w:fldChar w:fldCharType="end"/>
            </w:r>
            <w:r w:rsidRPr="00246F33">
              <w:rPr>
                <w:lang w:val="en-US"/>
              </w:rPr>
              <w:t xml:space="preserve"> Remote Desktop Services</w:t>
            </w:r>
            <w:r>
              <w:fldChar w:fldCharType="begin"/>
            </w:r>
            <w:r w:rsidRPr="00246F33">
              <w:rPr>
                <w:lang w:val="en-US"/>
              </w:rPr>
              <w:instrText>XE "Windows Server 2012 R2 Remote Desktop Services"</w:instrText>
            </w:r>
            <w:r>
              <w:fldChar w:fldCharType="end"/>
            </w:r>
            <w:r w:rsidRPr="00246F33">
              <w:rPr>
                <w:lang w:val="en-US"/>
              </w:rPr>
              <w:t xml:space="preserve"> (</w:t>
            </w:r>
            <w:r>
              <w:t>лицензия</w:t>
            </w:r>
            <w:r w:rsidRPr="00246F33">
              <w:rPr>
                <w:lang w:val="en-US"/>
              </w:rPr>
              <w:t xml:space="preserve"> SAL)</w:t>
            </w:r>
            <w:r w:rsidRPr="00246F33">
              <w:rPr>
                <w:vertAlign w:val="superscript"/>
                <w:lang w:val="en-US"/>
              </w:rPr>
              <w:t>1</w:t>
            </w:r>
            <w:r w:rsidR="00984C35">
              <w:rPr>
                <w:lang w:val="en-US"/>
              </w:rPr>
              <w:t xml:space="preserve"> </w:t>
            </w:r>
            <w:r w:rsidR="00984C35">
              <w:t>(пользователь)</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Также требуется для использования Windows Server с целью предоставления удаленного доступа к графическому пользовательскому интерфейсу (с помощью функций Windows Server Remote Desktop Services или другой технологии).</w:t>
      </w:r>
    </w:p>
    <w:p w14:paraId="49FD08E2" w14:textId="77777777" w:rsidR="00985960" w:rsidRPr="00384DD3" w:rsidRDefault="00985960" w:rsidP="00985960">
      <w:pPr>
        <w:pStyle w:val="ProductList-Body"/>
        <w:tabs>
          <w:tab w:val="clear" w:pos="360"/>
          <w:tab w:val="clear" w:pos="720"/>
          <w:tab w:val="clear" w:pos="1080"/>
        </w:tabs>
        <w:rPr>
          <w:sz w:val="16"/>
          <w:szCs w:val="16"/>
        </w:rPr>
      </w:pPr>
    </w:p>
    <w:p w14:paraId="0B4AA111" w14:textId="77777777" w:rsidR="00985960" w:rsidRPr="00B3420A" w:rsidRDefault="00985960" w:rsidP="00985960">
      <w:pPr>
        <w:pStyle w:val="ProductList-SubClauseHeading"/>
      </w:pPr>
      <w:r>
        <w:t>6.2 Функция управления правами Windows Server Active Directory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B704275" w14:textId="4E07499D" w:rsidR="00985960" w:rsidRPr="00246F33" w:rsidRDefault="00FB10F5" w:rsidP="00DC5948">
            <w:pPr>
              <w:pStyle w:val="ProductList-Offering"/>
              <w:tabs>
                <w:tab w:val="clear" w:pos="360"/>
                <w:tab w:val="clear" w:pos="720"/>
                <w:tab w:val="clear" w:pos="1080"/>
                <w:tab w:val="left" w:pos="956"/>
              </w:tabs>
              <w:spacing w:before="40" w:after="40"/>
              <w:rPr>
                <w:lang w:val="en-US"/>
              </w:rPr>
            </w:pPr>
            <w:r w:rsidRPr="00246F33">
              <w:rPr>
                <w:lang w:val="en-US"/>
              </w:rPr>
              <w:t>Windows Server 2012 R2</w:t>
            </w:r>
            <w:r>
              <w:fldChar w:fldCharType="begin"/>
            </w:r>
            <w:r w:rsidRPr="00246F33">
              <w:rPr>
                <w:lang w:val="en-US"/>
              </w:rPr>
              <w:instrText>XE "Windows Server 2012, R2-</w:instrText>
            </w:r>
            <w:r>
              <w:instrText>версия</w:instrText>
            </w:r>
            <w:r w:rsidRPr="00246F33">
              <w:rPr>
                <w:lang w:val="en-US"/>
              </w:rPr>
              <w:instrText>"</w:instrText>
            </w:r>
            <w:r>
              <w:fldChar w:fldCharType="end"/>
            </w:r>
            <w:r w:rsidRPr="00246F33">
              <w:rPr>
                <w:lang w:val="en-US"/>
              </w:rPr>
              <w:t xml:space="preserve"> Active Directory Rights Management</w:t>
            </w:r>
            <w:r>
              <w:fldChar w:fldCharType="begin"/>
            </w:r>
            <w:r w:rsidRPr="00246F33">
              <w:rPr>
                <w:lang w:val="en-US"/>
              </w:rPr>
              <w:instrText>XE "Windows Server 2012 R2 Active Directory Rights Management"</w:instrText>
            </w:r>
            <w:r>
              <w:fldChar w:fldCharType="end"/>
            </w:r>
            <w:r w:rsidRPr="00246F33">
              <w:rPr>
                <w:lang w:val="en-US"/>
              </w:rPr>
              <w:t xml:space="preserve"> (</w:t>
            </w:r>
            <w:r>
              <w:t>лицензия</w:t>
            </w:r>
            <w:r w:rsidRPr="00246F33">
              <w:rPr>
                <w:lang w:val="en-US"/>
              </w:rPr>
              <w:t xml:space="preserve"> SAL)</w:t>
            </w:r>
            <w:r w:rsidR="00984C35">
              <w:rPr>
                <w:lang w:val="en-US"/>
              </w:rPr>
              <w:t xml:space="preserve"> </w:t>
            </w:r>
            <w:r w:rsidR="00984C35">
              <w:t>(пользователь)</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43B2EEB7" w14:textId="77777777" w:rsidR="00985960" w:rsidRPr="00384DD3" w:rsidRDefault="00985960" w:rsidP="00985960">
      <w:pPr>
        <w:pStyle w:val="ProductList-Body"/>
        <w:tabs>
          <w:tab w:val="clear" w:pos="360"/>
          <w:tab w:val="clear" w:pos="720"/>
          <w:tab w:val="clear" w:pos="1080"/>
        </w:tabs>
        <w:rPr>
          <w:sz w:val="16"/>
          <w:szCs w:val="16"/>
          <w:lang w:val="en-US"/>
        </w:rPr>
      </w:pPr>
    </w:p>
    <w:p w14:paraId="427CB919" w14:textId="77777777" w:rsidR="00985960" w:rsidRPr="00246F33" w:rsidRDefault="00985960" w:rsidP="00985960">
      <w:pPr>
        <w:pStyle w:val="ProductList-SubClauseHeading"/>
        <w:rPr>
          <w:lang w:val="en-US"/>
        </w:rPr>
      </w:pPr>
      <w:r w:rsidRPr="00246F33">
        <w:rPr>
          <w:lang w:val="en-US"/>
        </w:rPr>
        <w:t xml:space="preserve">6.3 </w:t>
      </w:r>
      <w:r>
        <w:t>Функция</w:t>
      </w:r>
      <w:r w:rsidRPr="00246F33">
        <w:rPr>
          <w:lang w:val="en-US"/>
        </w:rPr>
        <w:t xml:space="preserve"> Microsoft Application Virtualization </w:t>
      </w:r>
      <w:r>
        <w:t>для</w:t>
      </w:r>
      <w:r w:rsidRPr="00246F33">
        <w:rPr>
          <w:lang w:val="en-US"/>
        </w:rPr>
        <w:t xml:space="preserve"> </w:t>
      </w:r>
      <w:r>
        <w:t>служб</w:t>
      </w:r>
      <w:r w:rsidRPr="00246F33">
        <w:rPr>
          <w:lang w:val="en-US"/>
        </w:rPr>
        <w:t xml:space="preserve"> </w:t>
      </w:r>
      <w:r>
        <w:t>удаленных</w:t>
      </w:r>
      <w:r w:rsidRPr="00246F33">
        <w:rPr>
          <w:lang w:val="en-US"/>
        </w:rPr>
        <w:t xml:space="preserve"> </w:t>
      </w:r>
      <w:r>
        <w:t>рабочих</w:t>
      </w:r>
      <w:r w:rsidRPr="00246F33">
        <w:rPr>
          <w:lang w:val="en-US"/>
        </w:rPr>
        <w:t xml:space="preserve"> </w:t>
      </w:r>
      <w:r>
        <w:t>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62729F6" w14:textId="5031510B" w:rsidR="00985960" w:rsidRPr="00246F33" w:rsidRDefault="00FB10F5" w:rsidP="00DC5948">
            <w:pPr>
              <w:pStyle w:val="ProductList-Offering"/>
              <w:tabs>
                <w:tab w:val="clear" w:pos="360"/>
                <w:tab w:val="clear" w:pos="720"/>
                <w:tab w:val="clear" w:pos="1080"/>
                <w:tab w:val="left" w:pos="956"/>
              </w:tabs>
              <w:spacing w:before="40" w:after="40"/>
              <w:rPr>
                <w:lang w:val="en-US"/>
              </w:rPr>
            </w:pPr>
            <w:r w:rsidRPr="00246F33">
              <w:rPr>
                <w:lang w:val="en-US"/>
              </w:rPr>
              <w:t>Windows Server 2012 R2</w:t>
            </w:r>
            <w:r>
              <w:fldChar w:fldCharType="begin"/>
            </w:r>
            <w:r w:rsidRPr="00246F33">
              <w:rPr>
                <w:lang w:val="en-US"/>
              </w:rPr>
              <w:instrText>XE "Windows Server 2012, R2-</w:instrText>
            </w:r>
            <w:r>
              <w:instrText>версия</w:instrText>
            </w:r>
            <w:r w:rsidRPr="00246F33">
              <w:rPr>
                <w:lang w:val="en-US"/>
              </w:rPr>
              <w:instrText>"</w:instrText>
            </w:r>
            <w:r>
              <w:fldChar w:fldCharType="end"/>
            </w:r>
            <w:r w:rsidRPr="00246F33">
              <w:rPr>
                <w:lang w:val="en-US"/>
              </w:rPr>
              <w:t xml:space="preserve"> Remote Desktop Services</w:t>
            </w:r>
            <w:r>
              <w:fldChar w:fldCharType="begin"/>
            </w:r>
            <w:r w:rsidRPr="00246F33">
              <w:rPr>
                <w:lang w:val="en-US"/>
              </w:rPr>
              <w:instrText>XE "Windows Server 2012 R2 Remote Desktop Services"</w:instrText>
            </w:r>
            <w:r>
              <w:fldChar w:fldCharType="end"/>
            </w:r>
            <w:r w:rsidRPr="00246F33">
              <w:rPr>
                <w:lang w:val="en-US"/>
              </w:rPr>
              <w:t xml:space="preserve"> (</w:t>
            </w:r>
            <w:r>
              <w:t>лицензия</w:t>
            </w:r>
            <w:r w:rsidRPr="00246F33">
              <w:rPr>
                <w:lang w:val="en-US"/>
              </w:rPr>
              <w:t xml:space="preserve"> SAL)</w:t>
            </w:r>
            <w:r w:rsidR="00984C35">
              <w:rPr>
                <w:lang w:val="en-US"/>
              </w:rPr>
              <w:t xml:space="preserve"> </w:t>
            </w:r>
            <w:r w:rsidR="00984C35">
              <w:t>(пользователь)</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46F33" w:rsidRDefault="00985960" w:rsidP="00DC5948">
            <w:pPr>
              <w:pStyle w:val="ProductList-Offering"/>
              <w:tabs>
                <w:tab w:val="clear" w:pos="360"/>
                <w:tab w:val="clear" w:pos="720"/>
                <w:tab w:val="clear" w:pos="1080"/>
              </w:tabs>
              <w:spacing w:before="40" w:after="40"/>
              <w:rPr>
                <w:lang w:val="en-US"/>
              </w:rPr>
            </w:pPr>
          </w:p>
        </w:tc>
      </w:tr>
    </w:tbl>
    <w:p w14:paraId="2DB147F1" w14:textId="77777777" w:rsidR="00985960" w:rsidRPr="00384DD3" w:rsidRDefault="00985960" w:rsidP="00985960">
      <w:pPr>
        <w:pStyle w:val="ProductList-Body"/>
        <w:rPr>
          <w:sz w:val="16"/>
          <w:szCs w:val="16"/>
          <w:lang w:val="en-US"/>
        </w:rPr>
      </w:pPr>
    </w:p>
    <w:p w14:paraId="0521C59E" w14:textId="77777777" w:rsidR="00985960" w:rsidRPr="00B3420A" w:rsidRDefault="00985960" w:rsidP="00985960">
      <w:pPr>
        <w:pStyle w:val="ProductList-SubClauseHeading"/>
      </w:pPr>
      <w:r>
        <w:t>6.4 Функция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D356FC"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C49CAB0" w14:textId="1C1355E6" w:rsidR="00985960" w:rsidRPr="00246F33" w:rsidRDefault="00985960" w:rsidP="00DC5948">
            <w:pPr>
              <w:pStyle w:val="ProductList-Offering"/>
              <w:tabs>
                <w:tab w:val="clear" w:pos="360"/>
                <w:tab w:val="clear" w:pos="720"/>
                <w:tab w:val="clear" w:pos="1080"/>
                <w:tab w:val="left" w:pos="956"/>
              </w:tabs>
              <w:spacing w:before="40" w:after="40"/>
              <w:rPr>
                <w:lang w:val="en-US"/>
              </w:rPr>
            </w:pPr>
            <w:r w:rsidRPr="00246F33">
              <w:rPr>
                <w:lang w:val="en-US"/>
              </w:rPr>
              <w:t>Microsoft Identity Manager 2016</w:t>
            </w:r>
            <w:r>
              <w:fldChar w:fldCharType="begin"/>
            </w:r>
            <w:r w:rsidRPr="00246F33">
              <w:rPr>
                <w:lang w:val="en-US"/>
              </w:rPr>
              <w:instrText>XE "Microsoft Identity Manager 2016"</w:instrText>
            </w:r>
            <w:r>
              <w:fldChar w:fldCharType="end"/>
            </w:r>
            <w:r w:rsidRPr="00246F33">
              <w:rPr>
                <w:lang w:val="en-US"/>
              </w:rPr>
              <w:t xml:space="preserve"> (</w:t>
            </w:r>
            <w:r>
              <w:t>лицензия</w:t>
            </w:r>
            <w:r w:rsidRPr="00246F33">
              <w:rPr>
                <w:lang w:val="en-US"/>
              </w:rPr>
              <w:t xml:space="preserve"> SAL)</w:t>
            </w:r>
            <w:r w:rsidRPr="00246F33">
              <w:rPr>
                <w:vertAlign w:val="superscript"/>
                <w:lang w:val="en-US"/>
              </w:rPr>
              <w:t>1</w:t>
            </w:r>
            <w:r w:rsidR="00984C35">
              <w:rPr>
                <w:lang w:val="en-US"/>
              </w:rPr>
              <w:t xml:space="preserve"> </w:t>
            </w:r>
            <w:r w:rsidR="00984C35">
              <w:t>(пользователь)</w:t>
            </w:r>
          </w:p>
        </w:tc>
        <w:tc>
          <w:tcPr>
            <w:tcW w:w="3600" w:type="dxa"/>
            <w:tcBorders>
              <w:top w:val="single" w:sz="24" w:space="0" w:color="0072C6"/>
              <w:left w:val="nil"/>
              <w:bottom w:val="single" w:sz="4" w:space="0" w:color="auto"/>
              <w:right w:val="single" w:sz="4" w:space="0" w:color="000000" w:themeColor="text1"/>
            </w:tcBorders>
          </w:tcPr>
          <w:p w14:paraId="45F1A046" w14:textId="2282C1EE" w:rsidR="00985960" w:rsidRPr="00246F33" w:rsidRDefault="00985960" w:rsidP="00DC5948">
            <w:pPr>
              <w:pStyle w:val="ProductList-Offering"/>
              <w:tabs>
                <w:tab w:val="clear" w:pos="360"/>
                <w:tab w:val="clear" w:pos="720"/>
                <w:tab w:val="clear" w:pos="1080"/>
              </w:tabs>
              <w:spacing w:before="40" w:after="40"/>
              <w:rPr>
                <w:lang w:val="en-US"/>
              </w:rPr>
            </w:pPr>
          </w:p>
        </w:tc>
      </w:tr>
    </w:tbl>
    <w:p w14:paraId="15839890" w14:textId="1B49F850" w:rsidR="00985960" w:rsidRPr="00B3420A" w:rsidRDefault="00985960" w:rsidP="00716498">
      <w:pPr>
        <w:pStyle w:val="ProductList-Body"/>
        <w:ind w:left="360"/>
      </w:pPr>
      <w:r>
        <w:rPr>
          <w:i/>
          <w:vertAlign w:val="superscript"/>
        </w:rPr>
        <w:t>1</w:t>
      </w:r>
      <w:r>
        <w:rPr>
          <w:i/>
        </w:rPr>
        <w:t xml:space="preserve">Лицензия </w:t>
      </w:r>
      <w:r w:rsidR="00716498" w:rsidRPr="00716498">
        <w:rPr>
          <w:i/>
          <w:iCs/>
          <w:color w:val="0563C1"/>
          <w:spacing w:val="-2"/>
        </w:rPr>
        <w:fldChar w:fldCharType="begin"/>
      </w:r>
      <w:r w:rsidR="00716498" w:rsidRPr="00716498">
        <w:rPr>
          <w:i/>
          <w:iCs/>
          <w:color w:val="0563C1"/>
          <w:spacing w:val="-2"/>
          <w:lang w:val="en-US"/>
        </w:rPr>
        <w:instrText>AutoTextList</w:instrText>
      </w:r>
      <w:r w:rsidR="00716498" w:rsidRPr="00716498">
        <w:rPr>
          <w:i/>
          <w:iCs/>
          <w:color w:val="0563C1"/>
          <w:spacing w:val="-2"/>
        </w:rPr>
        <w:instrText xml:space="preserve">  \</w:instrText>
      </w:r>
      <w:r w:rsidR="00716498" w:rsidRPr="00716498">
        <w:rPr>
          <w:i/>
          <w:iCs/>
          <w:color w:val="0563C1"/>
          <w:spacing w:val="-2"/>
          <w:lang w:val="en-US"/>
        </w:rPr>
        <w:instrText>s</w:instrText>
      </w:r>
      <w:r w:rsidR="00716498" w:rsidRPr="00716498">
        <w:rPr>
          <w:i/>
          <w:iCs/>
          <w:color w:val="0563C1"/>
          <w:spacing w:val="-2"/>
        </w:rPr>
        <w:instrText xml:space="preserve"> </w:instrText>
      </w:r>
      <w:r w:rsidR="00716498" w:rsidRPr="00716498">
        <w:rPr>
          <w:i/>
          <w:iCs/>
          <w:color w:val="0563C1"/>
          <w:spacing w:val="-2"/>
          <w:lang w:val="en-US"/>
        </w:rPr>
        <w:instrText>NoStyle</w:instrText>
      </w:r>
      <w:r w:rsidR="00716498" w:rsidRPr="00716498">
        <w:rPr>
          <w:i/>
          <w:iCs/>
          <w:color w:val="0563C1"/>
          <w:spacing w:val="-2"/>
        </w:rPr>
        <w:instrText xml:space="preserve"> \</w:instrText>
      </w:r>
      <w:r w:rsidR="00716498" w:rsidRPr="00716498">
        <w:rPr>
          <w:i/>
          <w:iCs/>
          <w:color w:val="0563C1"/>
          <w:spacing w:val="-2"/>
          <w:lang w:val="en-US"/>
        </w:rPr>
        <w:instrText>t</w:instrText>
      </w:r>
      <w:r w:rsidR="00716498" w:rsidRPr="00716498">
        <w:rPr>
          <w:i/>
          <w:iCs/>
          <w:color w:val="0563C1"/>
          <w:spacing w:val="-2"/>
        </w:rPr>
        <w:instrText xml:space="preserve"> "</w:instrText>
      </w:r>
      <w:r w:rsidR="00716498" w:rsidRPr="00716498">
        <w:rPr>
          <w:i/>
          <w:iCs/>
          <w:color w:val="0563C1"/>
          <w:spacing w:val="-2"/>
          <w:lang w:val="en-US"/>
        </w:rPr>
        <w:instrText>SAL</w:instrText>
      </w:r>
      <w:r w:rsidR="00716498" w:rsidRPr="00716498">
        <w:rPr>
          <w:i/>
          <w:iCs/>
          <w:color w:val="0563C1"/>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16498" w:rsidRPr="00716498">
        <w:rPr>
          <w:i/>
          <w:iCs/>
          <w:color w:val="0563C1"/>
          <w:spacing w:val="-2"/>
          <w:lang w:val="en-US"/>
        </w:rPr>
        <w:instrText>SAL</w:instrText>
      </w:r>
      <w:r w:rsidR="00716498" w:rsidRPr="00716498">
        <w:rPr>
          <w:i/>
          <w:iCs/>
          <w:color w:val="0563C1"/>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16498" w:rsidRPr="00716498">
        <w:rPr>
          <w:i/>
          <w:iCs/>
          <w:color w:val="0563C1"/>
          <w:spacing w:val="-2"/>
          <w:lang w:val="en-US"/>
        </w:rPr>
        <w:instrText>SAL</w:instrText>
      </w:r>
      <w:r w:rsidR="00716498" w:rsidRPr="00716498">
        <w:rPr>
          <w:i/>
          <w:iCs/>
          <w:color w:val="0563C1"/>
          <w:spacing w:val="-2"/>
        </w:rPr>
        <w:instrText xml:space="preserve"> для Операционной среды дает право управления одной </w:instrText>
      </w:r>
      <w:r w:rsidR="00716498" w:rsidRPr="00716498">
        <w:rPr>
          <w:i/>
          <w:iCs/>
          <w:color w:val="0563C1"/>
          <w:spacing w:val="-2"/>
          <w:lang w:val="en-US"/>
        </w:rPr>
        <w:instrText>OSE</w:instrText>
      </w:r>
      <w:r w:rsidR="00716498" w:rsidRPr="00716498">
        <w:rPr>
          <w:i/>
          <w:iCs/>
          <w:color w:val="0563C1"/>
          <w:spacing w:val="-2"/>
        </w:rPr>
        <w:instrText xml:space="preserve">, к которой имеет доступ любой пользователь. Лицензию </w:instrText>
      </w:r>
      <w:r w:rsidR="00716498" w:rsidRPr="00716498">
        <w:rPr>
          <w:i/>
          <w:iCs/>
          <w:color w:val="0563C1"/>
          <w:spacing w:val="-2"/>
          <w:lang w:val="en-US"/>
        </w:rPr>
        <w:instrText>SAL</w:instrText>
      </w:r>
      <w:r w:rsidR="00716498" w:rsidRPr="00716498">
        <w:rPr>
          <w:i/>
          <w:iCs/>
          <w:color w:val="0563C1"/>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16498" w:rsidRPr="00716498">
        <w:rPr>
          <w:i/>
          <w:iCs/>
          <w:color w:val="0563C1"/>
          <w:spacing w:val="-2"/>
        </w:rPr>
        <w:fldChar w:fldCharType="separate"/>
      </w:r>
      <w:r w:rsidR="00716498" w:rsidRPr="00716498">
        <w:rPr>
          <w:i/>
          <w:iCs/>
          <w:color w:val="0563C1"/>
          <w:spacing w:val="-2"/>
          <w:lang w:val="en-US"/>
        </w:rPr>
        <w:t>SAL</w:t>
      </w:r>
      <w:r w:rsidR="00716498" w:rsidRPr="00716498">
        <w:rPr>
          <w:i/>
          <w:iCs/>
          <w:color w:val="0563C1"/>
          <w:spacing w:val="-2"/>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74808AA6" w14:textId="77777777" w:rsidR="00985960" w:rsidRPr="00384DD3" w:rsidRDefault="00985960" w:rsidP="00985960">
      <w:pPr>
        <w:pStyle w:val="ProductList-Body"/>
        <w:rPr>
          <w:sz w:val="16"/>
          <w:szCs w:val="16"/>
        </w:rPr>
      </w:pPr>
    </w:p>
    <w:p w14:paraId="0254074E" w14:textId="77777777" w:rsidR="00985960" w:rsidRPr="00B3420A" w:rsidRDefault="00985960" w:rsidP="00985960">
      <w:pPr>
        <w:pStyle w:val="ProductList-SubClauseHeading"/>
      </w:pPr>
      <w:r>
        <w:t>6.5 Использование только служб синхронизации – Microsoft Identity Manager</w:t>
      </w:r>
    </w:p>
    <w:p w14:paraId="6CA8FEB2" w14:textId="498DB41F" w:rsidR="00985960" w:rsidRPr="00B3420A" w:rsidRDefault="00985960" w:rsidP="00D81029">
      <w:pPr>
        <w:pStyle w:val="ProductList-Body"/>
        <w:ind w:left="360"/>
      </w:pPr>
      <w:r>
        <w:t xml:space="preserve">Если используются только службы синхронизации Microsoft Identity Manager, </w:t>
      </w:r>
      <w:r w:rsidR="00D81029" w:rsidRPr="00594EBA">
        <w:rPr>
          <w:color w:val="0563C1"/>
          <w:spacing w:val="-2"/>
        </w:rPr>
        <w:fldChar w:fldCharType="begin"/>
      </w:r>
      <w:r w:rsidR="00D81029" w:rsidRPr="00124A94">
        <w:rPr>
          <w:color w:val="0563C1"/>
          <w:spacing w:val="-2"/>
          <w:lang w:val="en-US"/>
        </w:rPr>
        <w:instrText>AutoTextList</w:instrText>
      </w:r>
      <w:r w:rsidR="00D81029" w:rsidRPr="00D81029">
        <w:rPr>
          <w:color w:val="0563C1"/>
          <w:spacing w:val="-2"/>
        </w:rPr>
        <w:instrText xml:space="preserve">  \</w:instrText>
      </w:r>
      <w:r w:rsidR="00D81029" w:rsidRPr="00124A94">
        <w:rPr>
          <w:color w:val="0563C1"/>
          <w:spacing w:val="-2"/>
          <w:lang w:val="en-US"/>
        </w:rPr>
        <w:instrText>s</w:instrText>
      </w:r>
      <w:r w:rsidR="00D81029" w:rsidRPr="00D81029">
        <w:rPr>
          <w:color w:val="0563C1"/>
          <w:spacing w:val="-2"/>
        </w:rPr>
        <w:instrText xml:space="preserve"> </w:instrText>
      </w:r>
      <w:r w:rsidR="00D81029" w:rsidRPr="00124A94">
        <w:rPr>
          <w:color w:val="0563C1"/>
          <w:spacing w:val="-2"/>
          <w:lang w:val="en-US"/>
        </w:rPr>
        <w:instrText>NoStyle</w:instrText>
      </w:r>
      <w:r w:rsidR="00D81029" w:rsidRPr="00D81029">
        <w:rPr>
          <w:color w:val="0563C1"/>
          <w:spacing w:val="-2"/>
        </w:rPr>
        <w:instrText xml:space="preserve"> \</w:instrText>
      </w:r>
      <w:r w:rsidR="00D81029" w:rsidRPr="00124A94">
        <w:rPr>
          <w:color w:val="0563C1"/>
          <w:spacing w:val="-2"/>
          <w:lang w:val="en-US"/>
        </w:rPr>
        <w:instrText>t</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594EBA">
        <w:rPr>
          <w:color w:val="0563C1"/>
          <w:spacing w:val="-2"/>
        </w:rPr>
        <w:instrText>подписчика</w:instrText>
      </w:r>
      <w:r w:rsidR="00D81029" w:rsidRPr="00D81029">
        <w:rPr>
          <w:color w:val="0563C1"/>
          <w:spacing w:val="-2"/>
        </w:rPr>
        <w:instrText xml:space="preserve">, </w:instrText>
      </w:r>
      <w:r w:rsidR="00D81029" w:rsidRPr="00594EBA">
        <w:rPr>
          <w:color w:val="0563C1"/>
          <w:spacing w:val="-2"/>
        </w:rPr>
        <w:instrText>которую</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зависимости</w:instrText>
      </w:r>
      <w:r w:rsidR="00D81029" w:rsidRPr="00D81029">
        <w:rPr>
          <w:color w:val="0563C1"/>
          <w:spacing w:val="-2"/>
        </w:rPr>
        <w:instrText xml:space="preserve"> </w:instrText>
      </w:r>
      <w:r w:rsidR="00D81029" w:rsidRPr="00594EBA">
        <w:rPr>
          <w:color w:val="0563C1"/>
          <w:spacing w:val="-2"/>
        </w:rPr>
        <w:instrText>от</w:instrText>
      </w:r>
      <w:r w:rsidR="00D81029" w:rsidRPr="00D81029">
        <w:rPr>
          <w:color w:val="0563C1"/>
          <w:spacing w:val="-2"/>
        </w:rPr>
        <w:instrText xml:space="preserve"> </w:instrText>
      </w:r>
      <w:r w:rsidR="00D81029" w:rsidRPr="00594EBA">
        <w:rPr>
          <w:color w:val="0563C1"/>
          <w:spacing w:val="-2"/>
        </w:rPr>
        <w:instrText>обстоятельств</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любом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одному</w:instrText>
      </w:r>
      <w:r w:rsidR="00D81029" w:rsidRPr="00D81029">
        <w:rPr>
          <w:color w:val="0563C1"/>
          <w:spacing w:val="-2"/>
        </w:rPr>
        <w:instrText xml:space="preserve"> </w:instrText>
      </w:r>
      <w:r w:rsidR="00D81029" w:rsidRPr="00594EBA">
        <w:rPr>
          <w:color w:val="0563C1"/>
          <w:spacing w:val="-2"/>
        </w:rPr>
        <w:instrText>пользователю</w:instrText>
      </w:r>
      <w:r w:rsidR="00D81029" w:rsidRPr="00D81029">
        <w:rPr>
          <w:color w:val="0563C1"/>
          <w:spacing w:val="-2"/>
        </w:rPr>
        <w:instrText xml:space="preserve"> </w:instrText>
      </w:r>
      <w:r w:rsidR="00D81029" w:rsidRPr="00594EBA">
        <w:rPr>
          <w:color w:val="0563C1"/>
          <w:spacing w:val="-2"/>
        </w:rPr>
        <w:instrText>или</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какой</w:instrText>
      </w:r>
      <w:r w:rsidR="00D81029" w:rsidRPr="00D81029">
        <w:rPr>
          <w:color w:val="0563C1"/>
          <w:spacing w:val="-2"/>
        </w:rPr>
        <w:instrText>-</w:instrText>
      </w:r>
      <w:r w:rsidR="00D81029" w:rsidRPr="00594EBA">
        <w:rPr>
          <w:color w:val="0563C1"/>
          <w:spacing w:val="-2"/>
        </w:rPr>
        <w:instrText>либо</w:instrText>
      </w:r>
      <w:r w:rsidR="00D81029" w:rsidRPr="00D81029">
        <w:rPr>
          <w:color w:val="0563C1"/>
          <w:spacing w:val="-2"/>
        </w:rPr>
        <w:instrText xml:space="preserve"> </w:instrText>
      </w:r>
      <w:r w:rsidR="00D81029" w:rsidRPr="00594EBA">
        <w:rPr>
          <w:color w:val="0563C1"/>
          <w:spacing w:val="-2"/>
        </w:rPr>
        <w:instrText>Клиентской</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средой</w:instrText>
      </w:r>
      <w:r w:rsidR="00D81029" w:rsidRPr="00D81029">
        <w:rPr>
          <w:color w:val="0563C1"/>
          <w:spacing w:val="-2"/>
        </w:rPr>
        <w:instrText xml:space="preserve">, </w:instrText>
      </w:r>
      <w:r w:rsidR="00D81029" w:rsidRPr="00594EBA">
        <w:rPr>
          <w:color w:val="0563C1"/>
          <w:spacing w:val="-2"/>
        </w:rPr>
        <w:instrText>с</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работает</w:instrText>
      </w:r>
      <w:r w:rsidR="00D81029" w:rsidRPr="00D81029">
        <w:rPr>
          <w:color w:val="0563C1"/>
          <w:spacing w:val="-2"/>
        </w:rPr>
        <w:instrText xml:space="preserve"> </w:instrText>
      </w:r>
      <w:r w:rsidR="00D81029" w:rsidRPr="00594EBA">
        <w:rPr>
          <w:color w:val="0563C1"/>
          <w:spacing w:val="-2"/>
        </w:rPr>
        <w:instrText>один</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назначенная</w:instrText>
      </w:r>
      <w:r w:rsidR="00D81029" w:rsidRPr="00D81029">
        <w:rPr>
          <w:color w:val="0563C1"/>
          <w:spacing w:val="-2"/>
        </w:rPr>
        <w:instrText xml:space="preserve"> </w:instrText>
      </w:r>
      <w:r w:rsidR="00D81029" w:rsidRPr="00594EBA">
        <w:rPr>
          <w:color w:val="0563C1"/>
          <w:spacing w:val="-2"/>
        </w:rPr>
        <w:instrText>устройству</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доступа</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соответствующему</w:instrText>
      </w:r>
      <w:r w:rsidR="00D81029" w:rsidRPr="00D81029">
        <w:rPr>
          <w:color w:val="0563C1"/>
          <w:spacing w:val="-2"/>
        </w:rPr>
        <w:instrText xml:space="preserve"> </w:instrText>
      </w:r>
      <w:r w:rsidR="00D81029" w:rsidRPr="00594EBA">
        <w:rPr>
          <w:color w:val="0563C1"/>
          <w:spacing w:val="-2"/>
        </w:rPr>
        <w:instrText>программному</w:instrText>
      </w:r>
      <w:r w:rsidR="00D81029" w:rsidRPr="00D81029">
        <w:rPr>
          <w:color w:val="0563C1"/>
          <w:spacing w:val="-2"/>
        </w:rPr>
        <w:instrText xml:space="preserve"> </w:instrText>
      </w:r>
      <w:r w:rsidR="00D81029" w:rsidRPr="00594EBA">
        <w:rPr>
          <w:color w:val="0563C1"/>
          <w:spacing w:val="-2"/>
        </w:rPr>
        <w:instrText>обеспечению</w:instrText>
      </w:r>
      <w:r w:rsidR="00D81029" w:rsidRPr="00D81029">
        <w:rPr>
          <w:color w:val="0563C1"/>
          <w:spacing w:val="-2"/>
        </w:rPr>
        <w:instrText xml:space="preserve"> </w:instrText>
      </w:r>
      <w:r w:rsidR="00D81029" w:rsidRPr="00594EBA">
        <w:rPr>
          <w:color w:val="0563C1"/>
          <w:spacing w:val="-2"/>
        </w:rPr>
        <w:instrText>на</w:instrText>
      </w:r>
      <w:r w:rsidR="00D81029" w:rsidRPr="00D81029">
        <w:rPr>
          <w:color w:val="0563C1"/>
          <w:spacing w:val="-2"/>
        </w:rPr>
        <w:instrText xml:space="preserve"> </w:instrText>
      </w:r>
      <w:r w:rsidR="00D81029" w:rsidRPr="00594EBA">
        <w:rPr>
          <w:color w:val="0563C1"/>
          <w:spacing w:val="-2"/>
        </w:rPr>
        <w:instrText>одном</w:instrText>
      </w:r>
      <w:r w:rsidR="00D81029" w:rsidRPr="00D81029">
        <w:rPr>
          <w:color w:val="0563C1"/>
          <w:spacing w:val="-2"/>
        </w:rPr>
        <w:instrText xml:space="preserve"> </w:instrText>
      </w:r>
      <w:r w:rsidR="00D81029" w:rsidRPr="00594EBA">
        <w:rPr>
          <w:color w:val="0563C1"/>
          <w:spacing w:val="-2"/>
        </w:rPr>
        <w:instrText>устройстве</w:instrText>
      </w:r>
      <w:r w:rsidR="00D81029" w:rsidRPr="00D81029">
        <w:rPr>
          <w:color w:val="0563C1"/>
          <w:spacing w:val="-2"/>
        </w:rPr>
        <w:instrText xml:space="preserve"> </w:instrText>
      </w:r>
      <w:r w:rsidR="00D81029" w:rsidRPr="00594EBA">
        <w:rPr>
          <w:color w:val="0563C1"/>
          <w:spacing w:val="-2"/>
        </w:rPr>
        <w:instrText>любым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Одна</w:instrText>
      </w:r>
      <w:r w:rsidR="00D81029" w:rsidRPr="00D81029">
        <w:rPr>
          <w:color w:val="0563C1"/>
          <w:spacing w:val="-2"/>
        </w:rPr>
        <w:instrText xml:space="preserve"> </w:instrText>
      </w:r>
      <w:r w:rsidR="00D81029" w:rsidRPr="00594EBA">
        <w:rPr>
          <w:color w:val="0563C1"/>
          <w:spacing w:val="-2"/>
        </w:rPr>
        <w:instrText>лицензия</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Операционной</w:instrText>
      </w:r>
      <w:r w:rsidR="00D81029" w:rsidRPr="00D81029">
        <w:rPr>
          <w:color w:val="0563C1"/>
          <w:spacing w:val="-2"/>
        </w:rPr>
        <w:instrText xml:space="preserve"> </w:instrText>
      </w:r>
      <w:r w:rsidR="00D81029" w:rsidRPr="00594EBA">
        <w:rPr>
          <w:color w:val="0563C1"/>
          <w:spacing w:val="-2"/>
        </w:rPr>
        <w:instrText>среды</w:instrText>
      </w:r>
      <w:r w:rsidR="00D81029" w:rsidRPr="00D81029">
        <w:rPr>
          <w:color w:val="0563C1"/>
          <w:spacing w:val="-2"/>
        </w:rPr>
        <w:instrText xml:space="preserve"> </w:instrText>
      </w:r>
      <w:r w:rsidR="00D81029" w:rsidRPr="00594EBA">
        <w:rPr>
          <w:color w:val="0563C1"/>
          <w:spacing w:val="-2"/>
        </w:rPr>
        <w:instrText>дает</w:instrText>
      </w:r>
      <w:r w:rsidR="00D81029" w:rsidRPr="00D81029">
        <w:rPr>
          <w:color w:val="0563C1"/>
          <w:spacing w:val="-2"/>
        </w:rPr>
        <w:instrText xml:space="preserve"> </w:instrText>
      </w:r>
      <w:r w:rsidR="00D81029" w:rsidRPr="00594EBA">
        <w:rPr>
          <w:color w:val="0563C1"/>
          <w:spacing w:val="-2"/>
        </w:rPr>
        <w:instrText>право</w:instrText>
      </w:r>
      <w:r w:rsidR="00D81029" w:rsidRPr="00D81029">
        <w:rPr>
          <w:color w:val="0563C1"/>
          <w:spacing w:val="-2"/>
        </w:rPr>
        <w:instrText xml:space="preserve"> </w:instrText>
      </w:r>
      <w:r w:rsidR="00D81029" w:rsidRPr="00594EBA">
        <w:rPr>
          <w:color w:val="0563C1"/>
          <w:spacing w:val="-2"/>
        </w:rPr>
        <w:instrText>управления</w:instrText>
      </w:r>
      <w:r w:rsidR="00D81029" w:rsidRPr="00D81029">
        <w:rPr>
          <w:color w:val="0563C1"/>
          <w:spacing w:val="-2"/>
        </w:rPr>
        <w:instrText xml:space="preserve"> </w:instrText>
      </w:r>
      <w:r w:rsidR="00D81029" w:rsidRPr="00594EBA">
        <w:rPr>
          <w:color w:val="0563C1"/>
          <w:spacing w:val="-2"/>
        </w:rPr>
        <w:instrText>одной</w:instrText>
      </w:r>
      <w:r w:rsidR="00D81029" w:rsidRPr="00D81029">
        <w:rPr>
          <w:color w:val="0563C1"/>
          <w:spacing w:val="-2"/>
        </w:rPr>
        <w:instrText xml:space="preserve"> </w:instrText>
      </w:r>
      <w:r w:rsidR="00D81029" w:rsidRPr="00124A94">
        <w:rPr>
          <w:color w:val="0563C1"/>
          <w:spacing w:val="-2"/>
          <w:lang w:val="en-US"/>
        </w:rPr>
        <w:instrText>OSE</w:instrText>
      </w:r>
      <w:r w:rsidR="00D81029" w:rsidRPr="00D81029">
        <w:rPr>
          <w:color w:val="0563C1"/>
          <w:spacing w:val="-2"/>
        </w:rPr>
        <w:instrText xml:space="preserve">, </w:instrText>
      </w:r>
      <w:r w:rsidR="00D81029" w:rsidRPr="00594EBA">
        <w:rPr>
          <w:color w:val="0563C1"/>
          <w:spacing w:val="-2"/>
        </w:rPr>
        <w:instrText>к</w:instrText>
      </w:r>
      <w:r w:rsidR="00D81029" w:rsidRPr="00D81029">
        <w:rPr>
          <w:color w:val="0563C1"/>
          <w:spacing w:val="-2"/>
        </w:rPr>
        <w:instrText xml:space="preserve"> </w:instrText>
      </w:r>
      <w:r w:rsidR="00D81029" w:rsidRPr="00594EBA">
        <w:rPr>
          <w:color w:val="0563C1"/>
          <w:spacing w:val="-2"/>
        </w:rPr>
        <w:instrText>которой</w:instrText>
      </w:r>
      <w:r w:rsidR="00D81029" w:rsidRPr="00D81029">
        <w:rPr>
          <w:color w:val="0563C1"/>
          <w:spacing w:val="-2"/>
        </w:rPr>
        <w:instrText xml:space="preserve"> </w:instrText>
      </w:r>
      <w:r w:rsidR="00D81029" w:rsidRPr="00594EBA">
        <w:rPr>
          <w:color w:val="0563C1"/>
          <w:spacing w:val="-2"/>
        </w:rPr>
        <w:instrText>имеет</w:instrText>
      </w:r>
      <w:r w:rsidR="00D81029" w:rsidRPr="00D81029">
        <w:rPr>
          <w:color w:val="0563C1"/>
          <w:spacing w:val="-2"/>
        </w:rPr>
        <w:instrText xml:space="preserve"> </w:instrText>
      </w:r>
      <w:r w:rsidR="00D81029" w:rsidRPr="00594EBA">
        <w:rPr>
          <w:color w:val="0563C1"/>
          <w:spacing w:val="-2"/>
        </w:rPr>
        <w:instrText>доступ</w:instrText>
      </w:r>
      <w:r w:rsidR="00D81029" w:rsidRPr="00D81029">
        <w:rPr>
          <w:color w:val="0563C1"/>
          <w:spacing w:val="-2"/>
        </w:rPr>
        <w:instrText xml:space="preserve"> </w:instrText>
      </w:r>
      <w:r w:rsidR="00D81029" w:rsidRPr="00594EBA">
        <w:rPr>
          <w:color w:val="0563C1"/>
          <w:spacing w:val="-2"/>
        </w:rPr>
        <w:instrText>любой</w:instrText>
      </w:r>
      <w:r w:rsidR="00D81029" w:rsidRPr="00D81029">
        <w:rPr>
          <w:color w:val="0563C1"/>
          <w:spacing w:val="-2"/>
        </w:rPr>
        <w:instrText xml:space="preserve"> </w:instrText>
      </w:r>
      <w:r w:rsidR="00D81029" w:rsidRPr="00594EBA">
        <w:rPr>
          <w:color w:val="0563C1"/>
          <w:spacing w:val="-2"/>
        </w:rPr>
        <w:instrText>пользователь</w:instrText>
      </w:r>
      <w:r w:rsidR="00D81029" w:rsidRPr="00D81029">
        <w:rPr>
          <w:color w:val="0563C1"/>
          <w:spacing w:val="-2"/>
        </w:rPr>
        <w:instrText xml:space="preserve">. </w:instrText>
      </w:r>
      <w:r w:rsidR="00D81029" w:rsidRPr="00594EBA">
        <w:rPr>
          <w:color w:val="0563C1"/>
          <w:spacing w:val="-2"/>
        </w:rPr>
        <w:instrText>Лицензию</w:instrText>
      </w:r>
      <w:r w:rsidR="00D81029" w:rsidRPr="00D81029">
        <w:rPr>
          <w:color w:val="0563C1"/>
          <w:spacing w:val="-2"/>
        </w:rPr>
        <w:instrText xml:space="preserve"> </w:instrText>
      </w:r>
      <w:r w:rsidR="00D81029" w:rsidRPr="00124A94">
        <w:rPr>
          <w:color w:val="0563C1"/>
          <w:spacing w:val="-2"/>
          <w:lang w:val="en-US"/>
        </w:rPr>
        <w:instrText>SAL</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учащихся</w:instrText>
      </w:r>
      <w:r w:rsidR="00D81029" w:rsidRPr="00D81029">
        <w:rPr>
          <w:color w:val="0563C1"/>
          <w:spacing w:val="-2"/>
        </w:rPr>
        <w:instrText xml:space="preserve"> </w:instrText>
      </w:r>
      <w:r w:rsidR="00D81029" w:rsidRPr="00594EBA">
        <w:rPr>
          <w:color w:val="0563C1"/>
          <w:spacing w:val="-2"/>
        </w:rPr>
        <w:instrText>можно</w:instrText>
      </w:r>
      <w:r w:rsidR="00D81029" w:rsidRPr="00D81029">
        <w:rPr>
          <w:color w:val="0563C1"/>
          <w:spacing w:val="-2"/>
        </w:rPr>
        <w:instrText xml:space="preserve"> </w:instrText>
      </w:r>
      <w:r w:rsidR="00D81029" w:rsidRPr="00594EBA">
        <w:rPr>
          <w:color w:val="0563C1"/>
          <w:spacing w:val="-2"/>
        </w:rPr>
        <w:instrText>назначить</w:instrText>
      </w:r>
      <w:r w:rsidR="00D81029" w:rsidRPr="00D81029">
        <w:rPr>
          <w:color w:val="0563C1"/>
          <w:spacing w:val="-2"/>
        </w:rPr>
        <w:instrText xml:space="preserve"> </w:instrText>
      </w:r>
      <w:r w:rsidR="00D81029" w:rsidRPr="00594EBA">
        <w:rPr>
          <w:color w:val="0563C1"/>
          <w:spacing w:val="-2"/>
        </w:rPr>
        <w:instrText>Соответствующим</w:instrText>
      </w:r>
      <w:r w:rsidR="00D81029" w:rsidRPr="00D81029">
        <w:rPr>
          <w:color w:val="0563C1"/>
          <w:spacing w:val="-2"/>
        </w:rPr>
        <w:instrText xml:space="preserve"> </w:instrText>
      </w:r>
      <w:r w:rsidR="00D81029" w:rsidRPr="00594EBA">
        <w:rPr>
          <w:color w:val="0563C1"/>
          <w:spacing w:val="-2"/>
        </w:rPr>
        <w:instrText>пользователям</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 xml:space="preserve"> </w:instrText>
      </w:r>
      <w:r w:rsidR="00D81029" w:rsidRPr="00594EBA">
        <w:rPr>
          <w:color w:val="0563C1"/>
          <w:spacing w:val="-2"/>
        </w:rPr>
        <w:instrText>согласно</w:instrText>
      </w:r>
      <w:r w:rsidR="00D81029" w:rsidRPr="00D81029">
        <w:rPr>
          <w:color w:val="0563C1"/>
          <w:spacing w:val="-2"/>
        </w:rPr>
        <w:instrText xml:space="preserve"> </w:instrText>
      </w:r>
      <w:r w:rsidR="00D81029" w:rsidRPr="00594EBA">
        <w:rPr>
          <w:color w:val="0563C1"/>
          <w:spacing w:val="-2"/>
        </w:rPr>
        <w:instrText>определению</w:instrText>
      </w:r>
      <w:r w:rsidR="00D81029" w:rsidRPr="00D81029">
        <w:rPr>
          <w:color w:val="0563C1"/>
          <w:spacing w:val="-2"/>
        </w:rPr>
        <w:instrText xml:space="preserve"> </w:instrText>
      </w:r>
      <w:r w:rsidR="00D81029" w:rsidRPr="00594EBA">
        <w:rPr>
          <w:color w:val="0563C1"/>
          <w:spacing w:val="-2"/>
        </w:rPr>
        <w:instrText>в</w:instrText>
      </w:r>
      <w:r w:rsidR="00D81029" w:rsidRPr="00D81029">
        <w:rPr>
          <w:color w:val="0563C1"/>
          <w:spacing w:val="-2"/>
        </w:rPr>
        <w:instrText xml:space="preserve"> </w:instrText>
      </w:r>
      <w:r w:rsidR="00D81029" w:rsidRPr="00594EBA">
        <w:rPr>
          <w:color w:val="0563C1"/>
          <w:spacing w:val="-2"/>
        </w:rPr>
        <w:instrText>Приложении</w:instrText>
      </w:r>
      <w:r w:rsidR="00D81029" w:rsidRPr="00D81029">
        <w:rPr>
          <w:color w:val="0563C1"/>
          <w:spacing w:val="-2"/>
        </w:rPr>
        <w:instrText xml:space="preserve"> </w:instrText>
      </w:r>
      <w:r w:rsidR="00D81029" w:rsidRPr="00594EBA">
        <w:rPr>
          <w:color w:val="0563C1"/>
          <w:spacing w:val="-2"/>
        </w:rPr>
        <w:instrText>для</w:instrText>
      </w:r>
      <w:r w:rsidR="00D81029" w:rsidRPr="00D81029">
        <w:rPr>
          <w:color w:val="0563C1"/>
          <w:spacing w:val="-2"/>
        </w:rPr>
        <w:instrText xml:space="preserve"> </w:instrText>
      </w:r>
      <w:r w:rsidR="00D81029" w:rsidRPr="00594EBA">
        <w:rPr>
          <w:color w:val="0563C1"/>
          <w:spacing w:val="-2"/>
        </w:rPr>
        <w:instrText>Соответствующих</w:instrText>
      </w:r>
      <w:r w:rsidR="00D81029" w:rsidRPr="00D81029">
        <w:rPr>
          <w:color w:val="0563C1"/>
          <w:spacing w:val="-2"/>
        </w:rPr>
        <w:instrText xml:space="preserve"> </w:instrText>
      </w:r>
      <w:r w:rsidR="00D81029" w:rsidRPr="00594EBA">
        <w:rPr>
          <w:color w:val="0563C1"/>
          <w:spacing w:val="-2"/>
        </w:rPr>
        <w:instrText>клиентов</w:instrText>
      </w:r>
      <w:r w:rsidR="00D81029" w:rsidRPr="00D81029">
        <w:rPr>
          <w:color w:val="0563C1"/>
          <w:spacing w:val="-2"/>
        </w:rPr>
        <w:instrText xml:space="preserve"> </w:instrText>
      </w:r>
      <w:r w:rsidR="00D81029" w:rsidRPr="00594EBA">
        <w:rPr>
          <w:color w:val="0563C1"/>
          <w:spacing w:val="-2"/>
        </w:rPr>
        <w:instrText>со</w:instrText>
      </w:r>
      <w:r w:rsidR="00D81029" w:rsidRPr="00D81029">
        <w:rPr>
          <w:color w:val="0563C1"/>
          <w:spacing w:val="-2"/>
        </w:rPr>
        <w:instrText xml:space="preserve"> </w:instrText>
      </w:r>
      <w:r w:rsidR="00D81029" w:rsidRPr="00594EBA">
        <w:rPr>
          <w:color w:val="0563C1"/>
          <w:spacing w:val="-2"/>
        </w:rPr>
        <w:instrText>статусом</w:instrText>
      </w:r>
      <w:r w:rsidR="00D81029" w:rsidRPr="00D81029">
        <w:rPr>
          <w:color w:val="0563C1"/>
          <w:spacing w:val="-2"/>
        </w:rPr>
        <w:instrText xml:space="preserve"> </w:instrText>
      </w:r>
      <w:r w:rsidR="00D81029" w:rsidRPr="00594EBA">
        <w:rPr>
          <w:color w:val="0563C1"/>
          <w:spacing w:val="-2"/>
        </w:rPr>
        <w:instrText>учебного</w:instrText>
      </w:r>
      <w:r w:rsidR="00D81029" w:rsidRPr="00D81029">
        <w:rPr>
          <w:color w:val="0563C1"/>
          <w:spacing w:val="-2"/>
        </w:rPr>
        <w:instrText xml:space="preserve"> </w:instrText>
      </w:r>
      <w:r w:rsidR="00D81029" w:rsidRPr="00594EBA">
        <w:rPr>
          <w:color w:val="0563C1"/>
          <w:spacing w:val="-2"/>
        </w:rPr>
        <w:instrText>заведения</w:instrText>
      </w:r>
      <w:r w:rsidR="00D81029" w:rsidRPr="00D81029">
        <w:rPr>
          <w:color w:val="0563C1"/>
          <w:spacing w:val="-2"/>
        </w:rPr>
        <w:instrText>."</w:instrText>
      </w:r>
      <w:r w:rsidR="00D81029" w:rsidRPr="00594EBA">
        <w:rPr>
          <w:color w:val="0563C1"/>
          <w:spacing w:val="-2"/>
        </w:rPr>
        <w:fldChar w:fldCharType="separate"/>
      </w:r>
      <w:r w:rsidR="00D81029" w:rsidRPr="00124A94">
        <w:rPr>
          <w:color w:val="0563C1"/>
          <w:spacing w:val="-2"/>
          <w:lang w:val="en-US"/>
        </w:rPr>
        <w:t>SAL</w:t>
      </w:r>
      <w:r w:rsidR="00D81029" w:rsidRPr="00594EBA">
        <w:rPr>
          <w:color w:val="0563C1"/>
          <w:spacing w:val="-2"/>
        </w:rPr>
        <w:fldChar w:fldCharType="end"/>
      </w:r>
      <w:r>
        <w:t xml:space="preserve"> не требуются.</w:t>
      </w:r>
    </w:p>
    <w:p w14:paraId="2A3FD7D2" w14:textId="77777777" w:rsidR="00985960" w:rsidRPr="00384DD3" w:rsidRDefault="00985960" w:rsidP="00985960">
      <w:pPr>
        <w:pStyle w:val="ProductList-Body"/>
        <w:rPr>
          <w:sz w:val="16"/>
          <w:szCs w:val="16"/>
        </w:rPr>
      </w:pPr>
    </w:p>
    <w:p w14:paraId="6E476615" w14:textId="42395D24" w:rsidR="00985960" w:rsidRPr="00B3420A" w:rsidRDefault="00F82C75" w:rsidP="00F82C75">
      <w:pPr>
        <w:pStyle w:val="ProductList-ClauseHeading"/>
        <w:tabs>
          <w:tab w:val="clear" w:pos="360"/>
          <w:tab w:val="clear" w:pos="720"/>
          <w:tab w:val="clear" w:pos="1080"/>
        </w:tabs>
      </w:pPr>
      <w:r>
        <w:t>7. Дополнительное программное обеспечение</w:t>
      </w:r>
    </w:p>
    <w:p w14:paraId="2DB6F39D" w14:textId="42C82E53" w:rsidR="00F82C75" w:rsidRPr="00B3420A" w:rsidRDefault="00F82C75" w:rsidP="00F82C75">
      <w:pPr>
        <w:pStyle w:val="ProductList-Body"/>
      </w:pPr>
      <w:r>
        <w:t xml:space="preserve">Список дополнительного программного обеспечения опубликован по адресу </w:t>
      </w:r>
      <w:hyperlink r:id="rId63" w:history="1">
        <w:r>
          <w:rPr>
            <w:rStyle w:val="Hyperlink"/>
          </w:rPr>
          <w:t>http://go.microsoft.com/fwlink/?LinkId=290987</w:t>
        </w:r>
      </w:hyperlink>
      <w:r>
        <w:t>.</w:t>
      </w:r>
    </w:p>
    <w:p w14:paraId="350298DA" w14:textId="350D732D" w:rsidR="009A5266" w:rsidRPr="00B3420A" w:rsidRDefault="007F5639"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4"/>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4" w:name="Glossary"/>
      <w:bookmarkStart w:id="85" w:name="_Toc436729365"/>
      <w:bookmarkEnd w:id="15"/>
      <w:bookmarkEnd w:id="16"/>
      <w:bookmarkEnd w:id="84"/>
      <w:r>
        <w:t>Глоссарий</w:t>
      </w:r>
      <w:bookmarkEnd w:id="8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6" w:name="_Toc436729366"/>
      <w:r>
        <w:t>Сведения о правах и условиях</w:t>
      </w:r>
      <w:bookmarkEnd w:id="86"/>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87"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8" w:name="_Toc436729367"/>
      <w:r>
        <w:t>Определения</w:t>
      </w:r>
      <w:bookmarkEnd w:id="87"/>
      <w:bookmarkEnd w:id="88"/>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4D391CB" w:rsidR="0040049A" w:rsidRPr="008752B2"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2C0B993B" w:rsidR="0040049A" w:rsidRPr="00B3420A"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7F5639"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5"/>
          <w:footerReference w:type="first" r:id="rId66"/>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89" w:name="Index"/>
      <w:bookmarkStart w:id="90" w:name="_Toc436729368"/>
      <w:bookmarkEnd w:id="89"/>
      <w:r>
        <w:t>Указатель</w:t>
      </w:r>
      <w:bookmarkEnd w:id="90"/>
    </w:p>
    <w:p w14:paraId="1FA3A9C4" w14:textId="77777777" w:rsidR="00816D17" w:rsidRDefault="00424F9E" w:rsidP="002024BF">
      <w:pPr>
        <w:pStyle w:val="ProductList-Body"/>
        <w:tabs>
          <w:tab w:val="clear" w:pos="360"/>
          <w:tab w:val="clear" w:pos="720"/>
          <w:tab w:val="clear" w:pos="1080"/>
        </w:tabs>
        <w:rPr>
          <w:noProof/>
        </w:rPr>
        <w:sectPr w:rsidR="00816D17" w:rsidSect="00816D17">
          <w:footerReference w:type="first" r:id="rId67"/>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64B498A5" w14:textId="77777777" w:rsidR="00816D17" w:rsidRDefault="00816D17">
      <w:pPr>
        <w:pStyle w:val="Index1"/>
        <w:tabs>
          <w:tab w:val="right" w:leader="dot" w:pos="5030"/>
        </w:tabs>
        <w:rPr>
          <w:noProof/>
        </w:rPr>
      </w:pPr>
      <w:r>
        <w:rPr>
          <w:noProof/>
        </w:rPr>
        <w:t>Advanced Threat Analytics 2016, 11</w:t>
      </w:r>
    </w:p>
    <w:p w14:paraId="7F50E6FA" w14:textId="77777777" w:rsidR="00816D17" w:rsidRDefault="00816D17">
      <w:pPr>
        <w:pStyle w:val="Index1"/>
        <w:tabs>
          <w:tab w:val="right" w:leader="dot" w:pos="5030"/>
        </w:tabs>
        <w:rPr>
          <w:noProof/>
        </w:rPr>
      </w:pPr>
      <w:r>
        <w:rPr>
          <w:noProof/>
        </w:rPr>
        <w:t>BizTalk Server 2013, 11</w:t>
      </w:r>
    </w:p>
    <w:p w14:paraId="5DB9FA62" w14:textId="77777777" w:rsidR="00816D17" w:rsidRDefault="00816D17">
      <w:pPr>
        <w:pStyle w:val="Index1"/>
        <w:tabs>
          <w:tab w:val="right" w:leader="dot" w:pos="5030"/>
        </w:tabs>
        <w:rPr>
          <w:noProof/>
        </w:rPr>
      </w:pPr>
      <w:r>
        <w:rPr>
          <w:noProof/>
        </w:rPr>
        <w:t>BizTalk Server 2013 R2 Branch, 11</w:t>
      </w:r>
    </w:p>
    <w:p w14:paraId="42C75B4A" w14:textId="77777777" w:rsidR="00816D17" w:rsidRDefault="00816D17">
      <w:pPr>
        <w:pStyle w:val="Index1"/>
        <w:tabs>
          <w:tab w:val="right" w:leader="dot" w:pos="5030"/>
        </w:tabs>
        <w:rPr>
          <w:noProof/>
        </w:rPr>
      </w:pPr>
      <w:r>
        <w:rPr>
          <w:noProof/>
        </w:rPr>
        <w:t>BizTalk Server 2013 R2 Enterprise, 11</w:t>
      </w:r>
    </w:p>
    <w:p w14:paraId="75060FFA" w14:textId="77777777" w:rsidR="00816D17" w:rsidRDefault="00816D17">
      <w:pPr>
        <w:pStyle w:val="Index1"/>
        <w:tabs>
          <w:tab w:val="right" w:leader="dot" w:pos="5030"/>
        </w:tabs>
        <w:rPr>
          <w:noProof/>
        </w:rPr>
      </w:pPr>
      <w:r>
        <w:rPr>
          <w:noProof/>
        </w:rPr>
        <w:t>BizTalk Server 2013 R2 Standard, 11</w:t>
      </w:r>
    </w:p>
    <w:p w14:paraId="049FF1D2" w14:textId="77777777" w:rsidR="00816D17" w:rsidRDefault="00816D17">
      <w:pPr>
        <w:pStyle w:val="Index1"/>
        <w:tabs>
          <w:tab w:val="right" w:leader="dot" w:pos="5030"/>
        </w:tabs>
        <w:rPr>
          <w:noProof/>
        </w:rPr>
      </w:pPr>
      <w:r w:rsidRPr="00C3665E">
        <w:rPr>
          <w:noProof/>
          <w:lang w:val="fr-FR"/>
        </w:rPr>
        <w:t>Core Infrastructure Server Suite Datacenter</w:t>
      </w:r>
      <w:r>
        <w:rPr>
          <w:noProof/>
        </w:rPr>
        <w:t>, 12</w:t>
      </w:r>
    </w:p>
    <w:p w14:paraId="070CAC7B" w14:textId="77777777" w:rsidR="00816D17" w:rsidRDefault="00816D17">
      <w:pPr>
        <w:pStyle w:val="Index1"/>
        <w:tabs>
          <w:tab w:val="right" w:leader="dot" w:pos="5030"/>
        </w:tabs>
        <w:rPr>
          <w:noProof/>
        </w:rPr>
      </w:pPr>
      <w:r>
        <w:rPr>
          <w:noProof/>
        </w:rPr>
        <w:t>Core Infrastructure Server Suite Standard, 12</w:t>
      </w:r>
    </w:p>
    <w:p w14:paraId="0C419E16" w14:textId="77777777" w:rsidR="00816D17" w:rsidRDefault="00816D17">
      <w:pPr>
        <w:pStyle w:val="Index1"/>
        <w:tabs>
          <w:tab w:val="right" w:leader="dot" w:pos="5030"/>
        </w:tabs>
        <w:rPr>
          <w:noProof/>
        </w:rPr>
      </w:pPr>
      <w:r>
        <w:rPr>
          <w:noProof/>
        </w:rPr>
        <w:t>Dynamics AX 2012 R2, 13</w:t>
      </w:r>
    </w:p>
    <w:p w14:paraId="4C5A7CB2" w14:textId="77777777" w:rsidR="00816D17" w:rsidRDefault="00816D17">
      <w:pPr>
        <w:pStyle w:val="Index1"/>
        <w:tabs>
          <w:tab w:val="right" w:leader="dot" w:pos="5030"/>
        </w:tabs>
        <w:rPr>
          <w:noProof/>
        </w:rPr>
      </w:pPr>
      <w:r w:rsidRPr="00C3665E">
        <w:rPr>
          <w:noProof/>
          <w:lang w:val="fr-FR"/>
        </w:rPr>
        <w:t>Dynamics</w:t>
      </w:r>
      <w:r>
        <w:rPr>
          <w:noProof/>
        </w:rPr>
        <w:t xml:space="preserve"> </w:t>
      </w:r>
      <w:r w:rsidRPr="00C3665E">
        <w:rPr>
          <w:noProof/>
          <w:lang w:val="fr-FR"/>
        </w:rPr>
        <w:t>NAV</w:t>
      </w:r>
      <w:r>
        <w:rPr>
          <w:noProof/>
        </w:rPr>
        <w:t xml:space="preserve"> 2013 </w:t>
      </w:r>
      <w:r w:rsidRPr="00C3665E">
        <w:rPr>
          <w:noProof/>
          <w:lang w:val="fr-FR"/>
        </w:rPr>
        <w:t>R</w:t>
      </w:r>
      <w:r>
        <w:rPr>
          <w:noProof/>
        </w:rPr>
        <w:t>2, 31, 32</w:t>
      </w:r>
    </w:p>
    <w:p w14:paraId="466E962D" w14:textId="77777777" w:rsidR="00816D17" w:rsidRDefault="00816D17">
      <w:pPr>
        <w:pStyle w:val="Index1"/>
        <w:tabs>
          <w:tab w:val="right" w:leader="dot" w:pos="5030"/>
        </w:tabs>
        <w:rPr>
          <w:noProof/>
        </w:rPr>
      </w:pPr>
      <w:r>
        <w:rPr>
          <w:noProof/>
        </w:rPr>
        <w:t>Exchange Server 2013, 21</w:t>
      </w:r>
    </w:p>
    <w:p w14:paraId="1B840A33" w14:textId="77777777" w:rsidR="00816D17" w:rsidRDefault="00816D17">
      <w:pPr>
        <w:pStyle w:val="Index1"/>
        <w:tabs>
          <w:tab w:val="right" w:leader="dot" w:pos="5030"/>
        </w:tabs>
        <w:rPr>
          <w:noProof/>
        </w:rPr>
      </w:pPr>
      <w:r>
        <w:rPr>
          <w:noProof/>
        </w:rPr>
        <w:t>Exchange Server 2016 Basic, 21</w:t>
      </w:r>
    </w:p>
    <w:p w14:paraId="338815CD" w14:textId="77777777" w:rsidR="00816D17" w:rsidRDefault="00816D17">
      <w:pPr>
        <w:pStyle w:val="Index1"/>
        <w:tabs>
          <w:tab w:val="right" w:leader="dot" w:pos="5030"/>
        </w:tabs>
        <w:rPr>
          <w:noProof/>
        </w:rPr>
      </w:pPr>
      <w:r>
        <w:rPr>
          <w:noProof/>
        </w:rPr>
        <w:t>Exchange Server 2016 Enterprise, 21, 22</w:t>
      </w:r>
    </w:p>
    <w:p w14:paraId="06B93A0F" w14:textId="77777777" w:rsidR="00816D17" w:rsidRDefault="00816D17">
      <w:pPr>
        <w:pStyle w:val="Index1"/>
        <w:tabs>
          <w:tab w:val="right" w:leader="dot" w:pos="5030"/>
        </w:tabs>
        <w:rPr>
          <w:noProof/>
        </w:rPr>
      </w:pPr>
      <w:r>
        <w:rPr>
          <w:noProof/>
        </w:rPr>
        <w:t>Exchange Server 2016 Standard, 21, 22</w:t>
      </w:r>
    </w:p>
    <w:p w14:paraId="0AF50A19" w14:textId="77777777" w:rsidR="00816D17" w:rsidRDefault="00816D17">
      <w:pPr>
        <w:pStyle w:val="Index1"/>
        <w:tabs>
          <w:tab w:val="right" w:leader="dot" w:pos="5030"/>
        </w:tabs>
        <w:rPr>
          <w:noProof/>
        </w:rPr>
      </w:pPr>
      <w:r>
        <w:rPr>
          <w:noProof/>
        </w:rPr>
        <w:t>Hosted Exchange Standard SAL, 22, 29</w:t>
      </w:r>
    </w:p>
    <w:p w14:paraId="759120D8" w14:textId="77777777" w:rsidR="00816D17" w:rsidRDefault="00816D17">
      <w:pPr>
        <w:pStyle w:val="Index1"/>
        <w:tabs>
          <w:tab w:val="right" w:leader="dot" w:pos="5030"/>
        </w:tabs>
        <w:rPr>
          <w:noProof/>
        </w:rPr>
      </w:pPr>
      <w:r>
        <w:rPr>
          <w:noProof/>
        </w:rPr>
        <w:t>Lync Server 2013, 25</w:t>
      </w:r>
    </w:p>
    <w:p w14:paraId="5BA5EE69" w14:textId="77777777" w:rsidR="00816D17" w:rsidRDefault="00816D17">
      <w:pPr>
        <w:pStyle w:val="Index1"/>
        <w:tabs>
          <w:tab w:val="right" w:leader="dot" w:pos="5030"/>
        </w:tabs>
        <w:rPr>
          <w:noProof/>
        </w:rPr>
      </w:pPr>
      <w:r>
        <w:rPr>
          <w:noProof/>
        </w:rPr>
        <w:t>Lync для Mac 2011, 26</w:t>
      </w:r>
    </w:p>
    <w:p w14:paraId="07B81A60" w14:textId="77777777" w:rsidR="00816D17" w:rsidRDefault="00816D17">
      <w:pPr>
        <w:pStyle w:val="Index1"/>
        <w:tabs>
          <w:tab w:val="right" w:leader="dot" w:pos="5030"/>
        </w:tabs>
        <w:rPr>
          <w:noProof/>
        </w:rPr>
      </w:pPr>
      <w:r>
        <w:rPr>
          <w:noProof/>
        </w:rPr>
        <w:t>Microsoft Application Virtualization Hosting для настольных компьютеров, 31, 32</w:t>
      </w:r>
    </w:p>
    <w:p w14:paraId="3CD87B63" w14:textId="77777777" w:rsidR="00816D17" w:rsidRDefault="00816D17">
      <w:pPr>
        <w:pStyle w:val="Index1"/>
        <w:tabs>
          <w:tab w:val="right" w:leader="dot" w:pos="5030"/>
        </w:tabs>
        <w:rPr>
          <w:noProof/>
        </w:rPr>
      </w:pPr>
      <w:r>
        <w:rPr>
          <w:noProof/>
        </w:rPr>
        <w:t>Microsoft Dynamics AX 2012 R2, 13</w:t>
      </w:r>
    </w:p>
    <w:p w14:paraId="58026CBD" w14:textId="77777777" w:rsidR="00816D17" w:rsidRDefault="00816D17">
      <w:pPr>
        <w:pStyle w:val="Index1"/>
        <w:tabs>
          <w:tab w:val="right" w:leader="dot" w:pos="5030"/>
        </w:tabs>
        <w:rPr>
          <w:noProof/>
        </w:rPr>
      </w:pPr>
      <w:r w:rsidRPr="00C3665E">
        <w:rPr>
          <w:noProof/>
          <w:lang w:val="fr-FR"/>
        </w:rPr>
        <w:t>Microsoft Dynamics AX 2012 R3</w:t>
      </w:r>
      <w:r>
        <w:rPr>
          <w:noProof/>
        </w:rPr>
        <w:t>, 13, 14</w:t>
      </w:r>
    </w:p>
    <w:p w14:paraId="70127E73" w14:textId="77777777" w:rsidR="00816D17" w:rsidRDefault="00816D17">
      <w:pPr>
        <w:pStyle w:val="Index1"/>
        <w:tabs>
          <w:tab w:val="right" w:leader="dot" w:pos="5030"/>
        </w:tabs>
        <w:rPr>
          <w:noProof/>
        </w:rPr>
      </w:pPr>
      <w:r>
        <w:rPr>
          <w:noProof/>
        </w:rPr>
        <w:t>Microsoft Dynamics AX 2012 R3 Standard Commerce Server Core, 13</w:t>
      </w:r>
    </w:p>
    <w:p w14:paraId="108A0248" w14:textId="77777777" w:rsidR="00816D17" w:rsidRDefault="00816D17">
      <w:pPr>
        <w:pStyle w:val="Index1"/>
        <w:tabs>
          <w:tab w:val="right" w:leader="dot" w:pos="5030"/>
        </w:tabs>
        <w:rPr>
          <w:noProof/>
        </w:rPr>
      </w:pPr>
      <w:r>
        <w:rPr>
          <w:noProof/>
        </w:rPr>
        <w:t>Microsoft Dynamics C5 2010, 19</w:t>
      </w:r>
    </w:p>
    <w:p w14:paraId="19864B6A" w14:textId="77777777" w:rsidR="00816D17" w:rsidRDefault="00816D17">
      <w:pPr>
        <w:pStyle w:val="Index1"/>
        <w:tabs>
          <w:tab w:val="right" w:leader="dot" w:pos="5030"/>
        </w:tabs>
        <w:rPr>
          <w:noProof/>
        </w:rPr>
      </w:pPr>
      <w:r>
        <w:rPr>
          <w:noProof/>
        </w:rPr>
        <w:t>Microsoft Dynamics C5 2012, 19</w:t>
      </w:r>
    </w:p>
    <w:p w14:paraId="5007F161" w14:textId="77777777" w:rsidR="00816D17" w:rsidRDefault="00816D17">
      <w:pPr>
        <w:pStyle w:val="Index1"/>
        <w:tabs>
          <w:tab w:val="right" w:leader="dot" w:pos="5030"/>
        </w:tabs>
        <w:rPr>
          <w:noProof/>
        </w:rPr>
      </w:pPr>
      <w:r>
        <w:rPr>
          <w:noProof/>
        </w:rPr>
        <w:t>Microsoft Dynamics CRM 2013, 14</w:t>
      </w:r>
    </w:p>
    <w:p w14:paraId="5BC40834" w14:textId="77777777" w:rsidR="00816D17" w:rsidRDefault="00816D17">
      <w:pPr>
        <w:pStyle w:val="Index1"/>
        <w:tabs>
          <w:tab w:val="right" w:leader="dot" w:pos="5030"/>
        </w:tabs>
        <w:rPr>
          <w:noProof/>
        </w:rPr>
      </w:pPr>
      <w:r>
        <w:rPr>
          <w:noProof/>
        </w:rPr>
        <w:t>Microsoft Dynamics CRM 2015 Services Provider, 3</w:t>
      </w:r>
    </w:p>
    <w:p w14:paraId="0A7B974C" w14:textId="77777777" w:rsidR="00816D17" w:rsidRDefault="00816D17">
      <w:pPr>
        <w:pStyle w:val="Index1"/>
        <w:tabs>
          <w:tab w:val="right" w:leader="dot" w:pos="5030"/>
        </w:tabs>
        <w:rPr>
          <w:noProof/>
        </w:rPr>
      </w:pPr>
      <w:r w:rsidRPr="00C3665E">
        <w:rPr>
          <w:noProof/>
          <w:lang w:val="fr-FR"/>
        </w:rPr>
        <w:t>Microsoft Dynamics CRM 2016</w:t>
      </w:r>
      <w:r>
        <w:rPr>
          <w:noProof/>
        </w:rPr>
        <w:t>, 14, 15</w:t>
      </w:r>
    </w:p>
    <w:p w14:paraId="4268015F" w14:textId="77777777" w:rsidR="00816D17" w:rsidRDefault="00816D17">
      <w:pPr>
        <w:pStyle w:val="Index1"/>
        <w:tabs>
          <w:tab w:val="right" w:leader="dot" w:pos="5030"/>
        </w:tabs>
        <w:rPr>
          <w:noProof/>
        </w:rPr>
      </w:pPr>
      <w:r>
        <w:rPr>
          <w:noProof/>
        </w:rPr>
        <w:t>Microsoft Dynamics CRM 2016 Services Provider, 3, 14</w:t>
      </w:r>
    </w:p>
    <w:p w14:paraId="2B096D48" w14:textId="77777777" w:rsidR="00816D17" w:rsidRDefault="00816D17">
      <w:pPr>
        <w:pStyle w:val="Index1"/>
        <w:tabs>
          <w:tab w:val="right" w:leader="dot" w:pos="5030"/>
        </w:tabs>
        <w:rPr>
          <w:noProof/>
        </w:rPr>
      </w:pPr>
      <w:r>
        <w:rPr>
          <w:noProof/>
        </w:rPr>
        <w:t>Microsoft Dynamics GP 2013, 17</w:t>
      </w:r>
    </w:p>
    <w:p w14:paraId="23B23FD8" w14:textId="77777777" w:rsidR="00816D17" w:rsidRDefault="00816D17">
      <w:pPr>
        <w:pStyle w:val="Index1"/>
        <w:tabs>
          <w:tab w:val="right" w:leader="dot" w:pos="5030"/>
        </w:tabs>
        <w:rPr>
          <w:noProof/>
        </w:rPr>
      </w:pPr>
      <w:r>
        <w:rPr>
          <w:noProof/>
        </w:rPr>
        <w:t>Microsoft Dynamics GP 2013 R2, 17</w:t>
      </w:r>
    </w:p>
    <w:p w14:paraId="08480F66" w14:textId="77777777" w:rsidR="00816D17" w:rsidRDefault="00816D17">
      <w:pPr>
        <w:pStyle w:val="Index1"/>
        <w:tabs>
          <w:tab w:val="right" w:leader="dot" w:pos="5030"/>
        </w:tabs>
        <w:rPr>
          <w:noProof/>
        </w:rPr>
      </w:pPr>
      <w:r>
        <w:rPr>
          <w:noProof/>
        </w:rPr>
        <w:t>Microsoft Dynamics GP 2015, 17</w:t>
      </w:r>
    </w:p>
    <w:p w14:paraId="4F836BEF" w14:textId="77777777" w:rsidR="00816D17" w:rsidRDefault="00816D17">
      <w:pPr>
        <w:pStyle w:val="Index1"/>
        <w:tabs>
          <w:tab w:val="right" w:leader="dot" w:pos="5030"/>
        </w:tabs>
        <w:rPr>
          <w:noProof/>
        </w:rPr>
      </w:pPr>
      <w:r>
        <w:rPr>
          <w:noProof/>
        </w:rPr>
        <w:t>Microsoft Dynamics GP 2015 R2, 16, 17, 18</w:t>
      </w:r>
    </w:p>
    <w:p w14:paraId="7FD08C48" w14:textId="77777777" w:rsidR="00816D17" w:rsidRDefault="00816D17">
      <w:pPr>
        <w:pStyle w:val="Index1"/>
        <w:tabs>
          <w:tab w:val="right" w:leader="dot" w:pos="5030"/>
        </w:tabs>
        <w:rPr>
          <w:noProof/>
        </w:rPr>
      </w:pPr>
      <w:r>
        <w:rPr>
          <w:noProof/>
        </w:rPr>
        <w:t>Microsoft Dynamics NAV 2013, 16, 31, 32</w:t>
      </w:r>
    </w:p>
    <w:p w14:paraId="7EA2ABE6" w14:textId="77777777" w:rsidR="00816D17" w:rsidRDefault="00816D17">
      <w:pPr>
        <w:pStyle w:val="Index1"/>
        <w:tabs>
          <w:tab w:val="right" w:leader="dot" w:pos="5030"/>
        </w:tabs>
        <w:rPr>
          <w:noProof/>
        </w:rPr>
      </w:pPr>
      <w:r>
        <w:rPr>
          <w:noProof/>
        </w:rPr>
        <w:t>Microsoft Dynamics NAV 2013 R2, 15, 16</w:t>
      </w:r>
    </w:p>
    <w:p w14:paraId="41A99F99" w14:textId="77777777" w:rsidR="00816D17" w:rsidRDefault="00816D17">
      <w:pPr>
        <w:pStyle w:val="Index1"/>
        <w:tabs>
          <w:tab w:val="right" w:leader="dot" w:pos="5030"/>
        </w:tabs>
        <w:rPr>
          <w:noProof/>
        </w:rPr>
      </w:pPr>
      <w:r>
        <w:rPr>
          <w:noProof/>
        </w:rPr>
        <w:t>Microsoft Dynamics NAV 2015, 16</w:t>
      </w:r>
    </w:p>
    <w:p w14:paraId="235C92F7" w14:textId="77777777" w:rsidR="00816D17" w:rsidRDefault="00816D17">
      <w:pPr>
        <w:pStyle w:val="Index1"/>
        <w:tabs>
          <w:tab w:val="right" w:leader="dot" w:pos="5030"/>
        </w:tabs>
        <w:rPr>
          <w:noProof/>
        </w:rPr>
      </w:pPr>
      <w:r>
        <w:rPr>
          <w:noProof/>
        </w:rPr>
        <w:t>Microsoft Dynamics NAV 2015 R2, 15, 16</w:t>
      </w:r>
    </w:p>
    <w:p w14:paraId="317ED42A" w14:textId="77777777" w:rsidR="00816D17" w:rsidRDefault="00816D17">
      <w:pPr>
        <w:pStyle w:val="Index1"/>
        <w:tabs>
          <w:tab w:val="right" w:leader="dot" w:pos="5030"/>
        </w:tabs>
        <w:rPr>
          <w:noProof/>
        </w:rPr>
      </w:pPr>
      <w:r>
        <w:rPr>
          <w:noProof/>
        </w:rPr>
        <w:t>Microsoft Dynamics SL 2011, 18</w:t>
      </w:r>
    </w:p>
    <w:p w14:paraId="699E1F34" w14:textId="77777777" w:rsidR="00816D17" w:rsidRDefault="00816D17">
      <w:pPr>
        <w:pStyle w:val="Index1"/>
        <w:tabs>
          <w:tab w:val="right" w:leader="dot" w:pos="5030"/>
        </w:tabs>
        <w:rPr>
          <w:noProof/>
        </w:rPr>
      </w:pPr>
      <w:r>
        <w:rPr>
          <w:noProof/>
        </w:rPr>
        <w:t>Microsoft Dynamics SL 2015, 18</w:t>
      </w:r>
    </w:p>
    <w:p w14:paraId="722006D2" w14:textId="77777777" w:rsidR="00816D17" w:rsidRDefault="00816D17">
      <w:pPr>
        <w:pStyle w:val="Index1"/>
        <w:tabs>
          <w:tab w:val="right" w:leader="dot" w:pos="5030"/>
        </w:tabs>
        <w:rPr>
          <w:noProof/>
        </w:rPr>
      </w:pPr>
      <w:r>
        <w:rPr>
          <w:noProof/>
        </w:rPr>
        <w:t>Microsoft Identity Manager 2016, 34, 36</w:t>
      </w:r>
    </w:p>
    <w:p w14:paraId="51B2ACEF" w14:textId="77777777" w:rsidR="00816D17" w:rsidRDefault="00816D17">
      <w:pPr>
        <w:pStyle w:val="Index1"/>
        <w:tabs>
          <w:tab w:val="right" w:leader="dot" w:pos="5030"/>
        </w:tabs>
        <w:rPr>
          <w:noProof/>
        </w:rPr>
      </w:pPr>
      <w:r>
        <w:rPr>
          <w:noProof/>
        </w:rPr>
        <w:t>Office 2013, 20</w:t>
      </w:r>
    </w:p>
    <w:p w14:paraId="4EA13666" w14:textId="77777777" w:rsidR="00816D17" w:rsidRDefault="00816D17">
      <w:pPr>
        <w:pStyle w:val="Index1"/>
        <w:tabs>
          <w:tab w:val="right" w:leader="dot" w:pos="5030"/>
        </w:tabs>
        <w:rPr>
          <w:noProof/>
        </w:rPr>
      </w:pPr>
      <w:r>
        <w:rPr>
          <w:noProof/>
        </w:rPr>
        <w:t>Office</w:t>
      </w:r>
      <w:r w:rsidRPr="00C3665E">
        <w:rPr>
          <w:noProof/>
        </w:rPr>
        <w:t xml:space="preserve"> 365 корпоративный</w:t>
      </w:r>
      <w:r>
        <w:rPr>
          <w:noProof/>
        </w:rPr>
        <w:t>, 26</w:t>
      </w:r>
    </w:p>
    <w:p w14:paraId="19B0BE46" w14:textId="77777777" w:rsidR="00816D17" w:rsidRDefault="00816D17">
      <w:pPr>
        <w:pStyle w:val="Index1"/>
        <w:tabs>
          <w:tab w:val="right" w:leader="dot" w:pos="5030"/>
        </w:tabs>
        <w:rPr>
          <w:noProof/>
        </w:rPr>
      </w:pPr>
      <w:r>
        <w:rPr>
          <w:noProof/>
        </w:rPr>
        <w:t>Office Профессиональный плюс 2016, 19, 20</w:t>
      </w:r>
    </w:p>
    <w:p w14:paraId="2C804764" w14:textId="77777777" w:rsidR="00816D17" w:rsidRDefault="00816D17">
      <w:pPr>
        <w:pStyle w:val="Index1"/>
        <w:tabs>
          <w:tab w:val="right" w:leader="dot" w:pos="5030"/>
        </w:tabs>
        <w:rPr>
          <w:noProof/>
        </w:rPr>
      </w:pPr>
      <w:r>
        <w:rPr>
          <w:noProof/>
        </w:rPr>
        <w:t>Office Стандартный 2016, 19, 20</w:t>
      </w:r>
    </w:p>
    <w:p w14:paraId="503F9780" w14:textId="77777777" w:rsidR="00816D17" w:rsidRDefault="00816D17">
      <w:pPr>
        <w:pStyle w:val="Index1"/>
        <w:tabs>
          <w:tab w:val="right" w:leader="dot" w:pos="5030"/>
        </w:tabs>
        <w:rPr>
          <w:noProof/>
        </w:rPr>
      </w:pPr>
      <w:r w:rsidRPr="00C3665E">
        <w:rPr>
          <w:noProof/>
          <w:lang w:val="fr-FR"/>
        </w:rPr>
        <w:t>Productivity</w:t>
      </w:r>
      <w:r>
        <w:rPr>
          <w:noProof/>
        </w:rPr>
        <w:t xml:space="preserve"> </w:t>
      </w:r>
      <w:r w:rsidRPr="00C3665E">
        <w:rPr>
          <w:noProof/>
          <w:lang w:val="fr-FR"/>
        </w:rPr>
        <w:t>Suite</w:t>
      </w:r>
      <w:r>
        <w:rPr>
          <w:noProof/>
        </w:rPr>
        <w:t>, 22, 23, 24, 25, 29</w:t>
      </w:r>
    </w:p>
    <w:p w14:paraId="32A3F0FA" w14:textId="77777777" w:rsidR="00816D17" w:rsidRDefault="00816D17">
      <w:pPr>
        <w:pStyle w:val="Index1"/>
        <w:tabs>
          <w:tab w:val="right" w:leader="dot" w:pos="5030"/>
        </w:tabs>
        <w:rPr>
          <w:noProof/>
        </w:rPr>
      </w:pPr>
      <w:r>
        <w:rPr>
          <w:noProof/>
        </w:rPr>
        <w:t>Project 2013, 20</w:t>
      </w:r>
    </w:p>
    <w:p w14:paraId="56607ABD" w14:textId="77777777" w:rsidR="00816D17" w:rsidRDefault="00816D17">
      <w:pPr>
        <w:pStyle w:val="Index1"/>
        <w:tabs>
          <w:tab w:val="right" w:leader="dot" w:pos="5030"/>
        </w:tabs>
        <w:rPr>
          <w:noProof/>
        </w:rPr>
      </w:pPr>
      <w:r>
        <w:rPr>
          <w:noProof/>
        </w:rPr>
        <w:t>Project Server 2010, 23</w:t>
      </w:r>
    </w:p>
    <w:p w14:paraId="4E518F48" w14:textId="77777777" w:rsidR="00816D17" w:rsidRDefault="00816D17">
      <w:pPr>
        <w:pStyle w:val="Index1"/>
        <w:tabs>
          <w:tab w:val="right" w:leader="dot" w:pos="5030"/>
        </w:tabs>
        <w:rPr>
          <w:noProof/>
        </w:rPr>
      </w:pPr>
      <w:r>
        <w:rPr>
          <w:noProof/>
        </w:rPr>
        <w:t>Project Server 2013, 23</w:t>
      </w:r>
    </w:p>
    <w:p w14:paraId="29F2A934" w14:textId="77777777" w:rsidR="00816D17" w:rsidRDefault="00816D17">
      <w:pPr>
        <w:pStyle w:val="Index1"/>
        <w:tabs>
          <w:tab w:val="right" w:leader="dot" w:pos="5030"/>
        </w:tabs>
        <w:rPr>
          <w:noProof/>
        </w:rPr>
      </w:pPr>
      <w:r>
        <w:rPr>
          <w:noProof/>
        </w:rPr>
        <w:t>Project профессиональный 2016, 20, 21</w:t>
      </w:r>
    </w:p>
    <w:p w14:paraId="5D5206E2" w14:textId="77777777" w:rsidR="00816D17" w:rsidRDefault="00816D17">
      <w:pPr>
        <w:pStyle w:val="Index1"/>
        <w:tabs>
          <w:tab w:val="right" w:leader="dot" w:pos="5030"/>
        </w:tabs>
        <w:rPr>
          <w:noProof/>
        </w:rPr>
      </w:pPr>
      <w:r>
        <w:rPr>
          <w:noProof/>
        </w:rPr>
        <w:t>Project стандартный 2016, 20</w:t>
      </w:r>
    </w:p>
    <w:p w14:paraId="2EDEE185" w14:textId="77777777" w:rsidR="00816D17" w:rsidRDefault="00816D17">
      <w:pPr>
        <w:pStyle w:val="Index1"/>
        <w:tabs>
          <w:tab w:val="right" w:leader="dot" w:pos="5030"/>
        </w:tabs>
        <w:rPr>
          <w:noProof/>
        </w:rPr>
      </w:pPr>
      <w:r>
        <w:rPr>
          <w:noProof/>
        </w:rPr>
        <w:t>SharePoint Server 2010, 23</w:t>
      </w:r>
    </w:p>
    <w:p w14:paraId="377E87DB" w14:textId="77777777" w:rsidR="00816D17" w:rsidRDefault="00816D17">
      <w:pPr>
        <w:pStyle w:val="Index1"/>
        <w:tabs>
          <w:tab w:val="right" w:leader="dot" w:pos="5030"/>
        </w:tabs>
        <w:rPr>
          <w:noProof/>
        </w:rPr>
      </w:pPr>
      <w:r>
        <w:rPr>
          <w:noProof/>
        </w:rPr>
        <w:t>SharePoint Server 2013 Standard, 23, 24, 29</w:t>
      </w:r>
    </w:p>
    <w:p w14:paraId="0C2E9C8D" w14:textId="77777777" w:rsidR="00816D17" w:rsidRDefault="00816D17">
      <w:pPr>
        <w:pStyle w:val="Index1"/>
        <w:tabs>
          <w:tab w:val="right" w:leader="dot" w:pos="5030"/>
        </w:tabs>
        <w:rPr>
          <w:noProof/>
        </w:rPr>
      </w:pPr>
      <w:r>
        <w:rPr>
          <w:noProof/>
        </w:rPr>
        <w:t>Skype для бизнеса 2015 Enterprise Plus, 24</w:t>
      </w:r>
    </w:p>
    <w:p w14:paraId="73388557" w14:textId="77777777" w:rsidR="00816D17" w:rsidRDefault="00816D17">
      <w:pPr>
        <w:pStyle w:val="Index1"/>
        <w:tabs>
          <w:tab w:val="right" w:leader="dot" w:pos="5030"/>
        </w:tabs>
        <w:rPr>
          <w:noProof/>
        </w:rPr>
      </w:pPr>
      <w:r>
        <w:rPr>
          <w:noProof/>
        </w:rPr>
        <w:t>Skype для бизнеса Server 2015 Enterprise, 24, 25</w:t>
      </w:r>
    </w:p>
    <w:p w14:paraId="5A605CAE" w14:textId="77777777" w:rsidR="00816D17" w:rsidRDefault="00816D17">
      <w:pPr>
        <w:pStyle w:val="Index1"/>
        <w:tabs>
          <w:tab w:val="right" w:leader="dot" w:pos="5030"/>
        </w:tabs>
        <w:rPr>
          <w:noProof/>
        </w:rPr>
      </w:pPr>
      <w:r>
        <w:rPr>
          <w:noProof/>
        </w:rPr>
        <w:t>Skype для бизнеса Server 2015 Enterprise CAL, 25</w:t>
      </w:r>
    </w:p>
    <w:p w14:paraId="3DD065A3" w14:textId="77777777" w:rsidR="00816D17" w:rsidRDefault="00816D17">
      <w:pPr>
        <w:pStyle w:val="Index1"/>
        <w:tabs>
          <w:tab w:val="right" w:leader="dot" w:pos="5030"/>
        </w:tabs>
        <w:rPr>
          <w:noProof/>
        </w:rPr>
      </w:pPr>
      <w:r>
        <w:rPr>
          <w:noProof/>
        </w:rPr>
        <w:t>Skype для бизнеса Server 2015 Plus, 24, 25</w:t>
      </w:r>
    </w:p>
    <w:p w14:paraId="7ED803AA" w14:textId="77777777" w:rsidR="00816D17" w:rsidRDefault="00816D17">
      <w:pPr>
        <w:pStyle w:val="Index1"/>
        <w:tabs>
          <w:tab w:val="right" w:leader="dot" w:pos="5030"/>
        </w:tabs>
        <w:rPr>
          <w:noProof/>
        </w:rPr>
      </w:pPr>
      <w:r>
        <w:rPr>
          <w:noProof/>
        </w:rPr>
        <w:t>Skype</w:t>
      </w:r>
      <w:r w:rsidRPr="00C3665E">
        <w:rPr>
          <w:noProof/>
        </w:rPr>
        <w:t xml:space="preserve"> для бизнеса </w:t>
      </w:r>
      <w:r>
        <w:rPr>
          <w:noProof/>
        </w:rPr>
        <w:t>Server</w:t>
      </w:r>
      <w:r w:rsidRPr="00C3665E">
        <w:rPr>
          <w:noProof/>
        </w:rPr>
        <w:t xml:space="preserve"> 2015 </w:t>
      </w:r>
      <w:r>
        <w:rPr>
          <w:noProof/>
        </w:rPr>
        <w:t>Plus</w:t>
      </w:r>
      <w:r w:rsidRPr="00C3665E">
        <w:rPr>
          <w:noProof/>
        </w:rPr>
        <w:t xml:space="preserve"> </w:t>
      </w:r>
      <w:r>
        <w:rPr>
          <w:noProof/>
        </w:rPr>
        <w:t>CAL, 26</w:t>
      </w:r>
    </w:p>
    <w:p w14:paraId="40118EB6" w14:textId="77777777" w:rsidR="00816D17" w:rsidRDefault="00816D17">
      <w:pPr>
        <w:pStyle w:val="Index1"/>
        <w:tabs>
          <w:tab w:val="right" w:leader="dot" w:pos="5030"/>
        </w:tabs>
        <w:rPr>
          <w:noProof/>
        </w:rPr>
      </w:pPr>
      <w:r>
        <w:rPr>
          <w:noProof/>
        </w:rPr>
        <w:t>Skype для бизнеса Server 2015 Standard, 24, 25, 29</w:t>
      </w:r>
    </w:p>
    <w:p w14:paraId="7C9CC2FE" w14:textId="77777777" w:rsidR="00816D17" w:rsidRDefault="00816D17">
      <w:pPr>
        <w:pStyle w:val="Index1"/>
        <w:tabs>
          <w:tab w:val="right" w:leader="dot" w:pos="5030"/>
        </w:tabs>
        <w:rPr>
          <w:noProof/>
        </w:rPr>
      </w:pPr>
      <w:r>
        <w:rPr>
          <w:noProof/>
        </w:rPr>
        <w:t>Skype для бизнеса Server 2015 Standard CAL, 25</w:t>
      </w:r>
    </w:p>
    <w:p w14:paraId="24F1732D" w14:textId="77777777" w:rsidR="00816D17" w:rsidRDefault="00816D17">
      <w:pPr>
        <w:pStyle w:val="Index1"/>
        <w:tabs>
          <w:tab w:val="right" w:leader="dot" w:pos="5030"/>
        </w:tabs>
        <w:rPr>
          <w:noProof/>
        </w:rPr>
      </w:pPr>
      <w:r>
        <w:rPr>
          <w:noProof/>
        </w:rPr>
        <w:t>SQL Server 2012, 26, 27, 28</w:t>
      </w:r>
    </w:p>
    <w:p w14:paraId="5DDC4436" w14:textId="77777777" w:rsidR="00816D17" w:rsidRDefault="00816D17">
      <w:pPr>
        <w:pStyle w:val="Index1"/>
        <w:tabs>
          <w:tab w:val="right" w:leader="dot" w:pos="5030"/>
        </w:tabs>
        <w:rPr>
          <w:noProof/>
        </w:rPr>
      </w:pPr>
      <w:r>
        <w:rPr>
          <w:noProof/>
        </w:rPr>
        <w:t>SQL Server 2014 Business Intelligence, 26</w:t>
      </w:r>
    </w:p>
    <w:p w14:paraId="6631B4AA" w14:textId="77777777" w:rsidR="00816D17" w:rsidRDefault="00816D17">
      <w:pPr>
        <w:pStyle w:val="Index1"/>
        <w:tabs>
          <w:tab w:val="right" w:leader="dot" w:pos="5030"/>
        </w:tabs>
        <w:rPr>
          <w:noProof/>
        </w:rPr>
      </w:pPr>
      <w:r>
        <w:rPr>
          <w:noProof/>
        </w:rPr>
        <w:t>SQL Server 2014 Enterprise Core, 26</w:t>
      </w:r>
    </w:p>
    <w:p w14:paraId="1BECD0ED" w14:textId="77777777" w:rsidR="00816D17" w:rsidRDefault="00816D17">
      <w:pPr>
        <w:pStyle w:val="Index1"/>
        <w:tabs>
          <w:tab w:val="right" w:leader="dot" w:pos="5030"/>
        </w:tabs>
        <w:rPr>
          <w:noProof/>
        </w:rPr>
      </w:pPr>
      <w:r>
        <w:rPr>
          <w:noProof/>
        </w:rPr>
        <w:t>SQL Server 2014 Standard, 26</w:t>
      </w:r>
    </w:p>
    <w:p w14:paraId="6717CE8A" w14:textId="77777777" w:rsidR="00816D17" w:rsidRDefault="00816D17">
      <w:pPr>
        <w:pStyle w:val="Index1"/>
        <w:tabs>
          <w:tab w:val="right" w:leader="dot" w:pos="5030"/>
        </w:tabs>
        <w:rPr>
          <w:noProof/>
        </w:rPr>
      </w:pPr>
      <w:r>
        <w:rPr>
          <w:noProof/>
        </w:rPr>
        <w:t>SQL Server 2014 Standard Core, 26</w:t>
      </w:r>
    </w:p>
    <w:p w14:paraId="175B780D" w14:textId="77777777" w:rsidR="00816D17" w:rsidRDefault="00816D17">
      <w:pPr>
        <w:pStyle w:val="Index1"/>
        <w:tabs>
          <w:tab w:val="right" w:leader="dot" w:pos="5030"/>
        </w:tabs>
        <w:rPr>
          <w:noProof/>
        </w:rPr>
      </w:pPr>
      <w:r>
        <w:rPr>
          <w:noProof/>
        </w:rPr>
        <w:t>SQL Server 2014 Web Core, 26</w:t>
      </w:r>
    </w:p>
    <w:p w14:paraId="2B193E20" w14:textId="77777777" w:rsidR="00816D17" w:rsidRDefault="00816D17">
      <w:pPr>
        <w:pStyle w:val="Index1"/>
        <w:tabs>
          <w:tab w:val="right" w:leader="dot" w:pos="5030"/>
        </w:tabs>
        <w:rPr>
          <w:noProof/>
        </w:rPr>
      </w:pPr>
      <w:r>
        <w:rPr>
          <w:noProof/>
        </w:rPr>
        <w:t>System Center 2012, 29</w:t>
      </w:r>
    </w:p>
    <w:p w14:paraId="02711C55" w14:textId="77777777" w:rsidR="00816D17" w:rsidRDefault="00816D17">
      <w:pPr>
        <w:pStyle w:val="Index1"/>
        <w:tabs>
          <w:tab w:val="right" w:leader="dot" w:pos="5030"/>
        </w:tabs>
        <w:rPr>
          <w:noProof/>
        </w:rPr>
      </w:pPr>
      <w:r>
        <w:rPr>
          <w:noProof/>
        </w:rPr>
        <w:t>System Center 2012 R2, 28, 30, 31</w:t>
      </w:r>
    </w:p>
    <w:p w14:paraId="4858A007" w14:textId="77777777" w:rsidR="00816D17" w:rsidRDefault="00816D17">
      <w:pPr>
        <w:pStyle w:val="Index1"/>
        <w:tabs>
          <w:tab w:val="right" w:leader="dot" w:pos="5030"/>
        </w:tabs>
        <w:rPr>
          <w:noProof/>
        </w:rPr>
      </w:pPr>
      <w:r>
        <w:rPr>
          <w:noProof/>
        </w:rPr>
        <w:t>System Center 2012 R2 Client Management Suite, 29, 30, 31</w:t>
      </w:r>
    </w:p>
    <w:p w14:paraId="0AFFFA66" w14:textId="77777777" w:rsidR="00816D17" w:rsidRDefault="00816D17">
      <w:pPr>
        <w:pStyle w:val="Index1"/>
        <w:tabs>
          <w:tab w:val="right" w:leader="dot" w:pos="5030"/>
        </w:tabs>
        <w:rPr>
          <w:noProof/>
        </w:rPr>
      </w:pPr>
      <w:r>
        <w:rPr>
          <w:noProof/>
        </w:rPr>
        <w:t>System Center 2012 R2 Configuration Manager, 29, 30, 31</w:t>
      </w:r>
    </w:p>
    <w:p w14:paraId="1935DAF9" w14:textId="77777777" w:rsidR="00816D17" w:rsidRDefault="00816D17">
      <w:pPr>
        <w:pStyle w:val="Index1"/>
        <w:tabs>
          <w:tab w:val="right" w:leader="dot" w:pos="5030"/>
        </w:tabs>
        <w:rPr>
          <w:noProof/>
        </w:rPr>
      </w:pPr>
      <w:r>
        <w:rPr>
          <w:noProof/>
        </w:rPr>
        <w:t>System Center 2012 R2 Datacenter, 29, 31</w:t>
      </w:r>
    </w:p>
    <w:p w14:paraId="421E339C" w14:textId="77777777" w:rsidR="00816D17" w:rsidRDefault="00816D17">
      <w:pPr>
        <w:pStyle w:val="Index1"/>
        <w:tabs>
          <w:tab w:val="right" w:leader="dot" w:pos="5030"/>
        </w:tabs>
        <w:rPr>
          <w:noProof/>
        </w:rPr>
      </w:pPr>
      <w:r>
        <w:rPr>
          <w:noProof/>
        </w:rPr>
        <w:t>System Center 2012 R2 Standard, 29</w:t>
      </w:r>
    </w:p>
    <w:p w14:paraId="1BAEC782" w14:textId="77777777" w:rsidR="00816D17" w:rsidRDefault="00816D17">
      <w:pPr>
        <w:pStyle w:val="Index1"/>
        <w:tabs>
          <w:tab w:val="right" w:leader="dot" w:pos="5030"/>
        </w:tabs>
        <w:rPr>
          <w:noProof/>
        </w:rPr>
      </w:pPr>
      <w:r>
        <w:rPr>
          <w:noProof/>
        </w:rPr>
        <w:t>System Center Datacenter, 12</w:t>
      </w:r>
    </w:p>
    <w:p w14:paraId="1B2885EB" w14:textId="77777777" w:rsidR="00816D17" w:rsidRDefault="00816D17">
      <w:pPr>
        <w:pStyle w:val="Index1"/>
        <w:tabs>
          <w:tab w:val="right" w:leader="dot" w:pos="5030"/>
        </w:tabs>
        <w:rPr>
          <w:noProof/>
        </w:rPr>
      </w:pPr>
      <w:r>
        <w:rPr>
          <w:noProof/>
        </w:rPr>
        <w:t>System Center Endpoint Protection, 29, 30, 31</w:t>
      </w:r>
    </w:p>
    <w:p w14:paraId="7CA64AFB" w14:textId="77777777" w:rsidR="00816D17" w:rsidRDefault="00816D17">
      <w:pPr>
        <w:pStyle w:val="Index1"/>
        <w:tabs>
          <w:tab w:val="right" w:leader="dot" w:pos="5030"/>
        </w:tabs>
        <w:rPr>
          <w:noProof/>
        </w:rPr>
      </w:pPr>
      <w:r>
        <w:rPr>
          <w:noProof/>
        </w:rPr>
        <w:t>System Center Standard, 12</w:t>
      </w:r>
    </w:p>
    <w:p w14:paraId="12976B62" w14:textId="77777777" w:rsidR="00816D17" w:rsidRDefault="00816D17">
      <w:pPr>
        <w:pStyle w:val="Index1"/>
        <w:tabs>
          <w:tab w:val="right" w:leader="dot" w:pos="5030"/>
        </w:tabs>
        <w:rPr>
          <w:noProof/>
        </w:rPr>
      </w:pPr>
      <w:r>
        <w:rPr>
          <w:noProof/>
        </w:rPr>
        <w:t>Visio 2013, 21</w:t>
      </w:r>
    </w:p>
    <w:p w14:paraId="55FF4D2A" w14:textId="77777777" w:rsidR="00816D17" w:rsidRDefault="00816D17">
      <w:pPr>
        <w:pStyle w:val="Index1"/>
        <w:tabs>
          <w:tab w:val="right" w:leader="dot" w:pos="5030"/>
        </w:tabs>
        <w:rPr>
          <w:noProof/>
        </w:rPr>
      </w:pPr>
      <w:r>
        <w:rPr>
          <w:noProof/>
        </w:rPr>
        <w:t>Visio 2016 стандартный, 21</w:t>
      </w:r>
    </w:p>
    <w:p w14:paraId="3E4037CC" w14:textId="77777777" w:rsidR="00816D17" w:rsidRDefault="00816D17">
      <w:pPr>
        <w:pStyle w:val="Index1"/>
        <w:tabs>
          <w:tab w:val="right" w:leader="dot" w:pos="5030"/>
        </w:tabs>
        <w:rPr>
          <w:noProof/>
        </w:rPr>
      </w:pPr>
      <w:r>
        <w:rPr>
          <w:noProof/>
        </w:rPr>
        <w:t>Visio профессиональный 2016, 21</w:t>
      </w:r>
    </w:p>
    <w:p w14:paraId="40A96A65" w14:textId="77777777" w:rsidR="00816D17" w:rsidRDefault="00816D17">
      <w:pPr>
        <w:pStyle w:val="Index1"/>
        <w:tabs>
          <w:tab w:val="right" w:leader="dot" w:pos="5030"/>
        </w:tabs>
        <w:rPr>
          <w:noProof/>
        </w:rPr>
      </w:pPr>
      <w:r>
        <w:rPr>
          <w:noProof/>
        </w:rPr>
        <w:t>Visual Studio 2013, 33</w:t>
      </w:r>
    </w:p>
    <w:p w14:paraId="3E638400" w14:textId="77777777" w:rsidR="00816D17" w:rsidRDefault="00816D17">
      <w:pPr>
        <w:pStyle w:val="Index1"/>
        <w:tabs>
          <w:tab w:val="right" w:leader="dot" w:pos="5030"/>
        </w:tabs>
        <w:rPr>
          <w:noProof/>
        </w:rPr>
      </w:pPr>
      <w:r>
        <w:rPr>
          <w:noProof/>
        </w:rPr>
        <w:t>Visual Studio Enterprise 2015, 32, 33, 34</w:t>
      </w:r>
    </w:p>
    <w:p w14:paraId="0ACBCFA4" w14:textId="77777777" w:rsidR="00816D17" w:rsidRDefault="00816D17">
      <w:pPr>
        <w:pStyle w:val="Index1"/>
        <w:tabs>
          <w:tab w:val="right" w:leader="dot" w:pos="5030"/>
        </w:tabs>
        <w:rPr>
          <w:noProof/>
        </w:rPr>
      </w:pPr>
      <w:r>
        <w:rPr>
          <w:noProof/>
        </w:rPr>
        <w:t>Visual Studio Professional 2015, 32, 33</w:t>
      </w:r>
    </w:p>
    <w:p w14:paraId="47E97FAC" w14:textId="77777777" w:rsidR="00816D17" w:rsidRDefault="00816D17">
      <w:pPr>
        <w:pStyle w:val="Index1"/>
        <w:tabs>
          <w:tab w:val="right" w:leader="dot" w:pos="5030"/>
        </w:tabs>
        <w:rPr>
          <w:noProof/>
        </w:rPr>
      </w:pPr>
      <w:r>
        <w:rPr>
          <w:noProof/>
        </w:rPr>
        <w:t>Visual Studio Team Foundation Server 2013, 34</w:t>
      </w:r>
    </w:p>
    <w:p w14:paraId="63D3D30E" w14:textId="77777777" w:rsidR="00816D17" w:rsidRDefault="00816D17">
      <w:pPr>
        <w:pStyle w:val="Index1"/>
        <w:tabs>
          <w:tab w:val="right" w:leader="dot" w:pos="5030"/>
        </w:tabs>
        <w:rPr>
          <w:noProof/>
        </w:rPr>
      </w:pPr>
      <w:r>
        <w:rPr>
          <w:noProof/>
        </w:rPr>
        <w:t>Visual Studio Team Foundation Server 2015, 33, 34</w:t>
      </w:r>
    </w:p>
    <w:p w14:paraId="5054BDAA" w14:textId="77777777" w:rsidR="00816D17" w:rsidRDefault="00816D17">
      <w:pPr>
        <w:pStyle w:val="Index1"/>
        <w:tabs>
          <w:tab w:val="right" w:leader="dot" w:pos="5030"/>
        </w:tabs>
        <w:rPr>
          <w:noProof/>
        </w:rPr>
      </w:pPr>
      <w:r>
        <w:rPr>
          <w:noProof/>
        </w:rPr>
        <w:t>Visual Studio Test Professional, 32, 33, 34</w:t>
      </w:r>
    </w:p>
    <w:p w14:paraId="5DFD0D14" w14:textId="77777777" w:rsidR="00816D17" w:rsidRDefault="00816D17">
      <w:pPr>
        <w:pStyle w:val="Index1"/>
        <w:tabs>
          <w:tab w:val="right" w:leader="dot" w:pos="5030"/>
        </w:tabs>
        <w:rPr>
          <w:noProof/>
        </w:rPr>
      </w:pPr>
      <w:r>
        <w:rPr>
          <w:noProof/>
        </w:rPr>
        <w:t>Visual Studio Test Professional 2015, 32, 33, 34</w:t>
      </w:r>
    </w:p>
    <w:p w14:paraId="4FEBAECD" w14:textId="77777777" w:rsidR="00816D17" w:rsidRDefault="00816D17">
      <w:pPr>
        <w:pStyle w:val="Index1"/>
        <w:tabs>
          <w:tab w:val="right" w:leader="dot" w:pos="5030"/>
        </w:tabs>
        <w:rPr>
          <w:noProof/>
        </w:rPr>
      </w:pPr>
      <w:r>
        <w:rPr>
          <w:noProof/>
        </w:rPr>
        <w:t>Windows Server 2008 R2, 35</w:t>
      </w:r>
    </w:p>
    <w:p w14:paraId="1F9DD5F3" w14:textId="77777777" w:rsidR="00816D17" w:rsidRDefault="00816D17">
      <w:pPr>
        <w:pStyle w:val="Index1"/>
        <w:tabs>
          <w:tab w:val="right" w:leader="dot" w:pos="5030"/>
        </w:tabs>
        <w:rPr>
          <w:noProof/>
        </w:rPr>
      </w:pPr>
      <w:r>
        <w:rPr>
          <w:noProof/>
        </w:rPr>
        <w:t>Windows Server 2012, 35</w:t>
      </w:r>
    </w:p>
    <w:p w14:paraId="05259F33" w14:textId="77777777" w:rsidR="00816D17" w:rsidRDefault="00816D17">
      <w:pPr>
        <w:pStyle w:val="Index1"/>
        <w:tabs>
          <w:tab w:val="right" w:leader="dot" w:pos="5030"/>
        </w:tabs>
        <w:rPr>
          <w:noProof/>
        </w:rPr>
      </w:pPr>
      <w:r>
        <w:rPr>
          <w:noProof/>
        </w:rPr>
        <w:t>Windows Server 2012 R2 Active Directory Rights Management, 36</w:t>
      </w:r>
    </w:p>
    <w:p w14:paraId="0F592BCA" w14:textId="77777777" w:rsidR="00816D17" w:rsidRDefault="00816D17">
      <w:pPr>
        <w:pStyle w:val="Index1"/>
        <w:tabs>
          <w:tab w:val="right" w:leader="dot" w:pos="5030"/>
        </w:tabs>
        <w:rPr>
          <w:noProof/>
        </w:rPr>
      </w:pPr>
      <w:r>
        <w:rPr>
          <w:noProof/>
        </w:rPr>
        <w:t>Windows Server 2012 R2 Datacenter, 34</w:t>
      </w:r>
    </w:p>
    <w:p w14:paraId="6AF1AA10" w14:textId="77777777" w:rsidR="00816D17" w:rsidRDefault="00816D17">
      <w:pPr>
        <w:pStyle w:val="Index1"/>
        <w:tabs>
          <w:tab w:val="right" w:leader="dot" w:pos="5030"/>
        </w:tabs>
        <w:rPr>
          <w:noProof/>
        </w:rPr>
      </w:pPr>
      <w:r>
        <w:rPr>
          <w:noProof/>
        </w:rPr>
        <w:t>Windows Server 2012 R2 Essentials, 34</w:t>
      </w:r>
    </w:p>
    <w:p w14:paraId="5416252B" w14:textId="77777777" w:rsidR="00816D17" w:rsidRDefault="00816D17">
      <w:pPr>
        <w:pStyle w:val="Index1"/>
        <w:tabs>
          <w:tab w:val="right" w:leader="dot" w:pos="5030"/>
        </w:tabs>
        <w:rPr>
          <w:noProof/>
        </w:rPr>
      </w:pPr>
      <w:r>
        <w:rPr>
          <w:noProof/>
        </w:rPr>
        <w:t>Windows Server 2012 R2 Remote Desktop Services, 34, 36</w:t>
      </w:r>
    </w:p>
    <w:p w14:paraId="709CB81D" w14:textId="77777777" w:rsidR="00816D17" w:rsidRDefault="00816D17">
      <w:pPr>
        <w:pStyle w:val="Index1"/>
        <w:tabs>
          <w:tab w:val="right" w:leader="dot" w:pos="5030"/>
        </w:tabs>
        <w:rPr>
          <w:noProof/>
        </w:rPr>
      </w:pPr>
      <w:r>
        <w:rPr>
          <w:noProof/>
        </w:rPr>
        <w:t>Windows Server 2012 R2 Standard., 34</w:t>
      </w:r>
    </w:p>
    <w:p w14:paraId="4750140A" w14:textId="77777777" w:rsidR="00816D17" w:rsidRDefault="00816D17">
      <w:pPr>
        <w:pStyle w:val="Index1"/>
        <w:tabs>
          <w:tab w:val="right" w:leader="dot" w:pos="5030"/>
        </w:tabs>
        <w:rPr>
          <w:noProof/>
        </w:rPr>
      </w:pPr>
      <w:r>
        <w:rPr>
          <w:noProof/>
        </w:rPr>
        <w:t>Windows Server 2012, R2-версия, 28, 34, 36</w:t>
      </w:r>
    </w:p>
    <w:p w14:paraId="661DA5DD" w14:textId="77777777" w:rsidR="00816D17" w:rsidRDefault="00816D17">
      <w:pPr>
        <w:pStyle w:val="Index1"/>
        <w:tabs>
          <w:tab w:val="right" w:leader="dot" w:pos="5030"/>
        </w:tabs>
        <w:rPr>
          <w:noProof/>
        </w:rPr>
      </w:pPr>
      <w:r>
        <w:rPr>
          <w:noProof/>
        </w:rPr>
        <w:t>Windows Server Datacenter;, 12, 28, 35, 36</w:t>
      </w:r>
    </w:p>
    <w:p w14:paraId="1A70EE26" w14:textId="77777777" w:rsidR="00816D17" w:rsidRDefault="00816D17">
      <w:pPr>
        <w:pStyle w:val="Index1"/>
        <w:tabs>
          <w:tab w:val="right" w:leader="dot" w:pos="5030"/>
        </w:tabs>
        <w:rPr>
          <w:noProof/>
        </w:rPr>
      </w:pPr>
      <w:r>
        <w:rPr>
          <w:noProof/>
        </w:rPr>
        <w:t>Windows Server Standard, 12, 28, 35</w:t>
      </w:r>
    </w:p>
    <w:p w14:paraId="796CD9A1" w14:textId="77777777" w:rsidR="00816D17" w:rsidRDefault="00816D17">
      <w:pPr>
        <w:pStyle w:val="Index1"/>
        <w:tabs>
          <w:tab w:val="right" w:leader="dot" w:pos="5030"/>
        </w:tabs>
        <w:rPr>
          <w:noProof/>
        </w:rPr>
      </w:pPr>
      <w:r>
        <w:rPr>
          <w:noProof/>
        </w:rPr>
        <w:t>Гость облачной платформы, 27, 28, 29</w:t>
      </w:r>
    </w:p>
    <w:p w14:paraId="5FE5EDAC" w14:textId="77777777" w:rsidR="00816D17" w:rsidRDefault="00816D17">
      <w:pPr>
        <w:pStyle w:val="Index1"/>
        <w:tabs>
          <w:tab w:val="right" w:leader="dot" w:pos="5030"/>
        </w:tabs>
        <w:rPr>
          <w:noProof/>
        </w:rPr>
      </w:pPr>
      <w:r>
        <w:rPr>
          <w:noProof/>
        </w:rPr>
        <w:t>Лицензии Enterprise CAL, 22, 24, 25, 26, 29</w:t>
      </w:r>
    </w:p>
    <w:p w14:paraId="12DBC6D0" w14:textId="77777777" w:rsidR="00816D17" w:rsidRDefault="00816D17">
      <w:pPr>
        <w:pStyle w:val="Index1"/>
        <w:tabs>
          <w:tab w:val="right" w:leader="dot" w:pos="5030"/>
        </w:tabs>
        <w:rPr>
          <w:noProof/>
        </w:rPr>
      </w:pPr>
      <w:r>
        <w:rPr>
          <w:noProof/>
        </w:rPr>
        <w:t>Лицензия Core CAL, 22, 24, 26, 29</w:t>
      </w:r>
    </w:p>
    <w:p w14:paraId="1466DF8C" w14:textId="77777777" w:rsidR="00816D17" w:rsidRDefault="00816D17">
      <w:pPr>
        <w:pStyle w:val="Index1"/>
        <w:tabs>
          <w:tab w:val="right" w:leader="dot" w:pos="5030"/>
        </w:tabs>
        <w:rPr>
          <w:noProof/>
        </w:rPr>
      </w:pPr>
      <w:r>
        <w:rPr>
          <w:noProof/>
        </w:rPr>
        <w:t>Операционная система для настольных компьютеров Windows, 35</w:t>
      </w:r>
    </w:p>
    <w:p w14:paraId="499ACA5C" w14:textId="77777777" w:rsidR="00816D17" w:rsidRDefault="00816D17">
      <w:pPr>
        <w:pStyle w:val="Index1"/>
        <w:tabs>
          <w:tab w:val="right" w:leader="dot" w:pos="5030"/>
        </w:tabs>
        <w:rPr>
          <w:noProof/>
        </w:rPr>
      </w:pPr>
      <w:r>
        <w:rPr>
          <w:noProof/>
        </w:rPr>
        <w:t>Пакет Windows Azure для Windows Server, 28</w:t>
      </w:r>
    </w:p>
    <w:p w14:paraId="525216B8" w14:textId="77777777" w:rsidR="00816D17" w:rsidRDefault="00816D17">
      <w:pPr>
        <w:pStyle w:val="Index1"/>
        <w:tabs>
          <w:tab w:val="right" w:leader="dot" w:pos="5030"/>
        </w:tabs>
        <w:rPr>
          <w:noProof/>
        </w:rPr>
      </w:pPr>
      <w:r>
        <w:rPr>
          <w:noProof/>
        </w:rPr>
        <w:t>Пакет многоязыкового интерфейса для Office 2013, 19, 20</w:t>
      </w:r>
    </w:p>
    <w:p w14:paraId="323E6EE1" w14:textId="77777777" w:rsidR="00816D17" w:rsidRDefault="00816D17">
      <w:pPr>
        <w:pStyle w:val="Index1"/>
        <w:tabs>
          <w:tab w:val="right" w:leader="dot" w:pos="5030"/>
        </w:tabs>
        <w:rPr>
          <w:noProof/>
        </w:rPr>
      </w:pPr>
      <w:r w:rsidRPr="00C3665E">
        <w:rPr>
          <w:noProof/>
          <w:spacing w:val="-1"/>
        </w:rPr>
        <w:t>Пакет облачной платформы</w:t>
      </w:r>
      <w:r>
        <w:rPr>
          <w:noProof/>
        </w:rPr>
        <w:t>, 10, 27, 28</w:t>
      </w:r>
    </w:p>
    <w:p w14:paraId="20308602" w14:textId="77777777" w:rsidR="00816D17" w:rsidRDefault="00816D17">
      <w:pPr>
        <w:pStyle w:val="Index1"/>
        <w:tabs>
          <w:tab w:val="right" w:leader="dot" w:pos="5030"/>
        </w:tabs>
        <w:rPr>
          <w:noProof/>
        </w:rPr>
      </w:pPr>
      <w:r>
        <w:rPr>
          <w:noProof/>
        </w:rPr>
        <w:t>Приложения Office Web Apps, 3, 11, 20</w:t>
      </w:r>
    </w:p>
    <w:p w14:paraId="0091AD28" w14:textId="77777777" w:rsidR="00816D17" w:rsidRDefault="00816D17">
      <w:pPr>
        <w:pStyle w:val="Index1"/>
        <w:tabs>
          <w:tab w:val="right" w:leader="dot" w:pos="5030"/>
        </w:tabs>
        <w:rPr>
          <w:noProof/>
        </w:rPr>
      </w:pPr>
      <w:r>
        <w:rPr>
          <w:noProof/>
        </w:rPr>
        <w:t>Размещение Microsoft User Experience Virtualization для рабочих столов, 32</w:t>
      </w:r>
    </w:p>
    <w:p w14:paraId="6FAC945F" w14:textId="77777777" w:rsidR="00816D17" w:rsidRDefault="00816D17">
      <w:pPr>
        <w:pStyle w:val="Index1"/>
        <w:tabs>
          <w:tab w:val="right" w:leader="dot" w:pos="5030"/>
        </w:tabs>
        <w:rPr>
          <w:noProof/>
        </w:rPr>
      </w:pPr>
      <w:r>
        <w:rPr>
          <w:noProof/>
        </w:rPr>
        <w:t>Размещение SharePoint 2013, 23</w:t>
      </w:r>
    </w:p>
    <w:p w14:paraId="4AC4ED3C" w14:textId="77777777" w:rsidR="00816D17" w:rsidRDefault="00816D17">
      <w:pPr>
        <w:pStyle w:val="Index1"/>
        <w:tabs>
          <w:tab w:val="right" w:leader="dot" w:pos="5030"/>
        </w:tabs>
        <w:rPr>
          <w:noProof/>
        </w:rPr>
      </w:pPr>
      <w:r>
        <w:rPr>
          <w:noProof/>
        </w:rPr>
        <w:t>Служба для разработчиков Visual Studio Online, 34</w:t>
      </w:r>
    </w:p>
    <w:p w14:paraId="7FCDEB63" w14:textId="77777777" w:rsidR="00816D17" w:rsidRDefault="00816D17">
      <w:pPr>
        <w:pStyle w:val="Index1"/>
        <w:tabs>
          <w:tab w:val="right" w:leader="dot" w:pos="5030"/>
        </w:tabs>
        <w:rPr>
          <w:noProof/>
        </w:rPr>
      </w:pPr>
      <w:r>
        <w:rPr>
          <w:noProof/>
        </w:rPr>
        <w:t>Управление правами Windows Server 2012 R2 Active Directory, 34</w:t>
      </w:r>
    </w:p>
    <w:p w14:paraId="342E9A2D" w14:textId="7ADD877C" w:rsidR="00816D17" w:rsidRDefault="00816D17" w:rsidP="002024BF">
      <w:pPr>
        <w:pStyle w:val="ProductList-Body"/>
        <w:tabs>
          <w:tab w:val="clear" w:pos="360"/>
          <w:tab w:val="clear" w:pos="720"/>
          <w:tab w:val="clear" w:pos="1080"/>
        </w:tabs>
        <w:rPr>
          <w:noProof/>
        </w:rPr>
        <w:sectPr w:rsidR="00816D17" w:rsidSect="00816D17">
          <w:type w:val="continuous"/>
          <w:pgSz w:w="12240" w:h="15840"/>
          <w:pgMar w:top="1166" w:right="720" w:bottom="720" w:left="720" w:header="720" w:footer="720" w:gutter="0"/>
          <w:cols w:num="2" w:space="720"/>
          <w:titlePg/>
          <w:docGrid w:linePitch="360"/>
        </w:sectPr>
      </w:pPr>
    </w:p>
    <w:p w14:paraId="79C06F61" w14:textId="24E30474" w:rsidR="00CE6EBB" w:rsidRPr="004838EF" w:rsidRDefault="00424F9E" w:rsidP="002024BF">
      <w:pPr>
        <w:pStyle w:val="ProductList-Body"/>
        <w:tabs>
          <w:tab w:val="clear" w:pos="360"/>
          <w:tab w:val="clear" w:pos="720"/>
          <w:tab w:val="clear" w:pos="1080"/>
        </w:tabs>
        <w:rPr>
          <w:lang w:val="en-US"/>
        </w:rPr>
      </w:pPr>
      <w:r>
        <w:fldChar w:fldCharType="end"/>
      </w:r>
    </w:p>
    <w:p w14:paraId="1950B009" w14:textId="77777777" w:rsidR="00FA110B" w:rsidRPr="004838EF" w:rsidRDefault="00FA110B" w:rsidP="002024BF">
      <w:pPr>
        <w:pStyle w:val="ProductList-Body"/>
        <w:tabs>
          <w:tab w:val="clear" w:pos="360"/>
          <w:tab w:val="clear" w:pos="720"/>
          <w:tab w:val="clear" w:pos="1080"/>
        </w:tabs>
        <w:rPr>
          <w:lang w:val="en-US"/>
        </w:rPr>
      </w:pPr>
    </w:p>
    <w:sectPr w:rsidR="00FA110B" w:rsidRPr="004838EF" w:rsidSect="00816D17">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680AC" w14:textId="77777777" w:rsidR="007F5639" w:rsidRDefault="007F5639" w:rsidP="009A573F">
      <w:pPr>
        <w:spacing w:after="0" w:line="240" w:lineRule="auto"/>
      </w:pPr>
      <w:r>
        <w:separator/>
      </w:r>
    </w:p>
  </w:endnote>
  <w:endnote w:type="continuationSeparator" w:id="0">
    <w:p w14:paraId="4379CD25" w14:textId="77777777" w:rsidR="007F5639" w:rsidRDefault="007F5639" w:rsidP="009A573F">
      <w:pPr>
        <w:spacing w:after="0" w:line="240" w:lineRule="auto"/>
      </w:pPr>
      <w:r>
        <w:continuationSeparator/>
      </w:r>
    </w:p>
  </w:endnote>
  <w:endnote w:type="continuationNotice" w:id="1">
    <w:p w14:paraId="03695CBB" w14:textId="77777777" w:rsidR="007F5639" w:rsidRDefault="007F5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roman"/>
    <w:pitch w:val="variable"/>
    <w:sig w:usb0="00000000"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043C8" w14:textId="77777777" w:rsidR="00B07150" w:rsidRDefault="00B0715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BE8E" w14:textId="77777777" w:rsidR="0053396D" w:rsidRPr="00383BC7" w:rsidRDefault="0053396D"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4465425E" w14:textId="77777777" w:rsidTr="00100C2C">
      <w:tc>
        <w:tcPr>
          <w:tcW w:w="1705" w:type="dxa"/>
          <w:shd w:val="clear" w:color="auto" w:fill="F2F2F2"/>
          <w:vAlign w:val="center"/>
        </w:tcPr>
        <w:p w14:paraId="6BC12C25" w14:textId="77777777" w:rsidR="0053396D" w:rsidRPr="00C76DF3" w:rsidRDefault="007F5639" w:rsidP="00100C2C">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6CC76A1F" w14:textId="77777777" w:rsidR="0053396D" w:rsidRPr="00C76DF3" w:rsidRDefault="0053396D"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53396D" w:rsidRPr="00C76DF3" w:rsidRDefault="007F5639" w:rsidP="00100C2C">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4261C573" w14:textId="77777777" w:rsidR="0053396D" w:rsidRPr="00C76DF3" w:rsidRDefault="0053396D"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53396D" w:rsidRPr="00C76DF3" w:rsidRDefault="007F5639" w:rsidP="00100C2C">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33F4B21D" w14:textId="77777777" w:rsidR="0053396D" w:rsidRPr="00C76DF3" w:rsidRDefault="0053396D"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53396D" w:rsidRPr="00C76DF3" w:rsidRDefault="007F5639" w:rsidP="00100C2C">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3F55B4C7" w14:textId="77777777" w:rsidR="0053396D" w:rsidRPr="00C76DF3" w:rsidRDefault="0053396D"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53396D" w:rsidRPr="00BC32F4" w:rsidRDefault="007F5639" w:rsidP="00100C2C">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53396D" w:rsidRPr="00C76DF3" w:rsidRDefault="0053396D"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53396D" w:rsidRPr="00C76DF3" w:rsidRDefault="007F5639" w:rsidP="00100C2C">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7BAFDBAC" w14:textId="77777777" w:rsidR="0053396D" w:rsidRPr="00383BC7" w:rsidRDefault="0053396D"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C8F6" w14:textId="77777777" w:rsidR="0053396D" w:rsidRPr="00383BC7" w:rsidRDefault="0053396D"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71A22E3D" w14:textId="77777777" w:rsidTr="00BC308C">
      <w:tc>
        <w:tcPr>
          <w:tcW w:w="1705" w:type="dxa"/>
          <w:shd w:val="clear" w:color="auto" w:fill="F2F2F2"/>
          <w:vAlign w:val="center"/>
        </w:tcPr>
        <w:p w14:paraId="70A742E1" w14:textId="77777777" w:rsidR="0053396D" w:rsidRPr="00C76DF3" w:rsidRDefault="007F5639" w:rsidP="00100C2C">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5BBDB6CF" w14:textId="77777777" w:rsidR="0053396D" w:rsidRPr="00C76DF3" w:rsidRDefault="0053396D"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53396D" w:rsidRPr="00C76DF3" w:rsidRDefault="007F5639" w:rsidP="00100C2C">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61D412FD" w14:textId="77777777" w:rsidR="0053396D" w:rsidRPr="00C76DF3" w:rsidRDefault="0053396D"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53396D" w:rsidRPr="00C76DF3" w:rsidRDefault="007F5639" w:rsidP="00100C2C">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56413A6F" w14:textId="77777777" w:rsidR="0053396D" w:rsidRPr="00C76DF3" w:rsidRDefault="0053396D"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53396D" w:rsidRPr="00C76DF3" w:rsidRDefault="007F5639" w:rsidP="00100C2C">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006702D3" w14:textId="77777777" w:rsidR="0053396D" w:rsidRPr="00C76DF3" w:rsidRDefault="0053396D"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53396D" w:rsidRPr="00BC32F4" w:rsidRDefault="007F5639" w:rsidP="00100C2C">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53396D" w:rsidRPr="00C76DF3" w:rsidRDefault="0053396D"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53396D" w:rsidRPr="00C76DF3" w:rsidRDefault="007F5639" w:rsidP="00100C2C">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75D4CD9F" w14:textId="77777777" w:rsidR="0053396D" w:rsidRPr="00383BC7" w:rsidRDefault="0053396D"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5EE5" w14:textId="77777777" w:rsidR="0053396D" w:rsidRPr="00383BC7" w:rsidRDefault="0053396D"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7B9A887A" w14:textId="77777777" w:rsidTr="001E651F">
      <w:tc>
        <w:tcPr>
          <w:tcW w:w="1705" w:type="dxa"/>
          <w:shd w:val="clear" w:color="auto" w:fill="F2F2F2"/>
          <w:vAlign w:val="center"/>
        </w:tcPr>
        <w:p w14:paraId="5BA674EB"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1BE053A2"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651D21E1"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6C9E0998"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6FEAD93A"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72729CF7" w14:textId="77777777" w:rsidR="0053396D" w:rsidRPr="00383BC7" w:rsidRDefault="0053396D" w:rsidP="007216C0">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2937" w14:textId="77777777" w:rsidR="0053396D" w:rsidRPr="00383BC7" w:rsidRDefault="0053396D"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0A91E82C" w14:textId="77777777" w:rsidTr="002F2679">
      <w:tc>
        <w:tcPr>
          <w:tcW w:w="1705" w:type="dxa"/>
          <w:shd w:val="clear" w:color="auto" w:fill="F2F2F2"/>
          <w:vAlign w:val="center"/>
        </w:tcPr>
        <w:p w14:paraId="15A2E1C6"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24BC24A6"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2A592281"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2771E232"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1E38DF65"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1A849749" w14:textId="77777777" w:rsidR="0053396D" w:rsidRPr="00383BC7" w:rsidRDefault="0053396D" w:rsidP="001E651F">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07BEBB86" w14:textId="77777777" w:rsidTr="00A74916">
      <w:tc>
        <w:tcPr>
          <w:tcW w:w="1705" w:type="dxa"/>
          <w:shd w:val="clear" w:color="auto" w:fill="F2F2F2" w:themeFill="background1" w:themeFillShade="F2"/>
          <w:vAlign w:val="center"/>
        </w:tcPr>
        <w:p w14:paraId="6D7E20A1" w14:textId="77777777" w:rsidR="0053396D" w:rsidRPr="00C76DF3" w:rsidRDefault="007F5639" w:rsidP="00A74916">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1AB6AA4A" w14:textId="77777777" w:rsidR="0053396D" w:rsidRPr="00C76DF3" w:rsidRDefault="0053396D"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3396D" w:rsidRPr="00C76DF3" w:rsidRDefault="007F5639" w:rsidP="00A74916">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2865D78A" w14:textId="77777777" w:rsidR="0053396D" w:rsidRPr="00C76DF3" w:rsidRDefault="0053396D"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3396D" w:rsidRPr="00C76DF3" w:rsidRDefault="007F5639" w:rsidP="00A74916">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3FD90A9D" w14:textId="77777777" w:rsidR="0053396D" w:rsidRPr="00C76DF3" w:rsidRDefault="0053396D"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3396D" w:rsidRPr="00C76DF3" w:rsidRDefault="007F5639" w:rsidP="008024AF">
          <w:pPr>
            <w:pStyle w:val="ProductList-OfferingBody"/>
            <w:ind w:left="-72" w:right="-77"/>
            <w:jc w:val="center"/>
            <w:rPr>
              <w:color w:val="808080" w:themeColor="background1" w:themeShade="80"/>
              <w:sz w:val="14"/>
              <w:szCs w:val="14"/>
            </w:rPr>
          </w:pPr>
          <w:hyperlink w:anchor="Лицензирование продуктов" w:history="1">
            <w:r w:rsidR="0053396D">
              <w:rPr>
                <w:rStyle w:val="Hyperlink"/>
                <w:sz w:val="14"/>
                <w:szCs w:val="14"/>
              </w:rPr>
              <w:t>Записи продуктов</w:t>
            </w:r>
          </w:hyperlink>
        </w:p>
      </w:tc>
      <w:tc>
        <w:tcPr>
          <w:tcW w:w="185" w:type="dxa"/>
          <w:tcBorders>
            <w:top w:val="nil"/>
            <w:bottom w:val="nil"/>
          </w:tcBorders>
          <w:vAlign w:val="center"/>
        </w:tcPr>
        <w:p w14:paraId="318CDBC1" w14:textId="77777777" w:rsidR="0053396D" w:rsidRPr="00C76DF3" w:rsidRDefault="0053396D"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3396D" w:rsidRPr="00C76DF3" w:rsidRDefault="007F5639"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53396D">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53396D" w:rsidRPr="00C76DF3" w:rsidRDefault="0053396D"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3396D" w:rsidRPr="00C76DF3" w:rsidRDefault="007F5639" w:rsidP="00A74916">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20D02DEA" w14:textId="77777777" w:rsidR="0053396D" w:rsidRDefault="0053396D"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6976A13B" w14:textId="77777777" w:rsidTr="00B5200C">
      <w:tc>
        <w:tcPr>
          <w:tcW w:w="1255" w:type="dxa"/>
          <w:shd w:val="clear" w:color="auto" w:fill="F2F2F2" w:themeFill="background1" w:themeFillShade="F2"/>
          <w:vAlign w:val="center"/>
        </w:tcPr>
        <w:p w14:paraId="1B8C4D34"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707A7F62"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0CACEE0F"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589702D0"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0B5DF311"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5DF221DB"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071434A5" w14:textId="77777777" w:rsidR="0053396D" w:rsidRDefault="0053396D"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895" w14:textId="77777777" w:rsidR="0053396D" w:rsidRPr="00383BC7" w:rsidRDefault="0053396D"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2C7B7E65" w14:textId="77777777" w:rsidTr="002F2679">
      <w:tc>
        <w:tcPr>
          <w:tcW w:w="1705" w:type="dxa"/>
          <w:shd w:val="clear" w:color="auto" w:fill="F2F2F2"/>
          <w:vAlign w:val="center"/>
        </w:tcPr>
        <w:p w14:paraId="6AB4ED74"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3A06689D"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3BDFF44D"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792D174A"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1D20ED3A"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18ACC5C1" w14:textId="77777777" w:rsidR="0053396D" w:rsidRPr="00383BC7" w:rsidRDefault="0053396D" w:rsidP="001E651F">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5C649670" w14:textId="77777777" w:rsidTr="00EA3FA8">
      <w:tc>
        <w:tcPr>
          <w:tcW w:w="1255" w:type="dxa"/>
          <w:shd w:val="clear" w:color="auto" w:fill="F2F2F2" w:themeFill="background1" w:themeFillShade="F2"/>
          <w:vAlign w:val="center"/>
        </w:tcPr>
        <w:p w14:paraId="175B9B23"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305B5EF0"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485D1FF1"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701D3C31"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25CFE3DF"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64BDD804"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19EC1CDC" w14:textId="77777777" w:rsidR="0053396D" w:rsidRDefault="0053396D"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53396D" w:rsidRDefault="0053396D"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1E4C9840" w14:textId="77777777" w:rsidTr="00227DA0">
      <w:tc>
        <w:tcPr>
          <w:tcW w:w="1705" w:type="dxa"/>
          <w:shd w:val="clear" w:color="auto" w:fill="F2F2F2" w:themeFill="background1" w:themeFillShade="F2"/>
          <w:vAlign w:val="center"/>
        </w:tcPr>
        <w:p w14:paraId="6407CD18" w14:textId="77777777" w:rsidR="0053396D" w:rsidRPr="00C76DF3" w:rsidRDefault="007F5639" w:rsidP="00383BC7">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1A540ABB" w14:textId="77777777" w:rsidR="0053396D" w:rsidRPr="00C76DF3" w:rsidRDefault="0053396D"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53396D" w:rsidRPr="00C76DF3" w:rsidRDefault="007F5639" w:rsidP="00383BC7">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33BE25AB" w14:textId="77777777" w:rsidR="0053396D" w:rsidRPr="00C76DF3" w:rsidRDefault="0053396D"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53396D" w:rsidRPr="00C76DF3" w:rsidRDefault="007F5639" w:rsidP="00383BC7">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495C20F2" w14:textId="77777777" w:rsidR="0053396D" w:rsidRPr="00C76DF3" w:rsidRDefault="0053396D"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53396D" w:rsidRPr="00C76DF3" w:rsidRDefault="007F5639" w:rsidP="00383BC7">
          <w:pPr>
            <w:pStyle w:val="ProductList-OfferingBody"/>
            <w:ind w:left="-72" w:right="-77"/>
            <w:jc w:val="center"/>
            <w:rPr>
              <w:color w:val="808080" w:themeColor="background1" w:themeShade="80"/>
              <w:sz w:val="14"/>
              <w:szCs w:val="14"/>
            </w:rPr>
          </w:pPr>
          <w:hyperlink w:anchor="Лицензирование продуктов" w:history="1">
            <w:r w:rsidR="0053396D">
              <w:rPr>
                <w:rStyle w:val="Hyperlink"/>
                <w:sz w:val="14"/>
                <w:szCs w:val="14"/>
              </w:rPr>
              <w:t>Записи продуктов</w:t>
            </w:r>
          </w:hyperlink>
        </w:p>
      </w:tc>
      <w:tc>
        <w:tcPr>
          <w:tcW w:w="185" w:type="dxa"/>
          <w:tcBorders>
            <w:top w:val="nil"/>
            <w:bottom w:val="nil"/>
          </w:tcBorders>
          <w:vAlign w:val="center"/>
        </w:tcPr>
        <w:p w14:paraId="446C7977" w14:textId="77777777" w:rsidR="0053396D" w:rsidRPr="00C76DF3" w:rsidRDefault="0053396D"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53396D" w:rsidRPr="00C76DF3" w:rsidRDefault="007F5639"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53396D">
                <w:rPr>
                  <w:rStyle w:val="Hyperlink"/>
                  <w:sz w:val="14"/>
                  <w:szCs w:val="14"/>
                </w:rPr>
                <w:t>Глоссарий</w:t>
              </w:r>
            </w:hyperlink>
          </w:hyperlink>
          <w:hyperlink w:anchor="Службы" w:history="1"/>
        </w:p>
      </w:tc>
      <w:tc>
        <w:tcPr>
          <w:tcW w:w="184" w:type="dxa"/>
          <w:tcBorders>
            <w:top w:val="nil"/>
            <w:bottom w:val="nil"/>
          </w:tcBorders>
          <w:vAlign w:val="center"/>
        </w:tcPr>
        <w:p w14:paraId="1841DD21" w14:textId="77777777" w:rsidR="0053396D" w:rsidRPr="00C76DF3" w:rsidRDefault="0053396D"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53396D" w:rsidRPr="00C76DF3" w:rsidRDefault="007F5639" w:rsidP="00383BC7">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5FBBC43C" w14:textId="77777777" w:rsidR="0053396D" w:rsidRPr="00383BC7" w:rsidRDefault="0053396D" w:rsidP="00370875">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267B7198" w14:textId="77777777" w:rsidTr="00EA3FA8">
      <w:tc>
        <w:tcPr>
          <w:tcW w:w="1255" w:type="dxa"/>
          <w:shd w:val="clear" w:color="auto" w:fill="F2F2F2" w:themeFill="background1" w:themeFillShade="F2"/>
          <w:vAlign w:val="center"/>
        </w:tcPr>
        <w:p w14:paraId="7E1DB5BC"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54D1DBBE"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06553E08"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29F6F227"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0013D4AF"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27EC8F1C"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68C18D89" w14:textId="77777777" w:rsidR="0053396D" w:rsidRDefault="0053396D"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15A2D634" w14:textId="77777777" w:rsidTr="00CA55D9">
      <w:tc>
        <w:tcPr>
          <w:tcW w:w="1255" w:type="dxa"/>
          <w:shd w:val="clear" w:color="auto" w:fill="BFBFBF" w:themeFill="background1" w:themeFillShade="BF"/>
          <w:vAlign w:val="center"/>
        </w:tcPr>
        <w:p w14:paraId="2DBC2034"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252C3380"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0F966FD9"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3396D" w:rsidRPr="00C76DF3" w:rsidRDefault="007F5639" w:rsidP="00370875">
          <w:pPr>
            <w:pStyle w:val="ProductList-OfferingBody"/>
            <w:ind w:left="-72" w:right="-75"/>
            <w:jc w:val="center"/>
            <w:rPr>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3396D" w:rsidRPr="00C76DF3" w:rsidRDefault="007F5639" w:rsidP="00370875">
          <w:pPr>
            <w:pStyle w:val="ProductList-OfferingBody"/>
            <w:ind w:left="-72" w:right="-77"/>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5" w:type="dxa"/>
          <w:tcBorders>
            <w:top w:val="nil"/>
            <w:bottom w:val="nil"/>
          </w:tcBorders>
          <w:vAlign w:val="center"/>
        </w:tcPr>
        <w:p w14:paraId="69800AFB"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0" w:type="dxa"/>
          <w:tcBorders>
            <w:top w:val="nil"/>
            <w:bottom w:val="nil"/>
          </w:tcBorders>
        </w:tcPr>
        <w:p w14:paraId="4F6F3066"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53396D">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4CB1671F"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23003BC5" w14:textId="77777777" w:rsidR="0053396D" w:rsidRDefault="0053396D"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03706EFD" w14:textId="77777777" w:rsidTr="00EA3FA8">
      <w:tc>
        <w:tcPr>
          <w:tcW w:w="1255" w:type="dxa"/>
          <w:shd w:val="clear" w:color="auto" w:fill="F2F2F2" w:themeFill="background1" w:themeFillShade="F2"/>
          <w:vAlign w:val="center"/>
        </w:tcPr>
        <w:p w14:paraId="492D0BFD"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6031D76E"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0AD85F73"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0BBA9F2A"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625687D4"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6AF64247"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D540E47"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59F7787C"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0B5E8D2C" w14:textId="77777777" w:rsidR="0053396D" w:rsidRDefault="0053396D"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67CDD6C2" w14:textId="77777777" w:rsidTr="00EA3FA8">
      <w:tc>
        <w:tcPr>
          <w:tcW w:w="1255" w:type="dxa"/>
          <w:shd w:val="clear" w:color="auto" w:fill="F2F2F2" w:themeFill="background1" w:themeFillShade="F2"/>
          <w:vAlign w:val="center"/>
        </w:tcPr>
        <w:p w14:paraId="50EFA74E"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14F23866"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2CA94F82"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3E9B004E"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05146771"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12636FAF"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5EB4B39B" w14:textId="77777777" w:rsidR="0053396D" w:rsidRDefault="0053396D"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773562D9" w14:textId="77777777" w:rsidTr="004F44B2">
      <w:tc>
        <w:tcPr>
          <w:tcW w:w="1705" w:type="dxa"/>
          <w:shd w:val="clear" w:color="auto" w:fill="F2F2F2" w:themeFill="background1" w:themeFillShade="F2"/>
          <w:vAlign w:val="center"/>
        </w:tcPr>
        <w:p w14:paraId="1A716B5E" w14:textId="77777777" w:rsidR="0053396D" w:rsidRPr="00C76DF3" w:rsidRDefault="007F5639" w:rsidP="008024AF">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0C30A255" w14:textId="77777777" w:rsidR="0053396D" w:rsidRPr="00C76DF3" w:rsidRDefault="0053396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0D05EA9" w14:textId="77777777" w:rsidR="0053396D" w:rsidRPr="00C76DF3" w:rsidRDefault="007F5639" w:rsidP="008024AF">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14CC53B0" w14:textId="77777777" w:rsidR="0053396D" w:rsidRPr="00C76DF3" w:rsidRDefault="0053396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DB335B0" w14:textId="77777777" w:rsidR="0053396D" w:rsidRPr="00C76DF3" w:rsidRDefault="007F5639" w:rsidP="008024AF">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5F1FAE53" w14:textId="77777777" w:rsidR="0053396D" w:rsidRPr="00C76DF3" w:rsidRDefault="0053396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D6F9D10" w14:textId="77777777" w:rsidR="0053396D" w:rsidRPr="00C76DF3" w:rsidRDefault="007F5639" w:rsidP="008024AF">
          <w:pPr>
            <w:pStyle w:val="ProductList-OfferingBody"/>
            <w:ind w:left="-72" w:right="-77"/>
            <w:jc w:val="center"/>
            <w:rPr>
              <w:color w:val="808080" w:themeColor="background1" w:themeShade="80"/>
              <w:sz w:val="14"/>
              <w:szCs w:val="14"/>
            </w:rPr>
          </w:pPr>
          <w:hyperlink w:anchor="Лицензирование продуктов" w:history="1">
            <w:r w:rsidR="0053396D">
              <w:rPr>
                <w:rStyle w:val="Hyperlink"/>
                <w:sz w:val="14"/>
                <w:szCs w:val="14"/>
              </w:rPr>
              <w:t>Записи продуктов</w:t>
            </w:r>
          </w:hyperlink>
        </w:p>
      </w:tc>
      <w:tc>
        <w:tcPr>
          <w:tcW w:w="185" w:type="dxa"/>
          <w:tcBorders>
            <w:top w:val="nil"/>
            <w:bottom w:val="nil"/>
          </w:tcBorders>
          <w:vAlign w:val="center"/>
        </w:tcPr>
        <w:p w14:paraId="1DE952C5" w14:textId="77777777" w:rsidR="0053396D" w:rsidRPr="00C76DF3" w:rsidRDefault="0053396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190EE2" w14:textId="77777777" w:rsidR="0053396D" w:rsidRPr="00C76DF3" w:rsidRDefault="007F5639"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53396D">
                <w:rPr>
                  <w:rStyle w:val="Hyperlink"/>
                  <w:sz w:val="14"/>
                  <w:szCs w:val="14"/>
                </w:rPr>
                <w:t>Глоссарий</w:t>
              </w:r>
            </w:hyperlink>
          </w:hyperlink>
          <w:hyperlink w:anchor="Службы" w:history="1"/>
        </w:p>
      </w:tc>
      <w:tc>
        <w:tcPr>
          <w:tcW w:w="184" w:type="dxa"/>
          <w:tcBorders>
            <w:top w:val="nil"/>
            <w:bottom w:val="nil"/>
          </w:tcBorders>
          <w:vAlign w:val="center"/>
        </w:tcPr>
        <w:p w14:paraId="2B5CBA3C" w14:textId="77777777" w:rsidR="0053396D" w:rsidRPr="00C76DF3" w:rsidRDefault="0053396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F616A3D" w14:textId="77777777" w:rsidR="0053396D" w:rsidRPr="00C76DF3" w:rsidRDefault="007F5639" w:rsidP="008024AF">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71325C54" w14:textId="77777777" w:rsidR="0053396D" w:rsidRDefault="0053396D"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13550001" w14:textId="77777777" w:rsidTr="00EA3FA8">
      <w:tc>
        <w:tcPr>
          <w:tcW w:w="1255" w:type="dxa"/>
          <w:shd w:val="clear" w:color="auto" w:fill="F2F2F2" w:themeFill="background1" w:themeFillShade="F2"/>
          <w:vAlign w:val="center"/>
        </w:tcPr>
        <w:p w14:paraId="4207000E"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2199FFBD"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68E8FD42"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7950D948"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5139ABE0"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508D6CCB"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4043077"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2EDDCA42"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3EEDED65" w14:textId="77777777" w:rsidR="0053396D" w:rsidRDefault="0053396D"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12049ED8" w14:textId="77777777" w:rsidTr="004F44B2">
      <w:tc>
        <w:tcPr>
          <w:tcW w:w="1705" w:type="dxa"/>
          <w:shd w:val="clear" w:color="auto" w:fill="F2F2F2" w:themeFill="background1" w:themeFillShade="F2"/>
          <w:vAlign w:val="center"/>
        </w:tcPr>
        <w:p w14:paraId="0B62D2BD" w14:textId="77777777" w:rsidR="0053396D" w:rsidRPr="00C76DF3" w:rsidRDefault="007F5639" w:rsidP="008024AF">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693B4C9D" w14:textId="77777777" w:rsidR="0053396D" w:rsidRPr="00C76DF3" w:rsidRDefault="0053396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3396D" w:rsidRPr="00C76DF3" w:rsidRDefault="007F5639" w:rsidP="008024AF">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79BFDE7D" w14:textId="77777777" w:rsidR="0053396D" w:rsidRPr="00C76DF3" w:rsidRDefault="0053396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3396D" w:rsidRPr="00C76DF3" w:rsidRDefault="007F5639" w:rsidP="008024AF">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0D574602" w14:textId="77777777" w:rsidR="0053396D" w:rsidRPr="00C76DF3" w:rsidRDefault="0053396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3396D" w:rsidRPr="00C76DF3" w:rsidRDefault="007F5639" w:rsidP="008024AF">
          <w:pPr>
            <w:pStyle w:val="ProductList-OfferingBody"/>
            <w:ind w:left="-72" w:right="-77"/>
            <w:jc w:val="center"/>
            <w:rPr>
              <w:color w:val="808080" w:themeColor="background1" w:themeShade="80"/>
              <w:sz w:val="14"/>
              <w:szCs w:val="14"/>
            </w:rPr>
          </w:pPr>
          <w:hyperlink w:anchor="Лицензирование продуктов" w:history="1">
            <w:r w:rsidR="0053396D">
              <w:rPr>
                <w:rStyle w:val="Hyperlink"/>
                <w:sz w:val="14"/>
                <w:szCs w:val="14"/>
              </w:rPr>
              <w:t>Записи продуктов</w:t>
            </w:r>
          </w:hyperlink>
        </w:p>
      </w:tc>
      <w:tc>
        <w:tcPr>
          <w:tcW w:w="185" w:type="dxa"/>
          <w:tcBorders>
            <w:top w:val="nil"/>
            <w:bottom w:val="nil"/>
          </w:tcBorders>
          <w:vAlign w:val="center"/>
        </w:tcPr>
        <w:p w14:paraId="7F606E4B" w14:textId="77777777" w:rsidR="0053396D" w:rsidRPr="00C76DF3" w:rsidRDefault="0053396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3396D" w:rsidRPr="00C76DF3" w:rsidRDefault="007F5639"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53396D">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53396D" w:rsidRPr="00C76DF3" w:rsidRDefault="0053396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3396D" w:rsidRPr="00C76DF3" w:rsidRDefault="007F5639" w:rsidP="008024AF">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585A1ECA" w14:textId="77777777" w:rsidR="0053396D" w:rsidRDefault="0053396D"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3F68E318" w14:textId="77777777" w:rsidTr="004F44B2">
      <w:tc>
        <w:tcPr>
          <w:tcW w:w="1705" w:type="dxa"/>
          <w:shd w:val="clear" w:color="auto" w:fill="F2F2F2" w:themeFill="background1" w:themeFillShade="F2"/>
          <w:vAlign w:val="center"/>
        </w:tcPr>
        <w:p w14:paraId="7D186825" w14:textId="77777777" w:rsidR="0053396D" w:rsidRPr="00C76DF3" w:rsidRDefault="007F5639" w:rsidP="008024AF">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2C603ED1" w14:textId="77777777" w:rsidR="0053396D" w:rsidRPr="00C76DF3" w:rsidRDefault="0053396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3396D" w:rsidRPr="00C76DF3" w:rsidRDefault="007F5639" w:rsidP="008024AF">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2BDDECB1" w14:textId="77777777" w:rsidR="0053396D" w:rsidRPr="00C76DF3" w:rsidRDefault="0053396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3396D" w:rsidRPr="00C76DF3" w:rsidRDefault="007F5639" w:rsidP="008024AF">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2C626B07" w14:textId="77777777" w:rsidR="0053396D" w:rsidRPr="00C76DF3" w:rsidRDefault="0053396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3396D" w:rsidRPr="00C76DF3" w:rsidRDefault="007F5639" w:rsidP="008024AF">
          <w:pPr>
            <w:pStyle w:val="ProductList-OfferingBody"/>
            <w:ind w:left="-72" w:right="-77"/>
            <w:jc w:val="center"/>
            <w:rPr>
              <w:color w:val="808080" w:themeColor="background1" w:themeShade="80"/>
              <w:sz w:val="14"/>
              <w:szCs w:val="14"/>
            </w:rPr>
          </w:pPr>
          <w:hyperlink w:anchor="Лицензирование продуктов" w:history="1">
            <w:r w:rsidR="0053396D">
              <w:rPr>
                <w:rStyle w:val="Hyperlink"/>
                <w:sz w:val="14"/>
                <w:szCs w:val="14"/>
              </w:rPr>
              <w:t>Записи продуктов</w:t>
            </w:r>
          </w:hyperlink>
        </w:p>
      </w:tc>
      <w:tc>
        <w:tcPr>
          <w:tcW w:w="185" w:type="dxa"/>
          <w:tcBorders>
            <w:top w:val="nil"/>
            <w:bottom w:val="nil"/>
          </w:tcBorders>
          <w:vAlign w:val="center"/>
        </w:tcPr>
        <w:p w14:paraId="55CD9B11" w14:textId="77777777" w:rsidR="0053396D" w:rsidRPr="00C76DF3" w:rsidRDefault="0053396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3396D" w:rsidRPr="00C76DF3" w:rsidRDefault="007F5639"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53396D">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53396D" w:rsidRPr="00C76DF3" w:rsidRDefault="0053396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3396D" w:rsidRPr="00C76DF3" w:rsidRDefault="007F5639" w:rsidP="008024AF">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384A45CA" w14:textId="77777777" w:rsidR="0053396D" w:rsidRDefault="0053396D"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0050F560" w14:textId="77777777" w:rsidTr="00EA3FA8">
      <w:tc>
        <w:tcPr>
          <w:tcW w:w="1255" w:type="dxa"/>
          <w:shd w:val="clear" w:color="auto" w:fill="F2F2F2" w:themeFill="background1" w:themeFillShade="F2"/>
          <w:vAlign w:val="center"/>
        </w:tcPr>
        <w:p w14:paraId="0C175BDE"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772C0A58"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5F5C8E5F"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21717674"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3BF3DBFE"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2395C535"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3CE222F7" w14:textId="77777777" w:rsidR="0053396D" w:rsidRDefault="0053396D"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0F18F4C5" w14:textId="77777777" w:rsidTr="00EA3FA8">
      <w:tc>
        <w:tcPr>
          <w:tcW w:w="1255" w:type="dxa"/>
          <w:shd w:val="clear" w:color="auto" w:fill="F2F2F2" w:themeFill="background1" w:themeFillShade="F2"/>
          <w:vAlign w:val="center"/>
        </w:tcPr>
        <w:p w14:paraId="06FFC0C0"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1C9230E9"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3CA1638D"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1D3DFB18"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2131CE16"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6C6E662B"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4B72D89F" w14:textId="77777777" w:rsidR="0053396D" w:rsidRDefault="0053396D"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6EF3724C" w14:textId="77777777" w:rsidTr="00EA3FA8">
      <w:tc>
        <w:tcPr>
          <w:tcW w:w="1255" w:type="dxa"/>
          <w:shd w:val="clear" w:color="auto" w:fill="F2F2F2" w:themeFill="background1" w:themeFillShade="F2"/>
          <w:vAlign w:val="center"/>
        </w:tcPr>
        <w:p w14:paraId="259F1622"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6320EA7F"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68ACE0A7"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0DBC3920"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3B00AA10"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7BE6EFB1"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0C74B829" w14:textId="77777777" w:rsidR="0053396D" w:rsidRDefault="0053396D"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20CF0455" w14:textId="77777777" w:rsidTr="00EA3FA8">
      <w:tc>
        <w:tcPr>
          <w:tcW w:w="1255" w:type="dxa"/>
          <w:shd w:val="clear" w:color="auto" w:fill="F2F2F2" w:themeFill="background1" w:themeFillShade="F2"/>
          <w:vAlign w:val="center"/>
        </w:tcPr>
        <w:p w14:paraId="777FB387"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791726D2"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14588F4E"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1EF78E2D"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4FCB791E"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5001E441"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40E5E2DB" w14:textId="77777777" w:rsidR="0053396D" w:rsidRDefault="0053396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3396D" w:rsidRDefault="0053396D"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4F4BC" w14:textId="77777777" w:rsidR="0053396D" w:rsidRPr="00383BC7" w:rsidRDefault="0053396D"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1582AEAA" w14:textId="77777777" w:rsidTr="002F2679">
      <w:tc>
        <w:tcPr>
          <w:tcW w:w="1705" w:type="dxa"/>
          <w:shd w:val="clear" w:color="auto" w:fill="F2F2F2"/>
          <w:vAlign w:val="center"/>
        </w:tcPr>
        <w:p w14:paraId="241DBDEB"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240BB03F"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752C7D"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7D389BD0"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FBE63AF"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46032AC8"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8D1E64"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7AD38CBC"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0CB0129"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6F84BDA"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E82A863"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51737B49" w14:textId="77777777" w:rsidR="0053396D" w:rsidRPr="00383BC7" w:rsidRDefault="0053396D" w:rsidP="001E651F">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49A3ACD4" w14:textId="77777777" w:rsidTr="00EA3FA8">
      <w:tc>
        <w:tcPr>
          <w:tcW w:w="1255" w:type="dxa"/>
          <w:shd w:val="clear" w:color="auto" w:fill="F2F2F2" w:themeFill="background1" w:themeFillShade="F2"/>
          <w:vAlign w:val="center"/>
        </w:tcPr>
        <w:p w14:paraId="1F14D9BF"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7DF23F29"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06D1A678"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7EDCD2C5"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044CED59"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0E86013E"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272A1E27" w14:textId="77777777" w:rsidR="0053396D" w:rsidRDefault="0053396D"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7CF4" w14:textId="77777777" w:rsidR="0053396D" w:rsidRPr="00383BC7" w:rsidRDefault="0053396D"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39BE7C52" w14:textId="77777777" w:rsidTr="002F2679">
      <w:tc>
        <w:tcPr>
          <w:tcW w:w="1705" w:type="dxa"/>
          <w:shd w:val="clear" w:color="auto" w:fill="F2F2F2"/>
          <w:vAlign w:val="center"/>
        </w:tcPr>
        <w:p w14:paraId="75BF89E2"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50199CDC"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7913A863"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7FFB054F"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2A0C70B0"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5BB431F3" w14:textId="77777777" w:rsidR="0053396D" w:rsidRPr="00383BC7" w:rsidRDefault="0053396D" w:rsidP="001E651F">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7BEF" w14:textId="77777777" w:rsidR="0053396D" w:rsidRPr="00383BC7" w:rsidRDefault="0053396D"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50F7AB36" w14:textId="77777777" w:rsidTr="00227DA0">
      <w:tc>
        <w:tcPr>
          <w:tcW w:w="1705" w:type="dxa"/>
          <w:shd w:val="clear" w:color="auto" w:fill="F2F2F2" w:themeFill="background1" w:themeFillShade="F2"/>
          <w:vAlign w:val="center"/>
        </w:tcPr>
        <w:p w14:paraId="52B66F64" w14:textId="77777777" w:rsidR="0053396D" w:rsidRPr="00C76DF3" w:rsidRDefault="007F5639" w:rsidP="00383BC7">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3BDC3AED" w14:textId="77777777" w:rsidR="0053396D" w:rsidRPr="00C76DF3" w:rsidRDefault="0053396D"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53396D" w:rsidRPr="00C76DF3" w:rsidRDefault="007F5639" w:rsidP="00383BC7">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055AA6BA" w14:textId="77777777" w:rsidR="0053396D" w:rsidRPr="00C76DF3" w:rsidRDefault="0053396D"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53396D" w:rsidRPr="00C76DF3" w:rsidRDefault="007F5639" w:rsidP="00383BC7">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79699A41" w14:textId="77777777" w:rsidR="0053396D" w:rsidRPr="00C76DF3" w:rsidRDefault="0053396D"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53396D" w:rsidRPr="00C76DF3" w:rsidRDefault="007F5639" w:rsidP="00383BC7">
          <w:pPr>
            <w:pStyle w:val="ProductList-OfferingBody"/>
            <w:ind w:left="-72" w:right="-77"/>
            <w:jc w:val="center"/>
            <w:rPr>
              <w:color w:val="808080" w:themeColor="background1" w:themeShade="80"/>
              <w:sz w:val="14"/>
              <w:szCs w:val="14"/>
            </w:rPr>
          </w:pPr>
          <w:hyperlink w:anchor="Лицензирование продуктов" w:history="1">
            <w:r w:rsidR="0053396D">
              <w:rPr>
                <w:rStyle w:val="Hyperlink"/>
                <w:sz w:val="14"/>
                <w:szCs w:val="14"/>
              </w:rPr>
              <w:t>Записи продуктов</w:t>
            </w:r>
          </w:hyperlink>
        </w:p>
      </w:tc>
      <w:tc>
        <w:tcPr>
          <w:tcW w:w="185" w:type="dxa"/>
          <w:tcBorders>
            <w:top w:val="nil"/>
            <w:bottom w:val="nil"/>
          </w:tcBorders>
          <w:vAlign w:val="center"/>
        </w:tcPr>
        <w:p w14:paraId="7F52F90D" w14:textId="77777777" w:rsidR="0053396D" w:rsidRPr="00C76DF3" w:rsidRDefault="0053396D"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53396D" w:rsidRPr="00C76DF3" w:rsidRDefault="007F5639"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53396D">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53396D" w:rsidRPr="00C76DF3" w:rsidRDefault="0053396D"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53396D" w:rsidRPr="00C76DF3" w:rsidRDefault="007F5639" w:rsidP="00383BC7">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48700C09" w14:textId="77777777" w:rsidR="0053396D" w:rsidRPr="00383BC7" w:rsidRDefault="0053396D"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1745D0BC" w14:textId="77777777" w:rsidTr="00EA3FA8">
      <w:tc>
        <w:tcPr>
          <w:tcW w:w="1255" w:type="dxa"/>
          <w:shd w:val="clear" w:color="auto" w:fill="F2F2F2" w:themeFill="background1" w:themeFillShade="F2"/>
          <w:vAlign w:val="center"/>
        </w:tcPr>
        <w:p w14:paraId="2FB28B89"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6F9FD0CC"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3F89CC81"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0E6E5918"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67D9FF58"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1A9B665B"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6C65752A" w14:textId="77777777" w:rsidR="0053396D" w:rsidRDefault="0053396D"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2127" w14:textId="77777777" w:rsidR="0053396D" w:rsidRPr="00383BC7" w:rsidRDefault="0053396D"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63261106" w14:textId="77777777" w:rsidTr="002F2679">
      <w:tc>
        <w:tcPr>
          <w:tcW w:w="1705" w:type="dxa"/>
          <w:shd w:val="clear" w:color="auto" w:fill="F2F2F2"/>
          <w:vAlign w:val="center"/>
        </w:tcPr>
        <w:p w14:paraId="661DA1E4"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19D8A808"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7B30C94"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1AF66328"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46C3C1"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2AD0B53B"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3C5647D"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66ACD0E5"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ED6D7F5"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32781A8"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DA5F7F3"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4667F4A9" w14:textId="77777777" w:rsidR="0053396D" w:rsidRPr="00383BC7" w:rsidRDefault="0053396D" w:rsidP="001E651F">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0B2A8945" w14:textId="77777777" w:rsidTr="00EA3FA8">
      <w:tc>
        <w:tcPr>
          <w:tcW w:w="1255" w:type="dxa"/>
          <w:shd w:val="clear" w:color="auto" w:fill="F2F2F2" w:themeFill="background1" w:themeFillShade="F2"/>
          <w:vAlign w:val="center"/>
        </w:tcPr>
        <w:p w14:paraId="362F9F81"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5C06E137"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4C833741"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4B85F979"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0991C0D9"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0E1A0AFB"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4F61C84"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7ABF6BCF"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79E0DA8E" w14:textId="77777777" w:rsidR="0053396D" w:rsidRDefault="0053396D"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25A0D2FF" w14:textId="77777777" w:rsidTr="00EA3FA8">
      <w:tc>
        <w:tcPr>
          <w:tcW w:w="1255" w:type="dxa"/>
          <w:shd w:val="clear" w:color="auto" w:fill="F2F2F2" w:themeFill="background1" w:themeFillShade="F2"/>
          <w:vAlign w:val="center"/>
        </w:tcPr>
        <w:p w14:paraId="055B61A7"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1DBDF293"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4645AE98"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31A7A566"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0A5D4983"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502DF8F0"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25CB37B6" w14:textId="77777777" w:rsidR="0053396D" w:rsidRDefault="0053396D"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6D97EBD2" w14:textId="77777777" w:rsidTr="00EA3FA8">
      <w:tc>
        <w:tcPr>
          <w:tcW w:w="1255" w:type="dxa"/>
          <w:shd w:val="clear" w:color="auto" w:fill="F2F2F2" w:themeFill="background1" w:themeFillShade="F2"/>
          <w:vAlign w:val="center"/>
        </w:tcPr>
        <w:p w14:paraId="17586081"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347B01F7"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25D7AACB"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256996CB"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47208CE7"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7F80BF6B"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783EC308" w14:textId="77777777" w:rsidR="0053396D" w:rsidRDefault="0053396D"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DD4D" w14:textId="77777777" w:rsidR="0053396D" w:rsidRPr="00383BC7" w:rsidRDefault="0053396D" w:rsidP="001E651F">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304FB00D" w14:textId="77777777" w:rsidTr="002F2679">
      <w:tc>
        <w:tcPr>
          <w:tcW w:w="1705" w:type="dxa"/>
          <w:shd w:val="clear" w:color="auto" w:fill="F2F2F2"/>
          <w:vAlign w:val="center"/>
        </w:tcPr>
        <w:p w14:paraId="373387A6"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4EE7B961"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14C6B718"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6A5A0FF8"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1D22809D"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7C21A1E2" w14:textId="77777777" w:rsidR="0053396D" w:rsidRPr="00383BC7" w:rsidRDefault="0053396D" w:rsidP="001E651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3284" w14:textId="77777777" w:rsidR="0053396D" w:rsidRPr="00383BC7" w:rsidRDefault="0053396D" w:rsidP="002F2679">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61B966A2" w14:textId="77777777" w:rsidTr="002F2679">
      <w:tc>
        <w:tcPr>
          <w:tcW w:w="1705" w:type="dxa"/>
          <w:shd w:val="clear" w:color="auto" w:fill="BFBFBF"/>
          <w:vAlign w:val="center"/>
        </w:tcPr>
        <w:p w14:paraId="0880A3A2"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4A1241BC"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3470E1E2"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4B1F9E16"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0B127B47"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20A340FA" w14:textId="77777777" w:rsidR="0053396D" w:rsidRPr="00383BC7" w:rsidRDefault="0053396D" w:rsidP="002F2679">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43F50E3D" w14:textId="77777777" w:rsidTr="00EA3FA8">
      <w:tc>
        <w:tcPr>
          <w:tcW w:w="1255" w:type="dxa"/>
          <w:shd w:val="clear" w:color="auto" w:fill="F2F2F2" w:themeFill="background1" w:themeFillShade="F2"/>
          <w:vAlign w:val="center"/>
        </w:tcPr>
        <w:p w14:paraId="5194E69E"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58601217"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1AE8E35D"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5710BADF"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2959C798"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4E663F6A"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2B30077D" w14:textId="77777777" w:rsidR="0053396D" w:rsidRDefault="0053396D"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0593C0B0" w14:textId="77777777" w:rsidTr="00EA3FA8">
      <w:tc>
        <w:tcPr>
          <w:tcW w:w="1255" w:type="dxa"/>
          <w:shd w:val="clear" w:color="auto" w:fill="F2F2F2" w:themeFill="background1" w:themeFillShade="F2"/>
          <w:vAlign w:val="center"/>
        </w:tcPr>
        <w:p w14:paraId="0604D76E"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02C93C94"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2A82290B"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22D6D90A"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76478385"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510BA0B6"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1053CDF2" w14:textId="77777777" w:rsidR="0053396D" w:rsidRDefault="0053396D"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5DE4431A" w14:textId="77777777" w:rsidTr="00EA3FA8">
      <w:tc>
        <w:tcPr>
          <w:tcW w:w="1255" w:type="dxa"/>
          <w:shd w:val="clear" w:color="auto" w:fill="F2F2F2" w:themeFill="background1" w:themeFillShade="F2"/>
          <w:vAlign w:val="center"/>
        </w:tcPr>
        <w:p w14:paraId="3B3A9CD9"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52A0055A"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1A2A8BB0"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6E2C7DEB"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3EBA8827"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240148D8"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BEC1752"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0AF81B8B"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18EF27F8" w14:textId="77777777" w:rsidR="0053396D" w:rsidRDefault="0053396D"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0CCC4069" w14:textId="77777777" w:rsidTr="00EA3FA8">
      <w:tc>
        <w:tcPr>
          <w:tcW w:w="1255" w:type="dxa"/>
          <w:shd w:val="clear" w:color="auto" w:fill="F2F2F2" w:themeFill="background1" w:themeFillShade="F2"/>
          <w:vAlign w:val="center"/>
        </w:tcPr>
        <w:p w14:paraId="26A8FF1E"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3C4FD812"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3591D950"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46F96B5B"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73B94685"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1FD63823"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12CFB804" w14:textId="77777777" w:rsidR="0053396D" w:rsidRDefault="0053396D" w:rsidP="00370875">
    <w:pPr>
      <w:pStyle w:val="ProductList-Body"/>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D6EA" w14:textId="77777777" w:rsidR="0053396D" w:rsidRPr="00383BC7" w:rsidRDefault="0053396D"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65D50960" w14:textId="77777777" w:rsidTr="001E651F">
      <w:tc>
        <w:tcPr>
          <w:tcW w:w="1705" w:type="dxa"/>
          <w:shd w:val="clear" w:color="auto" w:fill="F2F2F2"/>
          <w:vAlign w:val="center"/>
        </w:tcPr>
        <w:p w14:paraId="6BFEBD13"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26A87B96"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3767A696"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147632A4"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23F75F72"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38D58FA7" w14:textId="77777777" w:rsidR="0053396D" w:rsidRPr="00383BC7" w:rsidRDefault="0053396D"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8DAA" w14:textId="77777777" w:rsidR="0053396D" w:rsidRPr="00383BC7" w:rsidRDefault="0053396D"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4001BFA8" w14:textId="77777777" w:rsidTr="001E651F">
      <w:tc>
        <w:tcPr>
          <w:tcW w:w="1705" w:type="dxa"/>
          <w:shd w:val="clear" w:color="auto" w:fill="F2F2F2"/>
          <w:vAlign w:val="center"/>
        </w:tcPr>
        <w:p w14:paraId="1BA77692"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027C8148"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0AC166FB"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49B63C95"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5DC9339C"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1E226E12" w14:textId="77777777" w:rsidR="0053396D" w:rsidRPr="00383BC7" w:rsidRDefault="0053396D" w:rsidP="007216C0">
    <w:pPr>
      <w:pStyle w:val="ProductList-Body"/>
      <w:rPr>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C318" w14:textId="77777777" w:rsidR="0053396D" w:rsidRPr="00383BC7" w:rsidRDefault="0053396D"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534E2004" w14:textId="77777777" w:rsidTr="001E651F">
      <w:tc>
        <w:tcPr>
          <w:tcW w:w="1705" w:type="dxa"/>
          <w:shd w:val="clear" w:color="auto" w:fill="F2F2F2"/>
          <w:vAlign w:val="center"/>
        </w:tcPr>
        <w:p w14:paraId="0FED7039"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22F701F7"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703C75E9"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2102A56E"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48DA5DB5"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772F12FD" w14:textId="77777777" w:rsidR="0053396D" w:rsidRPr="00383BC7" w:rsidRDefault="0053396D"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396D" w:rsidRPr="00C76DF3" w14:paraId="0520C738" w14:textId="77777777" w:rsidTr="00CA55D9">
      <w:tc>
        <w:tcPr>
          <w:tcW w:w="1255" w:type="dxa"/>
          <w:shd w:val="clear" w:color="auto" w:fill="BFBFBF" w:themeFill="background1" w:themeFillShade="BF"/>
          <w:vAlign w:val="center"/>
        </w:tcPr>
        <w:p w14:paraId="78CD2218" w14:textId="77777777" w:rsidR="0053396D" w:rsidRPr="00C76DF3" w:rsidRDefault="007F5639" w:rsidP="00370875">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70A1EB6D" w14:textId="77777777" w:rsidR="0053396D" w:rsidRPr="00C76DF3" w:rsidRDefault="0053396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3396D" w:rsidRPr="00C76DF3" w:rsidRDefault="007F5639" w:rsidP="00370875">
          <w:pPr>
            <w:pStyle w:val="ProductList-OfferingBody"/>
            <w:ind w:left="-72" w:right="-74"/>
            <w:jc w:val="center"/>
            <w:rPr>
              <w:color w:val="808080" w:themeColor="background1" w:themeShade="80"/>
              <w:sz w:val="14"/>
              <w:szCs w:val="14"/>
            </w:rPr>
          </w:pPr>
          <w:hyperlink w:anchor="Введение" w:history="1">
            <w:r w:rsidR="0053396D">
              <w:rPr>
                <w:rStyle w:val="Hyperlink"/>
                <w:sz w:val="14"/>
                <w:szCs w:val="14"/>
              </w:rPr>
              <w:t>Введение</w:t>
            </w:r>
          </w:hyperlink>
        </w:p>
      </w:tc>
      <w:tc>
        <w:tcPr>
          <w:tcW w:w="182" w:type="dxa"/>
          <w:tcBorders>
            <w:top w:val="nil"/>
            <w:bottom w:val="nil"/>
          </w:tcBorders>
          <w:vAlign w:val="center"/>
        </w:tcPr>
        <w:p w14:paraId="1BEA070D" w14:textId="77777777" w:rsidR="0053396D" w:rsidRPr="00C76DF3" w:rsidRDefault="0053396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3396D" w:rsidRPr="00C76DF3" w:rsidRDefault="007F5639" w:rsidP="00370875">
          <w:pPr>
            <w:pStyle w:val="ProductList-OfferingBody"/>
            <w:ind w:left="-72" w:right="-75"/>
            <w:jc w:val="center"/>
            <w:rPr>
              <w:color w:val="808080" w:themeColor="background1" w:themeShade="80"/>
              <w:sz w:val="14"/>
              <w:szCs w:val="14"/>
            </w:rPr>
          </w:pPr>
          <w:hyperlink w:anchor="Условия лицензии" w:history="1">
            <w:r w:rsidR="0053396D">
              <w:rPr>
                <w:rStyle w:val="Hyperlink"/>
                <w:sz w:val="14"/>
                <w:szCs w:val="14"/>
              </w:rPr>
              <w:t>Условия лицензии</w:t>
            </w:r>
          </w:hyperlink>
        </w:p>
      </w:tc>
      <w:tc>
        <w:tcPr>
          <w:tcW w:w="183" w:type="dxa"/>
          <w:tcBorders>
            <w:top w:val="nil"/>
            <w:bottom w:val="nil"/>
          </w:tcBorders>
          <w:vAlign w:val="center"/>
        </w:tcPr>
        <w:p w14:paraId="0B872E91" w14:textId="77777777" w:rsidR="0053396D" w:rsidRPr="00C76DF3" w:rsidRDefault="0053396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3396D" w:rsidRPr="00C76DF3" w:rsidRDefault="007F5639" w:rsidP="00370875">
          <w:pPr>
            <w:pStyle w:val="ProductList-OfferingBody"/>
            <w:ind w:left="-72" w:right="-77"/>
            <w:jc w:val="center"/>
            <w:rPr>
              <w:color w:val="808080" w:themeColor="background1" w:themeShade="80"/>
              <w:sz w:val="14"/>
              <w:szCs w:val="14"/>
            </w:rPr>
          </w:pPr>
          <w:hyperlink w:anchor="Программное обеспечение" w:history="1">
            <w:r w:rsidR="0053396D">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3396D" w:rsidRPr="00C76DF3" w:rsidRDefault="007F5639" w:rsidP="00370875">
          <w:pPr>
            <w:pStyle w:val="ProductList-OfferingBody"/>
            <w:ind w:left="-72" w:right="-77"/>
            <w:jc w:val="center"/>
            <w:rPr>
              <w:color w:val="808080" w:themeColor="background1" w:themeShade="80"/>
              <w:sz w:val="14"/>
              <w:szCs w:val="14"/>
            </w:rPr>
          </w:pPr>
          <w:hyperlink w:anchor="Веб-службы" w:history="1">
            <w:r w:rsidR="0053396D">
              <w:rPr>
                <w:rStyle w:val="Hyperlink"/>
                <w:sz w:val="14"/>
                <w:szCs w:val="14"/>
              </w:rPr>
              <w:t>Службы Интернета</w:t>
            </w:r>
          </w:hyperlink>
        </w:p>
      </w:tc>
      <w:tc>
        <w:tcPr>
          <w:tcW w:w="180" w:type="dxa"/>
          <w:tcBorders>
            <w:top w:val="nil"/>
            <w:bottom w:val="nil"/>
          </w:tcBorders>
        </w:tcPr>
        <w:p w14:paraId="360EA458" w14:textId="77777777" w:rsidR="0053396D" w:rsidRPr="00C76DF3" w:rsidRDefault="0053396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3396D" w:rsidRPr="00C76DF3" w:rsidRDefault="007F5639"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53396D">
              <w:rPr>
                <w:rStyle w:val="Hyperlink"/>
                <w:sz w:val="14"/>
                <w:szCs w:val="14"/>
              </w:rPr>
              <w:t>Глоссарий</w:t>
            </w:r>
          </w:hyperlink>
          <w:r w:rsidR="0053396D">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53396D" w:rsidRPr="00C76DF3" w:rsidRDefault="0053396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3396D" w:rsidRPr="00C76DF3" w:rsidRDefault="007F5639" w:rsidP="00370875">
          <w:pPr>
            <w:pStyle w:val="ProductList-OfferingBody"/>
            <w:ind w:left="-72" w:right="-76"/>
            <w:jc w:val="center"/>
            <w:rPr>
              <w:color w:val="808080" w:themeColor="background1" w:themeShade="80"/>
              <w:sz w:val="14"/>
              <w:szCs w:val="14"/>
            </w:rPr>
          </w:pPr>
          <w:hyperlink w:anchor="Приложение А" w:history="1">
            <w:r w:rsidR="0053396D">
              <w:rPr>
                <w:rStyle w:val="Hyperlink"/>
                <w:sz w:val="14"/>
                <w:szCs w:val="14"/>
              </w:rPr>
              <w:t>Приложения</w:t>
            </w:r>
          </w:hyperlink>
        </w:p>
      </w:tc>
      <w:tc>
        <w:tcPr>
          <w:tcW w:w="184" w:type="dxa"/>
          <w:tcBorders>
            <w:top w:val="nil"/>
            <w:bottom w:val="nil"/>
          </w:tcBorders>
          <w:vAlign w:val="center"/>
        </w:tcPr>
        <w:p w14:paraId="49886511" w14:textId="77777777" w:rsidR="0053396D" w:rsidRPr="00C76DF3" w:rsidRDefault="0053396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3396D" w:rsidRPr="00C76DF3" w:rsidRDefault="007F5639" w:rsidP="00370875">
          <w:pPr>
            <w:pStyle w:val="ProductList-OfferingBody"/>
            <w:ind w:left="-72" w:right="-74"/>
            <w:jc w:val="center"/>
            <w:rPr>
              <w:color w:val="808080" w:themeColor="background1" w:themeShade="80"/>
              <w:sz w:val="14"/>
              <w:szCs w:val="14"/>
            </w:rPr>
          </w:pPr>
          <w:hyperlink w:anchor="Указатель" w:history="1">
            <w:r w:rsidR="0053396D">
              <w:rPr>
                <w:rStyle w:val="Hyperlink"/>
                <w:sz w:val="14"/>
                <w:szCs w:val="14"/>
              </w:rPr>
              <w:t>Указатель</w:t>
            </w:r>
          </w:hyperlink>
        </w:p>
      </w:tc>
    </w:tr>
  </w:tbl>
  <w:p w14:paraId="55876EE2" w14:textId="77777777" w:rsidR="0053396D" w:rsidRDefault="0053396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0DBC" w14:textId="77777777" w:rsidR="0053396D" w:rsidRPr="00383BC7" w:rsidRDefault="0053396D"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6ACFF47C" w14:textId="77777777" w:rsidTr="00E23DA4">
      <w:tc>
        <w:tcPr>
          <w:tcW w:w="1705" w:type="dxa"/>
          <w:shd w:val="clear" w:color="auto" w:fill="F2F2F2"/>
          <w:vAlign w:val="center"/>
        </w:tcPr>
        <w:p w14:paraId="3256C847"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464E239C"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57698805"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798E7EFD"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320210F9"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46E3191B" w14:textId="77777777" w:rsidR="0053396D" w:rsidRPr="00383BC7" w:rsidRDefault="0053396D"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7D25" w14:textId="77777777" w:rsidR="0053396D" w:rsidRPr="00383BC7" w:rsidRDefault="0053396D"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33A9C8EC" w14:textId="77777777" w:rsidTr="00FE6A62">
      <w:tc>
        <w:tcPr>
          <w:tcW w:w="1705" w:type="dxa"/>
          <w:shd w:val="clear" w:color="auto" w:fill="F2F2F2"/>
          <w:vAlign w:val="center"/>
        </w:tcPr>
        <w:p w14:paraId="439ED985"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400B9E6E"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0D7E816D"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7FB901A0"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0ECEA3DB"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138DC2CE" w14:textId="77777777" w:rsidR="0053396D" w:rsidRPr="00383BC7" w:rsidRDefault="0053396D"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DB33" w14:textId="77777777" w:rsidR="0053396D" w:rsidRPr="00383BC7" w:rsidRDefault="0053396D"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6AE4463F" w14:textId="77777777" w:rsidTr="002F2679">
      <w:tc>
        <w:tcPr>
          <w:tcW w:w="1705" w:type="dxa"/>
          <w:shd w:val="clear" w:color="auto" w:fill="BFBFBF" w:themeFill="background1" w:themeFillShade="BF"/>
          <w:vAlign w:val="center"/>
        </w:tcPr>
        <w:p w14:paraId="05BAF338" w14:textId="77777777" w:rsidR="0053396D" w:rsidRPr="00C76DF3" w:rsidRDefault="007F5639" w:rsidP="002F2679">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70116DF4" w14:textId="77777777" w:rsidR="0053396D" w:rsidRPr="00C76DF3" w:rsidRDefault="0053396D"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02B697AD" w14:textId="77777777" w:rsidR="0053396D" w:rsidRPr="00C76DF3" w:rsidRDefault="0053396D"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53396D" w:rsidRPr="00C76DF3" w:rsidRDefault="007F5639" w:rsidP="002F2679">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49D326AF" w14:textId="77777777" w:rsidR="0053396D" w:rsidRPr="00C76DF3" w:rsidRDefault="0053396D"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53396D" w:rsidRPr="00C76DF3" w:rsidRDefault="007F5639" w:rsidP="002F2679">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777C023F" w14:textId="77777777" w:rsidR="0053396D" w:rsidRPr="00C76DF3" w:rsidRDefault="0053396D"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53396D" w:rsidRPr="00BC32F4" w:rsidRDefault="007F5639" w:rsidP="002F2679">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53396D" w:rsidRPr="00C76DF3" w:rsidRDefault="0053396D"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53396D" w:rsidRPr="00C76DF3" w:rsidRDefault="007F5639" w:rsidP="002F2679">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5267D14D" w14:textId="77777777" w:rsidR="0053396D" w:rsidRPr="00383BC7" w:rsidRDefault="0053396D" w:rsidP="007216C0">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AB53" w14:textId="77777777" w:rsidR="0053396D" w:rsidRPr="00383BC7" w:rsidRDefault="0053396D"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396D" w:rsidRPr="00C76DF3" w14:paraId="348E3724" w14:textId="77777777" w:rsidTr="00BC308C">
      <w:tc>
        <w:tcPr>
          <w:tcW w:w="1705" w:type="dxa"/>
          <w:shd w:val="clear" w:color="auto" w:fill="F2F2F2"/>
          <w:vAlign w:val="center"/>
        </w:tcPr>
        <w:p w14:paraId="06AD42C9" w14:textId="77777777" w:rsidR="0053396D" w:rsidRPr="00C76DF3" w:rsidRDefault="007F5639" w:rsidP="00100C2C">
          <w:pPr>
            <w:pStyle w:val="ProductList-OfferingBody"/>
            <w:ind w:left="-77" w:right="-73"/>
            <w:jc w:val="center"/>
            <w:rPr>
              <w:color w:val="808080" w:themeColor="background1" w:themeShade="80"/>
              <w:sz w:val="14"/>
              <w:szCs w:val="14"/>
            </w:rPr>
          </w:pPr>
          <w:hyperlink w:anchor="Оглавление" w:history="1">
            <w:r w:rsidR="0053396D">
              <w:rPr>
                <w:rStyle w:val="Hyperlink"/>
                <w:sz w:val="14"/>
                <w:szCs w:val="14"/>
              </w:rPr>
              <w:t>Оглавление</w:t>
            </w:r>
          </w:hyperlink>
        </w:p>
      </w:tc>
      <w:tc>
        <w:tcPr>
          <w:tcW w:w="181" w:type="dxa"/>
          <w:tcBorders>
            <w:top w:val="nil"/>
            <w:bottom w:val="nil"/>
          </w:tcBorders>
          <w:vAlign w:val="center"/>
        </w:tcPr>
        <w:p w14:paraId="3FE7C2E8" w14:textId="77777777" w:rsidR="0053396D" w:rsidRPr="00C76DF3" w:rsidRDefault="0053396D"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53396D" w:rsidRPr="00C76DF3" w:rsidRDefault="007F5639" w:rsidP="00100C2C">
          <w:pPr>
            <w:pStyle w:val="ProductList-OfferingBody"/>
            <w:ind w:left="-72" w:right="-74"/>
            <w:jc w:val="center"/>
            <w:rPr>
              <w:color w:val="808080" w:themeColor="background1" w:themeShade="80"/>
              <w:sz w:val="14"/>
              <w:szCs w:val="14"/>
            </w:rPr>
          </w:pPr>
          <w:hyperlink w:anchor="Introduction" w:history="1">
            <w:r w:rsidR="0053396D">
              <w:rPr>
                <w:rStyle w:val="Hyperlink"/>
                <w:sz w:val="14"/>
                <w:szCs w:val="14"/>
              </w:rPr>
              <w:t>Введение</w:t>
            </w:r>
          </w:hyperlink>
        </w:p>
      </w:tc>
      <w:tc>
        <w:tcPr>
          <w:tcW w:w="182" w:type="dxa"/>
          <w:tcBorders>
            <w:top w:val="nil"/>
            <w:bottom w:val="nil"/>
          </w:tcBorders>
          <w:vAlign w:val="center"/>
        </w:tcPr>
        <w:p w14:paraId="0F59ED96" w14:textId="77777777" w:rsidR="0053396D" w:rsidRPr="00C76DF3" w:rsidRDefault="0053396D"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53396D" w:rsidRPr="00C76DF3" w:rsidRDefault="007F5639" w:rsidP="00100C2C">
          <w:pPr>
            <w:pStyle w:val="ProductList-OfferingBody"/>
            <w:ind w:left="-72" w:right="-75"/>
            <w:jc w:val="center"/>
            <w:rPr>
              <w:color w:val="808080" w:themeColor="background1" w:themeShade="80"/>
              <w:sz w:val="14"/>
              <w:szCs w:val="14"/>
            </w:rPr>
          </w:pPr>
          <w:hyperlink w:anchor="LicenseTerms" w:history="1">
            <w:r w:rsidR="0053396D">
              <w:rPr>
                <w:rStyle w:val="Hyperlink"/>
                <w:sz w:val="14"/>
                <w:szCs w:val="14"/>
              </w:rPr>
              <w:t>Условия лицензии</w:t>
            </w:r>
          </w:hyperlink>
        </w:p>
      </w:tc>
      <w:tc>
        <w:tcPr>
          <w:tcW w:w="183" w:type="dxa"/>
          <w:tcBorders>
            <w:top w:val="nil"/>
            <w:bottom w:val="nil"/>
          </w:tcBorders>
          <w:vAlign w:val="center"/>
        </w:tcPr>
        <w:p w14:paraId="76CDAC26" w14:textId="77777777" w:rsidR="0053396D" w:rsidRPr="00C76DF3" w:rsidRDefault="0053396D"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53396D" w:rsidRPr="00C76DF3" w:rsidRDefault="007F5639" w:rsidP="00100C2C">
          <w:pPr>
            <w:pStyle w:val="ProductList-OfferingBody"/>
            <w:ind w:left="-72" w:right="-77"/>
            <w:jc w:val="center"/>
            <w:rPr>
              <w:color w:val="808080" w:themeColor="background1" w:themeShade="80"/>
              <w:sz w:val="14"/>
              <w:szCs w:val="14"/>
            </w:rPr>
          </w:pPr>
          <w:hyperlink w:anchor="ProductLicensing" w:history="1">
            <w:r w:rsidR="0053396D">
              <w:rPr>
                <w:rStyle w:val="Hyperlink"/>
                <w:sz w:val="14"/>
                <w:szCs w:val="14"/>
              </w:rPr>
              <w:t>Записи продуктов</w:t>
            </w:r>
          </w:hyperlink>
        </w:p>
      </w:tc>
      <w:tc>
        <w:tcPr>
          <w:tcW w:w="185" w:type="dxa"/>
          <w:tcBorders>
            <w:top w:val="nil"/>
            <w:bottom w:val="nil"/>
          </w:tcBorders>
          <w:vAlign w:val="center"/>
        </w:tcPr>
        <w:p w14:paraId="27381CE1" w14:textId="77777777" w:rsidR="0053396D" w:rsidRPr="00C76DF3" w:rsidRDefault="0053396D"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53396D" w:rsidRPr="00BC32F4" w:rsidRDefault="007F5639" w:rsidP="00100C2C">
          <w:pPr>
            <w:pStyle w:val="ProductList-OfferingBody"/>
            <w:ind w:left="-67" w:right="-72"/>
            <w:jc w:val="center"/>
            <w:rPr>
              <w:rFonts w:ascii="Wingdings" w:hAnsi="Wingdings" w:cs="Wingdings"/>
              <w:color w:val="808080" w:themeColor="background1" w:themeShade="80"/>
              <w:sz w:val="14"/>
              <w:szCs w:val="14"/>
            </w:rPr>
          </w:pPr>
          <w:hyperlink w:anchor="Glossary">
            <w:r w:rsidR="0053396D"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53396D" w:rsidRPr="00C76DF3" w:rsidRDefault="0053396D"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53396D" w:rsidRPr="00C76DF3" w:rsidRDefault="007F5639" w:rsidP="00100C2C">
          <w:pPr>
            <w:pStyle w:val="ProductList-OfferingBody"/>
            <w:ind w:left="-72" w:right="-74"/>
            <w:jc w:val="center"/>
            <w:rPr>
              <w:color w:val="808080" w:themeColor="background1" w:themeShade="80"/>
              <w:sz w:val="14"/>
              <w:szCs w:val="14"/>
            </w:rPr>
          </w:pPr>
          <w:hyperlink w:anchor="Index">
            <w:r w:rsidR="0053396D" w:rsidRPr="00BC32F4">
              <w:rPr>
                <w:color w:val="0563C1"/>
                <w:sz w:val="14"/>
                <w:u w:val="single"/>
              </w:rPr>
              <w:t>Указатель</w:t>
            </w:r>
          </w:hyperlink>
        </w:p>
      </w:tc>
    </w:tr>
  </w:tbl>
  <w:p w14:paraId="4EE63618" w14:textId="77777777" w:rsidR="0053396D" w:rsidRPr="00383BC7" w:rsidRDefault="0053396D"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E4C69" w14:textId="77777777" w:rsidR="007F5639" w:rsidRDefault="007F5639" w:rsidP="009A573F">
      <w:pPr>
        <w:spacing w:after="0" w:line="240" w:lineRule="auto"/>
      </w:pPr>
      <w:r>
        <w:separator/>
      </w:r>
    </w:p>
  </w:footnote>
  <w:footnote w:type="continuationSeparator" w:id="0">
    <w:p w14:paraId="2D39D31B" w14:textId="77777777" w:rsidR="007F5639" w:rsidRDefault="007F5639" w:rsidP="009A573F">
      <w:pPr>
        <w:spacing w:after="0" w:line="240" w:lineRule="auto"/>
      </w:pPr>
      <w:r>
        <w:continuationSeparator/>
      </w:r>
    </w:p>
  </w:footnote>
  <w:footnote w:type="continuationNotice" w:id="1">
    <w:p w14:paraId="101EA8E1" w14:textId="77777777" w:rsidR="007F5639" w:rsidRDefault="007F5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6D87B" w14:textId="77777777" w:rsidR="00B07150" w:rsidRDefault="00B07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5D5ADD27" w:rsidR="0053396D" w:rsidRDefault="0053396D" w:rsidP="00F0007E">
        <w:pPr>
          <w:pStyle w:val="ProductList-Body"/>
          <w:tabs>
            <w:tab w:val="right" w:pos="10800"/>
          </w:tabs>
          <w:rPr>
            <w:sz w:val="16"/>
            <w:szCs w:val="16"/>
          </w:rPr>
        </w:pPr>
        <w:r w:rsidRPr="00F0007E">
          <w:rPr>
            <w:sz w:val="16"/>
            <w:szCs w:val="16"/>
          </w:rPr>
          <w:t>Права использования, предоставленные поставщику услуг по программе корпоративного лицензирования Microsoft (русский, декабрь 2015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B07150">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9DDE7" w14:textId="77777777" w:rsidR="00B07150" w:rsidRDefault="00B071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3296FB04" w:rsidR="0053396D" w:rsidRPr="00A247F3" w:rsidRDefault="0053396D" w:rsidP="00532759">
        <w:pPr>
          <w:pStyle w:val="ProductList-Body"/>
          <w:tabs>
            <w:tab w:val="right" w:pos="10800"/>
          </w:tabs>
          <w:rPr>
            <w:sz w:val="16"/>
            <w:szCs w:val="16"/>
          </w:rPr>
        </w:pPr>
        <w:r w:rsidRPr="00532759">
          <w:rPr>
            <w:sz w:val="16"/>
            <w:szCs w:val="16"/>
          </w:rPr>
          <w:t>Права использования, предоставленные поставщику услуг</w:t>
        </w:r>
        <w:r>
          <w:rPr>
            <w:sz w:val="16"/>
            <w:szCs w:val="16"/>
          </w:rPr>
          <w:t xml:space="preserve"> по программе корпоративного лицензирования Microsoft (русский, декабрь 2015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B07150">
          <w:rPr>
            <w:noProof/>
            <w:sz w:val="16"/>
            <w:szCs w:val="16"/>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12A85"/>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2"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17"/>
  </w:num>
  <w:num w:numId="4">
    <w:abstractNumId w:val="22"/>
  </w:num>
  <w:num w:numId="5">
    <w:abstractNumId w:val="1"/>
  </w:num>
  <w:num w:numId="6">
    <w:abstractNumId w:val="19"/>
  </w:num>
  <w:num w:numId="7">
    <w:abstractNumId w:val="20"/>
  </w:num>
  <w:num w:numId="8">
    <w:abstractNumId w:val="12"/>
  </w:num>
  <w:num w:numId="9">
    <w:abstractNumId w:val="15"/>
  </w:num>
  <w:num w:numId="10">
    <w:abstractNumId w:val="10"/>
  </w:num>
  <w:num w:numId="11">
    <w:abstractNumId w:val="18"/>
  </w:num>
  <w:num w:numId="12">
    <w:abstractNumId w:val="8"/>
  </w:num>
  <w:num w:numId="13">
    <w:abstractNumId w:val="26"/>
  </w:num>
  <w:num w:numId="14">
    <w:abstractNumId w:val="7"/>
  </w:num>
  <w:num w:numId="15">
    <w:abstractNumId w:val="4"/>
  </w:num>
  <w:num w:numId="16">
    <w:abstractNumId w:val="14"/>
  </w:num>
  <w:num w:numId="17">
    <w:abstractNumId w:val="13"/>
  </w:num>
  <w:num w:numId="18">
    <w:abstractNumId w:val="11"/>
  </w:num>
  <w:num w:numId="19">
    <w:abstractNumId w:val="23"/>
  </w:num>
  <w:num w:numId="20">
    <w:abstractNumId w:val="0"/>
  </w:num>
  <w:num w:numId="21">
    <w:abstractNumId w:val="24"/>
  </w:num>
  <w:num w:numId="22">
    <w:abstractNumId w:val="9"/>
  </w:num>
  <w:num w:numId="23">
    <w:abstractNumId w:val="21"/>
  </w:num>
  <w:num w:numId="24">
    <w:abstractNumId w:val="25"/>
  </w:num>
  <w:num w:numId="25">
    <w:abstractNumId w:val="2"/>
  </w:num>
  <w:num w:numId="26">
    <w:abstractNumId w:val="16"/>
  </w:num>
  <w:num w:numId="2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documentProtection w:edit="readOnly" w:enforcement="1" w:cryptProviderType="rsaAES" w:cryptAlgorithmClass="hash" w:cryptAlgorithmType="typeAny" w:cryptAlgorithmSid="14" w:cryptSpinCount="100000" w:hash="lzdwAuoKPT9xw73iJslTaSEQpMl3TiSxlK8e7xJgIfLybSON7B0RbN+wjlfd/SY2RvbSnRkx+25FOUYOsfPruQ==" w:salt="84aaWbbT5ZGkUnKIMBWwX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1EA"/>
    <w:rsid w:val="003C259A"/>
    <w:rsid w:val="003C399B"/>
    <w:rsid w:val="003C3B94"/>
    <w:rsid w:val="003C4187"/>
    <w:rsid w:val="003C4745"/>
    <w:rsid w:val="003C4AE5"/>
    <w:rsid w:val="003C53AC"/>
    <w:rsid w:val="003C56D4"/>
    <w:rsid w:val="003C5C98"/>
    <w:rsid w:val="003C600E"/>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372F"/>
    <w:rsid w:val="004B4BEE"/>
    <w:rsid w:val="004B53BA"/>
    <w:rsid w:val="004B5DEA"/>
    <w:rsid w:val="004B63C4"/>
    <w:rsid w:val="004B6818"/>
    <w:rsid w:val="004B6DAB"/>
    <w:rsid w:val="004C035B"/>
    <w:rsid w:val="004C0D6C"/>
    <w:rsid w:val="004C13CC"/>
    <w:rsid w:val="004C1D2D"/>
    <w:rsid w:val="004C1D7D"/>
    <w:rsid w:val="004C3350"/>
    <w:rsid w:val="004C42CE"/>
    <w:rsid w:val="004C49FB"/>
    <w:rsid w:val="004C4C0B"/>
    <w:rsid w:val="004C5158"/>
    <w:rsid w:val="004C523B"/>
    <w:rsid w:val="004C5F86"/>
    <w:rsid w:val="004C6F7B"/>
    <w:rsid w:val="004C7334"/>
    <w:rsid w:val="004C784E"/>
    <w:rsid w:val="004C7E9B"/>
    <w:rsid w:val="004D0ACF"/>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96D"/>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041"/>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3EA"/>
    <w:rsid w:val="007A1705"/>
    <w:rsid w:val="007A1B71"/>
    <w:rsid w:val="007A1DD7"/>
    <w:rsid w:val="007A2736"/>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639"/>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16D17"/>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4C35"/>
    <w:rsid w:val="0098518F"/>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150"/>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CD"/>
    <w:rsid w:val="00B873A7"/>
    <w:rsid w:val="00B876EB"/>
    <w:rsid w:val="00B87CC0"/>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B68"/>
    <w:rsid w:val="00DD5C66"/>
    <w:rsid w:val="00DD5E46"/>
    <w:rsid w:val="00DD6D04"/>
    <w:rsid w:val="00DD71B2"/>
    <w:rsid w:val="00DE064E"/>
    <w:rsid w:val="00DE0835"/>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55C"/>
    <w:rsid w:val="00E6194F"/>
    <w:rsid w:val="00E61DFC"/>
    <w:rsid w:val="00E63359"/>
    <w:rsid w:val="00E63610"/>
    <w:rsid w:val="00E652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2FDA"/>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hyperlink" Target="http://go.microsoft.com/fwlink/?LinkId=29098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hyperlink" Target="http://go.microsoft.com/fwlink/?LinkId=290987" TargetMode="Externa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hyperlink" Target="http://go.microsoft.com/fwlink/?LinkId=286955" TargetMode="Externa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footer" Target="footer43.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hyperlink" Target="http://go.microsoft.com/fwlink/?LinkId=286955" TargetMode="External"/><Relationship Id="rId67" Type="http://schemas.openxmlformats.org/officeDocument/2006/relationships/footer" Target="footer46.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A11-62D0-4F9E-ABAD-DBD7E17D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58275</Words>
  <Characters>332170</Characters>
  <Application>Microsoft Office Word</Application>
  <DocSecurity>8</DocSecurity>
  <Lines>2768</Lines>
  <Paragraphs>779</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Оглавление</vt:lpstr>
      <vt:lpstr>Введение</vt:lpstr>
      <vt:lpstr>    Сведения о данном документе</vt:lpstr>
      <vt:lpstr>    Содержимое данного документа</vt:lpstr>
      <vt:lpstr>    Запись продукта</vt:lpstr>
      <vt:lpstr>    Пояснения и сводка изменений в данном Документе</vt:lpstr>
      <vt:lpstr>Условия лицензии</vt:lpstr>
      <vt:lpstr>    Универсальные условия лицензирования</vt:lpstr>
      <vt:lpstr>    </vt:lpstr>
      <vt:lpstr>    </vt:lpstr>
      <vt:lpstr>    </vt:lpstr>
      <vt:lpstr>    </vt:lpstr>
      <vt:lpstr>    </vt:lpstr>
      <vt:lpstr>    </vt:lpstr>
      <vt:lpstr>    Условия модели лицензирования</vt:lpstr>
      <vt:lpstr>        Лицензирование «на процессор» </vt:lpstr>
      <vt:lpstr>        На ядро </vt:lpstr>
      <vt:lpstr>        Лицензии подписчика (SAL) для серверного программного обеспечения</vt:lpstr>
      <vt:lpstr>        Лицензии подписчика (SAL) для серверов управления</vt:lpstr>
      <vt:lpstr>        Лицензии подписчика (SAL) для приложений для настольных компьютеров</vt:lpstr>
      <vt:lpstr>        Хост/гость</vt:lpstr>
      <vt:lpstr>Записи продуктов</vt:lpstr>
      <vt:lpstr>    Advanced Threat Analytics</vt:lpstr>
      <vt:lpstr>    BizTalk Server</vt:lpstr>
      <vt:lpstr>    Core Infrastructure Server (CIS) Suite</vt:lpstr>
      <vt:lpstr>    </vt:lpstr>
      <vt:lpstr>    </vt:lpstr>
      <vt:lpstr>    Microsoft Dynamics</vt:lpstr>
      <vt:lpstr>        Microsoft Dynamics AX </vt:lpstr>
    </vt:vector>
  </TitlesOfParts>
  <Company/>
  <LinksUpToDate>false</LinksUpToDate>
  <CharactersWithSpaces>389666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2015-12-01T18:35:00Z</dcterms:created>
  <dcterms:modified xsi:type="dcterms:W3CDTF">2015-12-01T18:35:00Z</dcterms:modified>
</cp:coreProperties>
</file>