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539B25F2"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9D5F07" w:rsidRPr="001830CF">
        <w:rPr>
          <w:rFonts w:ascii="Calibri Light" w:hAnsi="Calibri Light"/>
          <w:color w:val="FFFFFF"/>
          <w:sz w:val="72"/>
        </w:rPr>
        <w:t xml:space="preserve">февраля </w:t>
      </w:r>
      <w:r w:rsidRPr="006E5D86">
        <w:rPr>
          <w:rFonts w:asciiTheme="majorHAnsi" w:hAnsiTheme="majorHAnsi"/>
          <w:color w:val="FFFFFF" w:themeColor="background1"/>
          <w:sz w:val="72"/>
          <w:szCs w:val="72"/>
        </w:rPr>
        <w:t>2015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9930222"/>
      <w:r>
        <w:lastRenderedPageBreak/>
        <w:t>Оглавление</w:t>
      </w:r>
      <w:bookmarkEnd w:id="1"/>
      <w:bookmarkEnd w:id="2"/>
    </w:p>
    <w:p w14:paraId="2E31E047" w14:textId="3D4D6714" w:rsidR="003225EC" w:rsidRDefault="00AD5C31">
      <w:pPr>
        <w:pStyle w:val="TOC1"/>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9930222" w:history="1">
        <w:r w:rsidR="003225EC" w:rsidRPr="00AB7E74">
          <w:rPr>
            <w:rStyle w:val="Hyperlink"/>
            <w:noProof/>
          </w:rPr>
          <w:t>Оглавление</w:t>
        </w:r>
        <w:r w:rsidR="003225EC">
          <w:rPr>
            <w:noProof/>
            <w:webHidden/>
          </w:rPr>
          <w:tab/>
        </w:r>
        <w:r w:rsidR="003225EC">
          <w:rPr>
            <w:noProof/>
            <w:webHidden/>
          </w:rPr>
          <w:fldChar w:fldCharType="begin"/>
        </w:r>
        <w:r w:rsidR="003225EC">
          <w:rPr>
            <w:noProof/>
            <w:webHidden/>
          </w:rPr>
          <w:instrText xml:space="preserve"> PAGEREF _Toc439930222 \h </w:instrText>
        </w:r>
        <w:r w:rsidR="003225EC">
          <w:rPr>
            <w:noProof/>
            <w:webHidden/>
          </w:rPr>
        </w:r>
        <w:r w:rsidR="003225EC">
          <w:rPr>
            <w:noProof/>
            <w:webHidden/>
          </w:rPr>
          <w:fldChar w:fldCharType="separate"/>
        </w:r>
        <w:r w:rsidR="003225EC">
          <w:rPr>
            <w:noProof/>
            <w:webHidden/>
          </w:rPr>
          <w:t>2</w:t>
        </w:r>
        <w:r w:rsidR="003225EC">
          <w:rPr>
            <w:noProof/>
            <w:webHidden/>
          </w:rPr>
          <w:fldChar w:fldCharType="end"/>
        </w:r>
      </w:hyperlink>
    </w:p>
    <w:p w14:paraId="4A75D0E5" w14:textId="453426B6" w:rsidR="003225EC" w:rsidRDefault="00FE4C8C">
      <w:pPr>
        <w:pStyle w:val="TOC1"/>
        <w:rPr>
          <w:rFonts w:eastAsiaTheme="minorEastAsia"/>
          <w:b w:val="0"/>
          <w:caps w:val="0"/>
          <w:noProof/>
          <w:sz w:val="22"/>
          <w:lang w:val="en-US" w:eastAsia="zh-CN" w:bidi="ar-SA"/>
        </w:rPr>
      </w:pPr>
      <w:hyperlink w:anchor="_Toc439930223" w:history="1">
        <w:r w:rsidR="003225EC" w:rsidRPr="00AB7E74">
          <w:rPr>
            <w:rStyle w:val="Hyperlink"/>
            <w:noProof/>
          </w:rPr>
          <w:t>Введение</w:t>
        </w:r>
        <w:r w:rsidR="003225EC">
          <w:rPr>
            <w:noProof/>
            <w:webHidden/>
          </w:rPr>
          <w:tab/>
        </w:r>
        <w:r w:rsidR="003225EC">
          <w:rPr>
            <w:noProof/>
            <w:webHidden/>
          </w:rPr>
          <w:fldChar w:fldCharType="begin"/>
        </w:r>
        <w:r w:rsidR="003225EC">
          <w:rPr>
            <w:noProof/>
            <w:webHidden/>
          </w:rPr>
          <w:instrText xml:space="preserve"> PAGEREF _Toc439930223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24DBB783" w14:textId="7EA0FED3" w:rsidR="003225EC" w:rsidRDefault="00FE4C8C">
      <w:pPr>
        <w:pStyle w:val="TOC3"/>
        <w:tabs>
          <w:tab w:val="right" w:leader="dot" w:pos="5030"/>
        </w:tabs>
        <w:rPr>
          <w:rFonts w:eastAsiaTheme="minorEastAsia"/>
          <w:smallCaps w:val="0"/>
          <w:noProof/>
          <w:sz w:val="22"/>
          <w:lang w:val="en-US" w:eastAsia="zh-CN" w:bidi="ar-SA"/>
        </w:rPr>
      </w:pPr>
      <w:hyperlink w:anchor="_Toc439930224" w:history="1">
        <w:r w:rsidR="003225EC" w:rsidRPr="00AB7E74">
          <w:rPr>
            <w:rStyle w:val="Hyperlink"/>
            <w:noProof/>
          </w:rPr>
          <w:t>Сведения о данном документе</w:t>
        </w:r>
        <w:r w:rsidR="003225EC">
          <w:rPr>
            <w:noProof/>
            <w:webHidden/>
          </w:rPr>
          <w:tab/>
        </w:r>
        <w:r w:rsidR="003225EC">
          <w:rPr>
            <w:noProof/>
            <w:webHidden/>
          </w:rPr>
          <w:fldChar w:fldCharType="begin"/>
        </w:r>
        <w:r w:rsidR="003225EC">
          <w:rPr>
            <w:noProof/>
            <w:webHidden/>
          </w:rPr>
          <w:instrText xml:space="preserve"> PAGEREF _Toc439930224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1C1BD9A9" w14:textId="39458BD9" w:rsidR="003225EC" w:rsidRDefault="00FE4C8C">
      <w:pPr>
        <w:pStyle w:val="TOC3"/>
        <w:tabs>
          <w:tab w:val="right" w:leader="dot" w:pos="5030"/>
        </w:tabs>
        <w:rPr>
          <w:rFonts w:eastAsiaTheme="minorEastAsia"/>
          <w:smallCaps w:val="0"/>
          <w:noProof/>
          <w:sz w:val="22"/>
          <w:lang w:val="en-US" w:eastAsia="zh-CN" w:bidi="ar-SA"/>
        </w:rPr>
      </w:pPr>
      <w:hyperlink w:anchor="_Toc439930225" w:history="1">
        <w:r w:rsidR="003225EC" w:rsidRPr="00AB7E74">
          <w:rPr>
            <w:rStyle w:val="Hyperlink"/>
            <w:noProof/>
          </w:rPr>
          <w:t>Содержимое данного документа</w:t>
        </w:r>
        <w:r w:rsidR="003225EC">
          <w:rPr>
            <w:noProof/>
            <w:webHidden/>
          </w:rPr>
          <w:tab/>
        </w:r>
        <w:r w:rsidR="003225EC">
          <w:rPr>
            <w:noProof/>
            <w:webHidden/>
          </w:rPr>
          <w:fldChar w:fldCharType="begin"/>
        </w:r>
        <w:r w:rsidR="003225EC">
          <w:rPr>
            <w:noProof/>
            <w:webHidden/>
          </w:rPr>
          <w:instrText xml:space="preserve"> PAGEREF _Toc439930225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7379DD4B" w14:textId="3E426AEE" w:rsidR="003225EC" w:rsidRDefault="00FE4C8C">
      <w:pPr>
        <w:pStyle w:val="TOC3"/>
        <w:tabs>
          <w:tab w:val="right" w:leader="dot" w:pos="5030"/>
        </w:tabs>
        <w:rPr>
          <w:rFonts w:eastAsiaTheme="minorEastAsia"/>
          <w:smallCaps w:val="0"/>
          <w:noProof/>
          <w:sz w:val="22"/>
          <w:lang w:val="en-US" w:eastAsia="zh-CN" w:bidi="ar-SA"/>
        </w:rPr>
      </w:pPr>
      <w:hyperlink w:anchor="_Toc439930226" w:history="1">
        <w:r w:rsidR="003225EC" w:rsidRPr="00AB7E74">
          <w:rPr>
            <w:rStyle w:val="Hyperlink"/>
            <w:noProof/>
          </w:rPr>
          <w:t>Запись продукта</w:t>
        </w:r>
        <w:r w:rsidR="003225EC">
          <w:rPr>
            <w:noProof/>
            <w:webHidden/>
          </w:rPr>
          <w:tab/>
        </w:r>
        <w:r w:rsidR="003225EC">
          <w:rPr>
            <w:noProof/>
            <w:webHidden/>
          </w:rPr>
          <w:fldChar w:fldCharType="begin"/>
        </w:r>
        <w:r w:rsidR="003225EC">
          <w:rPr>
            <w:noProof/>
            <w:webHidden/>
          </w:rPr>
          <w:instrText xml:space="preserve"> PAGEREF _Toc439930226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252B693A" w14:textId="5022CC09" w:rsidR="003225EC" w:rsidRDefault="00FE4C8C">
      <w:pPr>
        <w:pStyle w:val="TOC3"/>
        <w:tabs>
          <w:tab w:val="right" w:leader="dot" w:pos="5030"/>
        </w:tabs>
        <w:rPr>
          <w:rFonts w:eastAsiaTheme="minorEastAsia"/>
          <w:smallCaps w:val="0"/>
          <w:noProof/>
          <w:sz w:val="22"/>
          <w:lang w:val="en-US" w:eastAsia="zh-CN" w:bidi="ar-SA"/>
        </w:rPr>
      </w:pPr>
      <w:hyperlink w:anchor="_Toc439930227" w:history="1">
        <w:r w:rsidR="003225EC" w:rsidRPr="00AB7E74">
          <w:rPr>
            <w:rStyle w:val="Hyperlink"/>
            <w:noProof/>
          </w:rPr>
          <w:t>Пояснения и сводка изменений в данном Документе</w:t>
        </w:r>
        <w:r w:rsidR="003225EC">
          <w:rPr>
            <w:noProof/>
            <w:webHidden/>
          </w:rPr>
          <w:tab/>
        </w:r>
        <w:r w:rsidR="003225EC">
          <w:rPr>
            <w:noProof/>
            <w:webHidden/>
          </w:rPr>
          <w:fldChar w:fldCharType="begin"/>
        </w:r>
        <w:r w:rsidR="003225EC">
          <w:rPr>
            <w:noProof/>
            <w:webHidden/>
          </w:rPr>
          <w:instrText xml:space="preserve"> PAGEREF _Toc439930227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0D70ADF7" w14:textId="64B6522C" w:rsidR="003225EC" w:rsidRDefault="00FE4C8C">
      <w:pPr>
        <w:pStyle w:val="TOC6"/>
        <w:tabs>
          <w:tab w:val="right" w:leader="dot" w:pos="5030"/>
        </w:tabs>
        <w:rPr>
          <w:rFonts w:eastAsiaTheme="minorEastAsia"/>
          <w:noProof/>
          <w:sz w:val="22"/>
          <w:lang w:val="en-US" w:eastAsia="zh-CN" w:bidi="ar-SA"/>
        </w:rPr>
      </w:pPr>
      <w:hyperlink w:anchor="_Toc439930228" w:history="1">
        <w:r w:rsidR="003225EC" w:rsidRPr="00AB7E74">
          <w:rPr>
            <w:rStyle w:val="Hyperlink"/>
            <w:noProof/>
          </w:rPr>
          <w:t>Microsoft Dynamics C5 2012 (Лицензия на процессор)</w:t>
        </w:r>
        <w:r w:rsidR="003225EC">
          <w:rPr>
            <w:noProof/>
            <w:webHidden/>
          </w:rPr>
          <w:tab/>
        </w:r>
        <w:r w:rsidR="003225EC">
          <w:rPr>
            <w:noProof/>
            <w:webHidden/>
          </w:rPr>
          <w:fldChar w:fldCharType="begin"/>
        </w:r>
        <w:r w:rsidR="003225EC">
          <w:rPr>
            <w:noProof/>
            <w:webHidden/>
          </w:rPr>
          <w:instrText xml:space="preserve"> PAGEREF _Toc439930228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36CE92AE" w14:textId="440510AD" w:rsidR="003225EC" w:rsidRDefault="00FE4C8C">
      <w:pPr>
        <w:pStyle w:val="TOC6"/>
        <w:tabs>
          <w:tab w:val="right" w:leader="dot" w:pos="5030"/>
        </w:tabs>
        <w:rPr>
          <w:rFonts w:eastAsiaTheme="minorEastAsia"/>
          <w:noProof/>
          <w:sz w:val="22"/>
          <w:lang w:val="en-US" w:eastAsia="zh-CN" w:bidi="ar-SA"/>
        </w:rPr>
      </w:pPr>
      <w:hyperlink w:anchor="_Toc439930229" w:history="1">
        <w:r w:rsidR="003225EC" w:rsidRPr="00AB7E74">
          <w:rPr>
            <w:rStyle w:val="Hyperlink"/>
            <w:noProof/>
          </w:rPr>
          <w:t>Microsoft Dynamics C5 2012 (SAL)</w:t>
        </w:r>
        <w:r w:rsidR="003225EC">
          <w:rPr>
            <w:noProof/>
            <w:webHidden/>
          </w:rPr>
          <w:tab/>
        </w:r>
        <w:r w:rsidR="003225EC">
          <w:rPr>
            <w:noProof/>
            <w:webHidden/>
          </w:rPr>
          <w:fldChar w:fldCharType="begin"/>
        </w:r>
        <w:r w:rsidR="003225EC">
          <w:rPr>
            <w:noProof/>
            <w:webHidden/>
          </w:rPr>
          <w:instrText xml:space="preserve"> PAGEREF _Toc439930229 \h </w:instrText>
        </w:r>
        <w:r w:rsidR="003225EC">
          <w:rPr>
            <w:noProof/>
            <w:webHidden/>
          </w:rPr>
        </w:r>
        <w:r w:rsidR="003225EC">
          <w:rPr>
            <w:noProof/>
            <w:webHidden/>
          </w:rPr>
          <w:fldChar w:fldCharType="separate"/>
        </w:r>
        <w:r w:rsidR="003225EC">
          <w:rPr>
            <w:noProof/>
            <w:webHidden/>
          </w:rPr>
          <w:t>3</w:t>
        </w:r>
        <w:r w:rsidR="003225EC">
          <w:rPr>
            <w:noProof/>
            <w:webHidden/>
          </w:rPr>
          <w:fldChar w:fldCharType="end"/>
        </w:r>
      </w:hyperlink>
    </w:p>
    <w:p w14:paraId="2DDDEEA9" w14:textId="5A73E353" w:rsidR="003225EC" w:rsidRDefault="00FE4C8C">
      <w:pPr>
        <w:pStyle w:val="TOC1"/>
        <w:rPr>
          <w:rFonts w:eastAsiaTheme="minorEastAsia"/>
          <w:b w:val="0"/>
          <w:caps w:val="0"/>
          <w:noProof/>
          <w:sz w:val="22"/>
          <w:lang w:val="en-US" w:eastAsia="zh-CN" w:bidi="ar-SA"/>
        </w:rPr>
      </w:pPr>
      <w:hyperlink w:anchor="_Toc439930230" w:history="1">
        <w:r w:rsidR="003225EC" w:rsidRPr="00AB7E74">
          <w:rPr>
            <w:rStyle w:val="Hyperlink"/>
            <w:noProof/>
          </w:rPr>
          <w:t>Условия лицензии</w:t>
        </w:r>
        <w:r w:rsidR="003225EC">
          <w:rPr>
            <w:noProof/>
            <w:webHidden/>
          </w:rPr>
          <w:tab/>
        </w:r>
        <w:r w:rsidR="003225EC">
          <w:rPr>
            <w:noProof/>
            <w:webHidden/>
          </w:rPr>
          <w:fldChar w:fldCharType="begin"/>
        </w:r>
        <w:r w:rsidR="003225EC">
          <w:rPr>
            <w:noProof/>
            <w:webHidden/>
          </w:rPr>
          <w:instrText xml:space="preserve"> PAGEREF _Toc439930230 \h </w:instrText>
        </w:r>
        <w:r w:rsidR="003225EC">
          <w:rPr>
            <w:noProof/>
            <w:webHidden/>
          </w:rPr>
        </w:r>
        <w:r w:rsidR="003225EC">
          <w:rPr>
            <w:noProof/>
            <w:webHidden/>
          </w:rPr>
          <w:fldChar w:fldCharType="separate"/>
        </w:r>
        <w:r w:rsidR="003225EC">
          <w:rPr>
            <w:noProof/>
            <w:webHidden/>
          </w:rPr>
          <w:t>5</w:t>
        </w:r>
        <w:r w:rsidR="003225EC">
          <w:rPr>
            <w:noProof/>
            <w:webHidden/>
          </w:rPr>
          <w:fldChar w:fldCharType="end"/>
        </w:r>
      </w:hyperlink>
    </w:p>
    <w:p w14:paraId="36198DE1" w14:textId="5D679F62" w:rsidR="003225EC" w:rsidRDefault="00FE4C8C">
      <w:pPr>
        <w:pStyle w:val="TOC2"/>
        <w:tabs>
          <w:tab w:val="right" w:leader="dot" w:pos="5030"/>
        </w:tabs>
        <w:rPr>
          <w:rFonts w:eastAsiaTheme="minorEastAsia"/>
          <w:b w:val="0"/>
          <w:smallCaps w:val="0"/>
          <w:noProof/>
          <w:sz w:val="22"/>
          <w:lang w:val="en-US" w:eastAsia="zh-CN" w:bidi="ar-SA"/>
        </w:rPr>
      </w:pPr>
      <w:hyperlink w:anchor="_Toc439930231" w:history="1">
        <w:r w:rsidR="003225EC" w:rsidRPr="00AB7E74">
          <w:rPr>
            <w:rStyle w:val="Hyperlink"/>
            <w:noProof/>
          </w:rPr>
          <w:t>Универсальные условия лицензирования</w:t>
        </w:r>
        <w:r w:rsidR="003225EC">
          <w:rPr>
            <w:noProof/>
            <w:webHidden/>
          </w:rPr>
          <w:tab/>
        </w:r>
        <w:r w:rsidR="003225EC">
          <w:rPr>
            <w:noProof/>
            <w:webHidden/>
          </w:rPr>
          <w:fldChar w:fldCharType="begin"/>
        </w:r>
        <w:r w:rsidR="003225EC">
          <w:rPr>
            <w:noProof/>
            <w:webHidden/>
          </w:rPr>
          <w:instrText xml:space="preserve"> PAGEREF _Toc439930231 \h </w:instrText>
        </w:r>
        <w:r w:rsidR="003225EC">
          <w:rPr>
            <w:noProof/>
            <w:webHidden/>
          </w:rPr>
        </w:r>
        <w:r w:rsidR="003225EC">
          <w:rPr>
            <w:noProof/>
            <w:webHidden/>
          </w:rPr>
          <w:fldChar w:fldCharType="separate"/>
        </w:r>
        <w:r w:rsidR="003225EC">
          <w:rPr>
            <w:noProof/>
            <w:webHidden/>
          </w:rPr>
          <w:t>5</w:t>
        </w:r>
        <w:r w:rsidR="003225EC">
          <w:rPr>
            <w:noProof/>
            <w:webHidden/>
          </w:rPr>
          <w:fldChar w:fldCharType="end"/>
        </w:r>
      </w:hyperlink>
    </w:p>
    <w:p w14:paraId="0D64CB54" w14:textId="2566B0F7" w:rsidR="003225EC" w:rsidRDefault="00FE4C8C">
      <w:pPr>
        <w:pStyle w:val="TOC2"/>
        <w:tabs>
          <w:tab w:val="right" w:leader="dot" w:pos="5030"/>
        </w:tabs>
        <w:rPr>
          <w:rFonts w:eastAsiaTheme="minorEastAsia"/>
          <w:b w:val="0"/>
          <w:smallCaps w:val="0"/>
          <w:noProof/>
          <w:sz w:val="22"/>
          <w:lang w:val="en-US" w:eastAsia="zh-CN" w:bidi="ar-SA"/>
        </w:rPr>
      </w:pPr>
      <w:hyperlink w:anchor="_Toc439930232" w:history="1">
        <w:r w:rsidR="003225EC" w:rsidRPr="00AB7E74">
          <w:rPr>
            <w:rStyle w:val="Hyperlink"/>
            <w:noProof/>
          </w:rPr>
          <w:t>Условия модели лицензирования</w:t>
        </w:r>
        <w:r w:rsidR="003225EC">
          <w:rPr>
            <w:noProof/>
            <w:webHidden/>
          </w:rPr>
          <w:tab/>
        </w:r>
        <w:r w:rsidR="003225EC">
          <w:rPr>
            <w:noProof/>
            <w:webHidden/>
          </w:rPr>
          <w:fldChar w:fldCharType="begin"/>
        </w:r>
        <w:r w:rsidR="003225EC">
          <w:rPr>
            <w:noProof/>
            <w:webHidden/>
          </w:rPr>
          <w:instrText xml:space="preserve"> PAGEREF _Toc439930232 \h </w:instrText>
        </w:r>
        <w:r w:rsidR="003225EC">
          <w:rPr>
            <w:noProof/>
            <w:webHidden/>
          </w:rPr>
        </w:r>
        <w:r w:rsidR="003225EC">
          <w:rPr>
            <w:noProof/>
            <w:webHidden/>
          </w:rPr>
          <w:fldChar w:fldCharType="separate"/>
        </w:r>
        <w:r w:rsidR="003225EC">
          <w:rPr>
            <w:noProof/>
            <w:webHidden/>
          </w:rPr>
          <w:t>8</w:t>
        </w:r>
        <w:r w:rsidR="003225EC">
          <w:rPr>
            <w:noProof/>
            <w:webHidden/>
          </w:rPr>
          <w:fldChar w:fldCharType="end"/>
        </w:r>
      </w:hyperlink>
    </w:p>
    <w:p w14:paraId="6ED92024" w14:textId="07DA2DEC" w:rsidR="003225EC" w:rsidRDefault="00FE4C8C">
      <w:pPr>
        <w:pStyle w:val="TOC4"/>
        <w:tabs>
          <w:tab w:val="right" w:leader="dot" w:pos="5030"/>
        </w:tabs>
        <w:rPr>
          <w:rFonts w:eastAsiaTheme="minorEastAsia"/>
          <w:smallCaps w:val="0"/>
          <w:noProof/>
          <w:sz w:val="22"/>
          <w:lang w:val="en-US" w:eastAsia="zh-CN" w:bidi="ar-SA"/>
        </w:rPr>
      </w:pPr>
      <w:hyperlink w:anchor="_Toc439930233" w:history="1">
        <w:r w:rsidR="003225EC" w:rsidRPr="00AB7E74">
          <w:rPr>
            <w:rStyle w:val="Hyperlink"/>
            <w:noProof/>
          </w:rPr>
          <w:t>Лицензирование «на процессор»</w:t>
        </w:r>
        <w:r w:rsidR="003225EC">
          <w:rPr>
            <w:noProof/>
            <w:webHidden/>
          </w:rPr>
          <w:tab/>
        </w:r>
        <w:r w:rsidR="003225EC">
          <w:rPr>
            <w:noProof/>
            <w:webHidden/>
          </w:rPr>
          <w:fldChar w:fldCharType="begin"/>
        </w:r>
        <w:r w:rsidR="003225EC">
          <w:rPr>
            <w:noProof/>
            <w:webHidden/>
          </w:rPr>
          <w:instrText xml:space="preserve"> PAGEREF _Toc439930233 \h </w:instrText>
        </w:r>
        <w:r w:rsidR="003225EC">
          <w:rPr>
            <w:noProof/>
            <w:webHidden/>
          </w:rPr>
        </w:r>
        <w:r w:rsidR="003225EC">
          <w:rPr>
            <w:noProof/>
            <w:webHidden/>
          </w:rPr>
          <w:fldChar w:fldCharType="separate"/>
        </w:r>
        <w:r w:rsidR="003225EC">
          <w:rPr>
            <w:noProof/>
            <w:webHidden/>
          </w:rPr>
          <w:t>9</w:t>
        </w:r>
        <w:r w:rsidR="003225EC">
          <w:rPr>
            <w:noProof/>
            <w:webHidden/>
          </w:rPr>
          <w:fldChar w:fldCharType="end"/>
        </w:r>
      </w:hyperlink>
    </w:p>
    <w:p w14:paraId="1AB301FC" w14:textId="248166D7" w:rsidR="003225EC" w:rsidRDefault="00FE4C8C">
      <w:pPr>
        <w:pStyle w:val="TOC4"/>
        <w:tabs>
          <w:tab w:val="right" w:leader="dot" w:pos="5030"/>
        </w:tabs>
        <w:rPr>
          <w:rFonts w:eastAsiaTheme="minorEastAsia"/>
          <w:smallCaps w:val="0"/>
          <w:noProof/>
          <w:sz w:val="22"/>
          <w:lang w:val="en-US" w:eastAsia="zh-CN" w:bidi="ar-SA"/>
        </w:rPr>
      </w:pPr>
      <w:hyperlink w:anchor="_Toc439930234" w:history="1">
        <w:r w:rsidR="003225EC" w:rsidRPr="00AB7E74">
          <w:rPr>
            <w:rStyle w:val="Hyperlink"/>
            <w:noProof/>
          </w:rPr>
          <w:t>На ядро</w:t>
        </w:r>
        <w:r w:rsidR="003225EC">
          <w:rPr>
            <w:noProof/>
            <w:webHidden/>
          </w:rPr>
          <w:tab/>
        </w:r>
        <w:r w:rsidR="003225EC">
          <w:rPr>
            <w:noProof/>
            <w:webHidden/>
          </w:rPr>
          <w:fldChar w:fldCharType="begin"/>
        </w:r>
        <w:r w:rsidR="003225EC">
          <w:rPr>
            <w:noProof/>
            <w:webHidden/>
          </w:rPr>
          <w:instrText xml:space="preserve"> PAGEREF _Toc439930234 \h </w:instrText>
        </w:r>
        <w:r w:rsidR="003225EC">
          <w:rPr>
            <w:noProof/>
            <w:webHidden/>
          </w:rPr>
        </w:r>
        <w:r w:rsidR="003225EC">
          <w:rPr>
            <w:noProof/>
            <w:webHidden/>
          </w:rPr>
          <w:fldChar w:fldCharType="separate"/>
        </w:r>
        <w:r w:rsidR="003225EC">
          <w:rPr>
            <w:noProof/>
            <w:webHidden/>
          </w:rPr>
          <w:t>9</w:t>
        </w:r>
        <w:r w:rsidR="003225EC">
          <w:rPr>
            <w:noProof/>
            <w:webHidden/>
          </w:rPr>
          <w:fldChar w:fldCharType="end"/>
        </w:r>
      </w:hyperlink>
    </w:p>
    <w:p w14:paraId="605FF297" w14:textId="6B16D8F4" w:rsidR="003225EC" w:rsidRDefault="00FE4C8C">
      <w:pPr>
        <w:pStyle w:val="TOC4"/>
        <w:tabs>
          <w:tab w:val="right" w:leader="dot" w:pos="5030"/>
        </w:tabs>
        <w:rPr>
          <w:rFonts w:eastAsiaTheme="minorEastAsia"/>
          <w:smallCaps w:val="0"/>
          <w:noProof/>
          <w:sz w:val="22"/>
          <w:lang w:val="en-US" w:eastAsia="zh-CN" w:bidi="ar-SA"/>
        </w:rPr>
      </w:pPr>
      <w:hyperlink w:anchor="_Toc439930235" w:history="1">
        <w:r w:rsidR="003225EC" w:rsidRPr="00AB7E74">
          <w:rPr>
            <w:rStyle w:val="Hyperlink"/>
            <w:noProof/>
          </w:rPr>
          <w:t>Лицензии подписчика (SAL) для серверного программного обеспечения</w:t>
        </w:r>
        <w:r w:rsidR="003225EC">
          <w:rPr>
            <w:noProof/>
            <w:webHidden/>
          </w:rPr>
          <w:tab/>
        </w:r>
        <w:r w:rsidR="003225EC">
          <w:rPr>
            <w:noProof/>
            <w:webHidden/>
          </w:rPr>
          <w:fldChar w:fldCharType="begin"/>
        </w:r>
        <w:r w:rsidR="003225EC">
          <w:rPr>
            <w:noProof/>
            <w:webHidden/>
          </w:rPr>
          <w:instrText xml:space="preserve"> PAGEREF _Toc439930235 \h </w:instrText>
        </w:r>
        <w:r w:rsidR="003225EC">
          <w:rPr>
            <w:noProof/>
            <w:webHidden/>
          </w:rPr>
        </w:r>
        <w:r w:rsidR="003225EC">
          <w:rPr>
            <w:noProof/>
            <w:webHidden/>
          </w:rPr>
          <w:fldChar w:fldCharType="separate"/>
        </w:r>
        <w:r w:rsidR="003225EC">
          <w:rPr>
            <w:noProof/>
            <w:webHidden/>
          </w:rPr>
          <w:t>9</w:t>
        </w:r>
        <w:r w:rsidR="003225EC">
          <w:rPr>
            <w:noProof/>
            <w:webHidden/>
          </w:rPr>
          <w:fldChar w:fldCharType="end"/>
        </w:r>
      </w:hyperlink>
    </w:p>
    <w:p w14:paraId="5BEA8716" w14:textId="67E68DF8" w:rsidR="003225EC" w:rsidRDefault="00FE4C8C">
      <w:pPr>
        <w:pStyle w:val="TOC4"/>
        <w:tabs>
          <w:tab w:val="right" w:leader="dot" w:pos="5030"/>
        </w:tabs>
        <w:rPr>
          <w:rFonts w:eastAsiaTheme="minorEastAsia"/>
          <w:smallCaps w:val="0"/>
          <w:noProof/>
          <w:sz w:val="22"/>
          <w:lang w:val="en-US" w:eastAsia="zh-CN" w:bidi="ar-SA"/>
        </w:rPr>
      </w:pPr>
      <w:hyperlink w:anchor="_Toc439930236" w:history="1">
        <w:r w:rsidR="003225EC" w:rsidRPr="00AB7E74">
          <w:rPr>
            <w:rStyle w:val="Hyperlink"/>
            <w:noProof/>
          </w:rPr>
          <w:t>Лицензии подписчика (SAL) для серверов управления</w:t>
        </w:r>
        <w:r w:rsidR="003225EC">
          <w:rPr>
            <w:noProof/>
            <w:webHidden/>
          </w:rPr>
          <w:tab/>
        </w:r>
        <w:r w:rsidR="003225EC">
          <w:rPr>
            <w:noProof/>
            <w:webHidden/>
          </w:rPr>
          <w:fldChar w:fldCharType="begin"/>
        </w:r>
        <w:r w:rsidR="003225EC">
          <w:rPr>
            <w:noProof/>
            <w:webHidden/>
          </w:rPr>
          <w:instrText xml:space="preserve"> PAGEREF _Toc439930236 \h </w:instrText>
        </w:r>
        <w:r w:rsidR="003225EC">
          <w:rPr>
            <w:noProof/>
            <w:webHidden/>
          </w:rPr>
        </w:r>
        <w:r w:rsidR="003225EC">
          <w:rPr>
            <w:noProof/>
            <w:webHidden/>
          </w:rPr>
          <w:fldChar w:fldCharType="separate"/>
        </w:r>
        <w:r w:rsidR="003225EC">
          <w:rPr>
            <w:noProof/>
            <w:webHidden/>
          </w:rPr>
          <w:t>9</w:t>
        </w:r>
        <w:r w:rsidR="003225EC">
          <w:rPr>
            <w:noProof/>
            <w:webHidden/>
          </w:rPr>
          <w:fldChar w:fldCharType="end"/>
        </w:r>
      </w:hyperlink>
    </w:p>
    <w:p w14:paraId="4F4D36FA" w14:textId="0FFA3F8A" w:rsidR="003225EC" w:rsidRDefault="00FE4C8C">
      <w:pPr>
        <w:pStyle w:val="TOC4"/>
        <w:tabs>
          <w:tab w:val="right" w:leader="dot" w:pos="5030"/>
        </w:tabs>
        <w:rPr>
          <w:rFonts w:eastAsiaTheme="minorEastAsia"/>
          <w:smallCaps w:val="0"/>
          <w:noProof/>
          <w:sz w:val="22"/>
          <w:lang w:val="en-US" w:eastAsia="zh-CN" w:bidi="ar-SA"/>
        </w:rPr>
      </w:pPr>
      <w:hyperlink w:anchor="_Toc439930237" w:history="1">
        <w:r w:rsidR="003225EC" w:rsidRPr="00AB7E74">
          <w:rPr>
            <w:rStyle w:val="Hyperlink"/>
            <w:noProof/>
          </w:rPr>
          <w:t>Лицензии подписчика (SAL) для приложений для настольных компьютеров</w:t>
        </w:r>
        <w:r w:rsidR="003225EC">
          <w:rPr>
            <w:noProof/>
            <w:webHidden/>
          </w:rPr>
          <w:tab/>
        </w:r>
        <w:r w:rsidR="003225EC">
          <w:rPr>
            <w:noProof/>
            <w:webHidden/>
          </w:rPr>
          <w:fldChar w:fldCharType="begin"/>
        </w:r>
        <w:r w:rsidR="003225EC">
          <w:rPr>
            <w:noProof/>
            <w:webHidden/>
          </w:rPr>
          <w:instrText xml:space="preserve"> PAGEREF _Toc439930237 \h </w:instrText>
        </w:r>
        <w:r w:rsidR="003225EC">
          <w:rPr>
            <w:noProof/>
            <w:webHidden/>
          </w:rPr>
        </w:r>
        <w:r w:rsidR="003225EC">
          <w:rPr>
            <w:noProof/>
            <w:webHidden/>
          </w:rPr>
          <w:fldChar w:fldCharType="separate"/>
        </w:r>
        <w:r w:rsidR="003225EC">
          <w:rPr>
            <w:noProof/>
            <w:webHidden/>
          </w:rPr>
          <w:t>9</w:t>
        </w:r>
        <w:r w:rsidR="003225EC">
          <w:rPr>
            <w:noProof/>
            <w:webHidden/>
          </w:rPr>
          <w:fldChar w:fldCharType="end"/>
        </w:r>
      </w:hyperlink>
    </w:p>
    <w:p w14:paraId="6042E272" w14:textId="51719950" w:rsidR="003225EC" w:rsidRDefault="00FE4C8C">
      <w:pPr>
        <w:pStyle w:val="TOC4"/>
        <w:tabs>
          <w:tab w:val="right" w:leader="dot" w:pos="5030"/>
        </w:tabs>
        <w:rPr>
          <w:rFonts w:eastAsiaTheme="minorEastAsia"/>
          <w:smallCaps w:val="0"/>
          <w:noProof/>
          <w:sz w:val="22"/>
          <w:lang w:val="en-US" w:eastAsia="zh-CN" w:bidi="ar-SA"/>
        </w:rPr>
      </w:pPr>
      <w:hyperlink w:anchor="_Toc439930238" w:history="1">
        <w:r w:rsidR="003225EC" w:rsidRPr="00AB7E74">
          <w:rPr>
            <w:rStyle w:val="Hyperlink"/>
            <w:noProof/>
          </w:rPr>
          <w:t>Хост/гость</w:t>
        </w:r>
        <w:r w:rsidR="003225EC">
          <w:rPr>
            <w:noProof/>
            <w:webHidden/>
          </w:rPr>
          <w:tab/>
        </w:r>
        <w:r w:rsidR="003225EC">
          <w:rPr>
            <w:noProof/>
            <w:webHidden/>
          </w:rPr>
          <w:fldChar w:fldCharType="begin"/>
        </w:r>
        <w:r w:rsidR="003225EC">
          <w:rPr>
            <w:noProof/>
            <w:webHidden/>
          </w:rPr>
          <w:instrText xml:space="preserve"> PAGEREF _Toc439930238 \h </w:instrText>
        </w:r>
        <w:r w:rsidR="003225EC">
          <w:rPr>
            <w:noProof/>
            <w:webHidden/>
          </w:rPr>
        </w:r>
        <w:r w:rsidR="003225EC">
          <w:rPr>
            <w:noProof/>
            <w:webHidden/>
          </w:rPr>
          <w:fldChar w:fldCharType="separate"/>
        </w:r>
        <w:r w:rsidR="003225EC">
          <w:rPr>
            <w:noProof/>
            <w:webHidden/>
          </w:rPr>
          <w:t>10</w:t>
        </w:r>
        <w:r w:rsidR="003225EC">
          <w:rPr>
            <w:noProof/>
            <w:webHidden/>
          </w:rPr>
          <w:fldChar w:fldCharType="end"/>
        </w:r>
      </w:hyperlink>
    </w:p>
    <w:p w14:paraId="00F61027" w14:textId="5391D4EC" w:rsidR="003225EC" w:rsidRDefault="00FE4C8C">
      <w:pPr>
        <w:pStyle w:val="TOC1"/>
        <w:rPr>
          <w:rFonts w:eastAsiaTheme="minorEastAsia"/>
          <w:b w:val="0"/>
          <w:caps w:val="0"/>
          <w:noProof/>
          <w:sz w:val="22"/>
          <w:lang w:val="en-US" w:eastAsia="zh-CN" w:bidi="ar-SA"/>
        </w:rPr>
      </w:pPr>
      <w:hyperlink w:anchor="_Toc439930239" w:history="1">
        <w:r w:rsidR="003225EC" w:rsidRPr="00AB7E74">
          <w:rPr>
            <w:rStyle w:val="Hyperlink"/>
            <w:noProof/>
          </w:rPr>
          <w:t>Записи продуктов</w:t>
        </w:r>
        <w:r w:rsidR="003225EC">
          <w:rPr>
            <w:noProof/>
            <w:webHidden/>
          </w:rPr>
          <w:tab/>
        </w:r>
        <w:r w:rsidR="003225EC">
          <w:rPr>
            <w:noProof/>
            <w:webHidden/>
          </w:rPr>
          <w:fldChar w:fldCharType="begin"/>
        </w:r>
        <w:r w:rsidR="003225EC">
          <w:rPr>
            <w:noProof/>
            <w:webHidden/>
          </w:rPr>
          <w:instrText xml:space="preserve"> PAGEREF _Toc439930239 \h </w:instrText>
        </w:r>
        <w:r w:rsidR="003225EC">
          <w:rPr>
            <w:noProof/>
            <w:webHidden/>
          </w:rPr>
        </w:r>
        <w:r w:rsidR="003225EC">
          <w:rPr>
            <w:noProof/>
            <w:webHidden/>
          </w:rPr>
          <w:fldChar w:fldCharType="separate"/>
        </w:r>
        <w:r w:rsidR="003225EC">
          <w:rPr>
            <w:noProof/>
            <w:webHidden/>
          </w:rPr>
          <w:t>11</w:t>
        </w:r>
        <w:r w:rsidR="003225EC">
          <w:rPr>
            <w:noProof/>
            <w:webHidden/>
          </w:rPr>
          <w:fldChar w:fldCharType="end"/>
        </w:r>
      </w:hyperlink>
    </w:p>
    <w:p w14:paraId="7AD64862" w14:textId="3A1EF6CC" w:rsidR="003225EC" w:rsidRDefault="00FE4C8C">
      <w:pPr>
        <w:pStyle w:val="TOC3"/>
        <w:tabs>
          <w:tab w:val="right" w:leader="dot" w:pos="5030"/>
        </w:tabs>
        <w:rPr>
          <w:rFonts w:eastAsiaTheme="minorEastAsia"/>
          <w:smallCaps w:val="0"/>
          <w:noProof/>
          <w:sz w:val="22"/>
          <w:lang w:val="en-US" w:eastAsia="zh-CN" w:bidi="ar-SA"/>
        </w:rPr>
      </w:pPr>
      <w:hyperlink w:anchor="_Toc439930240" w:history="1">
        <w:r w:rsidR="003225EC" w:rsidRPr="00AB7E74">
          <w:rPr>
            <w:rStyle w:val="Hyperlink"/>
            <w:noProof/>
            <w:lang w:val="en-US"/>
          </w:rPr>
          <w:t>Advanced Threat Analytics</w:t>
        </w:r>
        <w:r w:rsidR="003225EC">
          <w:rPr>
            <w:noProof/>
            <w:webHidden/>
          </w:rPr>
          <w:tab/>
        </w:r>
        <w:r w:rsidR="003225EC">
          <w:rPr>
            <w:noProof/>
            <w:webHidden/>
          </w:rPr>
          <w:fldChar w:fldCharType="begin"/>
        </w:r>
        <w:r w:rsidR="003225EC">
          <w:rPr>
            <w:noProof/>
            <w:webHidden/>
          </w:rPr>
          <w:instrText xml:space="preserve"> PAGEREF _Toc439930240 \h </w:instrText>
        </w:r>
        <w:r w:rsidR="003225EC">
          <w:rPr>
            <w:noProof/>
            <w:webHidden/>
          </w:rPr>
        </w:r>
        <w:r w:rsidR="003225EC">
          <w:rPr>
            <w:noProof/>
            <w:webHidden/>
          </w:rPr>
          <w:fldChar w:fldCharType="separate"/>
        </w:r>
        <w:r w:rsidR="003225EC">
          <w:rPr>
            <w:noProof/>
            <w:webHidden/>
          </w:rPr>
          <w:t>11</w:t>
        </w:r>
        <w:r w:rsidR="003225EC">
          <w:rPr>
            <w:noProof/>
            <w:webHidden/>
          </w:rPr>
          <w:fldChar w:fldCharType="end"/>
        </w:r>
      </w:hyperlink>
    </w:p>
    <w:p w14:paraId="09A3DBDB" w14:textId="3FC71BB7" w:rsidR="003225EC" w:rsidRDefault="00FE4C8C">
      <w:pPr>
        <w:pStyle w:val="TOC3"/>
        <w:tabs>
          <w:tab w:val="right" w:leader="dot" w:pos="5030"/>
        </w:tabs>
        <w:rPr>
          <w:rFonts w:eastAsiaTheme="minorEastAsia"/>
          <w:smallCaps w:val="0"/>
          <w:noProof/>
          <w:sz w:val="22"/>
          <w:lang w:val="en-US" w:eastAsia="zh-CN" w:bidi="ar-SA"/>
        </w:rPr>
      </w:pPr>
      <w:hyperlink w:anchor="_Toc439930241" w:history="1">
        <w:r w:rsidR="003225EC" w:rsidRPr="00AB7E74">
          <w:rPr>
            <w:rStyle w:val="Hyperlink"/>
            <w:noProof/>
          </w:rPr>
          <w:t>BizTalk Server</w:t>
        </w:r>
        <w:r w:rsidR="003225EC">
          <w:rPr>
            <w:noProof/>
            <w:webHidden/>
          </w:rPr>
          <w:tab/>
        </w:r>
        <w:r w:rsidR="003225EC">
          <w:rPr>
            <w:noProof/>
            <w:webHidden/>
          </w:rPr>
          <w:fldChar w:fldCharType="begin"/>
        </w:r>
        <w:r w:rsidR="003225EC">
          <w:rPr>
            <w:noProof/>
            <w:webHidden/>
          </w:rPr>
          <w:instrText xml:space="preserve"> PAGEREF _Toc439930241 \h </w:instrText>
        </w:r>
        <w:r w:rsidR="003225EC">
          <w:rPr>
            <w:noProof/>
            <w:webHidden/>
          </w:rPr>
        </w:r>
        <w:r w:rsidR="003225EC">
          <w:rPr>
            <w:noProof/>
            <w:webHidden/>
          </w:rPr>
          <w:fldChar w:fldCharType="separate"/>
        </w:r>
        <w:r w:rsidR="003225EC">
          <w:rPr>
            <w:noProof/>
            <w:webHidden/>
          </w:rPr>
          <w:t>11</w:t>
        </w:r>
        <w:r w:rsidR="003225EC">
          <w:rPr>
            <w:noProof/>
            <w:webHidden/>
          </w:rPr>
          <w:fldChar w:fldCharType="end"/>
        </w:r>
      </w:hyperlink>
    </w:p>
    <w:p w14:paraId="6E361023" w14:textId="15746BDB" w:rsidR="003225EC" w:rsidRDefault="00FE4C8C">
      <w:pPr>
        <w:pStyle w:val="TOC3"/>
        <w:tabs>
          <w:tab w:val="right" w:leader="dot" w:pos="5030"/>
        </w:tabs>
        <w:rPr>
          <w:rFonts w:eastAsiaTheme="minorEastAsia"/>
          <w:smallCaps w:val="0"/>
          <w:noProof/>
          <w:sz w:val="22"/>
          <w:lang w:val="en-US" w:eastAsia="zh-CN" w:bidi="ar-SA"/>
        </w:rPr>
      </w:pPr>
      <w:hyperlink w:anchor="_Toc439930242" w:history="1">
        <w:r w:rsidR="003225EC" w:rsidRPr="00AB7E74">
          <w:rPr>
            <w:rStyle w:val="Hyperlink"/>
            <w:noProof/>
            <w:lang w:val="en-US"/>
          </w:rPr>
          <w:t>Core Infrastructure Server (CIS) Suite</w:t>
        </w:r>
        <w:r w:rsidR="003225EC">
          <w:rPr>
            <w:noProof/>
            <w:webHidden/>
          </w:rPr>
          <w:tab/>
        </w:r>
        <w:r w:rsidR="003225EC">
          <w:rPr>
            <w:noProof/>
            <w:webHidden/>
          </w:rPr>
          <w:fldChar w:fldCharType="begin"/>
        </w:r>
        <w:r w:rsidR="003225EC">
          <w:rPr>
            <w:noProof/>
            <w:webHidden/>
          </w:rPr>
          <w:instrText xml:space="preserve"> PAGEREF _Toc439930242 \h </w:instrText>
        </w:r>
        <w:r w:rsidR="003225EC">
          <w:rPr>
            <w:noProof/>
            <w:webHidden/>
          </w:rPr>
        </w:r>
        <w:r w:rsidR="003225EC">
          <w:rPr>
            <w:noProof/>
            <w:webHidden/>
          </w:rPr>
          <w:fldChar w:fldCharType="separate"/>
        </w:r>
        <w:r w:rsidR="003225EC">
          <w:rPr>
            <w:noProof/>
            <w:webHidden/>
          </w:rPr>
          <w:t>12</w:t>
        </w:r>
        <w:r w:rsidR="003225EC">
          <w:rPr>
            <w:noProof/>
            <w:webHidden/>
          </w:rPr>
          <w:fldChar w:fldCharType="end"/>
        </w:r>
      </w:hyperlink>
    </w:p>
    <w:p w14:paraId="2B15F5AB" w14:textId="2A205081" w:rsidR="003225EC" w:rsidRDefault="00FE4C8C">
      <w:pPr>
        <w:pStyle w:val="TOC2"/>
        <w:tabs>
          <w:tab w:val="right" w:leader="dot" w:pos="5030"/>
        </w:tabs>
        <w:rPr>
          <w:rFonts w:eastAsiaTheme="minorEastAsia"/>
          <w:b w:val="0"/>
          <w:smallCaps w:val="0"/>
          <w:noProof/>
          <w:sz w:val="22"/>
          <w:lang w:val="en-US" w:eastAsia="zh-CN" w:bidi="ar-SA"/>
        </w:rPr>
      </w:pPr>
      <w:hyperlink w:anchor="_Toc439930243" w:history="1">
        <w:r w:rsidR="003225EC" w:rsidRPr="00AB7E74">
          <w:rPr>
            <w:rStyle w:val="Hyperlink"/>
            <w:noProof/>
          </w:rPr>
          <w:t>Microsoft Dynamics</w:t>
        </w:r>
        <w:r w:rsidR="003225EC">
          <w:rPr>
            <w:noProof/>
            <w:webHidden/>
          </w:rPr>
          <w:tab/>
        </w:r>
        <w:r w:rsidR="003225EC">
          <w:rPr>
            <w:noProof/>
            <w:webHidden/>
          </w:rPr>
          <w:fldChar w:fldCharType="begin"/>
        </w:r>
        <w:r w:rsidR="003225EC">
          <w:rPr>
            <w:noProof/>
            <w:webHidden/>
          </w:rPr>
          <w:instrText xml:space="preserve"> PAGEREF _Toc439930243 \h </w:instrText>
        </w:r>
        <w:r w:rsidR="003225EC">
          <w:rPr>
            <w:noProof/>
            <w:webHidden/>
          </w:rPr>
        </w:r>
        <w:r w:rsidR="003225EC">
          <w:rPr>
            <w:noProof/>
            <w:webHidden/>
          </w:rPr>
          <w:fldChar w:fldCharType="separate"/>
        </w:r>
        <w:r w:rsidR="003225EC">
          <w:rPr>
            <w:noProof/>
            <w:webHidden/>
          </w:rPr>
          <w:t>13</w:t>
        </w:r>
        <w:r w:rsidR="003225EC">
          <w:rPr>
            <w:noProof/>
            <w:webHidden/>
          </w:rPr>
          <w:fldChar w:fldCharType="end"/>
        </w:r>
      </w:hyperlink>
    </w:p>
    <w:p w14:paraId="047E6AC8" w14:textId="3E26B9CF" w:rsidR="003225EC" w:rsidRDefault="00FE4C8C">
      <w:pPr>
        <w:pStyle w:val="TOC4"/>
        <w:tabs>
          <w:tab w:val="right" w:leader="dot" w:pos="5030"/>
        </w:tabs>
        <w:rPr>
          <w:rFonts w:eastAsiaTheme="minorEastAsia"/>
          <w:smallCaps w:val="0"/>
          <w:noProof/>
          <w:sz w:val="22"/>
          <w:lang w:val="en-US" w:eastAsia="zh-CN" w:bidi="ar-SA"/>
        </w:rPr>
      </w:pPr>
      <w:hyperlink w:anchor="_Toc439930244" w:history="1">
        <w:r w:rsidR="003225EC" w:rsidRPr="00AB7E74">
          <w:rPr>
            <w:rStyle w:val="Hyperlink"/>
            <w:noProof/>
            <w:lang w:val="fr-FR"/>
          </w:rPr>
          <w:t>Microsoft Dynamics AX</w:t>
        </w:r>
        <w:r w:rsidR="003225EC">
          <w:rPr>
            <w:noProof/>
            <w:webHidden/>
          </w:rPr>
          <w:tab/>
        </w:r>
        <w:r w:rsidR="003225EC">
          <w:rPr>
            <w:noProof/>
            <w:webHidden/>
          </w:rPr>
          <w:fldChar w:fldCharType="begin"/>
        </w:r>
        <w:r w:rsidR="003225EC">
          <w:rPr>
            <w:noProof/>
            <w:webHidden/>
          </w:rPr>
          <w:instrText xml:space="preserve"> PAGEREF _Toc439930244 \h </w:instrText>
        </w:r>
        <w:r w:rsidR="003225EC">
          <w:rPr>
            <w:noProof/>
            <w:webHidden/>
          </w:rPr>
        </w:r>
        <w:r w:rsidR="003225EC">
          <w:rPr>
            <w:noProof/>
            <w:webHidden/>
          </w:rPr>
          <w:fldChar w:fldCharType="separate"/>
        </w:r>
        <w:r w:rsidR="003225EC">
          <w:rPr>
            <w:noProof/>
            <w:webHidden/>
          </w:rPr>
          <w:t>13</w:t>
        </w:r>
        <w:r w:rsidR="003225EC">
          <w:rPr>
            <w:noProof/>
            <w:webHidden/>
          </w:rPr>
          <w:fldChar w:fldCharType="end"/>
        </w:r>
      </w:hyperlink>
    </w:p>
    <w:p w14:paraId="00D31CFA" w14:textId="5DCAC93E" w:rsidR="003225EC" w:rsidRDefault="00FE4C8C">
      <w:pPr>
        <w:pStyle w:val="TOC4"/>
        <w:tabs>
          <w:tab w:val="right" w:leader="dot" w:pos="5030"/>
        </w:tabs>
        <w:rPr>
          <w:rFonts w:eastAsiaTheme="minorEastAsia"/>
          <w:smallCaps w:val="0"/>
          <w:noProof/>
          <w:sz w:val="22"/>
          <w:lang w:val="en-US" w:eastAsia="zh-CN" w:bidi="ar-SA"/>
        </w:rPr>
      </w:pPr>
      <w:hyperlink w:anchor="_Toc439930245" w:history="1">
        <w:r w:rsidR="003225EC" w:rsidRPr="00AB7E74">
          <w:rPr>
            <w:rStyle w:val="Hyperlink"/>
            <w:noProof/>
          </w:rPr>
          <w:t>Microsoft Dynamics CRM</w:t>
        </w:r>
        <w:r w:rsidR="003225EC">
          <w:rPr>
            <w:noProof/>
            <w:webHidden/>
          </w:rPr>
          <w:tab/>
        </w:r>
        <w:r w:rsidR="003225EC">
          <w:rPr>
            <w:noProof/>
            <w:webHidden/>
          </w:rPr>
          <w:fldChar w:fldCharType="begin"/>
        </w:r>
        <w:r w:rsidR="003225EC">
          <w:rPr>
            <w:noProof/>
            <w:webHidden/>
          </w:rPr>
          <w:instrText xml:space="preserve"> PAGEREF _Toc439930245 \h </w:instrText>
        </w:r>
        <w:r w:rsidR="003225EC">
          <w:rPr>
            <w:noProof/>
            <w:webHidden/>
          </w:rPr>
        </w:r>
        <w:r w:rsidR="003225EC">
          <w:rPr>
            <w:noProof/>
            <w:webHidden/>
          </w:rPr>
          <w:fldChar w:fldCharType="separate"/>
        </w:r>
        <w:r w:rsidR="003225EC">
          <w:rPr>
            <w:noProof/>
            <w:webHidden/>
          </w:rPr>
          <w:t>14</w:t>
        </w:r>
        <w:r w:rsidR="003225EC">
          <w:rPr>
            <w:noProof/>
            <w:webHidden/>
          </w:rPr>
          <w:fldChar w:fldCharType="end"/>
        </w:r>
      </w:hyperlink>
    </w:p>
    <w:p w14:paraId="3E0B5DA4" w14:textId="6D13017B" w:rsidR="003225EC" w:rsidRDefault="00FE4C8C">
      <w:pPr>
        <w:pStyle w:val="TOC4"/>
        <w:tabs>
          <w:tab w:val="right" w:leader="dot" w:pos="5030"/>
        </w:tabs>
        <w:rPr>
          <w:rFonts w:eastAsiaTheme="minorEastAsia"/>
          <w:smallCaps w:val="0"/>
          <w:noProof/>
          <w:sz w:val="22"/>
          <w:lang w:val="en-US" w:eastAsia="zh-CN" w:bidi="ar-SA"/>
        </w:rPr>
      </w:pPr>
      <w:hyperlink w:anchor="_Toc439930246" w:history="1">
        <w:r w:rsidR="003225EC" w:rsidRPr="00AB7E74">
          <w:rPr>
            <w:rStyle w:val="Hyperlink"/>
            <w:noProof/>
          </w:rPr>
          <w:t>Microsoft Dynamics NAV</w:t>
        </w:r>
        <w:r w:rsidR="003225EC">
          <w:rPr>
            <w:noProof/>
            <w:webHidden/>
          </w:rPr>
          <w:tab/>
        </w:r>
        <w:r w:rsidR="003225EC">
          <w:rPr>
            <w:noProof/>
            <w:webHidden/>
          </w:rPr>
          <w:fldChar w:fldCharType="begin"/>
        </w:r>
        <w:r w:rsidR="003225EC">
          <w:rPr>
            <w:noProof/>
            <w:webHidden/>
          </w:rPr>
          <w:instrText xml:space="preserve"> PAGEREF _Toc439930246 \h </w:instrText>
        </w:r>
        <w:r w:rsidR="003225EC">
          <w:rPr>
            <w:noProof/>
            <w:webHidden/>
          </w:rPr>
        </w:r>
        <w:r w:rsidR="003225EC">
          <w:rPr>
            <w:noProof/>
            <w:webHidden/>
          </w:rPr>
          <w:fldChar w:fldCharType="separate"/>
        </w:r>
        <w:r w:rsidR="003225EC">
          <w:rPr>
            <w:noProof/>
            <w:webHidden/>
          </w:rPr>
          <w:t>15</w:t>
        </w:r>
        <w:r w:rsidR="003225EC">
          <w:rPr>
            <w:noProof/>
            <w:webHidden/>
          </w:rPr>
          <w:fldChar w:fldCharType="end"/>
        </w:r>
      </w:hyperlink>
    </w:p>
    <w:p w14:paraId="5514269C" w14:textId="03F34658" w:rsidR="003225EC" w:rsidRDefault="00FE4C8C">
      <w:pPr>
        <w:pStyle w:val="TOC4"/>
        <w:tabs>
          <w:tab w:val="right" w:leader="dot" w:pos="5030"/>
        </w:tabs>
        <w:rPr>
          <w:rFonts w:eastAsiaTheme="minorEastAsia"/>
          <w:smallCaps w:val="0"/>
          <w:noProof/>
          <w:sz w:val="22"/>
          <w:lang w:val="en-US" w:eastAsia="zh-CN" w:bidi="ar-SA"/>
        </w:rPr>
      </w:pPr>
      <w:hyperlink w:anchor="_Toc439930247" w:history="1">
        <w:r w:rsidR="003225EC" w:rsidRPr="00AB7E74">
          <w:rPr>
            <w:rStyle w:val="Hyperlink"/>
            <w:noProof/>
          </w:rPr>
          <w:t>Microsoft Dynamics GP</w:t>
        </w:r>
        <w:r w:rsidR="003225EC">
          <w:rPr>
            <w:noProof/>
            <w:webHidden/>
          </w:rPr>
          <w:tab/>
        </w:r>
        <w:r w:rsidR="003225EC">
          <w:rPr>
            <w:noProof/>
            <w:webHidden/>
          </w:rPr>
          <w:fldChar w:fldCharType="begin"/>
        </w:r>
        <w:r w:rsidR="003225EC">
          <w:rPr>
            <w:noProof/>
            <w:webHidden/>
          </w:rPr>
          <w:instrText xml:space="preserve"> PAGEREF _Toc439930247 \h </w:instrText>
        </w:r>
        <w:r w:rsidR="003225EC">
          <w:rPr>
            <w:noProof/>
            <w:webHidden/>
          </w:rPr>
        </w:r>
        <w:r w:rsidR="003225EC">
          <w:rPr>
            <w:noProof/>
            <w:webHidden/>
          </w:rPr>
          <w:fldChar w:fldCharType="separate"/>
        </w:r>
        <w:r w:rsidR="003225EC">
          <w:rPr>
            <w:noProof/>
            <w:webHidden/>
          </w:rPr>
          <w:t>16</w:t>
        </w:r>
        <w:r w:rsidR="003225EC">
          <w:rPr>
            <w:noProof/>
            <w:webHidden/>
          </w:rPr>
          <w:fldChar w:fldCharType="end"/>
        </w:r>
      </w:hyperlink>
    </w:p>
    <w:p w14:paraId="0119FF4D" w14:textId="383168F8" w:rsidR="003225EC" w:rsidRDefault="00FE4C8C">
      <w:pPr>
        <w:pStyle w:val="TOC4"/>
        <w:tabs>
          <w:tab w:val="right" w:leader="dot" w:pos="5030"/>
        </w:tabs>
        <w:rPr>
          <w:rFonts w:eastAsiaTheme="minorEastAsia"/>
          <w:smallCaps w:val="0"/>
          <w:noProof/>
          <w:sz w:val="22"/>
          <w:lang w:val="en-US" w:eastAsia="zh-CN" w:bidi="ar-SA"/>
        </w:rPr>
      </w:pPr>
      <w:hyperlink w:anchor="_Toc439930248" w:history="1">
        <w:r w:rsidR="003225EC" w:rsidRPr="00AB7E74">
          <w:rPr>
            <w:rStyle w:val="Hyperlink"/>
            <w:noProof/>
          </w:rPr>
          <w:t>Microsoft Dynamics SL</w:t>
        </w:r>
        <w:r w:rsidR="003225EC">
          <w:rPr>
            <w:noProof/>
            <w:webHidden/>
          </w:rPr>
          <w:tab/>
        </w:r>
        <w:r w:rsidR="003225EC">
          <w:rPr>
            <w:noProof/>
            <w:webHidden/>
          </w:rPr>
          <w:fldChar w:fldCharType="begin"/>
        </w:r>
        <w:r w:rsidR="003225EC">
          <w:rPr>
            <w:noProof/>
            <w:webHidden/>
          </w:rPr>
          <w:instrText xml:space="preserve"> PAGEREF _Toc439930248 \h </w:instrText>
        </w:r>
        <w:r w:rsidR="003225EC">
          <w:rPr>
            <w:noProof/>
            <w:webHidden/>
          </w:rPr>
        </w:r>
        <w:r w:rsidR="003225EC">
          <w:rPr>
            <w:noProof/>
            <w:webHidden/>
          </w:rPr>
          <w:fldChar w:fldCharType="separate"/>
        </w:r>
        <w:r w:rsidR="003225EC">
          <w:rPr>
            <w:noProof/>
            <w:webHidden/>
          </w:rPr>
          <w:t>17</w:t>
        </w:r>
        <w:r w:rsidR="003225EC">
          <w:rPr>
            <w:noProof/>
            <w:webHidden/>
          </w:rPr>
          <w:fldChar w:fldCharType="end"/>
        </w:r>
      </w:hyperlink>
    </w:p>
    <w:p w14:paraId="5D63CB2B" w14:textId="3207FE15" w:rsidR="003225EC" w:rsidRDefault="003225EC">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39930249" w:history="1">
        <w:r w:rsidRPr="00AB7E74">
          <w:rPr>
            <w:rStyle w:val="Hyperlink"/>
            <w:noProof/>
          </w:rPr>
          <w:t>Приложения Office</w:t>
        </w:r>
        <w:r>
          <w:rPr>
            <w:noProof/>
            <w:webHidden/>
          </w:rPr>
          <w:tab/>
        </w:r>
        <w:r>
          <w:rPr>
            <w:noProof/>
            <w:webHidden/>
          </w:rPr>
          <w:fldChar w:fldCharType="begin"/>
        </w:r>
        <w:r>
          <w:rPr>
            <w:noProof/>
            <w:webHidden/>
          </w:rPr>
          <w:instrText xml:space="preserve"> PAGEREF _Toc439930249 \h </w:instrText>
        </w:r>
        <w:r>
          <w:rPr>
            <w:noProof/>
            <w:webHidden/>
          </w:rPr>
        </w:r>
        <w:r>
          <w:rPr>
            <w:noProof/>
            <w:webHidden/>
          </w:rPr>
          <w:fldChar w:fldCharType="separate"/>
        </w:r>
        <w:r>
          <w:rPr>
            <w:noProof/>
            <w:webHidden/>
          </w:rPr>
          <w:t>18</w:t>
        </w:r>
        <w:r>
          <w:rPr>
            <w:noProof/>
            <w:webHidden/>
          </w:rPr>
          <w:fldChar w:fldCharType="end"/>
        </w:r>
      </w:hyperlink>
    </w:p>
    <w:p w14:paraId="5876122D" w14:textId="4F64D605" w:rsidR="003225EC" w:rsidRDefault="00FE4C8C">
      <w:pPr>
        <w:pStyle w:val="TOC4"/>
        <w:tabs>
          <w:tab w:val="right" w:leader="dot" w:pos="5030"/>
        </w:tabs>
        <w:rPr>
          <w:rFonts w:eastAsiaTheme="minorEastAsia"/>
          <w:smallCaps w:val="0"/>
          <w:noProof/>
          <w:sz w:val="22"/>
          <w:lang w:val="en-US" w:eastAsia="zh-CN" w:bidi="ar-SA"/>
        </w:rPr>
      </w:pPr>
      <w:hyperlink w:anchor="_Toc439930250" w:history="1">
        <w:r w:rsidR="003225EC" w:rsidRPr="00AB7E74">
          <w:rPr>
            <w:rStyle w:val="Hyperlink"/>
            <w:noProof/>
          </w:rPr>
          <w:t>Классические приложения Office</w:t>
        </w:r>
        <w:r w:rsidR="003225EC">
          <w:rPr>
            <w:noProof/>
            <w:webHidden/>
          </w:rPr>
          <w:tab/>
        </w:r>
        <w:r w:rsidR="003225EC">
          <w:rPr>
            <w:noProof/>
            <w:webHidden/>
          </w:rPr>
          <w:fldChar w:fldCharType="begin"/>
        </w:r>
        <w:r w:rsidR="003225EC">
          <w:rPr>
            <w:noProof/>
            <w:webHidden/>
          </w:rPr>
          <w:instrText xml:space="preserve"> PAGEREF _Toc439930250 \h </w:instrText>
        </w:r>
        <w:r w:rsidR="003225EC">
          <w:rPr>
            <w:noProof/>
            <w:webHidden/>
          </w:rPr>
        </w:r>
        <w:r w:rsidR="003225EC">
          <w:rPr>
            <w:noProof/>
            <w:webHidden/>
          </w:rPr>
          <w:fldChar w:fldCharType="separate"/>
        </w:r>
        <w:r w:rsidR="003225EC">
          <w:rPr>
            <w:noProof/>
            <w:webHidden/>
          </w:rPr>
          <w:t>18</w:t>
        </w:r>
        <w:r w:rsidR="003225EC">
          <w:rPr>
            <w:noProof/>
            <w:webHidden/>
          </w:rPr>
          <w:fldChar w:fldCharType="end"/>
        </w:r>
      </w:hyperlink>
    </w:p>
    <w:p w14:paraId="44A440AF" w14:textId="48DCC408" w:rsidR="003225EC" w:rsidRDefault="00FE4C8C">
      <w:pPr>
        <w:pStyle w:val="TOC4"/>
        <w:tabs>
          <w:tab w:val="right" w:leader="dot" w:pos="5030"/>
        </w:tabs>
        <w:rPr>
          <w:rFonts w:eastAsiaTheme="minorEastAsia"/>
          <w:smallCaps w:val="0"/>
          <w:noProof/>
          <w:sz w:val="22"/>
          <w:lang w:val="en-US" w:eastAsia="zh-CN" w:bidi="ar-SA"/>
        </w:rPr>
      </w:pPr>
      <w:hyperlink w:anchor="_Toc439930251" w:history="1">
        <w:r w:rsidR="003225EC" w:rsidRPr="00AB7E74">
          <w:rPr>
            <w:rStyle w:val="Hyperlink"/>
            <w:noProof/>
          </w:rPr>
          <w:t>Project</w:t>
        </w:r>
        <w:r w:rsidR="003225EC">
          <w:rPr>
            <w:noProof/>
            <w:webHidden/>
          </w:rPr>
          <w:tab/>
        </w:r>
        <w:r w:rsidR="003225EC">
          <w:rPr>
            <w:noProof/>
            <w:webHidden/>
          </w:rPr>
          <w:fldChar w:fldCharType="begin"/>
        </w:r>
        <w:r w:rsidR="003225EC">
          <w:rPr>
            <w:noProof/>
            <w:webHidden/>
          </w:rPr>
          <w:instrText xml:space="preserve"> PAGEREF _Toc439930251 \h </w:instrText>
        </w:r>
        <w:r w:rsidR="003225EC">
          <w:rPr>
            <w:noProof/>
            <w:webHidden/>
          </w:rPr>
        </w:r>
        <w:r w:rsidR="003225EC">
          <w:rPr>
            <w:noProof/>
            <w:webHidden/>
          </w:rPr>
          <w:fldChar w:fldCharType="separate"/>
        </w:r>
        <w:r w:rsidR="003225EC">
          <w:rPr>
            <w:noProof/>
            <w:webHidden/>
          </w:rPr>
          <w:t>19</w:t>
        </w:r>
        <w:r w:rsidR="003225EC">
          <w:rPr>
            <w:noProof/>
            <w:webHidden/>
          </w:rPr>
          <w:fldChar w:fldCharType="end"/>
        </w:r>
      </w:hyperlink>
    </w:p>
    <w:p w14:paraId="6C524879" w14:textId="2E01A9BA" w:rsidR="003225EC" w:rsidRDefault="00FE4C8C">
      <w:pPr>
        <w:pStyle w:val="TOC4"/>
        <w:tabs>
          <w:tab w:val="right" w:leader="dot" w:pos="5030"/>
        </w:tabs>
        <w:rPr>
          <w:rFonts w:eastAsiaTheme="minorEastAsia"/>
          <w:smallCaps w:val="0"/>
          <w:noProof/>
          <w:sz w:val="22"/>
          <w:lang w:val="en-US" w:eastAsia="zh-CN" w:bidi="ar-SA"/>
        </w:rPr>
      </w:pPr>
      <w:hyperlink w:anchor="_Toc439930252" w:history="1">
        <w:r w:rsidR="003225EC" w:rsidRPr="00AB7E74">
          <w:rPr>
            <w:rStyle w:val="Hyperlink"/>
            <w:noProof/>
          </w:rPr>
          <w:t>Visio</w:t>
        </w:r>
        <w:r w:rsidR="003225EC">
          <w:rPr>
            <w:noProof/>
            <w:webHidden/>
          </w:rPr>
          <w:tab/>
        </w:r>
        <w:r w:rsidR="003225EC">
          <w:rPr>
            <w:noProof/>
            <w:webHidden/>
          </w:rPr>
          <w:fldChar w:fldCharType="begin"/>
        </w:r>
        <w:r w:rsidR="003225EC">
          <w:rPr>
            <w:noProof/>
            <w:webHidden/>
          </w:rPr>
          <w:instrText xml:space="preserve"> PAGEREF _Toc439930252 \h </w:instrText>
        </w:r>
        <w:r w:rsidR="003225EC">
          <w:rPr>
            <w:noProof/>
            <w:webHidden/>
          </w:rPr>
        </w:r>
        <w:r w:rsidR="003225EC">
          <w:rPr>
            <w:noProof/>
            <w:webHidden/>
          </w:rPr>
          <w:fldChar w:fldCharType="separate"/>
        </w:r>
        <w:r w:rsidR="003225EC">
          <w:rPr>
            <w:noProof/>
            <w:webHidden/>
          </w:rPr>
          <w:t>19</w:t>
        </w:r>
        <w:r w:rsidR="003225EC">
          <w:rPr>
            <w:noProof/>
            <w:webHidden/>
          </w:rPr>
          <w:fldChar w:fldCharType="end"/>
        </w:r>
      </w:hyperlink>
    </w:p>
    <w:p w14:paraId="2BB32E10" w14:textId="18119A16" w:rsidR="003225EC" w:rsidRDefault="00FE4C8C">
      <w:pPr>
        <w:pStyle w:val="TOC2"/>
        <w:tabs>
          <w:tab w:val="right" w:leader="dot" w:pos="5030"/>
        </w:tabs>
        <w:rPr>
          <w:rFonts w:eastAsiaTheme="minorEastAsia"/>
          <w:b w:val="0"/>
          <w:smallCaps w:val="0"/>
          <w:noProof/>
          <w:sz w:val="22"/>
          <w:lang w:val="en-US" w:eastAsia="zh-CN" w:bidi="ar-SA"/>
        </w:rPr>
      </w:pPr>
      <w:hyperlink w:anchor="_Toc439930253" w:history="1">
        <w:r w:rsidR="003225EC" w:rsidRPr="00AB7E74">
          <w:rPr>
            <w:rStyle w:val="Hyperlink"/>
            <w:noProof/>
          </w:rPr>
          <w:t>Серверы Office</w:t>
        </w:r>
        <w:r w:rsidR="003225EC">
          <w:rPr>
            <w:noProof/>
            <w:webHidden/>
          </w:rPr>
          <w:tab/>
        </w:r>
        <w:r w:rsidR="003225EC">
          <w:rPr>
            <w:noProof/>
            <w:webHidden/>
          </w:rPr>
          <w:fldChar w:fldCharType="begin"/>
        </w:r>
        <w:r w:rsidR="003225EC">
          <w:rPr>
            <w:noProof/>
            <w:webHidden/>
          </w:rPr>
          <w:instrText xml:space="preserve"> PAGEREF _Toc439930253 \h </w:instrText>
        </w:r>
        <w:r w:rsidR="003225EC">
          <w:rPr>
            <w:noProof/>
            <w:webHidden/>
          </w:rPr>
        </w:r>
        <w:r w:rsidR="003225EC">
          <w:rPr>
            <w:noProof/>
            <w:webHidden/>
          </w:rPr>
          <w:fldChar w:fldCharType="separate"/>
        </w:r>
        <w:r w:rsidR="003225EC">
          <w:rPr>
            <w:noProof/>
            <w:webHidden/>
          </w:rPr>
          <w:t>19</w:t>
        </w:r>
        <w:r w:rsidR="003225EC">
          <w:rPr>
            <w:noProof/>
            <w:webHidden/>
          </w:rPr>
          <w:fldChar w:fldCharType="end"/>
        </w:r>
      </w:hyperlink>
    </w:p>
    <w:p w14:paraId="13FAE911" w14:textId="3E03B223" w:rsidR="003225EC" w:rsidRDefault="00FE4C8C">
      <w:pPr>
        <w:pStyle w:val="TOC4"/>
        <w:tabs>
          <w:tab w:val="right" w:leader="dot" w:pos="5030"/>
        </w:tabs>
        <w:rPr>
          <w:rFonts w:eastAsiaTheme="minorEastAsia"/>
          <w:smallCaps w:val="0"/>
          <w:noProof/>
          <w:sz w:val="22"/>
          <w:lang w:val="en-US" w:eastAsia="zh-CN" w:bidi="ar-SA"/>
        </w:rPr>
      </w:pPr>
      <w:hyperlink w:anchor="_Toc439930254" w:history="1">
        <w:r w:rsidR="003225EC" w:rsidRPr="00AB7E74">
          <w:rPr>
            <w:rStyle w:val="Hyperlink"/>
            <w:noProof/>
          </w:rPr>
          <w:t>Exchange Server</w:t>
        </w:r>
        <w:r w:rsidR="003225EC">
          <w:rPr>
            <w:noProof/>
            <w:webHidden/>
          </w:rPr>
          <w:tab/>
        </w:r>
        <w:r w:rsidR="003225EC">
          <w:rPr>
            <w:noProof/>
            <w:webHidden/>
          </w:rPr>
          <w:fldChar w:fldCharType="begin"/>
        </w:r>
        <w:r w:rsidR="003225EC">
          <w:rPr>
            <w:noProof/>
            <w:webHidden/>
          </w:rPr>
          <w:instrText xml:space="preserve"> PAGEREF _Toc439930254 \h </w:instrText>
        </w:r>
        <w:r w:rsidR="003225EC">
          <w:rPr>
            <w:noProof/>
            <w:webHidden/>
          </w:rPr>
        </w:r>
        <w:r w:rsidR="003225EC">
          <w:rPr>
            <w:noProof/>
            <w:webHidden/>
          </w:rPr>
          <w:fldChar w:fldCharType="separate"/>
        </w:r>
        <w:r w:rsidR="003225EC">
          <w:rPr>
            <w:noProof/>
            <w:webHidden/>
          </w:rPr>
          <w:t>19</w:t>
        </w:r>
        <w:r w:rsidR="003225EC">
          <w:rPr>
            <w:noProof/>
            <w:webHidden/>
          </w:rPr>
          <w:fldChar w:fldCharType="end"/>
        </w:r>
      </w:hyperlink>
    </w:p>
    <w:p w14:paraId="1BCBEF12" w14:textId="3F5CD888" w:rsidR="003225EC" w:rsidRDefault="00FE4C8C">
      <w:pPr>
        <w:pStyle w:val="TOC4"/>
        <w:tabs>
          <w:tab w:val="right" w:leader="dot" w:pos="5030"/>
        </w:tabs>
        <w:rPr>
          <w:rFonts w:eastAsiaTheme="minorEastAsia"/>
          <w:smallCaps w:val="0"/>
          <w:noProof/>
          <w:sz w:val="22"/>
          <w:lang w:val="en-US" w:eastAsia="zh-CN" w:bidi="ar-SA"/>
        </w:rPr>
      </w:pPr>
      <w:hyperlink w:anchor="_Toc439930255" w:history="1">
        <w:r w:rsidR="003225EC" w:rsidRPr="00AB7E74">
          <w:rPr>
            <w:rStyle w:val="Hyperlink"/>
            <w:noProof/>
          </w:rPr>
          <w:t>Project Server</w:t>
        </w:r>
        <w:r w:rsidR="003225EC">
          <w:rPr>
            <w:noProof/>
            <w:webHidden/>
          </w:rPr>
          <w:tab/>
        </w:r>
        <w:r w:rsidR="003225EC">
          <w:rPr>
            <w:noProof/>
            <w:webHidden/>
          </w:rPr>
          <w:fldChar w:fldCharType="begin"/>
        </w:r>
        <w:r w:rsidR="003225EC">
          <w:rPr>
            <w:noProof/>
            <w:webHidden/>
          </w:rPr>
          <w:instrText xml:space="preserve"> PAGEREF _Toc439930255 \h </w:instrText>
        </w:r>
        <w:r w:rsidR="003225EC">
          <w:rPr>
            <w:noProof/>
            <w:webHidden/>
          </w:rPr>
        </w:r>
        <w:r w:rsidR="003225EC">
          <w:rPr>
            <w:noProof/>
            <w:webHidden/>
          </w:rPr>
          <w:fldChar w:fldCharType="separate"/>
        </w:r>
        <w:r w:rsidR="003225EC">
          <w:rPr>
            <w:noProof/>
            <w:webHidden/>
          </w:rPr>
          <w:t>21</w:t>
        </w:r>
        <w:r w:rsidR="003225EC">
          <w:rPr>
            <w:noProof/>
            <w:webHidden/>
          </w:rPr>
          <w:fldChar w:fldCharType="end"/>
        </w:r>
      </w:hyperlink>
    </w:p>
    <w:p w14:paraId="799F3A5C" w14:textId="418E734C" w:rsidR="003225EC" w:rsidRDefault="00FE4C8C">
      <w:pPr>
        <w:pStyle w:val="TOC4"/>
        <w:tabs>
          <w:tab w:val="right" w:leader="dot" w:pos="5030"/>
        </w:tabs>
        <w:rPr>
          <w:rFonts w:eastAsiaTheme="minorEastAsia"/>
          <w:smallCaps w:val="0"/>
          <w:noProof/>
          <w:sz w:val="22"/>
          <w:lang w:val="en-US" w:eastAsia="zh-CN" w:bidi="ar-SA"/>
        </w:rPr>
      </w:pPr>
      <w:hyperlink w:anchor="_Toc439930256" w:history="1">
        <w:r w:rsidR="003225EC" w:rsidRPr="00AB7E74">
          <w:rPr>
            <w:rStyle w:val="Hyperlink"/>
            <w:noProof/>
          </w:rPr>
          <w:t>SharePoint Server</w:t>
        </w:r>
        <w:r w:rsidR="003225EC">
          <w:rPr>
            <w:noProof/>
            <w:webHidden/>
          </w:rPr>
          <w:tab/>
        </w:r>
        <w:r w:rsidR="003225EC">
          <w:rPr>
            <w:noProof/>
            <w:webHidden/>
          </w:rPr>
          <w:fldChar w:fldCharType="begin"/>
        </w:r>
        <w:r w:rsidR="003225EC">
          <w:rPr>
            <w:noProof/>
            <w:webHidden/>
          </w:rPr>
          <w:instrText xml:space="preserve"> PAGEREF _Toc439930256 \h </w:instrText>
        </w:r>
        <w:r w:rsidR="003225EC">
          <w:rPr>
            <w:noProof/>
            <w:webHidden/>
          </w:rPr>
        </w:r>
        <w:r w:rsidR="003225EC">
          <w:rPr>
            <w:noProof/>
            <w:webHidden/>
          </w:rPr>
          <w:fldChar w:fldCharType="separate"/>
        </w:r>
        <w:r w:rsidR="003225EC">
          <w:rPr>
            <w:noProof/>
            <w:webHidden/>
          </w:rPr>
          <w:t>21</w:t>
        </w:r>
        <w:r w:rsidR="003225EC">
          <w:rPr>
            <w:noProof/>
            <w:webHidden/>
          </w:rPr>
          <w:fldChar w:fldCharType="end"/>
        </w:r>
      </w:hyperlink>
    </w:p>
    <w:p w14:paraId="6C8EDDCB" w14:textId="5A52A2E0" w:rsidR="003225EC" w:rsidRDefault="00FE4C8C">
      <w:pPr>
        <w:pStyle w:val="TOC4"/>
        <w:tabs>
          <w:tab w:val="right" w:leader="dot" w:pos="5030"/>
        </w:tabs>
        <w:rPr>
          <w:rFonts w:eastAsiaTheme="minorEastAsia"/>
          <w:smallCaps w:val="0"/>
          <w:noProof/>
          <w:sz w:val="22"/>
          <w:lang w:val="en-US" w:eastAsia="zh-CN" w:bidi="ar-SA"/>
        </w:rPr>
      </w:pPr>
      <w:hyperlink w:anchor="_Toc439930257" w:history="1">
        <w:r w:rsidR="003225EC" w:rsidRPr="00AB7E74">
          <w:rPr>
            <w:rStyle w:val="Hyperlink"/>
            <w:noProof/>
          </w:rPr>
          <w:t>Skype для бизнеса Server</w:t>
        </w:r>
        <w:r w:rsidR="003225EC">
          <w:rPr>
            <w:noProof/>
            <w:webHidden/>
          </w:rPr>
          <w:tab/>
        </w:r>
        <w:r w:rsidR="003225EC">
          <w:rPr>
            <w:noProof/>
            <w:webHidden/>
          </w:rPr>
          <w:fldChar w:fldCharType="begin"/>
        </w:r>
        <w:r w:rsidR="003225EC">
          <w:rPr>
            <w:noProof/>
            <w:webHidden/>
          </w:rPr>
          <w:instrText xml:space="preserve"> PAGEREF _Toc439930257 \h </w:instrText>
        </w:r>
        <w:r w:rsidR="003225EC">
          <w:rPr>
            <w:noProof/>
            <w:webHidden/>
          </w:rPr>
        </w:r>
        <w:r w:rsidR="003225EC">
          <w:rPr>
            <w:noProof/>
            <w:webHidden/>
          </w:rPr>
          <w:fldChar w:fldCharType="separate"/>
        </w:r>
        <w:r w:rsidR="003225EC">
          <w:rPr>
            <w:noProof/>
            <w:webHidden/>
          </w:rPr>
          <w:t>23</w:t>
        </w:r>
        <w:r w:rsidR="003225EC">
          <w:rPr>
            <w:noProof/>
            <w:webHidden/>
          </w:rPr>
          <w:fldChar w:fldCharType="end"/>
        </w:r>
      </w:hyperlink>
    </w:p>
    <w:p w14:paraId="3FDFB70C" w14:textId="685FE178" w:rsidR="003225EC" w:rsidRDefault="00FE4C8C">
      <w:pPr>
        <w:pStyle w:val="TOC3"/>
        <w:tabs>
          <w:tab w:val="right" w:leader="dot" w:pos="5030"/>
        </w:tabs>
        <w:rPr>
          <w:rFonts w:eastAsiaTheme="minorEastAsia"/>
          <w:smallCaps w:val="0"/>
          <w:noProof/>
          <w:sz w:val="22"/>
          <w:lang w:val="en-US" w:eastAsia="zh-CN" w:bidi="ar-SA"/>
        </w:rPr>
      </w:pPr>
      <w:hyperlink w:anchor="_Toc439930258" w:history="1">
        <w:r w:rsidR="003225EC" w:rsidRPr="00AB7E74">
          <w:rPr>
            <w:rStyle w:val="Hyperlink"/>
            <w:noProof/>
          </w:rPr>
          <w:t>SQL Server</w:t>
        </w:r>
        <w:r w:rsidR="003225EC">
          <w:rPr>
            <w:noProof/>
            <w:webHidden/>
          </w:rPr>
          <w:tab/>
        </w:r>
        <w:r w:rsidR="003225EC">
          <w:rPr>
            <w:noProof/>
            <w:webHidden/>
          </w:rPr>
          <w:fldChar w:fldCharType="begin"/>
        </w:r>
        <w:r w:rsidR="003225EC">
          <w:rPr>
            <w:noProof/>
            <w:webHidden/>
          </w:rPr>
          <w:instrText xml:space="preserve"> PAGEREF _Toc439930258 \h </w:instrText>
        </w:r>
        <w:r w:rsidR="003225EC">
          <w:rPr>
            <w:noProof/>
            <w:webHidden/>
          </w:rPr>
        </w:r>
        <w:r w:rsidR="003225EC">
          <w:rPr>
            <w:noProof/>
            <w:webHidden/>
          </w:rPr>
          <w:fldChar w:fldCharType="separate"/>
        </w:r>
        <w:r w:rsidR="003225EC">
          <w:rPr>
            <w:noProof/>
            <w:webHidden/>
          </w:rPr>
          <w:t>24</w:t>
        </w:r>
        <w:r w:rsidR="003225EC">
          <w:rPr>
            <w:noProof/>
            <w:webHidden/>
          </w:rPr>
          <w:fldChar w:fldCharType="end"/>
        </w:r>
      </w:hyperlink>
    </w:p>
    <w:p w14:paraId="047E1C68" w14:textId="13E94524" w:rsidR="003225EC" w:rsidRDefault="00FE4C8C">
      <w:pPr>
        <w:pStyle w:val="TOC2"/>
        <w:tabs>
          <w:tab w:val="right" w:leader="dot" w:pos="5030"/>
        </w:tabs>
        <w:rPr>
          <w:rFonts w:eastAsiaTheme="minorEastAsia"/>
          <w:b w:val="0"/>
          <w:smallCaps w:val="0"/>
          <w:noProof/>
          <w:sz w:val="22"/>
          <w:lang w:val="en-US" w:eastAsia="zh-CN" w:bidi="ar-SA"/>
        </w:rPr>
      </w:pPr>
      <w:hyperlink w:anchor="_Toc439930259" w:history="1">
        <w:r w:rsidR="003225EC" w:rsidRPr="00AB7E74">
          <w:rPr>
            <w:rStyle w:val="Hyperlink"/>
            <w:noProof/>
          </w:rPr>
          <w:t>Пакеты</w:t>
        </w:r>
        <w:r w:rsidR="003225EC">
          <w:rPr>
            <w:noProof/>
            <w:webHidden/>
          </w:rPr>
          <w:tab/>
        </w:r>
        <w:r w:rsidR="003225EC">
          <w:rPr>
            <w:noProof/>
            <w:webHidden/>
          </w:rPr>
          <w:fldChar w:fldCharType="begin"/>
        </w:r>
        <w:r w:rsidR="003225EC">
          <w:rPr>
            <w:noProof/>
            <w:webHidden/>
          </w:rPr>
          <w:instrText xml:space="preserve"> PAGEREF _Toc439930259 \h </w:instrText>
        </w:r>
        <w:r w:rsidR="003225EC">
          <w:rPr>
            <w:noProof/>
            <w:webHidden/>
          </w:rPr>
        </w:r>
        <w:r w:rsidR="003225EC">
          <w:rPr>
            <w:noProof/>
            <w:webHidden/>
          </w:rPr>
          <w:fldChar w:fldCharType="separate"/>
        </w:r>
        <w:r w:rsidR="003225EC">
          <w:rPr>
            <w:noProof/>
            <w:webHidden/>
          </w:rPr>
          <w:t>25</w:t>
        </w:r>
        <w:r w:rsidR="003225EC">
          <w:rPr>
            <w:noProof/>
            <w:webHidden/>
          </w:rPr>
          <w:fldChar w:fldCharType="end"/>
        </w:r>
      </w:hyperlink>
    </w:p>
    <w:p w14:paraId="75147B79" w14:textId="551900F3" w:rsidR="003225EC" w:rsidRDefault="00FE4C8C">
      <w:pPr>
        <w:pStyle w:val="TOC4"/>
        <w:tabs>
          <w:tab w:val="right" w:leader="dot" w:pos="5030"/>
        </w:tabs>
        <w:rPr>
          <w:rFonts w:eastAsiaTheme="minorEastAsia"/>
          <w:smallCaps w:val="0"/>
          <w:noProof/>
          <w:sz w:val="22"/>
          <w:lang w:val="en-US" w:eastAsia="zh-CN" w:bidi="ar-SA"/>
        </w:rPr>
      </w:pPr>
      <w:hyperlink w:anchor="_Toc439930260" w:history="1">
        <w:r w:rsidR="003225EC" w:rsidRPr="00AB7E74">
          <w:rPr>
            <w:rStyle w:val="Hyperlink"/>
            <w:noProof/>
          </w:rPr>
          <w:t>Пакет облачной платформы</w:t>
        </w:r>
        <w:r w:rsidR="003225EC">
          <w:rPr>
            <w:noProof/>
            <w:webHidden/>
          </w:rPr>
          <w:tab/>
        </w:r>
        <w:r w:rsidR="003225EC">
          <w:rPr>
            <w:noProof/>
            <w:webHidden/>
          </w:rPr>
          <w:fldChar w:fldCharType="begin"/>
        </w:r>
        <w:r w:rsidR="003225EC">
          <w:rPr>
            <w:noProof/>
            <w:webHidden/>
          </w:rPr>
          <w:instrText xml:space="preserve"> PAGEREF _Toc439930260 \h </w:instrText>
        </w:r>
        <w:r w:rsidR="003225EC">
          <w:rPr>
            <w:noProof/>
            <w:webHidden/>
          </w:rPr>
        </w:r>
        <w:r w:rsidR="003225EC">
          <w:rPr>
            <w:noProof/>
            <w:webHidden/>
          </w:rPr>
          <w:fldChar w:fldCharType="separate"/>
        </w:r>
        <w:r w:rsidR="003225EC">
          <w:rPr>
            <w:noProof/>
            <w:webHidden/>
          </w:rPr>
          <w:t>25</w:t>
        </w:r>
        <w:r w:rsidR="003225EC">
          <w:rPr>
            <w:noProof/>
            <w:webHidden/>
          </w:rPr>
          <w:fldChar w:fldCharType="end"/>
        </w:r>
      </w:hyperlink>
    </w:p>
    <w:p w14:paraId="2DD1CBEA" w14:textId="1839D54E" w:rsidR="003225EC" w:rsidRDefault="00FE4C8C">
      <w:pPr>
        <w:pStyle w:val="TOC4"/>
        <w:tabs>
          <w:tab w:val="right" w:leader="dot" w:pos="5030"/>
        </w:tabs>
        <w:rPr>
          <w:rFonts w:eastAsiaTheme="minorEastAsia"/>
          <w:smallCaps w:val="0"/>
          <w:noProof/>
          <w:sz w:val="22"/>
          <w:lang w:val="en-US" w:eastAsia="zh-CN" w:bidi="ar-SA"/>
        </w:rPr>
      </w:pPr>
      <w:hyperlink w:anchor="_Toc439930261" w:history="1">
        <w:r w:rsidR="003225EC" w:rsidRPr="00AB7E74">
          <w:rPr>
            <w:rStyle w:val="Hyperlink"/>
            <w:noProof/>
            <w:lang w:val="fr-FR"/>
          </w:rPr>
          <w:t>Productivity</w:t>
        </w:r>
        <w:r w:rsidR="003225EC" w:rsidRPr="00AB7E74">
          <w:rPr>
            <w:rStyle w:val="Hyperlink"/>
            <w:noProof/>
          </w:rPr>
          <w:t xml:space="preserve"> </w:t>
        </w:r>
        <w:r w:rsidR="003225EC" w:rsidRPr="00AB7E74">
          <w:rPr>
            <w:rStyle w:val="Hyperlink"/>
            <w:noProof/>
            <w:lang w:val="fr-FR"/>
          </w:rPr>
          <w:t>Suite</w:t>
        </w:r>
        <w:r w:rsidR="003225EC">
          <w:rPr>
            <w:noProof/>
            <w:webHidden/>
          </w:rPr>
          <w:tab/>
        </w:r>
        <w:r w:rsidR="003225EC">
          <w:rPr>
            <w:noProof/>
            <w:webHidden/>
          </w:rPr>
          <w:fldChar w:fldCharType="begin"/>
        </w:r>
        <w:r w:rsidR="003225EC">
          <w:rPr>
            <w:noProof/>
            <w:webHidden/>
          </w:rPr>
          <w:instrText xml:space="preserve"> PAGEREF _Toc439930261 \h </w:instrText>
        </w:r>
        <w:r w:rsidR="003225EC">
          <w:rPr>
            <w:noProof/>
            <w:webHidden/>
          </w:rPr>
        </w:r>
        <w:r w:rsidR="003225EC">
          <w:rPr>
            <w:noProof/>
            <w:webHidden/>
          </w:rPr>
          <w:fldChar w:fldCharType="separate"/>
        </w:r>
        <w:r w:rsidR="003225EC">
          <w:rPr>
            <w:noProof/>
            <w:webHidden/>
          </w:rPr>
          <w:t>26</w:t>
        </w:r>
        <w:r w:rsidR="003225EC">
          <w:rPr>
            <w:noProof/>
            <w:webHidden/>
          </w:rPr>
          <w:fldChar w:fldCharType="end"/>
        </w:r>
      </w:hyperlink>
    </w:p>
    <w:p w14:paraId="6488ACB1" w14:textId="1CEBE11C" w:rsidR="003225EC" w:rsidRDefault="00FE4C8C">
      <w:pPr>
        <w:pStyle w:val="TOC3"/>
        <w:tabs>
          <w:tab w:val="right" w:leader="dot" w:pos="5030"/>
        </w:tabs>
        <w:rPr>
          <w:rFonts w:eastAsiaTheme="minorEastAsia"/>
          <w:smallCaps w:val="0"/>
          <w:noProof/>
          <w:sz w:val="22"/>
          <w:lang w:val="en-US" w:eastAsia="zh-CN" w:bidi="ar-SA"/>
        </w:rPr>
      </w:pPr>
      <w:hyperlink w:anchor="_Toc439930262" w:history="1">
        <w:r w:rsidR="003225EC" w:rsidRPr="00AB7E74">
          <w:rPr>
            <w:rStyle w:val="Hyperlink"/>
            <w:noProof/>
          </w:rPr>
          <w:t>System Center</w:t>
        </w:r>
        <w:r w:rsidR="003225EC">
          <w:rPr>
            <w:noProof/>
            <w:webHidden/>
          </w:rPr>
          <w:tab/>
        </w:r>
        <w:r w:rsidR="003225EC">
          <w:rPr>
            <w:noProof/>
            <w:webHidden/>
          </w:rPr>
          <w:fldChar w:fldCharType="begin"/>
        </w:r>
        <w:r w:rsidR="003225EC">
          <w:rPr>
            <w:noProof/>
            <w:webHidden/>
          </w:rPr>
          <w:instrText xml:space="preserve"> PAGEREF _Toc439930262 \h </w:instrText>
        </w:r>
        <w:r w:rsidR="003225EC">
          <w:rPr>
            <w:noProof/>
            <w:webHidden/>
          </w:rPr>
        </w:r>
        <w:r w:rsidR="003225EC">
          <w:rPr>
            <w:noProof/>
            <w:webHidden/>
          </w:rPr>
          <w:fldChar w:fldCharType="separate"/>
        </w:r>
        <w:r w:rsidR="003225EC">
          <w:rPr>
            <w:noProof/>
            <w:webHidden/>
          </w:rPr>
          <w:t>27</w:t>
        </w:r>
        <w:r w:rsidR="003225EC">
          <w:rPr>
            <w:noProof/>
            <w:webHidden/>
          </w:rPr>
          <w:fldChar w:fldCharType="end"/>
        </w:r>
      </w:hyperlink>
    </w:p>
    <w:p w14:paraId="6A55F696" w14:textId="07559AAB" w:rsidR="003225EC" w:rsidRDefault="00FE4C8C">
      <w:pPr>
        <w:pStyle w:val="TOC2"/>
        <w:tabs>
          <w:tab w:val="right" w:leader="dot" w:pos="5030"/>
        </w:tabs>
        <w:rPr>
          <w:rFonts w:eastAsiaTheme="minorEastAsia"/>
          <w:b w:val="0"/>
          <w:smallCaps w:val="0"/>
          <w:noProof/>
          <w:sz w:val="22"/>
          <w:lang w:val="en-US" w:eastAsia="zh-CN" w:bidi="ar-SA"/>
        </w:rPr>
      </w:pPr>
      <w:hyperlink w:anchor="_Toc439930263" w:history="1">
        <w:r w:rsidR="003225EC" w:rsidRPr="00AB7E74">
          <w:rPr>
            <w:rStyle w:val="Hyperlink"/>
            <w:noProof/>
          </w:rPr>
          <w:t>Virtualization Hosting</w:t>
        </w:r>
        <w:r w:rsidR="003225EC">
          <w:rPr>
            <w:noProof/>
            <w:webHidden/>
          </w:rPr>
          <w:tab/>
        </w:r>
        <w:r w:rsidR="003225EC">
          <w:rPr>
            <w:noProof/>
            <w:webHidden/>
          </w:rPr>
          <w:fldChar w:fldCharType="begin"/>
        </w:r>
        <w:r w:rsidR="003225EC">
          <w:rPr>
            <w:noProof/>
            <w:webHidden/>
          </w:rPr>
          <w:instrText xml:space="preserve"> PAGEREF _Toc439930263 \h </w:instrText>
        </w:r>
        <w:r w:rsidR="003225EC">
          <w:rPr>
            <w:noProof/>
            <w:webHidden/>
          </w:rPr>
        </w:r>
        <w:r w:rsidR="003225EC">
          <w:rPr>
            <w:noProof/>
            <w:webHidden/>
          </w:rPr>
          <w:fldChar w:fldCharType="separate"/>
        </w:r>
        <w:r w:rsidR="003225EC">
          <w:rPr>
            <w:noProof/>
            <w:webHidden/>
          </w:rPr>
          <w:t>29</w:t>
        </w:r>
        <w:r w:rsidR="003225EC">
          <w:rPr>
            <w:noProof/>
            <w:webHidden/>
          </w:rPr>
          <w:fldChar w:fldCharType="end"/>
        </w:r>
      </w:hyperlink>
    </w:p>
    <w:p w14:paraId="7EE1D518" w14:textId="70F4A00D" w:rsidR="003225EC" w:rsidRDefault="00FE4C8C">
      <w:pPr>
        <w:pStyle w:val="TOC4"/>
        <w:tabs>
          <w:tab w:val="right" w:leader="dot" w:pos="5030"/>
        </w:tabs>
        <w:rPr>
          <w:rFonts w:eastAsiaTheme="minorEastAsia"/>
          <w:smallCaps w:val="0"/>
          <w:noProof/>
          <w:sz w:val="22"/>
          <w:lang w:val="en-US" w:eastAsia="zh-CN" w:bidi="ar-SA"/>
        </w:rPr>
      </w:pPr>
      <w:hyperlink w:anchor="_Toc439930264" w:history="1">
        <w:r w:rsidR="003225EC" w:rsidRPr="00AB7E74">
          <w:rPr>
            <w:rStyle w:val="Hyperlink"/>
            <w:noProof/>
            <w:lang w:val="en-US"/>
          </w:rPr>
          <w:t xml:space="preserve">Microsoft Application Virtualization Hosting </w:t>
        </w:r>
        <w:r w:rsidR="003225EC" w:rsidRPr="00AB7E74">
          <w:rPr>
            <w:rStyle w:val="Hyperlink"/>
            <w:noProof/>
          </w:rPr>
          <w:t>для</w:t>
        </w:r>
        <w:r w:rsidR="003225EC" w:rsidRPr="00AB7E74">
          <w:rPr>
            <w:rStyle w:val="Hyperlink"/>
            <w:noProof/>
            <w:lang w:val="en-US"/>
          </w:rPr>
          <w:t xml:space="preserve"> </w:t>
        </w:r>
        <w:r w:rsidR="003225EC" w:rsidRPr="00AB7E74">
          <w:rPr>
            <w:rStyle w:val="Hyperlink"/>
            <w:noProof/>
          </w:rPr>
          <w:t>настольных</w:t>
        </w:r>
        <w:r w:rsidR="003225EC" w:rsidRPr="00AB7E74">
          <w:rPr>
            <w:rStyle w:val="Hyperlink"/>
            <w:noProof/>
            <w:lang w:val="en-US"/>
          </w:rPr>
          <w:t xml:space="preserve"> </w:t>
        </w:r>
        <w:r w:rsidR="003225EC" w:rsidRPr="00AB7E74">
          <w:rPr>
            <w:rStyle w:val="Hyperlink"/>
            <w:noProof/>
          </w:rPr>
          <w:t>компьютеров</w:t>
        </w:r>
        <w:r w:rsidR="003225EC">
          <w:rPr>
            <w:noProof/>
            <w:webHidden/>
          </w:rPr>
          <w:tab/>
        </w:r>
        <w:r w:rsidR="003225EC">
          <w:rPr>
            <w:noProof/>
            <w:webHidden/>
          </w:rPr>
          <w:fldChar w:fldCharType="begin"/>
        </w:r>
        <w:r w:rsidR="003225EC">
          <w:rPr>
            <w:noProof/>
            <w:webHidden/>
          </w:rPr>
          <w:instrText xml:space="preserve"> PAGEREF _Toc439930264 \h </w:instrText>
        </w:r>
        <w:r w:rsidR="003225EC">
          <w:rPr>
            <w:noProof/>
            <w:webHidden/>
          </w:rPr>
        </w:r>
        <w:r w:rsidR="003225EC">
          <w:rPr>
            <w:noProof/>
            <w:webHidden/>
          </w:rPr>
          <w:fldChar w:fldCharType="separate"/>
        </w:r>
        <w:r w:rsidR="003225EC">
          <w:rPr>
            <w:noProof/>
            <w:webHidden/>
          </w:rPr>
          <w:t>29</w:t>
        </w:r>
        <w:r w:rsidR="003225EC">
          <w:rPr>
            <w:noProof/>
            <w:webHidden/>
          </w:rPr>
          <w:fldChar w:fldCharType="end"/>
        </w:r>
      </w:hyperlink>
    </w:p>
    <w:p w14:paraId="38B8FC8B" w14:textId="1C8FA6BF" w:rsidR="003225EC" w:rsidRDefault="00FE4C8C">
      <w:pPr>
        <w:pStyle w:val="TOC4"/>
        <w:tabs>
          <w:tab w:val="right" w:leader="dot" w:pos="5030"/>
        </w:tabs>
        <w:rPr>
          <w:rFonts w:eastAsiaTheme="minorEastAsia"/>
          <w:smallCaps w:val="0"/>
          <w:noProof/>
          <w:sz w:val="22"/>
          <w:lang w:val="en-US" w:eastAsia="zh-CN" w:bidi="ar-SA"/>
        </w:rPr>
      </w:pPr>
      <w:hyperlink w:anchor="_Toc439930265" w:history="1">
        <w:r w:rsidR="003225EC" w:rsidRPr="00AB7E74">
          <w:rPr>
            <w:rStyle w:val="Hyperlink"/>
            <w:noProof/>
          </w:rPr>
          <w:t xml:space="preserve">Размещение </w:t>
        </w:r>
        <w:r w:rsidR="003225EC" w:rsidRPr="00AB7E74">
          <w:rPr>
            <w:rStyle w:val="Hyperlink"/>
            <w:noProof/>
            <w:lang w:val="en-US"/>
          </w:rPr>
          <w:t>Microsoft</w:t>
        </w:r>
        <w:r w:rsidR="003225EC" w:rsidRPr="00AB7E74">
          <w:rPr>
            <w:rStyle w:val="Hyperlink"/>
            <w:noProof/>
          </w:rPr>
          <w:t xml:space="preserve"> </w:t>
        </w:r>
        <w:r w:rsidR="003225EC" w:rsidRPr="00AB7E74">
          <w:rPr>
            <w:rStyle w:val="Hyperlink"/>
            <w:noProof/>
            <w:lang w:val="en-US"/>
          </w:rPr>
          <w:t>User</w:t>
        </w:r>
        <w:r w:rsidR="003225EC" w:rsidRPr="00AB7E74">
          <w:rPr>
            <w:rStyle w:val="Hyperlink"/>
            <w:noProof/>
          </w:rPr>
          <w:t xml:space="preserve"> </w:t>
        </w:r>
        <w:r w:rsidR="003225EC" w:rsidRPr="00AB7E74">
          <w:rPr>
            <w:rStyle w:val="Hyperlink"/>
            <w:noProof/>
            <w:lang w:val="en-US"/>
          </w:rPr>
          <w:t>Experience</w:t>
        </w:r>
        <w:r w:rsidR="003225EC" w:rsidRPr="00AB7E74">
          <w:rPr>
            <w:rStyle w:val="Hyperlink"/>
            <w:noProof/>
          </w:rPr>
          <w:t xml:space="preserve"> </w:t>
        </w:r>
        <w:r w:rsidR="003225EC" w:rsidRPr="00AB7E74">
          <w:rPr>
            <w:rStyle w:val="Hyperlink"/>
            <w:noProof/>
            <w:lang w:val="en-US"/>
          </w:rPr>
          <w:t>Virtualization</w:t>
        </w:r>
        <w:r w:rsidR="003225EC" w:rsidRPr="00AB7E74">
          <w:rPr>
            <w:rStyle w:val="Hyperlink"/>
            <w:noProof/>
          </w:rPr>
          <w:t xml:space="preserve"> для рабочих столов</w:t>
        </w:r>
        <w:r w:rsidR="003225EC">
          <w:rPr>
            <w:noProof/>
            <w:webHidden/>
          </w:rPr>
          <w:tab/>
        </w:r>
        <w:r w:rsidR="003225EC">
          <w:rPr>
            <w:noProof/>
            <w:webHidden/>
          </w:rPr>
          <w:fldChar w:fldCharType="begin"/>
        </w:r>
        <w:r w:rsidR="003225EC">
          <w:rPr>
            <w:noProof/>
            <w:webHidden/>
          </w:rPr>
          <w:instrText xml:space="preserve"> PAGEREF _Toc439930265 \h </w:instrText>
        </w:r>
        <w:r w:rsidR="003225EC">
          <w:rPr>
            <w:noProof/>
            <w:webHidden/>
          </w:rPr>
        </w:r>
        <w:r w:rsidR="003225EC">
          <w:rPr>
            <w:noProof/>
            <w:webHidden/>
          </w:rPr>
          <w:fldChar w:fldCharType="separate"/>
        </w:r>
        <w:r w:rsidR="003225EC">
          <w:rPr>
            <w:noProof/>
            <w:webHidden/>
          </w:rPr>
          <w:t>29</w:t>
        </w:r>
        <w:r w:rsidR="003225EC">
          <w:rPr>
            <w:noProof/>
            <w:webHidden/>
          </w:rPr>
          <w:fldChar w:fldCharType="end"/>
        </w:r>
      </w:hyperlink>
    </w:p>
    <w:p w14:paraId="2BBD4008" w14:textId="6148FCD9" w:rsidR="003225EC" w:rsidRDefault="00FE4C8C">
      <w:pPr>
        <w:pStyle w:val="TOC2"/>
        <w:tabs>
          <w:tab w:val="right" w:leader="dot" w:pos="5030"/>
        </w:tabs>
        <w:rPr>
          <w:rFonts w:eastAsiaTheme="minorEastAsia"/>
          <w:b w:val="0"/>
          <w:smallCaps w:val="0"/>
          <w:noProof/>
          <w:sz w:val="22"/>
          <w:lang w:val="en-US" w:eastAsia="zh-CN" w:bidi="ar-SA"/>
        </w:rPr>
      </w:pPr>
      <w:hyperlink w:anchor="_Toc439930266" w:history="1">
        <w:r w:rsidR="003225EC" w:rsidRPr="00AB7E74">
          <w:rPr>
            <w:rStyle w:val="Hyperlink"/>
            <w:noProof/>
          </w:rPr>
          <w:t>Visual Studio</w:t>
        </w:r>
        <w:r w:rsidR="003225EC">
          <w:rPr>
            <w:noProof/>
            <w:webHidden/>
          </w:rPr>
          <w:tab/>
        </w:r>
        <w:r w:rsidR="003225EC">
          <w:rPr>
            <w:noProof/>
            <w:webHidden/>
          </w:rPr>
          <w:fldChar w:fldCharType="begin"/>
        </w:r>
        <w:r w:rsidR="003225EC">
          <w:rPr>
            <w:noProof/>
            <w:webHidden/>
          </w:rPr>
          <w:instrText xml:space="preserve"> PAGEREF _Toc439930266 \h </w:instrText>
        </w:r>
        <w:r w:rsidR="003225EC">
          <w:rPr>
            <w:noProof/>
            <w:webHidden/>
          </w:rPr>
        </w:r>
        <w:r w:rsidR="003225EC">
          <w:rPr>
            <w:noProof/>
            <w:webHidden/>
          </w:rPr>
          <w:fldChar w:fldCharType="separate"/>
        </w:r>
        <w:r w:rsidR="003225EC">
          <w:rPr>
            <w:noProof/>
            <w:webHidden/>
          </w:rPr>
          <w:t>30</w:t>
        </w:r>
        <w:r w:rsidR="003225EC">
          <w:rPr>
            <w:noProof/>
            <w:webHidden/>
          </w:rPr>
          <w:fldChar w:fldCharType="end"/>
        </w:r>
      </w:hyperlink>
    </w:p>
    <w:p w14:paraId="164E3D17" w14:textId="0BB7C90D" w:rsidR="003225EC" w:rsidRDefault="00FE4C8C">
      <w:pPr>
        <w:pStyle w:val="TOC4"/>
        <w:tabs>
          <w:tab w:val="right" w:leader="dot" w:pos="5030"/>
        </w:tabs>
        <w:rPr>
          <w:rFonts w:eastAsiaTheme="minorEastAsia"/>
          <w:smallCaps w:val="0"/>
          <w:noProof/>
          <w:sz w:val="22"/>
          <w:lang w:val="en-US" w:eastAsia="zh-CN" w:bidi="ar-SA"/>
        </w:rPr>
      </w:pPr>
      <w:hyperlink w:anchor="_Toc439930267" w:history="1">
        <w:r w:rsidR="003225EC" w:rsidRPr="00AB7E74">
          <w:rPr>
            <w:rStyle w:val="Hyperlink"/>
            <w:noProof/>
            <w:lang w:val="en-US"/>
          </w:rPr>
          <w:t>Visual Studio</w:t>
        </w:r>
        <w:r w:rsidR="003225EC">
          <w:rPr>
            <w:noProof/>
            <w:webHidden/>
          </w:rPr>
          <w:tab/>
        </w:r>
        <w:r w:rsidR="003225EC">
          <w:rPr>
            <w:noProof/>
            <w:webHidden/>
          </w:rPr>
          <w:fldChar w:fldCharType="begin"/>
        </w:r>
        <w:r w:rsidR="003225EC">
          <w:rPr>
            <w:noProof/>
            <w:webHidden/>
          </w:rPr>
          <w:instrText xml:space="preserve"> PAGEREF _Toc439930267 \h </w:instrText>
        </w:r>
        <w:r w:rsidR="003225EC">
          <w:rPr>
            <w:noProof/>
            <w:webHidden/>
          </w:rPr>
        </w:r>
        <w:r w:rsidR="003225EC">
          <w:rPr>
            <w:noProof/>
            <w:webHidden/>
          </w:rPr>
          <w:fldChar w:fldCharType="separate"/>
        </w:r>
        <w:r w:rsidR="003225EC">
          <w:rPr>
            <w:noProof/>
            <w:webHidden/>
          </w:rPr>
          <w:t>30</w:t>
        </w:r>
        <w:r w:rsidR="003225EC">
          <w:rPr>
            <w:noProof/>
            <w:webHidden/>
          </w:rPr>
          <w:fldChar w:fldCharType="end"/>
        </w:r>
      </w:hyperlink>
    </w:p>
    <w:p w14:paraId="528A4816" w14:textId="4D001F6E" w:rsidR="003225EC" w:rsidRDefault="00FE4C8C">
      <w:pPr>
        <w:pStyle w:val="TOC4"/>
        <w:tabs>
          <w:tab w:val="right" w:leader="dot" w:pos="5030"/>
        </w:tabs>
        <w:rPr>
          <w:rFonts w:eastAsiaTheme="minorEastAsia"/>
          <w:smallCaps w:val="0"/>
          <w:noProof/>
          <w:sz w:val="22"/>
          <w:lang w:val="en-US" w:eastAsia="zh-CN" w:bidi="ar-SA"/>
        </w:rPr>
      </w:pPr>
      <w:hyperlink w:anchor="_Toc439930268" w:history="1">
        <w:r w:rsidR="003225EC" w:rsidRPr="00AB7E74">
          <w:rPr>
            <w:rStyle w:val="Hyperlink"/>
            <w:noProof/>
          </w:rPr>
          <w:t>Visual Studio Team Foundation Server с технологией SQL Server</w:t>
        </w:r>
        <w:r w:rsidR="003225EC">
          <w:rPr>
            <w:noProof/>
            <w:webHidden/>
          </w:rPr>
          <w:tab/>
        </w:r>
        <w:r w:rsidR="003225EC">
          <w:rPr>
            <w:noProof/>
            <w:webHidden/>
          </w:rPr>
          <w:fldChar w:fldCharType="begin"/>
        </w:r>
        <w:r w:rsidR="003225EC">
          <w:rPr>
            <w:noProof/>
            <w:webHidden/>
          </w:rPr>
          <w:instrText xml:space="preserve"> PAGEREF _Toc439930268 \h </w:instrText>
        </w:r>
        <w:r w:rsidR="003225EC">
          <w:rPr>
            <w:noProof/>
            <w:webHidden/>
          </w:rPr>
        </w:r>
        <w:r w:rsidR="003225EC">
          <w:rPr>
            <w:noProof/>
            <w:webHidden/>
          </w:rPr>
          <w:fldChar w:fldCharType="separate"/>
        </w:r>
        <w:r w:rsidR="003225EC">
          <w:rPr>
            <w:noProof/>
            <w:webHidden/>
          </w:rPr>
          <w:t>31</w:t>
        </w:r>
        <w:r w:rsidR="003225EC">
          <w:rPr>
            <w:noProof/>
            <w:webHidden/>
          </w:rPr>
          <w:fldChar w:fldCharType="end"/>
        </w:r>
      </w:hyperlink>
    </w:p>
    <w:p w14:paraId="1DFC5EB1" w14:textId="0E84C1C2" w:rsidR="003225EC" w:rsidRDefault="00FE4C8C">
      <w:pPr>
        <w:pStyle w:val="TOC3"/>
        <w:tabs>
          <w:tab w:val="right" w:leader="dot" w:pos="5030"/>
        </w:tabs>
        <w:rPr>
          <w:rFonts w:eastAsiaTheme="minorEastAsia"/>
          <w:smallCaps w:val="0"/>
          <w:noProof/>
          <w:sz w:val="22"/>
          <w:lang w:val="en-US" w:eastAsia="zh-CN" w:bidi="ar-SA"/>
        </w:rPr>
      </w:pPr>
      <w:hyperlink w:anchor="_Toc439930269" w:history="1">
        <w:r w:rsidR="003225EC" w:rsidRPr="00AB7E74">
          <w:rPr>
            <w:rStyle w:val="Hyperlink"/>
            <w:noProof/>
          </w:rPr>
          <w:t>Система Windows Server</w:t>
        </w:r>
        <w:r w:rsidR="003225EC">
          <w:rPr>
            <w:noProof/>
            <w:webHidden/>
          </w:rPr>
          <w:tab/>
        </w:r>
        <w:r w:rsidR="003225EC">
          <w:rPr>
            <w:noProof/>
            <w:webHidden/>
          </w:rPr>
          <w:fldChar w:fldCharType="begin"/>
        </w:r>
        <w:r w:rsidR="003225EC">
          <w:rPr>
            <w:noProof/>
            <w:webHidden/>
          </w:rPr>
          <w:instrText xml:space="preserve"> PAGEREF _Toc439930269 \h </w:instrText>
        </w:r>
        <w:r w:rsidR="003225EC">
          <w:rPr>
            <w:noProof/>
            <w:webHidden/>
          </w:rPr>
        </w:r>
        <w:r w:rsidR="003225EC">
          <w:rPr>
            <w:noProof/>
            <w:webHidden/>
          </w:rPr>
          <w:fldChar w:fldCharType="separate"/>
        </w:r>
        <w:r w:rsidR="003225EC">
          <w:rPr>
            <w:noProof/>
            <w:webHidden/>
          </w:rPr>
          <w:t>31</w:t>
        </w:r>
        <w:r w:rsidR="003225EC">
          <w:rPr>
            <w:noProof/>
            <w:webHidden/>
          </w:rPr>
          <w:fldChar w:fldCharType="end"/>
        </w:r>
      </w:hyperlink>
    </w:p>
    <w:p w14:paraId="75C978F3" w14:textId="226014EB" w:rsidR="003225EC" w:rsidRDefault="00FE4C8C">
      <w:pPr>
        <w:pStyle w:val="TOC1"/>
        <w:rPr>
          <w:rFonts w:eastAsiaTheme="minorEastAsia"/>
          <w:b w:val="0"/>
          <w:caps w:val="0"/>
          <w:noProof/>
          <w:sz w:val="22"/>
          <w:lang w:val="en-US" w:eastAsia="zh-CN" w:bidi="ar-SA"/>
        </w:rPr>
      </w:pPr>
      <w:hyperlink w:anchor="_Toc439930270" w:history="1">
        <w:r w:rsidR="003225EC" w:rsidRPr="00AB7E74">
          <w:rPr>
            <w:rStyle w:val="Hyperlink"/>
            <w:noProof/>
          </w:rPr>
          <w:t>Глоссарий</w:t>
        </w:r>
        <w:r w:rsidR="003225EC">
          <w:rPr>
            <w:noProof/>
            <w:webHidden/>
          </w:rPr>
          <w:tab/>
        </w:r>
        <w:r w:rsidR="003225EC">
          <w:rPr>
            <w:noProof/>
            <w:webHidden/>
          </w:rPr>
          <w:fldChar w:fldCharType="begin"/>
        </w:r>
        <w:r w:rsidR="003225EC">
          <w:rPr>
            <w:noProof/>
            <w:webHidden/>
          </w:rPr>
          <w:instrText xml:space="preserve"> PAGEREF _Toc439930270 \h </w:instrText>
        </w:r>
        <w:r w:rsidR="003225EC">
          <w:rPr>
            <w:noProof/>
            <w:webHidden/>
          </w:rPr>
        </w:r>
        <w:r w:rsidR="003225EC">
          <w:rPr>
            <w:noProof/>
            <w:webHidden/>
          </w:rPr>
          <w:fldChar w:fldCharType="separate"/>
        </w:r>
        <w:r w:rsidR="003225EC">
          <w:rPr>
            <w:noProof/>
            <w:webHidden/>
          </w:rPr>
          <w:t>34</w:t>
        </w:r>
        <w:r w:rsidR="003225EC">
          <w:rPr>
            <w:noProof/>
            <w:webHidden/>
          </w:rPr>
          <w:fldChar w:fldCharType="end"/>
        </w:r>
      </w:hyperlink>
    </w:p>
    <w:p w14:paraId="4D31FB83" w14:textId="0062FACA" w:rsidR="003225EC" w:rsidRDefault="00FE4C8C">
      <w:pPr>
        <w:pStyle w:val="TOC3"/>
        <w:tabs>
          <w:tab w:val="right" w:leader="dot" w:pos="5030"/>
        </w:tabs>
        <w:rPr>
          <w:rFonts w:eastAsiaTheme="minorEastAsia"/>
          <w:smallCaps w:val="0"/>
          <w:noProof/>
          <w:sz w:val="22"/>
          <w:lang w:val="en-US" w:eastAsia="zh-CN" w:bidi="ar-SA"/>
        </w:rPr>
      </w:pPr>
      <w:hyperlink w:anchor="_Toc439930271" w:history="1">
        <w:r w:rsidR="003225EC" w:rsidRPr="00AB7E74">
          <w:rPr>
            <w:rStyle w:val="Hyperlink"/>
            <w:noProof/>
          </w:rPr>
          <w:t>Сведения о правах и условиях</w:t>
        </w:r>
        <w:r w:rsidR="003225EC">
          <w:rPr>
            <w:noProof/>
            <w:webHidden/>
          </w:rPr>
          <w:tab/>
        </w:r>
        <w:r w:rsidR="003225EC">
          <w:rPr>
            <w:noProof/>
            <w:webHidden/>
          </w:rPr>
          <w:fldChar w:fldCharType="begin"/>
        </w:r>
        <w:r w:rsidR="003225EC">
          <w:rPr>
            <w:noProof/>
            <w:webHidden/>
          </w:rPr>
          <w:instrText xml:space="preserve"> PAGEREF _Toc439930271 \h </w:instrText>
        </w:r>
        <w:r w:rsidR="003225EC">
          <w:rPr>
            <w:noProof/>
            <w:webHidden/>
          </w:rPr>
        </w:r>
        <w:r w:rsidR="003225EC">
          <w:rPr>
            <w:noProof/>
            <w:webHidden/>
          </w:rPr>
          <w:fldChar w:fldCharType="separate"/>
        </w:r>
        <w:r w:rsidR="003225EC">
          <w:rPr>
            <w:noProof/>
            <w:webHidden/>
          </w:rPr>
          <w:t>34</w:t>
        </w:r>
        <w:r w:rsidR="003225EC">
          <w:rPr>
            <w:noProof/>
            <w:webHidden/>
          </w:rPr>
          <w:fldChar w:fldCharType="end"/>
        </w:r>
      </w:hyperlink>
    </w:p>
    <w:p w14:paraId="118AA689" w14:textId="4F6F75DC" w:rsidR="003225EC" w:rsidRDefault="00FE4C8C">
      <w:pPr>
        <w:pStyle w:val="TOC3"/>
        <w:tabs>
          <w:tab w:val="right" w:leader="dot" w:pos="5030"/>
        </w:tabs>
        <w:rPr>
          <w:rFonts w:eastAsiaTheme="minorEastAsia"/>
          <w:smallCaps w:val="0"/>
          <w:noProof/>
          <w:sz w:val="22"/>
          <w:lang w:val="en-US" w:eastAsia="zh-CN" w:bidi="ar-SA"/>
        </w:rPr>
      </w:pPr>
      <w:hyperlink w:anchor="_Toc439930272" w:history="1">
        <w:r w:rsidR="003225EC" w:rsidRPr="00AB7E74">
          <w:rPr>
            <w:rStyle w:val="Hyperlink"/>
            <w:noProof/>
          </w:rPr>
          <w:t>Определения</w:t>
        </w:r>
        <w:r w:rsidR="003225EC">
          <w:rPr>
            <w:noProof/>
            <w:webHidden/>
          </w:rPr>
          <w:tab/>
        </w:r>
        <w:r w:rsidR="003225EC">
          <w:rPr>
            <w:noProof/>
            <w:webHidden/>
          </w:rPr>
          <w:fldChar w:fldCharType="begin"/>
        </w:r>
        <w:r w:rsidR="003225EC">
          <w:rPr>
            <w:noProof/>
            <w:webHidden/>
          </w:rPr>
          <w:instrText xml:space="preserve"> PAGEREF _Toc439930272 \h </w:instrText>
        </w:r>
        <w:r w:rsidR="003225EC">
          <w:rPr>
            <w:noProof/>
            <w:webHidden/>
          </w:rPr>
        </w:r>
        <w:r w:rsidR="003225EC">
          <w:rPr>
            <w:noProof/>
            <w:webHidden/>
          </w:rPr>
          <w:fldChar w:fldCharType="separate"/>
        </w:r>
        <w:r w:rsidR="003225EC">
          <w:rPr>
            <w:noProof/>
            <w:webHidden/>
          </w:rPr>
          <w:t>34</w:t>
        </w:r>
        <w:r w:rsidR="003225EC">
          <w:rPr>
            <w:noProof/>
            <w:webHidden/>
          </w:rPr>
          <w:fldChar w:fldCharType="end"/>
        </w:r>
      </w:hyperlink>
    </w:p>
    <w:p w14:paraId="0F23965C" w14:textId="669C53CB" w:rsidR="003225EC" w:rsidRDefault="00FE4C8C">
      <w:pPr>
        <w:pStyle w:val="TOC1"/>
        <w:rPr>
          <w:rFonts w:eastAsiaTheme="minorEastAsia"/>
          <w:b w:val="0"/>
          <w:caps w:val="0"/>
          <w:noProof/>
          <w:sz w:val="22"/>
          <w:lang w:val="en-US" w:eastAsia="zh-CN" w:bidi="ar-SA"/>
        </w:rPr>
      </w:pPr>
      <w:hyperlink w:anchor="_Toc439930273" w:history="1">
        <w:r w:rsidR="003225EC" w:rsidRPr="00AB7E74">
          <w:rPr>
            <w:rStyle w:val="Hyperlink"/>
            <w:noProof/>
          </w:rPr>
          <w:t>Указатель</w:t>
        </w:r>
        <w:r w:rsidR="003225EC">
          <w:rPr>
            <w:noProof/>
            <w:webHidden/>
          </w:rPr>
          <w:tab/>
        </w:r>
        <w:r w:rsidR="003225EC">
          <w:rPr>
            <w:noProof/>
            <w:webHidden/>
          </w:rPr>
          <w:fldChar w:fldCharType="begin"/>
        </w:r>
        <w:r w:rsidR="003225EC">
          <w:rPr>
            <w:noProof/>
            <w:webHidden/>
          </w:rPr>
          <w:instrText xml:space="preserve"> PAGEREF _Toc439930273 \h </w:instrText>
        </w:r>
        <w:r w:rsidR="003225EC">
          <w:rPr>
            <w:noProof/>
            <w:webHidden/>
          </w:rPr>
        </w:r>
        <w:r w:rsidR="003225EC">
          <w:rPr>
            <w:noProof/>
            <w:webHidden/>
          </w:rPr>
          <w:fldChar w:fldCharType="separate"/>
        </w:r>
        <w:r w:rsidR="003225EC">
          <w:rPr>
            <w:noProof/>
            <w:webHidden/>
          </w:rPr>
          <w:t>37</w:t>
        </w:r>
        <w:r w:rsidR="003225EC">
          <w:rPr>
            <w:noProof/>
            <w:webHidden/>
          </w:rPr>
          <w:fldChar w:fldCharType="end"/>
        </w:r>
      </w:hyperlink>
    </w:p>
    <w:p w14:paraId="255FE481" w14:textId="606F703E"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39930223"/>
      <w:bookmarkStart w:id="4" w:name="Introduction"/>
      <w:r>
        <w:lastRenderedPageBreak/>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39930224"/>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39930225"/>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FE4C8C"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FE4C8C"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FE4C8C"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FE4C8C"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FE4C8C"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7" w:name="_Toc439930226"/>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9D5F07" w:rsidRPr="005C1731" w:rsidRDefault="009D5F0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9D5F07" w:rsidRPr="005C1731" w:rsidRDefault="009D5F0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0E3B5C4">
                <wp:simplePos x="0" y="0"/>
                <wp:positionH relativeFrom="margin">
                  <wp:posOffset>87212</wp:posOffset>
                </wp:positionH>
                <wp:positionV relativeFrom="paragraph">
                  <wp:posOffset>77110</wp:posOffset>
                </wp:positionV>
                <wp:extent cx="2266315" cy="371475"/>
                <wp:effectExtent l="0" t="0" r="800735" b="10477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17445"/>
                            <a:gd name="adj2" fmla="val 13430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D5F07" w:rsidRPr="000E4979" w:rsidRDefault="009D5F0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8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" adj="21511,10981,29011,25368" fillcolor="#fff2cc [663]" strokecolor="#7f5f00 [1607]" strokeweight="1pt">
                <v:textbox>
                  <w:txbxContent>
                    <w:p w14:paraId="30EE68F3" w14:textId="77777777" w:rsidR="009D5F07" w:rsidRPr="000E4979" w:rsidRDefault="009D5F0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DDBB0"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2529B"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4874B"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9D5F07" w:rsidRPr="000E4979" w:rsidRDefault="009D5F0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9D5F07" w:rsidRPr="000E4979" w:rsidRDefault="009D5F0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5EE2AA8A">
                      <wp:simplePos x="0" y="0"/>
                      <wp:positionH relativeFrom="page">
                        <wp:posOffset>88417</wp:posOffset>
                      </wp:positionH>
                      <wp:positionV relativeFrom="paragraph">
                        <wp:posOffset>332238</wp:posOffset>
                      </wp:positionV>
                      <wp:extent cx="22650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07768"/>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D5F07" w:rsidRPr="000E4979" w:rsidRDefault="009D5F0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95pt;margin-top:26.15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" adj="6945,-66478,10829,-421" fillcolor="#fff2cc [663]" strokecolor="#7f5f00 [1607]" strokeweight="1pt">
                      <v:textbox>
                        <w:txbxContent>
                          <w:p w14:paraId="05ADC688" w14:textId="77777777" w:rsidR="009D5F07" w:rsidRPr="000E4979" w:rsidRDefault="009D5F0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439930227"/>
      <w:bookmarkEnd w:id="8"/>
      <w:r>
        <w:t>Пояснения и сводка изменений в данном Документе</w:t>
      </w:r>
      <w:bookmarkEnd w:id="9"/>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9D5F07" w:rsidRPr="00AD6DB4" w14:paraId="14352116" w14:textId="77777777" w:rsidTr="0035123C">
        <w:trPr>
          <w:tblHeader/>
        </w:trPr>
        <w:tc>
          <w:tcPr>
            <w:tcW w:w="5395" w:type="dxa"/>
            <w:shd w:val="clear" w:color="auto" w:fill="auto"/>
          </w:tcPr>
          <w:p w14:paraId="4EB5A685" w14:textId="1EAC89A4" w:rsidR="009D5F07" w:rsidRDefault="009D5F07" w:rsidP="009D5F07">
            <w:pPr>
              <w:pStyle w:val="ProductList-TableBody"/>
            </w:pPr>
          </w:p>
        </w:tc>
        <w:tc>
          <w:tcPr>
            <w:tcW w:w="5395" w:type="dxa"/>
            <w:shd w:val="clear" w:color="auto" w:fill="auto"/>
          </w:tcPr>
          <w:p w14:paraId="29C20B38" w14:textId="32772A82" w:rsidR="009D5F07" w:rsidRDefault="009D5F07" w:rsidP="009D5F07">
            <w:pPr>
              <w:pStyle w:val="ProductList-Offering2"/>
            </w:pPr>
            <w:bookmarkStart w:id="10" w:name="_Toc439930228"/>
            <w:r w:rsidRPr="001830CF">
              <w:t>Microsoft Dynamics C5 2012 (Лицензия на процессор)</w:t>
            </w:r>
            <w:bookmarkEnd w:id="10"/>
          </w:p>
        </w:tc>
      </w:tr>
      <w:tr w:rsidR="009D5F07" w:rsidRPr="00AD6DB4" w14:paraId="5088A914" w14:textId="77777777" w:rsidTr="0035123C">
        <w:trPr>
          <w:tblHeader/>
        </w:trPr>
        <w:tc>
          <w:tcPr>
            <w:tcW w:w="5395" w:type="dxa"/>
            <w:shd w:val="clear" w:color="auto" w:fill="auto"/>
          </w:tcPr>
          <w:p w14:paraId="423DCEE5" w14:textId="5C292A8C" w:rsidR="009D5F07" w:rsidRDefault="009D5F07" w:rsidP="009D5F07">
            <w:pPr>
              <w:pStyle w:val="ProductList-TableBody"/>
            </w:pPr>
          </w:p>
        </w:tc>
        <w:tc>
          <w:tcPr>
            <w:tcW w:w="5395" w:type="dxa"/>
            <w:shd w:val="clear" w:color="auto" w:fill="auto"/>
          </w:tcPr>
          <w:p w14:paraId="5836FCAF" w14:textId="30E76565" w:rsidR="009D5F07" w:rsidRDefault="009D5F07" w:rsidP="009D5F07">
            <w:pPr>
              <w:pStyle w:val="ProductList-Offering2"/>
            </w:pPr>
            <w:bookmarkStart w:id="11" w:name="_Toc439930229"/>
            <w:r w:rsidRPr="001830CF">
              <w:t>Microsoft Dynamics C5 2012 (SAL)</w:t>
            </w:r>
            <w:bookmarkEnd w:id="11"/>
          </w:p>
        </w:tc>
      </w:tr>
    </w:tbl>
    <w:p w14:paraId="36DE762E" w14:textId="288000E5" w:rsidR="0035123C" w:rsidRPr="00B3420A" w:rsidRDefault="0035123C" w:rsidP="0035123C">
      <w:pPr>
        <w:pStyle w:val="ProductList-Body"/>
        <w:tabs>
          <w:tab w:val="clear" w:pos="360"/>
          <w:tab w:val="clear" w:pos="720"/>
          <w:tab w:val="clear" w:pos="1080"/>
        </w:tabs>
      </w:pPr>
    </w:p>
    <w:p w14:paraId="6BB0FE30" w14:textId="77777777" w:rsidR="009D5F07" w:rsidRPr="001830CF" w:rsidRDefault="009D5F07" w:rsidP="009D5F07">
      <w:pPr>
        <w:pStyle w:val="ProductList-ClauseHeading"/>
      </w:pPr>
      <w:r w:rsidRPr="001830CF">
        <w:t>Условия лицензии</w:t>
      </w:r>
    </w:p>
    <w:p w14:paraId="00145A6C" w14:textId="3FA6302D" w:rsidR="009D5F07" w:rsidRPr="001830CF" w:rsidRDefault="00FE4C8C" w:rsidP="009D5F07">
      <w:pPr>
        <w:pStyle w:val="ProductList-Body"/>
        <w:tabs>
          <w:tab w:val="clear" w:pos="360"/>
          <w:tab w:val="clear" w:pos="720"/>
          <w:tab w:val="clear" w:pos="1080"/>
        </w:tabs>
        <w:rPr>
          <w:color w:val="000000"/>
        </w:rPr>
      </w:pPr>
      <w:hyperlink w:anchor="LicenseTerms_Universal" w:history="1">
        <w:r w:rsidR="009D5F07" w:rsidRPr="001830CF">
          <w:rPr>
            <w:rStyle w:val="Hyperlink"/>
          </w:rPr>
          <w:t>Условия Модели лицензии</w:t>
        </w:r>
      </w:hyperlink>
      <w:r w:rsidR="009D5F07" w:rsidRPr="001830CF">
        <w:rPr>
          <w:color w:val="000000"/>
        </w:rPr>
        <w:t>: в Модель лицензии на процессор включена ссылка на Условия лицензии для определенных продуктов, касающиеся каждого продукта, лицензированного в рамках Модели лицензии на процессор.</w:t>
      </w:r>
    </w:p>
    <w:p w14:paraId="27DD92C4" w14:textId="77777777" w:rsidR="009D5F07" w:rsidRPr="001830CF" w:rsidRDefault="009D5F07" w:rsidP="009D5F07">
      <w:pPr>
        <w:pStyle w:val="ProductList-Body"/>
        <w:rPr>
          <w:color w:val="000000"/>
        </w:rPr>
      </w:pPr>
    </w:p>
    <w:p w14:paraId="7A541F26" w14:textId="77777777" w:rsidR="009D5F07" w:rsidRPr="001830CF" w:rsidRDefault="009D5F07" w:rsidP="009D5F07">
      <w:pPr>
        <w:pStyle w:val="ProductList-ClauseHeading"/>
      </w:pPr>
      <w:r w:rsidRPr="001830CF">
        <w:lastRenderedPageBreak/>
        <w:t>Записи о продуктах</w:t>
      </w:r>
    </w:p>
    <w:p w14:paraId="6E4CC59E" w14:textId="6DE9C4C4" w:rsidR="00877DFD" w:rsidRPr="00B3420A" w:rsidRDefault="00FE4C8C" w:rsidP="009D5F07">
      <w:pPr>
        <w:pStyle w:val="ProductList-Body"/>
      </w:pPr>
      <w:hyperlink w:anchor="WindowsServer" w:history="1">
        <w:r w:rsidR="009D5F07" w:rsidRPr="001830CF">
          <w:rPr>
            <w:rStyle w:val="Hyperlink"/>
          </w:rPr>
          <w:t>Windows Server</w:t>
        </w:r>
      </w:hyperlink>
      <w:r w:rsidR="009D5F07" w:rsidRPr="001830CF">
        <w:rPr>
          <w:color w:val="000000"/>
        </w:rPr>
        <w:t>:</w:t>
      </w:r>
      <w:r w:rsidR="009D5F07" w:rsidRPr="001830CF">
        <w:t xml:space="preserve"> </w:t>
      </w:r>
      <w:r w:rsidR="009D5F07" w:rsidRPr="001830CF">
        <w:rPr>
          <w:color w:val="000000"/>
        </w:rPr>
        <w:t>в раздел «Дополнительное программное обеспечение» включен список Дополнительного программного обеспечения, которое предлагается с Windows Server.</w:t>
      </w:r>
    </w:p>
    <w:p w14:paraId="347051B9" w14:textId="30B06C23" w:rsidR="00842965" w:rsidRPr="00842965" w:rsidRDefault="00FE4C8C"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2" w:name="_Toc439930230"/>
      <w:bookmarkStart w:id="13" w:name="LicenseTerms"/>
      <w:bookmarkStart w:id="14" w:name="OnlineServices"/>
      <w:bookmarkStart w:id="15" w:name="Software"/>
      <w:r>
        <w:lastRenderedPageBreak/>
        <w:t>Условия лицензии</w:t>
      </w:r>
      <w:bookmarkEnd w:id="12"/>
    </w:p>
    <w:bookmarkEnd w:id="13"/>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6" w:name="_Toc439930231"/>
      <w:bookmarkStart w:id="17" w:name="LicenseTerms_Universal"/>
      <w:r>
        <w:t>Универсальные условия лицензирования</w:t>
      </w:r>
      <w:bookmarkEnd w:id="16"/>
    </w:p>
    <w:bookmarkEnd w:id="17"/>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8" w:name="LicenseTerms_Universal_DisasterRecovery"/>
      <w:r>
        <w:t>Права на аварийное восстановление</w:t>
      </w:r>
      <w:bookmarkEnd w:id="18"/>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9" w:name="LicenseTerms_Universal_Notices"/>
      <w:r>
        <w:lastRenderedPageBreak/>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9"/>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0" w:name="LicenseTerms_Universal_IncludedTech"/>
      <w:r>
        <w:rPr>
          <w:b/>
          <w:color w:val="00188F"/>
        </w:rPr>
        <w:t>13. Включенные технологии</w:t>
      </w:r>
    </w:p>
    <w:bookmarkEnd w:id="20"/>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2" w:name="_Toc439930232"/>
      <w:r>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804D625" w:rsidR="00CA1FAB" w:rsidRPr="00B3420A" w:rsidRDefault="00CA1FAB" w:rsidP="004B24A6">
      <w:pPr>
        <w:pStyle w:val="ProductList-Offering2Heading"/>
        <w:keepNext/>
        <w:outlineLvl w:val="2"/>
      </w:pPr>
      <w:bookmarkStart w:id="23" w:name="PerProcessor"/>
      <w:bookmarkStart w:id="24" w:name="_Toc439930233"/>
      <w:bookmarkStart w:id="25" w:name="_Toc429483347"/>
      <w:bookmarkEnd w:id="23"/>
      <w:r>
        <w:lastRenderedPageBreak/>
        <w:t>Лицензирование «на процессор»</w:t>
      </w:r>
      <w:bookmarkEnd w:id="24"/>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73C89D49" w:rsidR="00CA1FAB" w:rsidRPr="00B3420A" w:rsidRDefault="009D5F07" w:rsidP="00117F49">
      <w:pPr>
        <w:pStyle w:val="ProductList-Bullet"/>
        <w:numPr>
          <w:ilvl w:val="0"/>
          <w:numId w:val="6"/>
        </w:numPr>
      </w:pPr>
      <w:r w:rsidRPr="001830CF">
        <w:rPr>
          <w:color w:val="000000"/>
        </w:rPr>
        <w:t>Клиент может использовать серверное программное обеспечение на</w:t>
      </w:r>
      <w:r w:rsidRPr="001830CF">
        <w:t xml:space="preserve"> </w:t>
      </w:r>
      <w:r w:rsidRPr="001830CF">
        <w:rPr>
          <w:color w:val="0563C1"/>
        </w:rPr>
        <w:fldChar w:fldCharType="begin"/>
      </w:r>
      <w:r w:rsidRPr="001830CF">
        <w:rPr>
          <w:rStyle w:val="ProductList-BodyCha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1830CF">
        <w:rPr>
          <w:color w:val="0563C1"/>
        </w:rPr>
        <w:instrText>."</w:instrText>
      </w:r>
      <w:r w:rsidRPr="001830CF">
        <w:rPr>
          <w:color w:val="0563C1"/>
        </w:rPr>
        <w:fldChar w:fldCharType="separate"/>
      </w:r>
      <w:r w:rsidRPr="001830CF">
        <w:rPr>
          <w:color w:val="0563C1"/>
        </w:rPr>
        <w:t>Лицензированном сервере</w:t>
      </w:r>
      <w:r w:rsidRPr="001830CF">
        <w:rPr>
          <w:color w:val="0563C1"/>
        </w:rPr>
        <w:fldChar w:fldCharType="end"/>
      </w:r>
      <w:r w:rsidRPr="001830CF">
        <w:t xml:space="preserve"> </w:t>
      </w:r>
      <w:r w:rsidRPr="001830CF">
        <w:rPr>
          <w:color w:val="000000"/>
        </w:rPr>
        <w:t>в соответствии с Условиями лицензии для определенных продуктов, при условии, что он приобрел необходимые</w:t>
      </w:r>
      <w:r w:rsidRPr="001830CF">
        <w:t xml:space="preserve"> </w:t>
      </w:r>
      <w:r w:rsidRPr="001830CF">
        <w:rPr>
          <w:color w:val="0563C1"/>
        </w:rPr>
        <w:fldChar w:fldCharType="begin"/>
      </w:r>
      <w:r w:rsidRPr="001830CF">
        <w:rPr>
          <w:color w:val="0563C1"/>
        </w:rPr>
        <w:instrText>AutoTextList  \s NoStyle \t "Лицензия — право на загрузку, установку и использование Продукта, а также на доступ к нему."</w:instrText>
      </w:r>
      <w:r w:rsidRPr="001830CF">
        <w:rPr>
          <w:color w:val="0563C1"/>
        </w:rPr>
        <w:fldChar w:fldCharType="separate"/>
      </w:r>
      <w:r w:rsidRPr="001830CF">
        <w:rPr>
          <w:color w:val="0563C1"/>
        </w:rPr>
        <w:t>Лицензии</w:t>
      </w:r>
      <w:r w:rsidRPr="001830CF">
        <w:rPr>
          <w:color w:val="0563C1"/>
        </w:rPr>
        <w:fldChar w:fldCharType="end"/>
      </w:r>
      <w:r w:rsidRPr="001830CF">
        <w:t xml:space="preserve">, </w:t>
      </w:r>
      <w:r w:rsidRPr="001830CF">
        <w:rPr>
          <w:color w:val="000000"/>
        </w:rPr>
        <w:t>как указано ниже</w:t>
      </w:r>
      <w:r w:rsidR="00CA1FAB">
        <w:t>.</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70F0AA04" w:rsidR="00006F3F" w:rsidRPr="00B3420A" w:rsidRDefault="00006F3F" w:rsidP="00006F3F">
      <w:pPr>
        <w:pStyle w:val="ProductList-Offering2Heading"/>
        <w:outlineLvl w:val="2"/>
      </w:pPr>
      <w:bookmarkStart w:id="26" w:name="LicenseTerms_LicenseModel_PerCore"/>
      <w:bookmarkStart w:id="27" w:name="_Toc439930234"/>
      <w:bookmarkEnd w:id="26"/>
      <w:r>
        <w:t>На ядро</w:t>
      </w:r>
      <w:bookmarkEnd w:id="25"/>
      <w:bookmarkEnd w:id="27"/>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Серверные лицензии (на ядро) – Лицензирование по физическим ядрам на сервере</w:t>
      </w:r>
    </w:p>
    <w:p w14:paraId="7A4CD3B9" w14:textId="7102F9DF" w:rsidR="00006F3F" w:rsidRPr="00B3420A" w:rsidRDefault="00006F3F" w:rsidP="00E53A7D">
      <w:pPr>
        <w:pStyle w:val="ProductList-Bullet"/>
        <w:numPr>
          <w:ilvl w:val="0"/>
          <w:numId w:val="8"/>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Лицензий</w:t>
      </w:r>
      <w:r w:rsidR="009D5F6F" w:rsidRPr="002814B5">
        <w:rPr>
          <w:color w:val="0563C1"/>
        </w:rPr>
        <w:fldChar w:fldCharType="end"/>
      </w:r>
      <w:r>
        <w:t>, как описано ниже.</w:t>
      </w:r>
    </w:p>
    <w:p w14:paraId="706350AC" w14:textId="1F53EA27" w:rsidR="00006F3F" w:rsidRPr="00B3420A" w:rsidRDefault="00006F3F" w:rsidP="00E53A7D">
      <w:pPr>
        <w:pStyle w:val="ProductList-Bullet"/>
        <w:numPr>
          <w:ilvl w:val="0"/>
          <w:numId w:val="8"/>
        </w:numPr>
      </w:pPr>
      <w:r>
        <w:t xml:space="preserve">Число необходимых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 xml:space="preserve">Лицензий </w:t>
      </w:r>
      <w:r w:rsidR="009D5F6F" w:rsidRPr="002814B5">
        <w:rPr>
          <w:color w:val="0563C1"/>
        </w:rPr>
        <w:fldChar w:fldCharType="end"/>
      </w:r>
      <w:r>
        <w:t xml:space="preserve">равно количеству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E53A7D" w:rsidRPr="00E53A7D">
        <w:rPr>
          <w:color w:val="0563C1"/>
        </w:rPr>
        <w:t xml:space="preserve">Физических ядер </w:t>
      </w:r>
      <w:r w:rsidR="00BE3472" w:rsidRPr="00E97849">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умноженному на применимый </w:t>
      </w:r>
      <w:r w:rsidR="001D5D2F" w:rsidRPr="001D5D2F">
        <w:rPr>
          <w:color w:val="0563C1"/>
        </w:rPr>
        <w:fldChar w:fldCharType="begin"/>
      </w:r>
      <w:r w:rsidR="001D5D2F" w:rsidRPr="001D5D2F">
        <w:rPr>
          <w:color w:val="0563C1"/>
        </w:rPr>
        <w:instrText>AutoTextList  \s NoStyle \t "Коэффициент ядер — числовое значение, связанное с конкретным Физический процессор и используемое для определения количества Лицензия, необходимых для лицензирования всех Физическое ядро на Сервер."</w:instrText>
      </w:r>
      <w:r w:rsidR="001D5D2F" w:rsidRPr="001D5D2F">
        <w:rPr>
          <w:color w:val="0563C1"/>
        </w:rPr>
        <w:fldChar w:fldCharType="separate"/>
      </w:r>
      <w:r w:rsidR="001D5D2F" w:rsidRPr="001D5D2F">
        <w:rPr>
          <w:color w:val="0563C1"/>
        </w:rPr>
        <w:t>Коэффициент ядер</w:t>
      </w:r>
      <w:r w:rsidR="001D5D2F" w:rsidRPr="001D5D2F">
        <w:rPr>
          <w:color w:val="0563C1"/>
        </w:rPr>
        <w:fldChar w:fldCharType="end"/>
      </w:r>
      <w:r>
        <w:t xml:space="preserve">, который можно узнать по адресу </w:t>
      </w:r>
      <w:hyperlink r:id="rId26">
        <w:r>
          <w:rPr>
            <w:color w:val="00467F"/>
            <w:u w:val="single"/>
          </w:rPr>
          <w:t>http://go.microsoft.com/fwlink/?LinkID=229882</w:t>
        </w:r>
      </w:hyperlink>
      <w:r>
        <w:t>.</w:t>
      </w:r>
    </w:p>
    <w:p w14:paraId="2D1AC90D" w14:textId="728C163D" w:rsidR="00006F3F" w:rsidRPr="00B3420A" w:rsidRDefault="00B370C5" w:rsidP="00E53A7D">
      <w:pPr>
        <w:pStyle w:val="ProductList-Bullet"/>
        <w:numPr>
          <w:ilvl w:val="0"/>
          <w:numId w:val="8"/>
        </w:numPr>
      </w:pPr>
      <w:r>
        <w:rPr>
          <w:szCs w:val="18"/>
        </w:rPr>
        <w:t xml:space="preserve">В случае корпоративных выпусков Клиент может использовать любое количество </w:t>
      </w:r>
      <w:r>
        <w:rPr>
          <w:color w:val="0563C1"/>
          <w:szCs w:val="18"/>
        </w:rPr>
        <w:fldChar w:fldCharType="begin"/>
      </w:r>
      <w:r>
        <w:rPr>
          <w:rStyle w:val="ProductList-BodyCha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Pr>
          <w:color w:val="0563C1"/>
          <w:szCs w:val="18"/>
        </w:rPr>
        <w:instrText>"</w:instrText>
      </w:r>
      <w:r>
        <w:rPr>
          <w:color w:val="0563C1"/>
          <w:szCs w:val="18"/>
        </w:rPr>
        <w:fldChar w:fldCharType="separate"/>
      </w:r>
      <w:r>
        <w:rPr>
          <w:color w:val="0563C1"/>
          <w:szCs w:val="18"/>
        </w:rPr>
        <w:t>Запущенных экземпляров</w:t>
      </w:r>
      <w:r>
        <w:rPr>
          <w:color w:val="0563C1"/>
          <w:szCs w:val="18"/>
        </w:rPr>
        <w:fldChar w:fldCharType="end"/>
      </w:r>
      <w:r>
        <w:rPr>
          <w:color w:val="0563C1"/>
          <w:szCs w:val="18"/>
        </w:rPr>
        <w:t xml:space="preserve"> </w:t>
      </w:r>
      <w:r>
        <w:rPr>
          <w:szCs w:val="18"/>
        </w:rPr>
        <w:t xml:space="preserve">серверного программного обеспечения на </w:t>
      </w:r>
      <w:r>
        <w:rPr>
          <w:color w:val="0563C1"/>
          <w:szCs w:val="18"/>
        </w:rPr>
        <w:fldChar w:fldCharType="begin"/>
      </w:r>
      <w:r>
        <w:rPr>
          <w:rStyle w:val="ProductList-BodyCha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Pr>
          <w:color w:val="0563C1"/>
          <w:szCs w:val="18"/>
        </w:rPr>
        <w:instrText>"</w:instrText>
      </w:r>
      <w:r>
        <w:rPr>
          <w:color w:val="0563C1"/>
          <w:szCs w:val="18"/>
        </w:rPr>
        <w:fldChar w:fldCharType="separate"/>
      </w:r>
      <w:r>
        <w:rPr>
          <w:color w:val="0563C1"/>
          <w:szCs w:val="18"/>
        </w:rPr>
        <w:t>Лицензированном сервере</w:t>
      </w:r>
      <w:r>
        <w:rPr>
          <w:color w:val="0563C1"/>
          <w:szCs w:val="18"/>
        </w:rPr>
        <w:fldChar w:fldCharType="end"/>
      </w:r>
      <w:r>
        <w:rPr>
          <w:szCs w:val="18"/>
        </w:rPr>
        <w:t xml:space="preserve"> в </w:t>
      </w:r>
      <w:r>
        <w:rPr>
          <w:color w:val="0563C1"/>
          <w:szCs w:val="18"/>
        </w:rPr>
        <w:fldChar w:fldCharType="begin"/>
      </w:r>
      <w:r>
        <w:rPr>
          <w:rStyle w:val="ProductList-BodyCha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Pr>
          <w:color w:val="0563C1"/>
          <w:szCs w:val="18"/>
        </w:rPr>
        <w:instrText>."</w:instrText>
      </w:r>
      <w:r>
        <w:rPr>
          <w:color w:val="0563C1"/>
          <w:szCs w:val="18"/>
        </w:rPr>
        <w:fldChar w:fldCharType="separate"/>
      </w:r>
      <w:r>
        <w:rPr>
          <w:color w:val="0563C1"/>
          <w:szCs w:val="18"/>
        </w:rPr>
        <w:t>Физической операционной среде</w:t>
      </w:r>
      <w:r>
        <w:rPr>
          <w:color w:val="0563C1"/>
          <w:szCs w:val="18"/>
        </w:rPr>
        <w:fldChar w:fldCharType="end"/>
      </w:r>
      <w:r>
        <w:rPr>
          <w:szCs w:val="18"/>
        </w:rPr>
        <w:t xml:space="preserve"> и (или) любом количестве </w:t>
      </w:r>
      <w:r>
        <w:rPr>
          <w:color w:val="0563C1"/>
          <w:szCs w:val="18"/>
        </w:rPr>
        <w:fldChar w:fldCharType="begin"/>
      </w:r>
      <w:r>
        <w:rPr>
          <w:rStyle w:val="ProductList-BodyChar"/>
          <w:color w:val="0563C1"/>
          <w:szCs w:val="18"/>
        </w:rPr>
        <w:instrText>AutoTextList  \s NoStyle \t "Виртуальная операционная среда — OSE, настроенная для запуска в виртуальном устройстве.</w:instrText>
      </w:r>
      <w:r>
        <w:rPr>
          <w:color w:val="0563C1"/>
          <w:szCs w:val="18"/>
        </w:rPr>
        <w:instrText>"</w:instrText>
      </w:r>
      <w:r>
        <w:rPr>
          <w:color w:val="0563C1"/>
          <w:szCs w:val="18"/>
        </w:rPr>
        <w:fldChar w:fldCharType="separate"/>
      </w:r>
      <w:r>
        <w:rPr>
          <w:color w:val="0563C1"/>
          <w:szCs w:val="18"/>
        </w:rPr>
        <w:t>Виртуальных операционных сред</w:t>
      </w:r>
      <w:r>
        <w:rPr>
          <w:color w:val="0563C1"/>
          <w:szCs w:val="18"/>
        </w:rPr>
        <w:fldChar w:fldCharType="end"/>
      </w:r>
      <w:r w:rsidR="00006F3F">
        <w:t>.</w:t>
      </w:r>
    </w:p>
    <w:p w14:paraId="47AAA4D5" w14:textId="23F6FCF3" w:rsidR="00006F3F" w:rsidRPr="00B3420A" w:rsidRDefault="00006F3F" w:rsidP="00162FA5">
      <w:pPr>
        <w:pStyle w:val="ProductList-Bullet"/>
        <w:numPr>
          <w:ilvl w:val="0"/>
          <w:numId w:val="8"/>
        </w:numPr>
      </w:pPr>
      <w:r>
        <w:t xml:space="preserve">Для других выпусков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C02E21" w:rsidRPr="00C02E21">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но только в </w:t>
      </w:r>
      <w:r w:rsidR="00955EAF" w:rsidRPr="00CF050A">
        <w:rPr>
          <w:color w:val="0563C1"/>
        </w:rPr>
        <w:fldChar w:fldCharType="begin"/>
      </w:r>
      <w:r w:rsidR="00955EAF"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55EAF" w:rsidRPr="00CF050A">
        <w:rPr>
          <w:color w:val="0563C1"/>
        </w:rPr>
        <w:fldChar w:fldCharType="separate"/>
      </w:r>
      <w:r w:rsidR="00484481" w:rsidRPr="00484481">
        <w:rPr>
          <w:color w:val="0563C1"/>
        </w:rPr>
        <w:t>Физической операционной среде</w:t>
      </w:r>
      <w:r w:rsidR="00955EAF" w:rsidRPr="00CF050A">
        <w:rPr>
          <w:color w:val="0563C1"/>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162FA5" w:rsidRPr="00162FA5">
        <w:rPr>
          <w:color w:val="0563C1"/>
          <w:szCs w:val="18"/>
        </w:rPr>
        <w:t>Лицензированном сервере</w:t>
      </w:r>
      <w:r w:rsidR="00DE6D60" w:rsidRPr="00FE3F5D">
        <w:rPr>
          <w:color w:val="0563C1"/>
          <w:szCs w:val="18"/>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8" w:name="_Toc429483348"/>
      <w:bookmarkStart w:id="29" w:name="LicenseTerms_LicenseModel_SAL_Server"/>
      <w:bookmarkStart w:id="30" w:name="_Toc439930235"/>
      <w:r>
        <w:t>Лицензии подписчика (SAL) для серверного программного обеспечения</w:t>
      </w:r>
      <w:bookmarkEnd w:id="28"/>
      <w:bookmarkEnd w:id="29"/>
      <w:bookmarkEnd w:id="30"/>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1" w:name="_Toc429483349"/>
      <w:bookmarkStart w:id="32" w:name="LicenseTerms_LicenseModel_SAL_ManSrv"/>
      <w:bookmarkStart w:id="33" w:name="_Toc439930236"/>
      <w:r>
        <w:t>Лицензии подписчика (SAL) для серверов управления</w:t>
      </w:r>
      <w:bookmarkEnd w:id="31"/>
      <w:bookmarkEnd w:id="32"/>
      <w:bookmarkEnd w:id="33"/>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4" w:name="LicenseTerms_LicenseModel_SAL_DesktopApp"/>
      <w:bookmarkStart w:id="35" w:name="_Toc429483350"/>
      <w:bookmarkStart w:id="36" w:name="_Toc439930237"/>
      <w:bookmarkStart w:id="37" w:name="SALTerms_Desktop"/>
      <w:bookmarkStart w:id="38" w:name="LicenseTerms_LicenseModel_ManagementServ"/>
      <w:bookmarkEnd w:id="34"/>
      <w:r>
        <w:t>Лицензии подписчика (SAL) для приложений для настольных компьютеров</w:t>
      </w:r>
      <w:bookmarkEnd w:id="35"/>
      <w:bookmarkEnd w:id="36"/>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7"/>
    </w:p>
    <w:p w14:paraId="4C530236" w14:textId="1BBB160C" w:rsidR="00006F3F" w:rsidRPr="004838EF" w:rsidRDefault="00006F3F" w:rsidP="004B24A6">
      <w:pPr>
        <w:pStyle w:val="ProductList-Body"/>
        <w:keepNext/>
      </w:pPr>
      <w:r>
        <w:rPr>
          <w:b/>
          <w:color w:val="00188F"/>
        </w:rPr>
        <w:lastRenderedPageBreak/>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39" w:name="_Toc429483351"/>
      <w:bookmarkStart w:id="40" w:name="LicenseTerms_LicenseModel_HostGuest"/>
      <w:bookmarkStart w:id="41" w:name="_Toc439930238"/>
      <w:bookmarkEnd w:id="38"/>
      <w:r w:rsidRPr="008F4C46">
        <w:t>Хост/гость</w:t>
      </w:r>
      <w:bookmarkEnd w:id="39"/>
      <w:bookmarkEnd w:id="40"/>
      <w:bookmarkEnd w:id="41"/>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2" w:name="ProductLicensing"/>
      <w:bookmarkStart w:id="43" w:name="_Toc439930239"/>
      <w:bookmarkEnd w:id="42"/>
      <w:r>
        <w:lastRenderedPageBreak/>
        <w:t>Записи продуктов</w:t>
      </w:r>
      <w:bookmarkEnd w:id="43"/>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4" w:name="_Toc439930240"/>
      <w:bookmarkStart w:id="45" w:name="_Toc429483353"/>
      <w:r w:rsidRPr="004838EF">
        <w:rPr>
          <w:lang w:val="en-US"/>
        </w:rPr>
        <w:t>Advanced Threat Analytics</w:t>
      </w:r>
      <w:bookmarkEnd w:id="44"/>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lastRenderedPageBreak/>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6" w:name="_Toc439930241"/>
      <w:r>
        <w:t>BizTalk Server</w:t>
      </w:r>
      <w:bookmarkEnd w:id="45"/>
      <w:bookmarkEnd w:id="46"/>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52FBF16B" w:rsidR="00006F3F" w:rsidRPr="00B85E95" w:rsidRDefault="00006F3F" w:rsidP="00ED3A6B">
      <w:pPr>
        <w:pStyle w:val="ProductList-Body"/>
        <w:rPr>
          <w:lang w:val="en-US"/>
        </w:rPr>
      </w:pPr>
      <w:r w:rsidRPr="00420337">
        <w:rPr>
          <w:lang w:val="en-US"/>
        </w:rPr>
        <w:lastRenderedPageBreak/>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Enterprise</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Enterprise</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10EBA5A" w14:textId="2056952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0693E083" w14:textId="2B4E4514" w:rsidR="00006F3F" w:rsidRPr="004838EF" w:rsidRDefault="00006F3F" w:rsidP="00ED3A6B">
      <w:pPr>
        <w:pStyle w:val="ProductList-Body"/>
        <w:rPr>
          <w:lang w:val="en-US"/>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en-US"/>
        </w:rPr>
        <w:lastRenderedPageBreak/>
        <w:t>BizTalk Server 2013 R2 Branch</w:t>
      </w:r>
      <w:r>
        <w:fldChar w:fldCharType="begin"/>
      </w:r>
      <w:r w:rsidRPr="004838EF">
        <w:rPr>
          <w:lang w:val="en-US"/>
        </w:rPr>
        <w:instrText>XE "BizTalk Server 2013 R2 Branch"</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ядро</w:t>
      </w:r>
      <w:r w:rsidRPr="004838EF">
        <w:rPr>
          <w:lang w:val="en-US"/>
        </w:rPr>
        <w:t>»)</w:t>
      </w:r>
    </w:p>
    <w:p w14:paraId="052A548A" w14:textId="77777777" w:rsidR="00006F3F" w:rsidRPr="004838EF" w:rsidRDefault="00006F3F" w:rsidP="00FD7B93">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B85E95" w:rsidRDefault="00006F3F" w:rsidP="00006F3F">
      <w:pPr>
        <w:pStyle w:val="ProductList-ClauseHeading"/>
        <w:tabs>
          <w:tab w:val="clear" w:pos="360"/>
          <w:tab w:val="clear" w:pos="720"/>
          <w:tab w:val="clear" w:pos="1080"/>
        </w:tabs>
        <w:rPr>
          <w:lang w:val="en-US"/>
        </w:rPr>
      </w:pPr>
      <w:r w:rsidRPr="00B85E95">
        <w:rPr>
          <w:lang w:val="en-US"/>
        </w:rPr>
        <w:t xml:space="preserve">1. </w:t>
      </w:r>
      <w:r>
        <w:t>Дополнительные</w:t>
      </w:r>
      <w:r w:rsidRPr="00B85E95">
        <w:rPr>
          <w:lang w:val="en-US"/>
        </w:rPr>
        <w:t xml:space="preserve"> </w:t>
      </w:r>
      <w:r>
        <w:t>условия</w:t>
      </w:r>
      <w:r w:rsidRPr="00B85E95">
        <w:rPr>
          <w:lang w:val="en-US"/>
        </w:rPr>
        <w:t xml:space="preserve"> </w:t>
      </w:r>
      <w:r>
        <w:t>для</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и</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Branch</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Branch</w:instrText>
      </w:r>
      <w:r w:rsidRPr="00B85E95">
        <w:rPr>
          <w:lang w:val="en-US"/>
        </w:rPr>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121F7200" w14:textId="181E427A" w:rsidR="00006F3F" w:rsidRPr="00B3420A" w:rsidRDefault="00006F3F" w:rsidP="00006F3F">
      <w:pPr>
        <w:pStyle w:val="ProductList-ClauseHeading"/>
        <w:tabs>
          <w:tab w:val="clear" w:pos="360"/>
          <w:tab w:val="clear" w:pos="720"/>
          <w:tab w:val="clear" w:pos="1080"/>
        </w:tabs>
      </w:pPr>
      <w:r>
        <w:t>3.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842A47"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48" w:name="_Toc439930242"/>
      <w:r w:rsidRPr="00B85E95">
        <w:rPr>
          <w:lang w:val="en-US"/>
        </w:rPr>
        <w:t>Core Infrastructure Server (CIS) Suite</w:t>
      </w:r>
      <w:bookmarkEnd w:id="47"/>
      <w:bookmarkEnd w:id="48"/>
    </w:p>
    <w:p w14:paraId="048AF2E5" w14:textId="09B62C2F" w:rsidR="00006F3F" w:rsidRPr="00B85E95" w:rsidRDefault="00006F3F" w:rsidP="00ED3A6B">
      <w:pPr>
        <w:pStyle w:val="ProductList-Body"/>
        <w:rPr>
          <w:lang w:val="en-US"/>
        </w:rPr>
      </w:pPr>
      <w:r w:rsidRPr="00B85E95">
        <w:rPr>
          <w:lang w:val="en-US"/>
        </w:rPr>
        <w:lastRenderedPageBreak/>
        <w:t>Core Infrastructure Server Suite Standard</w:t>
      </w:r>
      <w:r>
        <w:fldChar w:fldCharType="begin"/>
      </w:r>
      <w:r w:rsidRPr="00B85E95">
        <w:rPr>
          <w:lang w:val="en-US"/>
        </w:rPr>
        <w:instrText>XE "Core Infrastructure Server Suite Standard"</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процессор</w:t>
      </w:r>
      <w:r w:rsidRPr="00B85E95">
        <w:rPr>
          <w:lang w:val="en-US"/>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lastRenderedPageBreak/>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 xml:space="preserve">CIS Suite Standard </w:t>
      </w:r>
      <w:r w:rsidRPr="005A759F">
        <w:rPr>
          <w:szCs w:val="18"/>
        </w:rPr>
        <w:t>включает</w:t>
      </w:r>
      <w:r w:rsidRPr="005A759F">
        <w:rPr>
          <w:szCs w:val="18"/>
          <w:lang w:val="en-US"/>
        </w:rPr>
        <w:t xml:space="preserve"> </w:t>
      </w:r>
      <w:r w:rsidRPr="005A759F">
        <w:rPr>
          <w:szCs w:val="18"/>
        </w:rPr>
        <w:t>последние</w:t>
      </w:r>
      <w:r w:rsidRPr="005A759F">
        <w:rPr>
          <w:szCs w:val="18"/>
          <w:lang w:val="en-US"/>
        </w:rPr>
        <w:t xml:space="preserve"> </w:t>
      </w:r>
      <w:r w:rsidRPr="005A759F">
        <w:rPr>
          <w:szCs w:val="18"/>
        </w:rPr>
        <w:t>версии</w:t>
      </w:r>
      <w:r w:rsidRPr="005A759F">
        <w:rPr>
          <w:szCs w:val="18"/>
          <w:lang w:val="en-US"/>
        </w:rPr>
        <w:t xml:space="preserve"> Windows Server Standard</w:t>
      </w:r>
      <w:r w:rsidRPr="005A759F">
        <w:rPr>
          <w:szCs w:val="18"/>
        </w:rPr>
        <w:fldChar w:fldCharType="begin"/>
      </w:r>
      <w:r w:rsidRPr="005A759F">
        <w:rPr>
          <w:szCs w:val="18"/>
          <w:lang w:val="en-US"/>
        </w:rPr>
        <w:instrText>XE "Windows Server Standard"</w:instrText>
      </w:r>
      <w:r w:rsidRPr="005A759F">
        <w:rPr>
          <w:szCs w:val="18"/>
        </w:rPr>
        <w:fldChar w:fldCharType="end"/>
      </w:r>
      <w:r w:rsidRPr="005A759F">
        <w:rPr>
          <w:szCs w:val="18"/>
          <w:lang w:val="en-US"/>
        </w:rPr>
        <w:t xml:space="preserve"> </w:t>
      </w:r>
      <w:r w:rsidRPr="005A759F">
        <w:rPr>
          <w:szCs w:val="18"/>
        </w:rPr>
        <w:t>и</w:t>
      </w:r>
      <w:r w:rsidRPr="005A759F">
        <w:rPr>
          <w:szCs w:val="18"/>
          <w:lang w:val="en-US"/>
        </w:rPr>
        <w:t xml:space="preserve"> System Center Standard</w:t>
      </w:r>
      <w:r w:rsidRPr="005A759F">
        <w:rPr>
          <w:szCs w:val="18"/>
        </w:rPr>
        <w:fldChar w:fldCharType="begin"/>
      </w:r>
      <w:r w:rsidRPr="005A759F">
        <w:rPr>
          <w:szCs w:val="18"/>
          <w:lang w:val="en-US"/>
        </w:rPr>
        <w:instrText>XE "System Center Standard"</w:instrText>
      </w:r>
      <w:r w:rsidRPr="005A759F">
        <w:rPr>
          <w:szCs w:val="18"/>
        </w:rPr>
        <w:fldChar w:fldCharType="end"/>
      </w:r>
      <w:r w:rsidRPr="005A759F">
        <w:rPr>
          <w:szCs w:val="18"/>
          <w:lang w:val="en-US"/>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3B42FE92" w:rsidR="00006F3F" w:rsidRPr="005A759F" w:rsidRDefault="00BD7F27" w:rsidP="00117B64">
      <w:pPr>
        <w:pStyle w:val="ProductList-Body"/>
        <w:rPr>
          <w:szCs w:val="18"/>
        </w:rPr>
      </w:pPr>
      <w:r w:rsidRPr="004B7FFA">
        <w:rPr>
          <w:rFonts w:ascii="Calibri" w:hAnsi="Calibri"/>
        </w:rPr>
        <w:t>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w:t>
      </w:r>
      <w:r w:rsidRPr="009A5109">
        <w:rPr>
          <w:rFonts w:ascii="Calibri" w:hAnsi="Calibri"/>
          <w:color w:val="008000"/>
        </w:rPr>
        <w:t xml:space="preserve"> </w:t>
      </w:r>
      <w:r w:rsidRPr="00F303C6">
        <w:rPr>
          <w:rFonts w:ascii="Calibri" w:hAnsi="Calibri"/>
          <w:color w:val="0072C6"/>
        </w:rPr>
        <w:fldChar w:fldCharType="begin"/>
      </w:r>
      <w:r w:rsidRPr="00F303C6">
        <w:rPr>
          <w:rFonts w:ascii="Calibri" w:hAnsi="Calibri"/>
          <w:color w:val="0072C6"/>
        </w:rPr>
        <w:instrText>AutoTextList  \s NoStyle \t "Условия лицензии: Условия, регулирующие развертывание и использование Продукта."</w:instrText>
      </w:r>
      <w:r w:rsidRPr="00F303C6">
        <w:rPr>
          <w:rFonts w:ascii="Calibri" w:hAnsi="Calibri"/>
          <w:color w:val="0072C6"/>
        </w:rPr>
        <w:fldChar w:fldCharType="separate"/>
      </w:r>
      <w:r w:rsidRPr="002763D3">
        <w:rPr>
          <w:rFonts w:ascii="Calibri" w:hAnsi="Calibri"/>
          <w:color w:val="0072C6"/>
        </w:rPr>
        <w:t>Условиями лицензии</w:t>
      </w:r>
      <w:r w:rsidRPr="00F303C6">
        <w:rPr>
          <w:rFonts w:ascii="Calibri" w:hAnsi="Calibri"/>
          <w:color w:val="0072C6"/>
        </w:rPr>
        <w:fldChar w:fldCharType="end"/>
      </w:r>
      <w:r w:rsidRPr="009A5109">
        <w:rPr>
          <w:rFonts w:ascii="Calibri" w:hAnsi="Calibri"/>
          <w:color w:val="008000"/>
        </w:rPr>
        <w:t xml:space="preserve"> </w:t>
      </w:r>
      <w:r w:rsidRPr="004B7FFA">
        <w:rPr>
          <w:rFonts w:ascii="Calibri" w:hAnsi="Calibri"/>
        </w:rPr>
        <w:t>для этого продукта в Правах на использование, предоставляемых поставщику услуг. Все остальные требования к приобретению и назначению Лицензий</w:t>
      </w:r>
      <w:r w:rsidRPr="009A5109">
        <w:rPr>
          <w:rFonts w:ascii="Calibri" w:hAnsi="Calibri"/>
          <w:color w:val="008000"/>
        </w:rPr>
        <w:t xml:space="preserve"> </w:t>
      </w:r>
      <w:r w:rsidRPr="009A5109">
        <w:rPr>
          <w:rFonts w:ascii="Calibri" w:hAnsi="Calibri"/>
          <w:color w:val="0563C1"/>
        </w:rPr>
        <w:fldChar w:fldCharType="begin"/>
      </w:r>
      <w:r w:rsidRPr="009A5109">
        <w:rPr>
          <w:rFonts w:ascii="Calibri" w:hAnsi="Calibri"/>
          <w:color w:val="0563C1"/>
        </w:rPr>
        <w:instrText>AutoTextList  \s NoStyle \t "</w:instrText>
      </w:r>
      <w:r w:rsidRPr="00BC3573">
        <w:rPr>
          <w:rFonts w:ascii="Calibri" w:hAnsi="Calibri"/>
          <w:color w:val="0563C1"/>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9A5109">
        <w:rPr>
          <w:rFonts w:ascii="Calibri" w:hAnsi="Calibri"/>
          <w:color w:val="0563C1"/>
        </w:rPr>
        <w:instrText>"</w:instrText>
      </w:r>
      <w:r w:rsidRPr="009A5109">
        <w:rPr>
          <w:rFonts w:ascii="Calibri" w:hAnsi="Calibri"/>
          <w:color w:val="0563C1"/>
        </w:rPr>
        <w:fldChar w:fldCharType="separate"/>
      </w:r>
      <w:r w:rsidRPr="009A5109">
        <w:rPr>
          <w:rFonts w:ascii="Calibri" w:hAnsi="Calibri"/>
          <w:color w:val="0563C1"/>
        </w:rPr>
        <w:t>SAL</w:t>
      </w:r>
      <w:r w:rsidRPr="009A5109">
        <w:rPr>
          <w:rFonts w:ascii="Calibri" w:hAnsi="Calibri"/>
          <w:color w:val="0563C1"/>
        </w:rPr>
        <w:fldChar w:fldCharType="end"/>
      </w:r>
      <w:r w:rsidRPr="009A5109">
        <w:rPr>
          <w:rFonts w:ascii="Calibri" w:hAnsi="Calibri"/>
          <w:color w:val="008000"/>
        </w:rPr>
        <w:t xml:space="preserve"> </w:t>
      </w:r>
      <w:r w:rsidRPr="004B7FFA">
        <w:rPr>
          <w:rFonts w:ascii="Calibri" w:hAnsi="Calibri"/>
        </w:rPr>
        <w:t>пользователям или устройствам для обеспечения доступа и управления, как предусмотрено Правами на использование продуктов, сохраняют полную юридическую силу и действие</w:t>
      </w:r>
      <w:r w:rsidR="00006F3F" w:rsidRPr="005A759F">
        <w:rPr>
          <w:szCs w:val="18"/>
        </w:rPr>
        <w:t>.</w:t>
      </w:r>
    </w:p>
    <w:bookmarkStart w:id="49" w:name="_Sec608"/>
    <w:bookmarkStart w:id="50"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CA5C4A5" w14:textId="77777777" w:rsidR="000F3074" w:rsidRPr="00B1617F" w:rsidRDefault="000F3074" w:rsidP="000F3074">
      <w:pPr>
        <w:pStyle w:val="ProductList-OfferingGroupHeading"/>
        <w:pBdr>
          <w:bottom w:val="none" w:sz="0" w:space="0" w:color="auto"/>
        </w:pBdr>
        <w:outlineLvl w:val="1"/>
      </w:pPr>
    </w:p>
    <w:p w14:paraId="10FEE35C" w14:textId="77777777" w:rsidR="00F136B6" w:rsidRPr="00B1617F" w:rsidRDefault="00F136B6" w:rsidP="000F3074">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1" w:name="_Toc439930243"/>
      <w:r>
        <w:t>Microsoft Dynamics</w:t>
      </w:r>
      <w:bookmarkEnd w:id="49"/>
      <w:bookmarkEnd w:id="51"/>
    </w:p>
    <w:p w14:paraId="0F0349B9" w14:textId="19726599" w:rsidR="00006F3F" w:rsidRPr="00B85E95" w:rsidRDefault="00006F3F" w:rsidP="005D7EF7">
      <w:pPr>
        <w:pStyle w:val="ProductList-Offering2Heading"/>
        <w:outlineLvl w:val="2"/>
        <w:rPr>
          <w:lang w:val="fr-FR"/>
        </w:rPr>
      </w:pPr>
      <w:bookmarkStart w:id="52" w:name="_Toc439930244"/>
      <w:r w:rsidRPr="00420337">
        <w:rPr>
          <w:lang w:val="fr-FR"/>
        </w:rPr>
        <w:t>Microsoft</w:t>
      </w:r>
      <w:r w:rsidRPr="00B85E95">
        <w:rPr>
          <w:lang w:val="fr-FR"/>
        </w:rPr>
        <w:t xml:space="preserve"> </w:t>
      </w:r>
      <w:r w:rsidRPr="00420337">
        <w:rPr>
          <w:lang w:val="fr-FR"/>
        </w:rPr>
        <w:t>Dynamics</w:t>
      </w:r>
      <w:r w:rsidRPr="00B85E95">
        <w:rPr>
          <w:lang w:val="fr-FR"/>
        </w:rPr>
        <w:t xml:space="preserve"> </w:t>
      </w:r>
      <w:r w:rsidRPr="00420337">
        <w:rPr>
          <w:lang w:val="fr-FR"/>
        </w:rPr>
        <w:t>AX</w:t>
      </w:r>
      <w:bookmarkEnd w:id="52"/>
      <w:r w:rsidRPr="00B85E95">
        <w:rPr>
          <w:lang w:val="fr-FR"/>
        </w:rPr>
        <w:t xml:space="preserve"> </w:t>
      </w:r>
      <w:bookmarkEnd w:id="50"/>
    </w:p>
    <w:p w14:paraId="0C300192" w14:textId="77777777" w:rsidR="00006F3F" w:rsidRPr="00B85E95" w:rsidRDefault="00006F3F" w:rsidP="00006F3F">
      <w:pPr>
        <w:spacing w:after="0" w:line="240" w:lineRule="auto"/>
        <w:rPr>
          <w:sz w:val="18"/>
          <w:szCs w:val="18"/>
          <w:lang w:val="fr-FR"/>
        </w:rPr>
        <w:sectPr w:rsidR="00006F3F" w:rsidRPr="00B85E95"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Pr="00B85E95" w:rsidRDefault="00006F3F" w:rsidP="00ED3A6B">
      <w:pPr>
        <w:pStyle w:val="ProductList-Body"/>
        <w:rPr>
          <w:lang w:val="fr-FR"/>
        </w:rPr>
      </w:pPr>
      <w:r w:rsidRPr="00420337">
        <w:rPr>
          <w:lang w:val="fr-FR"/>
        </w:rPr>
        <w:lastRenderedPageBreak/>
        <w:t>Microsoft</w:t>
      </w:r>
      <w:r w:rsidRPr="00B85E95">
        <w:rPr>
          <w:lang w:val="fr-FR"/>
        </w:rPr>
        <w:t xml:space="preserve"> </w:t>
      </w:r>
      <w:r w:rsidRPr="00420337">
        <w:rPr>
          <w:lang w:val="fr-FR"/>
        </w:rPr>
        <w:t>Dynamics AX </w:t>
      </w:r>
      <w:r w:rsidRPr="00B85E95">
        <w:rPr>
          <w:lang w:val="fr-FR"/>
        </w:rPr>
        <w:t>2012</w:t>
      </w:r>
      <w:r w:rsidRPr="00420337">
        <w:rPr>
          <w:lang w:val="fr-FR"/>
        </w:rPr>
        <w:t> R</w:t>
      </w:r>
      <w:r w:rsidRPr="00B85E95">
        <w:rPr>
          <w:lang w:val="fr-FR"/>
        </w:rPr>
        <w:t>3</w:t>
      </w:r>
      <w:r>
        <w:fldChar w:fldCharType="begin"/>
      </w:r>
      <w:r w:rsidRPr="00420337">
        <w:rPr>
          <w:lang w:val="fr-FR"/>
        </w:rPr>
        <w:instrText>XE</w:instrText>
      </w:r>
      <w:r w:rsidRPr="00B85E95">
        <w:rPr>
          <w:lang w:val="fr-FR"/>
        </w:rPr>
        <w:instrText xml:space="preserve"> "</w:instrText>
      </w:r>
      <w:r w:rsidRPr="00420337">
        <w:rPr>
          <w:lang w:val="fr-FR"/>
        </w:rPr>
        <w:instrText>Microsoft</w:instrText>
      </w:r>
      <w:r w:rsidRPr="00B85E95">
        <w:rPr>
          <w:lang w:val="fr-FR"/>
        </w:rPr>
        <w:instrText xml:space="preserve"> </w:instrText>
      </w:r>
      <w:r w:rsidRPr="00420337">
        <w:rPr>
          <w:lang w:val="fr-FR"/>
        </w:rPr>
        <w:instrText>Dynamics</w:instrText>
      </w:r>
      <w:r w:rsidRPr="00B85E95">
        <w:rPr>
          <w:lang w:val="fr-FR"/>
        </w:rPr>
        <w:instrText xml:space="preserve"> </w:instrText>
      </w:r>
      <w:r w:rsidRPr="00420337">
        <w:rPr>
          <w:lang w:val="fr-FR"/>
        </w:rPr>
        <w:instrText>AX</w:instrText>
      </w:r>
      <w:r w:rsidRPr="00B85E95">
        <w:rPr>
          <w:lang w:val="fr-FR"/>
        </w:rPr>
        <w:instrText xml:space="preserve"> 2012 </w:instrText>
      </w:r>
      <w:r w:rsidRPr="00420337">
        <w:rPr>
          <w:lang w:val="fr-FR"/>
        </w:rPr>
        <w:instrText>R</w:instrText>
      </w:r>
      <w:r w:rsidRPr="00B85E95">
        <w:rPr>
          <w:lang w:val="fr-FR"/>
        </w:rPr>
        <w:instrText>3"</w:instrText>
      </w:r>
      <w:r>
        <w:fldChar w:fldCharType="end"/>
      </w:r>
      <w:r w:rsidRPr="00B85E95">
        <w:rPr>
          <w:lang w:val="fr-FR"/>
        </w:rPr>
        <w:t xml:space="preserve"> (</w:t>
      </w:r>
      <w:r w:rsidRPr="00420337">
        <w:rPr>
          <w:lang w:val="fr-FR"/>
        </w:rPr>
        <w:t>SAL</w:t>
      </w:r>
      <w:r w:rsidRPr="00B85E95">
        <w:rPr>
          <w:lang w:val="fr-FR"/>
        </w:rPr>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30"/>
        <w:gridCol w:w="3307"/>
      </w:tblGrid>
      <w:tr w:rsidR="0019013F" w:rsidRPr="0050730A" w14:paraId="13D6C084" w14:textId="77777777" w:rsidTr="003259A9">
        <w:tc>
          <w:tcPr>
            <w:tcW w:w="3258"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423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307"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3259A9">
        <w:tc>
          <w:tcPr>
            <w:tcW w:w="3258"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423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3259A9">
        <w:tc>
          <w:tcPr>
            <w:tcW w:w="3258"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423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307"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3259A9">
        <w:tc>
          <w:tcPr>
            <w:tcW w:w="3258" w:type="dxa"/>
            <w:tcBorders>
              <w:top w:val="single" w:sz="4" w:space="0" w:color="auto"/>
              <w:bottom w:val="single" w:sz="4" w:space="0" w:color="auto"/>
            </w:tcBorders>
            <w:shd w:val="clear" w:color="auto" w:fill="auto"/>
          </w:tcPr>
          <w:p w14:paraId="06D633EA" w14:textId="66DEB1AC" w:rsidR="0019013F" w:rsidRPr="00CB1FB7" w:rsidRDefault="009B4350" w:rsidP="00110772">
            <w:pPr>
              <w:pStyle w:val="ProductList-Offering"/>
              <w:tabs>
                <w:tab w:val="clear" w:pos="360"/>
                <w:tab w:val="clear" w:pos="720"/>
                <w:tab w:val="clear" w:pos="1080"/>
                <w:tab w:val="left" w:pos="1676"/>
              </w:tabs>
              <w:spacing w:before="40" w:after="40"/>
              <w:rPr>
                <w:szCs w:val="16"/>
                <w:lang w:val="en-US"/>
              </w:rPr>
            </w:pPr>
            <w:r w:rsidRPr="00CB1FB7">
              <w:rPr>
                <w:color w:val="0563C1"/>
                <w:szCs w:val="16"/>
                <w:lang w:val="en-US"/>
              </w:rPr>
              <w:fldChar w:fldCharType="begin"/>
            </w:r>
            <w:r w:rsidRPr="00CB1FB7">
              <w:rPr>
                <w:color w:val="0563C1"/>
                <w:szCs w:val="16"/>
                <w:lang w:val="en-US"/>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CB1FB7">
              <w:rPr>
                <w:color w:val="0563C1"/>
                <w:szCs w:val="16"/>
                <w:lang w:val="en-US"/>
              </w:rPr>
              <w:t>Аварийное восстановление</w:t>
            </w:r>
            <w:r w:rsidRPr="00CB1FB7">
              <w:rPr>
                <w:color w:val="0563C1"/>
                <w:szCs w:val="16"/>
                <w:lang w:val="en-US"/>
              </w:rPr>
              <w:fldChar w:fldCharType="end"/>
            </w:r>
            <w:r w:rsidR="0019013F" w:rsidRPr="00CB1FB7">
              <w:rPr>
                <w:color w:val="000000" w:themeColor="text1"/>
                <w:szCs w:val="16"/>
                <w:lang w:val="en-US"/>
              </w:rPr>
              <w:t>: Dynamics AX 2012 R3 Standard Commerce Server Core</w:t>
            </w:r>
          </w:p>
        </w:tc>
        <w:tc>
          <w:tcPr>
            <w:tcW w:w="423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3259A9">
        <w:tc>
          <w:tcPr>
            <w:tcW w:w="3258"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423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307"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842A47"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37051C13" w14:textId="77777777" w:rsidR="00CE6A9F" w:rsidRDefault="00CE6A9F" w:rsidP="00CF54FE">
      <w:pPr>
        <w:pStyle w:val="ProductList-ClauseHeading"/>
        <w:tabs>
          <w:tab w:val="clear" w:pos="360"/>
          <w:tab w:val="clear" w:pos="720"/>
          <w:tab w:val="clear" w:pos="1080"/>
        </w:tabs>
        <w:ind w:left="360"/>
        <w:rPr>
          <w:color w:val="0072C6"/>
          <w:lang w:val="en-US"/>
        </w:rPr>
      </w:pPr>
    </w:p>
    <w:p w14:paraId="5A12DC1E" w14:textId="77777777" w:rsidR="00CE6A9F" w:rsidRDefault="00CE6A9F" w:rsidP="00CF54FE">
      <w:pPr>
        <w:pStyle w:val="ProductList-ClauseHeading"/>
        <w:tabs>
          <w:tab w:val="clear" w:pos="360"/>
          <w:tab w:val="clear" w:pos="720"/>
          <w:tab w:val="clear" w:pos="1080"/>
        </w:tabs>
        <w:ind w:left="360"/>
        <w:rPr>
          <w:color w:val="0072C6"/>
          <w:lang w:val="en-US"/>
        </w:rPr>
      </w:pPr>
    </w:p>
    <w:p w14:paraId="20935539" w14:textId="77777777" w:rsidR="00CE6A9F" w:rsidRDefault="00CE6A9F" w:rsidP="00CF54FE">
      <w:pPr>
        <w:pStyle w:val="ProductList-ClauseHeading"/>
        <w:tabs>
          <w:tab w:val="clear" w:pos="360"/>
          <w:tab w:val="clear" w:pos="720"/>
          <w:tab w:val="clear" w:pos="1080"/>
        </w:tabs>
        <w:ind w:left="360"/>
        <w:rPr>
          <w:color w:val="0072C6"/>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3" w:name="_Toc439930245"/>
      <w:r>
        <w:t>Microsoft Dynamics CRM</w:t>
      </w:r>
      <w:bookmarkEnd w:id="53"/>
      <w:r>
        <w:t xml:space="preserve"> </w:t>
      </w:r>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CF3A0D" w:rsidRPr="004B113B" w14:paraId="66D2FFB7" w14:textId="77777777" w:rsidTr="000E1B94">
        <w:tc>
          <w:tcPr>
            <w:tcW w:w="3348"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848"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599"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0E1B94">
        <w:tc>
          <w:tcPr>
            <w:tcW w:w="3348"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848"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599"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0E1B94">
        <w:tc>
          <w:tcPr>
            <w:tcW w:w="3348"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848"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0E1B94">
        <w:tc>
          <w:tcPr>
            <w:tcW w:w="3348"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848"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0E1B94">
        <w:tc>
          <w:tcPr>
            <w:tcW w:w="3348"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848"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889E755" w14:textId="42B15E08"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Essential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408B39A9" w14:textId="77777777" w:rsidR="00CF3A0D" w:rsidRPr="004838EF" w:rsidRDefault="00CF3A0D" w:rsidP="00CF3A0D">
      <w:pPr>
        <w:pStyle w:val="ProductList-Body"/>
        <w:tabs>
          <w:tab w:val="clear" w:pos="360"/>
          <w:tab w:val="clear" w:pos="720"/>
          <w:tab w:val="clear" w:pos="1080"/>
        </w:tabs>
        <w:rPr>
          <w:lang w:val="fr-FR"/>
        </w:rPr>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842A47"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9B9F7BD" w14:textId="6A69C835" w:rsidR="00CF3A0D" w:rsidRPr="00AC28F1" w:rsidRDefault="00B8289F" w:rsidP="00B8289F">
            <w:pPr>
              <w:pStyle w:val="ProductList-Offering"/>
              <w:tabs>
                <w:tab w:val="clear" w:pos="360"/>
                <w:tab w:val="clear" w:pos="720"/>
                <w:tab w:val="clear" w:pos="1080"/>
              </w:tabs>
              <w:spacing w:before="40" w:after="40"/>
              <w:rPr>
                <w:lang w:val="en-US"/>
              </w:rPr>
            </w:pPr>
            <w:r w:rsidRPr="00AC28F1">
              <w:rPr>
                <w:lang w:val="en-US"/>
              </w:rPr>
              <w:t>Microsoft Dynamics CRM 2016</w:t>
            </w:r>
            <w:r>
              <w:fldChar w:fldCharType="begin"/>
            </w:r>
            <w:r w:rsidRPr="00AC28F1">
              <w:rPr>
                <w:lang w:val="en-US"/>
              </w:rPr>
              <w:instrText>XE "Microsoft Dynamics CRM 2016"</w:instrText>
            </w:r>
            <w:r>
              <w:fldChar w:fldCharType="end"/>
            </w:r>
            <w:r w:rsidRPr="00AC28F1">
              <w:rPr>
                <w:lang w:val="en-US"/>
              </w:rPr>
              <w:t xml:space="preserve"> Basic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AC28F1" w:rsidRDefault="00CF3A0D" w:rsidP="00B8289F">
            <w:pPr>
              <w:pStyle w:val="ProductList-Offering"/>
              <w:tabs>
                <w:tab w:val="clear" w:pos="360"/>
                <w:tab w:val="clear" w:pos="720"/>
                <w:tab w:val="clear" w:pos="1080"/>
              </w:tabs>
              <w:spacing w:before="40" w:after="40"/>
              <w:rPr>
                <w:lang w:val="en-US"/>
              </w:rPr>
            </w:pPr>
          </w:p>
        </w:tc>
      </w:tr>
    </w:tbl>
    <w:p w14:paraId="45A2B044" w14:textId="77777777" w:rsidR="00CF3A0D" w:rsidRPr="00AC28F1" w:rsidRDefault="00CF3A0D" w:rsidP="00CF3A0D">
      <w:pPr>
        <w:pStyle w:val="ProductList-Body"/>
        <w:tabs>
          <w:tab w:val="clear" w:pos="360"/>
          <w:tab w:val="clear" w:pos="720"/>
          <w:tab w:val="clear" w:pos="1080"/>
        </w:tabs>
        <w:ind w:left="360"/>
        <w:rPr>
          <w:lang w:val="en-US"/>
        </w:rPr>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D4667C">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842A47"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842A47"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4" w:name="_Toc439930246"/>
      <w:bookmarkStart w:id="55" w:name="ProductEntries_DynamicsNAV"/>
      <w:r>
        <w:t>Microsoft Dynamics NAV</w:t>
      </w:r>
      <w:bookmarkEnd w:id="54"/>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55"/>
    <w:p w14:paraId="6839C975" w14:textId="1F96B2C6" w:rsidR="0081650B" w:rsidRPr="00B3420A" w:rsidRDefault="0081650B" w:rsidP="00ED3A6B">
      <w:pPr>
        <w:pStyle w:val="ProductList-Body"/>
      </w:pPr>
      <w:r>
        <w:lastRenderedPageBreak/>
        <w:t xml:space="preserve">Microsoft Dynamics NAV </w:t>
      </w:r>
      <w:r w:rsidR="00BD7F27">
        <w:rPr>
          <w:lang w:val="en-US"/>
        </w:rPr>
        <w:t>2016</w:t>
      </w:r>
      <w:r>
        <w:fldChar w:fldCharType="begin"/>
      </w:r>
      <w:r>
        <w:instrText xml:space="preserve">XE "Microsoft Dynamics NAV </w:instrText>
      </w:r>
      <w:r w:rsidR="00BD7F27">
        <w:rPr>
          <w:lang w:val="en-US"/>
        </w:rPr>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lastRenderedPageBreak/>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lastRenderedPageBreak/>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Pr>
          <w:lang w:val="en-US"/>
        </w:rPr>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B8289F" w:rsidRDefault="00BD7F27" w:rsidP="00BD7F27">
            <w:pPr>
              <w:pStyle w:val="ProductList-TableBody"/>
              <w:rPr>
                <w:rFonts w:asciiTheme="majorHAnsi" w:hAnsiTheme="majorHAnsi"/>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B8289F" w:rsidRDefault="00BD7F27" w:rsidP="00BD7F27">
            <w:pPr>
              <w:pStyle w:val="ProductList-TableBody"/>
              <w:rPr>
                <w:rFonts w:asciiTheme="majorHAnsi" w:hAnsiTheme="majorHAnsi"/>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B8289F" w:rsidRDefault="00BD7F27" w:rsidP="00BD7F27">
            <w:pPr>
              <w:pStyle w:val="ProductList-TableBody"/>
              <w:rPr>
                <w:rFonts w:asciiTheme="majorHAnsi" w:hAnsiTheme="majorHAnsi"/>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DA1FF45" w14:textId="30A14DB6" w:rsidR="0095542F" w:rsidRPr="00B3420A" w:rsidRDefault="0095542F" w:rsidP="005D7EF7">
      <w:pPr>
        <w:pStyle w:val="ProductList-Offering2Heading"/>
        <w:outlineLvl w:val="2"/>
      </w:pPr>
      <w:bookmarkStart w:id="56" w:name="_Toc439930247"/>
      <w:bookmarkStart w:id="57" w:name="ProductEntries_DynamicsGP"/>
      <w:r>
        <w:t>Microsoft Dynamics GP</w:t>
      </w:r>
      <w:bookmarkEnd w:id="56"/>
    </w:p>
    <w:p w14:paraId="1ACAA467" w14:textId="77777777" w:rsidR="0095542F" w:rsidRDefault="0095542F" w:rsidP="0095542F">
      <w:pPr>
        <w:spacing w:after="0" w:line="240" w:lineRule="auto"/>
        <w:rPr>
          <w:sz w:val="18"/>
          <w:szCs w:val="18"/>
        </w:rPr>
        <w:sectPr w:rsidR="0095542F" w:rsidSect="00383BC7">
          <w:footerReference w:type="first" r:id="rId37"/>
          <w:type w:val="continuous"/>
          <w:pgSz w:w="12240" w:h="15840"/>
          <w:pgMar w:top="1166" w:right="720" w:bottom="720" w:left="720" w:header="720" w:footer="720" w:gutter="0"/>
          <w:cols w:space="720"/>
          <w:titlePg/>
          <w:docGrid w:linePitch="360"/>
        </w:sectPr>
      </w:pPr>
    </w:p>
    <w:bookmarkEnd w:id="57"/>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(Лицензия «на процессор»)</w:t>
      </w:r>
    </w:p>
    <w:p w14:paraId="253CF75A" w14:textId="716F5E8E" w:rsidR="0095542F" w:rsidRPr="004838EF" w:rsidRDefault="0095542F" w:rsidP="00ED3A6B">
      <w:pPr>
        <w:pStyle w:val="ProductList-Body"/>
        <w:rPr>
          <w:lang w:val="fr-FR"/>
        </w:rPr>
      </w:pPr>
      <w:r w:rsidRPr="004838EF">
        <w:rPr>
          <w:lang w:val="fr-FR"/>
        </w:rPr>
        <w:lastRenderedPageBreak/>
        <w:t>Microsoft Dynamics GP 2015 R2</w:t>
      </w:r>
      <w:r>
        <w:fldChar w:fldCharType="begin"/>
      </w:r>
      <w:r w:rsidRPr="004838EF">
        <w:rPr>
          <w:lang w:val="fr-FR"/>
        </w:rPr>
        <w:instrText>XE "Microsoft Dynamics GP 2015 R2"</w:instrText>
      </w:r>
      <w:r>
        <w:fldChar w:fldCharType="end"/>
      </w:r>
      <w:r w:rsidRPr="004838EF">
        <w:rPr>
          <w:lang w:val="fr-FR"/>
        </w:rPr>
        <w:t xml:space="preserve"> (SAL)</w:t>
      </w:r>
    </w:p>
    <w:p w14:paraId="2EE9FEA7" w14:textId="77777777" w:rsidR="0095542F" w:rsidRPr="004838EF" w:rsidRDefault="0095542F" w:rsidP="0095542F">
      <w:pPr>
        <w:spacing w:after="0" w:line="240" w:lineRule="auto"/>
        <w:rPr>
          <w:sz w:val="18"/>
          <w:szCs w:val="18"/>
          <w:lang w:val="fr-FR"/>
        </w:rPr>
        <w:sectPr w:rsidR="0095542F" w:rsidRPr="004838EF" w:rsidSect="00383BC7">
          <w:type w:val="continuous"/>
          <w:pgSz w:w="12240" w:h="15840"/>
          <w:pgMar w:top="1166" w:right="720" w:bottom="720" w:left="720" w:header="720" w:footer="720" w:gutter="0"/>
          <w:cols w:num="2" w:space="720"/>
          <w:titlePg/>
          <w:docGrid w:linePitch="360"/>
        </w:sectPr>
      </w:pPr>
    </w:p>
    <w:p w14:paraId="61DB2708" w14:textId="77777777" w:rsidR="0095542F" w:rsidRPr="004838EF"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4D2C12" w14:paraId="2062F06A" w14:textId="77777777" w:rsidTr="006D57BB">
        <w:tc>
          <w:tcPr>
            <w:tcW w:w="3598" w:type="dxa"/>
            <w:tcBorders>
              <w:top w:val="single" w:sz="24" w:space="0" w:color="00188F"/>
              <w:bottom w:val="single" w:sz="4" w:space="0" w:color="auto"/>
            </w:tcBorders>
            <w:shd w:val="clear" w:color="auto" w:fill="auto"/>
          </w:tcPr>
          <w:p w14:paraId="2F7539FF" w14:textId="1A77625D" w:rsidR="0095542F" w:rsidRPr="00AF1904" w:rsidRDefault="001150FD"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Август 2015 г.</w:t>
            </w:r>
          </w:p>
        </w:tc>
        <w:tc>
          <w:tcPr>
            <w:tcW w:w="3598" w:type="dxa"/>
            <w:tcBorders>
              <w:top w:val="single" w:sz="24" w:space="0" w:color="00188F"/>
              <w:bottom w:val="single" w:sz="4" w:space="0" w:color="auto"/>
            </w:tcBorders>
            <w:shd w:val="clear" w:color="auto" w:fill="auto"/>
          </w:tcPr>
          <w:p w14:paraId="3F3EA82E" w14:textId="12271911" w:rsidR="0095542F" w:rsidRPr="00292A60" w:rsidRDefault="00867596"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5542F">
              <w:rPr>
                <w:color w:val="000000" w:themeColor="text1"/>
              </w:rPr>
              <w:t xml:space="preserve">: </w:t>
            </w:r>
            <w:hyperlink w:anchor="LicenseTerms_Universal" w:history="1">
              <w:r w:rsidR="0095542F">
                <w:rPr>
                  <w:rStyle w:val="Hyperlink"/>
                </w:rPr>
                <w:t>Универсальные лицензии</w:t>
              </w:r>
            </w:hyperlink>
            <w:r w:rsidR="0095542F">
              <w:rPr>
                <w:color w:val="000000" w:themeColor="text1"/>
              </w:rPr>
              <w:t xml:space="preserve">; </w:t>
            </w:r>
            <w:hyperlink w:anchor="PerProcessor" w:history="1">
              <w:r w:rsidR="00DF7C86">
                <w:rPr>
                  <w:rStyle w:val="Hyperlink"/>
                </w:rPr>
                <w:t>Лицензии «на процессор»</w:t>
              </w:r>
            </w:hyperlink>
            <w:r w:rsidR="0095542F">
              <w:rPr>
                <w:color w:val="000000" w:themeColor="text1"/>
              </w:rPr>
              <w:t xml:space="preserve">, </w:t>
            </w:r>
            <w:hyperlink w:anchor="LicenseTerms_LicenseModel_SAL_Server" w:history="1">
              <w:r w:rsidR="0095542F">
                <w:rPr>
                  <w:rStyle w:val="Hyperlink"/>
                </w:rPr>
                <w:t>лицензии SAL — Серверное программное обеспечение</w:t>
              </w:r>
            </w:hyperlink>
            <w:r w:rsidR="0095542F">
              <w:t xml:space="preserve"> </w:t>
            </w:r>
          </w:p>
        </w:tc>
        <w:tc>
          <w:tcPr>
            <w:tcW w:w="3599" w:type="dxa"/>
            <w:tcBorders>
              <w:top w:val="single" w:sz="24" w:space="0" w:color="00188F"/>
              <w:bottom w:val="single" w:sz="4" w:space="0" w:color="auto"/>
            </w:tcBorders>
            <w:shd w:val="clear" w:color="auto" w:fill="auto"/>
          </w:tcPr>
          <w:p w14:paraId="61C6BD8F" w14:textId="161B26C4" w:rsidR="0095542F" w:rsidRPr="004D2C12" w:rsidRDefault="004D2C1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5542F" w:rsidRPr="004D2C12">
              <w:rPr>
                <w:color w:val="000000" w:themeColor="text1"/>
              </w:rPr>
              <w:t xml:space="preserve">: </w:t>
            </w:r>
            <w:r w:rsidR="0095542F">
              <w:rPr>
                <w:color w:val="000000" w:themeColor="text1"/>
              </w:rPr>
              <w:t>Да</w:t>
            </w:r>
          </w:p>
        </w:tc>
      </w:tr>
      <w:tr w:rsidR="009A41B2" w14:paraId="2D17F4C5" w14:textId="77777777" w:rsidTr="006D57BB">
        <w:tc>
          <w:tcPr>
            <w:tcW w:w="3598" w:type="dxa"/>
            <w:tcBorders>
              <w:top w:val="single" w:sz="4" w:space="0" w:color="auto"/>
              <w:bottom w:val="single" w:sz="4" w:space="0" w:color="auto"/>
            </w:tcBorders>
            <w:shd w:val="clear" w:color="auto" w:fill="auto"/>
          </w:tcPr>
          <w:p w14:paraId="0EADE7B4" w14:textId="26E28397" w:rsidR="009A41B2" w:rsidRPr="00F13774" w:rsidRDefault="001150FD" w:rsidP="00441DD2">
            <w:pPr>
              <w:pStyle w:val="ProductList-Offering"/>
              <w:tabs>
                <w:tab w:val="clear" w:pos="360"/>
                <w:tab w:val="clear" w:pos="720"/>
                <w:tab w:val="clear" w:pos="1080"/>
              </w:tabs>
              <w:spacing w:before="40" w:after="40"/>
              <w:ind w:left="0"/>
              <w:rPr>
                <w:color w:val="000000" w:themeColor="text1"/>
              </w:rPr>
            </w:pPr>
            <w:r w:rsidRPr="001150FD">
              <w:rPr>
                <w:color w:val="0563C1"/>
              </w:rPr>
              <w:fldChar w:fldCharType="begin"/>
            </w:r>
            <w:r w:rsidRPr="001150FD">
              <w:rPr>
                <w:color w:val="0563C1"/>
              </w:rPr>
              <w:instrText>AutoTextList  \s NoStyle \t "Предыдущая версия: Предыдущие версии Продукта."</w:instrText>
            </w:r>
            <w:r w:rsidRPr="001150FD">
              <w:rPr>
                <w:color w:val="0563C1"/>
              </w:rPr>
              <w:fldChar w:fldCharType="separate"/>
            </w:r>
            <w:r w:rsidRPr="001150FD">
              <w:rPr>
                <w:color w:val="0563C1"/>
              </w:rPr>
              <w:t>Предыдущая версия</w:t>
            </w:r>
            <w:r w:rsidRPr="001150FD">
              <w:rPr>
                <w:color w:val="0563C1"/>
              </w:rPr>
              <w:fldChar w:fldCharType="end"/>
            </w:r>
            <w:r w:rsidR="009A41B2">
              <w:t>: Dynamics GP 2015</w:t>
            </w:r>
            <w:r w:rsidR="009A41B2">
              <w:fldChar w:fldCharType="begin"/>
            </w:r>
            <w:r w:rsidR="009A41B2">
              <w:instrText>XE "Microsoft Dynamics GP 2015"</w:instrText>
            </w:r>
            <w:r w:rsidR="009A41B2">
              <w:fldChar w:fldCharType="end"/>
            </w:r>
          </w:p>
        </w:tc>
        <w:tc>
          <w:tcPr>
            <w:tcW w:w="3598" w:type="dxa"/>
            <w:tcBorders>
              <w:top w:val="single" w:sz="4" w:space="0" w:color="auto"/>
              <w:bottom w:val="single" w:sz="4" w:space="0" w:color="000000" w:themeColor="text1"/>
            </w:tcBorders>
            <w:shd w:val="clear" w:color="auto" w:fill="BFBFBF"/>
          </w:tcPr>
          <w:p w14:paraId="409EAC06" w14:textId="625BE919" w:rsidR="009A41B2" w:rsidRPr="00F13774" w:rsidRDefault="009A41B2"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23A2E89" w14:textId="222F451E" w:rsidR="009A41B2" w:rsidRPr="00F13774" w:rsidRDefault="0082339A"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A41B2">
              <w:rPr>
                <w:color w:val="000000" w:themeColor="text1"/>
              </w:rPr>
              <w:t>: Да</w:t>
            </w:r>
          </w:p>
        </w:tc>
      </w:tr>
      <w:tr w:rsidR="009A41B2" w14:paraId="79D82679" w14:textId="77777777" w:rsidTr="0095542F">
        <w:tc>
          <w:tcPr>
            <w:tcW w:w="3598" w:type="dxa"/>
            <w:tcBorders>
              <w:top w:val="single" w:sz="4" w:space="0" w:color="auto"/>
              <w:bottom w:val="single" w:sz="4" w:space="0" w:color="auto"/>
            </w:tcBorders>
            <w:shd w:val="clear" w:color="auto" w:fill="auto"/>
          </w:tcPr>
          <w:p w14:paraId="0B15E97C" w14:textId="20B1F965" w:rsidR="009A41B2" w:rsidRPr="00F13774" w:rsidRDefault="00E11769" w:rsidP="00441DD2">
            <w:pPr>
              <w:pStyle w:val="ProductList-Offering"/>
              <w:tabs>
                <w:tab w:val="clear" w:pos="360"/>
                <w:tab w:val="clear" w:pos="720"/>
                <w:tab w:val="clear" w:pos="1080"/>
              </w:tabs>
              <w:spacing w:before="40" w:after="40"/>
              <w:ind w:left="0"/>
              <w:rPr>
                <w:color w:val="000000" w:themeColor="text1"/>
              </w:rPr>
            </w:pPr>
            <w:r w:rsidRPr="00E11769">
              <w:rPr>
                <w:color w:val="0563C1"/>
              </w:rPr>
              <w:fldChar w:fldCharType="begin"/>
            </w:r>
            <w:r w:rsidRPr="00E1176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11769">
              <w:rPr>
                <w:color w:val="0563C1"/>
              </w:rPr>
              <w:fldChar w:fldCharType="separate"/>
            </w:r>
            <w:r w:rsidRPr="00E11769">
              <w:rPr>
                <w:color w:val="0563C1"/>
              </w:rPr>
              <w:t>Дополнительное программное обеспечение</w:t>
            </w:r>
            <w:r w:rsidRPr="00E11769">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62AAEB33" w14:textId="5751A63A" w:rsidR="009A41B2" w:rsidRPr="00F13774" w:rsidRDefault="009A41B2" w:rsidP="00441DD2">
            <w:pPr>
              <w:pStyle w:val="ProductList-Offering"/>
              <w:tabs>
                <w:tab w:val="clear" w:pos="360"/>
                <w:tab w:val="clear" w:pos="720"/>
                <w:tab w:val="clear" w:pos="1080"/>
              </w:tabs>
              <w:spacing w:before="40" w:after="40"/>
              <w:ind w:left="0"/>
              <w:rPr>
                <w:color w:val="000000" w:themeColor="text1"/>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20DE35C" w14:textId="3C7C05C1" w:rsidR="009A41B2" w:rsidRPr="00F13774" w:rsidRDefault="003477FF"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A41B2">
              <w:rPr>
                <w:color w:val="000000" w:themeColor="text1"/>
              </w:rPr>
              <w:t>: Dynamics GP 2015 R2 (SAL)</w:t>
            </w:r>
          </w:p>
        </w:tc>
      </w:tr>
      <w:tr w:rsidR="009A41B2" w14:paraId="64E51F4E" w14:textId="77777777" w:rsidTr="00F13774">
        <w:tc>
          <w:tcPr>
            <w:tcW w:w="3598" w:type="dxa"/>
            <w:tcBorders>
              <w:top w:val="single" w:sz="4" w:space="0" w:color="auto"/>
              <w:bottom w:val="single" w:sz="4" w:space="0" w:color="auto"/>
            </w:tcBorders>
            <w:shd w:val="clear" w:color="auto" w:fill="auto"/>
          </w:tcPr>
          <w:p w14:paraId="7448D8EE" w14:textId="7F8D58DA" w:rsidR="009A41B2" w:rsidRPr="00F13774" w:rsidRDefault="00426B28" w:rsidP="00441DD2">
            <w:pPr>
              <w:pStyle w:val="ProductList-Offering"/>
              <w:tabs>
                <w:tab w:val="clear" w:pos="360"/>
                <w:tab w:val="clear" w:pos="720"/>
                <w:tab w:val="clear" w:pos="1080"/>
                <w:tab w:val="left" w:pos="1676"/>
              </w:tabs>
              <w:spacing w:before="40" w:after="40"/>
              <w:ind w:left="0"/>
            </w:pPr>
            <w:r w:rsidRPr="00426B28">
              <w:rPr>
                <w:color w:val="0563C1"/>
              </w:rPr>
              <w:fldChar w:fldCharType="begin"/>
            </w:r>
            <w:r w:rsidRPr="00426B28">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426B28">
              <w:rPr>
                <w:color w:val="0563C1"/>
              </w:rPr>
              <w:fldChar w:fldCharType="separate"/>
            </w:r>
            <w:r w:rsidRPr="00426B28">
              <w:rPr>
                <w:color w:val="0563C1"/>
              </w:rPr>
              <w:t>Аварийное восстановление</w:t>
            </w:r>
            <w:r w:rsidRPr="00426B28">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29B70EBC" w14:textId="56EE5FE2" w:rsidR="009A41B2" w:rsidRPr="00F13774" w:rsidRDefault="009A41B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BD07E7" w14:textId="3C55C08D" w:rsidR="009A41B2" w:rsidRPr="00F13774" w:rsidRDefault="009A41B2"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A41B2" w14:paraId="6A0824AA" w14:textId="77777777" w:rsidTr="00F13774">
        <w:tc>
          <w:tcPr>
            <w:tcW w:w="3598" w:type="dxa"/>
            <w:tcBorders>
              <w:top w:val="single" w:sz="4" w:space="0" w:color="auto"/>
            </w:tcBorders>
            <w:shd w:val="clear" w:color="auto" w:fill="BFBFBF"/>
          </w:tcPr>
          <w:p w14:paraId="44EECCE0" w14:textId="47C9397C" w:rsidR="009A41B2" w:rsidRPr="00440D51" w:rsidRDefault="00AB15BA" w:rsidP="00441DD2">
            <w:pPr>
              <w:pStyle w:val="ProductList-Offering"/>
              <w:tabs>
                <w:tab w:val="clear" w:pos="360"/>
                <w:tab w:val="clear" w:pos="720"/>
                <w:tab w:val="clear" w:pos="1080"/>
              </w:tabs>
              <w:spacing w:before="40" w:after="40"/>
              <w:ind w:left="0"/>
              <w:rPr>
                <w:color w:val="404040"/>
              </w:rPr>
            </w:pPr>
            <w:r w:rsidRPr="00440D51">
              <w:rPr>
                <w:color w:val="404040"/>
              </w:rPr>
              <w:fldChar w:fldCharType="begin"/>
            </w:r>
            <w:r w:rsidRPr="00440D51">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440D51">
              <w:rPr>
                <w:color w:val="404040"/>
              </w:rPr>
              <w:fldChar w:fldCharType="separate"/>
            </w:r>
            <w:r w:rsidRPr="00440D51">
              <w:rPr>
                <w:color w:val="404040"/>
              </w:rPr>
              <w:t>Включенные технологии</w:t>
            </w:r>
            <w:r w:rsidRPr="00440D51">
              <w:rPr>
                <w:color w:val="404040"/>
              </w:rPr>
              <w:fldChar w:fldCharType="end"/>
            </w:r>
            <w:r w:rsidR="009A41B2" w:rsidRPr="00440D51">
              <w:rPr>
                <w:color w:val="404040"/>
              </w:rPr>
              <w:t>: неприменимо</w:t>
            </w:r>
          </w:p>
        </w:tc>
        <w:tc>
          <w:tcPr>
            <w:tcW w:w="3598" w:type="dxa"/>
            <w:tcBorders>
              <w:top w:val="single" w:sz="4" w:space="0" w:color="auto"/>
            </w:tcBorders>
            <w:shd w:val="clear" w:color="auto" w:fill="BFBFBF"/>
          </w:tcPr>
          <w:p w14:paraId="1836898A" w14:textId="08B60031" w:rsidR="009A41B2" w:rsidRPr="00F13774" w:rsidRDefault="009A41B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F4736A4" w14:textId="71B14FFB" w:rsidR="009A41B2" w:rsidRPr="00F13774" w:rsidRDefault="009A41B2"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Доступ к серверному программному обеспечению</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52193167" w14:textId="792A9355" w:rsidR="0095542F" w:rsidRPr="002B678E" w:rsidRDefault="0095542F" w:rsidP="00FE7643">
      <w:pPr>
        <w:pStyle w:val="ProductList-Body"/>
        <w:tabs>
          <w:tab w:val="clear" w:pos="360"/>
          <w:tab w:val="clear" w:pos="720"/>
          <w:tab w:val="clear" w:pos="1080"/>
        </w:tabs>
        <w:ind w:left="360"/>
        <w:rPr>
          <w:szCs w:val="18"/>
        </w:rPr>
      </w:pPr>
      <w:r w:rsidRPr="002B678E">
        <w:rPr>
          <w:rFonts w:cs="Arial"/>
          <w:szCs w:val="18"/>
        </w:rPr>
        <w:t xml:space="preserve">Доступ </w:t>
      </w:r>
      <w:r w:rsidRPr="002B678E">
        <w:rPr>
          <w:szCs w:val="18"/>
        </w:rPr>
        <w:t xml:space="preserve">к функциональным возможностям Начального пакета и Расширенного пакета в серверном программном обеспечении в рамках </w:t>
      </w:r>
      <w:r w:rsidR="002B678E" w:rsidRPr="002B678E">
        <w:rPr>
          <w:color w:val="0072C6"/>
          <w:szCs w:val="18"/>
        </w:rPr>
        <w:fldChar w:fldCharType="begin"/>
      </w:r>
      <w:r w:rsidR="002B678E"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B678E" w:rsidRPr="002B678E">
        <w:rPr>
          <w:color w:val="0072C6"/>
          <w:szCs w:val="18"/>
        </w:rPr>
        <w:fldChar w:fldCharType="separate"/>
      </w:r>
      <w:r w:rsidR="00FE7643" w:rsidRPr="00FE7643">
        <w:rPr>
          <w:color w:val="0072C6"/>
          <w:szCs w:val="18"/>
        </w:rPr>
        <w:t>Решения</w:t>
      </w:r>
      <w:r w:rsidR="002B678E" w:rsidRPr="002B678E">
        <w:rPr>
          <w:color w:val="0072C6"/>
          <w:szCs w:val="18"/>
        </w:rPr>
        <w:t xml:space="preserve"> для планирования ресурсов предприятия</w:t>
      </w:r>
      <w:r w:rsidR="002B678E" w:rsidRPr="002B678E">
        <w:rPr>
          <w:color w:val="0072C6"/>
          <w:szCs w:val="18"/>
        </w:rPr>
        <w:fldChar w:fldCharType="end"/>
      </w:r>
      <w:r w:rsidRPr="002B678E">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CB09BF" w14:textId="78C0422A" w:rsidR="0095542F" w:rsidRPr="00292A60" w:rsidRDefault="00BD7F27" w:rsidP="0095542F">
            <w:pPr>
              <w:pStyle w:val="ProductList-Offering"/>
              <w:tabs>
                <w:tab w:val="clear" w:pos="360"/>
                <w:tab w:val="clear" w:pos="720"/>
                <w:tab w:val="clear" w:pos="1080"/>
                <w:tab w:val="right" w:pos="3823"/>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Full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CB3D7A" w:rsidRDefault="0095542F" w:rsidP="0095542F">
      <w:pPr>
        <w:pStyle w:val="ProductList-Body"/>
        <w:tabs>
          <w:tab w:val="clear" w:pos="360"/>
          <w:tab w:val="clear" w:pos="720"/>
          <w:tab w:val="clear" w:pos="1080"/>
        </w:tabs>
        <w:rPr>
          <w:sz w:val="14"/>
        </w:rPr>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3CD906BC" w14:textId="7C5ECF94" w:rsidR="0095542F" w:rsidRPr="00094CD0" w:rsidRDefault="008C3E1F" w:rsidP="00236F09">
      <w:pPr>
        <w:pStyle w:val="ProductList-Body"/>
        <w:tabs>
          <w:tab w:val="clear" w:pos="360"/>
          <w:tab w:val="clear" w:pos="720"/>
          <w:tab w:val="clear" w:pos="1080"/>
        </w:tabs>
        <w:ind w:left="360"/>
        <w:rPr>
          <w:szCs w:val="18"/>
        </w:rPr>
      </w:pPr>
      <w:r w:rsidRPr="00094CD0">
        <w:rPr>
          <w:szCs w:val="18"/>
        </w:rPr>
        <w:t xml:space="preserve">Доступ ко всем функциональным возможностям Начального пакета в серверном программном обеспечении в рамках </w:t>
      </w:r>
      <w:r w:rsidR="00094CD0" w:rsidRPr="00094CD0">
        <w:rPr>
          <w:color w:val="0072C6"/>
          <w:szCs w:val="18"/>
        </w:rPr>
        <w:fldChar w:fldCharType="begin"/>
      </w:r>
      <w:r w:rsidR="00094CD0" w:rsidRPr="00094CD0">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94CD0" w:rsidRPr="00094CD0">
        <w:rPr>
          <w:color w:val="0072C6"/>
          <w:szCs w:val="18"/>
        </w:rPr>
        <w:fldChar w:fldCharType="separate"/>
      </w:r>
      <w:r w:rsidR="00236F09" w:rsidRPr="00236F09">
        <w:rPr>
          <w:color w:val="0072C6"/>
          <w:szCs w:val="18"/>
        </w:rPr>
        <w:t>Решения</w:t>
      </w:r>
      <w:r w:rsidR="00094CD0" w:rsidRPr="00094CD0">
        <w:rPr>
          <w:color w:val="0072C6"/>
          <w:szCs w:val="18"/>
        </w:rPr>
        <w:t xml:space="preserve"> для планирования ресурсов предприятия</w:t>
      </w:r>
      <w:r w:rsidR="00094CD0" w:rsidRPr="00094CD0">
        <w:rPr>
          <w:color w:val="0072C6"/>
          <w:szCs w:val="18"/>
        </w:rPr>
        <w:fldChar w:fldCharType="end"/>
      </w:r>
      <w:r w:rsidRPr="00094CD0">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A8E4A6F" w14:textId="7FB4B6F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2015 R2</w:t>
            </w:r>
            <w:r w:rsidRPr="00F2794B">
              <w:rPr>
                <w:rFonts w:ascii="Calibri Light" w:hAnsi="Calibri Light"/>
              </w:rPr>
              <w:fldChar w:fldCharType="begin"/>
            </w:r>
            <w:r w:rsidRPr="00F2794B">
              <w:rPr>
                <w:rFonts w:ascii="Calibri Light" w:hAnsi="Calibri Light"/>
              </w:rPr>
              <w:instrText>xe "Microsoft Dynamics GP 2015 R2"</w:instrText>
            </w:r>
            <w:r w:rsidRPr="00F2794B">
              <w:rPr>
                <w:rFonts w:ascii="Calibri Light" w:hAnsi="Calibri Light"/>
              </w:rPr>
              <w:fldChar w:fldCharType="end"/>
            </w:r>
            <w:r w:rsidRPr="00F2794B">
              <w:rPr>
                <w:rFonts w:ascii="Calibri Light" w:hAnsi="Calibri Light"/>
              </w:rPr>
              <w:t xml:space="preserve"> Standard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CB3D7A" w:rsidRDefault="0095542F" w:rsidP="0095542F">
      <w:pPr>
        <w:pStyle w:val="ProductList-Body"/>
        <w:tabs>
          <w:tab w:val="clear" w:pos="360"/>
          <w:tab w:val="clear" w:pos="720"/>
          <w:tab w:val="clear" w:pos="1080"/>
        </w:tabs>
        <w:ind w:left="360"/>
        <w:rPr>
          <w:sz w:val="14"/>
        </w:rPr>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Ограниченная лицензия SAL «на пользователя»</w:t>
      </w:r>
    </w:p>
    <w:p w14:paraId="0F6DBF4C" w14:textId="3ACDF491" w:rsidR="0095542F" w:rsidRPr="00B3420A" w:rsidRDefault="0095542F" w:rsidP="00804AF2">
      <w:pPr>
        <w:pStyle w:val="ProductList-Body"/>
        <w:tabs>
          <w:tab w:val="clear" w:pos="360"/>
          <w:tab w:val="clear" w:pos="720"/>
          <w:tab w:val="clear" w:pos="1080"/>
        </w:tabs>
        <w:ind w:left="360"/>
      </w:pPr>
      <w:r>
        <w:t xml:space="preserve">Доступ к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21B71" w:rsidRPr="00821B71">
        <w:rPr>
          <w:color w:val="0072C6"/>
          <w:szCs w:val="18"/>
        </w:rPr>
        <w:t>Решению</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t xml:space="preserve"> в целях доступа «С правом чтения» к данным, содержащимся в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04AF2" w:rsidRPr="00804AF2">
        <w:rPr>
          <w:color w:val="0072C6"/>
          <w:szCs w:val="18"/>
        </w:rPr>
        <w:t>Решении</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rsidRPr="00DC0873">
        <w:rPr>
          <w:rStyle w:val="ProductList-BodyChar"/>
        </w:rPr>
        <w:t>;</w:t>
      </w:r>
      <w:r>
        <w:rPr>
          <w:rStyle w:val="ProductList-BodyChar"/>
          <w:color w:val="0072C6"/>
        </w:rPr>
        <w:t xml:space="preserve"> </w:t>
      </w:r>
      <w:r>
        <w:t>доступ к</w:t>
      </w:r>
      <w:r>
        <w:rPr>
          <w:rStyle w:val="ProductList-BodyChar"/>
          <w:color w:val="0072C6"/>
        </w:rPr>
        <w:t xml:space="preserve"> </w:t>
      </w:r>
      <w:r>
        <w:t xml:space="preserve">предварительно заданным ролям «ESS Employee», «ESS Employee — BSS», «ESS PTE Employee», «ESS Employee Manager» и «ESS Purchase Requester» в целях ввода и получения данных, персонализированных для </w:t>
      </w:r>
      <w:r>
        <w:lastRenderedPageBreak/>
        <w:t>данного пользователя; доступ «С правом записи» посредством функции управления временем и затратами; доступ к порталу Business Portal и средству Management Reporter Viewer; доступ к порталу Business Portal (не предусмотрено для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DE94751" w14:textId="2CFE387F" w:rsidR="0095542F" w:rsidRPr="00292A60" w:rsidRDefault="00BD7F27" w:rsidP="006D57BB">
            <w:pPr>
              <w:pStyle w:val="ProductList-Offering"/>
              <w:tabs>
                <w:tab w:val="clear" w:pos="360"/>
                <w:tab w:val="clear" w:pos="720"/>
                <w:tab w:val="clear" w:pos="1080"/>
              </w:tabs>
              <w:spacing w:before="40" w:after="40"/>
            </w:pPr>
            <w:r w:rsidRPr="00F2794B">
              <w:rPr>
                <w:rFonts w:ascii="Calibri Light" w:hAnsi="Calibri Light"/>
              </w:rPr>
              <w:t>Microsoft Dynamics GP R2 2015 Limited User SAL («на пользователя»)</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4ECAB0EB" w:rsidR="0095542F" w:rsidRPr="00CB3D7A" w:rsidRDefault="00CB3D7A" w:rsidP="00CB3D7A">
      <w:pPr>
        <w:pStyle w:val="ProductList-Body"/>
        <w:tabs>
          <w:tab w:val="clear" w:pos="360"/>
          <w:tab w:val="clear" w:pos="720"/>
          <w:tab w:val="clear" w:pos="1080"/>
        </w:tabs>
        <w:rPr>
          <w:sz w:val="14"/>
        </w:rPr>
      </w:pPr>
      <w:r>
        <w:tab/>
      </w:r>
    </w:p>
    <w:p w14:paraId="77BBFD1F" w14:textId="1477A9DA" w:rsidR="00FB4DF9" w:rsidRPr="00B3420A" w:rsidRDefault="0095542F" w:rsidP="00FB4DF9">
      <w:pPr>
        <w:pStyle w:val="ProductList-ClauseHeading"/>
        <w:ind w:left="360"/>
      </w:pPr>
      <w:r>
        <w:rPr>
          <w:color w:val="0072C6"/>
        </w:rPr>
        <w:t>1.4 Выделение лицензий SAL для Пользователя</w:t>
      </w:r>
    </w:p>
    <w:p w14:paraId="01EA7884" w14:textId="07845875" w:rsidR="00FB4DF9" w:rsidRPr="00B3420A" w:rsidRDefault="00FB4DF9" w:rsidP="00AC43B1">
      <w:pPr>
        <w:pStyle w:val="ProductList-Body"/>
        <w:ind w:left="360"/>
      </w:pPr>
      <w:r>
        <w:t xml:space="preserve">Клиент должен выделить пользователям, относящимся к Пользователю, либо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либо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Клиент не имеет права выделять одновременно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и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пользователям, относящимся к Пользователю.</w:t>
      </w:r>
    </w:p>
    <w:p w14:paraId="64727730" w14:textId="77777777" w:rsidR="00FB4DF9" w:rsidRPr="00CB3D7A" w:rsidRDefault="00FB4DF9" w:rsidP="00CB3D7A">
      <w:pPr>
        <w:pStyle w:val="ProductList-ClauseHeading"/>
        <w:tabs>
          <w:tab w:val="clear" w:pos="360"/>
          <w:tab w:val="clear" w:pos="720"/>
          <w:tab w:val="clear" w:pos="1080"/>
        </w:tabs>
        <w:ind w:left="360" w:firstLine="720"/>
        <w:rPr>
          <w:sz w:val="14"/>
        </w:rPr>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Отмена лицензии SAL</w:t>
      </w:r>
    </w:p>
    <w:p w14:paraId="51AD133A" w14:textId="4F9AACD1" w:rsidR="00FB4DF9"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31EAF3A" w14:textId="77777777" w:rsidR="000E1B94" w:rsidRPr="004838EF" w:rsidRDefault="000E1B94" w:rsidP="00DC4BC7">
      <w:pPr>
        <w:pStyle w:val="ProductList-Body"/>
        <w:ind w:left="360"/>
        <w:rPr>
          <w:sz w:val="22"/>
        </w:rPr>
      </w:pPr>
    </w:p>
    <w:p w14:paraId="77E87658" w14:textId="77777777" w:rsidR="0095542F" w:rsidRPr="00CB3D7A" w:rsidRDefault="0095542F" w:rsidP="0095542F">
      <w:pPr>
        <w:pStyle w:val="ProductList-Body"/>
        <w:tabs>
          <w:tab w:val="clear" w:pos="360"/>
          <w:tab w:val="clear" w:pos="720"/>
          <w:tab w:val="clear" w:pos="1080"/>
        </w:tabs>
        <w:ind w:left="360"/>
        <w:rPr>
          <w:sz w:val="2"/>
          <w:szCs w:val="2"/>
        </w:rPr>
      </w:pPr>
    </w:p>
    <w:p w14:paraId="19E2F04C" w14:textId="4AD44C58" w:rsidR="00FB4DF9" w:rsidRPr="00B3420A" w:rsidRDefault="00BD7F27" w:rsidP="00FB4DF9">
      <w:pPr>
        <w:pStyle w:val="ProductList-ClauseHeading"/>
        <w:tabs>
          <w:tab w:val="clear" w:pos="360"/>
          <w:tab w:val="clear" w:pos="720"/>
          <w:tab w:val="clear" w:pos="1080"/>
        </w:tabs>
      </w:pPr>
      <w:r>
        <w:rPr>
          <w:lang w:val="en-US"/>
        </w:rPr>
        <w:t>2</w:t>
      </w:r>
      <w:r w:rsidR="0095542F">
        <w:t>. Размещенная настройка, лицензируемая «на Процессор»</w:t>
      </w:r>
    </w:p>
    <w:p w14:paraId="2A7ED6B0" w14:textId="0541B1E4" w:rsidR="00FB4DF9" w:rsidRPr="00247148" w:rsidRDefault="00FB4DF9" w:rsidP="00247148">
      <w:pPr>
        <w:pStyle w:val="ProductList-Body"/>
        <w:rPr>
          <w:szCs w:val="18"/>
        </w:rPr>
      </w:pPr>
      <w:r w:rsidRPr="00247148">
        <w:rPr>
          <w:szCs w:val="18"/>
        </w:rPr>
        <w:t xml:space="preserve">В дополнение к лицензиям </w:t>
      </w:r>
      <w:r w:rsidR="00AC43B1" w:rsidRPr="00247148">
        <w:rPr>
          <w:spacing w:val="-2"/>
          <w:szCs w:val="18"/>
        </w:rPr>
        <w:fldChar w:fldCharType="begin"/>
      </w:r>
      <w:r w:rsidR="00AC43B1" w:rsidRPr="00247148">
        <w:rPr>
          <w:spacing w:val="-2"/>
          <w:szCs w:val="18"/>
          <w:lang w:val="en-US"/>
        </w:rPr>
        <w:instrText>AutoTextList</w:instrText>
      </w:r>
      <w:r w:rsidR="00AC43B1" w:rsidRPr="00247148">
        <w:rPr>
          <w:spacing w:val="-2"/>
          <w:szCs w:val="18"/>
        </w:rPr>
        <w:instrText xml:space="preserve">  \</w:instrText>
      </w:r>
      <w:r w:rsidR="00AC43B1" w:rsidRPr="00247148">
        <w:rPr>
          <w:spacing w:val="-2"/>
          <w:szCs w:val="18"/>
          <w:lang w:val="en-US"/>
        </w:rPr>
        <w:instrText>s</w:instrText>
      </w:r>
      <w:r w:rsidR="00AC43B1" w:rsidRPr="00247148">
        <w:rPr>
          <w:spacing w:val="-2"/>
          <w:szCs w:val="18"/>
        </w:rPr>
        <w:instrText xml:space="preserve"> </w:instrText>
      </w:r>
      <w:r w:rsidR="00AC43B1" w:rsidRPr="00247148">
        <w:rPr>
          <w:spacing w:val="-2"/>
          <w:szCs w:val="18"/>
          <w:lang w:val="en-US"/>
        </w:rPr>
        <w:instrText>NoStyle</w:instrText>
      </w:r>
      <w:r w:rsidR="00AC43B1" w:rsidRPr="00247148">
        <w:rPr>
          <w:spacing w:val="-2"/>
          <w:szCs w:val="18"/>
        </w:rPr>
        <w:instrText xml:space="preserve"> \</w:instrText>
      </w:r>
      <w:r w:rsidR="00AC43B1" w:rsidRPr="00247148">
        <w:rPr>
          <w:spacing w:val="-2"/>
          <w:szCs w:val="18"/>
          <w:lang w:val="en-US"/>
        </w:rPr>
        <w:instrText>t</w:instrText>
      </w:r>
      <w:r w:rsidR="00AC43B1" w:rsidRPr="00247148">
        <w:rPr>
          <w:spacing w:val="-2"/>
          <w:szCs w:val="18"/>
        </w:rPr>
        <w:instrText xml:space="preserve"> "</w:instrText>
      </w:r>
      <w:r w:rsidR="00AC43B1" w:rsidRPr="00247148">
        <w:rPr>
          <w:spacing w:val="-2"/>
          <w:szCs w:val="18"/>
          <w:lang w:val="en-US"/>
        </w:rPr>
        <w:instrText>SAL</w:instrText>
      </w:r>
      <w:r w:rsidR="00AC43B1"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C43B1" w:rsidRPr="00247148">
        <w:rPr>
          <w:spacing w:val="-2"/>
          <w:szCs w:val="18"/>
          <w:lang w:val="en-US"/>
        </w:rPr>
        <w:instrText>SAL</w:instrText>
      </w:r>
      <w:r w:rsidR="00AC43B1"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C43B1" w:rsidRPr="00247148">
        <w:rPr>
          <w:spacing w:val="-2"/>
          <w:szCs w:val="18"/>
          <w:lang w:val="en-US"/>
        </w:rPr>
        <w:instrText>SAL</w:instrText>
      </w:r>
      <w:r w:rsidR="00AC43B1"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C43B1" w:rsidRPr="00247148">
        <w:rPr>
          <w:spacing w:val="-2"/>
          <w:szCs w:val="18"/>
          <w:lang w:val="en-US"/>
        </w:rPr>
        <w:instrText>SAL</w:instrText>
      </w:r>
      <w:r w:rsidR="00AC43B1" w:rsidRPr="00247148">
        <w:rPr>
          <w:spacing w:val="-2"/>
          <w:szCs w:val="18"/>
        </w:rPr>
        <w:instrText xml:space="preserve"> для Операционной среды дает право управления одной </w:instrText>
      </w:r>
      <w:r w:rsidR="00AC43B1" w:rsidRPr="00247148">
        <w:rPr>
          <w:spacing w:val="-2"/>
          <w:szCs w:val="18"/>
          <w:lang w:val="en-US"/>
        </w:rPr>
        <w:instrText>OSE</w:instrText>
      </w:r>
      <w:r w:rsidR="00AC43B1" w:rsidRPr="00247148">
        <w:rPr>
          <w:spacing w:val="-2"/>
          <w:szCs w:val="18"/>
        </w:rPr>
        <w:instrText xml:space="preserve">, к которой имеет доступ любой пользователь. Лицензию </w:instrText>
      </w:r>
      <w:r w:rsidR="00AC43B1" w:rsidRPr="00247148">
        <w:rPr>
          <w:spacing w:val="-2"/>
          <w:szCs w:val="18"/>
          <w:lang w:val="en-US"/>
        </w:rPr>
        <w:instrText>SAL</w:instrText>
      </w:r>
      <w:r w:rsidR="00AC43B1"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C43B1" w:rsidRPr="00247148">
        <w:rPr>
          <w:spacing w:val="-2"/>
          <w:szCs w:val="18"/>
        </w:rPr>
        <w:fldChar w:fldCharType="separate"/>
      </w:r>
      <w:r w:rsidR="00AC43B1" w:rsidRPr="00247148">
        <w:rPr>
          <w:spacing w:val="-2"/>
          <w:szCs w:val="18"/>
          <w:lang w:val="en-US"/>
        </w:rPr>
        <w:t>SAL</w:t>
      </w:r>
      <w:r w:rsidR="00AC43B1" w:rsidRPr="00247148">
        <w:rPr>
          <w:spacing w:val="-2"/>
          <w:szCs w:val="18"/>
        </w:rPr>
        <w:fldChar w:fldCharType="end"/>
      </w:r>
      <w:r w:rsidRPr="00247148">
        <w:rPr>
          <w:szCs w:val="18"/>
        </w:rPr>
        <w:t xml:space="preserve">, прежде чем запускать Размещенную настройку, Клиент должен приобрести лицензию «на процессор» для Dynamics GP. Клиент должен приобрести только одну лицензию </w:t>
      </w:r>
      <w:r w:rsidR="00247148" w:rsidRPr="00247148">
        <w:rPr>
          <w:szCs w:val="18"/>
        </w:rPr>
        <w:fldChar w:fldCharType="begin"/>
      </w:r>
      <w:r w:rsidR="00247148" w:rsidRPr="00247148">
        <w:rPr>
          <w:szCs w:val="18"/>
          <w:lang w:val="en-US"/>
        </w:rPr>
        <w:instrText>AutoTextList</w:instrText>
      </w:r>
      <w:r w:rsidR="00247148" w:rsidRPr="00247148">
        <w:rPr>
          <w:szCs w:val="18"/>
        </w:rPr>
        <w:instrText xml:space="preserve">  \</w:instrText>
      </w:r>
      <w:r w:rsidR="00247148" w:rsidRPr="00247148">
        <w:rPr>
          <w:szCs w:val="18"/>
          <w:lang w:val="en-US"/>
        </w:rPr>
        <w:instrText>s</w:instrText>
      </w:r>
      <w:r w:rsidR="00247148" w:rsidRPr="00247148">
        <w:rPr>
          <w:szCs w:val="18"/>
        </w:rPr>
        <w:instrText xml:space="preserve"> </w:instrText>
      </w:r>
      <w:r w:rsidR="00247148" w:rsidRPr="00247148">
        <w:rPr>
          <w:szCs w:val="18"/>
          <w:lang w:val="en-US"/>
        </w:rPr>
        <w:instrText>NoStyle</w:instrText>
      </w:r>
      <w:r w:rsidR="00247148" w:rsidRPr="00247148">
        <w:rPr>
          <w:szCs w:val="18"/>
        </w:rPr>
        <w:instrText xml:space="preserve"> \</w:instrText>
      </w:r>
      <w:r w:rsidR="00247148" w:rsidRPr="00247148">
        <w:rPr>
          <w:szCs w:val="18"/>
          <w:lang w:val="en-US"/>
        </w:rPr>
        <w:instrText>t</w:instrText>
      </w:r>
      <w:r w:rsidR="00247148" w:rsidRPr="00247148">
        <w:rPr>
          <w:szCs w:val="18"/>
        </w:rPr>
        <w:instrText xml:space="preserve"> "Лицензия — право на загрузку, установку и использование Продукта, а также на доступ к нему."</w:instrText>
      </w:r>
      <w:r w:rsidR="00247148" w:rsidRPr="00247148">
        <w:rPr>
          <w:szCs w:val="18"/>
        </w:rPr>
        <w:fldChar w:fldCharType="separate"/>
      </w:r>
      <w:r w:rsidR="00247148" w:rsidRPr="00247148">
        <w:rPr>
          <w:szCs w:val="18"/>
        </w:rPr>
        <w:t>Лицензия</w:t>
      </w:r>
      <w:r w:rsidR="00247148" w:rsidRPr="00247148">
        <w:rPr>
          <w:szCs w:val="18"/>
        </w:rPr>
        <w:fldChar w:fldCharType="end"/>
      </w:r>
      <w:r w:rsidRPr="00247148">
        <w:rPr>
          <w:szCs w:val="18"/>
        </w:rPr>
        <w:t xml:space="preserve"> «на процессор» для каждого </w:t>
      </w:r>
      <w:r w:rsidR="00247148" w:rsidRPr="00247148">
        <w:rPr>
          <w:szCs w:val="18"/>
        </w:rPr>
        <w:fldChar w:fldCharType="begin"/>
      </w:r>
      <w:r w:rsidR="00247148" w:rsidRPr="00247148">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47148" w:rsidRPr="00247148">
        <w:rPr>
          <w:szCs w:val="18"/>
        </w:rPr>
        <w:fldChar w:fldCharType="separate"/>
      </w:r>
      <w:r w:rsidR="00247148" w:rsidRPr="00247148">
        <w:rPr>
          <w:szCs w:val="18"/>
        </w:rPr>
        <w:t>Решение для планирования ресурсов предприятия</w:t>
      </w:r>
      <w:r w:rsidR="00247148" w:rsidRPr="00247148">
        <w:rPr>
          <w:szCs w:val="18"/>
        </w:rPr>
        <w:fldChar w:fldCharType="end"/>
      </w:r>
      <w:r w:rsidRPr="00247148">
        <w:rPr>
          <w:szCs w:val="18"/>
        </w:rPr>
        <w:t xml:space="preserve"> независимо от количества используемых процессоров.</w:t>
      </w:r>
    </w:p>
    <w:p w14:paraId="6A59E90A" w14:textId="77777777" w:rsidR="00FB4DF9" w:rsidRPr="00B3420A" w:rsidRDefault="00FB4DF9" w:rsidP="00FB4DF9">
      <w:pPr>
        <w:pStyle w:val="ProductList-Body"/>
      </w:pPr>
    </w:p>
    <w:p w14:paraId="2C110EB2" w14:textId="30CEB8A9" w:rsidR="0095542F" w:rsidRPr="00B3420A" w:rsidRDefault="00BD7F27" w:rsidP="0095542F">
      <w:pPr>
        <w:pStyle w:val="ProductList-ClauseHeading"/>
        <w:tabs>
          <w:tab w:val="clear" w:pos="360"/>
          <w:tab w:val="clear" w:pos="720"/>
          <w:tab w:val="clear" w:pos="1080"/>
        </w:tabs>
      </w:pPr>
      <w:r>
        <w:rPr>
          <w:lang w:val="en-US"/>
        </w:rPr>
        <w:t>3</w:t>
      </w:r>
      <w:r w:rsidR="00FB4DF9">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GP</w:t>
            </w:r>
            <w:r w:rsidRPr="004838EF">
              <w:rPr>
                <w:lang w:val="ru-RU"/>
              </w:rPr>
              <w:t xml:space="preserve"> </w:t>
            </w:r>
            <w:r>
              <w:t>Designer</w:t>
            </w:r>
            <w:r w:rsidRPr="004838EF">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4838EF" w:rsidRDefault="0095542F" w:rsidP="0095542F">
            <w:pPr>
              <w:pStyle w:val="ProductList-TableBody"/>
              <w:rPr>
                <w:rFonts w:asciiTheme="majorHAnsi" w:hAnsiTheme="majorHAnsi"/>
                <w:lang w:val="ru-RU"/>
              </w:rPr>
            </w:pPr>
            <w:r w:rsidRPr="004838EF">
              <w:rPr>
                <w:lang w:val="ru-RU"/>
              </w:rPr>
              <w:t xml:space="preserve">Веб-клиент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r>
    </w:tbl>
    <w:p w14:paraId="0CC70521" w14:textId="20FA2611"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66647EA" w14:textId="4F71C922" w:rsidR="008C3E1F" w:rsidRPr="00B3420A" w:rsidRDefault="008C3E1F" w:rsidP="005D7EF7">
      <w:pPr>
        <w:pStyle w:val="ProductList-Offering2Heading"/>
        <w:outlineLvl w:val="2"/>
      </w:pPr>
      <w:bookmarkStart w:id="58" w:name="_Toc439930248"/>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lastRenderedPageBreak/>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510"/>
        <w:gridCol w:w="3397"/>
      </w:tblGrid>
      <w:tr w:rsidR="008C3E1F" w:rsidRPr="00D94391" w14:paraId="0D33A67A" w14:textId="77777777" w:rsidTr="00442A3A">
        <w:tc>
          <w:tcPr>
            <w:tcW w:w="3888"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51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397"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442A3A">
        <w:tc>
          <w:tcPr>
            <w:tcW w:w="3888"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51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397"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442A3A">
        <w:tc>
          <w:tcPr>
            <w:tcW w:w="3888"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51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397"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BD7F27">
        <w:tc>
          <w:tcPr>
            <w:tcW w:w="3888"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51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397"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442A3A">
        <w:tc>
          <w:tcPr>
            <w:tcW w:w="3888"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51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397"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D63BFD"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692"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lastRenderedPageBreak/>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20764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20764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59" w:name="_Sec611"/>
      <w:bookmarkStart w:id="60" w:name="_Toc439930249"/>
      <w:r w:rsidRPr="00E04BF7">
        <w:t>Приложения Office</w:t>
      </w:r>
      <w:bookmarkEnd w:id="59"/>
      <w:bookmarkEnd w:id="60"/>
    </w:p>
    <w:p w14:paraId="781D9BF9" w14:textId="009B4726" w:rsidR="00BB37AA" w:rsidRPr="00B3420A" w:rsidRDefault="00BB37AA" w:rsidP="005D7EF7">
      <w:pPr>
        <w:pStyle w:val="ProductList-Offering2Heading"/>
        <w:outlineLvl w:val="2"/>
      </w:pPr>
      <w:bookmarkStart w:id="61" w:name="_Toc439930250"/>
      <w:r>
        <w:t>Классические приложения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9"/>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профессиональный плюс 2016</w:t>
      </w:r>
      <w:r>
        <w:fldChar w:fldCharType="begin"/>
      </w:r>
      <w:r>
        <w:instrText>XE "Office Профессиональный плюс 2016"</w:instrText>
      </w:r>
      <w:r>
        <w:fldChar w:fldCharType="end"/>
      </w:r>
      <w:r>
        <w:t xml:space="preserve"> (SAL)</w:t>
      </w:r>
    </w:p>
    <w:p w14:paraId="42ECC718" w14:textId="63B97393" w:rsidR="00BB37AA" w:rsidRPr="00B3420A" w:rsidRDefault="00BB37AA" w:rsidP="00ED3A6B">
      <w:pPr>
        <w:pStyle w:val="ProductList-Body"/>
      </w:pPr>
      <w:r>
        <w:t>Office стандартный 2016</w:t>
      </w:r>
      <w:r>
        <w:fldChar w:fldCharType="begin"/>
      </w:r>
      <w:r>
        <w:instrText>XE "Office Стандартный 2016"</w:instrText>
      </w:r>
      <w:r>
        <w:fldChar w:fldCharType="end"/>
      </w:r>
      <w:r>
        <w:t xml:space="preserve"> (SAL)</w:t>
      </w:r>
    </w:p>
    <w:p w14:paraId="494AABC4" w14:textId="6841BD20" w:rsidR="00BB37AA" w:rsidRPr="00B3420A" w:rsidRDefault="00BB37AA" w:rsidP="00ED3A6B">
      <w:pPr>
        <w:pStyle w:val="ProductList-Body"/>
      </w:pPr>
      <w:r>
        <w:lastRenderedPageBreak/>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BC6AE2" w14:paraId="0E8C0E6A" w14:textId="77777777" w:rsidTr="006D57BB">
        <w:tc>
          <w:tcPr>
            <w:tcW w:w="3598" w:type="dxa"/>
            <w:tcBorders>
              <w:top w:val="single" w:sz="24" w:space="0" w:color="00188F"/>
              <w:bottom w:val="single" w:sz="4" w:space="0" w:color="auto"/>
            </w:tcBorders>
            <w:shd w:val="clear" w:color="auto" w:fill="auto"/>
          </w:tcPr>
          <w:p w14:paraId="4311A735" w14:textId="6454E570" w:rsidR="00BB37AA" w:rsidRPr="00AF1904" w:rsidRDefault="008E061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17488229" w14:textId="3278B6B5" w:rsidR="00BB37AA" w:rsidRPr="00292A60" w:rsidRDefault="0057613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53B62A92" w14:textId="04847DC2" w:rsidR="00BB37AA" w:rsidRPr="00BC6AE2" w:rsidRDefault="00BC6AE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BC6AE2">
              <w:t xml:space="preserve">: </w:t>
            </w:r>
            <w:r w:rsidR="00BB37AA">
              <w:t>Наборы</w:t>
            </w:r>
            <w:r w:rsidR="00BB37AA" w:rsidRPr="00BC6AE2">
              <w:t xml:space="preserve"> </w:t>
            </w:r>
            <w:r w:rsidR="00BB37AA" w:rsidRPr="004838EF">
              <w:rPr>
                <w:lang w:val="en-US"/>
              </w:rPr>
              <w:t>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17C8767A" w:rsidR="00BB37AA" w:rsidRPr="00F92613" w:rsidRDefault="008E0611" w:rsidP="00441DD2">
            <w:pPr>
              <w:pStyle w:val="ProductList-Offering"/>
              <w:tabs>
                <w:tab w:val="clear" w:pos="360"/>
                <w:tab w:val="clear" w:pos="720"/>
                <w:tab w:val="clear" w:pos="1080"/>
              </w:tabs>
              <w:spacing w:before="40" w:after="40"/>
              <w:ind w:left="0"/>
              <w:rPr>
                <w:color w:val="000000" w:themeColor="text1"/>
              </w:rPr>
            </w:pPr>
            <w:r w:rsidRPr="00E46B0A">
              <w:rPr>
                <w:rFonts w:eastAsiaTheme="minorHAnsi"/>
                <w:color w:val="0563C1"/>
                <w:lang w:val="en-US" w:eastAsia="en-US" w:bidi="ar-SA"/>
              </w:rPr>
              <w:fldChar w:fldCharType="begin"/>
            </w:r>
            <w:r w:rsidRPr="00E46B0A">
              <w:rPr>
                <w:rFonts w:eastAsiaTheme="minorHAnsi"/>
                <w:color w:val="0563C1"/>
                <w:lang w:val="en-US" w:eastAsia="en-US" w:bidi="ar-SA"/>
              </w:rPr>
              <w:instrText>AutoTextList  \s NoStyle \t "Предыдущая версия: Предыдущие версии Продукта."</w:instrText>
            </w:r>
            <w:r w:rsidRPr="00E46B0A">
              <w:rPr>
                <w:rFonts w:eastAsiaTheme="minorHAnsi"/>
                <w:color w:val="0563C1"/>
                <w:lang w:val="en-US" w:eastAsia="en-US" w:bidi="ar-SA"/>
              </w:rPr>
              <w:fldChar w:fldCharType="separate"/>
            </w:r>
            <w:r w:rsidRPr="00E46B0A">
              <w:rPr>
                <w:rFonts w:eastAsiaTheme="minorHAnsi"/>
                <w:color w:val="0563C1"/>
                <w:lang w:val="en-US" w:eastAsia="en-US" w:bidi="ar-SA"/>
              </w:rPr>
              <w:t>Предыдущая версия</w:t>
            </w:r>
            <w:r w:rsidRPr="00E46B0A">
              <w:rPr>
                <w:rFonts w:eastAsiaTheme="minorHAnsi"/>
                <w:color w:val="0563C1"/>
                <w:lang w:val="en-US" w:eastAsia="en-US" w:bidi="ar-SA"/>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1EAD57B6" w:rsidR="00BB37AA" w:rsidRPr="00BB37AA" w:rsidRDefault="00D1126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B37AA">
              <w:rPr>
                <w:color w:val="404040"/>
              </w:rPr>
              <w:t>: Для лицензий SAL на Пакет многоязычного интерфейса для 2013 требуются лицензии SAL на пакет Office</w:t>
            </w:r>
          </w:p>
        </w:tc>
        <w:tc>
          <w:tcPr>
            <w:tcW w:w="3599" w:type="dxa"/>
            <w:tcBorders>
              <w:top w:val="single" w:sz="4" w:space="0" w:color="auto"/>
              <w:bottom w:val="single" w:sz="4" w:space="0" w:color="auto"/>
            </w:tcBorders>
            <w:shd w:val="clear" w:color="auto" w:fill="auto"/>
          </w:tcPr>
          <w:p w14:paraId="79AD4370" w14:textId="5378EFB6" w:rsidR="00BB37AA" w:rsidRPr="00F92613" w:rsidRDefault="00BC6AE2"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B37AA">
              <w:rPr>
                <w:color w:val="000000" w:themeColor="text1"/>
              </w:rPr>
              <w:t>: все выпуски</w:t>
            </w:r>
          </w:p>
        </w:tc>
      </w:tr>
      <w:tr w:rsidR="00AC5872" w14:paraId="3023B190" w14:textId="77777777" w:rsidTr="00BB37AA">
        <w:tc>
          <w:tcPr>
            <w:tcW w:w="3598" w:type="dxa"/>
            <w:tcBorders>
              <w:top w:val="single" w:sz="4" w:space="0" w:color="auto"/>
              <w:bottom w:val="single" w:sz="4" w:space="0" w:color="auto"/>
            </w:tcBorders>
            <w:shd w:val="clear" w:color="auto" w:fill="BFBFBF"/>
          </w:tcPr>
          <w:p w14:paraId="5217353A" w14:textId="5ED6A668" w:rsidR="00AC5872" w:rsidRPr="00BB37AA" w:rsidRDefault="008E0611"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5F61E203" w14:textId="6CBC304C" w:rsidR="00AC5872" w:rsidRPr="00BB37AA" w:rsidRDefault="00AC587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928752A" w14:textId="46321303"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5872">
              <w:rPr>
                <w:color w:val="000000" w:themeColor="text1"/>
              </w:rPr>
              <w:t>: все выпуски</w:t>
            </w:r>
          </w:p>
        </w:tc>
      </w:tr>
      <w:tr w:rsidR="00AC5872" w14:paraId="6303AF90" w14:textId="77777777" w:rsidTr="00BB37AA">
        <w:tc>
          <w:tcPr>
            <w:tcW w:w="3598" w:type="dxa"/>
            <w:tcBorders>
              <w:top w:val="single" w:sz="4" w:space="0" w:color="auto"/>
              <w:bottom w:val="single" w:sz="4" w:space="0" w:color="auto"/>
            </w:tcBorders>
            <w:shd w:val="clear" w:color="auto" w:fill="BFBFBF"/>
          </w:tcPr>
          <w:p w14:paraId="645FAAF7" w14:textId="479DF25D" w:rsidR="00AC5872" w:rsidRPr="00BB37AA" w:rsidRDefault="008E0611"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452EB4C6" w14:textId="2F47F731" w:rsidR="00AC5872" w:rsidRPr="00BB37AA" w:rsidRDefault="00AC587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BD9F11D" w14:textId="58531A32"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AC5872">
              <w:rPr>
                <w:color w:val="404040"/>
              </w:rPr>
              <w:t>: неприменимо</w:t>
            </w:r>
          </w:p>
        </w:tc>
      </w:tr>
      <w:tr w:rsidR="00AC5872" w14:paraId="1DD1A938" w14:textId="77777777" w:rsidTr="00BB37AA">
        <w:tc>
          <w:tcPr>
            <w:tcW w:w="3598" w:type="dxa"/>
            <w:tcBorders>
              <w:top w:val="single" w:sz="4" w:space="0" w:color="auto"/>
            </w:tcBorders>
            <w:shd w:val="clear" w:color="auto" w:fill="auto"/>
          </w:tcPr>
          <w:p w14:paraId="1F7312D6" w14:textId="30C27DAC" w:rsidR="00AC5872" w:rsidRPr="00F92613" w:rsidRDefault="008E0611" w:rsidP="00441DD2">
            <w:pPr>
              <w:pStyle w:val="ProductList-Offering"/>
              <w:tabs>
                <w:tab w:val="clear" w:pos="360"/>
                <w:tab w:val="clear" w:pos="720"/>
                <w:tab w:val="clear" w:pos="1080"/>
              </w:tabs>
              <w:spacing w:before="40" w:after="40"/>
              <w:ind w:left="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AC5872">
              <w:t>: Приложения Office Web Apps</w:t>
            </w:r>
            <w:r w:rsidR="00AC5872">
              <w:fldChar w:fldCharType="begin"/>
            </w:r>
            <w:r w:rsidR="00AC5872">
              <w:instrText>XE "Приложения Office Web Apps"</w:instrText>
            </w:r>
            <w:r w:rsidR="00AC5872">
              <w:fldChar w:fldCharType="end"/>
            </w:r>
            <w:r w:rsidR="00AC5872">
              <w:t xml:space="preserve"> (только для Пакетов Office)</w:t>
            </w:r>
          </w:p>
        </w:tc>
        <w:tc>
          <w:tcPr>
            <w:tcW w:w="3598" w:type="dxa"/>
            <w:tcBorders>
              <w:top w:val="single" w:sz="4" w:space="0" w:color="auto"/>
            </w:tcBorders>
            <w:shd w:val="clear" w:color="auto" w:fill="BFBFBF"/>
          </w:tcPr>
          <w:p w14:paraId="1CA66852" w14:textId="79C58AF2" w:rsidR="00AC5872" w:rsidRPr="00BB37AA" w:rsidRDefault="00AC587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36FCDDB1" w14:textId="17995BC8"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F123F9">
              <w:rPr>
                <w:color w:val="0563C1"/>
              </w:rPr>
              <w:fldChar w:fldCharType="begin"/>
            </w:r>
            <w:r w:rsidRPr="00F123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F123F9">
              <w:rPr>
                <w:color w:val="0563C1"/>
              </w:rPr>
              <w:fldChar w:fldCharType="separate"/>
            </w:r>
            <w:r w:rsidRPr="00F123F9">
              <w:rPr>
                <w:color w:val="0563C1"/>
              </w:rPr>
              <w:t>Уведомления</w:t>
            </w:r>
            <w:r w:rsidRPr="00F123F9">
              <w:rPr>
                <w:color w:val="0563C1"/>
              </w:rPr>
              <w:fldChar w:fldCharType="end"/>
            </w:r>
            <w:r w:rsidR="00AC5872">
              <w:t>: Карты Bing (Excel и Office профессиональный плюс); H.264/MPEG-4 и/или VC-1 (Skype для бизнеса); Интернет-возможности</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5361F981" w14:textId="0ABEEE10" w:rsidR="00BB37AA" w:rsidRPr="00B3420A" w:rsidRDefault="00BB37AA" w:rsidP="000C6903">
      <w:pPr>
        <w:pStyle w:val="ProductList-Body"/>
        <w:tabs>
          <w:tab w:val="clear" w:pos="360"/>
          <w:tab w:val="clear" w:pos="720"/>
          <w:tab w:val="clear" w:pos="1080"/>
        </w:tabs>
      </w:pPr>
      <w:r>
        <w:t xml:space="preserve">Компоненты </w:t>
      </w:r>
      <w:r w:rsidR="002F6913" w:rsidRPr="00B27DED">
        <w:rPr>
          <w:color w:val="0563C1"/>
        </w:rPr>
        <w:fldChar w:fldCharType="begin"/>
      </w:r>
      <w:r w:rsidR="002F6913"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2F6913" w:rsidRPr="00B27DED">
        <w:rPr>
          <w:color w:val="0563C1"/>
        </w:rPr>
        <w:fldChar w:fldCharType="separate"/>
      </w:r>
      <w:r w:rsidR="000C6903" w:rsidRPr="000C6903">
        <w:rPr>
          <w:color w:val="0563C1"/>
        </w:rPr>
        <w:t>Набора</w:t>
      </w:r>
      <w:r w:rsidR="002F6913" w:rsidRPr="00B27DED">
        <w:rPr>
          <w:color w:val="0563C1"/>
        </w:rPr>
        <w:fldChar w:fldCharType="end"/>
      </w:r>
      <w:r>
        <w:t xml:space="preserve"> доступны в качестве отдельных продуктов в рамках отдельных лицензий </w:t>
      </w:r>
      <w:r w:rsidR="002F6913" w:rsidRPr="00594EBA">
        <w:rPr>
          <w:color w:val="0563C1"/>
          <w:spacing w:val="-2"/>
        </w:rPr>
        <w:fldChar w:fldCharType="begin"/>
      </w:r>
      <w:r w:rsidR="002F6913" w:rsidRPr="00124A94">
        <w:rPr>
          <w:color w:val="0563C1"/>
          <w:spacing w:val="-2"/>
          <w:lang w:val="en-US"/>
        </w:rPr>
        <w:instrText>AutoTextList</w:instrText>
      </w:r>
      <w:r w:rsidR="002F6913" w:rsidRPr="002F6913">
        <w:rPr>
          <w:color w:val="0563C1"/>
          <w:spacing w:val="-2"/>
        </w:rPr>
        <w:instrText xml:space="preserve">  \</w:instrText>
      </w:r>
      <w:r w:rsidR="002F6913" w:rsidRPr="00124A94">
        <w:rPr>
          <w:color w:val="0563C1"/>
          <w:spacing w:val="-2"/>
          <w:lang w:val="en-US"/>
        </w:rPr>
        <w:instrText>s</w:instrText>
      </w:r>
      <w:r w:rsidR="002F6913" w:rsidRPr="002F6913">
        <w:rPr>
          <w:color w:val="0563C1"/>
          <w:spacing w:val="-2"/>
        </w:rPr>
        <w:instrText xml:space="preserve"> </w:instrText>
      </w:r>
      <w:r w:rsidR="002F6913" w:rsidRPr="00124A94">
        <w:rPr>
          <w:color w:val="0563C1"/>
          <w:spacing w:val="-2"/>
          <w:lang w:val="en-US"/>
        </w:rPr>
        <w:instrText>NoStyle</w:instrText>
      </w:r>
      <w:r w:rsidR="002F6913" w:rsidRPr="002F6913">
        <w:rPr>
          <w:color w:val="0563C1"/>
          <w:spacing w:val="-2"/>
        </w:rPr>
        <w:instrText xml:space="preserve"> \</w:instrText>
      </w:r>
      <w:r w:rsidR="002F6913" w:rsidRPr="00124A94">
        <w:rPr>
          <w:color w:val="0563C1"/>
          <w:spacing w:val="-2"/>
          <w:lang w:val="en-US"/>
        </w:rPr>
        <w:instrText>t</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594EBA">
        <w:rPr>
          <w:color w:val="0563C1"/>
          <w:spacing w:val="-2"/>
        </w:rPr>
        <w:instrText>подписчика</w:instrText>
      </w:r>
      <w:r w:rsidR="002F6913" w:rsidRPr="002F6913">
        <w:rPr>
          <w:color w:val="0563C1"/>
          <w:spacing w:val="-2"/>
        </w:rPr>
        <w:instrText xml:space="preserve">, </w:instrText>
      </w:r>
      <w:r w:rsidR="002F6913" w:rsidRPr="00594EBA">
        <w:rPr>
          <w:color w:val="0563C1"/>
          <w:spacing w:val="-2"/>
        </w:rPr>
        <w:instrText>которую</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зависимости</w:instrText>
      </w:r>
      <w:r w:rsidR="002F6913" w:rsidRPr="002F6913">
        <w:rPr>
          <w:color w:val="0563C1"/>
          <w:spacing w:val="-2"/>
        </w:rPr>
        <w:instrText xml:space="preserve"> </w:instrText>
      </w:r>
      <w:r w:rsidR="002F6913" w:rsidRPr="00594EBA">
        <w:rPr>
          <w:color w:val="0563C1"/>
          <w:spacing w:val="-2"/>
        </w:rPr>
        <w:instrText>от</w:instrText>
      </w:r>
      <w:r w:rsidR="002F6913" w:rsidRPr="002F6913">
        <w:rPr>
          <w:color w:val="0563C1"/>
          <w:spacing w:val="-2"/>
        </w:rPr>
        <w:instrText xml:space="preserve"> </w:instrText>
      </w:r>
      <w:r w:rsidR="002F6913" w:rsidRPr="00594EBA">
        <w:rPr>
          <w:color w:val="0563C1"/>
          <w:spacing w:val="-2"/>
        </w:rPr>
        <w:instrText>обстоятельств</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любом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одному</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какой</w:instrText>
      </w:r>
      <w:r w:rsidR="002F6913" w:rsidRPr="002F6913">
        <w:rPr>
          <w:color w:val="0563C1"/>
          <w:spacing w:val="-2"/>
        </w:rPr>
        <w:instrText>-</w:instrText>
      </w:r>
      <w:r w:rsidR="002F6913" w:rsidRPr="00594EBA">
        <w:rPr>
          <w:color w:val="0563C1"/>
          <w:spacing w:val="-2"/>
        </w:rPr>
        <w:instrText>либо</w:instrText>
      </w:r>
      <w:r w:rsidR="002F6913" w:rsidRPr="002F6913">
        <w:rPr>
          <w:color w:val="0563C1"/>
          <w:spacing w:val="-2"/>
        </w:rPr>
        <w:instrText xml:space="preserve"> </w:instrText>
      </w:r>
      <w:r w:rsidR="002F6913" w:rsidRPr="00594EBA">
        <w:rPr>
          <w:color w:val="0563C1"/>
          <w:spacing w:val="-2"/>
        </w:rPr>
        <w:instrText>Клиентской</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средой</w:instrText>
      </w:r>
      <w:r w:rsidR="002F6913" w:rsidRPr="002F6913">
        <w:rPr>
          <w:color w:val="0563C1"/>
          <w:spacing w:val="-2"/>
        </w:rPr>
        <w:instrText xml:space="preserve">, </w:instrText>
      </w:r>
      <w:r w:rsidR="002F6913" w:rsidRPr="00594EBA">
        <w:rPr>
          <w:color w:val="0563C1"/>
          <w:spacing w:val="-2"/>
        </w:rPr>
        <w:instrText>с</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работает</w:instrText>
      </w:r>
      <w:r w:rsidR="002F6913" w:rsidRPr="002F6913">
        <w:rPr>
          <w:color w:val="0563C1"/>
          <w:spacing w:val="-2"/>
        </w:rPr>
        <w:instrText xml:space="preserve"> </w:instrText>
      </w:r>
      <w:r w:rsidR="002F6913" w:rsidRPr="00594EBA">
        <w:rPr>
          <w:color w:val="0563C1"/>
          <w:spacing w:val="-2"/>
        </w:rPr>
        <w:instrText>один</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одном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любым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Одна</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среды</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одной</w:instrText>
      </w:r>
      <w:r w:rsidR="002F6913" w:rsidRPr="002F6913">
        <w:rPr>
          <w:color w:val="0563C1"/>
          <w:spacing w:val="-2"/>
        </w:rPr>
        <w:instrText xml:space="preserve"> </w:instrText>
      </w:r>
      <w:r w:rsidR="002F6913" w:rsidRPr="00124A94">
        <w:rPr>
          <w:color w:val="0563C1"/>
          <w:spacing w:val="-2"/>
          <w:lang w:val="en-US"/>
        </w:rPr>
        <w:instrText>OSE</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имеет</w:instrText>
      </w:r>
      <w:r w:rsidR="002F6913" w:rsidRPr="002F6913">
        <w:rPr>
          <w:color w:val="0563C1"/>
          <w:spacing w:val="-2"/>
        </w:rPr>
        <w:instrText xml:space="preserve"> </w:instrText>
      </w:r>
      <w:r w:rsidR="002F6913" w:rsidRPr="00594EBA">
        <w:rPr>
          <w:color w:val="0563C1"/>
          <w:spacing w:val="-2"/>
        </w:rPr>
        <w:instrText>доступ</w:instrText>
      </w:r>
      <w:r w:rsidR="002F6913" w:rsidRPr="002F6913">
        <w:rPr>
          <w:color w:val="0563C1"/>
          <w:spacing w:val="-2"/>
        </w:rPr>
        <w:instrText xml:space="preserve"> </w:instrText>
      </w:r>
      <w:r w:rsidR="002F6913" w:rsidRPr="00594EBA">
        <w:rPr>
          <w:color w:val="0563C1"/>
          <w:spacing w:val="-2"/>
        </w:rPr>
        <w:instrText>любой</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Лицензию</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учащихся</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Соответствующим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 xml:space="preserve"> </w:instrText>
      </w:r>
      <w:r w:rsidR="002F6913" w:rsidRPr="00594EBA">
        <w:rPr>
          <w:color w:val="0563C1"/>
          <w:spacing w:val="-2"/>
        </w:rPr>
        <w:instrText>согласно</w:instrText>
      </w:r>
      <w:r w:rsidR="002F6913" w:rsidRPr="002F6913">
        <w:rPr>
          <w:color w:val="0563C1"/>
          <w:spacing w:val="-2"/>
        </w:rPr>
        <w:instrText xml:space="preserve"> </w:instrText>
      </w:r>
      <w:r w:rsidR="002F6913" w:rsidRPr="00594EBA">
        <w:rPr>
          <w:color w:val="0563C1"/>
          <w:spacing w:val="-2"/>
        </w:rPr>
        <w:instrText>определению</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Приложении</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Соответствующих</w:instrText>
      </w:r>
      <w:r w:rsidR="002F6913" w:rsidRPr="002F6913">
        <w:rPr>
          <w:color w:val="0563C1"/>
          <w:spacing w:val="-2"/>
        </w:rPr>
        <w:instrText xml:space="preserve"> </w:instrText>
      </w:r>
      <w:r w:rsidR="002F6913" w:rsidRPr="00594EBA">
        <w:rPr>
          <w:color w:val="0563C1"/>
          <w:spacing w:val="-2"/>
        </w:rPr>
        <w:instrText>клиентов</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w:instrText>
      </w:r>
      <w:r w:rsidR="002F6913" w:rsidRPr="00594EBA">
        <w:rPr>
          <w:color w:val="0563C1"/>
          <w:spacing w:val="-2"/>
        </w:rPr>
        <w:fldChar w:fldCharType="separate"/>
      </w:r>
      <w:r w:rsidR="002F6913" w:rsidRPr="00124A94">
        <w:rPr>
          <w:color w:val="0563C1"/>
          <w:spacing w:val="-2"/>
          <w:lang w:val="en-US"/>
        </w:rPr>
        <w:t>SAL</w:t>
      </w:r>
      <w:r w:rsidR="002F6913" w:rsidRPr="00594EBA">
        <w:rPr>
          <w:color w:val="0563C1"/>
          <w:spacing w:val="-2"/>
        </w:rPr>
        <w:fldChar w:fldCharType="end"/>
      </w:r>
      <w:r>
        <w:t>.</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Доступ к классическому приложению</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6A500DDD" w:rsidR="0088641D" w:rsidRPr="00B3420A" w:rsidRDefault="0088641D" w:rsidP="0088641D">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61E0D5EC" w14:textId="2A50618E" w:rsidR="0088641D" w:rsidRPr="00292A60" w:rsidRDefault="0088641D" w:rsidP="00B870CD">
            <w:pPr>
              <w:pStyle w:val="ProductList-Offering"/>
              <w:tabs>
                <w:tab w:val="clear" w:pos="360"/>
                <w:tab w:val="clear" w:pos="720"/>
                <w:tab w:val="clear" w:pos="1080"/>
              </w:tabs>
              <w:spacing w:before="40" w:after="40"/>
            </w:pPr>
            <w:r>
              <w:t xml:space="preserve">Office </w:t>
            </w:r>
            <w:r w:rsidR="00D63BFD" w:rsidRPr="00D63BFD">
              <w:t xml:space="preserve">стандартный </w:t>
            </w:r>
            <w:r>
              <w:t>2016</w:t>
            </w:r>
            <w:r>
              <w:fldChar w:fldCharType="begin"/>
            </w:r>
            <w:r>
              <w:instrText xml:space="preserve">XE "Office </w:instrText>
            </w:r>
            <w:r w:rsidR="00D63BFD" w:rsidRPr="00D63BFD">
              <w:instrText xml:space="preserve">стандартный </w:instrText>
            </w:r>
            <w:r>
              <w:instrText>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Лицензии SAL на Пакет многоязычного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85E95" w:rsidRDefault="0088641D" w:rsidP="00BB37AA">
      <w:pPr>
        <w:pStyle w:val="ProductList-ClauseHeading"/>
        <w:rPr>
          <w:lang w:val="en-US"/>
        </w:rPr>
      </w:pPr>
      <w:r w:rsidRPr="00B85E95">
        <w:rPr>
          <w:lang w:val="en-US"/>
        </w:rPr>
        <w:t xml:space="preserve">3. </w:t>
      </w:r>
      <w:r>
        <w:t>Приложения</w:t>
      </w:r>
      <w:r w:rsidRPr="00B85E95">
        <w:rPr>
          <w:lang w:val="en-US"/>
        </w:rPr>
        <w:t xml:space="preserve"> </w:t>
      </w:r>
      <w:r w:rsidRPr="00AC28F1">
        <w:rPr>
          <w:lang w:val="en-US"/>
        </w:rPr>
        <w:t>Office</w:t>
      </w:r>
      <w:r w:rsidRPr="00B85E95">
        <w:rPr>
          <w:lang w:val="en-US"/>
        </w:rPr>
        <w:t xml:space="preserve"> </w:t>
      </w:r>
      <w:r w:rsidRPr="00AC28F1">
        <w:rPr>
          <w:lang w:val="en-US"/>
        </w:rPr>
        <w:t>Web</w:t>
      </w:r>
      <w:r w:rsidRPr="00B85E95">
        <w:rPr>
          <w:lang w:val="en-US"/>
        </w:rPr>
        <w:t xml:space="preserve"> </w:t>
      </w:r>
      <w:r w:rsidRPr="00AC28F1">
        <w:rPr>
          <w:lang w:val="en-US"/>
        </w:rPr>
        <w:t>Apps</w:t>
      </w:r>
      <w:r>
        <w:fldChar w:fldCharType="begin"/>
      </w:r>
      <w:r w:rsidRPr="00AC28F1">
        <w:rPr>
          <w:lang w:val="en-US"/>
        </w:rPr>
        <w:instrText>XE</w:instrText>
      </w:r>
      <w:r w:rsidRPr="00B85E95">
        <w:rPr>
          <w:lang w:val="en-US"/>
        </w:rPr>
        <w:instrText xml:space="preserve"> "</w:instrText>
      </w:r>
      <w:r>
        <w:instrText>Приложения</w:instrText>
      </w:r>
      <w:r w:rsidRPr="00B85E95">
        <w:rPr>
          <w:lang w:val="en-US"/>
        </w:rPr>
        <w:instrText xml:space="preserve"> </w:instrText>
      </w:r>
      <w:r w:rsidRPr="00AC28F1">
        <w:rPr>
          <w:lang w:val="en-US"/>
        </w:rPr>
        <w:instrText>Office</w:instrText>
      </w:r>
      <w:r w:rsidRPr="00B85E95">
        <w:rPr>
          <w:lang w:val="en-US"/>
        </w:rPr>
        <w:instrText xml:space="preserve"> </w:instrText>
      </w:r>
      <w:r w:rsidRPr="00AC28F1">
        <w:rPr>
          <w:lang w:val="en-US"/>
        </w:rPr>
        <w:instrText>Web</w:instrText>
      </w:r>
      <w:r w:rsidRPr="00B85E95">
        <w:rPr>
          <w:lang w:val="en-US"/>
        </w:rPr>
        <w:instrText xml:space="preserve"> </w:instrText>
      </w:r>
      <w:r w:rsidRPr="00AC28F1">
        <w:rPr>
          <w:lang w:val="en-US"/>
        </w:rPr>
        <w:instrText>Apps</w:instrText>
      </w:r>
      <w:r w:rsidRPr="00B85E95">
        <w:rPr>
          <w:lang w:val="en-US"/>
        </w:rPr>
        <w:instrText>"</w:instrText>
      </w:r>
      <w:r>
        <w:fldChar w:fldCharType="end"/>
      </w:r>
      <w:r w:rsidRPr="00B85E95">
        <w:rPr>
          <w:lang w:val="en-US"/>
        </w:rPr>
        <w:t xml:space="preserve"> — </w:t>
      </w:r>
      <w:r>
        <w:t>Пакеты</w:t>
      </w:r>
      <w:r w:rsidRPr="00B85E95">
        <w:rPr>
          <w:lang w:val="en-US"/>
        </w:rPr>
        <w:t xml:space="preserve"> </w:t>
      </w:r>
      <w:r w:rsidRPr="00AC28F1">
        <w:rPr>
          <w:lang w:val="en-US"/>
        </w:rPr>
        <w:t>Office</w:t>
      </w:r>
    </w:p>
    <w:p w14:paraId="04A527AD" w14:textId="13001B78" w:rsidR="00BB37AA" w:rsidRPr="00B3420A" w:rsidRDefault="00BB37AA" w:rsidP="00967288">
      <w:pPr>
        <w:pStyle w:val="ProductList-Body"/>
        <w:tabs>
          <w:tab w:val="clear" w:pos="360"/>
          <w:tab w:val="clear" w:pos="720"/>
          <w:tab w:val="clear" w:pos="1080"/>
        </w:tabs>
      </w:pPr>
      <w:r>
        <w:t xml:space="preserve">Лицензии </w:t>
      </w:r>
      <w:r w:rsidR="00967288" w:rsidRPr="00594EBA">
        <w:rPr>
          <w:color w:val="0563C1"/>
          <w:spacing w:val="-2"/>
        </w:rPr>
        <w:fldChar w:fldCharType="begin"/>
      </w:r>
      <w:r w:rsidR="00967288" w:rsidRPr="00124A94">
        <w:rPr>
          <w:color w:val="0563C1"/>
          <w:spacing w:val="-2"/>
          <w:lang w:val="en-US"/>
        </w:rPr>
        <w:instrText>AutoTextList</w:instrText>
      </w:r>
      <w:r w:rsidR="00967288" w:rsidRPr="00967288">
        <w:rPr>
          <w:color w:val="0563C1"/>
          <w:spacing w:val="-2"/>
        </w:rPr>
        <w:instrText xml:space="preserve">  \</w:instrText>
      </w:r>
      <w:r w:rsidR="00967288" w:rsidRPr="00124A94">
        <w:rPr>
          <w:color w:val="0563C1"/>
          <w:spacing w:val="-2"/>
          <w:lang w:val="en-US"/>
        </w:rPr>
        <w:instrText>s</w:instrText>
      </w:r>
      <w:r w:rsidR="00967288" w:rsidRPr="00967288">
        <w:rPr>
          <w:color w:val="0563C1"/>
          <w:spacing w:val="-2"/>
        </w:rPr>
        <w:instrText xml:space="preserve"> </w:instrText>
      </w:r>
      <w:r w:rsidR="00967288" w:rsidRPr="00124A94">
        <w:rPr>
          <w:color w:val="0563C1"/>
          <w:spacing w:val="-2"/>
          <w:lang w:val="en-US"/>
        </w:rPr>
        <w:instrText>NoStyle</w:instrText>
      </w:r>
      <w:r w:rsidR="00967288" w:rsidRPr="00967288">
        <w:rPr>
          <w:color w:val="0563C1"/>
          <w:spacing w:val="-2"/>
        </w:rPr>
        <w:instrText xml:space="preserve"> \</w:instrText>
      </w:r>
      <w:r w:rsidR="00967288" w:rsidRPr="00124A94">
        <w:rPr>
          <w:color w:val="0563C1"/>
          <w:spacing w:val="-2"/>
          <w:lang w:val="en-US"/>
        </w:rPr>
        <w:instrText>t</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594EBA">
        <w:rPr>
          <w:color w:val="0563C1"/>
          <w:spacing w:val="-2"/>
        </w:rPr>
        <w:instrText>подписчика</w:instrText>
      </w:r>
      <w:r w:rsidR="00967288" w:rsidRPr="00967288">
        <w:rPr>
          <w:color w:val="0563C1"/>
          <w:spacing w:val="-2"/>
        </w:rPr>
        <w:instrText xml:space="preserve">, </w:instrText>
      </w:r>
      <w:r w:rsidR="00967288" w:rsidRPr="00594EBA">
        <w:rPr>
          <w:color w:val="0563C1"/>
          <w:spacing w:val="-2"/>
        </w:rPr>
        <w:instrText>которую</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зависимости</w:instrText>
      </w:r>
      <w:r w:rsidR="00967288" w:rsidRPr="00967288">
        <w:rPr>
          <w:color w:val="0563C1"/>
          <w:spacing w:val="-2"/>
        </w:rPr>
        <w:instrText xml:space="preserve"> </w:instrText>
      </w:r>
      <w:r w:rsidR="00967288" w:rsidRPr="00594EBA">
        <w:rPr>
          <w:color w:val="0563C1"/>
          <w:spacing w:val="-2"/>
        </w:rPr>
        <w:instrText>от</w:instrText>
      </w:r>
      <w:r w:rsidR="00967288" w:rsidRPr="00967288">
        <w:rPr>
          <w:color w:val="0563C1"/>
          <w:spacing w:val="-2"/>
        </w:rPr>
        <w:instrText xml:space="preserve"> </w:instrText>
      </w:r>
      <w:r w:rsidR="00967288" w:rsidRPr="00594EBA">
        <w:rPr>
          <w:color w:val="0563C1"/>
          <w:spacing w:val="-2"/>
        </w:rPr>
        <w:instrText>обстоятельств</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любом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одному</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какой</w:instrText>
      </w:r>
      <w:r w:rsidR="00967288" w:rsidRPr="00967288">
        <w:rPr>
          <w:color w:val="0563C1"/>
          <w:spacing w:val="-2"/>
        </w:rPr>
        <w:instrText>-</w:instrText>
      </w:r>
      <w:r w:rsidR="00967288" w:rsidRPr="00594EBA">
        <w:rPr>
          <w:color w:val="0563C1"/>
          <w:spacing w:val="-2"/>
        </w:rPr>
        <w:instrText>либо</w:instrText>
      </w:r>
      <w:r w:rsidR="00967288" w:rsidRPr="00967288">
        <w:rPr>
          <w:color w:val="0563C1"/>
          <w:spacing w:val="-2"/>
        </w:rPr>
        <w:instrText xml:space="preserve"> </w:instrText>
      </w:r>
      <w:r w:rsidR="00967288" w:rsidRPr="00594EBA">
        <w:rPr>
          <w:color w:val="0563C1"/>
          <w:spacing w:val="-2"/>
        </w:rPr>
        <w:instrText>Клиентской</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средой</w:instrText>
      </w:r>
      <w:r w:rsidR="00967288" w:rsidRPr="00967288">
        <w:rPr>
          <w:color w:val="0563C1"/>
          <w:spacing w:val="-2"/>
        </w:rPr>
        <w:instrText xml:space="preserve">, </w:instrText>
      </w:r>
      <w:r w:rsidR="00967288" w:rsidRPr="00594EBA">
        <w:rPr>
          <w:color w:val="0563C1"/>
          <w:spacing w:val="-2"/>
        </w:rPr>
        <w:instrText>с</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работает</w:instrText>
      </w:r>
      <w:r w:rsidR="00967288" w:rsidRPr="00967288">
        <w:rPr>
          <w:color w:val="0563C1"/>
          <w:spacing w:val="-2"/>
        </w:rPr>
        <w:instrText xml:space="preserve"> </w:instrText>
      </w:r>
      <w:r w:rsidR="00967288" w:rsidRPr="00594EBA">
        <w:rPr>
          <w:color w:val="0563C1"/>
          <w:spacing w:val="-2"/>
        </w:rPr>
        <w:instrText>один</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одном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любым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Одна</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среды</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одной</w:instrText>
      </w:r>
      <w:r w:rsidR="00967288" w:rsidRPr="00967288">
        <w:rPr>
          <w:color w:val="0563C1"/>
          <w:spacing w:val="-2"/>
        </w:rPr>
        <w:instrText xml:space="preserve"> </w:instrText>
      </w:r>
      <w:r w:rsidR="00967288" w:rsidRPr="00124A94">
        <w:rPr>
          <w:color w:val="0563C1"/>
          <w:spacing w:val="-2"/>
          <w:lang w:val="en-US"/>
        </w:rPr>
        <w:instrText>OSE</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имеет</w:instrText>
      </w:r>
      <w:r w:rsidR="00967288" w:rsidRPr="00967288">
        <w:rPr>
          <w:color w:val="0563C1"/>
          <w:spacing w:val="-2"/>
        </w:rPr>
        <w:instrText xml:space="preserve"> </w:instrText>
      </w:r>
      <w:r w:rsidR="00967288" w:rsidRPr="00594EBA">
        <w:rPr>
          <w:color w:val="0563C1"/>
          <w:spacing w:val="-2"/>
        </w:rPr>
        <w:instrText>доступ</w:instrText>
      </w:r>
      <w:r w:rsidR="00967288" w:rsidRPr="00967288">
        <w:rPr>
          <w:color w:val="0563C1"/>
          <w:spacing w:val="-2"/>
        </w:rPr>
        <w:instrText xml:space="preserve"> </w:instrText>
      </w:r>
      <w:r w:rsidR="00967288" w:rsidRPr="00594EBA">
        <w:rPr>
          <w:color w:val="0563C1"/>
          <w:spacing w:val="-2"/>
        </w:rPr>
        <w:instrText>любой</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Лицензию</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учащихся</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Соответствующим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 xml:space="preserve"> </w:instrText>
      </w:r>
      <w:r w:rsidR="00967288" w:rsidRPr="00594EBA">
        <w:rPr>
          <w:color w:val="0563C1"/>
          <w:spacing w:val="-2"/>
        </w:rPr>
        <w:instrText>согласно</w:instrText>
      </w:r>
      <w:r w:rsidR="00967288" w:rsidRPr="00967288">
        <w:rPr>
          <w:color w:val="0563C1"/>
          <w:spacing w:val="-2"/>
        </w:rPr>
        <w:instrText xml:space="preserve"> </w:instrText>
      </w:r>
      <w:r w:rsidR="00967288" w:rsidRPr="00594EBA">
        <w:rPr>
          <w:color w:val="0563C1"/>
          <w:spacing w:val="-2"/>
        </w:rPr>
        <w:instrText>определению</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Приложении</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Соответствующих</w:instrText>
      </w:r>
      <w:r w:rsidR="00967288" w:rsidRPr="00967288">
        <w:rPr>
          <w:color w:val="0563C1"/>
          <w:spacing w:val="-2"/>
        </w:rPr>
        <w:instrText xml:space="preserve"> </w:instrText>
      </w:r>
      <w:r w:rsidR="00967288" w:rsidRPr="00594EBA">
        <w:rPr>
          <w:color w:val="0563C1"/>
          <w:spacing w:val="-2"/>
        </w:rPr>
        <w:instrText>клиентов</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w:instrText>
      </w:r>
      <w:r w:rsidR="00967288" w:rsidRPr="00594EBA">
        <w:rPr>
          <w:color w:val="0563C1"/>
          <w:spacing w:val="-2"/>
        </w:rPr>
        <w:fldChar w:fldCharType="separate"/>
      </w:r>
      <w:r w:rsidR="00967288" w:rsidRPr="00124A94">
        <w:rPr>
          <w:color w:val="0563C1"/>
          <w:spacing w:val="-2"/>
          <w:lang w:val="en-US"/>
        </w:rPr>
        <w:t>SAL</w:t>
      </w:r>
      <w:r w:rsidR="00967288" w:rsidRPr="00594EBA">
        <w:rPr>
          <w:color w:val="0563C1"/>
          <w:spacing w:val="-2"/>
        </w:rPr>
        <w:fldChar w:fldCharType="end"/>
      </w:r>
      <w:r>
        <w:t xml:space="preserve"> на Office включают в себя использование приложений Office Web Apps 2013</w:t>
      </w:r>
      <w:r>
        <w:fldChar w:fldCharType="begin"/>
      </w:r>
      <w:r>
        <w:instrText>XE "Приложения Office Web Apps"</w:instrText>
      </w:r>
      <w:r>
        <w:fldChar w:fldCharType="end"/>
      </w:r>
      <w:r>
        <w:t>. Даже если в условиях лицензии, предоставляемых с программным обеспечением Office Web Apps, указано другое, каждый пользователь, для которого Клиент приобретает лицензию SAL «на пользователя» для Office 2016, может получить доступ к программному обеспечению Office Web Apps 2013 и использовать его. Приложения Office Web Apps не включены в версии программного обеспечения, предшествующие версии 2013.</w:t>
      </w:r>
    </w:p>
    <w:p w14:paraId="15973CB4" w14:textId="3382024B"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62" w:name="_Toc439930251"/>
      <w:r>
        <w:lastRenderedPageBreak/>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lastRenderedPageBreak/>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3"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4" w:name="_Toc439930252"/>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lastRenderedPageBreak/>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профессиональный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5" w:name="_Toc439930253"/>
      <w:r>
        <w:t>Серверы Office</w:t>
      </w:r>
      <w:bookmarkEnd w:id="63"/>
      <w:bookmarkEnd w:id="65"/>
    </w:p>
    <w:p w14:paraId="5346F105" w14:textId="157E1404" w:rsidR="00BB37AA" w:rsidRPr="00B3420A" w:rsidRDefault="00BB37AA" w:rsidP="00474818">
      <w:pPr>
        <w:pStyle w:val="ProductList-Offering2Heading"/>
        <w:outlineLvl w:val="2"/>
      </w:pPr>
      <w:bookmarkStart w:id="66" w:name="_Toc439930254"/>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lastRenderedPageBreak/>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lastRenderedPageBreak/>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938"/>
        <w:gridCol w:w="3599"/>
      </w:tblGrid>
      <w:tr w:rsidR="00BB37AA" w:rsidRPr="006C07EC" w14:paraId="6979438F" w14:textId="77777777" w:rsidTr="00FE47F0">
        <w:tc>
          <w:tcPr>
            <w:tcW w:w="3258"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938"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FE47F0">
        <w:tc>
          <w:tcPr>
            <w:tcW w:w="3258"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938"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599"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FE47F0">
        <w:tc>
          <w:tcPr>
            <w:tcW w:w="3258"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938"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FE47F0">
        <w:tc>
          <w:tcPr>
            <w:tcW w:w="3258"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938"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FE47F0">
        <w:tc>
          <w:tcPr>
            <w:tcW w:w="3258"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938"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0764F"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93FBC61" w14:textId="2F59ADF6" w:rsidR="00BB37AA" w:rsidRPr="004838EF" w:rsidRDefault="004C42CE" w:rsidP="00D63BFD">
            <w:pPr>
              <w:pStyle w:val="ProductList-Offering"/>
              <w:tabs>
                <w:tab w:val="clear" w:pos="360"/>
                <w:tab w:val="clear" w:pos="720"/>
                <w:tab w:val="clear" w:pos="1080"/>
                <w:tab w:val="left" w:pos="956"/>
              </w:tabs>
              <w:spacing w:before="40" w:after="40"/>
              <w:rPr>
                <w:lang w:val="en-US"/>
              </w:rPr>
            </w:pPr>
            <w:r w:rsidRPr="004838EF">
              <w:rPr>
                <w:lang w:val="en-US"/>
              </w:rPr>
              <w:t xml:space="preserve">Exchange Server 2016 Hosted Exchange Basic SAL </w:t>
            </w:r>
            <w:r w:rsidR="00D63BFD" w:rsidRPr="00BE57CE">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4838EF"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4838EF"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993"/>
        <w:gridCol w:w="3600"/>
        <w:gridCol w:w="3847"/>
      </w:tblGrid>
      <w:tr w:rsidR="00D63BFD" w:rsidRPr="00B85E95" w14:paraId="621F0E0E" w14:textId="77777777" w:rsidTr="00FE47F0">
        <w:tc>
          <w:tcPr>
            <w:tcW w:w="2993"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C3F5008" w14:textId="31AD863F"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847"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FE47F0">
        <w:tc>
          <w:tcPr>
            <w:tcW w:w="2993"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847"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FE47F0">
        <w:tc>
          <w:tcPr>
            <w:tcW w:w="2993"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24ACD2A"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611C3D">
              <w:rPr>
                <w:rFonts w:ascii="Calibri Light" w:hAnsi="Calibri Light"/>
              </w:rPr>
              <w:t>Exchange Server 2016 Hosted Exchange Standard Plus SAL («на пользователя»)</w:t>
            </w:r>
          </w:p>
        </w:tc>
        <w:tc>
          <w:tcPr>
            <w:tcW w:w="3847" w:type="dxa"/>
            <w:tcBorders>
              <w:top w:val="nil"/>
              <w:left w:val="nil"/>
              <w:bottom w:val="single" w:sz="4" w:space="0" w:color="auto"/>
              <w:right w:val="single" w:sz="4" w:space="0" w:color="000000" w:themeColor="text1"/>
            </w:tcBorders>
          </w:tcPr>
          <w:p w14:paraId="702EDA08" w14:textId="77777777" w:rsidR="00D63BFD" w:rsidRPr="004838EF" w:rsidRDefault="00D63BFD" w:rsidP="00D63BFD">
            <w:pPr>
              <w:pStyle w:val="ProductList-Offering"/>
              <w:tabs>
                <w:tab w:val="clear" w:pos="360"/>
                <w:tab w:val="clear" w:pos="720"/>
                <w:tab w:val="clear" w:pos="1080"/>
              </w:tabs>
              <w:spacing w:before="40" w:after="40"/>
              <w:rPr>
                <w:lang w:val="en-US"/>
              </w:rPr>
            </w:pPr>
          </w:p>
        </w:tc>
      </w:tr>
    </w:tbl>
    <w:p w14:paraId="09BAC79C" w14:textId="77777777" w:rsidR="004C42CE" w:rsidRPr="004838EF"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63BFD"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D43EE18" w14:textId="228807AE" w:rsidR="00D63BFD" w:rsidRPr="004838EF" w:rsidRDefault="00D63BFD" w:rsidP="00D63BFD">
            <w:pPr>
              <w:pStyle w:val="ProductList-Offering"/>
              <w:tabs>
                <w:tab w:val="clear" w:pos="360"/>
                <w:tab w:val="clear" w:pos="720"/>
                <w:tab w:val="clear" w:pos="1080"/>
                <w:tab w:val="left" w:pos="956"/>
              </w:tabs>
              <w:spacing w:before="40" w:after="40"/>
              <w:rPr>
                <w:lang w:val="en-US"/>
              </w:rPr>
            </w:pPr>
            <w:r w:rsidRPr="005D072B">
              <w:t>Exchange Server 2016 Hosted Exchange Enterprise SAL («на пользователя»)</w:t>
            </w:r>
          </w:p>
        </w:tc>
        <w:tc>
          <w:tcPr>
            <w:tcW w:w="3600" w:type="dxa"/>
            <w:tcBorders>
              <w:top w:val="single" w:sz="24" w:space="0" w:color="0072C6"/>
              <w:left w:val="nil"/>
              <w:bottom w:val="nil"/>
              <w:right w:val="single" w:sz="4" w:space="0" w:color="000000" w:themeColor="text1"/>
            </w:tcBorders>
          </w:tcPr>
          <w:p w14:paraId="1211FF30" w14:textId="0014B686" w:rsidR="00D63BFD" w:rsidRPr="00292A60" w:rsidRDefault="00D63BFD" w:rsidP="00D63BFD">
            <w:pPr>
              <w:pStyle w:val="ProductList-Offering"/>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6D57BB">
        <w:tc>
          <w:tcPr>
            <w:tcW w:w="3240" w:type="dxa"/>
            <w:tcBorders>
              <w:top w:val="nil"/>
            </w:tcBorders>
            <w:shd w:val="clear" w:color="auto" w:fill="DEEAF6" w:themeFill="accent1" w:themeFillTint="33"/>
          </w:tcPr>
          <w:p w14:paraId="2357A322" w14:textId="77777777" w:rsidR="00D63BFD" w:rsidRDefault="00D63BFD" w:rsidP="00D63BFD">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768072E5" w:rsidR="00D63BFD" w:rsidRDefault="00D63BFD" w:rsidP="00D63BFD">
            <w:pPr>
              <w:pStyle w:val="ProductList-Offering"/>
              <w:tabs>
                <w:tab w:val="clear" w:pos="360"/>
                <w:tab w:val="clear" w:pos="720"/>
                <w:tab w:val="clear" w:pos="1080"/>
                <w:tab w:val="left" w:pos="956"/>
              </w:tabs>
              <w:spacing w:before="40" w:after="40"/>
            </w:pPr>
            <w:r w:rsidRPr="005D072B">
              <w:t>Hosted Exchange Enterprise SAL для SA («на пользователя»)</w:t>
            </w:r>
          </w:p>
        </w:tc>
        <w:tc>
          <w:tcPr>
            <w:tcW w:w="3600" w:type="dxa"/>
            <w:tcBorders>
              <w:top w:val="nil"/>
              <w:left w:val="nil"/>
              <w:bottom w:val="single" w:sz="4" w:space="0" w:color="auto"/>
              <w:right w:val="single" w:sz="4" w:space="0" w:color="000000" w:themeColor="text1"/>
            </w:tcBorders>
          </w:tcPr>
          <w:p w14:paraId="28A2C5E2" w14:textId="630FCAD4" w:rsidR="00D63BFD" w:rsidRPr="00292A60" w:rsidRDefault="00D63BFD" w:rsidP="00D63BFD">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20764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lastRenderedPageBreak/>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67" w:name="_Toc439930255"/>
      <w:r w:rsidRPr="00AF46DB">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5FC08F0B" w:rsidR="00985960" w:rsidRPr="00AF1904" w:rsidRDefault="0016776E"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17BF90F9" w:rsidR="00985960" w:rsidRPr="009B36D0" w:rsidRDefault="0016776E" w:rsidP="00441DD2">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D63BFD" w:rsidRDefault="00985960" w:rsidP="00441DD2">
            <w:pPr>
              <w:pStyle w:val="ProductList-Offering"/>
              <w:tabs>
                <w:tab w:val="clear" w:pos="360"/>
                <w:tab w:val="clear" w:pos="720"/>
                <w:tab w:val="clear" w:pos="1080"/>
              </w:tabs>
              <w:spacing w:before="40" w:after="40"/>
              <w:ind w:left="0"/>
              <w:rPr>
                <w:lang w:val="en-US"/>
              </w:rPr>
            </w:pPr>
            <w:r>
              <w:t>Project Server 2013</w:t>
            </w:r>
            <w:r>
              <w:fldChar w:fldCharType="begin"/>
            </w:r>
            <w:r>
              <w:instrText>XE "Project Server 2013"</w:instrText>
            </w:r>
            <w:r>
              <w:fldChar w:fldCharType="end"/>
            </w:r>
            <w:r>
              <w:t xml:space="preserve"> SAL</w:t>
            </w:r>
            <w:r w:rsidR="00D63BFD">
              <w:rPr>
                <w:lang w:val="en-US"/>
              </w:rPr>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68" w:name="_Toc439930256"/>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2A8CCCB0" w:rsidR="00985960" w:rsidRPr="004838EF" w:rsidRDefault="00985960" w:rsidP="00ED3A6B">
      <w:pPr>
        <w:pStyle w:val="ProductList-Body"/>
        <w:rPr>
          <w:lang w:val="en-US"/>
        </w:rPr>
      </w:pPr>
      <w:r w:rsidRPr="004838EF">
        <w:rPr>
          <w:lang w:val="en-US"/>
        </w:rPr>
        <w:lastRenderedPageBreak/>
        <w:t>SharePoint Server 2013 Standard</w:t>
      </w:r>
      <w:r>
        <w:fldChar w:fldCharType="begin"/>
      </w:r>
      <w:r w:rsidRPr="004838EF">
        <w:rPr>
          <w:lang w:val="en-US"/>
        </w:rPr>
        <w:instrText>XE "SharePoint Server 2013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44A8FCE0" w14:textId="09E1E3CD" w:rsidR="007847D3" w:rsidRPr="004838EF" w:rsidRDefault="007847D3" w:rsidP="00ED3A6B">
      <w:pPr>
        <w:pStyle w:val="ProductList-Body"/>
        <w:rPr>
          <w:lang w:val="en-US"/>
        </w:rPr>
      </w:pPr>
      <w:r w:rsidRPr="004838EF">
        <w:rPr>
          <w:lang w:val="en-US"/>
        </w:rPr>
        <w:t xml:space="preserve">SharePoint Server 2013 Enterprise (SAL </w:t>
      </w:r>
      <w:r>
        <w:t>и</w:t>
      </w:r>
      <w:r w:rsidRPr="004838EF">
        <w:rPr>
          <w:lang w:val="en-US"/>
        </w:rPr>
        <w:t xml:space="preserve"> SAL </w:t>
      </w:r>
      <w:r>
        <w:t>для</w:t>
      </w:r>
      <w:r w:rsidRPr="004838EF">
        <w:rPr>
          <w:lang w:val="en-US"/>
        </w:rPr>
        <w:t xml:space="preserve"> SA)</w:t>
      </w:r>
    </w:p>
    <w:p w14:paraId="176CE402" w14:textId="42F339C2" w:rsidR="00402F40" w:rsidRPr="004838EF" w:rsidRDefault="00402F40" w:rsidP="00402F40">
      <w:pPr>
        <w:pStyle w:val="ProductList-Body"/>
        <w:rPr>
          <w:lang w:val="en-US"/>
        </w:rPr>
      </w:pPr>
      <w:r w:rsidRPr="004838EF">
        <w:rPr>
          <w:szCs w:val="18"/>
          <w:lang w:val="en-US"/>
        </w:rPr>
        <w:lastRenderedPageBreak/>
        <w:t>SharePoint 2013 Hosting</w:t>
      </w:r>
      <w:r>
        <w:fldChar w:fldCharType="begin"/>
      </w:r>
      <w:r w:rsidRPr="004838EF">
        <w:rPr>
          <w:lang w:val="en-US"/>
        </w:rPr>
        <w:instrText>XE "</w:instrText>
      </w:r>
      <w:r>
        <w:instrText>Размещение</w:instrText>
      </w:r>
      <w:r w:rsidRPr="004838EF">
        <w:rPr>
          <w:lang w:val="en-US"/>
        </w:rPr>
        <w:instrText xml:space="preserve"> SharePoint 2013"</w:instrText>
      </w:r>
      <w:r>
        <w:fldChar w:fldCharType="end"/>
      </w:r>
      <w:r w:rsidRPr="004838EF">
        <w:rPr>
          <w:szCs w:val="18"/>
          <w:lang w:val="en-US"/>
        </w:rPr>
        <w:t xml:space="preserve"> («</w:t>
      </w:r>
      <w:r>
        <w:rPr>
          <w:szCs w:val="18"/>
        </w:rPr>
        <w:t>на</w:t>
      </w:r>
      <w:r w:rsidRPr="004838EF">
        <w:rPr>
          <w:szCs w:val="18"/>
          <w:lang w:val="en-US"/>
        </w:rPr>
        <w:t xml:space="preserve"> </w:t>
      </w:r>
      <w:r>
        <w:rPr>
          <w:szCs w:val="18"/>
        </w:rPr>
        <w:t>Процессор</w:t>
      </w:r>
      <w:r w:rsidRPr="004838EF">
        <w:rPr>
          <w:szCs w:val="18"/>
          <w:lang w:val="en-US"/>
        </w:rPr>
        <w:t>»)</w:t>
      </w:r>
    </w:p>
    <w:p w14:paraId="0531B9C6" w14:textId="77777777" w:rsidR="00985960" w:rsidRPr="004838EF" w:rsidRDefault="00985960" w:rsidP="00985960">
      <w:pPr>
        <w:spacing w:after="0" w:line="240" w:lineRule="auto"/>
        <w:rPr>
          <w:sz w:val="18"/>
          <w:szCs w:val="18"/>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5FB0A184"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350"/>
        <w:gridCol w:w="3847"/>
      </w:tblGrid>
      <w:tr w:rsidR="00985960" w:rsidRPr="00BC2B2C" w14:paraId="54268941" w14:textId="77777777" w:rsidTr="0072625B">
        <w:tc>
          <w:tcPr>
            <w:tcW w:w="3598" w:type="dxa"/>
            <w:tcBorders>
              <w:top w:val="single" w:sz="24" w:space="0" w:color="00188F"/>
              <w:bottom w:val="single" w:sz="4" w:space="0" w:color="auto"/>
            </w:tcBorders>
            <w:shd w:val="clear" w:color="auto" w:fill="auto"/>
          </w:tcPr>
          <w:p w14:paraId="163134D3" w14:textId="5551EFD6" w:rsidR="00985960" w:rsidRPr="00AF1904" w:rsidRDefault="00C44D5C"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35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847"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72625B">
        <w:tc>
          <w:tcPr>
            <w:tcW w:w="3598" w:type="dxa"/>
            <w:tcBorders>
              <w:top w:val="single" w:sz="4" w:space="0" w:color="auto"/>
              <w:bottom w:val="single" w:sz="4" w:space="0" w:color="auto"/>
            </w:tcBorders>
            <w:shd w:val="clear" w:color="auto" w:fill="auto"/>
          </w:tcPr>
          <w:p w14:paraId="656C55C8" w14:textId="393985DB" w:rsidR="00985960" w:rsidRPr="00F92613" w:rsidRDefault="00C44D5C" w:rsidP="00441DD2">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35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847"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72625B">
        <w:tc>
          <w:tcPr>
            <w:tcW w:w="3598"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35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847"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D63BFD">
        <w:tc>
          <w:tcPr>
            <w:tcW w:w="3598"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35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847"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D63BFD">
        <w:tc>
          <w:tcPr>
            <w:tcW w:w="3598"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35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847"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(«на пользователя»)</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lastRenderedPageBreak/>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784622" w:rsidRPr="00292A60" w14:paraId="09669461" w14:textId="77777777" w:rsidTr="004B24A6">
        <w:trPr>
          <w:cantSplit/>
        </w:trPr>
        <w:tc>
          <w:tcPr>
            <w:tcW w:w="3240"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nil"/>
              <w:right w:val="nil"/>
            </w:tcBorders>
          </w:tcPr>
          <w:p w14:paraId="7C4393CA" w14:textId="46D650B9" w:rsidR="00784622" w:rsidRPr="004838EF" w:rsidRDefault="00784622" w:rsidP="004B24A6">
            <w:pPr>
              <w:pStyle w:val="ProductList-Offering"/>
              <w:keepNext/>
              <w:tabs>
                <w:tab w:val="clear" w:pos="360"/>
                <w:tab w:val="clear" w:pos="720"/>
                <w:tab w:val="clear" w:pos="1080"/>
              </w:tabs>
              <w:spacing w:before="40" w:after="40"/>
              <w:rPr>
                <w:lang w:val="en-US"/>
              </w:rPr>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690" w:type="dxa"/>
            <w:tcBorders>
              <w:top w:val="single" w:sz="24" w:space="0" w:color="0072C6"/>
              <w:left w:val="nil"/>
              <w:bottom w:val="nil"/>
              <w:right w:val="single" w:sz="4" w:space="0" w:color="000000" w:themeColor="text1"/>
            </w:tcBorders>
          </w:tcPr>
          <w:p w14:paraId="4789B80D" w14:textId="085FB91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(«на пользователя»)</w:t>
            </w:r>
          </w:p>
        </w:tc>
      </w:tr>
      <w:tr w:rsidR="00784622" w:rsidRPr="00292A60" w14:paraId="5BA0E08E" w14:textId="77777777" w:rsidTr="004B24A6">
        <w:trPr>
          <w:cantSplit/>
        </w:trPr>
        <w:tc>
          <w:tcPr>
            <w:tcW w:w="3240"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2B4876A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(«на пользователя»)</w:t>
            </w:r>
          </w:p>
        </w:tc>
        <w:tc>
          <w:tcPr>
            <w:tcW w:w="3690" w:type="dxa"/>
            <w:tcBorders>
              <w:top w:val="nil"/>
              <w:left w:val="nil"/>
              <w:bottom w:val="nil"/>
              <w:right w:val="single" w:sz="4" w:space="0" w:color="000000" w:themeColor="text1"/>
            </w:tcBorders>
          </w:tcPr>
          <w:p w14:paraId="500B469D" w14:textId="7E472AE7"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(«на пользователя»)</w:t>
            </w:r>
          </w:p>
        </w:tc>
      </w:tr>
      <w:tr w:rsidR="00784622" w:rsidRPr="00292A60" w14:paraId="0A1FDEA9" w14:textId="77777777" w:rsidTr="004B24A6">
        <w:trPr>
          <w:cantSplit/>
        </w:trPr>
        <w:tc>
          <w:tcPr>
            <w:tcW w:w="3240"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112728D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w:t>
            </w:r>
            <w:r w:rsidRPr="008A6C0F">
              <w:rPr>
                <w:rFonts w:ascii="Calibri Light" w:hAnsi="Calibri Light"/>
              </w:rPr>
              <w:fldChar w:fldCharType="begin"/>
            </w:r>
            <w:r w:rsidRPr="008A6C0F">
              <w:rPr>
                <w:rFonts w:ascii="Calibri Light" w:hAnsi="Calibri Light"/>
              </w:rPr>
              <w:instrText>xe "SharePoint Server 2013 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 </w:t>
            </w:r>
          </w:p>
        </w:tc>
        <w:tc>
          <w:tcPr>
            <w:tcW w:w="3690" w:type="dxa"/>
            <w:tcBorders>
              <w:top w:val="nil"/>
              <w:left w:val="nil"/>
              <w:bottom w:val="nil"/>
              <w:right w:val="single" w:sz="4" w:space="0" w:color="000000" w:themeColor="text1"/>
            </w:tcBorders>
          </w:tcPr>
          <w:p w14:paraId="4EEA35D4" w14:textId="7A53021C"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2013 Enterprise SAL для SA («на пользователя»)</w:t>
            </w:r>
          </w:p>
        </w:tc>
      </w:tr>
      <w:tr w:rsidR="00784622" w:rsidRPr="00D356FC" w14:paraId="13CB5CD1" w14:textId="77777777" w:rsidTr="004B24A6">
        <w:trPr>
          <w:cantSplit/>
        </w:trPr>
        <w:tc>
          <w:tcPr>
            <w:tcW w:w="3240"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5135FC22"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SharePoint Server 2013 Standard SAL для SA («на пользователя») и SharePoint Server 2013 Enterprise SAL для SA («на пользователя»)</w:t>
            </w:r>
          </w:p>
        </w:tc>
        <w:tc>
          <w:tcPr>
            <w:tcW w:w="3690" w:type="dxa"/>
            <w:tcBorders>
              <w:top w:val="nil"/>
              <w:left w:val="nil"/>
              <w:bottom w:val="single" w:sz="4" w:space="0" w:color="auto"/>
              <w:right w:val="single" w:sz="4" w:space="0" w:color="000000" w:themeColor="text1"/>
            </w:tcBorders>
          </w:tcPr>
          <w:p w14:paraId="7094B407" w14:textId="3E837D7F" w:rsidR="00784622" w:rsidRPr="004838EF" w:rsidRDefault="00784622" w:rsidP="004B24A6">
            <w:pPr>
              <w:pStyle w:val="ProductList-Offering"/>
              <w:keepNext/>
              <w:tabs>
                <w:tab w:val="clear" w:pos="360"/>
                <w:tab w:val="clear" w:pos="720"/>
                <w:tab w:val="clear" w:pos="1080"/>
              </w:tabs>
              <w:spacing w:before="40" w:after="40"/>
              <w:rPr>
                <w:lang w:val="fr-FR"/>
              </w:rPr>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2013 Enterprise SAL для SA («на пользователя»)</w:t>
            </w:r>
          </w:p>
        </w:tc>
      </w:tr>
    </w:tbl>
    <w:p w14:paraId="03ADA84E" w14:textId="77777777" w:rsidR="00985960" w:rsidRPr="004838EF" w:rsidRDefault="00985960" w:rsidP="00CB3D7A">
      <w:pPr>
        <w:pStyle w:val="ProductList-Body"/>
        <w:tabs>
          <w:tab w:val="clear" w:pos="360"/>
          <w:tab w:val="clear" w:pos="720"/>
          <w:tab w:val="clear" w:pos="1080"/>
        </w:tabs>
        <w:ind w:firstLine="720"/>
        <w:rPr>
          <w:sz w:val="14"/>
          <w:lang w:val="fr-FR"/>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D356FC"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 и SharePoint Server 2013 Enterprise CAL</w:t>
            </w:r>
            <w:r>
              <w:fldChar w:fldCharType="begin"/>
            </w:r>
            <w:r>
              <w:instrText>XE "Лицензии Enterprise CAL"</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Лицензия Core CAL</w:t>
            </w:r>
            <w:r>
              <w:fldChar w:fldCharType="begin"/>
            </w:r>
            <w:r>
              <w:instrText>XE "Лицензия Core CAL"</w:instrText>
            </w:r>
            <w:r>
              <w:fldChar w:fldCharType="end"/>
            </w:r>
            <w:r>
              <w:t xml:space="preserve"> Suite и SharePoint Server 2013 Enterprise CAL</w:t>
            </w:r>
            <w:r>
              <w:fldChar w:fldCharType="begin"/>
            </w:r>
            <w:r>
              <w:instrText>XE "Лицензии Enterprise CAL"</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784622">
      <w:pPr>
        <w:pStyle w:val="ProductList-ClauseHeading"/>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77777777" w:rsidR="00985960" w:rsidRPr="00B3420A" w:rsidRDefault="00985960" w:rsidP="00985960">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2CC28" w14:textId="622D1F57" w:rsidR="004B24A6" w:rsidRDefault="004B24A6" w:rsidP="004B24A6">
      <w:pPr>
        <w:pStyle w:val="ProductList-Body"/>
        <w:tabs>
          <w:tab w:val="clear" w:pos="360"/>
          <w:tab w:val="clear" w:pos="720"/>
          <w:tab w:val="clear" w:pos="1080"/>
        </w:tabs>
        <w:rPr>
          <w:rFonts w:ascii="Calibri" w:hAnsi="Calibri"/>
        </w:rPr>
      </w:pPr>
    </w:p>
    <w:p w14:paraId="4B05D3CA" w14:textId="636EF275" w:rsidR="00985960" w:rsidRPr="00B3420A" w:rsidRDefault="00985960" w:rsidP="00474818">
      <w:pPr>
        <w:pStyle w:val="ProductList-Offering2Heading"/>
        <w:outlineLvl w:val="2"/>
      </w:pPr>
      <w:bookmarkStart w:id="69" w:name="_Toc439930257"/>
      <w:r>
        <w:t>Skype для бизнеса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00E453B2" w14:textId="77219374" w:rsidR="00985960" w:rsidRPr="004838EF" w:rsidRDefault="00985960" w:rsidP="00ED3A6B">
      <w:pPr>
        <w:pStyle w:val="ProductList-Body"/>
        <w:rPr>
          <w:lang w:val="en-US"/>
        </w:rPr>
      </w:pPr>
      <w:r w:rsidRPr="004838EF">
        <w:rPr>
          <w:lang w:val="en-US"/>
        </w:rPr>
        <w:lastRenderedPageBreak/>
        <w:t xml:space="preserve">Skype </w:t>
      </w:r>
      <w:r>
        <w:t>для</w:t>
      </w:r>
      <w:r w:rsidRPr="004838EF">
        <w:rPr>
          <w:lang w:val="en-US"/>
        </w:rPr>
        <w:t xml:space="preserve"> </w:t>
      </w:r>
      <w:r>
        <w:t>бизнеса</w:t>
      </w:r>
      <w:r w:rsidRPr="004838EF">
        <w:rPr>
          <w:lang w:val="en-US"/>
        </w:rPr>
        <w:t xml:space="preserve"> Server 2015 Standard</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Standard"</w:instrText>
      </w:r>
      <w:r>
        <w:fldChar w:fldCharType="end"/>
      </w:r>
      <w:r w:rsidRPr="004838EF">
        <w:rPr>
          <w:lang w:val="en-US"/>
        </w:rPr>
        <w:t xml:space="preserve"> (SAL)</w:t>
      </w:r>
    </w:p>
    <w:p w14:paraId="526B7C80" w14:textId="060955C8"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Enterprise</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Enterprise"</w:instrText>
      </w:r>
      <w:r>
        <w:fldChar w:fldCharType="end"/>
      </w:r>
      <w:r w:rsidRPr="004838EF">
        <w:rPr>
          <w:lang w:val="en-US"/>
        </w:rPr>
        <w:t xml:space="preserve"> (SAL)</w:t>
      </w:r>
    </w:p>
    <w:p w14:paraId="0094141F" w14:textId="30B75509" w:rsidR="00985960" w:rsidRPr="004838EF" w:rsidRDefault="00985960" w:rsidP="00ED3A6B">
      <w:pPr>
        <w:pStyle w:val="ProductList-Body"/>
        <w:rPr>
          <w:lang w:val="en-US"/>
        </w:rPr>
      </w:pPr>
      <w:r w:rsidRPr="004838EF">
        <w:rPr>
          <w:lang w:val="en-US"/>
        </w:rPr>
        <w:lastRenderedPageBreak/>
        <w:t xml:space="preserve">Skype </w:t>
      </w:r>
      <w:r>
        <w:t>для</w:t>
      </w:r>
      <w:r w:rsidRPr="004838EF">
        <w:rPr>
          <w:lang w:val="en-US"/>
        </w:rPr>
        <w:t xml:space="preserve"> </w:t>
      </w:r>
      <w:r>
        <w:t>бизнеса</w:t>
      </w:r>
      <w:r w:rsidRPr="004838EF">
        <w:rPr>
          <w:lang w:val="en-US"/>
        </w:rPr>
        <w:t xml:space="preserve"> Server 2015 Plus</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Plus"</w:instrText>
      </w:r>
      <w:r>
        <w:fldChar w:fldCharType="end"/>
      </w:r>
      <w:r w:rsidRPr="004838EF">
        <w:rPr>
          <w:lang w:val="en-US"/>
        </w:rPr>
        <w:t xml:space="preserve"> (SAL)</w:t>
      </w:r>
    </w:p>
    <w:p w14:paraId="4BD48B21" w14:textId="2E0E88D4" w:rsidR="00985960" w:rsidRPr="00B85E95" w:rsidRDefault="00985960" w:rsidP="00ED3A6B">
      <w:pPr>
        <w:pStyle w:val="ProductList-Body"/>
        <w:rPr>
          <w:lang w:val="en-US"/>
        </w:rPr>
      </w:pPr>
      <w:r w:rsidRPr="00B85E95">
        <w:rPr>
          <w:lang w:val="en-US"/>
        </w:rPr>
        <w:t xml:space="preserve">Skype </w:t>
      </w:r>
      <w:r>
        <w:t>для</w:t>
      </w:r>
      <w:r w:rsidRPr="00B85E95">
        <w:rPr>
          <w:lang w:val="en-US"/>
        </w:rPr>
        <w:t xml:space="preserve"> </w:t>
      </w:r>
      <w:r>
        <w:t>бизнеса</w:t>
      </w:r>
      <w:r w:rsidRPr="00B85E95">
        <w:rPr>
          <w:lang w:val="en-US"/>
        </w:rPr>
        <w:t xml:space="preserve"> 2015 Enterprise Plus</w:t>
      </w:r>
      <w:r>
        <w:fldChar w:fldCharType="begin"/>
      </w:r>
      <w:r w:rsidRPr="00B85E95">
        <w:rPr>
          <w:lang w:val="en-US"/>
        </w:rPr>
        <w:instrText xml:space="preserve">XE "Skype </w:instrText>
      </w:r>
      <w:r>
        <w:instrText>для</w:instrText>
      </w:r>
      <w:r w:rsidRPr="00B85E95">
        <w:rPr>
          <w:lang w:val="en-US"/>
        </w:rPr>
        <w:instrText xml:space="preserve"> </w:instrText>
      </w:r>
      <w:r>
        <w:instrText>бизнеса</w:instrText>
      </w:r>
      <w:r w:rsidRPr="00B85E95">
        <w:rPr>
          <w:lang w:val="en-US"/>
        </w:rPr>
        <w:instrText xml:space="preserve"> 2015 Enterprise Plus"</w:instrText>
      </w:r>
      <w:r>
        <w:fldChar w:fldCharType="end"/>
      </w:r>
      <w:r w:rsidRPr="00B85E95">
        <w:rPr>
          <w:lang w:val="en-US"/>
        </w:rPr>
        <w:t xml:space="preserve"> (SAL)</w:t>
      </w:r>
    </w:p>
    <w:p w14:paraId="33EA4EBA" w14:textId="77777777" w:rsidR="00985960" w:rsidRPr="00B85E95" w:rsidRDefault="00985960" w:rsidP="00985960">
      <w:pPr>
        <w:spacing w:after="0" w:line="240" w:lineRule="auto"/>
        <w:rPr>
          <w:sz w:val="18"/>
          <w:szCs w:val="18"/>
          <w:lang w:val="en-US"/>
        </w:rPr>
        <w:sectPr w:rsidR="00985960" w:rsidRPr="00B85E95" w:rsidSect="00383BC7">
          <w:type w:val="continuous"/>
          <w:pgSz w:w="12240" w:h="15840"/>
          <w:pgMar w:top="1166" w:right="720" w:bottom="720" w:left="720" w:header="720" w:footer="720" w:gutter="0"/>
          <w:cols w:num="2" w:space="720"/>
          <w:titlePg/>
          <w:docGrid w:linePitch="360"/>
        </w:sectPr>
      </w:pPr>
    </w:p>
    <w:p w14:paraId="3EDAFD6D" w14:textId="77777777" w:rsidR="00985960" w:rsidRPr="00B85E95" w:rsidRDefault="00985960" w:rsidP="00985960">
      <w:pPr>
        <w:pStyle w:val="ProductList-Body"/>
        <w:pBdr>
          <w:top w:val="single" w:sz="4" w:space="1" w:color="auto"/>
        </w:pBdr>
        <w:rPr>
          <w:sz w:val="12"/>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4378"/>
        <w:gridCol w:w="6412"/>
      </w:tblGrid>
      <w:tr w:rsidR="00985960" w14:paraId="1D4C4C4F" w14:textId="77777777" w:rsidTr="00784622">
        <w:trPr>
          <w:cnfStyle w:val="100000000000" w:firstRow="1" w:lastRow="0" w:firstColumn="0" w:lastColumn="0" w:oddVBand="0" w:evenVBand="0" w:oddHBand="0" w:evenHBand="0" w:firstRowFirstColumn="0" w:firstRowLastColumn="0" w:lastRowFirstColumn="0" w:lastRowLastColumn="0"/>
        </w:trPr>
        <w:tc>
          <w:tcPr>
            <w:tcW w:w="4378" w:type="dxa"/>
            <w:tcBorders>
              <w:top w:val="single" w:sz="4" w:space="0" w:color="000000"/>
              <w:left w:val="single" w:sz="4" w:space="0" w:color="000000"/>
              <w:bottom w:val="single" w:sz="4" w:space="0" w:color="auto"/>
              <w:right w:val="single" w:sz="4" w:space="0" w:color="000000"/>
            </w:tcBorders>
            <w:shd w:val="clear" w:color="auto" w:fill="0072C6"/>
          </w:tcPr>
          <w:p w14:paraId="400522EE" w14:textId="77777777" w:rsidR="00985960" w:rsidRDefault="00985960" w:rsidP="00DC5948">
            <w:pPr>
              <w:pStyle w:val="ProductList-TableBody"/>
            </w:pPr>
            <w:r>
              <w:rPr>
                <w:color w:val="FFFFFF"/>
              </w:rPr>
              <w:t>Лицензии SAL для SA</w:t>
            </w:r>
          </w:p>
        </w:tc>
        <w:tc>
          <w:tcPr>
            <w:tcW w:w="641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Соответствующие лицензии CAL</w:t>
            </w:r>
          </w:p>
        </w:tc>
      </w:tr>
      <w:tr w:rsidR="00784622" w:rsidRPr="00D356FC" w14:paraId="2BAE9672" w14:textId="77777777" w:rsidTr="009D5F07">
        <w:tc>
          <w:tcPr>
            <w:tcW w:w="4378" w:type="dxa"/>
            <w:vMerge w:val="restart"/>
            <w:tcBorders>
              <w:top w:val="single" w:sz="4" w:space="0" w:color="auto"/>
              <w:left w:val="single" w:sz="4" w:space="0" w:color="auto"/>
              <w:right w:val="single" w:sz="4" w:space="0" w:color="auto"/>
            </w:tcBorders>
            <w:vAlign w:val="center"/>
          </w:tcPr>
          <w:p w14:paraId="1318304B" w14:textId="3795759D" w:rsidR="00784622" w:rsidRDefault="00784622" w:rsidP="00784622">
            <w:pPr>
              <w:pStyle w:val="ProductList-TableBody"/>
            </w:pPr>
            <w:r>
              <w:t>Лицензия Standard SAL на Skype для бизнеса Server</w:t>
            </w:r>
          </w:p>
        </w:tc>
        <w:tc>
          <w:tcPr>
            <w:tcW w:w="6412" w:type="dxa"/>
            <w:tcBorders>
              <w:top w:val="single" w:sz="4" w:space="0" w:color="000000"/>
              <w:left w:val="single" w:sz="4" w:space="0" w:color="auto"/>
              <w:bottom w:val="single" w:sz="4" w:space="0" w:color="000000"/>
              <w:right w:val="single" w:sz="4" w:space="0" w:color="000000"/>
            </w:tcBorders>
          </w:tcPr>
          <w:p w14:paraId="22016C90" w14:textId="6EF57754" w:rsidR="00784622" w:rsidRDefault="00784622" w:rsidP="00784622">
            <w:pPr>
              <w:pStyle w:val="ProductList-TableBody"/>
            </w:pPr>
            <w:r w:rsidRPr="00F124C5">
              <w:rPr>
                <w:lang w:val="ru-RU"/>
              </w:rPr>
              <w:t>Skype для бизнеса Server 2015, Standard CAL</w:t>
            </w:r>
            <w:r w:rsidRPr="00F124C5">
              <w:fldChar w:fldCharType="begin"/>
            </w:r>
            <w:r w:rsidRPr="00F124C5">
              <w:rPr>
                <w:lang w:val="ru-RU"/>
              </w:rPr>
              <w:instrText>xe "Skype For Business Server 2015 Standard CAL"</w:instrText>
            </w:r>
            <w:r w:rsidRPr="00F124C5">
              <w:fldChar w:fldCharType="end"/>
            </w:r>
          </w:p>
        </w:tc>
      </w:tr>
      <w:tr w:rsidR="00784622" w14:paraId="5443A109" w14:textId="77777777" w:rsidTr="009D5F07">
        <w:tc>
          <w:tcPr>
            <w:tcW w:w="4378" w:type="dxa"/>
            <w:vMerge/>
            <w:tcBorders>
              <w:left w:val="single" w:sz="4" w:space="0" w:color="auto"/>
              <w:right w:val="single" w:sz="4" w:space="0" w:color="auto"/>
            </w:tcBorders>
          </w:tcPr>
          <w:p w14:paraId="63CE6DDA" w14:textId="4FA63D96"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01592741" w14:textId="5DEBED02" w:rsidR="00784622" w:rsidRDefault="00784622" w:rsidP="00784622">
            <w:pPr>
              <w:pStyle w:val="ProductList-TableBody"/>
            </w:pPr>
            <w:r w:rsidRPr="00F124C5">
              <w:rPr>
                <w:lang w:val="ru-RU"/>
              </w:rPr>
              <w:t>Core CAL</w:t>
            </w:r>
            <w:r w:rsidRPr="00F124C5">
              <w:fldChar w:fldCharType="begin"/>
            </w:r>
            <w:r w:rsidRPr="00F124C5">
              <w:rPr>
                <w:lang w:val="ru-RU"/>
              </w:rPr>
              <w:instrText>xe "Enterprise CAL"</w:instrText>
            </w:r>
            <w:r w:rsidRPr="00F124C5">
              <w:fldChar w:fldCharType="end"/>
            </w:r>
            <w:r w:rsidRPr="00F124C5">
              <w:rPr>
                <w:lang w:val="ru-RU"/>
              </w:rPr>
              <w:t xml:space="preserve"> Suite</w:t>
            </w:r>
          </w:p>
        </w:tc>
      </w:tr>
      <w:tr w:rsidR="00784622" w14:paraId="3D30F5DC" w14:textId="77777777" w:rsidTr="009D5F07">
        <w:tc>
          <w:tcPr>
            <w:tcW w:w="4378" w:type="dxa"/>
            <w:vMerge/>
            <w:tcBorders>
              <w:left w:val="single" w:sz="4" w:space="0" w:color="auto"/>
              <w:bottom w:val="single" w:sz="4" w:space="0" w:color="auto"/>
              <w:right w:val="single" w:sz="4" w:space="0" w:color="auto"/>
            </w:tcBorders>
          </w:tcPr>
          <w:p w14:paraId="1A62C4B4" w14:textId="77777777"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5A20F3AC" w14:textId="2170131A" w:rsidR="00784622" w:rsidRDefault="00784622" w:rsidP="00784622">
            <w:pPr>
              <w:pStyle w:val="ProductList-TableBody"/>
            </w:pPr>
            <w:r w:rsidRPr="00F124C5">
              <w:rPr>
                <w:lang w:val="ru-RU"/>
              </w:rPr>
              <w:t>Enterprise CAL</w:t>
            </w:r>
            <w:r w:rsidRPr="00F124C5">
              <w:fldChar w:fldCharType="begin"/>
            </w:r>
            <w:r w:rsidRPr="00F124C5">
              <w:rPr>
                <w:lang w:val="ru-RU"/>
              </w:rPr>
              <w:instrText>xe "Enterprise CAL"</w:instrText>
            </w:r>
            <w:r w:rsidRPr="00F124C5">
              <w:fldChar w:fldCharType="end"/>
            </w:r>
            <w:r w:rsidRPr="00F124C5">
              <w:rPr>
                <w:lang w:val="ru-RU"/>
              </w:rPr>
              <w:t xml:space="preserve"> Suite</w:t>
            </w:r>
          </w:p>
        </w:tc>
      </w:tr>
      <w:tr w:rsidR="00784622" w:rsidRPr="003C7693" w14:paraId="63CAB9A5" w14:textId="77777777" w:rsidTr="009D5F07">
        <w:tc>
          <w:tcPr>
            <w:tcW w:w="4378" w:type="dxa"/>
            <w:vMerge w:val="restart"/>
            <w:tcBorders>
              <w:top w:val="single" w:sz="4" w:space="0" w:color="auto"/>
              <w:left w:val="single" w:sz="4" w:space="0" w:color="auto"/>
              <w:right w:val="single" w:sz="4" w:space="0" w:color="auto"/>
            </w:tcBorders>
            <w:vAlign w:val="center"/>
          </w:tcPr>
          <w:p w14:paraId="4185A77E" w14:textId="5E22D304" w:rsidR="00784622" w:rsidRDefault="00784622" w:rsidP="00784622">
            <w:pPr>
              <w:pStyle w:val="ProductList-TableBody"/>
            </w:pPr>
            <w:r>
              <w:t>Skype для бизнеса Server Enterprise SAL</w:t>
            </w:r>
          </w:p>
        </w:tc>
        <w:tc>
          <w:tcPr>
            <w:tcW w:w="6412" w:type="dxa"/>
            <w:tcBorders>
              <w:top w:val="single" w:sz="4" w:space="0" w:color="000000"/>
              <w:left w:val="single" w:sz="4" w:space="0" w:color="auto"/>
              <w:bottom w:val="single" w:sz="4" w:space="0" w:color="000000"/>
              <w:right w:val="single" w:sz="4" w:space="0" w:color="000000"/>
            </w:tcBorders>
          </w:tcPr>
          <w:p w14:paraId="3F776E2E" w14:textId="1365AB8E" w:rsidR="00784622" w:rsidRDefault="00784622" w:rsidP="00784622">
            <w:pPr>
              <w:pStyle w:val="ProductList-TableBody"/>
            </w:pPr>
            <w:r w:rsidRPr="00F124C5">
              <w:rPr>
                <w:lang w:val="ru-RU"/>
              </w:rPr>
              <w:t>Skype для бизнеса Server 2015, Standard CAL</w:t>
            </w:r>
            <w:r w:rsidRPr="00F124C5">
              <w:fldChar w:fldCharType="begin"/>
            </w:r>
            <w:r w:rsidRPr="00F124C5">
              <w:rPr>
                <w:lang w:val="ru-RU"/>
              </w:rPr>
              <w:instrText>xe "Skype для бизнеса Server 2015, Standard CAL"</w:instrText>
            </w:r>
            <w:r w:rsidRPr="00F124C5">
              <w:fldChar w:fldCharType="end"/>
            </w:r>
            <w:r w:rsidRPr="00F124C5">
              <w:rPr>
                <w:lang w:val="ru-RU"/>
              </w:rPr>
              <w:t>, и Skype для бизнеса Server 2015, Enterprise CAL</w:t>
            </w:r>
            <w:r w:rsidRPr="00F124C5">
              <w:fldChar w:fldCharType="begin"/>
            </w:r>
            <w:r w:rsidRPr="00F124C5">
              <w:rPr>
                <w:lang w:val="ru-RU"/>
              </w:rPr>
              <w:instrText>xe "Skype для бизнеса Server 2015, Enterprise CAL"</w:instrText>
            </w:r>
            <w:r w:rsidRPr="00F124C5">
              <w:fldChar w:fldCharType="end"/>
            </w:r>
          </w:p>
        </w:tc>
      </w:tr>
      <w:tr w:rsidR="00784622" w:rsidRPr="00D356FC" w14:paraId="72AD3837" w14:textId="77777777" w:rsidTr="009D5F07">
        <w:tc>
          <w:tcPr>
            <w:tcW w:w="4378" w:type="dxa"/>
            <w:vMerge/>
            <w:tcBorders>
              <w:left w:val="single" w:sz="4" w:space="0" w:color="auto"/>
              <w:right w:val="single" w:sz="4" w:space="0" w:color="auto"/>
            </w:tcBorders>
          </w:tcPr>
          <w:p w14:paraId="7340CE19" w14:textId="164E8A78"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182F8926" w14:textId="626DB5F4" w:rsidR="00784622" w:rsidRPr="00B85E95" w:rsidRDefault="00784622" w:rsidP="00784622">
            <w:pPr>
              <w:pStyle w:val="ProductList-TableBody"/>
              <w:rPr>
                <w:lang w:val="fr-FR"/>
              </w:rPr>
            </w:pPr>
            <w:r w:rsidRPr="00F124C5">
              <w:rPr>
                <w:lang w:val="ru-RU"/>
              </w:rPr>
              <w:t>Core CAL</w:t>
            </w:r>
            <w:r w:rsidRPr="00F124C5">
              <w:fldChar w:fldCharType="begin"/>
            </w:r>
            <w:r w:rsidRPr="00F124C5">
              <w:rPr>
                <w:lang w:val="ru-RU"/>
              </w:rPr>
              <w:instrText>xe "Core CAL"</w:instrText>
            </w:r>
            <w:r w:rsidRPr="00F124C5">
              <w:fldChar w:fldCharType="end"/>
            </w:r>
            <w:r w:rsidRPr="00F124C5">
              <w:rPr>
                <w:lang w:val="ru-RU"/>
              </w:rPr>
              <w:t xml:space="preserve"> Suite и Skype для бизнеса Server, Enterprise CAL</w:t>
            </w:r>
            <w:r w:rsidRPr="00F124C5">
              <w:fldChar w:fldCharType="begin"/>
            </w:r>
            <w:r w:rsidRPr="00F124C5">
              <w:rPr>
                <w:lang w:val="ru-RU"/>
              </w:rPr>
              <w:instrText>xe "Enterprise CAL"</w:instrText>
            </w:r>
            <w:r w:rsidRPr="00F124C5">
              <w:fldChar w:fldCharType="end"/>
            </w:r>
          </w:p>
        </w:tc>
      </w:tr>
      <w:tr w:rsidR="00784622" w14:paraId="7B6194CB" w14:textId="77777777" w:rsidTr="009D5F07">
        <w:tc>
          <w:tcPr>
            <w:tcW w:w="4378" w:type="dxa"/>
            <w:vMerge/>
            <w:tcBorders>
              <w:left w:val="single" w:sz="4" w:space="0" w:color="auto"/>
              <w:right w:val="single" w:sz="4" w:space="0" w:color="auto"/>
            </w:tcBorders>
          </w:tcPr>
          <w:p w14:paraId="7A5285C5" w14:textId="6B77D414"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4AE2D711" w14:textId="27FC8C88" w:rsidR="00784622" w:rsidRDefault="00784622" w:rsidP="00784622">
            <w:pPr>
              <w:pStyle w:val="ProductList-TableBody"/>
            </w:pPr>
            <w:r w:rsidRPr="002F7C13">
              <w:rPr>
                <w:lang w:val="ru-RU"/>
              </w:rPr>
              <w:t>Enterprise CAL</w:t>
            </w:r>
            <w:r w:rsidRPr="002F7C13">
              <w:fldChar w:fldCharType="begin"/>
            </w:r>
            <w:r w:rsidRPr="002F7C13">
              <w:rPr>
                <w:lang w:val="ru-RU"/>
              </w:rPr>
              <w:instrText>xe "Enterprise CAL"</w:instrText>
            </w:r>
            <w:r w:rsidRPr="002F7C13">
              <w:fldChar w:fldCharType="end"/>
            </w:r>
            <w:r w:rsidRPr="002F7C13">
              <w:rPr>
                <w:lang w:val="ru-RU"/>
              </w:rPr>
              <w:t xml:space="preserve"> Suite</w:t>
            </w:r>
          </w:p>
        </w:tc>
      </w:tr>
      <w:tr w:rsidR="00784622" w14:paraId="58E455F3" w14:textId="77777777" w:rsidTr="009D5F07">
        <w:tc>
          <w:tcPr>
            <w:tcW w:w="4378" w:type="dxa"/>
            <w:vMerge/>
            <w:tcBorders>
              <w:left w:val="single" w:sz="4" w:space="0" w:color="auto"/>
              <w:bottom w:val="single" w:sz="4" w:space="0" w:color="auto"/>
              <w:right w:val="single" w:sz="4" w:space="0" w:color="auto"/>
            </w:tcBorders>
          </w:tcPr>
          <w:p w14:paraId="699625FB" w14:textId="77777777" w:rsidR="00784622" w:rsidRDefault="00784622" w:rsidP="00784622">
            <w:pPr>
              <w:pStyle w:val="ProductList-TableBody"/>
            </w:pPr>
          </w:p>
        </w:tc>
        <w:tc>
          <w:tcPr>
            <w:tcW w:w="6412" w:type="dxa"/>
            <w:tcBorders>
              <w:top w:val="single" w:sz="4" w:space="0" w:color="000000"/>
              <w:left w:val="single" w:sz="4" w:space="0" w:color="auto"/>
              <w:bottom w:val="single" w:sz="4" w:space="0" w:color="000000"/>
              <w:right w:val="single" w:sz="4" w:space="0" w:color="000000"/>
            </w:tcBorders>
          </w:tcPr>
          <w:p w14:paraId="403C004D" w14:textId="1EA80E7B" w:rsidR="00784622" w:rsidRDefault="00784622" w:rsidP="00784622">
            <w:pPr>
              <w:pStyle w:val="ProductList-TableBody"/>
            </w:pPr>
            <w:r w:rsidRPr="00F124C5">
              <w:rPr>
                <w:lang w:val="ru-RU"/>
              </w:rPr>
              <w:t>Office 365 корпоративный</w:t>
            </w:r>
            <w:r w:rsidRPr="00F124C5">
              <w:fldChar w:fldCharType="begin"/>
            </w:r>
            <w:r w:rsidRPr="00F124C5">
              <w:rPr>
                <w:lang w:val="ru-RU"/>
              </w:rPr>
              <w:instrText>xe "Office 365 корпоративный"</w:instrText>
            </w:r>
            <w:r w:rsidRPr="00F124C5">
              <w:fldChar w:fldCharType="end"/>
            </w:r>
            <w:r w:rsidRPr="00F124C5">
              <w:rPr>
                <w:lang w:val="ru-RU"/>
              </w:rPr>
              <w:t>, для образования либо для государственных учреждений E3 или E4, лицензия на подписку _«на пользователя»</w:t>
            </w:r>
          </w:p>
        </w:tc>
      </w:tr>
      <w:tr w:rsidR="00784622" w14:paraId="22E7B927" w14:textId="77777777" w:rsidTr="004B24A6">
        <w:trPr>
          <w:cantSplit/>
        </w:trPr>
        <w:tc>
          <w:tcPr>
            <w:tcW w:w="4378" w:type="dxa"/>
            <w:vMerge w:val="restart"/>
            <w:tcBorders>
              <w:top w:val="single" w:sz="4" w:space="0" w:color="auto"/>
              <w:left w:val="single" w:sz="4" w:space="0" w:color="auto"/>
              <w:right w:val="single" w:sz="4" w:space="0" w:color="auto"/>
            </w:tcBorders>
            <w:vAlign w:val="center"/>
          </w:tcPr>
          <w:p w14:paraId="4AC22C29" w14:textId="221A9D69" w:rsidR="00784622" w:rsidRDefault="00784622" w:rsidP="004B24A6">
            <w:pPr>
              <w:pStyle w:val="ProductList-TableBody"/>
              <w:keepNext/>
            </w:pPr>
            <w:r w:rsidRPr="004838EF">
              <w:rPr>
                <w:lang w:val="fr-FR"/>
              </w:rPr>
              <w:t xml:space="preserve">Skype </w:t>
            </w:r>
            <w:r>
              <w:t>для</w:t>
            </w:r>
            <w:r w:rsidRPr="004838EF">
              <w:rPr>
                <w:lang w:val="fr-FR"/>
              </w:rPr>
              <w:t xml:space="preserve"> </w:t>
            </w:r>
            <w:r>
              <w:t>бизнеса</w:t>
            </w:r>
            <w:r w:rsidRPr="004838EF">
              <w:rPr>
                <w:lang w:val="fr-FR"/>
              </w:rPr>
              <w:t xml:space="preserve"> Server Plus SAL</w:t>
            </w:r>
          </w:p>
        </w:tc>
        <w:tc>
          <w:tcPr>
            <w:tcW w:w="6412" w:type="dxa"/>
            <w:tcBorders>
              <w:top w:val="single" w:sz="4" w:space="0" w:color="000000"/>
              <w:left w:val="single" w:sz="4" w:space="0" w:color="auto"/>
              <w:bottom w:val="single" w:sz="4" w:space="0" w:color="000000"/>
              <w:right w:val="single" w:sz="4" w:space="0" w:color="000000"/>
            </w:tcBorders>
          </w:tcPr>
          <w:p w14:paraId="1624F56B" w14:textId="2DCAEB22" w:rsidR="00784622" w:rsidRPr="004838EF" w:rsidRDefault="00784622" w:rsidP="004B24A6">
            <w:pPr>
              <w:pStyle w:val="ProductList-TableBody"/>
              <w:keepNext/>
              <w:rPr>
                <w:lang w:val="ru-RU"/>
              </w:rPr>
            </w:pPr>
            <w:r w:rsidRPr="00F124C5">
              <w:rPr>
                <w:lang w:val="ru-RU"/>
              </w:rPr>
              <w:t>Skype для бизнеса Server 2015, Standard CAL, и Skype для бизнеса Server 2015, Plus CAL</w:t>
            </w:r>
            <w:r w:rsidRPr="00F124C5">
              <w:fldChar w:fldCharType="begin"/>
            </w:r>
            <w:r w:rsidRPr="00F124C5">
              <w:rPr>
                <w:lang w:val="ru-RU"/>
              </w:rPr>
              <w:instrText>xe "Skype для бизнеса Server 2015, Plus CAL"</w:instrText>
            </w:r>
            <w:r w:rsidRPr="00F124C5">
              <w:fldChar w:fldCharType="end"/>
            </w:r>
          </w:p>
        </w:tc>
      </w:tr>
      <w:tr w:rsidR="00784622" w14:paraId="3CFFCD4A" w14:textId="77777777" w:rsidTr="009D5F07">
        <w:tc>
          <w:tcPr>
            <w:tcW w:w="4378" w:type="dxa"/>
            <w:vMerge/>
            <w:tcBorders>
              <w:left w:val="single" w:sz="4" w:space="0" w:color="auto"/>
              <w:right w:val="single" w:sz="4" w:space="0" w:color="auto"/>
            </w:tcBorders>
          </w:tcPr>
          <w:p w14:paraId="192596B2" w14:textId="02A57F8B" w:rsidR="00784622" w:rsidRPr="004838EF" w:rsidRDefault="00784622" w:rsidP="00784622">
            <w:pPr>
              <w:pStyle w:val="ProductList-TableBody"/>
              <w:rPr>
                <w:lang w:val="ru-RU"/>
              </w:rPr>
            </w:pPr>
          </w:p>
        </w:tc>
        <w:tc>
          <w:tcPr>
            <w:tcW w:w="6412" w:type="dxa"/>
            <w:tcBorders>
              <w:top w:val="single" w:sz="4" w:space="0" w:color="auto"/>
              <w:left w:val="single" w:sz="4" w:space="0" w:color="auto"/>
              <w:bottom w:val="single" w:sz="4" w:space="0" w:color="000000"/>
              <w:right w:val="single" w:sz="4" w:space="0" w:color="000000"/>
            </w:tcBorders>
          </w:tcPr>
          <w:p w14:paraId="5212F9A3" w14:textId="30C733F6" w:rsidR="00784622" w:rsidRPr="004838EF" w:rsidRDefault="00784622" w:rsidP="00784622">
            <w:pPr>
              <w:pStyle w:val="ProductList-TableBody"/>
              <w:rPr>
                <w:lang w:val="ru-RU"/>
              </w:rPr>
            </w:pPr>
            <w:r w:rsidRPr="00F124C5">
              <w:rPr>
                <w:lang w:val="ru-RU"/>
              </w:rPr>
              <w:t>Core CAL</w:t>
            </w:r>
            <w:r w:rsidRPr="00F124C5">
              <w:fldChar w:fldCharType="begin"/>
            </w:r>
            <w:r w:rsidRPr="00F124C5">
              <w:rPr>
                <w:lang w:val="ru-RU"/>
              </w:rPr>
              <w:instrText>xe "Core CAL"</w:instrText>
            </w:r>
            <w:r w:rsidRPr="00F124C5">
              <w:fldChar w:fldCharType="end"/>
            </w:r>
            <w:r w:rsidRPr="00F124C5">
              <w:rPr>
                <w:lang w:val="ru-RU"/>
              </w:rPr>
              <w:t xml:space="preserve"> Suite и Skype для бизнеса Server, Plus CAL</w:t>
            </w:r>
          </w:p>
        </w:tc>
      </w:tr>
      <w:tr w:rsidR="00784622" w:rsidRPr="00D356FC" w14:paraId="7030E682" w14:textId="77777777" w:rsidTr="009D5F07">
        <w:tc>
          <w:tcPr>
            <w:tcW w:w="4378" w:type="dxa"/>
            <w:vMerge/>
            <w:tcBorders>
              <w:left w:val="single" w:sz="4" w:space="0" w:color="auto"/>
              <w:right w:val="single" w:sz="4" w:space="0" w:color="auto"/>
            </w:tcBorders>
          </w:tcPr>
          <w:p w14:paraId="3C735903" w14:textId="7A5B75D9" w:rsidR="00784622" w:rsidRPr="004838EF" w:rsidRDefault="00784622" w:rsidP="00784622">
            <w:pPr>
              <w:pStyle w:val="ProductList-TableBody"/>
              <w:rPr>
                <w:lang w:val="ru-RU"/>
              </w:rPr>
            </w:pPr>
          </w:p>
        </w:tc>
        <w:tc>
          <w:tcPr>
            <w:tcW w:w="6412" w:type="dxa"/>
            <w:tcBorders>
              <w:top w:val="single" w:sz="4" w:space="0" w:color="000000"/>
              <w:left w:val="single" w:sz="4" w:space="0" w:color="auto"/>
              <w:bottom w:val="single" w:sz="4" w:space="0" w:color="000000"/>
              <w:right w:val="single" w:sz="4" w:space="0" w:color="000000"/>
            </w:tcBorders>
          </w:tcPr>
          <w:p w14:paraId="302AACB8" w14:textId="445FAB54" w:rsidR="00784622" w:rsidRPr="00B85E95" w:rsidRDefault="00784622" w:rsidP="00784622">
            <w:pPr>
              <w:pStyle w:val="ProductList-TableBody"/>
              <w:rPr>
                <w:lang w:val="fr-FR"/>
              </w:rPr>
            </w:pPr>
            <w:r w:rsidRPr="00F124C5">
              <w:rPr>
                <w:lang w:val="ru-RU"/>
              </w:rPr>
              <w:t>Enterprise CAL</w:t>
            </w:r>
            <w:r w:rsidRPr="00F124C5">
              <w:fldChar w:fldCharType="begin"/>
            </w:r>
            <w:r w:rsidRPr="00F124C5">
              <w:rPr>
                <w:lang w:val="ru-RU"/>
              </w:rPr>
              <w:instrText>xe "Enterprise CAL"</w:instrText>
            </w:r>
            <w:r w:rsidRPr="00F124C5">
              <w:fldChar w:fldCharType="end"/>
            </w:r>
            <w:r w:rsidRPr="00F124C5">
              <w:rPr>
                <w:lang w:val="ru-RU"/>
              </w:rPr>
              <w:t xml:space="preserve"> Suite и Skype для бизнеса Server, Plus CAL</w:t>
            </w:r>
          </w:p>
        </w:tc>
      </w:tr>
      <w:tr w:rsidR="00784622" w:rsidRPr="00D356FC" w14:paraId="59854902" w14:textId="77777777" w:rsidTr="009D5F07">
        <w:tc>
          <w:tcPr>
            <w:tcW w:w="4378" w:type="dxa"/>
            <w:vMerge/>
            <w:tcBorders>
              <w:left w:val="single" w:sz="4" w:space="0" w:color="auto"/>
              <w:bottom w:val="single" w:sz="4" w:space="0" w:color="auto"/>
              <w:right w:val="single" w:sz="4" w:space="0" w:color="auto"/>
            </w:tcBorders>
          </w:tcPr>
          <w:p w14:paraId="1F07F700" w14:textId="0D462AD8" w:rsidR="00784622" w:rsidRPr="004838EF" w:rsidRDefault="00784622" w:rsidP="00784622">
            <w:pPr>
              <w:pStyle w:val="ProductList-TableBody"/>
              <w:rPr>
                <w:lang w:val="fr-FR"/>
              </w:rPr>
            </w:pPr>
          </w:p>
        </w:tc>
        <w:tc>
          <w:tcPr>
            <w:tcW w:w="6412" w:type="dxa"/>
            <w:tcBorders>
              <w:top w:val="single" w:sz="4" w:space="0" w:color="000000"/>
              <w:left w:val="single" w:sz="4" w:space="0" w:color="auto"/>
              <w:bottom w:val="single" w:sz="4" w:space="0" w:color="000000"/>
              <w:right w:val="single" w:sz="4" w:space="0" w:color="000000"/>
            </w:tcBorders>
          </w:tcPr>
          <w:p w14:paraId="0F9B7286" w14:textId="1CD084B4" w:rsidR="00784622" w:rsidRPr="004838EF" w:rsidRDefault="00784622" w:rsidP="00784622">
            <w:pPr>
              <w:pStyle w:val="ProductList-TableBody"/>
              <w:rPr>
                <w:lang w:val="fr-FR"/>
              </w:rPr>
            </w:pPr>
            <w:r w:rsidRPr="00F124C5">
              <w:rPr>
                <w:lang w:val="ru-RU"/>
              </w:rPr>
              <w:t>Office 365 корпоративный</w:t>
            </w:r>
            <w:r w:rsidRPr="00F124C5">
              <w:fldChar w:fldCharType="begin"/>
            </w:r>
            <w:r w:rsidRPr="00F124C5">
              <w:rPr>
                <w:lang w:val="ru-RU"/>
              </w:rPr>
              <w:instrText>xe "Office 365 корпоративный"</w:instrText>
            </w:r>
            <w:r w:rsidRPr="00F124C5">
              <w:fldChar w:fldCharType="end"/>
            </w:r>
            <w:r w:rsidRPr="00F124C5">
              <w:rPr>
                <w:lang w:val="ru-RU"/>
              </w:rPr>
              <w:t>, для образования либо для государственных учреждений E4, лицензия на подписку «на пользователя»</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для бизнеса Server 2015 Attendant</w:t>
            </w:r>
          </w:p>
        </w:tc>
      </w:tr>
    </w:tbl>
    <w:p w14:paraId="4E3BA205" w14:textId="594CD932"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0" w:name="_Toc439930258"/>
      <w:r>
        <w:t>SQL Server</w:t>
      </w:r>
      <w:bookmarkEnd w:id="70"/>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1F9B40DB" w:rsidR="00C0061C" w:rsidRPr="00420337" w:rsidRDefault="00C0061C" w:rsidP="0085123C">
      <w:pPr>
        <w:pStyle w:val="ProductList-Body"/>
        <w:rPr>
          <w:lang w:val="en-US"/>
        </w:rPr>
      </w:pPr>
      <w:r w:rsidRPr="00420337">
        <w:rPr>
          <w:lang w:val="en-US"/>
        </w:rPr>
        <w:lastRenderedPageBreak/>
        <w:t>SQL Server 2014 Standard</w:t>
      </w:r>
      <w:r>
        <w:fldChar w:fldCharType="begin"/>
      </w:r>
      <w:r w:rsidRPr="00420337">
        <w:rPr>
          <w:lang w:val="en-US"/>
        </w:rPr>
        <w:instrText>XE "SQL Server 2014 Standard"</w:instrText>
      </w:r>
      <w:r>
        <w:fldChar w:fldCharType="end"/>
      </w:r>
      <w:r w:rsidRPr="00420337">
        <w:rPr>
          <w:lang w:val="en-US"/>
        </w:rPr>
        <w:t xml:space="preserve"> Core</w:t>
      </w:r>
      <w:r>
        <w:fldChar w:fldCharType="begin"/>
      </w:r>
      <w:r w:rsidRPr="00420337">
        <w:rPr>
          <w:lang w:val="en-US"/>
        </w:rPr>
        <w:instrText>XE "SQL Server 2014 Standard Core"</w:instrText>
      </w:r>
      <w:r>
        <w:fldChar w:fldCharType="end"/>
      </w:r>
      <w:r w:rsidRPr="00420337">
        <w:rPr>
          <w:lang w:val="en-US"/>
        </w:rPr>
        <w:t xml:space="preserve"> (</w:t>
      </w:r>
      <w:r>
        <w:t>Лицензия</w:t>
      </w:r>
      <w:r w:rsidRPr="00420337">
        <w:rPr>
          <w:lang w:val="en-US"/>
        </w:rPr>
        <w:t xml:space="preserve"> «</w:t>
      </w:r>
      <w:r>
        <w:t>на</w:t>
      </w:r>
      <w:r w:rsidRPr="00420337">
        <w:rPr>
          <w:lang w:val="en-US"/>
        </w:rPr>
        <w:t xml:space="preserve"> </w:t>
      </w:r>
      <w:r>
        <w:t>ядро</w:t>
      </w:r>
      <w:r w:rsidRPr="00420337">
        <w:rPr>
          <w:lang w:val="en-US"/>
        </w:rPr>
        <w:t>»)</w:t>
      </w:r>
    </w:p>
    <w:p w14:paraId="52BE3BDE" w14:textId="602DCF87" w:rsidR="00C0061C" w:rsidRPr="00B85E95" w:rsidRDefault="00C0061C" w:rsidP="0085123C">
      <w:pPr>
        <w:pStyle w:val="ProductList-Body"/>
        <w:rPr>
          <w:lang w:val="en-US"/>
        </w:rPr>
      </w:pPr>
      <w:r w:rsidRPr="00B85E95">
        <w:rPr>
          <w:lang w:val="en-US"/>
        </w:rPr>
        <w:t>SQL Server 2014 Enterprise Core</w:t>
      </w:r>
      <w:r>
        <w:fldChar w:fldCharType="begin"/>
      </w:r>
      <w:r w:rsidRPr="00B85E95">
        <w:rPr>
          <w:lang w:val="en-US"/>
        </w:rPr>
        <w:instrText>XE "SQL Server 2014 Enterprise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19051E1B" w14:textId="2C9D8D42" w:rsidR="00C0061C" w:rsidRPr="00B85E95" w:rsidRDefault="00C0061C" w:rsidP="0085123C">
      <w:pPr>
        <w:pStyle w:val="ProductList-Body"/>
        <w:rPr>
          <w:lang w:val="en-US"/>
        </w:rPr>
      </w:pPr>
      <w:r w:rsidRPr="00B85E95">
        <w:rPr>
          <w:lang w:val="en-US"/>
        </w:rPr>
        <w:t>SQL Server 2014 Web Core</w:t>
      </w:r>
      <w:r>
        <w:fldChar w:fldCharType="begin"/>
      </w:r>
      <w:r w:rsidRPr="00B85E95">
        <w:rPr>
          <w:lang w:val="en-US"/>
        </w:rPr>
        <w:instrText>XE "SQL Server 2014 Web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7DB9E2D" w14:textId="3EDF6276" w:rsidR="00C0061C" w:rsidRPr="004838EF" w:rsidRDefault="00C0061C" w:rsidP="0085123C">
      <w:pPr>
        <w:pStyle w:val="ProductList-Body"/>
        <w:rPr>
          <w:lang w:val="en-US"/>
        </w:rPr>
      </w:pPr>
      <w:r w:rsidRPr="004838EF">
        <w:rPr>
          <w:lang w:val="en-US"/>
        </w:rPr>
        <w:lastRenderedPageBreak/>
        <w:t>SQL Server 2014 Standard</w:t>
      </w:r>
      <w:r>
        <w:fldChar w:fldCharType="begin"/>
      </w:r>
      <w:r w:rsidRPr="004838EF">
        <w:rPr>
          <w:lang w:val="en-US"/>
        </w:rPr>
        <w:instrText>XE "SQL Server 2014 Standard"</w:instrText>
      </w:r>
      <w:r>
        <w:fldChar w:fldCharType="end"/>
      </w:r>
      <w:r w:rsidRPr="004838EF">
        <w:rPr>
          <w:lang w:val="en-US"/>
        </w:rPr>
        <w:t xml:space="preserve"> (SAL)</w:t>
      </w:r>
    </w:p>
    <w:p w14:paraId="670B9CB2" w14:textId="334C83E7" w:rsidR="00C0061C" w:rsidRPr="004838EF" w:rsidRDefault="00C0061C" w:rsidP="0085123C">
      <w:pPr>
        <w:pStyle w:val="ProductList-Body"/>
        <w:rPr>
          <w:lang w:val="en-US"/>
        </w:rPr>
      </w:pPr>
      <w:r w:rsidRPr="004838EF">
        <w:rPr>
          <w:lang w:val="en-US"/>
        </w:rPr>
        <w:t>SQL Server 2014 Business Intelligence</w:t>
      </w:r>
      <w:r>
        <w:fldChar w:fldCharType="begin"/>
      </w:r>
      <w:r w:rsidRPr="004838EF">
        <w:rPr>
          <w:lang w:val="en-US"/>
        </w:rPr>
        <w:instrText>XE "SQL Server 2014 Business Intelligence"</w:instrText>
      </w:r>
      <w:r>
        <w:fldChar w:fldCharType="end"/>
      </w:r>
      <w:r w:rsidRPr="004838EF">
        <w:rPr>
          <w:lang w:val="en-US"/>
        </w:rPr>
        <w:t xml:space="preserve"> (SAL)</w:t>
      </w:r>
    </w:p>
    <w:p w14:paraId="43874BD4" w14:textId="77777777" w:rsidR="00C0061C" w:rsidRPr="004838EF" w:rsidRDefault="00C0061C" w:rsidP="00C0061C">
      <w:pPr>
        <w:spacing w:after="0" w:line="240" w:lineRule="auto"/>
        <w:rPr>
          <w:sz w:val="18"/>
          <w:szCs w:val="18"/>
          <w:lang w:val="en-US"/>
        </w:rPr>
        <w:sectPr w:rsidR="00C0061C" w:rsidRPr="004838EF" w:rsidSect="00383BC7">
          <w:type w:val="continuous"/>
          <w:pgSz w:w="12240" w:h="15840"/>
          <w:pgMar w:top="1166" w:right="720" w:bottom="720" w:left="720" w:header="720" w:footer="720" w:gutter="0"/>
          <w:cols w:num="2" w:space="720"/>
          <w:titlePg/>
          <w:docGrid w:linePitch="360"/>
        </w:sectPr>
      </w:pPr>
    </w:p>
    <w:p w14:paraId="3874E4D3" w14:textId="77777777" w:rsidR="00C0061C" w:rsidRPr="004838EF" w:rsidRDefault="00C0061C" w:rsidP="00C0061C">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480241" w14:paraId="5654888C" w14:textId="77777777" w:rsidTr="00D87225">
        <w:tc>
          <w:tcPr>
            <w:tcW w:w="3598" w:type="dxa"/>
            <w:tcBorders>
              <w:top w:val="single" w:sz="24" w:space="0" w:color="00188F"/>
              <w:bottom w:val="single" w:sz="4" w:space="0" w:color="auto"/>
            </w:tcBorders>
            <w:shd w:val="clear" w:color="auto" w:fill="auto"/>
          </w:tcPr>
          <w:p w14:paraId="777B4033" w14:textId="1D4D8A83" w:rsidR="00C0061C" w:rsidRPr="00AF1904" w:rsidRDefault="005F33D3" w:rsidP="00D87225">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Апрель 2014</w:t>
            </w:r>
          </w:p>
        </w:tc>
        <w:tc>
          <w:tcPr>
            <w:tcW w:w="3598" w:type="dxa"/>
            <w:tcBorders>
              <w:top w:val="single" w:sz="24" w:space="0" w:color="00188F"/>
              <w:bottom w:val="single" w:sz="4" w:space="0" w:color="auto"/>
            </w:tcBorders>
            <w:shd w:val="clear" w:color="auto" w:fill="auto"/>
          </w:tcPr>
          <w:p w14:paraId="4E5AE4A7" w14:textId="20636000" w:rsidR="00C0061C" w:rsidRPr="00292A60" w:rsidRDefault="00280ABB"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0061C">
              <w:t xml:space="preserve">: </w:t>
            </w:r>
            <w:hyperlink w:anchor="LicenseTerms_Universal" w:history="1">
              <w:r w:rsidR="00C0061C">
                <w:rPr>
                  <w:rStyle w:val="Hyperlink"/>
                </w:rPr>
                <w:t>Универсальные лицензии</w:t>
              </w:r>
            </w:hyperlink>
            <w:r w:rsidR="00C0061C">
              <w:t xml:space="preserve">; </w:t>
            </w:r>
            <w:hyperlink w:anchor="LicenseTerms_LicenseModel_PerCore" w:history="1">
              <w:r w:rsidR="00C0061C">
                <w:rPr>
                  <w:rStyle w:val="Hyperlink"/>
                </w:rPr>
                <w:t>Лицензии «на Ядро»</w:t>
              </w:r>
            </w:hyperlink>
            <w:r w:rsidR="00C0061C">
              <w:t xml:space="preserve">, </w:t>
            </w:r>
            <w:hyperlink w:anchor="LicenseTerms_LicenseModel_SAL_Server" w:history="1">
              <w:r w:rsidR="00C0061C">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002CBE3" w14:textId="0C4E010A"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0061C" w:rsidRPr="00480241">
              <w:t>:</w:t>
            </w:r>
            <w:r w:rsidR="00C0061C" w:rsidRPr="00480241">
              <w:rPr>
                <w:color w:val="000000" w:themeColor="text1"/>
              </w:rPr>
              <w:t xml:space="preserve"> </w:t>
            </w:r>
            <w:r w:rsidR="00C0061C">
              <w:rPr>
                <w:color w:val="000000" w:themeColor="text1"/>
              </w:rPr>
              <w:t>все</w:t>
            </w:r>
            <w:r w:rsidR="00C0061C" w:rsidRPr="00480241">
              <w:rPr>
                <w:color w:val="000000" w:themeColor="text1"/>
              </w:rPr>
              <w:t xml:space="preserve"> </w:t>
            </w:r>
            <w:r w:rsidR="00C0061C">
              <w:rPr>
                <w:color w:val="000000" w:themeColor="text1"/>
              </w:rPr>
              <w:t>выпуски</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50646DAE" w:rsidR="00C0061C" w:rsidRPr="00F92613" w:rsidRDefault="005F33D3" w:rsidP="0072625B">
            <w:pPr>
              <w:pStyle w:val="ProductList-Offering"/>
              <w:tabs>
                <w:tab w:val="clear" w:pos="360"/>
                <w:tab w:val="clear" w:pos="720"/>
                <w:tab w:val="clear" w:pos="1080"/>
              </w:tabs>
              <w:spacing w:before="40" w:after="40"/>
              <w:ind w:left="0"/>
              <w:rPr>
                <w:color w:val="000000" w:themeColor="text1"/>
              </w:rPr>
            </w:pPr>
            <w:r w:rsidRPr="005F33D3">
              <w:rPr>
                <w:color w:val="0563C1"/>
              </w:rPr>
              <w:fldChar w:fldCharType="begin"/>
            </w:r>
            <w:r w:rsidRPr="005F33D3">
              <w:rPr>
                <w:color w:val="0563C1"/>
              </w:rPr>
              <w:instrText>AutoTextList  \s NoStyle \t "Предыдущая версия: Предыдущие версии Продукта."</w:instrText>
            </w:r>
            <w:r w:rsidRPr="005F33D3">
              <w:rPr>
                <w:color w:val="0563C1"/>
              </w:rPr>
              <w:fldChar w:fldCharType="separate"/>
            </w:r>
            <w:r w:rsidRPr="005F33D3">
              <w:rPr>
                <w:color w:val="0563C1"/>
              </w:rPr>
              <w:t>Предыдущая версия</w:t>
            </w:r>
            <w:r w:rsidRPr="005F33D3">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522895B" w:rsidR="00C0061C" w:rsidRPr="00D87225" w:rsidRDefault="00280ABB" w:rsidP="00D87225">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0061C">
              <w:rPr>
                <w:color w:val="404040"/>
              </w:rPr>
              <w:t>: неприменимо</w:t>
            </w:r>
          </w:p>
        </w:tc>
        <w:tc>
          <w:tcPr>
            <w:tcW w:w="3599" w:type="dxa"/>
            <w:tcBorders>
              <w:top w:val="single" w:sz="4" w:space="0" w:color="auto"/>
              <w:bottom w:val="single" w:sz="4" w:space="0" w:color="auto"/>
            </w:tcBorders>
            <w:shd w:val="clear" w:color="auto" w:fill="auto"/>
          </w:tcPr>
          <w:p w14:paraId="5E7075F5" w14:textId="42B37103"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0061C">
              <w:rPr>
                <w:color w:val="000000" w:themeColor="text1"/>
              </w:rPr>
              <w:t>: Выпуски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6E79AFF6" w:rsidR="00C0061C" w:rsidRPr="0096201D" w:rsidRDefault="00BC4D83" w:rsidP="0072625B">
            <w:pPr>
              <w:pStyle w:val="ProductList-Offering"/>
              <w:tabs>
                <w:tab w:val="clear" w:pos="360"/>
                <w:tab w:val="clear" w:pos="720"/>
                <w:tab w:val="clear" w:pos="1080"/>
              </w:tabs>
              <w:spacing w:before="40" w:after="40"/>
              <w:ind w:left="0"/>
              <w:rPr>
                <w:color w:val="000000" w:themeColor="text1"/>
              </w:rPr>
            </w:pPr>
            <w:r w:rsidRPr="00BC4D83">
              <w:rPr>
                <w:color w:val="0563C1"/>
              </w:rPr>
              <w:fldChar w:fldCharType="begin"/>
            </w:r>
            <w:r w:rsidRPr="00BC4D83">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C4D83">
              <w:rPr>
                <w:color w:val="0563C1"/>
              </w:rPr>
              <w:fldChar w:fldCharType="separate"/>
            </w:r>
            <w:r w:rsidRPr="00BC4D83">
              <w:rPr>
                <w:color w:val="0563C1"/>
              </w:rPr>
              <w:t>Дополнительное программное обеспечение</w:t>
            </w:r>
            <w:r w:rsidRPr="00BC4D83">
              <w:rPr>
                <w:color w:val="0563C1"/>
              </w:rPr>
              <w:fldChar w:fldCharType="end"/>
            </w:r>
            <w:r w:rsidR="00C0061C">
              <w:t>:</w:t>
            </w:r>
            <w:r w:rsidR="00C0061C">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0DF7DA15" w14:textId="04A83257" w:rsidR="00C0061C" w:rsidRPr="00F92613" w:rsidRDefault="00280ABB" w:rsidP="000C6619">
            <w:pPr>
              <w:pStyle w:val="ProductList-Offering"/>
              <w:tabs>
                <w:tab w:val="clear" w:pos="360"/>
                <w:tab w:val="clear" w:pos="720"/>
                <w:tab w:val="clear" w:pos="1080"/>
              </w:tabs>
              <w:spacing w:before="40" w:after="40"/>
              <w:rPr>
                <w:color w:val="000000" w:themeColor="text1"/>
              </w:rPr>
            </w:pPr>
            <w:r w:rsidRPr="00280ABB">
              <w:rPr>
                <w:color w:val="0563C1"/>
              </w:rPr>
              <w:fldChar w:fldCharType="begin"/>
            </w:r>
            <w:r w:rsidRPr="00280AB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280ABB">
              <w:rPr>
                <w:color w:val="0563C1"/>
              </w:rPr>
              <w:fldChar w:fldCharType="separate"/>
            </w:r>
            <w:r w:rsidRPr="00280ABB">
              <w:rPr>
                <w:color w:val="0563C1"/>
              </w:rPr>
              <w:t>Клиентское ПО</w:t>
            </w:r>
            <w:r w:rsidRPr="00280ABB">
              <w:rPr>
                <w:color w:val="0563C1"/>
              </w:rPr>
              <w:fldChar w:fldCharType="end"/>
            </w:r>
            <w:r w:rsidR="00C0061C">
              <w:rPr>
                <w:color w:val="000000" w:themeColor="text1"/>
              </w:rPr>
              <w:t>: все выпуски</w:t>
            </w:r>
          </w:p>
        </w:tc>
        <w:tc>
          <w:tcPr>
            <w:tcW w:w="3599" w:type="dxa"/>
            <w:tcBorders>
              <w:top w:val="single" w:sz="4" w:space="0" w:color="auto"/>
              <w:bottom w:val="single" w:sz="4" w:space="0" w:color="auto"/>
            </w:tcBorders>
            <w:shd w:val="clear" w:color="auto" w:fill="auto"/>
          </w:tcPr>
          <w:p w14:paraId="78760B1A" w14:textId="6E3ED9DB" w:rsidR="00C0061C" w:rsidRPr="00F92613" w:rsidRDefault="00480241"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0061C">
              <w:rPr>
                <w:color w:val="000000" w:themeColor="text1"/>
              </w:rPr>
              <w:t>: Только выпуски SAL</w:t>
            </w:r>
          </w:p>
        </w:tc>
      </w:tr>
      <w:tr w:rsidR="00C0061C" w:rsidRPr="00480241" w14:paraId="00BEB169" w14:textId="77777777" w:rsidTr="00D87225">
        <w:tc>
          <w:tcPr>
            <w:tcW w:w="3598" w:type="dxa"/>
            <w:tcBorders>
              <w:top w:val="single" w:sz="4" w:space="0" w:color="auto"/>
              <w:bottom w:val="single" w:sz="4" w:space="0" w:color="auto"/>
            </w:tcBorders>
            <w:shd w:val="clear" w:color="auto" w:fill="auto"/>
          </w:tcPr>
          <w:p w14:paraId="60DB3439" w14:textId="1D5DEBC8" w:rsidR="00C0061C" w:rsidRPr="00292A60" w:rsidRDefault="00BC4D83" w:rsidP="0072625B">
            <w:pPr>
              <w:pStyle w:val="ProductList-Offering"/>
              <w:tabs>
                <w:tab w:val="clear" w:pos="360"/>
                <w:tab w:val="clear" w:pos="720"/>
                <w:tab w:val="clear" w:pos="1080"/>
                <w:tab w:val="left" w:pos="1676"/>
              </w:tabs>
              <w:spacing w:before="40" w:after="40"/>
              <w:ind w:left="0"/>
            </w:pPr>
            <w:r w:rsidRPr="00BC4D83">
              <w:rPr>
                <w:color w:val="0563C1"/>
              </w:rPr>
              <w:fldChar w:fldCharType="begin"/>
            </w:r>
            <w:r w:rsidRPr="00BC4D8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C4D83">
              <w:rPr>
                <w:color w:val="0563C1"/>
              </w:rPr>
              <w:fldChar w:fldCharType="separate"/>
            </w:r>
            <w:r w:rsidRPr="00BC4D83">
              <w:rPr>
                <w:color w:val="0563C1"/>
              </w:rPr>
              <w:t>Аварийное восстановление</w:t>
            </w:r>
            <w:r w:rsidRPr="00BC4D83">
              <w:rPr>
                <w:color w:val="0563C1"/>
              </w:rPr>
              <w:fldChar w:fldCharType="end"/>
            </w:r>
            <w:r w:rsidR="00C0061C">
              <w:t>:</w:t>
            </w:r>
            <w:r w:rsidR="00C0061C">
              <w:rPr>
                <w:color w:val="000000" w:themeColor="text1"/>
              </w:rPr>
              <w:t xml:space="preserve"> Выпуски Core</w:t>
            </w:r>
          </w:p>
        </w:tc>
        <w:tc>
          <w:tcPr>
            <w:tcW w:w="3598" w:type="dxa"/>
            <w:tcBorders>
              <w:top w:val="single" w:sz="4" w:space="0" w:color="000000" w:themeColor="text1"/>
              <w:bottom w:val="single" w:sz="4" w:space="0" w:color="auto"/>
            </w:tcBorders>
            <w:shd w:val="clear" w:color="auto" w:fill="auto"/>
          </w:tcPr>
          <w:p w14:paraId="546F4ADE" w14:textId="565A1ED7" w:rsidR="00C0061C" w:rsidRPr="00F92613" w:rsidRDefault="00232600" w:rsidP="00D87225">
            <w:pPr>
              <w:pStyle w:val="ProductList-Offering"/>
              <w:tabs>
                <w:tab w:val="clear" w:pos="360"/>
                <w:tab w:val="clear" w:pos="720"/>
                <w:tab w:val="clear" w:pos="1080"/>
              </w:tabs>
              <w:spacing w:before="40" w:after="40"/>
              <w:rPr>
                <w:color w:val="000000" w:themeColor="text1"/>
              </w:rPr>
            </w:pPr>
            <w:r w:rsidRPr="00232600">
              <w:rPr>
                <w:color w:val="0563C1"/>
              </w:rPr>
              <w:fldChar w:fldCharType="begin"/>
            </w:r>
            <w:r w:rsidRPr="00232600">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232600">
              <w:rPr>
                <w:color w:val="0563C1"/>
              </w:rPr>
              <w:fldChar w:fldCharType="separate"/>
            </w:r>
            <w:r w:rsidRPr="00232600">
              <w:rPr>
                <w:color w:val="0563C1"/>
              </w:rPr>
              <w:t>Предыдущие выпуски</w:t>
            </w:r>
            <w:r w:rsidRPr="00232600">
              <w:rPr>
                <w:color w:val="0563C1"/>
              </w:rPr>
              <w:fldChar w:fldCharType="end"/>
            </w:r>
            <w:r w:rsidR="00C0061C">
              <w:rPr>
                <w:color w:val="0563C1"/>
              </w:rPr>
              <w:fldChar w:fldCharType="begin"/>
            </w:r>
            <w:r w:rsidR="00C0061C" w:rsidRPr="005D4FFC">
              <w:rPr>
                <w:color w:val="0563C1"/>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CE62C3">
              <w:rPr>
                <w:color w:val="0563C1"/>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Pr>
                <w:color w:val="000000" w:themeColor="text1"/>
              </w:rPr>
              <w:t>: Enterprise до 2008 R2 Datacenter, 2014 или более ранние версии Business Intelligence, Standard, Workgroup или Small Business; Business Intelligence до 2014 или более ранние версии Standard, Workgroup или Small Business,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C981086" w14:textId="54B8E4C6"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480241">
              <w:rPr>
                <w:color w:val="0563C1"/>
              </w:rPr>
              <w:fldChar w:fldCharType="separate"/>
            </w:r>
            <w:r w:rsidRPr="00480241">
              <w:rPr>
                <w:color w:val="0563C1"/>
              </w:rPr>
              <w:t>Права на отработку отказа</w:t>
            </w:r>
            <w:r w:rsidRPr="00480241">
              <w:rPr>
                <w:color w:val="0563C1"/>
              </w:rPr>
              <w:fldChar w:fldCharType="end"/>
            </w:r>
            <w:r w:rsidR="00C0061C" w:rsidRPr="00480241">
              <w:t xml:space="preserve">: </w:t>
            </w:r>
            <w:r w:rsidR="00C0061C">
              <w:t>Выпуски</w:t>
            </w:r>
            <w:r w:rsidR="00C0061C" w:rsidRPr="00480241">
              <w:t xml:space="preserve"> </w:t>
            </w:r>
            <w:r w:rsidR="00C0061C" w:rsidRPr="004838EF">
              <w:rPr>
                <w:lang w:val="en-US"/>
              </w:rPr>
              <w:t>Core</w:t>
            </w:r>
          </w:p>
        </w:tc>
      </w:tr>
      <w:tr w:rsidR="00C0061C" w14:paraId="7F9B5EDA" w14:textId="77777777" w:rsidTr="00D87225">
        <w:tc>
          <w:tcPr>
            <w:tcW w:w="3598" w:type="dxa"/>
            <w:tcBorders>
              <w:top w:val="single" w:sz="4" w:space="0" w:color="auto"/>
            </w:tcBorders>
            <w:shd w:val="clear" w:color="auto" w:fill="auto"/>
          </w:tcPr>
          <w:p w14:paraId="2EA8BC9F" w14:textId="1E58B05A" w:rsidR="00C0061C" w:rsidRPr="00D60A75" w:rsidRDefault="00D60A75" w:rsidP="0072625B">
            <w:pPr>
              <w:pStyle w:val="ProductList-Offering"/>
              <w:tabs>
                <w:tab w:val="clear" w:pos="360"/>
                <w:tab w:val="clear" w:pos="720"/>
                <w:tab w:val="clear" w:pos="1080"/>
              </w:tabs>
              <w:spacing w:before="40" w:after="40"/>
              <w:ind w:left="0"/>
              <w:rPr>
                <w:color w:val="000000" w:themeColor="text1"/>
              </w:rPr>
            </w:pPr>
            <w:r w:rsidRPr="00D60A75">
              <w:rPr>
                <w:color w:val="0563C1"/>
              </w:rPr>
              <w:fldChar w:fldCharType="begin"/>
            </w:r>
            <w:r w:rsidRPr="00D60A7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60A75">
              <w:rPr>
                <w:color w:val="0563C1"/>
              </w:rPr>
              <w:fldChar w:fldCharType="separate"/>
            </w:r>
            <w:r w:rsidRPr="00D60A75">
              <w:rPr>
                <w:color w:val="0563C1"/>
              </w:rPr>
              <w:t>Включенные технологии</w:t>
            </w:r>
            <w:r w:rsidRPr="00D60A75">
              <w:rPr>
                <w:color w:val="0563C1"/>
              </w:rPr>
              <w:fldChar w:fldCharType="end"/>
            </w:r>
            <w:r w:rsidR="00C0061C" w:rsidRPr="00D60A75">
              <w:t>:</w:t>
            </w:r>
            <w:r w:rsidR="00C0061C" w:rsidRPr="00D60A75">
              <w:rPr>
                <w:color w:val="000000" w:themeColor="text1"/>
              </w:rPr>
              <w:t xml:space="preserve"> </w:t>
            </w:r>
            <w:r w:rsidR="00B02EB9" w:rsidRPr="00D86271">
              <w:rPr>
                <w:color w:val="0563C1"/>
              </w:rPr>
              <w:fldChar w:fldCharType="begin"/>
            </w:r>
            <w:r w:rsidR="00B02EB9"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B02EB9" w:rsidRPr="00D86271">
              <w:rPr>
                <w:color w:val="0563C1"/>
              </w:rPr>
              <w:fldChar w:fldCharType="separate"/>
            </w:r>
            <w:r w:rsidR="00B02EB9" w:rsidRPr="00D86271">
              <w:rPr>
                <w:color w:val="0563C1"/>
              </w:rPr>
              <w:t>Компоненты программного обеспечения Windows</w:t>
            </w:r>
            <w:r w:rsidR="00B02EB9" w:rsidRPr="00D86271">
              <w:rPr>
                <w:color w:val="0563C1"/>
              </w:rPr>
              <w:fldChar w:fldCharType="end"/>
            </w:r>
          </w:p>
        </w:tc>
        <w:tc>
          <w:tcPr>
            <w:tcW w:w="3598" w:type="dxa"/>
            <w:tcBorders>
              <w:top w:val="single" w:sz="4" w:space="0" w:color="auto"/>
            </w:tcBorders>
            <w:shd w:val="clear" w:color="auto" w:fill="auto"/>
          </w:tcPr>
          <w:p w14:paraId="1A58F170" w14:textId="2DFE5E19" w:rsidR="00C0061C" w:rsidRPr="00F92613" w:rsidRDefault="00D61A46" w:rsidP="00D87225">
            <w:pPr>
              <w:pStyle w:val="ProductList-Offering"/>
              <w:tabs>
                <w:tab w:val="clear" w:pos="360"/>
                <w:tab w:val="clear" w:pos="720"/>
                <w:tab w:val="clear" w:pos="1080"/>
              </w:tabs>
              <w:spacing w:before="40" w:after="40"/>
              <w:ind w:left="0"/>
              <w:rPr>
                <w:color w:val="000000" w:themeColor="text1"/>
              </w:rPr>
            </w:pPr>
            <w:r w:rsidRPr="00D61A46">
              <w:rPr>
                <w:color w:val="0563C1"/>
              </w:rPr>
              <w:fldChar w:fldCharType="begin"/>
            </w:r>
            <w:r w:rsidRPr="00D61A46">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1A46">
              <w:rPr>
                <w:color w:val="0563C1"/>
              </w:rPr>
              <w:fldChar w:fldCharType="separate"/>
            </w:r>
            <w:r w:rsidRPr="00D61A46">
              <w:rPr>
                <w:color w:val="0563C1"/>
              </w:rPr>
              <w:t>Перемещение лицензий</w:t>
            </w:r>
            <w:r w:rsidRPr="00D61A46">
              <w:rPr>
                <w:color w:val="0563C1"/>
              </w:rPr>
              <w:fldChar w:fldCharType="end"/>
            </w:r>
            <w:r w:rsidR="00CF392E">
              <w:t>:</w:t>
            </w:r>
            <w:r w:rsidR="00CF392E">
              <w:rPr>
                <w:color w:val="000000" w:themeColor="text1"/>
              </w:rPr>
              <w:t xml:space="preserve"> Выпуски Core</w:t>
            </w:r>
          </w:p>
        </w:tc>
        <w:tc>
          <w:tcPr>
            <w:tcW w:w="3599" w:type="dxa"/>
            <w:tcBorders>
              <w:top w:val="single" w:sz="4" w:space="0" w:color="auto"/>
            </w:tcBorders>
            <w:shd w:val="clear" w:color="auto" w:fill="auto"/>
          </w:tcPr>
          <w:p w14:paraId="61331437" w14:textId="7464819B"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80241">
              <w:rPr>
                <w:color w:val="0563C1"/>
              </w:rPr>
              <w:fldChar w:fldCharType="separate"/>
            </w:r>
            <w:r w:rsidRPr="00480241">
              <w:rPr>
                <w:color w:val="0563C1"/>
              </w:rPr>
              <w:t>Уведомления</w:t>
            </w:r>
            <w:r w:rsidRPr="00480241">
              <w:rPr>
                <w:color w:val="0563C1"/>
              </w:rPr>
              <w:fldChar w:fldCharType="end"/>
            </w:r>
            <w:r w:rsidR="00C0061C">
              <w:t>: Автоматические обновления</w:t>
            </w:r>
          </w:p>
        </w:tc>
      </w:tr>
    </w:tbl>
    <w:p w14:paraId="0692C3B1" w14:textId="77777777" w:rsidR="00C0061C" w:rsidRPr="00B3420A" w:rsidRDefault="00C0061C" w:rsidP="00C0061C">
      <w:pPr>
        <w:pStyle w:val="ProductList-Body"/>
        <w:tabs>
          <w:tab w:val="clear" w:pos="360"/>
          <w:tab w:val="clear" w:pos="720"/>
          <w:tab w:val="clear" w:pos="1080"/>
        </w:tabs>
      </w:pPr>
    </w:p>
    <w:p w14:paraId="3461831D" w14:textId="037F1D31" w:rsidR="009D5F07" w:rsidRDefault="009D5F07" w:rsidP="009D5F07">
      <w:pPr>
        <w:pStyle w:val="ProductList-ClauseHeading"/>
      </w:pPr>
      <w:r>
        <w:rPr>
          <w:lang w:val="en-US"/>
        </w:rPr>
        <w:t xml:space="preserve">1. </w:t>
      </w:r>
      <w:r w:rsidR="00C0061C">
        <w:t>Доступ к сервер</w:t>
      </w:r>
      <w:r>
        <w:t>ному программному обеспечению</w:t>
      </w:r>
    </w:p>
    <w:p w14:paraId="2E27AD7D" w14:textId="6200333F" w:rsidR="00C0061C" w:rsidRPr="00B3420A" w:rsidRDefault="009D5F07" w:rsidP="009D5F07">
      <w:pPr>
        <w:pStyle w:val="ProductList-ClauseHeading"/>
        <w:ind w:left="360"/>
      </w:pPr>
      <w:r>
        <w:rPr>
          <w:lang w:val="en-US"/>
        </w:rP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9D5F07">
        <w:tc>
          <w:tcPr>
            <w:tcW w:w="3456" w:type="dxa"/>
            <w:tcBorders>
              <w:top w:val="single" w:sz="24" w:space="0" w:color="0072C6"/>
            </w:tcBorders>
            <w:shd w:val="clear" w:color="auto" w:fill="DEEAF6" w:themeFill="accent1" w:themeFillTint="33"/>
          </w:tcPr>
          <w:p w14:paraId="43375872" w14:textId="77777777" w:rsidR="00C0061C" w:rsidRPr="002C28FE" w:rsidRDefault="00C0061C"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456" w:type="dxa"/>
            <w:tcBorders>
              <w:top w:val="single" w:sz="24" w:space="0" w:color="0072C6"/>
              <w:bottom w:val="single" w:sz="4" w:space="0" w:color="auto"/>
              <w:right w:val="nil"/>
            </w:tcBorders>
          </w:tcPr>
          <w:p w14:paraId="3D48E48E" w14:textId="3F1CFAAB" w:rsidR="00C0061C" w:rsidRPr="00292A60" w:rsidRDefault="00784622" w:rsidP="00D87225">
            <w:pPr>
              <w:pStyle w:val="ProductList-Offering"/>
              <w:tabs>
                <w:tab w:val="clear" w:pos="360"/>
                <w:tab w:val="clear" w:pos="720"/>
                <w:tab w:val="clear" w:pos="1080"/>
              </w:tabs>
              <w:spacing w:before="40" w:after="40"/>
            </w:pPr>
            <w:r w:rsidRPr="00FE2120">
              <w:t>SQL Server 2014 Standard или SQL Server 2014 Business Intelligence SAL («на пользователя»)</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F56738E" w:rsidR="002E594D" w:rsidRDefault="009D5F07" w:rsidP="009D5F07">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9D5F07" w:rsidRPr="00292A60" w14:paraId="5B4027B2" w14:textId="77777777" w:rsidTr="009D5F07">
        <w:tc>
          <w:tcPr>
            <w:tcW w:w="3456" w:type="dxa"/>
            <w:tcBorders>
              <w:top w:val="single" w:sz="24" w:space="0" w:color="0072C6"/>
            </w:tcBorders>
            <w:shd w:val="clear" w:color="auto" w:fill="DEEAF6" w:themeFill="accent1" w:themeFillTint="33"/>
          </w:tcPr>
          <w:p w14:paraId="6EFCB81D" w14:textId="77777777" w:rsidR="009D5F07" w:rsidRPr="002C28FE" w:rsidRDefault="009D5F07" w:rsidP="009D5F07">
            <w:pPr>
              <w:pStyle w:val="ProductList-Offering"/>
              <w:tabs>
                <w:tab w:val="clear" w:pos="360"/>
                <w:tab w:val="clear" w:pos="720"/>
                <w:tab w:val="clear" w:pos="1080"/>
              </w:tabs>
              <w:spacing w:before="40" w:after="40"/>
              <w:ind w:left="0"/>
              <w:rPr>
                <w:color w:val="000000" w:themeColor="text1"/>
              </w:rPr>
            </w:pPr>
            <w:r>
              <w:rPr>
                <w:color w:val="000000" w:themeColor="text1"/>
              </w:rPr>
              <w:lastRenderedPageBreak/>
              <w:t>Лицензия подписчика (SAL)</w:t>
            </w:r>
          </w:p>
        </w:tc>
        <w:tc>
          <w:tcPr>
            <w:tcW w:w="3456" w:type="dxa"/>
            <w:tcBorders>
              <w:top w:val="single" w:sz="24" w:space="0" w:color="0072C6"/>
              <w:bottom w:val="single" w:sz="4" w:space="0" w:color="auto"/>
              <w:right w:val="nil"/>
            </w:tcBorders>
          </w:tcPr>
          <w:p w14:paraId="70301191" w14:textId="173232D5" w:rsidR="009D5F07" w:rsidRPr="00292A60" w:rsidRDefault="009D5F07" w:rsidP="009D5F07">
            <w:pPr>
              <w:pStyle w:val="ProductList-Offering"/>
              <w:tabs>
                <w:tab w:val="clear" w:pos="360"/>
                <w:tab w:val="clear" w:pos="720"/>
                <w:tab w:val="clear" w:pos="1080"/>
              </w:tabs>
              <w:spacing w:before="40" w:after="40"/>
            </w:pPr>
            <w:r w:rsidRPr="0035593C">
              <w:t>SQL Server 2014 Business Intelligence SAL («на пользователя»)</w:t>
            </w:r>
          </w:p>
        </w:tc>
        <w:tc>
          <w:tcPr>
            <w:tcW w:w="3456" w:type="dxa"/>
            <w:tcBorders>
              <w:top w:val="single" w:sz="24" w:space="0" w:color="0072C6"/>
              <w:left w:val="nil"/>
              <w:bottom w:val="single" w:sz="4" w:space="0" w:color="auto"/>
              <w:right w:val="single" w:sz="4" w:space="0" w:color="000000" w:themeColor="text1"/>
            </w:tcBorders>
          </w:tcPr>
          <w:p w14:paraId="7F1ECA34" w14:textId="77777777" w:rsidR="009D5F07" w:rsidRPr="00292A60" w:rsidRDefault="009D5F07" w:rsidP="009D5F07">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666CCEA2" w:rsidR="002E594D" w:rsidRPr="00B3420A" w:rsidRDefault="009D5F07" w:rsidP="002E594D">
      <w:pPr>
        <w:pStyle w:val="ProductList-ClauseHeading"/>
        <w:tabs>
          <w:tab w:val="clear" w:pos="360"/>
          <w:tab w:val="clear" w:pos="720"/>
          <w:tab w:val="clear" w:pos="1080"/>
        </w:tabs>
      </w:pPr>
      <w:r>
        <w:rPr>
          <w:lang w:val="en-US"/>
        </w:rPr>
        <w:t>2</w:t>
      </w:r>
      <w:r w:rsidR="002E594D">
        <w:t>. Дополнительные условия для SQL Server Business Intelligence – отказ от лицензий SAL для пакетных заданий</w:t>
      </w:r>
    </w:p>
    <w:p w14:paraId="11B3A1E9" w14:textId="268714DA" w:rsidR="002E594D" w:rsidRPr="00B3420A" w:rsidRDefault="002E594D" w:rsidP="00CA0FC8">
      <w:pPr>
        <w:pStyle w:val="ProductList-Body"/>
        <w:tabs>
          <w:tab w:val="clear" w:pos="360"/>
          <w:tab w:val="clear" w:pos="720"/>
          <w:tab w:val="clear" w:pos="1080"/>
        </w:tabs>
      </w:pPr>
      <w:r>
        <w:t xml:space="preserve">Клиенту не требуются </w:t>
      </w:r>
      <w:r w:rsidR="00AA2B58" w:rsidRPr="00594EBA">
        <w:rPr>
          <w:color w:val="0563C1"/>
          <w:spacing w:val="-2"/>
        </w:rPr>
        <w:fldChar w:fldCharType="begin"/>
      </w:r>
      <w:r w:rsidR="00AA2B58" w:rsidRPr="00124A94">
        <w:rPr>
          <w:color w:val="0563C1"/>
          <w:spacing w:val="-2"/>
          <w:lang w:val="en-US"/>
        </w:rPr>
        <w:instrText>AutoTextList</w:instrText>
      </w:r>
      <w:r w:rsidR="00AA2B58" w:rsidRPr="00AA2B58">
        <w:rPr>
          <w:color w:val="0563C1"/>
          <w:spacing w:val="-2"/>
        </w:rPr>
        <w:instrText xml:space="preserve">  \</w:instrText>
      </w:r>
      <w:r w:rsidR="00AA2B58" w:rsidRPr="00124A94">
        <w:rPr>
          <w:color w:val="0563C1"/>
          <w:spacing w:val="-2"/>
          <w:lang w:val="en-US"/>
        </w:rPr>
        <w:instrText>s</w:instrText>
      </w:r>
      <w:r w:rsidR="00AA2B58" w:rsidRPr="00AA2B58">
        <w:rPr>
          <w:color w:val="0563C1"/>
          <w:spacing w:val="-2"/>
        </w:rPr>
        <w:instrText xml:space="preserve"> </w:instrText>
      </w:r>
      <w:r w:rsidR="00AA2B58" w:rsidRPr="00124A94">
        <w:rPr>
          <w:color w:val="0563C1"/>
          <w:spacing w:val="-2"/>
          <w:lang w:val="en-US"/>
        </w:rPr>
        <w:instrText>NoStyle</w:instrText>
      </w:r>
      <w:r w:rsidR="00AA2B58" w:rsidRPr="00AA2B58">
        <w:rPr>
          <w:color w:val="0563C1"/>
          <w:spacing w:val="-2"/>
        </w:rPr>
        <w:instrText xml:space="preserve"> \</w:instrText>
      </w:r>
      <w:r w:rsidR="00AA2B58" w:rsidRPr="00124A94">
        <w:rPr>
          <w:color w:val="0563C1"/>
          <w:spacing w:val="-2"/>
          <w:lang w:val="en-US"/>
        </w:rPr>
        <w:instrText>t</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594EBA">
        <w:rPr>
          <w:color w:val="0563C1"/>
          <w:spacing w:val="-2"/>
        </w:rPr>
        <w:instrText>подписчика</w:instrText>
      </w:r>
      <w:r w:rsidR="00AA2B58" w:rsidRPr="00AA2B58">
        <w:rPr>
          <w:color w:val="0563C1"/>
          <w:spacing w:val="-2"/>
        </w:rPr>
        <w:instrText xml:space="preserve">, </w:instrText>
      </w:r>
      <w:r w:rsidR="00AA2B58" w:rsidRPr="00594EBA">
        <w:rPr>
          <w:color w:val="0563C1"/>
          <w:spacing w:val="-2"/>
        </w:rPr>
        <w:instrText>которую</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зависимости</w:instrText>
      </w:r>
      <w:r w:rsidR="00AA2B58" w:rsidRPr="00AA2B58">
        <w:rPr>
          <w:color w:val="0563C1"/>
          <w:spacing w:val="-2"/>
        </w:rPr>
        <w:instrText xml:space="preserve"> </w:instrText>
      </w:r>
      <w:r w:rsidR="00AA2B58" w:rsidRPr="00594EBA">
        <w:rPr>
          <w:color w:val="0563C1"/>
          <w:spacing w:val="-2"/>
        </w:rPr>
        <w:instrText>от</w:instrText>
      </w:r>
      <w:r w:rsidR="00AA2B58" w:rsidRPr="00AA2B58">
        <w:rPr>
          <w:color w:val="0563C1"/>
          <w:spacing w:val="-2"/>
        </w:rPr>
        <w:instrText xml:space="preserve"> </w:instrText>
      </w:r>
      <w:r w:rsidR="00AA2B58" w:rsidRPr="00594EBA">
        <w:rPr>
          <w:color w:val="0563C1"/>
          <w:spacing w:val="-2"/>
        </w:rPr>
        <w:instrText>обстоятельств</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любом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одному</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какой</w:instrText>
      </w:r>
      <w:r w:rsidR="00AA2B58" w:rsidRPr="00AA2B58">
        <w:rPr>
          <w:color w:val="0563C1"/>
          <w:spacing w:val="-2"/>
        </w:rPr>
        <w:instrText>-</w:instrText>
      </w:r>
      <w:r w:rsidR="00AA2B58" w:rsidRPr="00594EBA">
        <w:rPr>
          <w:color w:val="0563C1"/>
          <w:spacing w:val="-2"/>
        </w:rPr>
        <w:instrText>либо</w:instrText>
      </w:r>
      <w:r w:rsidR="00AA2B58" w:rsidRPr="00AA2B58">
        <w:rPr>
          <w:color w:val="0563C1"/>
          <w:spacing w:val="-2"/>
        </w:rPr>
        <w:instrText xml:space="preserve"> </w:instrText>
      </w:r>
      <w:r w:rsidR="00AA2B58" w:rsidRPr="00594EBA">
        <w:rPr>
          <w:color w:val="0563C1"/>
          <w:spacing w:val="-2"/>
        </w:rPr>
        <w:instrText>Клиентской</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средой</w:instrText>
      </w:r>
      <w:r w:rsidR="00AA2B58" w:rsidRPr="00AA2B58">
        <w:rPr>
          <w:color w:val="0563C1"/>
          <w:spacing w:val="-2"/>
        </w:rPr>
        <w:instrText xml:space="preserve">, </w:instrText>
      </w:r>
      <w:r w:rsidR="00AA2B58" w:rsidRPr="00594EBA">
        <w:rPr>
          <w:color w:val="0563C1"/>
          <w:spacing w:val="-2"/>
        </w:rPr>
        <w:instrText>с</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работает</w:instrText>
      </w:r>
      <w:r w:rsidR="00AA2B58" w:rsidRPr="00AA2B58">
        <w:rPr>
          <w:color w:val="0563C1"/>
          <w:spacing w:val="-2"/>
        </w:rPr>
        <w:instrText xml:space="preserve"> </w:instrText>
      </w:r>
      <w:r w:rsidR="00AA2B58" w:rsidRPr="00594EBA">
        <w:rPr>
          <w:color w:val="0563C1"/>
          <w:spacing w:val="-2"/>
        </w:rPr>
        <w:instrText>один</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одном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любым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Одна</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среды</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одной</w:instrText>
      </w:r>
      <w:r w:rsidR="00AA2B58" w:rsidRPr="00AA2B58">
        <w:rPr>
          <w:color w:val="0563C1"/>
          <w:spacing w:val="-2"/>
        </w:rPr>
        <w:instrText xml:space="preserve"> </w:instrText>
      </w:r>
      <w:r w:rsidR="00AA2B58" w:rsidRPr="00124A94">
        <w:rPr>
          <w:color w:val="0563C1"/>
          <w:spacing w:val="-2"/>
          <w:lang w:val="en-US"/>
        </w:rPr>
        <w:instrText>OSE</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имеет</w:instrText>
      </w:r>
      <w:r w:rsidR="00AA2B58" w:rsidRPr="00AA2B58">
        <w:rPr>
          <w:color w:val="0563C1"/>
          <w:spacing w:val="-2"/>
        </w:rPr>
        <w:instrText xml:space="preserve"> </w:instrText>
      </w:r>
      <w:r w:rsidR="00AA2B58" w:rsidRPr="00594EBA">
        <w:rPr>
          <w:color w:val="0563C1"/>
          <w:spacing w:val="-2"/>
        </w:rPr>
        <w:instrText>доступ</w:instrText>
      </w:r>
      <w:r w:rsidR="00AA2B58" w:rsidRPr="00AA2B58">
        <w:rPr>
          <w:color w:val="0563C1"/>
          <w:spacing w:val="-2"/>
        </w:rPr>
        <w:instrText xml:space="preserve"> </w:instrText>
      </w:r>
      <w:r w:rsidR="00AA2B58" w:rsidRPr="00594EBA">
        <w:rPr>
          <w:color w:val="0563C1"/>
          <w:spacing w:val="-2"/>
        </w:rPr>
        <w:instrText>любой</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Лицензию</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учащихся</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Соответствующим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 xml:space="preserve"> </w:instrText>
      </w:r>
      <w:r w:rsidR="00AA2B58" w:rsidRPr="00594EBA">
        <w:rPr>
          <w:color w:val="0563C1"/>
          <w:spacing w:val="-2"/>
        </w:rPr>
        <w:instrText>согласно</w:instrText>
      </w:r>
      <w:r w:rsidR="00AA2B58" w:rsidRPr="00AA2B58">
        <w:rPr>
          <w:color w:val="0563C1"/>
          <w:spacing w:val="-2"/>
        </w:rPr>
        <w:instrText xml:space="preserve"> </w:instrText>
      </w:r>
      <w:r w:rsidR="00AA2B58" w:rsidRPr="00594EBA">
        <w:rPr>
          <w:color w:val="0563C1"/>
          <w:spacing w:val="-2"/>
        </w:rPr>
        <w:instrText>определению</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Приложении</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Соответствующих</w:instrText>
      </w:r>
      <w:r w:rsidR="00AA2B58" w:rsidRPr="00AA2B58">
        <w:rPr>
          <w:color w:val="0563C1"/>
          <w:spacing w:val="-2"/>
        </w:rPr>
        <w:instrText xml:space="preserve"> </w:instrText>
      </w:r>
      <w:r w:rsidR="00AA2B58" w:rsidRPr="00594EBA">
        <w:rPr>
          <w:color w:val="0563C1"/>
          <w:spacing w:val="-2"/>
        </w:rPr>
        <w:instrText>клиентов</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w:instrText>
      </w:r>
      <w:r w:rsidR="00AA2B58" w:rsidRPr="00594EBA">
        <w:rPr>
          <w:color w:val="0563C1"/>
          <w:spacing w:val="-2"/>
        </w:rPr>
        <w:fldChar w:fldCharType="separate"/>
      </w:r>
      <w:r w:rsidR="00AA2B58" w:rsidRPr="00124A94">
        <w:rPr>
          <w:color w:val="0563C1"/>
          <w:spacing w:val="-2"/>
          <w:lang w:val="en-US"/>
        </w:rPr>
        <w:t>SAL</w:t>
      </w:r>
      <w:r w:rsidR="00AA2B58" w:rsidRPr="00594EBA">
        <w:rPr>
          <w:color w:val="0563C1"/>
          <w:spacing w:val="-2"/>
        </w:rPr>
        <w:fldChar w:fldCharType="end"/>
      </w:r>
      <w:r>
        <w:t xml:space="preserve"> для какого-либо пользователя или устройства, осуществляющего доступ к </w:t>
      </w:r>
      <w:r w:rsidR="00AA2B58" w:rsidRPr="006C3CC2">
        <w:rPr>
          <w:color w:val="0563C1"/>
          <w:szCs w:val="18"/>
        </w:rPr>
        <w:fldChar w:fldCharType="begin"/>
      </w:r>
      <w:r w:rsidR="00AA2B58" w:rsidRPr="00AA74AF">
        <w:rPr>
          <w:color w:val="0563C1"/>
          <w:szCs w:val="18"/>
          <w:lang w:val="en-US"/>
        </w:rPr>
        <w:instrText>AutoTextList</w:instrText>
      </w:r>
      <w:r w:rsidR="00AA2B58" w:rsidRPr="00AA2B58">
        <w:rPr>
          <w:color w:val="0563C1"/>
          <w:szCs w:val="18"/>
        </w:rPr>
        <w:instrText xml:space="preserve">  \</w:instrText>
      </w:r>
      <w:r w:rsidR="00AA2B58" w:rsidRPr="00AA74AF">
        <w:rPr>
          <w:color w:val="0563C1"/>
          <w:szCs w:val="18"/>
          <w:lang w:val="en-US"/>
        </w:rPr>
        <w:instrText>s</w:instrText>
      </w:r>
      <w:r w:rsidR="00AA2B58" w:rsidRPr="00AA2B58">
        <w:rPr>
          <w:color w:val="0563C1"/>
          <w:szCs w:val="18"/>
        </w:rPr>
        <w:instrText xml:space="preserve"> </w:instrText>
      </w:r>
      <w:r w:rsidR="00AA2B58" w:rsidRPr="00AA74AF">
        <w:rPr>
          <w:color w:val="0563C1"/>
          <w:szCs w:val="18"/>
          <w:lang w:val="en-US"/>
        </w:rPr>
        <w:instrText>NoStyle</w:instrText>
      </w:r>
      <w:r w:rsidR="00AA2B58" w:rsidRPr="00AA2B58">
        <w:rPr>
          <w:color w:val="0563C1"/>
          <w:szCs w:val="18"/>
        </w:rPr>
        <w:instrText xml:space="preserve"> \</w:instrText>
      </w:r>
      <w:r w:rsidR="00AA2B58" w:rsidRPr="00AA74AF">
        <w:rPr>
          <w:color w:val="0563C1"/>
          <w:szCs w:val="18"/>
          <w:lang w:val="en-US"/>
        </w:rPr>
        <w:instrText>t</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 xml:space="preserve"> — </w:instrText>
      </w:r>
      <w:r w:rsidR="00AA2B58" w:rsidRPr="004A567A">
        <w:rPr>
          <w:color w:val="0563C1"/>
          <w:szCs w:val="18"/>
        </w:rPr>
        <w:instrText>образ</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созданный</w:instrText>
      </w:r>
      <w:r w:rsidR="00AA2B58" w:rsidRPr="00AA2B58">
        <w:rPr>
          <w:color w:val="0563C1"/>
          <w:szCs w:val="18"/>
        </w:rPr>
        <w:instrText xml:space="preserve"> </w:instrText>
      </w:r>
      <w:r w:rsidR="00AA2B58" w:rsidRPr="004A567A">
        <w:rPr>
          <w:color w:val="0563C1"/>
          <w:szCs w:val="18"/>
        </w:rPr>
        <w:instrText>посредством</w:instrText>
      </w:r>
      <w:r w:rsidR="00AA2B58" w:rsidRPr="00AA2B58">
        <w:rPr>
          <w:color w:val="0563C1"/>
          <w:szCs w:val="18"/>
        </w:rPr>
        <w:instrText xml:space="preserve"> </w:instrText>
      </w:r>
      <w:r w:rsidR="00AA2B58" w:rsidRPr="004A567A">
        <w:rPr>
          <w:color w:val="0563C1"/>
          <w:szCs w:val="18"/>
        </w:rPr>
        <w:instrText>выполнения</w:instrText>
      </w:r>
      <w:r w:rsidR="00AA2B58" w:rsidRPr="00AA2B58">
        <w:rPr>
          <w:color w:val="0563C1"/>
          <w:szCs w:val="18"/>
        </w:rPr>
        <w:instrText xml:space="preserve"> </w:instrText>
      </w:r>
      <w:r w:rsidR="00AA2B58" w:rsidRPr="004A567A">
        <w:rPr>
          <w:color w:val="0563C1"/>
          <w:szCs w:val="18"/>
        </w:rPr>
        <w:instrText>процедуры</w:instrText>
      </w:r>
      <w:r w:rsidR="00AA2B58" w:rsidRPr="00AA2B58">
        <w:rPr>
          <w:color w:val="0563C1"/>
          <w:szCs w:val="18"/>
        </w:rPr>
        <w:instrText xml:space="preserve"> </w:instrText>
      </w:r>
      <w:r w:rsidR="00AA2B58" w:rsidRPr="004A567A">
        <w:rPr>
          <w:color w:val="0563C1"/>
          <w:szCs w:val="18"/>
        </w:rPr>
        <w:instrText>установки</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или</w:instrText>
      </w:r>
      <w:r w:rsidR="00AA2B58" w:rsidRPr="00AA2B58">
        <w:rPr>
          <w:color w:val="0563C1"/>
          <w:szCs w:val="18"/>
        </w:rPr>
        <w:instrText xml:space="preserve"> </w:instrText>
      </w:r>
      <w:r w:rsidR="00AA2B58" w:rsidRPr="004A567A">
        <w:rPr>
          <w:color w:val="0563C1"/>
          <w:szCs w:val="18"/>
        </w:rPr>
        <w:instrText>путем</w:instrText>
      </w:r>
      <w:r w:rsidR="00AA2B58" w:rsidRPr="00AA2B58">
        <w:rPr>
          <w:color w:val="0563C1"/>
          <w:szCs w:val="18"/>
        </w:rPr>
        <w:instrText xml:space="preserve"> </w:instrText>
      </w:r>
      <w:r w:rsidR="00AA2B58" w:rsidRPr="004A567A">
        <w:rPr>
          <w:color w:val="0563C1"/>
          <w:szCs w:val="18"/>
        </w:rPr>
        <w:instrText>копирования</w:instrText>
      </w:r>
      <w:r w:rsidR="00AA2B58" w:rsidRPr="00AA2B58">
        <w:rPr>
          <w:color w:val="0563C1"/>
          <w:szCs w:val="18"/>
        </w:rPr>
        <w:instrText xml:space="preserve"> </w:instrText>
      </w:r>
      <w:r w:rsidR="00AA2B58" w:rsidRPr="004A567A">
        <w:rPr>
          <w:color w:val="0563C1"/>
          <w:szCs w:val="18"/>
        </w:rPr>
        <w:instrText>существующего</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w:instrText>
      </w:r>
      <w:r w:rsidR="00AA2B58" w:rsidRPr="006C3CC2">
        <w:rPr>
          <w:color w:val="0563C1"/>
          <w:szCs w:val="18"/>
        </w:rPr>
        <w:fldChar w:fldCharType="separate"/>
      </w:r>
      <w:r w:rsidR="0037676C" w:rsidRPr="0037676C">
        <w:rPr>
          <w:color w:val="0563C1"/>
          <w:szCs w:val="18"/>
        </w:rPr>
        <w:t>Экземпляру</w:t>
      </w:r>
      <w:r w:rsidR="00AA2B58" w:rsidRPr="006C3CC2">
        <w:rPr>
          <w:color w:val="0563C1"/>
          <w:szCs w:val="18"/>
        </w:rPr>
        <w:fldChar w:fldCharType="end"/>
      </w:r>
      <w:r>
        <w:t xml:space="preserve"> </w:t>
      </w:r>
      <w:r w:rsidR="00416237" w:rsidRPr="00416237">
        <w:t>серверного программного обеспечения</w:t>
      </w:r>
      <w:r>
        <w:t xml:space="preserve"> SQL Server Business Intelligence исключительно в рамках процесса пакетной обработки. «Пакетная обработка» — это действия по одновременной обработке группы задач, происходящих в разное время.</w:t>
      </w:r>
    </w:p>
    <w:p w14:paraId="33572DC7" w14:textId="77777777" w:rsidR="002E594D" w:rsidRPr="00B3420A" w:rsidRDefault="002E594D" w:rsidP="00C0061C">
      <w:pPr>
        <w:pStyle w:val="ProductList-Body"/>
        <w:tabs>
          <w:tab w:val="clear" w:pos="360"/>
          <w:tab w:val="clear" w:pos="720"/>
          <w:tab w:val="clear" w:pos="1080"/>
        </w:tabs>
      </w:pPr>
    </w:p>
    <w:p w14:paraId="21FFCADD" w14:textId="2D14394A" w:rsidR="002E594D" w:rsidRPr="00B3420A" w:rsidRDefault="009D5F07" w:rsidP="002E594D">
      <w:pPr>
        <w:pStyle w:val="ProductList-ClauseHeading"/>
        <w:tabs>
          <w:tab w:val="clear" w:pos="360"/>
          <w:tab w:val="clear" w:pos="720"/>
          <w:tab w:val="clear" w:pos="1080"/>
        </w:tabs>
      </w:pPr>
      <w:r>
        <w:rPr>
          <w:lang w:val="en-US"/>
        </w:rPr>
        <w:t>3</w:t>
      </w:r>
      <w:r w:rsidR="002E594D">
        <w:t>. Дополнительные условия для SQL Server Web Core</w:t>
      </w:r>
    </w:p>
    <w:p w14:paraId="6D1653AE" w14:textId="4533C8D6" w:rsidR="002E594D" w:rsidRPr="00B3420A" w:rsidRDefault="002E594D" w:rsidP="002E594D">
      <w:pPr>
        <w:pStyle w:val="ProductList-Body"/>
        <w:tabs>
          <w:tab w:val="clear" w:pos="360"/>
          <w:tab w:val="clear" w:pos="720"/>
          <w:tab w:val="clear" w:pos="1080"/>
        </w:tabs>
      </w:pPr>
      <w:r>
        <w:t>Программное обеспечение можно использовать только для поддержки Веб-страниц, Веб-сайтов, Веб-приложений и Веб-служб, доступных для общественности и через Интернет.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22931ED" w:rsidR="000C6619" w:rsidRPr="00B3420A" w:rsidRDefault="009D5F07" w:rsidP="000C6619">
      <w:pPr>
        <w:pStyle w:val="ProductList-ClauseHeading"/>
      </w:pPr>
      <w:r>
        <w:rPr>
          <w:lang w:val="en-US"/>
        </w:rPr>
        <w:t>4</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68021EDA" w:rsidR="000C6619" w:rsidRPr="00B3420A" w:rsidRDefault="009D5F07" w:rsidP="000C6619">
      <w:pPr>
        <w:pStyle w:val="ProductList-ClauseHeading"/>
        <w:tabs>
          <w:tab w:val="clear" w:pos="360"/>
          <w:tab w:val="clear" w:pos="720"/>
          <w:tab w:val="clear" w:pos="1080"/>
        </w:tabs>
      </w:pPr>
      <w:r>
        <w:rPr>
          <w:lang w:val="en-US"/>
        </w:rPr>
        <w:t>5</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141B3772" w:rsidR="00C0061C" w:rsidRPr="00B3420A" w:rsidRDefault="009D5F07"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790" w:type="dxa"/>
        <w:tblLook w:val="04A0" w:firstRow="1" w:lastRow="0" w:firstColumn="1" w:lastColumn="0" w:noHBand="0" w:noVBand="1"/>
      </w:tblPr>
      <w:tblGrid>
        <w:gridCol w:w="3838"/>
        <w:gridCol w:w="3355"/>
        <w:gridCol w:w="3597"/>
      </w:tblGrid>
      <w:tr w:rsidR="002E594D" w14:paraId="538BBB95" w14:textId="77777777" w:rsidTr="001123D6">
        <w:trPr>
          <w:cnfStyle w:val="100000000000" w:firstRow="1" w:lastRow="0" w:firstColumn="0" w:lastColumn="0" w:oddVBand="0" w:evenVBand="0" w:oddHBand="0" w:evenHBand="0" w:firstRowFirstColumn="0" w:firstRowLastColumn="0" w:lastRowFirstColumn="0" w:lastRowLastColumn="0"/>
        </w:trPr>
        <w:tc>
          <w:tcPr>
            <w:tcW w:w="3838"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355"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355"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355"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355"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71B0B0F0" w:rsidR="002E331D" w:rsidRPr="00B3420A" w:rsidRDefault="002E331D" w:rsidP="002E331D">
      <w:pPr>
        <w:pStyle w:val="ProductList-OfferingGroupHeading"/>
        <w:outlineLvl w:val="1"/>
      </w:pPr>
      <w:bookmarkStart w:id="71" w:name="_Toc439930259"/>
      <w:r>
        <w:t>Пакеты</w:t>
      </w:r>
      <w:bookmarkEnd w:id="71"/>
    </w:p>
    <w:p w14:paraId="28EE1939" w14:textId="0EAFD265" w:rsidR="002E331D" w:rsidRPr="00B3420A" w:rsidRDefault="002E331D" w:rsidP="002E331D">
      <w:pPr>
        <w:pStyle w:val="ProductList-Offering2Heading"/>
        <w:outlineLvl w:val="2"/>
      </w:pPr>
      <w:bookmarkStart w:id="72" w:name="_Toc439930260"/>
      <w:r>
        <w:t>Пакет облачной платформы</w:t>
      </w:r>
      <w:bookmarkEnd w:id="72"/>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lastRenderedPageBreak/>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lastRenderedPageBreak/>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58"/>
        <w:gridCol w:w="3739"/>
      </w:tblGrid>
      <w:tr w:rsidR="002E331D" w:rsidRPr="005B00DC" w14:paraId="2D0E87EA" w14:textId="77777777" w:rsidTr="0072625B">
        <w:tc>
          <w:tcPr>
            <w:tcW w:w="3598"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458"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739"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72625B">
        <w:tc>
          <w:tcPr>
            <w:tcW w:w="3598"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458"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72625B">
        <w:tc>
          <w:tcPr>
            <w:tcW w:w="3598"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72625B">
        <w:tc>
          <w:tcPr>
            <w:tcW w:w="3598"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739"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72625B">
        <w:tc>
          <w:tcPr>
            <w:tcW w:w="3598"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458"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739"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760DFD">
      <w:pPr>
        <w:pStyle w:val="ProductList-SubClauseHeading"/>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8" w:history="1">
        <w:r>
          <w:rPr>
            <w:rStyle w:val="Hyperlink"/>
          </w:rPr>
          <w:t>http://go.microsoft.com/fwlink/?LinkId=290987</w:t>
        </w:r>
      </w:hyperlink>
    </w:p>
    <w:p w14:paraId="2ADEDE88" w14:textId="7C293271" w:rsidR="00E8377D" w:rsidRPr="00842965" w:rsidRDefault="00FE4C8C"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1B2EB557" w:rsidR="002E331D" w:rsidRPr="00C522DE" w:rsidRDefault="002E331D" w:rsidP="002E331D">
      <w:pPr>
        <w:pStyle w:val="ProductList-Offering2Heading"/>
        <w:outlineLvl w:val="2"/>
      </w:pPr>
      <w:bookmarkStart w:id="73" w:name="_Toc439930261"/>
      <w:r w:rsidRPr="004838EF">
        <w:rPr>
          <w:lang w:val="fr-FR"/>
        </w:rPr>
        <w:lastRenderedPageBreak/>
        <w:t>Productivity</w:t>
      </w:r>
      <w:r w:rsidRPr="00C522DE">
        <w:t xml:space="preserve"> </w:t>
      </w:r>
      <w:r w:rsidRPr="004838EF">
        <w:rPr>
          <w:lang w:val="fr-FR"/>
        </w:rPr>
        <w:t>Suite</w:t>
      </w:r>
      <w:bookmarkEnd w:id="73"/>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lastRenderedPageBreak/>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lastRenderedPageBreak/>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EAEF32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XE "SharePoint Server 2013 Standard"</w:instrText>
      </w:r>
      <w:r>
        <w:fldChar w:fldCharType="end"/>
      </w:r>
      <w:r>
        <w:t xml:space="preserve"> 2013.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FE4C8C"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4" w:name="_Toc439930262"/>
      <w:r>
        <w:t>System Center</w:t>
      </w:r>
      <w:bookmarkEnd w:id="74"/>
    </w:p>
    <w:p w14:paraId="375EF99E" w14:textId="77777777" w:rsidR="00B851A3" w:rsidRDefault="00B851A3" w:rsidP="00B851A3">
      <w:pPr>
        <w:spacing w:after="0" w:line="240" w:lineRule="auto"/>
        <w:rPr>
          <w:sz w:val="18"/>
          <w:szCs w:val="18"/>
        </w:rPr>
        <w:sectPr w:rsidR="00B851A3"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519AF5DE" w14:textId="1997D758" w:rsidR="00B851A3" w:rsidRPr="004838EF" w:rsidRDefault="00B851A3" w:rsidP="00ED3A6B">
      <w:pPr>
        <w:pStyle w:val="ProductList-Body"/>
        <w:rPr>
          <w:lang w:val="en-US"/>
        </w:rPr>
      </w:pPr>
      <w:r w:rsidRPr="004838EF">
        <w:rPr>
          <w:lang w:val="en-US"/>
        </w:rPr>
        <w:lastRenderedPageBreak/>
        <w:t>System Center 2012 R2 Standard</w:t>
      </w:r>
      <w:r>
        <w:fldChar w:fldCharType="begin"/>
      </w:r>
      <w:r w:rsidRPr="004838EF">
        <w:rPr>
          <w:lang w:val="en-US"/>
        </w:rPr>
        <w:instrText>XE "System Center 2012 R2 Standard"</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процессор</w:t>
      </w:r>
      <w:r w:rsidRPr="004838EF">
        <w:rPr>
          <w:lang w:val="en-US"/>
        </w:rPr>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lastRenderedPageBreak/>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Configuration</w:t>
      </w:r>
      <w:r w:rsidRPr="00B85E95">
        <w:t xml:space="preserve"> </w:t>
      </w:r>
      <w:r w:rsidRPr="004838EF">
        <w:rPr>
          <w:lang w:val="en-US"/>
        </w:rPr>
        <w:t>Manager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Configuration</w:instrText>
      </w:r>
      <w:r w:rsidRPr="00B85E95">
        <w:instrText xml:space="preserve"> </w:instrText>
      </w:r>
      <w:r w:rsidRPr="004838EF">
        <w:rPr>
          <w:lang w:val="en-US"/>
        </w:rPr>
        <w:instrText>Manager</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19DF7911" w14:textId="77777777" w:rsidR="00B851A3" w:rsidRPr="00B85E95" w:rsidRDefault="00B851A3" w:rsidP="00B851A3">
      <w:pPr>
        <w:spacing w:after="0" w:line="240" w:lineRule="auto"/>
        <w:rPr>
          <w:sz w:val="18"/>
          <w:szCs w:val="18"/>
        </w:rPr>
        <w:sectPr w:rsidR="00B851A3" w:rsidRPr="00B85E95" w:rsidSect="00383BC7">
          <w:type w:val="continuous"/>
          <w:pgSz w:w="12240" w:h="15840"/>
          <w:pgMar w:top="1166" w:right="720" w:bottom="720" w:left="720" w:header="720" w:footer="720" w:gutter="0"/>
          <w:cols w:num="2" w:space="720"/>
          <w:titlePg/>
          <w:docGrid w:linePitch="360"/>
        </w:sectPr>
      </w:pPr>
    </w:p>
    <w:p w14:paraId="2D342F8F" w14:textId="77777777" w:rsidR="00B851A3" w:rsidRPr="00B85E95"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510"/>
        <w:gridCol w:w="3487"/>
      </w:tblGrid>
      <w:tr w:rsidR="00B851A3" w:rsidRPr="00A722FC" w14:paraId="56C946F2" w14:textId="77777777" w:rsidTr="00D81FCB">
        <w:tc>
          <w:tcPr>
            <w:tcW w:w="3798"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51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487"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D81FCB">
        <w:tc>
          <w:tcPr>
            <w:tcW w:w="3798"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1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487"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D81FCB">
        <w:tc>
          <w:tcPr>
            <w:tcW w:w="3798"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51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487"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D81FCB">
        <w:tc>
          <w:tcPr>
            <w:tcW w:w="3798"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51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487"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D81FCB">
        <w:tc>
          <w:tcPr>
            <w:tcW w:w="3798"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1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487"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lastRenderedPageBreak/>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15BCC9E8" w:rsidR="00B851A3" w:rsidRPr="00292A60" w:rsidRDefault="00784622" w:rsidP="00D87225">
            <w:pPr>
              <w:pStyle w:val="ProductList-Offering"/>
              <w:tabs>
                <w:tab w:val="clear" w:pos="360"/>
                <w:tab w:val="clear" w:pos="720"/>
                <w:tab w:val="clear" w:pos="1080"/>
              </w:tabs>
              <w:spacing w:before="40" w:after="40"/>
            </w:pPr>
            <w:r w:rsidRPr="00D20E7D">
              <w:rPr>
                <w:rFonts w:ascii="Calibri Light" w:hAnsi="Calibri Light"/>
                <w:color w:val="000000"/>
              </w:rPr>
              <w:t>System Center 2012 R2</w:t>
            </w:r>
            <w:r w:rsidRPr="00D20E7D">
              <w:rPr>
                <w:rFonts w:ascii="Calibri Light" w:hAnsi="Calibri Light"/>
                <w:color w:val="000000"/>
              </w:rPr>
              <w:fldChar w:fldCharType="begin"/>
            </w:r>
            <w:r w:rsidRPr="00D20E7D">
              <w:rPr>
                <w:rFonts w:ascii="Calibri Light" w:hAnsi="Calibri Light"/>
                <w:color w:val="008000"/>
              </w:rPr>
              <w:instrText>xe "System Center 2012 R2"</w:instrText>
            </w:r>
            <w:r w:rsidRPr="00D20E7D">
              <w:rPr>
                <w:rFonts w:ascii="Calibri Light" w:hAnsi="Calibri Light"/>
                <w:color w:val="000000"/>
              </w:rPr>
              <w:fldChar w:fldCharType="end"/>
            </w:r>
            <w:r w:rsidRPr="00D20E7D">
              <w:rPr>
                <w:rFonts w:ascii="Calibri Light" w:hAnsi="Calibri Light"/>
                <w:color w:val="000000"/>
              </w:rPr>
              <w:t xml:space="preserve"> Configuration Manager</w:t>
            </w:r>
            <w:r w:rsidRPr="00D20E7D">
              <w:rPr>
                <w:rFonts w:ascii="Calibri Light" w:hAnsi="Calibri Light"/>
                <w:color w:val="000000"/>
              </w:rPr>
              <w:fldChar w:fldCharType="begin"/>
            </w:r>
            <w:r w:rsidRPr="00D20E7D">
              <w:rPr>
                <w:rFonts w:ascii="Calibri Light" w:hAnsi="Calibri Light"/>
                <w:color w:val="008000"/>
              </w:rPr>
              <w:instrText>xe "System Center 2012 R2 Configuration Manager"</w:instrText>
            </w:r>
            <w:r w:rsidRPr="00D20E7D">
              <w:rPr>
                <w:rFonts w:ascii="Calibri Light" w:hAnsi="Calibri Light"/>
                <w:color w:val="000000"/>
              </w:rPr>
              <w:fldChar w:fldCharType="end"/>
            </w:r>
            <w:r w:rsidRPr="00D20E7D">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3E726BC1" w:rsidR="00501074" w:rsidRPr="00292A60" w:rsidRDefault="00784622" w:rsidP="00935B6C">
            <w:pPr>
              <w:pStyle w:val="ProductList-Offering"/>
              <w:tabs>
                <w:tab w:val="clear" w:pos="360"/>
                <w:tab w:val="clear" w:pos="720"/>
                <w:tab w:val="clear" w:pos="1080"/>
              </w:tabs>
              <w:spacing w:before="40" w:after="40"/>
            </w:pPr>
            <w:r w:rsidRPr="002C7373">
              <w:rPr>
                <w:rFonts w:ascii="Calibri Light" w:hAnsi="Calibri Light"/>
                <w:color w:val="000000"/>
              </w:rPr>
              <w:t>System Center 2012 R2</w:t>
            </w:r>
            <w:r w:rsidRPr="002C7373">
              <w:rPr>
                <w:rFonts w:ascii="Calibri Light" w:hAnsi="Calibri Light"/>
                <w:color w:val="000000"/>
              </w:rPr>
              <w:fldChar w:fldCharType="begin"/>
            </w:r>
            <w:r w:rsidRPr="002C7373">
              <w:rPr>
                <w:rFonts w:ascii="Calibri Light" w:hAnsi="Calibri Light"/>
                <w:color w:val="008000"/>
              </w:rPr>
              <w:instrText>xe "System Center 2012 R2"</w:instrText>
            </w:r>
            <w:r w:rsidRPr="002C7373">
              <w:rPr>
                <w:rFonts w:ascii="Calibri Light" w:hAnsi="Calibri Light"/>
                <w:color w:val="000000"/>
              </w:rPr>
              <w:fldChar w:fldCharType="end"/>
            </w:r>
            <w:r w:rsidRPr="002C7373">
              <w:rPr>
                <w:rFonts w:ascii="Calibri Light" w:hAnsi="Calibri Light"/>
                <w:color w:val="000000"/>
              </w:rPr>
              <w:t xml:space="preserve"> Client Management Suite</w:t>
            </w:r>
            <w:r w:rsidRPr="002C7373">
              <w:rPr>
                <w:rFonts w:ascii="Calibri Light" w:hAnsi="Calibri Light"/>
                <w:color w:val="000000"/>
              </w:rPr>
              <w:fldChar w:fldCharType="begin"/>
            </w:r>
            <w:r w:rsidRPr="002C7373">
              <w:rPr>
                <w:rFonts w:ascii="Calibri Light" w:hAnsi="Calibri Light"/>
                <w:color w:val="008000"/>
              </w:rPr>
              <w:instrText>xe "System Center 2012 R2 Client Management Suite"</w:instrText>
            </w:r>
            <w:r w:rsidRPr="002C7373">
              <w:rPr>
                <w:rFonts w:ascii="Calibri Light" w:hAnsi="Calibri Light"/>
                <w:color w:val="000000"/>
              </w:rPr>
              <w:fldChar w:fldCharType="end"/>
            </w:r>
            <w:r w:rsidRPr="002C7373">
              <w:rPr>
                <w:rFonts w:ascii="Calibri Light" w:hAnsi="Calibri Light"/>
                <w:color w:val="000000"/>
              </w:rPr>
              <w:t xml:space="preserve"> SAL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37B1CBB8" w:rsidR="00501074" w:rsidRPr="00292A60" w:rsidRDefault="00784622" w:rsidP="00935B6C">
            <w:pPr>
              <w:pStyle w:val="ProductList-Offering"/>
              <w:tabs>
                <w:tab w:val="clear" w:pos="360"/>
                <w:tab w:val="clear" w:pos="720"/>
                <w:tab w:val="clear" w:pos="1080"/>
              </w:tabs>
              <w:spacing w:before="40" w:after="40"/>
            </w:pPr>
            <w:r w:rsidRPr="0068280F">
              <w:rPr>
                <w:rFonts w:ascii="Calibri Light" w:hAnsi="Calibri Light"/>
                <w:color w:val="000000"/>
              </w:rPr>
              <w:t>System Center Endpoint Protection</w:t>
            </w:r>
            <w:r w:rsidRPr="0068280F">
              <w:rPr>
                <w:rFonts w:ascii="Calibri Light" w:hAnsi="Calibri Light"/>
                <w:color w:val="000000"/>
              </w:rPr>
              <w:fldChar w:fldCharType="begin"/>
            </w:r>
            <w:r w:rsidRPr="0068280F">
              <w:rPr>
                <w:rFonts w:ascii="Calibri Light" w:hAnsi="Calibri Light"/>
                <w:color w:val="008000"/>
              </w:rPr>
              <w:instrText>xe "System Center Endpoint Protection"</w:instrText>
            </w:r>
            <w:r w:rsidRPr="0068280F">
              <w:rPr>
                <w:rFonts w:ascii="Calibri Light" w:hAnsi="Calibri Light"/>
                <w:color w:val="000000"/>
              </w:rPr>
              <w:fldChar w:fldCharType="end"/>
            </w:r>
            <w:r w:rsidRPr="0068280F">
              <w:rPr>
                <w:rFonts w:ascii="Calibri Light" w:hAnsi="Calibri Light"/>
                <w:color w:val="000000"/>
              </w:rPr>
              <w:t xml:space="preserve">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Клиентское ПО</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Клиентское ПО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и System Center 2012 R2 Configuration Manager</w:t>
      </w:r>
      <w:r>
        <w:fldChar w:fldCharType="begin"/>
      </w:r>
      <w:r>
        <w:instrText>XE "System Center 2012 R2 Configuration Manager"</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123"/>
        <w:gridCol w:w="3833"/>
        <w:gridCol w:w="3479"/>
      </w:tblGrid>
      <w:tr w:rsidR="0091213F" w14:paraId="705B96B6" w14:textId="77777777" w:rsidTr="00386747">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833"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833"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833"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Программное обеспечение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833"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833"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833"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833"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833"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833"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833"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833"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833"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D356FC" w14:paraId="4F9197D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833"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833"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833"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D356FC" w14:paraId="10D54FB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833"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833"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833"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833"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4838EF" w:rsidRDefault="006405C4" w:rsidP="006405C4">
      <w:pPr>
        <w:pStyle w:val="ProductList-ClauseHeading"/>
        <w:tabs>
          <w:tab w:val="clear" w:pos="360"/>
          <w:tab w:val="clear" w:pos="720"/>
          <w:tab w:val="clear" w:pos="1080"/>
        </w:tabs>
        <w:ind w:left="360"/>
        <w:rPr>
          <w:lang w:val="en-US"/>
        </w:rPr>
      </w:pPr>
      <w:r w:rsidRPr="004838EF">
        <w:rPr>
          <w:color w:val="0072C6"/>
          <w:lang w:val="en-US"/>
        </w:rPr>
        <w:t xml:space="preserve">10.2 </w:t>
      </w:r>
      <w:r>
        <w:rPr>
          <w:color w:val="0072C6"/>
        </w:rPr>
        <w:t>Клиентское</w:t>
      </w:r>
      <w:r w:rsidRPr="004838EF">
        <w:rPr>
          <w:color w:val="0072C6"/>
          <w:lang w:val="en-US"/>
        </w:rPr>
        <w:t xml:space="preserve"> </w:t>
      </w:r>
      <w:r>
        <w:rPr>
          <w:color w:val="0072C6"/>
        </w:rPr>
        <w:t>ПО</w:t>
      </w:r>
      <w:r w:rsidRPr="004838EF">
        <w:rPr>
          <w:color w:val="0072C6"/>
          <w:lang w:val="en-US"/>
        </w:rPr>
        <w:t xml:space="preserve"> – System Center 2012 R2</w:t>
      </w:r>
      <w:r>
        <w:fldChar w:fldCharType="begin"/>
      </w:r>
      <w:r w:rsidRPr="004838EF">
        <w:rPr>
          <w:lang w:val="en-US"/>
        </w:rPr>
        <w:instrText>XE "System Center 2012 R2"</w:instrText>
      </w:r>
      <w:r>
        <w:fldChar w:fldCharType="end"/>
      </w:r>
      <w:r w:rsidRPr="004838EF">
        <w:rPr>
          <w:color w:val="0072C6"/>
          <w:lang w:val="en-US"/>
        </w:rPr>
        <w:t xml:space="preserve"> Datacenter</w:t>
      </w:r>
      <w:r>
        <w:fldChar w:fldCharType="begin"/>
      </w:r>
      <w:r w:rsidRPr="004838EF">
        <w:rPr>
          <w:lang w:val="en-US"/>
        </w:rPr>
        <w:instrText>XE "System Center 2012 R2 Datacenter"</w:instrText>
      </w:r>
      <w:r>
        <w:fldChar w:fldCharType="end"/>
      </w:r>
      <w:r w:rsidRPr="004838EF">
        <w:rPr>
          <w:color w:val="0072C6"/>
          <w:lang w:val="en-US"/>
        </w:rPr>
        <w:t xml:space="preserve"> </w:t>
      </w:r>
      <w:r>
        <w:rPr>
          <w:color w:val="0072C6"/>
        </w:rPr>
        <w:t>и</w:t>
      </w:r>
      <w:r w:rsidRPr="004838EF">
        <w:rPr>
          <w:color w:val="0072C6"/>
          <w:lang w:val="en-US"/>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35" w:type="dxa"/>
        <w:tblInd w:w="355" w:type="dxa"/>
        <w:tblLook w:val="04A0" w:firstRow="1" w:lastRow="0" w:firstColumn="1" w:lastColumn="0" w:noHBand="0" w:noVBand="1"/>
      </w:tblPr>
      <w:tblGrid>
        <w:gridCol w:w="3123"/>
        <w:gridCol w:w="3833"/>
        <w:gridCol w:w="3479"/>
      </w:tblGrid>
      <w:tr w:rsidR="00D87225" w14:paraId="490A6E42" w14:textId="77777777" w:rsidTr="008913CA">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833"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lastRenderedPageBreak/>
              <w:t>Administrator Console</w:t>
            </w:r>
          </w:p>
        </w:tc>
        <w:tc>
          <w:tcPr>
            <w:tcW w:w="3833"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833"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5"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76" w:name="_Toc439930263"/>
      <w:r>
        <w:t>Virtualization Hosting</w:t>
      </w:r>
      <w:bookmarkEnd w:id="76"/>
    </w:p>
    <w:p w14:paraId="6978988D" w14:textId="0F754AA6" w:rsidR="00C94A25" w:rsidRPr="00B85E95" w:rsidRDefault="00C94A25" w:rsidP="009262D5">
      <w:pPr>
        <w:pStyle w:val="ProductList-Offering2Heading"/>
        <w:outlineLvl w:val="2"/>
        <w:rPr>
          <w:lang w:val="en-US"/>
        </w:rPr>
      </w:pPr>
      <w:bookmarkStart w:id="77" w:name="_Toc439930264"/>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bookmarkEnd w:id="77"/>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p>
    <w:p w14:paraId="528145CB" w14:textId="77777777" w:rsidR="00C94A25" w:rsidRPr="00B85E95" w:rsidRDefault="00C94A25" w:rsidP="00C94A25">
      <w:pPr>
        <w:spacing w:after="0" w:line="240" w:lineRule="auto"/>
        <w:rPr>
          <w:sz w:val="18"/>
          <w:szCs w:val="18"/>
          <w:lang w:val="en-US"/>
        </w:rPr>
        <w:sectPr w:rsidR="00C94A25" w:rsidRPr="00B85E95"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B85E95" w:rsidRDefault="00C94A25" w:rsidP="00880A10">
      <w:pPr>
        <w:pStyle w:val="ProductList-Body"/>
        <w:rPr>
          <w:lang w:val="en-US"/>
        </w:rPr>
      </w:pPr>
      <w:r w:rsidRPr="00420337">
        <w:rPr>
          <w:lang w:val="en-US"/>
        </w:rPr>
        <w:lastRenderedPageBreak/>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rsidRPr="00420337">
        <w:rPr>
          <w:lang w:val="en-US"/>
        </w:rPr>
        <w:t>SAL</w:t>
      </w:r>
      <w:r w:rsidRPr="00B85E95">
        <w:rPr>
          <w:lang w:val="en-US"/>
        </w:rPr>
        <w:t>)</w:t>
      </w:r>
    </w:p>
    <w:p w14:paraId="596356E0"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720"/>
          <w:titlePg/>
          <w:docGrid w:linePitch="360"/>
        </w:sectPr>
      </w:pPr>
    </w:p>
    <w:p w14:paraId="5308B008"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78" w:name="_Toc439930265"/>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7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B85E95" w:rsidRDefault="00C94A25" w:rsidP="00880A10">
      <w:pPr>
        <w:pStyle w:val="ProductList-Body"/>
        <w:rPr>
          <w:lang w:val="en-US"/>
        </w:rPr>
      </w:pPr>
      <w:r w:rsidRPr="00420337">
        <w:rPr>
          <w:lang w:val="en-US"/>
        </w:rPr>
        <w:lastRenderedPageBreak/>
        <w:t>Microsoft</w:t>
      </w:r>
      <w:r w:rsidRPr="00B85E95">
        <w:rPr>
          <w:lang w:val="en-US"/>
        </w:rPr>
        <w:t xml:space="preserve"> </w:t>
      </w:r>
      <w:r w:rsidRPr="00420337">
        <w:rPr>
          <w:lang w:val="en-US"/>
        </w:rPr>
        <w:t>User</w:t>
      </w:r>
      <w:r w:rsidRPr="00B85E95">
        <w:rPr>
          <w:lang w:val="en-US"/>
        </w:rPr>
        <w:t xml:space="preserve"> </w:t>
      </w:r>
      <w:r w:rsidRPr="00420337">
        <w:rPr>
          <w:lang w:val="en-US"/>
        </w:rPr>
        <w:t>Experience</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rsidRPr="00420337">
        <w:rPr>
          <w:lang w:val="en-US"/>
        </w:rPr>
        <w:t>for</w:t>
      </w:r>
      <w:r w:rsidRPr="00B85E95">
        <w:rPr>
          <w:lang w:val="en-US"/>
        </w:rPr>
        <w:t xml:space="preserve"> </w:t>
      </w:r>
      <w:r w:rsidRPr="00420337">
        <w:rPr>
          <w:lang w:val="en-US"/>
        </w:rPr>
        <w:t>Desktops</w:t>
      </w:r>
      <w:r>
        <w:fldChar w:fldCharType="begin"/>
      </w:r>
      <w:r w:rsidRPr="00420337">
        <w:rPr>
          <w:lang w:val="en-US"/>
        </w:rPr>
        <w:instrText>XE</w:instrText>
      </w:r>
      <w:r w:rsidRPr="00B85E95">
        <w:rPr>
          <w:lang w:val="en-US"/>
        </w:rPr>
        <w:instrText xml:space="preserve"> "</w:instrText>
      </w:r>
      <w:r>
        <w:instrText>Размещение</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User</w:instrText>
      </w:r>
      <w:r w:rsidRPr="00B85E95">
        <w:rPr>
          <w:lang w:val="en-US"/>
        </w:rPr>
        <w:instrText xml:space="preserve"> </w:instrText>
      </w:r>
      <w:r w:rsidRPr="00420337">
        <w:rPr>
          <w:lang w:val="en-US"/>
        </w:rPr>
        <w:instrText>Experience</w:instrText>
      </w:r>
      <w:r w:rsidRPr="00B85E95">
        <w:rPr>
          <w:lang w:val="en-US"/>
        </w:rPr>
        <w:instrText xml:space="preserve"> </w:instrText>
      </w:r>
      <w:r w:rsidRPr="00420337">
        <w:rPr>
          <w:lang w:val="en-US"/>
        </w:rPr>
        <w:instrText>Virtualization</w:instrText>
      </w:r>
      <w:r w:rsidRPr="00B85E95">
        <w:rPr>
          <w:lang w:val="en-US"/>
        </w:rPr>
        <w:instrText xml:space="preserve"> </w:instrText>
      </w:r>
      <w:r>
        <w:instrText>для</w:instrText>
      </w:r>
      <w:r w:rsidRPr="00B85E95">
        <w:rPr>
          <w:lang w:val="en-US"/>
        </w:rPr>
        <w:instrText xml:space="preserve"> </w:instrText>
      </w:r>
      <w:r>
        <w:instrText>рабочих</w:instrText>
      </w:r>
      <w:r w:rsidRPr="00B85E95">
        <w:rPr>
          <w:lang w:val="en-US"/>
        </w:rPr>
        <w:instrText xml:space="preserve"> </w:instrText>
      </w:r>
      <w:r>
        <w:instrText>столов</w:instrText>
      </w:r>
      <w:r w:rsidRPr="00B85E95">
        <w:rPr>
          <w:lang w:val="en-US"/>
        </w:rPr>
        <w:instrText>"</w:instrText>
      </w:r>
      <w:r>
        <w:fldChar w:fldCharType="end"/>
      </w:r>
      <w:r w:rsidRPr="00B85E95">
        <w:rPr>
          <w:lang w:val="en-US"/>
        </w:rPr>
        <w:t xml:space="preserve"> </w:t>
      </w:r>
      <w:r w:rsidRPr="00420337">
        <w:rPr>
          <w:lang w:val="en-US"/>
        </w:rPr>
        <w:t>v</w:t>
      </w:r>
      <w:r w:rsidRPr="00B85E95">
        <w:rPr>
          <w:lang w:val="en-US"/>
        </w:rPr>
        <w:t>2.1 (</w:t>
      </w:r>
      <w:r>
        <w:t>лицензия</w:t>
      </w:r>
      <w:r w:rsidRPr="00B85E95">
        <w:rPr>
          <w:lang w:val="en-US"/>
        </w:rPr>
        <w:t xml:space="preserve"> </w:t>
      </w:r>
      <w:r w:rsidRPr="00420337">
        <w:rPr>
          <w:lang w:val="en-US"/>
        </w:rPr>
        <w:t>SAL</w:t>
      </w:r>
      <w:r w:rsidRPr="00B85E95">
        <w:rPr>
          <w:lang w:val="en-US"/>
        </w:rPr>
        <w:t>)</w:t>
      </w:r>
    </w:p>
    <w:p w14:paraId="717DAABF"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180"/>
          <w:titlePg/>
          <w:docGrid w:linePitch="360"/>
        </w:sectPr>
      </w:pPr>
    </w:p>
    <w:p w14:paraId="7D0C66FB"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4838EF" w:rsidRDefault="00784622" w:rsidP="00EE434D">
            <w:pPr>
              <w:pStyle w:val="ProductList-Offering"/>
              <w:tabs>
                <w:tab w:val="clear" w:pos="360"/>
                <w:tab w:val="clear" w:pos="720"/>
                <w:tab w:val="clear" w:pos="1080"/>
              </w:tabs>
              <w:spacing w:before="40" w:after="40"/>
              <w:rPr>
                <w:lang w:val="en-US"/>
              </w:rPr>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4838EF" w:rsidRDefault="00C94A25" w:rsidP="00EE434D">
            <w:pPr>
              <w:pStyle w:val="ProductList-Offering"/>
              <w:tabs>
                <w:tab w:val="clear" w:pos="360"/>
                <w:tab w:val="clear" w:pos="720"/>
                <w:tab w:val="clear" w:pos="1080"/>
              </w:tabs>
              <w:spacing w:before="40" w:after="40"/>
              <w:rPr>
                <w:lang w:val="en-US"/>
              </w:rPr>
            </w:pPr>
          </w:p>
        </w:tc>
      </w:tr>
    </w:tbl>
    <w:p w14:paraId="509C7E1D" w14:textId="77777777" w:rsidR="00C94A25" w:rsidRPr="004838EF" w:rsidRDefault="00C94A25" w:rsidP="00C94A25">
      <w:pPr>
        <w:pStyle w:val="ProductList-ClauseHeading"/>
        <w:tabs>
          <w:tab w:val="clear" w:pos="360"/>
          <w:tab w:val="clear" w:pos="720"/>
          <w:tab w:val="clear" w:pos="1080"/>
        </w:tabs>
        <w:rPr>
          <w:lang w:val="en-US"/>
        </w:rPr>
      </w:pPr>
    </w:p>
    <w:p w14:paraId="1E9EFB26" w14:textId="77777777" w:rsidR="00C94A25" w:rsidRPr="004838EF" w:rsidRDefault="00C94A25" w:rsidP="00C94A25">
      <w:pPr>
        <w:pStyle w:val="ProductList-ClauseHeading"/>
        <w:tabs>
          <w:tab w:val="clear" w:pos="360"/>
          <w:tab w:val="clear" w:pos="720"/>
          <w:tab w:val="clear" w:pos="1080"/>
        </w:tabs>
        <w:rPr>
          <w:lang w:val="en-US"/>
        </w:rPr>
      </w:pPr>
      <w:r w:rsidRPr="004838EF">
        <w:rPr>
          <w:lang w:val="en-US"/>
        </w:rPr>
        <w:t xml:space="preserve">2. </w:t>
      </w:r>
      <w:r>
        <w:t>Дополнительные</w:t>
      </w:r>
      <w:r w:rsidRPr="004838EF">
        <w:rPr>
          <w:lang w:val="en-US"/>
        </w:rPr>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 xml:space="preserve">Microsoft User Experience Virtualization Hosting </w:t>
      </w:r>
      <w:r w:rsidRPr="003F37FB">
        <w:rPr>
          <w:rStyle w:val="ProductList-BodyChar"/>
          <w:spacing w:val="-1"/>
          <w:szCs w:val="18"/>
          <w:lang w:val="en-US"/>
        </w:rPr>
        <w:t>for Desktops</w:t>
      </w:r>
      <w:r w:rsidRPr="003F37FB">
        <w:rPr>
          <w:spacing w:val="-1"/>
          <w:sz w:val="18"/>
          <w:szCs w:val="18"/>
        </w:rPr>
        <w:fldChar w:fldCharType="begin"/>
      </w:r>
      <w:r w:rsidRPr="003F37FB">
        <w:rPr>
          <w:spacing w:val="-1"/>
          <w:sz w:val="18"/>
          <w:szCs w:val="18"/>
          <w:lang w:val="en-US"/>
        </w:rPr>
        <w:instrText>XE "</w:instrText>
      </w:r>
      <w:r w:rsidRPr="003F37FB">
        <w:rPr>
          <w:spacing w:val="-1"/>
          <w:sz w:val="18"/>
          <w:szCs w:val="18"/>
        </w:rPr>
        <w:instrText>Размещение</w:instrText>
      </w:r>
      <w:r w:rsidRPr="003F37FB">
        <w:rPr>
          <w:spacing w:val="-1"/>
          <w:sz w:val="18"/>
          <w:szCs w:val="18"/>
          <w:lang w:val="en-US"/>
        </w:rPr>
        <w:instrText xml:space="preserve"> Microsoft User Experience Virtualization </w:instrText>
      </w:r>
      <w:r w:rsidRPr="003F37FB">
        <w:rPr>
          <w:spacing w:val="-1"/>
          <w:sz w:val="18"/>
          <w:szCs w:val="18"/>
        </w:rPr>
        <w:instrText>для</w:instrText>
      </w:r>
      <w:r w:rsidRPr="003F37FB">
        <w:rPr>
          <w:spacing w:val="-1"/>
          <w:sz w:val="18"/>
          <w:szCs w:val="18"/>
          <w:lang w:val="en-US"/>
        </w:rPr>
        <w:instrText xml:space="preserve"> </w:instrText>
      </w:r>
      <w:r w:rsidRPr="003F37FB">
        <w:rPr>
          <w:spacing w:val="-1"/>
          <w:sz w:val="18"/>
          <w:szCs w:val="18"/>
        </w:rPr>
        <w:instrText>рабочих</w:instrText>
      </w:r>
      <w:r w:rsidRPr="003F37FB">
        <w:rPr>
          <w:spacing w:val="-1"/>
          <w:sz w:val="18"/>
          <w:szCs w:val="18"/>
          <w:lang w:val="en-US"/>
        </w:rPr>
        <w:instrText xml:space="preserve"> </w:instrText>
      </w:r>
      <w:r w:rsidRPr="003F37FB">
        <w:rPr>
          <w:spacing w:val="-1"/>
          <w:sz w:val="18"/>
          <w:szCs w:val="18"/>
        </w:rPr>
        <w:instrText>столов</w:instrText>
      </w:r>
      <w:r w:rsidRPr="003F37FB">
        <w:rPr>
          <w:spacing w:val="-1"/>
          <w:sz w:val="18"/>
          <w:szCs w:val="18"/>
          <w:lang w:val="en-US"/>
        </w:rPr>
        <w:instrText>"</w:instrText>
      </w:r>
      <w:r w:rsidRPr="003F37FB">
        <w:rPr>
          <w:spacing w:val="-1"/>
          <w:sz w:val="18"/>
          <w:szCs w:val="18"/>
        </w:rPr>
        <w:fldChar w:fldCharType="end"/>
      </w:r>
      <w:r w:rsidRPr="003F37FB">
        <w:rPr>
          <w:rStyle w:val="ProductList-BodyChar"/>
          <w:spacing w:val="-1"/>
          <w:szCs w:val="18"/>
          <w:lang w:val="en-US"/>
        </w:rPr>
        <w:t xml:space="preserve"> 2.1 </w:t>
      </w:r>
      <w:r w:rsidRPr="003F37FB">
        <w:rPr>
          <w:rStyle w:val="ProductList-BodyChar"/>
          <w:spacing w:val="-1"/>
          <w:szCs w:val="18"/>
        </w:rPr>
        <w:t>предоставляется</w:t>
      </w:r>
      <w:r w:rsidRPr="003F37FB">
        <w:rPr>
          <w:rStyle w:val="ProductList-BodyChar"/>
          <w:spacing w:val="-1"/>
          <w:szCs w:val="18"/>
          <w:lang w:val="en-US"/>
        </w:rPr>
        <w:t xml:space="preserve"> </w:t>
      </w:r>
      <w:r w:rsidRPr="003F37FB">
        <w:rPr>
          <w:rStyle w:val="ProductList-BodyChar"/>
          <w:spacing w:val="-1"/>
          <w:szCs w:val="18"/>
        </w:rPr>
        <w:t>только</w:t>
      </w:r>
      <w:r w:rsidRPr="003F37FB">
        <w:rPr>
          <w:rStyle w:val="ProductList-BodyChar"/>
          <w:spacing w:val="-1"/>
          <w:szCs w:val="18"/>
          <w:lang w:val="en-US"/>
        </w:rPr>
        <w:t xml:space="preserve"> </w:t>
      </w:r>
      <w:r w:rsidRPr="003F37FB">
        <w:rPr>
          <w:rStyle w:val="ProductList-BodyChar"/>
          <w:spacing w:val="-1"/>
          <w:szCs w:val="18"/>
        </w:rPr>
        <w:t>вместе</w:t>
      </w:r>
      <w:r w:rsidRPr="003F37FB">
        <w:rPr>
          <w:rStyle w:val="ProductList-BodyChar"/>
          <w:spacing w:val="-1"/>
          <w:szCs w:val="18"/>
          <w:lang w:val="en-US"/>
        </w:rPr>
        <w:t xml:space="preserve">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рабочими</w:t>
      </w:r>
      <w:r w:rsidRPr="003F37FB">
        <w:rPr>
          <w:rStyle w:val="ProductList-BodyChar"/>
          <w:spacing w:val="-1"/>
          <w:szCs w:val="18"/>
          <w:lang w:val="en-US"/>
        </w:rPr>
        <w:t xml:space="preserve"> </w:t>
      </w:r>
      <w:r w:rsidRPr="003F37FB">
        <w:rPr>
          <w:rStyle w:val="ProductList-BodyChar"/>
          <w:spacing w:val="-1"/>
          <w:szCs w:val="18"/>
        </w:rPr>
        <w:t>столами</w:t>
      </w:r>
      <w:r w:rsidRPr="003F37FB">
        <w:rPr>
          <w:rStyle w:val="ProductList-BodyChar"/>
          <w:spacing w:val="-1"/>
          <w:szCs w:val="18"/>
          <w:lang w:val="en-US"/>
        </w:rPr>
        <w:t xml:space="preserve">, </w:t>
      </w:r>
      <w:r w:rsidRPr="003F37FB">
        <w:rPr>
          <w:rStyle w:val="ProductList-BodyChar"/>
          <w:spacing w:val="-1"/>
          <w:szCs w:val="18"/>
        </w:rPr>
        <w:t>предоставляемыми</w:t>
      </w:r>
      <w:r w:rsidRPr="003F37FB">
        <w:rPr>
          <w:rStyle w:val="ProductList-BodyChar"/>
          <w:spacing w:val="-1"/>
          <w:szCs w:val="18"/>
          <w:lang w:val="en-US"/>
        </w:rPr>
        <w:t xml:space="preserve"> </w:t>
      </w:r>
      <w:r w:rsidRPr="003F37FB">
        <w:rPr>
          <w:rStyle w:val="ProductList-BodyChar"/>
          <w:spacing w:val="-1"/>
          <w:szCs w:val="18"/>
        </w:rPr>
        <w:t>в</w:t>
      </w:r>
      <w:r w:rsidRPr="003F37FB">
        <w:rPr>
          <w:rStyle w:val="ProductList-BodyChar"/>
          <w:spacing w:val="-1"/>
          <w:szCs w:val="18"/>
          <w:lang w:val="en-US"/>
        </w:rPr>
        <w:t xml:space="preserve"> </w:t>
      </w:r>
      <w:r w:rsidRPr="003F37FB">
        <w:rPr>
          <w:rStyle w:val="ProductList-BodyChar"/>
          <w:spacing w:val="-1"/>
          <w:szCs w:val="18"/>
        </w:rPr>
        <w:t>качестве</w:t>
      </w:r>
      <w:r w:rsidRPr="003F37FB">
        <w:rPr>
          <w:rStyle w:val="ProductList-BodyChar"/>
          <w:spacing w:val="-1"/>
          <w:szCs w:val="18"/>
          <w:lang w:val="en-US"/>
        </w:rPr>
        <w:t xml:space="preserve"> </w:t>
      </w:r>
      <w:r w:rsidRPr="003F37FB">
        <w:rPr>
          <w:rStyle w:val="ProductList-BodyChar"/>
          <w:spacing w:val="-1"/>
          <w:szCs w:val="18"/>
        </w:rPr>
        <w:t>услуги</w:t>
      </w:r>
      <w:r w:rsidRPr="003F37FB">
        <w:rPr>
          <w:rStyle w:val="ProductList-BodyChar"/>
          <w:spacing w:val="-1"/>
          <w:szCs w:val="18"/>
          <w:lang w:val="en-US"/>
        </w:rPr>
        <w:t xml:space="preserve"> </w:t>
      </w:r>
      <w:r w:rsidRPr="003F37FB">
        <w:rPr>
          <w:rStyle w:val="ProductList-BodyChar"/>
          <w:spacing w:val="-1"/>
          <w:szCs w:val="18"/>
        </w:rPr>
        <w:t>по</w:t>
      </w:r>
      <w:r w:rsidRPr="003F37FB">
        <w:rPr>
          <w:rStyle w:val="ProductList-BodyChar"/>
          <w:spacing w:val="-1"/>
          <w:szCs w:val="18"/>
          <w:lang w:val="en-US"/>
        </w:rPr>
        <w:t xml:space="preserve"> SPLA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использованием</w:t>
      </w:r>
      <w:r w:rsidRPr="003F37FB">
        <w:rPr>
          <w:rStyle w:val="ProductList-BodyChar"/>
          <w:spacing w:val="-1"/>
          <w:szCs w:val="18"/>
          <w:lang w:val="en-US"/>
        </w:rPr>
        <w:t xml:space="preserve"> Windows Server </w:t>
      </w:r>
      <w:r w:rsidRPr="003F37FB">
        <w:rPr>
          <w:rStyle w:val="ProductList-BodyChar"/>
          <w:spacing w:val="-1"/>
          <w:szCs w:val="18"/>
        </w:rPr>
        <w:t>или</w:t>
      </w:r>
      <w:r w:rsidRPr="003F37FB">
        <w:rPr>
          <w:rStyle w:val="ProductList-BodyChar"/>
          <w:spacing w:val="-1"/>
          <w:szCs w:val="18"/>
          <w:lang w:val="en-US"/>
        </w:rPr>
        <w:t xml:space="preserve"> Windows Server </w:t>
      </w:r>
      <w:r w:rsidRPr="003F37FB">
        <w:rPr>
          <w:rStyle w:val="ProductList-BodyChar"/>
          <w:spacing w:val="-1"/>
          <w:szCs w:val="18"/>
        </w:rPr>
        <w:t>и</w:t>
      </w:r>
      <w:r w:rsidRPr="003F37FB">
        <w:rPr>
          <w:rStyle w:val="ProductList-BodyChar"/>
          <w:spacing w:val="-1"/>
          <w:szCs w:val="18"/>
          <w:lang w:val="en-US"/>
        </w:rPr>
        <w:t xml:space="preserve"> </w:t>
      </w:r>
      <w:r w:rsidRPr="003F37FB">
        <w:rPr>
          <w:rStyle w:val="ProductList-BodyChar"/>
          <w:spacing w:val="-1"/>
          <w:szCs w:val="18"/>
        </w:rPr>
        <w:t>служб</w:t>
      </w:r>
      <w:r w:rsidRPr="003F37FB">
        <w:rPr>
          <w:rStyle w:val="ProductList-BodyChar"/>
          <w:spacing w:val="-1"/>
          <w:szCs w:val="18"/>
          <w:lang w:val="en-US"/>
        </w:rPr>
        <w:t xml:space="preserve"> </w:t>
      </w:r>
      <w:r w:rsidRPr="003F37FB">
        <w:rPr>
          <w:rStyle w:val="ProductList-BodyChar"/>
          <w:spacing w:val="-1"/>
          <w:szCs w:val="18"/>
        </w:rPr>
        <w:t>удаленных</w:t>
      </w:r>
      <w:r w:rsidRPr="003F37FB">
        <w:rPr>
          <w:rStyle w:val="ProductList-BodyChar"/>
          <w:spacing w:val="-1"/>
          <w:szCs w:val="18"/>
          <w:lang w:val="en-US"/>
        </w:rPr>
        <w:t xml:space="preserve"> </w:t>
      </w:r>
      <w:r w:rsidRPr="003F37FB">
        <w:rPr>
          <w:rStyle w:val="ProductList-BodyChar"/>
          <w:spacing w:val="-1"/>
          <w:szCs w:val="18"/>
        </w:rPr>
        <w:t>рабочих</w:t>
      </w:r>
      <w:r w:rsidRPr="003F37FB">
        <w:rPr>
          <w:rStyle w:val="ProductList-BodyChar"/>
          <w:spacing w:val="-1"/>
          <w:szCs w:val="18"/>
          <w:lang w:val="en-US"/>
        </w:rPr>
        <w:t xml:space="preserve"> </w:t>
      </w:r>
      <w:r w:rsidRPr="003F37FB">
        <w:rPr>
          <w:rStyle w:val="ProductList-BodyChar"/>
          <w:spacing w:val="-1"/>
          <w:szCs w:val="18"/>
        </w:rPr>
        <w:t>столов</w:t>
      </w:r>
      <w:r w:rsidRPr="003F37FB">
        <w:rPr>
          <w:rStyle w:val="ProductList-BodyChar"/>
          <w:spacing w:val="-1"/>
          <w:szCs w:val="18"/>
          <w:lang w:val="en-US"/>
        </w:rPr>
        <w:t xml:space="preserve"> Windows Server </w:t>
      </w:r>
      <w:r w:rsidRPr="003F37FB">
        <w:rPr>
          <w:rStyle w:val="ProductList-BodyChar"/>
          <w:spacing w:val="-1"/>
          <w:szCs w:val="18"/>
        </w:rPr>
        <w:t>либо</w:t>
      </w:r>
      <w:r w:rsidRPr="003F37FB">
        <w:rPr>
          <w:rStyle w:val="ProductList-BodyChar"/>
          <w:spacing w:val="-1"/>
          <w:szCs w:val="18"/>
          <w:lang w:val="en-US"/>
        </w:rPr>
        <w:t xml:space="preserve"> </w:t>
      </w:r>
      <w:r w:rsidRPr="003F37FB">
        <w:rPr>
          <w:rStyle w:val="ProductList-BodyChar"/>
          <w:spacing w:val="-1"/>
          <w:szCs w:val="18"/>
        </w:rPr>
        <w:t>аналогичной</w:t>
      </w:r>
      <w:r w:rsidRPr="003F37FB">
        <w:rPr>
          <w:rStyle w:val="ProductList-BodyChar"/>
          <w:spacing w:val="-1"/>
          <w:szCs w:val="18"/>
          <w:lang w:val="en-US"/>
        </w:rPr>
        <w:t xml:space="preserve"> </w:t>
      </w:r>
      <w:r w:rsidRPr="003F37FB">
        <w:rPr>
          <w:rStyle w:val="ProductList-BodyChar"/>
          <w:spacing w:val="-1"/>
          <w:szCs w:val="18"/>
        </w:rPr>
        <w:t>технологии</w:t>
      </w:r>
      <w:r w:rsidRPr="003F37FB">
        <w:rPr>
          <w:rStyle w:val="ProductList-BodyChar"/>
          <w:spacing w:val="-1"/>
          <w:szCs w:val="18"/>
          <w:lang w:val="en-US"/>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79" w:name="_Toc439930266"/>
      <w:r>
        <w:t>Visual Studio</w:t>
      </w:r>
      <w:bookmarkEnd w:id="75"/>
      <w:bookmarkEnd w:id="79"/>
    </w:p>
    <w:p w14:paraId="0812115E" w14:textId="32B8983A" w:rsidR="00AC63E0" w:rsidRPr="004838EF" w:rsidRDefault="00AC63E0" w:rsidP="00474818">
      <w:pPr>
        <w:pStyle w:val="ProductList-Offering2Heading"/>
        <w:outlineLvl w:val="2"/>
        <w:rPr>
          <w:lang w:val="en-US"/>
        </w:rPr>
      </w:pPr>
      <w:bookmarkStart w:id="80" w:name="_Toc439930267"/>
      <w:r w:rsidRPr="004838EF">
        <w:rPr>
          <w:lang w:val="en-US"/>
        </w:rPr>
        <w:t>Visual Studio</w:t>
      </w:r>
      <w:bookmarkEnd w:id="80"/>
    </w:p>
    <w:p w14:paraId="3830F98C" w14:textId="77777777" w:rsidR="00AC63E0" w:rsidRPr="004838EF" w:rsidRDefault="00AC63E0" w:rsidP="00AC63E0">
      <w:pPr>
        <w:spacing w:after="0" w:line="240" w:lineRule="auto"/>
        <w:rPr>
          <w:sz w:val="18"/>
          <w:szCs w:val="18"/>
          <w:lang w:val="en-US"/>
        </w:rPr>
        <w:sectPr w:rsidR="00AC63E0" w:rsidRPr="004838EF"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p w14:paraId="49E244C1" w14:textId="7E66C1EC" w:rsidR="00AC63E0" w:rsidRPr="004838EF" w:rsidRDefault="00AC63E0" w:rsidP="00ED3A6B">
      <w:pPr>
        <w:pStyle w:val="ProductList-Body"/>
        <w:rPr>
          <w:lang w:val="en-US"/>
        </w:rPr>
      </w:pPr>
      <w:r w:rsidRPr="004838EF">
        <w:rPr>
          <w:lang w:val="en-US"/>
        </w:rPr>
        <w:lastRenderedPageBreak/>
        <w:t>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w:t>
      </w:r>
    </w:p>
    <w:p w14:paraId="0874723D" w14:textId="4E87CC73" w:rsidR="00AC63E0" w:rsidRPr="004838EF" w:rsidRDefault="00AC63E0" w:rsidP="00ED3A6B">
      <w:pPr>
        <w:pStyle w:val="ProductList-Body"/>
        <w:rPr>
          <w:lang w:val="en-US"/>
        </w:rPr>
      </w:pPr>
      <w:r w:rsidRPr="004838EF">
        <w:rPr>
          <w:lang w:val="en-US"/>
        </w:rPr>
        <w:t>Visual Studio Professional 2015</w:t>
      </w:r>
      <w:r>
        <w:fldChar w:fldCharType="begin"/>
      </w:r>
      <w:r w:rsidRPr="004838EF">
        <w:rPr>
          <w:lang w:val="en-US"/>
        </w:rPr>
        <w:instrText>XE "Visual Studio Professional 2015"</w:instrText>
      </w:r>
      <w:r>
        <w:fldChar w:fldCharType="end"/>
      </w:r>
      <w:r w:rsidRPr="004838EF">
        <w:rPr>
          <w:lang w:val="en-US"/>
        </w:rPr>
        <w:t xml:space="preserve"> (</w:t>
      </w:r>
      <w:r>
        <w:t>лицензия</w:t>
      </w:r>
      <w:r w:rsidRPr="004838EF">
        <w:rPr>
          <w:lang w:val="en-US"/>
        </w:rPr>
        <w:t xml:space="preserve"> SAL)</w:t>
      </w:r>
    </w:p>
    <w:p w14:paraId="764F44A1" w14:textId="30D97BC7" w:rsidR="00AC63E0" w:rsidRPr="004838EF" w:rsidRDefault="00AC63E0" w:rsidP="00ED3A6B">
      <w:pPr>
        <w:pStyle w:val="ProductList-Body"/>
        <w:rPr>
          <w:lang w:val="en-US"/>
        </w:rPr>
      </w:pPr>
      <w:r w:rsidRPr="004838EF">
        <w:rPr>
          <w:lang w:val="en-US"/>
        </w:rPr>
        <w:lastRenderedPageBreak/>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3C7693"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346BF6C" w14:textId="2F98E4F6" w:rsidR="00AC63E0" w:rsidRPr="004838EF" w:rsidRDefault="00AC63E0" w:rsidP="000E0469">
            <w:pPr>
              <w:pStyle w:val="ProductList-Offering"/>
              <w:tabs>
                <w:tab w:val="clear" w:pos="360"/>
                <w:tab w:val="clear" w:pos="720"/>
                <w:tab w:val="clear" w:pos="1080"/>
                <w:tab w:val="left" w:pos="956"/>
              </w:tabs>
              <w:spacing w:before="40" w:after="4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4838EF" w:rsidRDefault="00AC63E0" w:rsidP="000E0469">
            <w:pPr>
              <w:pStyle w:val="ProductList-Offering"/>
              <w:tabs>
                <w:tab w:val="clear" w:pos="360"/>
                <w:tab w:val="clear" w:pos="720"/>
                <w:tab w:val="clear" w:pos="1080"/>
              </w:tabs>
              <w:spacing w:before="40" w:after="40"/>
              <w:rPr>
                <w:lang w:val="en-US"/>
              </w:rPr>
            </w:pPr>
          </w:p>
        </w:tc>
      </w:tr>
    </w:tbl>
    <w:p w14:paraId="5E8199F2" w14:textId="77777777" w:rsidR="00AC63E0" w:rsidRPr="004838EF" w:rsidRDefault="00AC63E0" w:rsidP="00AC63E0">
      <w:pPr>
        <w:pStyle w:val="ProductList-Body"/>
        <w:rPr>
          <w:lang w:val="en-US"/>
        </w:rPr>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8"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59">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81" w:name="_Toc439930268"/>
      <w:r>
        <w:lastRenderedPageBreak/>
        <w:t>Visual Studio Team Foundation Server с технологией SQL Server</w:t>
      </w:r>
      <w:bookmarkEnd w:id="81"/>
    </w:p>
    <w:p w14:paraId="038F8358" w14:textId="77777777" w:rsidR="00AC63E0" w:rsidRDefault="00AC63E0" w:rsidP="00AC63E0">
      <w:pPr>
        <w:spacing w:after="0" w:line="240" w:lineRule="auto"/>
        <w:rPr>
          <w:sz w:val="18"/>
          <w:szCs w:val="18"/>
        </w:rPr>
        <w:sectPr w:rsidR="00AC63E0" w:rsidSect="00383BC7">
          <w:footerReference w:type="first" r:id="rId60"/>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lastRenderedPageBreak/>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lastRenderedPageBreak/>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4838EF" w:rsidRDefault="00070201" w:rsidP="004741D1">
            <w:pPr>
              <w:pStyle w:val="ProductList-Offering"/>
              <w:tabs>
                <w:tab w:val="clear" w:pos="360"/>
                <w:tab w:val="clear" w:pos="720"/>
                <w:tab w:val="clear" w:pos="1080"/>
              </w:tabs>
              <w:spacing w:before="40" w:after="40"/>
              <w:ind w:left="0"/>
              <w:rPr>
                <w:color w:val="000000" w:themeColor="text1"/>
                <w:lang w:val="en-US"/>
              </w:rPr>
            </w:pPr>
            <w:r w:rsidRPr="00070201">
              <w:rPr>
                <w:color w:val="0563C1"/>
              </w:rPr>
              <w:fldChar w:fldCharType="begin"/>
            </w:r>
            <w:r w:rsidRPr="00C46A95">
              <w:rPr>
                <w:color w:val="0563C1"/>
                <w:lang w:val="en-US"/>
              </w:rPr>
              <w:instrText>AutoTextList  \s NoStyle \t "</w:instrText>
            </w:r>
            <w:r w:rsidRPr="00070201">
              <w:rPr>
                <w:color w:val="0563C1"/>
              </w:rPr>
              <w:instrText>Предыдущая</w:instrText>
            </w:r>
            <w:r w:rsidRPr="00C46A95">
              <w:rPr>
                <w:color w:val="0563C1"/>
                <w:lang w:val="en-US"/>
              </w:rPr>
              <w:instrText xml:space="preserve"> </w:instrText>
            </w:r>
            <w:r w:rsidRPr="00070201">
              <w:rPr>
                <w:color w:val="0563C1"/>
              </w:rPr>
              <w:instrText>версия</w:instrText>
            </w:r>
            <w:r w:rsidRPr="00C46A95">
              <w:rPr>
                <w:color w:val="0563C1"/>
                <w:lang w:val="en-US"/>
              </w:rPr>
              <w:instrText xml:space="preserve">: </w:instrText>
            </w:r>
            <w:r w:rsidRPr="00070201">
              <w:rPr>
                <w:color w:val="0563C1"/>
              </w:rPr>
              <w:instrText>Предыдущие</w:instrText>
            </w:r>
            <w:r w:rsidRPr="00C46A95">
              <w:rPr>
                <w:color w:val="0563C1"/>
                <w:lang w:val="en-US"/>
              </w:rPr>
              <w:instrText xml:space="preserve"> </w:instrText>
            </w:r>
            <w:r w:rsidRPr="00070201">
              <w:rPr>
                <w:color w:val="0563C1"/>
              </w:rPr>
              <w:instrText>версии</w:instrText>
            </w:r>
            <w:r w:rsidRPr="00C46A95">
              <w:rPr>
                <w:color w:val="0563C1"/>
                <w:lang w:val="en-US"/>
              </w:rPr>
              <w:instrText xml:space="preserve"> </w:instrText>
            </w:r>
            <w:r w:rsidRPr="00070201">
              <w:rPr>
                <w:color w:val="0563C1"/>
              </w:rPr>
              <w:instrText>Продукта</w:instrText>
            </w:r>
            <w:r w:rsidRPr="00C46A95">
              <w:rPr>
                <w:color w:val="0563C1"/>
                <w:lang w:val="en-US"/>
              </w:rPr>
              <w:instrText>."</w:instrText>
            </w:r>
            <w:r w:rsidRPr="00070201">
              <w:rPr>
                <w:color w:val="0563C1"/>
              </w:rPr>
              <w:fldChar w:fldCharType="separate"/>
            </w:r>
            <w:r w:rsidRPr="00070201">
              <w:rPr>
                <w:color w:val="0563C1"/>
              </w:rPr>
              <w:t>Предыдущая</w:t>
            </w:r>
            <w:r w:rsidRPr="00C46A95">
              <w:rPr>
                <w:color w:val="0563C1"/>
                <w:lang w:val="en-US"/>
              </w:rPr>
              <w:t xml:space="preserve"> </w:t>
            </w:r>
            <w:r w:rsidRPr="00070201">
              <w:rPr>
                <w:color w:val="0563C1"/>
              </w:rPr>
              <w:t>версия</w:t>
            </w:r>
            <w:r w:rsidRPr="00070201">
              <w:rPr>
                <w:color w:val="0563C1"/>
              </w:rPr>
              <w:fldChar w:fldCharType="end"/>
            </w:r>
            <w:r w:rsidR="005A24A1" w:rsidRPr="004838EF">
              <w:rPr>
                <w:lang w:val="en-US"/>
              </w:rPr>
              <w:t>: Visual Studio Team Foundation Server 2013</w:t>
            </w:r>
            <w:r w:rsidR="005A24A1">
              <w:fldChar w:fldCharType="begin"/>
            </w:r>
            <w:r w:rsidR="005A24A1" w:rsidRPr="004838EF">
              <w:rPr>
                <w:lang w:val="en-US"/>
              </w:rPr>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p w14:paraId="046A6F07" w14:textId="17074AB2"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r>
    </w:tbl>
    <w:p w14:paraId="72DC51A5" w14:textId="77777777" w:rsidR="00AC63E0" w:rsidRPr="004838EF" w:rsidRDefault="00AC63E0" w:rsidP="00AC63E0">
      <w:pPr>
        <w:pStyle w:val="ProductList-ClauseHeading"/>
        <w:tabs>
          <w:tab w:val="clear" w:pos="360"/>
          <w:tab w:val="clear" w:pos="720"/>
          <w:tab w:val="clear" w:pos="1080"/>
        </w:tabs>
        <w:rPr>
          <w:lang w:val="en-US"/>
        </w:rPr>
      </w:pPr>
    </w:p>
    <w:p w14:paraId="09350CC6" w14:textId="189B4012" w:rsidR="00AC63E0" w:rsidRPr="004838EF" w:rsidRDefault="00AC63E0" w:rsidP="00AC63E0">
      <w:pPr>
        <w:pStyle w:val="ProductList-ClauseHeading"/>
        <w:tabs>
          <w:tab w:val="clear" w:pos="360"/>
          <w:tab w:val="clear" w:pos="720"/>
          <w:tab w:val="clear" w:pos="1080"/>
        </w:tabs>
        <w:rPr>
          <w:lang w:val="en-US"/>
        </w:rPr>
      </w:pPr>
      <w:r w:rsidRPr="004838EF">
        <w:rPr>
          <w:lang w:val="en-US"/>
        </w:rPr>
        <w:t xml:space="preserve">2. </w:t>
      </w:r>
      <w:r>
        <w:t>Ограничения</w:t>
      </w:r>
      <w:r w:rsidRPr="004838EF">
        <w:rPr>
          <w:lang w:val="en-US"/>
        </w:rPr>
        <w:t xml:space="preserve"> </w:t>
      </w:r>
      <w:r>
        <w:t>на</w:t>
      </w:r>
      <w:r w:rsidRPr="004838EF">
        <w:rPr>
          <w:lang w:val="en-US"/>
        </w:rPr>
        <w:t xml:space="preserve"> </w:t>
      </w:r>
      <w:r>
        <w:t>использование</w:t>
      </w:r>
      <w:r w:rsidRPr="004838EF">
        <w:rPr>
          <w:lang w:val="en-US"/>
        </w:rPr>
        <w:t xml:space="preserve"> </w:t>
      </w:r>
      <w:r>
        <w:t>для</w:t>
      </w:r>
      <w:r w:rsidRPr="004838EF">
        <w:rPr>
          <w:lang w:val="en-US"/>
        </w:rPr>
        <w:t xml:space="preserve"> 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 </w:t>
      </w:r>
      <w:r>
        <w:t>и</w:t>
      </w:r>
      <w:r w:rsidRPr="004838EF">
        <w:rPr>
          <w:lang w:val="en-US"/>
        </w:rPr>
        <w:t xml:space="preserve"> 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337B5B6" w14:textId="0F88AA61" w:rsidR="00AC63E0" w:rsidRPr="00B3420A" w:rsidRDefault="00AC63E0" w:rsidP="00AC63E0">
      <w:pPr>
        <w:pStyle w:val="ProductList-Body"/>
      </w:pPr>
      <w:r>
        <w:t>Каждый пользователь, для которого Клиент получает лицензию SAL на Visual Studio Enterprise 2015</w:t>
      </w:r>
      <w:r>
        <w:fldChar w:fldCharType="begin"/>
      </w:r>
      <w:r>
        <w:instrText>XE "Visual Studio Enterprise 2015"</w:instrText>
      </w:r>
      <w:r>
        <w:fldChar w:fldCharType="end"/>
      </w:r>
      <w:r>
        <w:t xml:space="preserve"> или лицензию SAL на Visual Studio Test Professional</w:t>
      </w:r>
      <w:r>
        <w:fldChar w:fldCharType="begin"/>
      </w:r>
      <w:r>
        <w:instrText>XE "Visual Studio Test Professional"</w:instrText>
      </w:r>
      <w:r>
        <w:fldChar w:fldCharType="end"/>
      </w:r>
      <w:r>
        <w:t>, может использовать следующие функции этого серверного программного обеспечения: Request and Manage Feedback, Test Management, Agile Portfolio Management, Team Rooms и Work Item Chart Authoring.</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D356F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Службы построения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2" w:name="_Toc439930269"/>
      <w:bookmarkStart w:id="83" w:name="WindowsServer"/>
      <w:r>
        <w:t>Система Windows Server</w:t>
      </w:r>
      <w:bookmarkEnd w:id="82"/>
    </w:p>
    <w:p w14:paraId="1EAE6DB7" w14:textId="77777777" w:rsidR="00985960" w:rsidRDefault="00985960" w:rsidP="00985960">
      <w:pPr>
        <w:spacing w:after="0" w:line="240" w:lineRule="auto"/>
        <w:rPr>
          <w:sz w:val="18"/>
          <w:szCs w:val="18"/>
        </w:rPr>
        <w:sectPr w:rsidR="00985960" w:rsidSect="00383BC7">
          <w:footerReference w:type="first" r:id="rId61"/>
          <w:type w:val="continuous"/>
          <w:pgSz w:w="12240" w:h="15840"/>
          <w:pgMar w:top="1166" w:right="720" w:bottom="720" w:left="720" w:header="720" w:footer="720" w:gutter="0"/>
          <w:cols w:space="720"/>
          <w:titlePg/>
          <w:docGrid w:linePitch="360"/>
        </w:sectPr>
      </w:pPr>
    </w:p>
    <w:bookmarkEnd w:id="83"/>
    <w:p w14:paraId="24B3C0AD" w14:textId="6A630C4F" w:rsidR="00985960" w:rsidRPr="00B85E95" w:rsidRDefault="00985960" w:rsidP="00ED3A6B">
      <w:pPr>
        <w:pStyle w:val="ProductList-Body"/>
      </w:pPr>
      <w:r w:rsidRPr="004838EF">
        <w:rPr>
          <w:lang w:val="en-US"/>
        </w:rPr>
        <w:lastRenderedPageBreak/>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2</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2-</w:instrText>
      </w:r>
      <w:r>
        <w:instrText>версия</w:instrText>
      </w:r>
      <w:r w:rsidRPr="00B85E95">
        <w:instrText>"</w:instrText>
      </w:r>
      <w:r>
        <w:fldChar w:fldCharType="end"/>
      </w:r>
      <w:r w:rsidRPr="00B85E95">
        <w:t xml:space="preserve"> </w:t>
      </w:r>
      <w:r w:rsidRPr="004838EF">
        <w:rPr>
          <w:lang w:val="en-US"/>
        </w:rPr>
        <w:t>Standard</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Standard</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7C9D40F9" w14:textId="6E4EC4E0"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37D28545" w14:textId="367CA80D" w:rsidR="00985960" w:rsidRPr="004838EF" w:rsidRDefault="00985960" w:rsidP="00ED3A6B">
      <w:pPr>
        <w:pStyle w:val="ProductList-Body"/>
        <w:rPr>
          <w:lang w:val="en-US"/>
        </w:rPr>
      </w:pPr>
      <w:r w:rsidRPr="004838EF">
        <w:rPr>
          <w:lang w:val="en-US"/>
        </w:rPr>
        <w:t>Windows Server 2012 R2 Remote Desktop Services</w:t>
      </w:r>
      <w:r>
        <w:fldChar w:fldCharType="begin"/>
      </w:r>
      <w:r w:rsidRPr="004838EF">
        <w:rPr>
          <w:lang w:val="en-US"/>
        </w:rPr>
        <w:instrText>XE "Windows Server 2012 R2 Remote Desktop Services"</w:instrText>
      </w:r>
      <w:r>
        <w:fldChar w:fldCharType="end"/>
      </w:r>
      <w:r w:rsidRPr="004838EF">
        <w:rPr>
          <w:lang w:val="en-US"/>
        </w:rPr>
        <w:t xml:space="preserve"> (</w:t>
      </w:r>
      <w:r>
        <w:t>лицензия</w:t>
      </w:r>
      <w:r w:rsidRPr="004838EF">
        <w:rPr>
          <w:lang w:val="en-US"/>
        </w:rPr>
        <w:t xml:space="preserve"> SAL)</w:t>
      </w:r>
    </w:p>
    <w:p w14:paraId="224F88CD" w14:textId="25054530" w:rsidR="00985960" w:rsidRPr="004838EF" w:rsidRDefault="00985960" w:rsidP="00ED3A6B">
      <w:pPr>
        <w:pStyle w:val="ProductList-Body"/>
        <w:rPr>
          <w:lang w:val="en-US"/>
        </w:rPr>
      </w:pPr>
      <w:r w:rsidRPr="004838EF">
        <w:rPr>
          <w:lang w:val="en-US"/>
        </w:rPr>
        <w:lastRenderedPageBreak/>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4838EF" w:rsidRDefault="00903A78" w:rsidP="00DC5948">
            <w:pPr>
              <w:pStyle w:val="ProductList-Offering"/>
              <w:tabs>
                <w:tab w:val="clear" w:pos="360"/>
                <w:tab w:val="clear" w:pos="720"/>
                <w:tab w:val="clear" w:pos="1080"/>
              </w:tabs>
              <w:spacing w:before="40" w:after="40"/>
              <w:rPr>
                <w:color w:val="000000" w:themeColor="text1"/>
                <w:lang w:val="en-US"/>
              </w:rPr>
            </w:pPr>
            <w:r w:rsidRPr="005D19CC">
              <w:rPr>
                <w:color w:val="0563C1"/>
              </w:rPr>
              <w:fldChar w:fldCharType="begin"/>
            </w:r>
            <w:r w:rsidRPr="00903A78">
              <w:rPr>
                <w:color w:val="0563C1"/>
                <w:lang w:val="en-US"/>
              </w:rPr>
              <w:instrText>AutoTextList  \s NoStyle \t "</w:instrText>
            </w:r>
            <w:r w:rsidRPr="005D19CC">
              <w:rPr>
                <w:color w:val="0563C1"/>
              </w:rPr>
              <w:instrText>Предыдущая</w:instrText>
            </w:r>
            <w:r w:rsidRPr="00903A78">
              <w:rPr>
                <w:color w:val="0563C1"/>
                <w:lang w:val="en-US"/>
              </w:rPr>
              <w:instrText xml:space="preserve"> </w:instrText>
            </w:r>
            <w:r w:rsidRPr="005D19CC">
              <w:rPr>
                <w:color w:val="0563C1"/>
              </w:rPr>
              <w:instrText>версия</w:instrText>
            </w:r>
            <w:r w:rsidRPr="00903A78">
              <w:rPr>
                <w:color w:val="0563C1"/>
                <w:lang w:val="en-US"/>
              </w:rPr>
              <w:instrText xml:space="preserve">: </w:instrText>
            </w:r>
            <w:r w:rsidRPr="005D19CC">
              <w:rPr>
                <w:color w:val="0563C1"/>
              </w:rPr>
              <w:instrText>Предыдущие</w:instrText>
            </w:r>
            <w:r w:rsidRPr="00903A78">
              <w:rPr>
                <w:color w:val="0563C1"/>
                <w:lang w:val="en-US"/>
              </w:rPr>
              <w:instrText xml:space="preserve"> </w:instrText>
            </w:r>
            <w:r w:rsidRPr="005D19CC">
              <w:rPr>
                <w:color w:val="0563C1"/>
              </w:rPr>
              <w:instrText>версии</w:instrText>
            </w:r>
            <w:r w:rsidRPr="00903A78">
              <w:rPr>
                <w:color w:val="0563C1"/>
                <w:lang w:val="en-US"/>
              </w:rPr>
              <w:instrText xml:space="preserve"> </w:instrText>
            </w:r>
            <w:r w:rsidRPr="005D19CC">
              <w:rPr>
                <w:color w:val="0563C1"/>
              </w:rPr>
              <w:instrText>Продукта</w:instrText>
            </w:r>
            <w:r w:rsidRPr="00903A78">
              <w:rPr>
                <w:color w:val="0563C1"/>
                <w:lang w:val="en-US"/>
              </w:rPr>
              <w:instrText>."</w:instrText>
            </w:r>
            <w:r w:rsidRPr="005D19CC">
              <w:rPr>
                <w:color w:val="0563C1"/>
              </w:rPr>
              <w:fldChar w:fldCharType="separate"/>
            </w:r>
            <w:r w:rsidRPr="005D19CC">
              <w:rPr>
                <w:color w:val="0563C1"/>
              </w:rPr>
              <w:t>Предыдущая</w:t>
            </w:r>
            <w:r w:rsidRPr="00903A78">
              <w:rPr>
                <w:color w:val="0563C1"/>
                <w:lang w:val="en-US"/>
              </w:rPr>
              <w:t xml:space="preserve"> </w:t>
            </w:r>
            <w:r w:rsidRPr="005D19CC">
              <w:rPr>
                <w:color w:val="0563C1"/>
              </w:rPr>
              <w:t>версия</w:t>
            </w:r>
            <w:r w:rsidRPr="005D19CC">
              <w:rPr>
                <w:color w:val="0563C1"/>
              </w:rPr>
              <w:fldChar w:fldCharType="end"/>
            </w:r>
            <w:r w:rsidRPr="004838EF">
              <w:rPr>
                <w:lang w:val="en-US"/>
              </w:rPr>
              <w:t>: Windows Server 2012</w:t>
            </w:r>
            <w:r>
              <w:fldChar w:fldCharType="begin"/>
            </w:r>
            <w:r w:rsidRPr="004838EF">
              <w:rPr>
                <w:lang w:val="en-US"/>
              </w:rPr>
              <w:instrText>XE "Windows Server 2012"</w:instrText>
            </w:r>
            <w:r>
              <w:fldChar w:fldCharType="end"/>
            </w:r>
            <w:r w:rsidRPr="004838EF">
              <w:rPr>
                <w:lang w:val="en-US"/>
              </w:rPr>
              <w:t>, Windows Server 2008 R2</w:t>
            </w:r>
            <w:r>
              <w:fldChar w:fldCharType="begin"/>
            </w:r>
            <w:r w:rsidRPr="004838EF">
              <w:rPr>
                <w:lang w:val="en-US"/>
              </w:rPr>
              <w:instrText>XE "Windows Server 2008 R2"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lastRenderedPageBreak/>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4B24A6">
      <w:pPr>
        <w:pStyle w:val="ProductList-ClauseHeading"/>
        <w:keepNext/>
      </w:pPr>
      <w:r>
        <w:lastRenderedPageBreak/>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7D51F5D" w14:textId="72DD8671"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51498B">
              <w:rPr>
                <w:rFonts w:ascii="Calibri Light" w:hAnsi="Calibri Light"/>
              </w:rPr>
              <w:t>Лицензия SAL</w:t>
            </w:r>
            <w:r w:rsidRPr="0051498B">
              <w:rPr>
                <w:rFonts w:ascii="Calibri Light" w:hAnsi="Calibri Light"/>
                <w:vertAlign w:val="superscript"/>
              </w:rPr>
              <w:t xml:space="preserve">1 </w:t>
            </w:r>
            <w:r w:rsidRPr="0051498B">
              <w:rPr>
                <w:rFonts w:ascii="Calibri Light" w:hAnsi="Calibri Light"/>
              </w:rPr>
              <w:t>на службы удаленных рабочих столов</w:t>
            </w:r>
            <w:r w:rsidRPr="0051498B">
              <w:rPr>
                <w:rFonts w:ascii="Calibri Light" w:hAnsi="Calibri Light"/>
              </w:rPr>
              <w:fldChar w:fldCharType="begin"/>
            </w:r>
            <w:r w:rsidRPr="0051498B">
              <w:rPr>
                <w:rFonts w:ascii="Calibri Light" w:hAnsi="Calibri Light"/>
              </w:rPr>
              <w:instrText>xe "Windows Server 2012 R2 Remote Desktop Services"</w:instrText>
            </w:r>
            <w:r w:rsidRPr="0051498B">
              <w:rPr>
                <w:rFonts w:ascii="Calibri Light" w:hAnsi="Calibri Light"/>
              </w:rPr>
              <w:fldChar w:fldCharType="end"/>
            </w:r>
            <w:r w:rsidRPr="0051498B">
              <w:rPr>
                <w:rFonts w:ascii="Calibri Light" w:hAnsi="Calibri Light"/>
              </w:rPr>
              <w:t xml:space="preserve"> Windows Server 2012 R2</w:t>
            </w:r>
            <w:r w:rsidRPr="0051498B">
              <w:rPr>
                <w:rFonts w:ascii="Calibri Light" w:hAnsi="Calibri Light"/>
              </w:rPr>
              <w:fldChar w:fldCharType="begin"/>
            </w:r>
            <w:r w:rsidRPr="0051498B">
              <w:rPr>
                <w:rFonts w:ascii="Calibri Light" w:hAnsi="Calibri Light"/>
              </w:rPr>
              <w:instrText>xe "Windows Server 2012 R2"</w:instrText>
            </w:r>
            <w:r w:rsidRPr="0051498B">
              <w:rPr>
                <w:rFonts w:ascii="Calibri Light" w:hAnsi="Calibri Light"/>
              </w:rPr>
              <w:fldChar w:fldCharType="end"/>
            </w:r>
            <w:r w:rsidRPr="005149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B704275" w14:textId="7693430E"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Active Directory Rights Management</w:t>
            </w:r>
            <w:r w:rsidRPr="00C9608B">
              <w:rPr>
                <w:rFonts w:ascii="Calibri Light" w:hAnsi="Calibri Light"/>
              </w:rPr>
              <w:fldChar w:fldCharType="begin"/>
            </w:r>
            <w:r w:rsidRPr="00C9608B">
              <w:rPr>
                <w:rFonts w:ascii="Calibri Light" w:hAnsi="Calibri Light"/>
              </w:rPr>
              <w:instrText>xe "Windows Server 2012 R2 Active Directory Rights Management"</w:instrText>
            </w:r>
            <w:r w:rsidRPr="00C9608B">
              <w:rPr>
                <w:rFonts w:ascii="Calibri Light" w:hAnsi="Calibri Light"/>
              </w:rPr>
              <w:fldChar w:fldCharType="end"/>
            </w:r>
            <w:r w:rsidRPr="00C9608B">
              <w:rPr>
                <w:rFonts w:ascii="Calibri Light" w:hAnsi="Calibri Light"/>
              </w:rPr>
              <w:t xml:space="preserve">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384DD3" w:rsidRDefault="00985960" w:rsidP="00985960">
      <w:pPr>
        <w:pStyle w:val="ProductList-Body"/>
        <w:tabs>
          <w:tab w:val="clear" w:pos="360"/>
          <w:tab w:val="clear" w:pos="720"/>
          <w:tab w:val="clear" w:pos="1080"/>
        </w:tabs>
        <w:rPr>
          <w:sz w:val="16"/>
          <w:szCs w:val="16"/>
          <w:lang w:val="en-US"/>
        </w:rPr>
      </w:pPr>
    </w:p>
    <w:p w14:paraId="427CB919" w14:textId="77777777" w:rsidR="00985960" w:rsidRPr="00246F33" w:rsidRDefault="00985960" w:rsidP="00985960">
      <w:pPr>
        <w:pStyle w:val="ProductList-SubClauseHeading"/>
        <w:rPr>
          <w:lang w:val="en-US"/>
        </w:rPr>
      </w:pPr>
      <w:r w:rsidRPr="00246F33">
        <w:rPr>
          <w:lang w:val="en-US"/>
        </w:rPr>
        <w:t xml:space="preserve">6.3 </w:t>
      </w:r>
      <w:r>
        <w:t>Функция</w:t>
      </w:r>
      <w:r w:rsidRPr="00246F33">
        <w:rPr>
          <w:lang w:val="en-US"/>
        </w:rPr>
        <w:t xml:space="preserve"> Microsoft Application Virtualization </w:t>
      </w:r>
      <w:r>
        <w:t>для</w:t>
      </w:r>
      <w:r w:rsidRPr="00246F33">
        <w:rPr>
          <w:lang w:val="en-US"/>
        </w:rPr>
        <w:t xml:space="preserve"> </w:t>
      </w:r>
      <w:r>
        <w:t>служб</w:t>
      </w:r>
      <w:r w:rsidRPr="00246F33">
        <w:rPr>
          <w:lang w:val="en-US"/>
        </w:rPr>
        <w:t xml:space="preserve"> </w:t>
      </w:r>
      <w:r>
        <w:t>удаленных</w:t>
      </w:r>
      <w:r w:rsidRPr="00246F33">
        <w:rPr>
          <w:lang w:val="en-US"/>
        </w:rPr>
        <w:t xml:space="preserve"> </w:t>
      </w:r>
      <w:r>
        <w:t>рабочих</w:t>
      </w:r>
      <w:r w:rsidRPr="00246F33">
        <w:rPr>
          <w:lang w:val="en-US"/>
        </w:rPr>
        <w:t xml:space="preserve"> </w:t>
      </w:r>
      <w:r>
        <w:t>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62729F6" w14:textId="1F8F58CA"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Лицензия SAL</w:t>
            </w:r>
            <w:r w:rsidRPr="00C9608B">
              <w:rPr>
                <w:rFonts w:ascii="Calibri Light" w:hAnsi="Calibri Light"/>
                <w:vertAlign w:val="superscript"/>
              </w:rPr>
              <w:t xml:space="preserve"> </w:t>
            </w:r>
            <w:r w:rsidRPr="00C9608B">
              <w:rPr>
                <w:rFonts w:ascii="Calibri Light" w:hAnsi="Calibri Light"/>
              </w:rPr>
              <w:t>на службы удаленных рабочих столов</w:t>
            </w:r>
            <w:r w:rsidRPr="00C9608B">
              <w:rPr>
                <w:rFonts w:ascii="Calibri Light" w:hAnsi="Calibri Light"/>
              </w:rPr>
              <w:fldChar w:fldCharType="begin"/>
            </w:r>
            <w:r w:rsidRPr="00C9608B">
              <w:rPr>
                <w:rFonts w:ascii="Calibri Light" w:hAnsi="Calibri Light"/>
              </w:rPr>
              <w:instrText>xe "Windows Server 2012 R2 Remote Desktop Services"</w:instrText>
            </w:r>
            <w:r w:rsidRPr="00C9608B">
              <w:rPr>
                <w:rFonts w:ascii="Calibri Light" w:hAnsi="Calibri Light"/>
              </w:rPr>
              <w:fldChar w:fldCharType="end"/>
            </w:r>
            <w:r w:rsidRPr="00C9608B">
              <w:rPr>
                <w:rFonts w:ascii="Calibri Light" w:hAnsi="Calibri Light"/>
              </w:rPr>
              <w:t xml:space="preserve"> Windows Server 2012 R2</w:t>
            </w:r>
            <w:r w:rsidRPr="00C9608B">
              <w:rPr>
                <w:rFonts w:ascii="Calibri Light" w:hAnsi="Calibri Light"/>
              </w:rPr>
              <w:fldChar w:fldCharType="begin"/>
            </w:r>
            <w:r w:rsidRPr="00C9608B">
              <w:rPr>
                <w:rFonts w:ascii="Calibri Light" w:hAnsi="Calibri Light"/>
              </w:rPr>
              <w:instrText>xe "Windows Server 2012 R2"</w:instrText>
            </w:r>
            <w:r w:rsidRPr="00C9608B">
              <w:rPr>
                <w:rFonts w:ascii="Calibri Light" w:hAnsi="Calibri Light"/>
              </w:rPr>
              <w:fldChar w:fldCharType="end"/>
            </w:r>
            <w:r w:rsidRPr="00C9608B">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2DB147F1" w14:textId="77777777" w:rsidR="00985960" w:rsidRPr="00384DD3" w:rsidRDefault="00985960" w:rsidP="00985960">
      <w:pPr>
        <w:pStyle w:val="ProductList-Body"/>
        <w:rPr>
          <w:sz w:val="16"/>
          <w:szCs w:val="16"/>
          <w:lang w:val="en-US"/>
        </w:rPr>
      </w:pPr>
    </w:p>
    <w:p w14:paraId="0521C59E" w14:textId="77777777" w:rsidR="00985960" w:rsidRPr="00B3420A" w:rsidRDefault="00985960" w:rsidP="00985960">
      <w:pPr>
        <w:pStyle w:val="ProductList-SubClauseHeading"/>
      </w:pPr>
      <w:r>
        <w:t>6.4 Функция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C49CAB0" w14:textId="402A5B70" w:rsidR="00985960" w:rsidRPr="00246F33" w:rsidRDefault="00784622" w:rsidP="00DC5948">
            <w:pPr>
              <w:pStyle w:val="ProductList-Offering"/>
              <w:tabs>
                <w:tab w:val="clear" w:pos="360"/>
                <w:tab w:val="clear" w:pos="720"/>
                <w:tab w:val="clear" w:pos="1080"/>
                <w:tab w:val="left" w:pos="956"/>
              </w:tabs>
              <w:spacing w:before="40" w:after="40"/>
              <w:rPr>
                <w:lang w:val="en-US"/>
              </w:rPr>
            </w:pPr>
            <w:r w:rsidRPr="00C9608B">
              <w:rPr>
                <w:rFonts w:ascii="Calibri Light" w:hAnsi="Calibri Light"/>
              </w:rPr>
              <w:t>Microsoft Identity Manager 2016</w:t>
            </w:r>
            <w:r w:rsidRPr="00C9608B">
              <w:rPr>
                <w:rFonts w:ascii="Calibri Light" w:hAnsi="Calibri Light"/>
              </w:rPr>
              <w:fldChar w:fldCharType="begin"/>
            </w:r>
            <w:r w:rsidRPr="00C9608B">
              <w:rPr>
                <w:rFonts w:ascii="Calibri Light" w:hAnsi="Calibri Light"/>
              </w:rPr>
              <w:instrText>xe "Microsoft Identity Manager 2016"</w:instrText>
            </w:r>
            <w:r w:rsidRPr="00C9608B">
              <w:rPr>
                <w:rFonts w:ascii="Calibri Light" w:hAnsi="Calibri Light"/>
              </w:rPr>
              <w:fldChar w:fldCharType="end"/>
            </w:r>
            <w:r w:rsidRPr="00C9608B">
              <w:rPr>
                <w:rFonts w:ascii="Calibri Light" w:hAnsi="Calibri Light"/>
              </w:rPr>
              <w:t xml:space="preserve"> SAL</w:t>
            </w:r>
            <w:r w:rsidRPr="00C9608B">
              <w:rPr>
                <w:rFonts w:ascii="Calibri Light" w:hAnsi="Calibri Light"/>
                <w:vertAlign w:val="superscript"/>
              </w:rPr>
              <w:t xml:space="preserve">1 </w:t>
            </w:r>
            <w:r w:rsidRPr="00C9608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1CE0DA62" w:rsidR="00985960" w:rsidRDefault="00F82C75" w:rsidP="00F82C75">
      <w:pPr>
        <w:pStyle w:val="ProductList-ClauseHeading"/>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D5F07" w:rsidRPr="001830CF" w14:paraId="3924C9D0" w14:textId="77777777" w:rsidTr="009D5F0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B7A73D" w14:textId="77777777" w:rsidR="009D5F07" w:rsidRPr="001830CF" w:rsidRDefault="009D5F07" w:rsidP="009D5F07">
            <w:pPr>
              <w:pStyle w:val="ProductList-TableBody"/>
              <w:rPr>
                <w:color w:val="000000" w:themeColor="text1"/>
              </w:rPr>
            </w:pPr>
            <w:r w:rsidRPr="001830CF">
              <w:rPr>
                <w:color w:val="000000"/>
              </w:rPr>
              <w:t>Средство миграции AD</w:t>
            </w:r>
          </w:p>
        </w:tc>
        <w:tc>
          <w:tcPr>
            <w:tcW w:w="3597" w:type="dxa"/>
            <w:tcBorders>
              <w:top w:val="single" w:sz="18" w:space="0" w:color="0072C6"/>
              <w:left w:val="single" w:sz="4" w:space="0" w:color="000000"/>
              <w:bottom w:val="single" w:sz="4" w:space="0" w:color="000000"/>
              <w:right w:val="single" w:sz="4" w:space="0" w:color="000000"/>
            </w:tcBorders>
          </w:tcPr>
          <w:p w14:paraId="70977A8A" w14:textId="77777777" w:rsidR="009D5F07" w:rsidRPr="001830CF" w:rsidRDefault="009D5F07" w:rsidP="009D5F07">
            <w:pPr>
              <w:pStyle w:val="ProductList-TableBody"/>
              <w:rPr>
                <w:color w:val="000000" w:themeColor="text1"/>
              </w:rPr>
            </w:pPr>
            <w:r w:rsidRPr="001830CF">
              <w:rPr>
                <w:color w:val="000000"/>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E4506DA" w14:textId="77777777" w:rsidR="009D5F07" w:rsidRPr="001830CF" w:rsidRDefault="009D5F07" w:rsidP="009D5F07">
            <w:pPr>
              <w:pStyle w:val="ProductList-TableBody"/>
              <w:rPr>
                <w:color w:val="000000" w:themeColor="text1"/>
              </w:rPr>
            </w:pPr>
          </w:p>
        </w:tc>
      </w:tr>
    </w:tbl>
    <w:p w14:paraId="350298DA" w14:textId="350D732D" w:rsidR="009A5266" w:rsidRPr="00B3420A" w:rsidRDefault="00FE4C8C"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4" w:name="Glossary"/>
      <w:bookmarkStart w:id="85" w:name="_Toc439930270"/>
      <w:bookmarkEnd w:id="14"/>
      <w:bookmarkEnd w:id="15"/>
      <w:bookmarkEnd w:id="84"/>
      <w:r>
        <w:lastRenderedPageBreak/>
        <w:t>Глоссарий</w:t>
      </w:r>
      <w:bookmarkEnd w:id="8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6" w:name="_Toc439930271"/>
      <w:r>
        <w:t>Сведения о правах и условиях</w:t>
      </w:r>
      <w:bookmarkEnd w:id="8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8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8" w:name="_Toc439930272"/>
      <w:r>
        <w:t>Определения</w:t>
      </w:r>
      <w:bookmarkEnd w:id="87"/>
      <w:bookmarkEnd w:id="8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2C0B993B" w:rsidR="0040049A" w:rsidRPr="00B3420A"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2BBC119C" w14:textId="2C2BE28E" w:rsidR="0040049A" w:rsidRPr="00B3420A" w:rsidRDefault="00AE5839" w:rsidP="0040739A">
      <w:pPr>
        <w:pStyle w:val="ProductList-BodySpaced"/>
      </w:pPr>
      <w:r>
        <w:rPr>
          <w:b/>
          <w:color w:val="00188F"/>
        </w:rPr>
        <w:lastRenderedPageBreak/>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FE4C8C"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9" w:name="Index"/>
      <w:bookmarkStart w:id="90" w:name="_Toc439930273"/>
      <w:bookmarkEnd w:id="89"/>
      <w:r>
        <w:lastRenderedPageBreak/>
        <w:t>Указатель</w:t>
      </w:r>
      <w:bookmarkEnd w:id="90"/>
    </w:p>
    <w:p w14:paraId="49ECFA19" w14:textId="77777777" w:rsidR="003225EC" w:rsidRDefault="00424F9E" w:rsidP="002024BF">
      <w:pPr>
        <w:pStyle w:val="ProductList-Body"/>
        <w:tabs>
          <w:tab w:val="clear" w:pos="360"/>
          <w:tab w:val="clear" w:pos="720"/>
          <w:tab w:val="clear" w:pos="1080"/>
        </w:tabs>
        <w:rPr>
          <w:noProof/>
        </w:rPr>
        <w:sectPr w:rsidR="003225EC" w:rsidSect="003225EC">
          <w:footerReference w:type="first" r:id="rId65"/>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3436D52" w14:textId="77777777" w:rsidR="003225EC" w:rsidRDefault="003225EC">
      <w:pPr>
        <w:pStyle w:val="Index1"/>
        <w:tabs>
          <w:tab w:val="right" w:leader="dot" w:pos="5030"/>
        </w:tabs>
        <w:rPr>
          <w:noProof/>
        </w:rPr>
      </w:pPr>
      <w:r>
        <w:rPr>
          <w:noProof/>
        </w:rPr>
        <w:lastRenderedPageBreak/>
        <w:t>Advanced Threat Analytics 2016, 11</w:t>
      </w:r>
    </w:p>
    <w:p w14:paraId="6CC5AD44" w14:textId="77777777" w:rsidR="003225EC" w:rsidRDefault="003225EC">
      <w:pPr>
        <w:pStyle w:val="Index1"/>
        <w:tabs>
          <w:tab w:val="right" w:leader="dot" w:pos="5030"/>
        </w:tabs>
        <w:rPr>
          <w:noProof/>
        </w:rPr>
      </w:pPr>
      <w:r>
        <w:rPr>
          <w:noProof/>
        </w:rPr>
        <w:t>BizTalk Server 2013, 11</w:t>
      </w:r>
    </w:p>
    <w:p w14:paraId="7694F8AB" w14:textId="77777777" w:rsidR="003225EC" w:rsidRDefault="003225EC">
      <w:pPr>
        <w:pStyle w:val="Index1"/>
        <w:tabs>
          <w:tab w:val="right" w:leader="dot" w:pos="5030"/>
        </w:tabs>
        <w:rPr>
          <w:noProof/>
        </w:rPr>
      </w:pPr>
      <w:r>
        <w:rPr>
          <w:noProof/>
        </w:rPr>
        <w:t>BizTalk Server 2013 R2 Branch, 11</w:t>
      </w:r>
    </w:p>
    <w:p w14:paraId="4C14B8C6" w14:textId="77777777" w:rsidR="003225EC" w:rsidRDefault="003225EC">
      <w:pPr>
        <w:pStyle w:val="Index1"/>
        <w:tabs>
          <w:tab w:val="right" w:leader="dot" w:pos="5030"/>
        </w:tabs>
        <w:rPr>
          <w:noProof/>
        </w:rPr>
      </w:pPr>
      <w:r>
        <w:rPr>
          <w:noProof/>
        </w:rPr>
        <w:t>BizTalk Server 2013 R2 Enterprise, 11</w:t>
      </w:r>
    </w:p>
    <w:p w14:paraId="5201591F" w14:textId="77777777" w:rsidR="003225EC" w:rsidRDefault="003225EC">
      <w:pPr>
        <w:pStyle w:val="Index1"/>
        <w:tabs>
          <w:tab w:val="right" w:leader="dot" w:pos="5030"/>
        </w:tabs>
        <w:rPr>
          <w:noProof/>
        </w:rPr>
      </w:pPr>
      <w:r>
        <w:rPr>
          <w:noProof/>
        </w:rPr>
        <w:t>BizTalk Server 2013 R2 Standard, 11</w:t>
      </w:r>
    </w:p>
    <w:p w14:paraId="18C4E842" w14:textId="77777777" w:rsidR="003225EC" w:rsidRDefault="003225EC">
      <w:pPr>
        <w:pStyle w:val="Index1"/>
        <w:tabs>
          <w:tab w:val="right" w:leader="dot" w:pos="5030"/>
        </w:tabs>
        <w:rPr>
          <w:noProof/>
        </w:rPr>
      </w:pPr>
      <w:r w:rsidRPr="009E2146">
        <w:rPr>
          <w:noProof/>
        </w:rPr>
        <w:t>Core CAL</w:t>
      </w:r>
      <w:r>
        <w:rPr>
          <w:noProof/>
        </w:rPr>
        <w:t>, 23, 24</w:t>
      </w:r>
    </w:p>
    <w:p w14:paraId="550EF854" w14:textId="77777777" w:rsidR="003225EC" w:rsidRDefault="003225EC">
      <w:pPr>
        <w:pStyle w:val="Index1"/>
        <w:tabs>
          <w:tab w:val="right" w:leader="dot" w:pos="5030"/>
        </w:tabs>
        <w:rPr>
          <w:noProof/>
        </w:rPr>
      </w:pPr>
      <w:r w:rsidRPr="009E2146">
        <w:rPr>
          <w:noProof/>
          <w:lang w:val="fr-FR"/>
        </w:rPr>
        <w:t>Core Infrastructure Server Suite Datacenter</w:t>
      </w:r>
      <w:r>
        <w:rPr>
          <w:noProof/>
        </w:rPr>
        <w:t>, 12</w:t>
      </w:r>
    </w:p>
    <w:p w14:paraId="3A598BE0" w14:textId="77777777" w:rsidR="003225EC" w:rsidRDefault="003225EC">
      <w:pPr>
        <w:pStyle w:val="Index1"/>
        <w:tabs>
          <w:tab w:val="right" w:leader="dot" w:pos="5030"/>
        </w:tabs>
        <w:rPr>
          <w:noProof/>
        </w:rPr>
      </w:pPr>
      <w:r>
        <w:rPr>
          <w:noProof/>
        </w:rPr>
        <w:t>Core Infrastructure Server Suite Standard, 12</w:t>
      </w:r>
    </w:p>
    <w:p w14:paraId="1857F6A8" w14:textId="77777777" w:rsidR="003225EC" w:rsidRDefault="003225EC">
      <w:pPr>
        <w:pStyle w:val="Index1"/>
        <w:tabs>
          <w:tab w:val="right" w:leader="dot" w:pos="5030"/>
        </w:tabs>
        <w:rPr>
          <w:noProof/>
        </w:rPr>
      </w:pPr>
      <w:r>
        <w:rPr>
          <w:noProof/>
        </w:rPr>
        <w:t>Dynamics AX 2012 R2, 13</w:t>
      </w:r>
    </w:p>
    <w:p w14:paraId="019E3C30" w14:textId="77777777" w:rsidR="003225EC" w:rsidRDefault="003225EC">
      <w:pPr>
        <w:pStyle w:val="Index1"/>
        <w:tabs>
          <w:tab w:val="right" w:leader="dot" w:pos="5030"/>
        </w:tabs>
        <w:rPr>
          <w:noProof/>
        </w:rPr>
      </w:pPr>
      <w:r w:rsidRPr="009E2146">
        <w:rPr>
          <w:noProof/>
          <w:lang w:val="fr-FR"/>
        </w:rPr>
        <w:t>Dynamics</w:t>
      </w:r>
      <w:r>
        <w:rPr>
          <w:noProof/>
        </w:rPr>
        <w:t xml:space="preserve"> </w:t>
      </w:r>
      <w:r w:rsidRPr="009E2146">
        <w:rPr>
          <w:noProof/>
          <w:lang w:val="fr-FR"/>
        </w:rPr>
        <w:t>NAV</w:t>
      </w:r>
      <w:r>
        <w:rPr>
          <w:noProof/>
        </w:rPr>
        <w:t xml:space="preserve"> 2013 </w:t>
      </w:r>
      <w:r w:rsidRPr="009E2146">
        <w:rPr>
          <w:noProof/>
          <w:lang w:val="fr-FR"/>
        </w:rPr>
        <w:t>R</w:t>
      </w:r>
      <w:r>
        <w:rPr>
          <w:noProof/>
        </w:rPr>
        <w:t>2, 29</w:t>
      </w:r>
    </w:p>
    <w:p w14:paraId="2E77B6E9" w14:textId="77777777" w:rsidR="003225EC" w:rsidRDefault="003225EC">
      <w:pPr>
        <w:pStyle w:val="Index1"/>
        <w:tabs>
          <w:tab w:val="right" w:leader="dot" w:pos="5030"/>
        </w:tabs>
        <w:rPr>
          <w:noProof/>
        </w:rPr>
      </w:pPr>
      <w:r w:rsidRPr="009E2146">
        <w:rPr>
          <w:noProof/>
        </w:rPr>
        <w:t>Enterprise CAL</w:t>
      </w:r>
      <w:r>
        <w:rPr>
          <w:noProof/>
        </w:rPr>
        <w:t>, 23, 24</w:t>
      </w:r>
    </w:p>
    <w:p w14:paraId="41B0C856" w14:textId="77777777" w:rsidR="003225EC" w:rsidRDefault="003225EC">
      <w:pPr>
        <w:pStyle w:val="Index1"/>
        <w:tabs>
          <w:tab w:val="right" w:leader="dot" w:pos="5030"/>
        </w:tabs>
        <w:rPr>
          <w:noProof/>
        </w:rPr>
      </w:pPr>
      <w:r>
        <w:rPr>
          <w:noProof/>
        </w:rPr>
        <w:t>Exchange Server 2013, 20</w:t>
      </w:r>
    </w:p>
    <w:p w14:paraId="3602595B" w14:textId="77777777" w:rsidR="003225EC" w:rsidRDefault="003225EC">
      <w:pPr>
        <w:pStyle w:val="Index1"/>
        <w:tabs>
          <w:tab w:val="right" w:leader="dot" w:pos="5030"/>
        </w:tabs>
        <w:rPr>
          <w:noProof/>
        </w:rPr>
      </w:pPr>
      <w:r>
        <w:rPr>
          <w:noProof/>
        </w:rPr>
        <w:t>Exchange Server 2016 Basic, 19</w:t>
      </w:r>
    </w:p>
    <w:p w14:paraId="132ACC95" w14:textId="77777777" w:rsidR="003225EC" w:rsidRDefault="003225EC">
      <w:pPr>
        <w:pStyle w:val="Index1"/>
        <w:tabs>
          <w:tab w:val="right" w:leader="dot" w:pos="5030"/>
        </w:tabs>
        <w:rPr>
          <w:noProof/>
        </w:rPr>
      </w:pPr>
      <w:r>
        <w:rPr>
          <w:noProof/>
        </w:rPr>
        <w:t>Exchange Server 2016 Enterprise, 19, 20</w:t>
      </w:r>
    </w:p>
    <w:p w14:paraId="6BF71F68" w14:textId="77777777" w:rsidR="003225EC" w:rsidRDefault="003225EC">
      <w:pPr>
        <w:pStyle w:val="Index1"/>
        <w:tabs>
          <w:tab w:val="right" w:leader="dot" w:pos="5030"/>
        </w:tabs>
        <w:rPr>
          <w:noProof/>
        </w:rPr>
      </w:pPr>
      <w:r>
        <w:rPr>
          <w:noProof/>
        </w:rPr>
        <w:t>Exchange Server 2016 Standard, 19, 20</w:t>
      </w:r>
    </w:p>
    <w:p w14:paraId="027CCA3A" w14:textId="77777777" w:rsidR="003225EC" w:rsidRDefault="003225EC">
      <w:pPr>
        <w:pStyle w:val="Index1"/>
        <w:tabs>
          <w:tab w:val="right" w:leader="dot" w:pos="5030"/>
        </w:tabs>
        <w:rPr>
          <w:noProof/>
        </w:rPr>
      </w:pPr>
      <w:r w:rsidRPr="009E2146">
        <w:rPr>
          <w:rFonts w:ascii="Calibri Light" w:hAnsi="Calibri Light"/>
          <w:noProof/>
        </w:rPr>
        <w:t>Hosted Exchange Standard SAL</w:t>
      </w:r>
      <w:r>
        <w:rPr>
          <w:noProof/>
        </w:rPr>
        <w:t>, 20, 27</w:t>
      </w:r>
    </w:p>
    <w:p w14:paraId="0866C6D9" w14:textId="77777777" w:rsidR="003225EC" w:rsidRDefault="003225EC">
      <w:pPr>
        <w:pStyle w:val="Index1"/>
        <w:tabs>
          <w:tab w:val="right" w:leader="dot" w:pos="5030"/>
        </w:tabs>
        <w:rPr>
          <w:noProof/>
        </w:rPr>
      </w:pPr>
      <w:r>
        <w:rPr>
          <w:noProof/>
        </w:rPr>
        <w:t>Lync Server 2013, 23</w:t>
      </w:r>
    </w:p>
    <w:p w14:paraId="69E73A04" w14:textId="77777777" w:rsidR="003225EC" w:rsidRDefault="003225EC">
      <w:pPr>
        <w:pStyle w:val="Index1"/>
        <w:tabs>
          <w:tab w:val="right" w:leader="dot" w:pos="5030"/>
        </w:tabs>
        <w:rPr>
          <w:noProof/>
        </w:rPr>
      </w:pPr>
      <w:r>
        <w:rPr>
          <w:noProof/>
        </w:rPr>
        <w:t>Lync для Mac 2011, 24</w:t>
      </w:r>
    </w:p>
    <w:p w14:paraId="66A98B5A" w14:textId="77777777" w:rsidR="003225EC" w:rsidRDefault="003225EC">
      <w:pPr>
        <w:pStyle w:val="Index1"/>
        <w:tabs>
          <w:tab w:val="right" w:leader="dot" w:pos="5030"/>
        </w:tabs>
        <w:rPr>
          <w:noProof/>
        </w:rPr>
      </w:pPr>
      <w:r>
        <w:rPr>
          <w:noProof/>
        </w:rPr>
        <w:t>Microsoft Application Virtualization Hosting для настольных компьютеров, 29</w:t>
      </w:r>
    </w:p>
    <w:p w14:paraId="1153D96F" w14:textId="77777777" w:rsidR="003225EC" w:rsidRDefault="003225EC">
      <w:pPr>
        <w:pStyle w:val="Index1"/>
        <w:tabs>
          <w:tab w:val="right" w:leader="dot" w:pos="5030"/>
        </w:tabs>
        <w:rPr>
          <w:noProof/>
        </w:rPr>
      </w:pPr>
      <w:r>
        <w:rPr>
          <w:noProof/>
        </w:rPr>
        <w:t>Microsoft Dynamics AX 2012 R2, 13</w:t>
      </w:r>
    </w:p>
    <w:p w14:paraId="58C933B7" w14:textId="77777777" w:rsidR="003225EC" w:rsidRDefault="003225EC">
      <w:pPr>
        <w:pStyle w:val="Index1"/>
        <w:tabs>
          <w:tab w:val="right" w:leader="dot" w:pos="5030"/>
        </w:tabs>
        <w:rPr>
          <w:noProof/>
        </w:rPr>
      </w:pPr>
      <w:r w:rsidRPr="009E2146">
        <w:rPr>
          <w:noProof/>
          <w:lang w:val="fr-FR"/>
        </w:rPr>
        <w:t>Microsoft Dynamics AX 2012 R3</w:t>
      </w:r>
      <w:r>
        <w:rPr>
          <w:noProof/>
        </w:rPr>
        <w:t>, 13, 14</w:t>
      </w:r>
    </w:p>
    <w:p w14:paraId="39D1DCC1" w14:textId="77777777" w:rsidR="003225EC" w:rsidRDefault="003225EC">
      <w:pPr>
        <w:pStyle w:val="Index1"/>
        <w:tabs>
          <w:tab w:val="right" w:leader="dot" w:pos="5030"/>
        </w:tabs>
        <w:rPr>
          <w:noProof/>
        </w:rPr>
      </w:pPr>
      <w:r>
        <w:rPr>
          <w:noProof/>
        </w:rPr>
        <w:t>Microsoft Dynamics AX 2012 R3 Standard Commerce Server Core, 13</w:t>
      </w:r>
    </w:p>
    <w:p w14:paraId="430EB9D2" w14:textId="77777777" w:rsidR="003225EC" w:rsidRDefault="003225EC">
      <w:pPr>
        <w:pStyle w:val="Index1"/>
        <w:tabs>
          <w:tab w:val="right" w:leader="dot" w:pos="5030"/>
        </w:tabs>
        <w:rPr>
          <w:noProof/>
        </w:rPr>
      </w:pPr>
      <w:r>
        <w:rPr>
          <w:noProof/>
        </w:rPr>
        <w:t>Microsoft Dynamics CRM 2013, 14</w:t>
      </w:r>
    </w:p>
    <w:p w14:paraId="26FB81BC" w14:textId="77777777" w:rsidR="003225EC" w:rsidRDefault="003225EC">
      <w:pPr>
        <w:pStyle w:val="Index1"/>
        <w:tabs>
          <w:tab w:val="right" w:leader="dot" w:pos="5030"/>
        </w:tabs>
        <w:rPr>
          <w:noProof/>
        </w:rPr>
      </w:pPr>
      <w:r w:rsidRPr="009E2146">
        <w:rPr>
          <w:noProof/>
          <w:lang w:val="fr-FR"/>
        </w:rPr>
        <w:t>Microsoft Dynamics CRM 2016</w:t>
      </w:r>
      <w:r>
        <w:rPr>
          <w:noProof/>
        </w:rPr>
        <w:t>, 14</w:t>
      </w:r>
    </w:p>
    <w:p w14:paraId="19ACD7F9" w14:textId="77777777" w:rsidR="003225EC" w:rsidRDefault="003225EC">
      <w:pPr>
        <w:pStyle w:val="Index1"/>
        <w:tabs>
          <w:tab w:val="right" w:leader="dot" w:pos="5030"/>
        </w:tabs>
        <w:rPr>
          <w:noProof/>
        </w:rPr>
      </w:pPr>
      <w:r>
        <w:rPr>
          <w:noProof/>
        </w:rPr>
        <w:t>Microsoft Dynamics CRM 2016 Services Provider, 14</w:t>
      </w:r>
    </w:p>
    <w:p w14:paraId="16E63AA9" w14:textId="77777777" w:rsidR="003225EC" w:rsidRDefault="003225EC">
      <w:pPr>
        <w:pStyle w:val="Index1"/>
        <w:tabs>
          <w:tab w:val="right" w:leader="dot" w:pos="5030"/>
        </w:tabs>
        <w:rPr>
          <w:noProof/>
        </w:rPr>
      </w:pPr>
      <w:r>
        <w:rPr>
          <w:noProof/>
        </w:rPr>
        <w:t>Microsoft Dynamics GP 2015, 16</w:t>
      </w:r>
    </w:p>
    <w:p w14:paraId="196518A6" w14:textId="77777777" w:rsidR="003225EC" w:rsidRDefault="003225EC">
      <w:pPr>
        <w:pStyle w:val="Index1"/>
        <w:tabs>
          <w:tab w:val="right" w:leader="dot" w:pos="5030"/>
        </w:tabs>
        <w:rPr>
          <w:noProof/>
        </w:rPr>
      </w:pPr>
      <w:r>
        <w:rPr>
          <w:noProof/>
        </w:rPr>
        <w:t>Microsoft Dynamics GP 2015 R2, 16, 17</w:t>
      </w:r>
    </w:p>
    <w:p w14:paraId="566F5512" w14:textId="77777777" w:rsidR="003225EC" w:rsidRDefault="003225EC">
      <w:pPr>
        <w:pStyle w:val="Index1"/>
        <w:tabs>
          <w:tab w:val="right" w:leader="dot" w:pos="5030"/>
        </w:tabs>
        <w:rPr>
          <w:noProof/>
        </w:rPr>
      </w:pPr>
      <w:r w:rsidRPr="009E2146">
        <w:rPr>
          <w:noProof/>
          <w:lang w:val="fr-FR"/>
        </w:rPr>
        <w:t>Microsoft</w:t>
      </w:r>
      <w:r>
        <w:rPr>
          <w:noProof/>
        </w:rPr>
        <w:t xml:space="preserve"> </w:t>
      </w:r>
      <w:r w:rsidRPr="009E2146">
        <w:rPr>
          <w:noProof/>
          <w:lang w:val="fr-FR"/>
        </w:rPr>
        <w:t>Dynamics</w:t>
      </w:r>
      <w:r>
        <w:rPr>
          <w:noProof/>
        </w:rPr>
        <w:t xml:space="preserve"> </w:t>
      </w:r>
      <w:r w:rsidRPr="009E2146">
        <w:rPr>
          <w:noProof/>
          <w:lang w:val="fr-FR"/>
        </w:rPr>
        <w:t>NAV</w:t>
      </w:r>
      <w:r>
        <w:rPr>
          <w:noProof/>
        </w:rPr>
        <w:t xml:space="preserve"> 2013, 29</w:t>
      </w:r>
    </w:p>
    <w:p w14:paraId="081F794C" w14:textId="77777777" w:rsidR="003225EC" w:rsidRDefault="003225EC">
      <w:pPr>
        <w:pStyle w:val="Index1"/>
        <w:tabs>
          <w:tab w:val="right" w:leader="dot" w:pos="5030"/>
        </w:tabs>
        <w:rPr>
          <w:noProof/>
        </w:rPr>
      </w:pPr>
      <w:r>
        <w:rPr>
          <w:noProof/>
        </w:rPr>
        <w:t>Microsoft Dynamics NAV 2015, 15</w:t>
      </w:r>
    </w:p>
    <w:p w14:paraId="3A7CFF59" w14:textId="77777777" w:rsidR="003225EC" w:rsidRDefault="003225EC">
      <w:pPr>
        <w:pStyle w:val="Index1"/>
        <w:tabs>
          <w:tab w:val="right" w:leader="dot" w:pos="5030"/>
        </w:tabs>
        <w:rPr>
          <w:noProof/>
        </w:rPr>
      </w:pPr>
      <w:r>
        <w:rPr>
          <w:noProof/>
        </w:rPr>
        <w:t>Microsoft Dynamics NAV 2016, 15</w:t>
      </w:r>
    </w:p>
    <w:p w14:paraId="685CCFA6" w14:textId="77777777" w:rsidR="003225EC" w:rsidRDefault="003225EC">
      <w:pPr>
        <w:pStyle w:val="Index1"/>
        <w:tabs>
          <w:tab w:val="right" w:leader="dot" w:pos="5030"/>
        </w:tabs>
        <w:rPr>
          <w:noProof/>
        </w:rPr>
      </w:pPr>
      <w:r>
        <w:rPr>
          <w:noProof/>
        </w:rPr>
        <w:t>Microsoft Dynamics SL 2011, 17</w:t>
      </w:r>
    </w:p>
    <w:p w14:paraId="4B96F6BC" w14:textId="77777777" w:rsidR="003225EC" w:rsidRDefault="003225EC">
      <w:pPr>
        <w:pStyle w:val="Index1"/>
        <w:tabs>
          <w:tab w:val="right" w:leader="dot" w:pos="5030"/>
        </w:tabs>
        <w:rPr>
          <w:noProof/>
        </w:rPr>
      </w:pPr>
      <w:r>
        <w:rPr>
          <w:noProof/>
        </w:rPr>
        <w:t>Microsoft Dynamics SL 2015, 17, 18</w:t>
      </w:r>
    </w:p>
    <w:p w14:paraId="7984658E" w14:textId="77777777" w:rsidR="003225EC" w:rsidRDefault="003225EC">
      <w:pPr>
        <w:pStyle w:val="Index1"/>
        <w:tabs>
          <w:tab w:val="right" w:leader="dot" w:pos="5030"/>
        </w:tabs>
        <w:rPr>
          <w:noProof/>
        </w:rPr>
      </w:pPr>
      <w:r>
        <w:rPr>
          <w:noProof/>
        </w:rPr>
        <w:t>Microsoft Identity Manager 2016, 31, 33</w:t>
      </w:r>
    </w:p>
    <w:p w14:paraId="673901ED" w14:textId="77777777" w:rsidR="003225EC" w:rsidRDefault="003225EC">
      <w:pPr>
        <w:pStyle w:val="Index1"/>
        <w:tabs>
          <w:tab w:val="right" w:leader="dot" w:pos="5030"/>
        </w:tabs>
        <w:rPr>
          <w:noProof/>
        </w:rPr>
      </w:pPr>
      <w:r>
        <w:rPr>
          <w:noProof/>
        </w:rPr>
        <w:t>Office 2013, 18</w:t>
      </w:r>
    </w:p>
    <w:p w14:paraId="110BDF5B" w14:textId="77777777" w:rsidR="003225EC" w:rsidRDefault="003225EC">
      <w:pPr>
        <w:pStyle w:val="Index1"/>
        <w:tabs>
          <w:tab w:val="right" w:leader="dot" w:pos="5030"/>
        </w:tabs>
        <w:rPr>
          <w:noProof/>
        </w:rPr>
      </w:pPr>
      <w:r w:rsidRPr="009E2146">
        <w:rPr>
          <w:noProof/>
        </w:rPr>
        <w:t>Office 365 корпоративный</w:t>
      </w:r>
      <w:r>
        <w:rPr>
          <w:noProof/>
        </w:rPr>
        <w:t>, 23, 24</w:t>
      </w:r>
    </w:p>
    <w:p w14:paraId="0F845C03" w14:textId="77777777" w:rsidR="003225EC" w:rsidRDefault="003225EC">
      <w:pPr>
        <w:pStyle w:val="Index1"/>
        <w:tabs>
          <w:tab w:val="right" w:leader="dot" w:pos="5030"/>
        </w:tabs>
        <w:rPr>
          <w:noProof/>
        </w:rPr>
      </w:pPr>
      <w:r>
        <w:rPr>
          <w:noProof/>
        </w:rPr>
        <w:t>Office Профессиональный плюс 2016, 18</w:t>
      </w:r>
    </w:p>
    <w:p w14:paraId="63CA8A2C" w14:textId="77777777" w:rsidR="003225EC" w:rsidRDefault="003225EC">
      <w:pPr>
        <w:pStyle w:val="Index1"/>
        <w:tabs>
          <w:tab w:val="right" w:leader="dot" w:pos="5030"/>
        </w:tabs>
        <w:rPr>
          <w:noProof/>
        </w:rPr>
      </w:pPr>
      <w:r>
        <w:rPr>
          <w:noProof/>
        </w:rPr>
        <w:t>Office стандартный 2016, 18</w:t>
      </w:r>
    </w:p>
    <w:p w14:paraId="6C23A4D4" w14:textId="77777777" w:rsidR="003225EC" w:rsidRDefault="003225EC">
      <w:pPr>
        <w:pStyle w:val="Index1"/>
        <w:tabs>
          <w:tab w:val="right" w:leader="dot" w:pos="5030"/>
        </w:tabs>
        <w:rPr>
          <w:noProof/>
        </w:rPr>
      </w:pPr>
      <w:r>
        <w:rPr>
          <w:noProof/>
        </w:rPr>
        <w:t>Office Стандартный 2016, 18</w:t>
      </w:r>
    </w:p>
    <w:p w14:paraId="2E7759F8" w14:textId="77777777" w:rsidR="003225EC" w:rsidRDefault="003225EC">
      <w:pPr>
        <w:pStyle w:val="Index1"/>
        <w:tabs>
          <w:tab w:val="right" w:leader="dot" w:pos="5030"/>
        </w:tabs>
        <w:rPr>
          <w:noProof/>
        </w:rPr>
      </w:pPr>
      <w:r w:rsidRPr="009E2146">
        <w:rPr>
          <w:rFonts w:ascii="Calibri Light" w:hAnsi="Calibri Light"/>
          <w:noProof/>
        </w:rPr>
        <w:t>Productivity Suite</w:t>
      </w:r>
      <w:r>
        <w:rPr>
          <w:noProof/>
        </w:rPr>
        <w:t>, 20, 21, 22, 23, 26, 27</w:t>
      </w:r>
    </w:p>
    <w:p w14:paraId="33C349CC" w14:textId="77777777" w:rsidR="003225EC" w:rsidRDefault="003225EC">
      <w:pPr>
        <w:pStyle w:val="Index1"/>
        <w:tabs>
          <w:tab w:val="right" w:leader="dot" w:pos="5030"/>
        </w:tabs>
        <w:rPr>
          <w:noProof/>
        </w:rPr>
      </w:pPr>
      <w:r>
        <w:rPr>
          <w:noProof/>
        </w:rPr>
        <w:t>Project 2013, 19</w:t>
      </w:r>
    </w:p>
    <w:p w14:paraId="65F2F49E" w14:textId="77777777" w:rsidR="003225EC" w:rsidRDefault="003225EC">
      <w:pPr>
        <w:pStyle w:val="Index1"/>
        <w:tabs>
          <w:tab w:val="right" w:leader="dot" w:pos="5030"/>
        </w:tabs>
        <w:rPr>
          <w:noProof/>
        </w:rPr>
      </w:pPr>
      <w:r>
        <w:rPr>
          <w:noProof/>
        </w:rPr>
        <w:t>Project Server 2010, 21</w:t>
      </w:r>
    </w:p>
    <w:p w14:paraId="349F459D" w14:textId="77777777" w:rsidR="003225EC" w:rsidRDefault="003225EC">
      <w:pPr>
        <w:pStyle w:val="Index1"/>
        <w:tabs>
          <w:tab w:val="right" w:leader="dot" w:pos="5030"/>
        </w:tabs>
        <w:rPr>
          <w:noProof/>
        </w:rPr>
      </w:pPr>
      <w:r>
        <w:rPr>
          <w:noProof/>
        </w:rPr>
        <w:t>Project Server 2013, 21</w:t>
      </w:r>
    </w:p>
    <w:p w14:paraId="5D3E674F" w14:textId="77777777" w:rsidR="003225EC" w:rsidRDefault="003225EC">
      <w:pPr>
        <w:pStyle w:val="Index1"/>
        <w:tabs>
          <w:tab w:val="right" w:leader="dot" w:pos="5030"/>
        </w:tabs>
        <w:rPr>
          <w:noProof/>
        </w:rPr>
      </w:pPr>
      <w:r>
        <w:rPr>
          <w:noProof/>
        </w:rPr>
        <w:t>Project профессиональный 2016, 19</w:t>
      </w:r>
    </w:p>
    <w:p w14:paraId="3E0E2248" w14:textId="77777777" w:rsidR="003225EC" w:rsidRDefault="003225EC">
      <w:pPr>
        <w:pStyle w:val="Index1"/>
        <w:tabs>
          <w:tab w:val="right" w:leader="dot" w:pos="5030"/>
        </w:tabs>
        <w:rPr>
          <w:noProof/>
        </w:rPr>
      </w:pPr>
      <w:r>
        <w:rPr>
          <w:noProof/>
        </w:rPr>
        <w:t>Project стандартный 2016, 19</w:t>
      </w:r>
    </w:p>
    <w:p w14:paraId="3F46032A" w14:textId="77777777" w:rsidR="003225EC" w:rsidRDefault="003225EC">
      <w:pPr>
        <w:pStyle w:val="Index1"/>
        <w:tabs>
          <w:tab w:val="right" w:leader="dot" w:pos="5030"/>
        </w:tabs>
        <w:rPr>
          <w:noProof/>
        </w:rPr>
      </w:pPr>
      <w:r>
        <w:rPr>
          <w:noProof/>
        </w:rPr>
        <w:t>SharePoint Server 2010, 21</w:t>
      </w:r>
    </w:p>
    <w:p w14:paraId="7BF44862" w14:textId="77777777" w:rsidR="003225EC" w:rsidRDefault="003225EC">
      <w:pPr>
        <w:pStyle w:val="Index1"/>
        <w:tabs>
          <w:tab w:val="right" w:leader="dot" w:pos="5030"/>
        </w:tabs>
        <w:rPr>
          <w:noProof/>
        </w:rPr>
      </w:pPr>
      <w:r>
        <w:rPr>
          <w:noProof/>
        </w:rPr>
        <w:t>SharePoint Server 2013 Standard, 21, 22, 27</w:t>
      </w:r>
    </w:p>
    <w:p w14:paraId="6589C78B" w14:textId="77777777" w:rsidR="003225EC" w:rsidRDefault="003225EC">
      <w:pPr>
        <w:pStyle w:val="Index1"/>
        <w:tabs>
          <w:tab w:val="right" w:leader="dot" w:pos="5030"/>
        </w:tabs>
        <w:rPr>
          <w:noProof/>
        </w:rPr>
      </w:pPr>
      <w:r w:rsidRPr="009E2146">
        <w:rPr>
          <w:noProof/>
        </w:rPr>
        <w:t>Skype For Business Server 2015 Standard CAL</w:t>
      </w:r>
      <w:r>
        <w:rPr>
          <w:noProof/>
        </w:rPr>
        <w:t>, 23</w:t>
      </w:r>
    </w:p>
    <w:p w14:paraId="71B907B8" w14:textId="77777777" w:rsidR="003225EC" w:rsidRDefault="003225EC">
      <w:pPr>
        <w:pStyle w:val="Index1"/>
        <w:tabs>
          <w:tab w:val="right" w:leader="dot" w:pos="5030"/>
        </w:tabs>
        <w:rPr>
          <w:noProof/>
        </w:rPr>
      </w:pPr>
      <w:r>
        <w:rPr>
          <w:noProof/>
        </w:rPr>
        <w:t>Skype для бизнеса 2015 Enterprise Plus, 23</w:t>
      </w:r>
    </w:p>
    <w:p w14:paraId="626A1115" w14:textId="77777777" w:rsidR="003225EC" w:rsidRDefault="003225EC">
      <w:pPr>
        <w:pStyle w:val="Index1"/>
        <w:tabs>
          <w:tab w:val="right" w:leader="dot" w:pos="5030"/>
        </w:tabs>
        <w:rPr>
          <w:noProof/>
        </w:rPr>
      </w:pPr>
      <w:r>
        <w:rPr>
          <w:noProof/>
        </w:rPr>
        <w:t>Skype для бизнеса Server 2015 Enterprise, 23</w:t>
      </w:r>
    </w:p>
    <w:p w14:paraId="1A1E3A8F" w14:textId="77777777" w:rsidR="003225EC" w:rsidRDefault="003225EC">
      <w:pPr>
        <w:pStyle w:val="Index1"/>
        <w:tabs>
          <w:tab w:val="right" w:leader="dot" w:pos="5030"/>
        </w:tabs>
        <w:rPr>
          <w:noProof/>
        </w:rPr>
      </w:pPr>
      <w:r>
        <w:rPr>
          <w:noProof/>
        </w:rPr>
        <w:t>Skype для бизнеса Server 2015 Plus, 23</w:t>
      </w:r>
    </w:p>
    <w:p w14:paraId="14B930F5" w14:textId="77777777" w:rsidR="003225EC" w:rsidRDefault="003225EC">
      <w:pPr>
        <w:pStyle w:val="Index1"/>
        <w:tabs>
          <w:tab w:val="right" w:leader="dot" w:pos="5030"/>
        </w:tabs>
        <w:rPr>
          <w:noProof/>
        </w:rPr>
      </w:pPr>
      <w:r>
        <w:rPr>
          <w:noProof/>
        </w:rPr>
        <w:t>Skype для бизнеса Server 2015 Standard, 23, 27</w:t>
      </w:r>
    </w:p>
    <w:p w14:paraId="1F97D28A" w14:textId="77777777" w:rsidR="003225EC" w:rsidRDefault="003225EC">
      <w:pPr>
        <w:pStyle w:val="Index1"/>
        <w:tabs>
          <w:tab w:val="right" w:leader="dot" w:pos="5030"/>
        </w:tabs>
        <w:rPr>
          <w:noProof/>
        </w:rPr>
      </w:pPr>
      <w:r w:rsidRPr="009E2146">
        <w:rPr>
          <w:noProof/>
        </w:rPr>
        <w:lastRenderedPageBreak/>
        <w:t>Skype для бизнеса Server 2015, Enterprise CAL</w:t>
      </w:r>
      <w:r>
        <w:rPr>
          <w:noProof/>
        </w:rPr>
        <w:t>, 23</w:t>
      </w:r>
    </w:p>
    <w:p w14:paraId="1E74C011" w14:textId="77777777" w:rsidR="003225EC" w:rsidRDefault="003225EC">
      <w:pPr>
        <w:pStyle w:val="Index1"/>
        <w:tabs>
          <w:tab w:val="right" w:leader="dot" w:pos="5030"/>
        </w:tabs>
        <w:rPr>
          <w:noProof/>
        </w:rPr>
      </w:pPr>
      <w:r w:rsidRPr="009E2146">
        <w:rPr>
          <w:noProof/>
        </w:rPr>
        <w:t>Skype для бизнеса Server 2015, Plus CAL</w:t>
      </w:r>
      <w:r>
        <w:rPr>
          <w:noProof/>
        </w:rPr>
        <w:t>, 24</w:t>
      </w:r>
    </w:p>
    <w:p w14:paraId="7FF90E09" w14:textId="77777777" w:rsidR="003225EC" w:rsidRDefault="003225EC">
      <w:pPr>
        <w:pStyle w:val="Index1"/>
        <w:tabs>
          <w:tab w:val="right" w:leader="dot" w:pos="5030"/>
        </w:tabs>
        <w:rPr>
          <w:noProof/>
        </w:rPr>
      </w:pPr>
      <w:r w:rsidRPr="009E2146">
        <w:rPr>
          <w:noProof/>
        </w:rPr>
        <w:t>Skype для бизнеса Server 2015, Standard CAL</w:t>
      </w:r>
      <w:r>
        <w:rPr>
          <w:noProof/>
        </w:rPr>
        <w:t>, 23</w:t>
      </w:r>
    </w:p>
    <w:p w14:paraId="109C6283" w14:textId="77777777" w:rsidR="003225EC" w:rsidRDefault="003225EC">
      <w:pPr>
        <w:pStyle w:val="Index1"/>
        <w:tabs>
          <w:tab w:val="right" w:leader="dot" w:pos="5030"/>
        </w:tabs>
        <w:rPr>
          <w:noProof/>
        </w:rPr>
      </w:pPr>
      <w:r>
        <w:rPr>
          <w:noProof/>
        </w:rPr>
        <w:t>SQL Server 2012, 24, 25, 26</w:t>
      </w:r>
    </w:p>
    <w:p w14:paraId="5A7BFD27" w14:textId="77777777" w:rsidR="003225EC" w:rsidRDefault="003225EC">
      <w:pPr>
        <w:pStyle w:val="Index1"/>
        <w:tabs>
          <w:tab w:val="right" w:leader="dot" w:pos="5030"/>
        </w:tabs>
        <w:rPr>
          <w:noProof/>
        </w:rPr>
      </w:pPr>
      <w:r>
        <w:rPr>
          <w:noProof/>
        </w:rPr>
        <w:t>SQL Server 2014 Business Intelligence, 24</w:t>
      </w:r>
    </w:p>
    <w:p w14:paraId="61AB9888" w14:textId="77777777" w:rsidR="003225EC" w:rsidRDefault="003225EC">
      <w:pPr>
        <w:pStyle w:val="Index1"/>
        <w:tabs>
          <w:tab w:val="right" w:leader="dot" w:pos="5030"/>
        </w:tabs>
        <w:rPr>
          <w:noProof/>
        </w:rPr>
      </w:pPr>
      <w:r>
        <w:rPr>
          <w:noProof/>
        </w:rPr>
        <w:t>SQL Server 2014 Enterprise Core, 24</w:t>
      </w:r>
    </w:p>
    <w:p w14:paraId="0F0791AB" w14:textId="77777777" w:rsidR="003225EC" w:rsidRDefault="003225EC">
      <w:pPr>
        <w:pStyle w:val="Index1"/>
        <w:tabs>
          <w:tab w:val="right" w:leader="dot" w:pos="5030"/>
        </w:tabs>
        <w:rPr>
          <w:noProof/>
        </w:rPr>
      </w:pPr>
      <w:r>
        <w:rPr>
          <w:noProof/>
        </w:rPr>
        <w:t>SQL Server 2014 Standard, 24</w:t>
      </w:r>
    </w:p>
    <w:p w14:paraId="306C150E" w14:textId="77777777" w:rsidR="003225EC" w:rsidRDefault="003225EC">
      <w:pPr>
        <w:pStyle w:val="Index1"/>
        <w:tabs>
          <w:tab w:val="right" w:leader="dot" w:pos="5030"/>
        </w:tabs>
        <w:rPr>
          <w:noProof/>
        </w:rPr>
      </w:pPr>
      <w:r>
        <w:rPr>
          <w:noProof/>
        </w:rPr>
        <w:t>SQL Server 2014 Standard Core, 24</w:t>
      </w:r>
    </w:p>
    <w:p w14:paraId="3D707BF3" w14:textId="77777777" w:rsidR="003225EC" w:rsidRDefault="003225EC">
      <w:pPr>
        <w:pStyle w:val="Index1"/>
        <w:tabs>
          <w:tab w:val="right" w:leader="dot" w:pos="5030"/>
        </w:tabs>
        <w:rPr>
          <w:noProof/>
        </w:rPr>
      </w:pPr>
      <w:r>
        <w:rPr>
          <w:noProof/>
        </w:rPr>
        <w:t>SQL Server 2014 Web Core, 24</w:t>
      </w:r>
    </w:p>
    <w:p w14:paraId="1F4FE628" w14:textId="77777777" w:rsidR="003225EC" w:rsidRDefault="003225EC">
      <w:pPr>
        <w:pStyle w:val="Index1"/>
        <w:tabs>
          <w:tab w:val="right" w:leader="dot" w:pos="5030"/>
        </w:tabs>
        <w:rPr>
          <w:noProof/>
        </w:rPr>
      </w:pPr>
      <w:r>
        <w:rPr>
          <w:noProof/>
        </w:rPr>
        <w:t>System Center 2012, 27</w:t>
      </w:r>
    </w:p>
    <w:p w14:paraId="573D4DF1" w14:textId="77777777" w:rsidR="003225EC" w:rsidRDefault="003225EC">
      <w:pPr>
        <w:pStyle w:val="Index1"/>
        <w:tabs>
          <w:tab w:val="right" w:leader="dot" w:pos="5030"/>
        </w:tabs>
        <w:rPr>
          <w:noProof/>
        </w:rPr>
      </w:pPr>
      <w:r>
        <w:rPr>
          <w:noProof/>
        </w:rPr>
        <w:t>System Center 2012 R2, 25, 26, 28</w:t>
      </w:r>
    </w:p>
    <w:p w14:paraId="65E40658" w14:textId="77777777" w:rsidR="003225EC" w:rsidRDefault="003225EC">
      <w:pPr>
        <w:pStyle w:val="Index1"/>
        <w:tabs>
          <w:tab w:val="right" w:leader="dot" w:pos="5030"/>
        </w:tabs>
        <w:rPr>
          <w:noProof/>
        </w:rPr>
      </w:pPr>
      <w:r>
        <w:rPr>
          <w:noProof/>
        </w:rPr>
        <w:t>System Center 2012 R2 Client Management Suite, 27, 28</w:t>
      </w:r>
    </w:p>
    <w:p w14:paraId="77D4381B" w14:textId="77777777" w:rsidR="003225EC" w:rsidRDefault="003225EC">
      <w:pPr>
        <w:pStyle w:val="Index1"/>
        <w:tabs>
          <w:tab w:val="right" w:leader="dot" w:pos="5030"/>
        </w:tabs>
        <w:rPr>
          <w:noProof/>
        </w:rPr>
      </w:pPr>
      <w:r>
        <w:rPr>
          <w:noProof/>
        </w:rPr>
        <w:t>System Center 2012 R2 Configuration Manager, 27, 28</w:t>
      </w:r>
    </w:p>
    <w:p w14:paraId="2379515B" w14:textId="77777777" w:rsidR="003225EC" w:rsidRDefault="003225EC">
      <w:pPr>
        <w:pStyle w:val="Index1"/>
        <w:tabs>
          <w:tab w:val="right" w:leader="dot" w:pos="5030"/>
        </w:tabs>
        <w:rPr>
          <w:noProof/>
        </w:rPr>
      </w:pPr>
      <w:r>
        <w:rPr>
          <w:noProof/>
        </w:rPr>
        <w:t>System Center 2012 R2 Datacenter, 27, 28</w:t>
      </w:r>
    </w:p>
    <w:p w14:paraId="0032D91E" w14:textId="77777777" w:rsidR="003225EC" w:rsidRDefault="003225EC">
      <w:pPr>
        <w:pStyle w:val="Index1"/>
        <w:tabs>
          <w:tab w:val="right" w:leader="dot" w:pos="5030"/>
        </w:tabs>
        <w:rPr>
          <w:noProof/>
        </w:rPr>
      </w:pPr>
      <w:r>
        <w:rPr>
          <w:noProof/>
        </w:rPr>
        <w:t>System Center 2012 R2 Standard, 27</w:t>
      </w:r>
    </w:p>
    <w:p w14:paraId="39C00B32" w14:textId="77777777" w:rsidR="003225EC" w:rsidRDefault="003225EC">
      <w:pPr>
        <w:pStyle w:val="Index1"/>
        <w:tabs>
          <w:tab w:val="right" w:leader="dot" w:pos="5030"/>
        </w:tabs>
        <w:rPr>
          <w:noProof/>
        </w:rPr>
      </w:pPr>
      <w:r>
        <w:rPr>
          <w:noProof/>
        </w:rPr>
        <w:t>System Center Datacenter, 12</w:t>
      </w:r>
    </w:p>
    <w:p w14:paraId="177A58F5" w14:textId="77777777" w:rsidR="003225EC" w:rsidRDefault="003225EC">
      <w:pPr>
        <w:pStyle w:val="Index1"/>
        <w:tabs>
          <w:tab w:val="right" w:leader="dot" w:pos="5030"/>
        </w:tabs>
        <w:rPr>
          <w:noProof/>
        </w:rPr>
      </w:pPr>
      <w:r>
        <w:rPr>
          <w:noProof/>
        </w:rPr>
        <w:t>System Center Endpoint Protection, 27, 28</w:t>
      </w:r>
    </w:p>
    <w:p w14:paraId="4BB35E0F" w14:textId="77777777" w:rsidR="003225EC" w:rsidRDefault="003225EC">
      <w:pPr>
        <w:pStyle w:val="Index1"/>
        <w:tabs>
          <w:tab w:val="right" w:leader="dot" w:pos="5030"/>
        </w:tabs>
        <w:rPr>
          <w:noProof/>
        </w:rPr>
      </w:pPr>
      <w:r>
        <w:rPr>
          <w:noProof/>
        </w:rPr>
        <w:t>System Center Standard, 12</w:t>
      </w:r>
    </w:p>
    <w:p w14:paraId="3B2C41FC" w14:textId="77777777" w:rsidR="003225EC" w:rsidRDefault="003225EC">
      <w:pPr>
        <w:pStyle w:val="Index1"/>
        <w:tabs>
          <w:tab w:val="right" w:leader="dot" w:pos="5030"/>
        </w:tabs>
        <w:rPr>
          <w:noProof/>
        </w:rPr>
      </w:pPr>
      <w:r>
        <w:rPr>
          <w:noProof/>
        </w:rPr>
        <w:t>Visio 2013, 19</w:t>
      </w:r>
    </w:p>
    <w:p w14:paraId="2BEC46E7" w14:textId="77777777" w:rsidR="003225EC" w:rsidRDefault="003225EC">
      <w:pPr>
        <w:pStyle w:val="Index1"/>
        <w:tabs>
          <w:tab w:val="right" w:leader="dot" w:pos="5030"/>
        </w:tabs>
        <w:rPr>
          <w:noProof/>
        </w:rPr>
      </w:pPr>
      <w:r>
        <w:rPr>
          <w:noProof/>
        </w:rPr>
        <w:t>Visio 2016 стандартный, 19</w:t>
      </w:r>
    </w:p>
    <w:p w14:paraId="2268C40B" w14:textId="77777777" w:rsidR="003225EC" w:rsidRDefault="003225EC">
      <w:pPr>
        <w:pStyle w:val="Index1"/>
        <w:tabs>
          <w:tab w:val="right" w:leader="dot" w:pos="5030"/>
        </w:tabs>
        <w:rPr>
          <w:noProof/>
        </w:rPr>
      </w:pPr>
      <w:r>
        <w:rPr>
          <w:noProof/>
        </w:rPr>
        <w:t>Visio профессиональный 2016, 19</w:t>
      </w:r>
    </w:p>
    <w:p w14:paraId="28358F59" w14:textId="77777777" w:rsidR="003225EC" w:rsidRDefault="003225EC">
      <w:pPr>
        <w:pStyle w:val="Index1"/>
        <w:tabs>
          <w:tab w:val="right" w:leader="dot" w:pos="5030"/>
        </w:tabs>
        <w:rPr>
          <w:noProof/>
        </w:rPr>
      </w:pPr>
      <w:r>
        <w:rPr>
          <w:noProof/>
        </w:rPr>
        <w:t>Visual Studio 2013, 30</w:t>
      </w:r>
    </w:p>
    <w:p w14:paraId="29C90966" w14:textId="77777777" w:rsidR="003225EC" w:rsidRDefault="003225EC">
      <w:pPr>
        <w:pStyle w:val="Index1"/>
        <w:tabs>
          <w:tab w:val="right" w:leader="dot" w:pos="5030"/>
        </w:tabs>
        <w:rPr>
          <w:noProof/>
        </w:rPr>
      </w:pPr>
      <w:r>
        <w:rPr>
          <w:noProof/>
        </w:rPr>
        <w:t>Visual Studio Enterprise 2015, 30, 31</w:t>
      </w:r>
    </w:p>
    <w:p w14:paraId="207A4D26" w14:textId="77777777" w:rsidR="003225EC" w:rsidRDefault="003225EC">
      <w:pPr>
        <w:pStyle w:val="Index1"/>
        <w:tabs>
          <w:tab w:val="right" w:leader="dot" w:pos="5030"/>
        </w:tabs>
        <w:rPr>
          <w:noProof/>
        </w:rPr>
      </w:pPr>
      <w:r>
        <w:rPr>
          <w:noProof/>
        </w:rPr>
        <w:t>Visual Studio Professional 2015, 30</w:t>
      </w:r>
    </w:p>
    <w:p w14:paraId="0EEE5C09" w14:textId="77777777" w:rsidR="003225EC" w:rsidRDefault="003225EC">
      <w:pPr>
        <w:pStyle w:val="Index1"/>
        <w:tabs>
          <w:tab w:val="right" w:leader="dot" w:pos="5030"/>
        </w:tabs>
        <w:rPr>
          <w:noProof/>
        </w:rPr>
      </w:pPr>
      <w:r>
        <w:rPr>
          <w:noProof/>
        </w:rPr>
        <w:t>Visual Studio Team Foundation Server 2013, 31</w:t>
      </w:r>
    </w:p>
    <w:p w14:paraId="694D85B5" w14:textId="77777777" w:rsidR="003225EC" w:rsidRDefault="003225EC">
      <w:pPr>
        <w:pStyle w:val="Index1"/>
        <w:tabs>
          <w:tab w:val="right" w:leader="dot" w:pos="5030"/>
        </w:tabs>
        <w:rPr>
          <w:noProof/>
        </w:rPr>
      </w:pPr>
      <w:r>
        <w:rPr>
          <w:noProof/>
        </w:rPr>
        <w:t>Visual Studio Team Foundation Server 2015, 31</w:t>
      </w:r>
    </w:p>
    <w:p w14:paraId="5E0F52AF" w14:textId="77777777" w:rsidR="003225EC" w:rsidRDefault="003225EC">
      <w:pPr>
        <w:pStyle w:val="Index1"/>
        <w:tabs>
          <w:tab w:val="right" w:leader="dot" w:pos="5030"/>
        </w:tabs>
        <w:rPr>
          <w:noProof/>
        </w:rPr>
      </w:pPr>
      <w:r>
        <w:rPr>
          <w:noProof/>
        </w:rPr>
        <w:t>Visual Studio Test Professional, 30, 31</w:t>
      </w:r>
    </w:p>
    <w:p w14:paraId="0CE3ECED" w14:textId="77777777" w:rsidR="003225EC" w:rsidRDefault="003225EC">
      <w:pPr>
        <w:pStyle w:val="Index1"/>
        <w:tabs>
          <w:tab w:val="right" w:leader="dot" w:pos="5030"/>
        </w:tabs>
        <w:rPr>
          <w:noProof/>
        </w:rPr>
      </w:pPr>
      <w:r>
        <w:rPr>
          <w:noProof/>
        </w:rPr>
        <w:t>Visual Studio Test Professional 2015, 30, 31</w:t>
      </w:r>
    </w:p>
    <w:p w14:paraId="1F050269" w14:textId="77777777" w:rsidR="003225EC" w:rsidRDefault="003225EC">
      <w:pPr>
        <w:pStyle w:val="Index1"/>
        <w:tabs>
          <w:tab w:val="right" w:leader="dot" w:pos="5030"/>
        </w:tabs>
        <w:rPr>
          <w:noProof/>
        </w:rPr>
      </w:pPr>
      <w:r>
        <w:rPr>
          <w:noProof/>
        </w:rPr>
        <w:t>Windows Server 2008 R2, 31</w:t>
      </w:r>
    </w:p>
    <w:p w14:paraId="1E3A4678" w14:textId="77777777" w:rsidR="003225EC" w:rsidRDefault="003225EC">
      <w:pPr>
        <w:pStyle w:val="Index1"/>
        <w:tabs>
          <w:tab w:val="right" w:leader="dot" w:pos="5030"/>
        </w:tabs>
        <w:rPr>
          <w:noProof/>
        </w:rPr>
      </w:pPr>
      <w:r>
        <w:rPr>
          <w:noProof/>
        </w:rPr>
        <w:t>Windows Server 2012, 31</w:t>
      </w:r>
    </w:p>
    <w:p w14:paraId="3CAE38A5" w14:textId="77777777" w:rsidR="003225EC" w:rsidRDefault="003225EC">
      <w:pPr>
        <w:pStyle w:val="Index1"/>
        <w:tabs>
          <w:tab w:val="right" w:leader="dot" w:pos="5030"/>
        </w:tabs>
        <w:rPr>
          <w:noProof/>
        </w:rPr>
      </w:pPr>
      <w:r w:rsidRPr="009E2146">
        <w:rPr>
          <w:rFonts w:ascii="Calibri Light" w:hAnsi="Calibri Light"/>
          <w:noProof/>
        </w:rPr>
        <w:t>Windows Server 2012 R2</w:t>
      </w:r>
      <w:r>
        <w:rPr>
          <w:noProof/>
        </w:rPr>
        <w:t>, 33</w:t>
      </w:r>
    </w:p>
    <w:p w14:paraId="02BFDDA0" w14:textId="77777777" w:rsidR="003225EC" w:rsidRDefault="003225EC">
      <w:pPr>
        <w:pStyle w:val="Index1"/>
        <w:tabs>
          <w:tab w:val="right" w:leader="dot" w:pos="5030"/>
        </w:tabs>
        <w:rPr>
          <w:noProof/>
        </w:rPr>
      </w:pPr>
      <w:r w:rsidRPr="009E2146">
        <w:rPr>
          <w:rFonts w:ascii="Calibri Light" w:hAnsi="Calibri Light"/>
          <w:noProof/>
        </w:rPr>
        <w:t>Windows Server 2012 R2 Active Directory Rights Management</w:t>
      </w:r>
      <w:r>
        <w:rPr>
          <w:noProof/>
        </w:rPr>
        <w:t>, 33</w:t>
      </w:r>
    </w:p>
    <w:p w14:paraId="15A5E1C6" w14:textId="77777777" w:rsidR="003225EC" w:rsidRDefault="003225EC">
      <w:pPr>
        <w:pStyle w:val="Index1"/>
        <w:tabs>
          <w:tab w:val="right" w:leader="dot" w:pos="5030"/>
        </w:tabs>
        <w:rPr>
          <w:noProof/>
        </w:rPr>
      </w:pPr>
      <w:r>
        <w:rPr>
          <w:noProof/>
        </w:rPr>
        <w:t>Windows Server 2012 R2 Datacenter, 31</w:t>
      </w:r>
    </w:p>
    <w:p w14:paraId="17D32793" w14:textId="77777777" w:rsidR="003225EC" w:rsidRDefault="003225EC">
      <w:pPr>
        <w:pStyle w:val="Index1"/>
        <w:tabs>
          <w:tab w:val="right" w:leader="dot" w:pos="5030"/>
        </w:tabs>
        <w:rPr>
          <w:noProof/>
        </w:rPr>
      </w:pPr>
      <w:r>
        <w:rPr>
          <w:noProof/>
        </w:rPr>
        <w:t>Windows Server 2012 R2 Essentials, 31</w:t>
      </w:r>
    </w:p>
    <w:p w14:paraId="1AA1F730" w14:textId="77777777" w:rsidR="003225EC" w:rsidRDefault="003225EC">
      <w:pPr>
        <w:pStyle w:val="Index1"/>
        <w:tabs>
          <w:tab w:val="right" w:leader="dot" w:pos="5030"/>
        </w:tabs>
        <w:rPr>
          <w:noProof/>
        </w:rPr>
      </w:pPr>
      <w:r>
        <w:rPr>
          <w:noProof/>
        </w:rPr>
        <w:t>Windows Server 2012 R2 Remote Desktop Services, 31, 33</w:t>
      </w:r>
    </w:p>
    <w:p w14:paraId="5294BC89" w14:textId="77777777" w:rsidR="003225EC" w:rsidRDefault="003225EC">
      <w:pPr>
        <w:pStyle w:val="Index1"/>
        <w:tabs>
          <w:tab w:val="right" w:leader="dot" w:pos="5030"/>
        </w:tabs>
        <w:rPr>
          <w:noProof/>
        </w:rPr>
      </w:pPr>
      <w:r>
        <w:rPr>
          <w:noProof/>
        </w:rPr>
        <w:t>Windows Server 2012 R2 Standard., 31</w:t>
      </w:r>
    </w:p>
    <w:p w14:paraId="2F11B447" w14:textId="77777777" w:rsidR="003225EC" w:rsidRDefault="003225EC">
      <w:pPr>
        <w:pStyle w:val="Index1"/>
        <w:tabs>
          <w:tab w:val="right" w:leader="dot" w:pos="5030"/>
        </w:tabs>
        <w:rPr>
          <w:noProof/>
        </w:rPr>
      </w:pPr>
      <w:r>
        <w:rPr>
          <w:noProof/>
        </w:rPr>
        <w:t>Windows Server 2012, R2-версия, 25, 26, 31</w:t>
      </w:r>
    </w:p>
    <w:p w14:paraId="553DDFD5" w14:textId="77777777" w:rsidR="003225EC" w:rsidRDefault="003225EC">
      <w:pPr>
        <w:pStyle w:val="Index1"/>
        <w:tabs>
          <w:tab w:val="right" w:leader="dot" w:pos="5030"/>
        </w:tabs>
        <w:rPr>
          <w:noProof/>
        </w:rPr>
      </w:pPr>
      <w:r>
        <w:rPr>
          <w:noProof/>
        </w:rPr>
        <w:t>Windows Server Datacenter;, 12, 25, 32, 33</w:t>
      </w:r>
    </w:p>
    <w:p w14:paraId="41C0D8A1" w14:textId="77777777" w:rsidR="003225EC" w:rsidRDefault="003225EC">
      <w:pPr>
        <w:pStyle w:val="Index1"/>
        <w:tabs>
          <w:tab w:val="right" w:leader="dot" w:pos="5030"/>
        </w:tabs>
        <w:rPr>
          <w:noProof/>
        </w:rPr>
      </w:pPr>
      <w:r>
        <w:rPr>
          <w:noProof/>
        </w:rPr>
        <w:t>Windows Server Standard, 12, 25, 32</w:t>
      </w:r>
    </w:p>
    <w:p w14:paraId="1E4361B2" w14:textId="77777777" w:rsidR="003225EC" w:rsidRDefault="003225EC">
      <w:pPr>
        <w:pStyle w:val="Index1"/>
        <w:tabs>
          <w:tab w:val="right" w:leader="dot" w:pos="5030"/>
        </w:tabs>
        <w:rPr>
          <w:noProof/>
        </w:rPr>
      </w:pPr>
      <w:r>
        <w:rPr>
          <w:noProof/>
        </w:rPr>
        <w:t>Гость облачной платформы, 25, 26</w:t>
      </w:r>
    </w:p>
    <w:p w14:paraId="1A07AEE7" w14:textId="77777777" w:rsidR="003225EC" w:rsidRDefault="003225EC">
      <w:pPr>
        <w:pStyle w:val="Index1"/>
        <w:tabs>
          <w:tab w:val="right" w:leader="dot" w:pos="5030"/>
        </w:tabs>
        <w:rPr>
          <w:noProof/>
        </w:rPr>
      </w:pPr>
      <w:r>
        <w:rPr>
          <w:noProof/>
        </w:rPr>
        <w:t>Лицензии Enterprise CAL, 20, 22, 27</w:t>
      </w:r>
    </w:p>
    <w:p w14:paraId="33CD811A" w14:textId="77777777" w:rsidR="003225EC" w:rsidRDefault="003225EC">
      <w:pPr>
        <w:pStyle w:val="Index1"/>
        <w:tabs>
          <w:tab w:val="right" w:leader="dot" w:pos="5030"/>
        </w:tabs>
        <w:rPr>
          <w:noProof/>
        </w:rPr>
      </w:pPr>
      <w:r>
        <w:rPr>
          <w:noProof/>
        </w:rPr>
        <w:t>Лицензия Core CAL, 20, 22, 27</w:t>
      </w:r>
    </w:p>
    <w:p w14:paraId="6DDE8A39" w14:textId="77777777" w:rsidR="003225EC" w:rsidRDefault="003225EC">
      <w:pPr>
        <w:pStyle w:val="Index1"/>
        <w:tabs>
          <w:tab w:val="right" w:leader="dot" w:pos="5030"/>
        </w:tabs>
        <w:rPr>
          <w:noProof/>
        </w:rPr>
      </w:pPr>
      <w:r>
        <w:rPr>
          <w:noProof/>
        </w:rPr>
        <w:t>Операционная система для настольных компьютеров Windows, 32</w:t>
      </w:r>
    </w:p>
    <w:p w14:paraId="0D69AD5D" w14:textId="77777777" w:rsidR="003225EC" w:rsidRDefault="003225EC">
      <w:pPr>
        <w:pStyle w:val="Index1"/>
        <w:tabs>
          <w:tab w:val="right" w:leader="dot" w:pos="5030"/>
        </w:tabs>
        <w:rPr>
          <w:noProof/>
        </w:rPr>
      </w:pPr>
      <w:r>
        <w:rPr>
          <w:noProof/>
        </w:rPr>
        <w:t>Пакет Windows Azure для Windows Server, 25</w:t>
      </w:r>
    </w:p>
    <w:p w14:paraId="2A2C779E" w14:textId="77777777" w:rsidR="003225EC" w:rsidRDefault="003225EC">
      <w:pPr>
        <w:pStyle w:val="Index1"/>
        <w:tabs>
          <w:tab w:val="right" w:leader="dot" w:pos="5030"/>
        </w:tabs>
        <w:rPr>
          <w:noProof/>
        </w:rPr>
      </w:pPr>
      <w:r>
        <w:rPr>
          <w:noProof/>
        </w:rPr>
        <w:t>Пакет многоязыкового интерфейса для Office 2013, 18</w:t>
      </w:r>
    </w:p>
    <w:p w14:paraId="06F5B009" w14:textId="77777777" w:rsidR="003225EC" w:rsidRDefault="003225EC">
      <w:pPr>
        <w:pStyle w:val="Index1"/>
        <w:tabs>
          <w:tab w:val="right" w:leader="dot" w:pos="5030"/>
        </w:tabs>
        <w:rPr>
          <w:noProof/>
        </w:rPr>
      </w:pPr>
      <w:r w:rsidRPr="009E2146">
        <w:rPr>
          <w:noProof/>
          <w:spacing w:val="-1"/>
        </w:rPr>
        <w:t>Пакет облачной платформы</w:t>
      </w:r>
      <w:r>
        <w:rPr>
          <w:noProof/>
        </w:rPr>
        <w:t>, 10, 25, 26</w:t>
      </w:r>
    </w:p>
    <w:p w14:paraId="1A6EEF43" w14:textId="77777777" w:rsidR="003225EC" w:rsidRDefault="003225EC">
      <w:pPr>
        <w:pStyle w:val="Index1"/>
        <w:tabs>
          <w:tab w:val="right" w:leader="dot" w:pos="5030"/>
        </w:tabs>
        <w:rPr>
          <w:noProof/>
        </w:rPr>
      </w:pPr>
      <w:r>
        <w:rPr>
          <w:noProof/>
        </w:rPr>
        <w:t>Приложения Office Web Apps, 3, 11, 18</w:t>
      </w:r>
    </w:p>
    <w:p w14:paraId="2CDD9457" w14:textId="77777777" w:rsidR="003225EC" w:rsidRDefault="003225EC">
      <w:pPr>
        <w:pStyle w:val="Index1"/>
        <w:tabs>
          <w:tab w:val="right" w:leader="dot" w:pos="5030"/>
        </w:tabs>
        <w:rPr>
          <w:noProof/>
        </w:rPr>
      </w:pPr>
      <w:r>
        <w:rPr>
          <w:noProof/>
        </w:rPr>
        <w:t>Размещение Microsoft User Experience Virtualization для рабочих столов, 29</w:t>
      </w:r>
    </w:p>
    <w:p w14:paraId="4B908D85" w14:textId="77777777" w:rsidR="003225EC" w:rsidRDefault="003225EC">
      <w:pPr>
        <w:pStyle w:val="Index1"/>
        <w:tabs>
          <w:tab w:val="right" w:leader="dot" w:pos="5030"/>
        </w:tabs>
        <w:rPr>
          <w:noProof/>
        </w:rPr>
      </w:pPr>
      <w:r>
        <w:rPr>
          <w:noProof/>
        </w:rPr>
        <w:t>Размещение SharePoint 2013, 21</w:t>
      </w:r>
    </w:p>
    <w:p w14:paraId="0391FED6" w14:textId="77777777" w:rsidR="003225EC" w:rsidRDefault="003225EC">
      <w:pPr>
        <w:pStyle w:val="Index1"/>
        <w:tabs>
          <w:tab w:val="right" w:leader="dot" w:pos="5030"/>
        </w:tabs>
        <w:rPr>
          <w:noProof/>
        </w:rPr>
      </w:pPr>
      <w:r>
        <w:rPr>
          <w:noProof/>
        </w:rPr>
        <w:t>Служба для разработчиков Visual Studio Online, 31</w:t>
      </w:r>
    </w:p>
    <w:p w14:paraId="12EA1137" w14:textId="77777777" w:rsidR="003225EC" w:rsidRDefault="003225EC">
      <w:pPr>
        <w:pStyle w:val="Index1"/>
        <w:tabs>
          <w:tab w:val="right" w:leader="dot" w:pos="5030"/>
        </w:tabs>
        <w:rPr>
          <w:noProof/>
        </w:rPr>
      </w:pPr>
      <w:r>
        <w:rPr>
          <w:noProof/>
        </w:rPr>
        <w:t>Управление правами Windows Server 2012 R2 Active Directory, 31</w:t>
      </w:r>
    </w:p>
    <w:p w14:paraId="1BBE8150" w14:textId="76738CC9" w:rsidR="003225EC" w:rsidRDefault="003225EC" w:rsidP="002024BF">
      <w:pPr>
        <w:pStyle w:val="ProductList-Body"/>
        <w:tabs>
          <w:tab w:val="clear" w:pos="360"/>
          <w:tab w:val="clear" w:pos="720"/>
          <w:tab w:val="clear" w:pos="1080"/>
        </w:tabs>
        <w:rPr>
          <w:noProof/>
        </w:rPr>
        <w:sectPr w:rsidR="003225EC" w:rsidSect="003225EC">
          <w:type w:val="continuous"/>
          <w:pgSz w:w="12240" w:h="15840"/>
          <w:pgMar w:top="1166" w:right="720" w:bottom="720" w:left="720" w:header="720" w:footer="720" w:gutter="0"/>
          <w:cols w:num="2" w:space="720"/>
          <w:titlePg/>
          <w:docGrid w:linePitch="360"/>
        </w:sectPr>
      </w:pPr>
    </w:p>
    <w:p w14:paraId="79C06F61" w14:textId="39480A43" w:rsidR="00CE6EBB" w:rsidRPr="004838EF" w:rsidRDefault="00424F9E" w:rsidP="002024BF">
      <w:pPr>
        <w:pStyle w:val="ProductList-Body"/>
        <w:tabs>
          <w:tab w:val="clear" w:pos="360"/>
          <w:tab w:val="clear" w:pos="720"/>
          <w:tab w:val="clear" w:pos="1080"/>
        </w:tabs>
        <w:rPr>
          <w:lang w:val="en-US"/>
        </w:rPr>
      </w:pPr>
      <w:r>
        <w:lastRenderedPageBreak/>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3225E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CD9A4" w14:textId="77777777" w:rsidR="00FE4C8C" w:rsidRDefault="00FE4C8C" w:rsidP="009A573F">
      <w:pPr>
        <w:spacing w:after="0" w:line="240" w:lineRule="auto"/>
      </w:pPr>
      <w:r>
        <w:separator/>
      </w:r>
    </w:p>
  </w:endnote>
  <w:endnote w:type="continuationSeparator" w:id="0">
    <w:p w14:paraId="6D9B33B9" w14:textId="77777777" w:rsidR="00FE4C8C" w:rsidRDefault="00FE4C8C" w:rsidP="009A573F">
      <w:pPr>
        <w:spacing w:after="0" w:line="240" w:lineRule="auto"/>
      </w:pPr>
      <w:r>
        <w:continuationSeparator/>
      </w:r>
    </w:p>
  </w:endnote>
  <w:endnote w:type="continuationNotice" w:id="1">
    <w:p w14:paraId="352A8A88" w14:textId="77777777" w:rsidR="00FE4C8C" w:rsidRDefault="00FE4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4281" w14:textId="77777777" w:rsidR="00CA176B" w:rsidRDefault="00CA176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9D5F07" w:rsidRPr="00383BC7" w:rsidRDefault="009D5F0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4465425E" w14:textId="77777777" w:rsidTr="00100C2C">
      <w:tc>
        <w:tcPr>
          <w:tcW w:w="1705" w:type="dxa"/>
          <w:shd w:val="clear" w:color="auto" w:fill="F2F2F2"/>
          <w:vAlign w:val="center"/>
        </w:tcPr>
        <w:p w14:paraId="6BC12C25" w14:textId="77777777" w:rsidR="009D5F07" w:rsidRPr="00C76DF3" w:rsidRDefault="00FE4C8C" w:rsidP="00100C2C">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6CC76A1F" w14:textId="77777777" w:rsidR="009D5F07" w:rsidRPr="00C76DF3" w:rsidRDefault="009D5F0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4261C573" w14:textId="77777777" w:rsidR="009D5F07" w:rsidRPr="00C76DF3" w:rsidRDefault="009D5F0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9D5F07" w:rsidRPr="00C76DF3" w:rsidRDefault="00FE4C8C" w:rsidP="00100C2C">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33F4B21D" w14:textId="77777777" w:rsidR="009D5F07" w:rsidRPr="00C76DF3" w:rsidRDefault="009D5F0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9D5F07" w:rsidRPr="00C76DF3" w:rsidRDefault="00FE4C8C" w:rsidP="00100C2C">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3F55B4C7" w14:textId="77777777" w:rsidR="009D5F07" w:rsidRPr="00C76DF3" w:rsidRDefault="009D5F0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9D5F07" w:rsidRPr="00BC32F4" w:rsidRDefault="00FE4C8C"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9D5F07" w:rsidRPr="00C76DF3" w:rsidRDefault="009D5F0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7BAFDBAC" w14:textId="77777777" w:rsidR="009D5F07" w:rsidRPr="00383BC7" w:rsidRDefault="009D5F07"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9D5F07" w:rsidRPr="00383BC7" w:rsidRDefault="009D5F0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71A22E3D" w14:textId="77777777" w:rsidTr="00BC308C">
      <w:tc>
        <w:tcPr>
          <w:tcW w:w="1705" w:type="dxa"/>
          <w:shd w:val="clear" w:color="auto" w:fill="F2F2F2"/>
          <w:vAlign w:val="center"/>
        </w:tcPr>
        <w:p w14:paraId="70A742E1" w14:textId="77777777" w:rsidR="009D5F07" w:rsidRPr="00C76DF3" w:rsidRDefault="00FE4C8C" w:rsidP="00100C2C">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BBDB6CF" w14:textId="77777777" w:rsidR="009D5F07" w:rsidRPr="00C76DF3" w:rsidRDefault="009D5F0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61D412FD" w14:textId="77777777" w:rsidR="009D5F07" w:rsidRPr="00C76DF3" w:rsidRDefault="009D5F0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9D5F07" w:rsidRPr="00C76DF3" w:rsidRDefault="00FE4C8C" w:rsidP="00100C2C">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56413A6F" w14:textId="77777777" w:rsidR="009D5F07" w:rsidRPr="00C76DF3" w:rsidRDefault="009D5F0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9D5F07" w:rsidRPr="00C76DF3" w:rsidRDefault="00FE4C8C" w:rsidP="00100C2C">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006702D3" w14:textId="77777777" w:rsidR="009D5F07" w:rsidRPr="00C76DF3" w:rsidRDefault="009D5F0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9D5F07" w:rsidRPr="00BC32F4" w:rsidRDefault="00FE4C8C"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9D5F07" w:rsidRPr="00C76DF3" w:rsidRDefault="009D5F0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75D4CD9F" w14:textId="77777777" w:rsidR="009D5F07" w:rsidRPr="00383BC7" w:rsidRDefault="009D5F07" w:rsidP="00BC308C">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7B9A887A" w14:textId="77777777" w:rsidTr="001E651F">
      <w:tc>
        <w:tcPr>
          <w:tcW w:w="1705" w:type="dxa"/>
          <w:shd w:val="clear" w:color="auto" w:fill="F2F2F2"/>
          <w:vAlign w:val="center"/>
        </w:tcPr>
        <w:p w14:paraId="5BA674EB"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BE053A2"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651D21E1"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6C9E0998"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6FEAD93A"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72729CF7" w14:textId="77777777" w:rsidR="009D5F07" w:rsidRPr="00383BC7" w:rsidRDefault="009D5F07" w:rsidP="007216C0">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0A91E82C" w14:textId="77777777" w:rsidTr="002F2679">
      <w:tc>
        <w:tcPr>
          <w:tcW w:w="1705" w:type="dxa"/>
          <w:shd w:val="clear" w:color="auto" w:fill="F2F2F2"/>
          <w:vAlign w:val="center"/>
        </w:tcPr>
        <w:p w14:paraId="15A2E1C6"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4BC24A6"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2A592281"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2771E232"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1E38DF65"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1A849749" w14:textId="77777777" w:rsidR="009D5F07" w:rsidRPr="00383BC7" w:rsidRDefault="009D5F07" w:rsidP="001E651F">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07BEBB86" w14:textId="77777777" w:rsidTr="00A74916">
      <w:tc>
        <w:tcPr>
          <w:tcW w:w="1705" w:type="dxa"/>
          <w:shd w:val="clear" w:color="auto" w:fill="F2F2F2" w:themeFill="background1" w:themeFillShade="F2"/>
          <w:vAlign w:val="center"/>
        </w:tcPr>
        <w:p w14:paraId="6D7E20A1" w14:textId="77777777" w:rsidR="009D5F07" w:rsidRPr="00C76DF3" w:rsidRDefault="00FE4C8C" w:rsidP="00A74916">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AB6AA4A" w14:textId="77777777" w:rsidR="009D5F07" w:rsidRPr="00C76DF3" w:rsidRDefault="009D5F0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D5F07" w:rsidRPr="00C76DF3" w:rsidRDefault="00FE4C8C" w:rsidP="00A74916">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2865D78A" w14:textId="77777777" w:rsidR="009D5F07" w:rsidRPr="00C76DF3" w:rsidRDefault="009D5F0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D5F07" w:rsidRPr="00C76DF3" w:rsidRDefault="00FE4C8C" w:rsidP="00A74916">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3FD90A9D" w14:textId="77777777" w:rsidR="009D5F07" w:rsidRPr="00C76DF3" w:rsidRDefault="009D5F0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D5F07" w:rsidRPr="00C76DF3" w:rsidRDefault="00FE4C8C" w:rsidP="008024AF">
          <w:pPr>
            <w:pStyle w:val="ProductList-OfferingBody"/>
            <w:ind w:left="-72" w:right="-77"/>
            <w:jc w:val="center"/>
            <w:rPr>
              <w:color w:val="808080" w:themeColor="background1" w:themeShade="80"/>
              <w:sz w:val="14"/>
              <w:szCs w:val="14"/>
            </w:rPr>
          </w:pPr>
          <w:hyperlink w:anchor="Лицензирование продуктов" w:history="1">
            <w:r w:rsidR="009D5F07">
              <w:rPr>
                <w:rStyle w:val="Hyperlink"/>
                <w:sz w:val="14"/>
                <w:szCs w:val="14"/>
              </w:rPr>
              <w:t>Записи продуктов</w:t>
            </w:r>
          </w:hyperlink>
        </w:p>
      </w:tc>
      <w:tc>
        <w:tcPr>
          <w:tcW w:w="185" w:type="dxa"/>
          <w:tcBorders>
            <w:top w:val="nil"/>
            <w:bottom w:val="nil"/>
          </w:tcBorders>
          <w:vAlign w:val="center"/>
        </w:tcPr>
        <w:p w14:paraId="318CDBC1" w14:textId="77777777" w:rsidR="009D5F07" w:rsidRPr="00C76DF3" w:rsidRDefault="009D5F0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D5F07" w:rsidRPr="00C76DF3" w:rsidRDefault="00FE4C8C"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D5F07">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9D5F07" w:rsidRPr="00C76DF3" w:rsidRDefault="009D5F0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D5F07" w:rsidRPr="00C76DF3" w:rsidRDefault="00FE4C8C" w:rsidP="00A74916">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20D02DEA" w14:textId="77777777" w:rsidR="009D5F07" w:rsidRDefault="009D5F07"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6976A13B" w14:textId="77777777" w:rsidTr="00B5200C">
      <w:tc>
        <w:tcPr>
          <w:tcW w:w="1255" w:type="dxa"/>
          <w:shd w:val="clear" w:color="auto" w:fill="F2F2F2" w:themeFill="background1" w:themeFillShade="F2"/>
          <w:vAlign w:val="center"/>
        </w:tcPr>
        <w:p w14:paraId="1B8C4D34"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07A7F62"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CACEE0F"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589702D0"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B5DF311"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5DF221DB"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071434A5" w14:textId="77777777" w:rsidR="009D5F07" w:rsidRDefault="009D5F07"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2C7B7E65" w14:textId="77777777" w:rsidTr="002F2679">
      <w:tc>
        <w:tcPr>
          <w:tcW w:w="1705" w:type="dxa"/>
          <w:shd w:val="clear" w:color="auto" w:fill="F2F2F2"/>
          <w:vAlign w:val="center"/>
        </w:tcPr>
        <w:p w14:paraId="6AB4ED74"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A06689D"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3BDFF44D"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792D174A"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1D20ED3A"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18ACC5C1" w14:textId="77777777" w:rsidR="009D5F07" w:rsidRPr="00383BC7" w:rsidRDefault="009D5F07" w:rsidP="001E651F">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5C649670" w14:textId="77777777" w:rsidTr="00EA3FA8">
      <w:tc>
        <w:tcPr>
          <w:tcW w:w="1255" w:type="dxa"/>
          <w:shd w:val="clear" w:color="auto" w:fill="F2F2F2" w:themeFill="background1" w:themeFillShade="F2"/>
          <w:vAlign w:val="center"/>
        </w:tcPr>
        <w:p w14:paraId="175B9B23"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05B5EF0"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485D1FF1"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701D3C31"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25CFE3DF"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64BDD804"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19EC1CDC" w14:textId="77777777" w:rsidR="009D5F07" w:rsidRDefault="009D5F07"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9D5F07" w:rsidRDefault="009D5F0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1E4C9840" w14:textId="77777777" w:rsidTr="00227DA0">
      <w:tc>
        <w:tcPr>
          <w:tcW w:w="1705" w:type="dxa"/>
          <w:shd w:val="clear" w:color="auto" w:fill="F2F2F2" w:themeFill="background1" w:themeFillShade="F2"/>
          <w:vAlign w:val="center"/>
        </w:tcPr>
        <w:p w14:paraId="6407CD18" w14:textId="77777777" w:rsidR="009D5F07" w:rsidRPr="00C76DF3" w:rsidRDefault="00FE4C8C" w:rsidP="00383BC7">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A540ABB" w14:textId="77777777" w:rsidR="009D5F07" w:rsidRPr="00C76DF3" w:rsidRDefault="009D5F0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9D5F07" w:rsidRPr="00C76DF3" w:rsidRDefault="00FE4C8C" w:rsidP="00383BC7">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33BE25AB" w14:textId="77777777" w:rsidR="009D5F07" w:rsidRPr="00C76DF3" w:rsidRDefault="009D5F0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9D5F07" w:rsidRPr="00C76DF3" w:rsidRDefault="00FE4C8C" w:rsidP="00383BC7">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495C20F2" w14:textId="77777777" w:rsidR="009D5F07" w:rsidRPr="00C76DF3" w:rsidRDefault="009D5F0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9D5F07" w:rsidRPr="00C76DF3" w:rsidRDefault="00FE4C8C" w:rsidP="00383BC7">
          <w:pPr>
            <w:pStyle w:val="ProductList-OfferingBody"/>
            <w:ind w:left="-72" w:right="-77"/>
            <w:jc w:val="center"/>
            <w:rPr>
              <w:color w:val="808080" w:themeColor="background1" w:themeShade="80"/>
              <w:sz w:val="14"/>
              <w:szCs w:val="14"/>
            </w:rPr>
          </w:pPr>
          <w:hyperlink w:anchor="Лицензирование продуктов" w:history="1">
            <w:r w:rsidR="009D5F07">
              <w:rPr>
                <w:rStyle w:val="Hyperlink"/>
                <w:sz w:val="14"/>
                <w:szCs w:val="14"/>
              </w:rPr>
              <w:t>Записи продуктов</w:t>
            </w:r>
          </w:hyperlink>
        </w:p>
      </w:tc>
      <w:tc>
        <w:tcPr>
          <w:tcW w:w="185" w:type="dxa"/>
          <w:tcBorders>
            <w:top w:val="nil"/>
            <w:bottom w:val="nil"/>
          </w:tcBorders>
          <w:vAlign w:val="center"/>
        </w:tcPr>
        <w:p w14:paraId="446C7977" w14:textId="77777777" w:rsidR="009D5F07" w:rsidRPr="00C76DF3" w:rsidRDefault="009D5F0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9D5F07" w:rsidRPr="00C76DF3" w:rsidRDefault="00FE4C8C"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D5F07">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9D5F07" w:rsidRPr="00C76DF3" w:rsidRDefault="009D5F0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9D5F07" w:rsidRPr="00C76DF3" w:rsidRDefault="00FE4C8C" w:rsidP="00383BC7">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5FBBC43C" w14:textId="77777777" w:rsidR="009D5F07" w:rsidRPr="00383BC7" w:rsidRDefault="009D5F07" w:rsidP="00370875">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267B7198" w14:textId="77777777" w:rsidTr="00EA3FA8">
      <w:tc>
        <w:tcPr>
          <w:tcW w:w="1255" w:type="dxa"/>
          <w:shd w:val="clear" w:color="auto" w:fill="F2F2F2" w:themeFill="background1" w:themeFillShade="F2"/>
          <w:vAlign w:val="center"/>
        </w:tcPr>
        <w:p w14:paraId="7E1DB5BC"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4D1DBBE"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6553E08"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29F6F227"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013D4AF"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27EC8F1C"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68C18D89" w14:textId="77777777" w:rsidR="009D5F07" w:rsidRDefault="009D5F07"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15A2D634" w14:textId="77777777" w:rsidTr="00CA55D9">
      <w:tc>
        <w:tcPr>
          <w:tcW w:w="1255" w:type="dxa"/>
          <w:shd w:val="clear" w:color="auto" w:fill="BFBFBF" w:themeFill="background1" w:themeFillShade="BF"/>
          <w:vAlign w:val="center"/>
        </w:tcPr>
        <w:p w14:paraId="2DBC2034"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52C3380"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F966FD9"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D5F07" w:rsidRPr="00C76DF3" w:rsidRDefault="00FE4C8C" w:rsidP="00370875">
          <w:pPr>
            <w:pStyle w:val="ProductList-OfferingBody"/>
            <w:ind w:left="-72" w:right="-75"/>
            <w:jc w:val="center"/>
            <w:rPr>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D5F07" w:rsidRPr="00C76DF3" w:rsidRDefault="00FE4C8C" w:rsidP="00370875">
          <w:pPr>
            <w:pStyle w:val="ProductList-OfferingBody"/>
            <w:ind w:left="-72" w:right="-77"/>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5" w:type="dxa"/>
          <w:tcBorders>
            <w:top w:val="nil"/>
            <w:bottom w:val="nil"/>
          </w:tcBorders>
          <w:vAlign w:val="center"/>
        </w:tcPr>
        <w:p w14:paraId="69800AFB"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0" w:type="dxa"/>
          <w:tcBorders>
            <w:top w:val="nil"/>
            <w:bottom w:val="nil"/>
          </w:tcBorders>
        </w:tcPr>
        <w:p w14:paraId="4F6F3066"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9D5F07">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4CB1671F"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23003BC5" w14:textId="77777777" w:rsidR="009D5F07" w:rsidRDefault="009D5F07"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3706EFD" w14:textId="77777777" w:rsidTr="00EA3FA8">
      <w:tc>
        <w:tcPr>
          <w:tcW w:w="1255" w:type="dxa"/>
          <w:shd w:val="clear" w:color="auto" w:fill="F2F2F2" w:themeFill="background1" w:themeFillShade="F2"/>
          <w:vAlign w:val="center"/>
        </w:tcPr>
        <w:p w14:paraId="492D0BFD"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6031D76E"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AD85F73"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0BBA9F2A"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625687D4"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6AF64247"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D540E47"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59F7787C"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0B5E8D2C" w14:textId="77777777" w:rsidR="009D5F07" w:rsidRDefault="009D5F07"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67CDD6C2" w14:textId="77777777" w:rsidTr="00EA3FA8">
      <w:tc>
        <w:tcPr>
          <w:tcW w:w="1255" w:type="dxa"/>
          <w:shd w:val="clear" w:color="auto" w:fill="F2F2F2" w:themeFill="background1" w:themeFillShade="F2"/>
          <w:vAlign w:val="center"/>
        </w:tcPr>
        <w:p w14:paraId="50EFA74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4F23866"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2CA94F82"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3E9B004E"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5146771"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12636FAF"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5EB4B39B" w14:textId="77777777" w:rsidR="009D5F07" w:rsidRDefault="009D5F07"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13550001" w14:textId="77777777" w:rsidTr="00EA3FA8">
      <w:tc>
        <w:tcPr>
          <w:tcW w:w="1255" w:type="dxa"/>
          <w:shd w:val="clear" w:color="auto" w:fill="F2F2F2" w:themeFill="background1" w:themeFillShade="F2"/>
          <w:vAlign w:val="center"/>
        </w:tcPr>
        <w:p w14:paraId="4207000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199FFBD"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68E8FD42"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7950D948"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139ABE0"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508D6CCB"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4043077"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2EDDCA42"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3EEDED65" w14:textId="77777777" w:rsidR="009D5F07" w:rsidRDefault="009D5F07"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12049ED8" w14:textId="77777777" w:rsidTr="004F44B2">
      <w:tc>
        <w:tcPr>
          <w:tcW w:w="1705" w:type="dxa"/>
          <w:shd w:val="clear" w:color="auto" w:fill="F2F2F2" w:themeFill="background1" w:themeFillShade="F2"/>
          <w:vAlign w:val="center"/>
        </w:tcPr>
        <w:p w14:paraId="0B62D2BD" w14:textId="77777777" w:rsidR="009D5F07" w:rsidRPr="00C76DF3" w:rsidRDefault="00FE4C8C" w:rsidP="008024AF">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693B4C9D" w14:textId="77777777" w:rsidR="009D5F07" w:rsidRPr="00C76DF3" w:rsidRDefault="009D5F0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D5F07" w:rsidRPr="00C76DF3" w:rsidRDefault="00FE4C8C" w:rsidP="008024AF">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79BFDE7D" w14:textId="77777777" w:rsidR="009D5F07" w:rsidRPr="00C76DF3" w:rsidRDefault="009D5F0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D5F07" w:rsidRPr="00C76DF3" w:rsidRDefault="00FE4C8C" w:rsidP="008024AF">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0D574602" w14:textId="77777777" w:rsidR="009D5F07" w:rsidRPr="00C76DF3" w:rsidRDefault="009D5F0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D5F07" w:rsidRPr="00C76DF3" w:rsidRDefault="00FE4C8C" w:rsidP="008024AF">
          <w:pPr>
            <w:pStyle w:val="ProductList-OfferingBody"/>
            <w:ind w:left="-72" w:right="-77"/>
            <w:jc w:val="center"/>
            <w:rPr>
              <w:color w:val="808080" w:themeColor="background1" w:themeShade="80"/>
              <w:sz w:val="14"/>
              <w:szCs w:val="14"/>
            </w:rPr>
          </w:pPr>
          <w:hyperlink w:anchor="Лицензирование продуктов" w:history="1">
            <w:r w:rsidR="009D5F07">
              <w:rPr>
                <w:rStyle w:val="Hyperlink"/>
                <w:sz w:val="14"/>
                <w:szCs w:val="14"/>
              </w:rPr>
              <w:t>Записи продуктов</w:t>
            </w:r>
          </w:hyperlink>
        </w:p>
      </w:tc>
      <w:tc>
        <w:tcPr>
          <w:tcW w:w="185" w:type="dxa"/>
          <w:tcBorders>
            <w:top w:val="nil"/>
            <w:bottom w:val="nil"/>
          </w:tcBorders>
          <w:vAlign w:val="center"/>
        </w:tcPr>
        <w:p w14:paraId="7F606E4B" w14:textId="77777777" w:rsidR="009D5F07" w:rsidRPr="00C76DF3" w:rsidRDefault="009D5F0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D5F07" w:rsidRPr="00C76DF3" w:rsidRDefault="00FE4C8C"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D5F07">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9D5F07" w:rsidRPr="00C76DF3" w:rsidRDefault="009D5F0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D5F07" w:rsidRPr="00C76DF3" w:rsidRDefault="00FE4C8C" w:rsidP="008024AF">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585A1ECA" w14:textId="77777777" w:rsidR="009D5F07" w:rsidRDefault="009D5F07"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3F68E318" w14:textId="77777777" w:rsidTr="004F44B2">
      <w:tc>
        <w:tcPr>
          <w:tcW w:w="1705" w:type="dxa"/>
          <w:shd w:val="clear" w:color="auto" w:fill="F2F2F2" w:themeFill="background1" w:themeFillShade="F2"/>
          <w:vAlign w:val="center"/>
        </w:tcPr>
        <w:p w14:paraId="7D186825" w14:textId="77777777" w:rsidR="009D5F07" w:rsidRPr="00C76DF3" w:rsidRDefault="00FE4C8C" w:rsidP="008024AF">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C603ED1" w14:textId="77777777" w:rsidR="009D5F07" w:rsidRPr="00C76DF3" w:rsidRDefault="009D5F0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D5F07" w:rsidRPr="00C76DF3" w:rsidRDefault="00FE4C8C" w:rsidP="008024AF">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2BDDECB1" w14:textId="77777777" w:rsidR="009D5F07" w:rsidRPr="00C76DF3" w:rsidRDefault="009D5F0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D5F07" w:rsidRPr="00C76DF3" w:rsidRDefault="00FE4C8C" w:rsidP="008024AF">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2C626B07" w14:textId="77777777" w:rsidR="009D5F07" w:rsidRPr="00C76DF3" w:rsidRDefault="009D5F0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D5F07" w:rsidRPr="00C76DF3" w:rsidRDefault="00FE4C8C" w:rsidP="008024AF">
          <w:pPr>
            <w:pStyle w:val="ProductList-OfferingBody"/>
            <w:ind w:left="-72" w:right="-77"/>
            <w:jc w:val="center"/>
            <w:rPr>
              <w:color w:val="808080" w:themeColor="background1" w:themeShade="80"/>
              <w:sz w:val="14"/>
              <w:szCs w:val="14"/>
            </w:rPr>
          </w:pPr>
          <w:hyperlink w:anchor="Лицензирование продуктов" w:history="1">
            <w:r w:rsidR="009D5F07">
              <w:rPr>
                <w:rStyle w:val="Hyperlink"/>
                <w:sz w:val="14"/>
                <w:szCs w:val="14"/>
              </w:rPr>
              <w:t>Записи продуктов</w:t>
            </w:r>
          </w:hyperlink>
        </w:p>
      </w:tc>
      <w:tc>
        <w:tcPr>
          <w:tcW w:w="185" w:type="dxa"/>
          <w:tcBorders>
            <w:top w:val="nil"/>
            <w:bottom w:val="nil"/>
          </w:tcBorders>
          <w:vAlign w:val="center"/>
        </w:tcPr>
        <w:p w14:paraId="55CD9B11" w14:textId="77777777" w:rsidR="009D5F07" w:rsidRPr="00C76DF3" w:rsidRDefault="009D5F0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D5F07" w:rsidRPr="00C76DF3" w:rsidRDefault="00FE4C8C"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D5F07">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9D5F07" w:rsidRPr="00C76DF3" w:rsidRDefault="009D5F0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D5F07" w:rsidRPr="00C76DF3" w:rsidRDefault="00FE4C8C" w:rsidP="008024AF">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384A45CA" w14:textId="77777777" w:rsidR="009D5F07" w:rsidRDefault="009D5F07"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050F560" w14:textId="77777777" w:rsidTr="00EA3FA8">
      <w:tc>
        <w:tcPr>
          <w:tcW w:w="1255" w:type="dxa"/>
          <w:shd w:val="clear" w:color="auto" w:fill="F2F2F2" w:themeFill="background1" w:themeFillShade="F2"/>
          <w:vAlign w:val="center"/>
        </w:tcPr>
        <w:p w14:paraId="0C175BD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72C0A58"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5F5C8E5F"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21717674"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3BF3DBFE"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2395C535"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3CE222F7" w14:textId="77777777" w:rsidR="009D5F07" w:rsidRDefault="009D5F07"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F18F4C5" w14:textId="77777777" w:rsidTr="00EA3FA8">
      <w:tc>
        <w:tcPr>
          <w:tcW w:w="1255" w:type="dxa"/>
          <w:shd w:val="clear" w:color="auto" w:fill="F2F2F2" w:themeFill="background1" w:themeFillShade="F2"/>
          <w:vAlign w:val="center"/>
        </w:tcPr>
        <w:p w14:paraId="06FFC0C0"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C9230E9"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3CA1638D"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1D3DFB18"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2131CE16"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6C6E662B"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4B72D89F" w14:textId="77777777" w:rsidR="009D5F07" w:rsidRDefault="009D5F07"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6EF3724C" w14:textId="77777777" w:rsidTr="00EA3FA8">
      <w:tc>
        <w:tcPr>
          <w:tcW w:w="1255" w:type="dxa"/>
          <w:shd w:val="clear" w:color="auto" w:fill="F2F2F2" w:themeFill="background1" w:themeFillShade="F2"/>
          <w:vAlign w:val="center"/>
        </w:tcPr>
        <w:p w14:paraId="259F1622"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6320EA7F"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68ACE0A7"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0DBC3920"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3B00AA10"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7BE6EFB1"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0C74B829" w14:textId="77777777" w:rsidR="009D5F07" w:rsidRDefault="009D5F07"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20CF0455" w14:textId="77777777" w:rsidTr="00EA3FA8">
      <w:tc>
        <w:tcPr>
          <w:tcW w:w="1255" w:type="dxa"/>
          <w:shd w:val="clear" w:color="auto" w:fill="F2F2F2" w:themeFill="background1" w:themeFillShade="F2"/>
          <w:vAlign w:val="center"/>
        </w:tcPr>
        <w:p w14:paraId="777FB387"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91726D2"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14588F4E"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1EF78E2D"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4FCB791E"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5001E441"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40E5E2DB" w14:textId="77777777" w:rsidR="009D5F07" w:rsidRDefault="009D5F07"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4F4BC"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1582AEAA" w14:textId="77777777" w:rsidTr="002F2679">
      <w:tc>
        <w:tcPr>
          <w:tcW w:w="1705" w:type="dxa"/>
          <w:shd w:val="clear" w:color="auto" w:fill="F2F2F2"/>
          <w:vAlign w:val="center"/>
        </w:tcPr>
        <w:p w14:paraId="241DBDEB"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40BB03F"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752C7D"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7D389BD0"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BE63AF"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46032AC8"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8D1E64"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7AD38CBC"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0CB0129"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6F84BDA"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82A863"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51737B49" w14:textId="77777777" w:rsidR="009D5F07" w:rsidRPr="00383BC7" w:rsidRDefault="009D5F07" w:rsidP="001E651F">
    <w:pPr>
      <w:pStyle w:val="ProductList-Body"/>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9D5F07" w:rsidRDefault="009D5F0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49A3ACD4" w14:textId="77777777" w:rsidTr="00EA3FA8">
      <w:tc>
        <w:tcPr>
          <w:tcW w:w="1255" w:type="dxa"/>
          <w:shd w:val="clear" w:color="auto" w:fill="F2F2F2" w:themeFill="background1" w:themeFillShade="F2"/>
          <w:vAlign w:val="center"/>
        </w:tcPr>
        <w:p w14:paraId="1F14D9BF"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DF23F29"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6D1A678"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7EDCD2C5"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44CED59"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0E86013E"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272A1E27" w14:textId="77777777" w:rsidR="009D5F07" w:rsidRDefault="009D5F07"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39BE7C52" w14:textId="77777777" w:rsidTr="002F2679">
      <w:tc>
        <w:tcPr>
          <w:tcW w:w="1705" w:type="dxa"/>
          <w:shd w:val="clear" w:color="auto" w:fill="F2F2F2"/>
          <w:vAlign w:val="center"/>
        </w:tcPr>
        <w:p w14:paraId="75BF89E2"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0199CDC"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7913A863"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7FFB054F"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2A0C70B0"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5BB431F3" w14:textId="77777777" w:rsidR="009D5F07" w:rsidRPr="00383BC7" w:rsidRDefault="009D5F07" w:rsidP="001E651F">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9D5F07" w:rsidRPr="00383BC7" w:rsidRDefault="009D5F0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50F7AB36" w14:textId="77777777" w:rsidTr="00227DA0">
      <w:tc>
        <w:tcPr>
          <w:tcW w:w="1705" w:type="dxa"/>
          <w:shd w:val="clear" w:color="auto" w:fill="F2F2F2" w:themeFill="background1" w:themeFillShade="F2"/>
          <w:vAlign w:val="center"/>
        </w:tcPr>
        <w:p w14:paraId="52B66F64" w14:textId="77777777" w:rsidR="009D5F07" w:rsidRPr="00C76DF3" w:rsidRDefault="00FE4C8C" w:rsidP="00383BC7">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BDC3AED" w14:textId="77777777" w:rsidR="009D5F07" w:rsidRPr="00C76DF3" w:rsidRDefault="009D5F0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9D5F07" w:rsidRPr="00C76DF3" w:rsidRDefault="00FE4C8C" w:rsidP="00383BC7">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055AA6BA" w14:textId="77777777" w:rsidR="009D5F07" w:rsidRPr="00C76DF3" w:rsidRDefault="009D5F0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9D5F07" w:rsidRPr="00C76DF3" w:rsidRDefault="00FE4C8C" w:rsidP="00383BC7">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79699A41" w14:textId="77777777" w:rsidR="009D5F07" w:rsidRPr="00C76DF3" w:rsidRDefault="009D5F0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9D5F07" w:rsidRPr="00C76DF3" w:rsidRDefault="00FE4C8C" w:rsidP="00383BC7">
          <w:pPr>
            <w:pStyle w:val="ProductList-OfferingBody"/>
            <w:ind w:left="-72" w:right="-77"/>
            <w:jc w:val="center"/>
            <w:rPr>
              <w:color w:val="808080" w:themeColor="background1" w:themeShade="80"/>
              <w:sz w:val="14"/>
              <w:szCs w:val="14"/>
            </w:rPr>
          </w:pPr>
          <w:hyperlink w:anchor="Лицензирование продуктов" w:history="1">
            <w:r w:rsidR="009D5F07">
              <w:rPr>
                <w:rStyle w:val="Hyperlink"/>
                <w:sz w:val="14"/>
                <w:szCs w:val="14"/>
              </w:rPr>
              <w:t>Записи продуктов</w:t>
            </w:r>
          </w:hyperlink>
        </w:p>
      </w:tc>
      <w:tc>
        <w:tcPr>
          <w:tcW w:w="185" w:type="dxa"/>
          <w:tcBorders>
            <w:top w:val="nil"/>
            <w:bottom w:val="nil"/>
          </w:tcBorders>
          <w:vAlign w:val="center"/>
        </w:tcPr>
        <w:p w14:paraId="7F52F90D" w14:textId="77777777" w:rsidR="009D5F07" w:rsidRPr="00C76DF3" w:rsidRDefault="009D5F0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9D5F07" w:rsidRPr="00C76DF3" w:rsidRDefault="00FE4C8C"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D5F07">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9D5F07" w:rsidRPr="00C76DF3" w:rsidRDefault="009D5F0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9D5F07" w:rsidRPr="00C76DF3" w:rsidRDefault="00FE4C8C" w:rsidP="00383BC7">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48700C09" w14:textId="77777777" w:rsidR="009D5F07" w:rsidRPr="00383BC7" w:rsidRDefault="009D5F07"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1745D0BC" w14:textId="77777777" w:rsidTr="00EA3FA8">
      <w:tc>
        <w:tcPr>
          <w:tcW w:w="1255" w:type="dxa"/>
          <w:shd w:val="clear" w:color="auto" w:fill="F2F2F2" w:themeFill="background1" w:themeFillShade="F2"/>
          <w:vAlign w:val="center"/>
        </w:tcPr>
        <w:p w14:paraId="2FB28B89"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6F9FD0CC"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3F89CC81"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0E6E5918"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67D9FF58"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1A9B665B"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6C65752A" w14:textId="77777777" w:rsidR="009D5F07" w:rsidRDefault="009D5F07"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D2127"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63261106" w14:textId="77777777" w:rsidTr="002F2679">
      <w:tc>
        <w:tcPr>
          <w:tcW w:w="1705" w:type="dxa"/>
          <w:shd w:val="clear" w:color="auto" w:fill="F2F2F2"/>
          <w:vAlign w:val="center"/>
        </w:tcPr>
        <w:p w14:paraId="661DA1E4"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9D8A808"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1AF66328"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2AD0B53B"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66ACD0E5"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4667F4A9" w14:textId="77777777" w:rsidR="009D5F07" w:rsidRPr="00383BC7" w:rsidRDefault="009D5F07" w:rsidP="001E651F">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B2A8945" w14:textId="77777777" w:rsidTr="00EA3FA8">
      <w:tc>
        <w:tcPr>
          <w:tcW w:w="1255" w:type="dxa"/>
          <w:shd w:val="clear" w:color="auto" w:fill="F2F2F2" w:themeFill="background1" w:themeFillShade="F2"/>
          <w:vAlign w:val="center"/>
        </w:tcPr>
        <w:p w14:paraId="362F9F81"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C06E137"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4C833741"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4B85F979"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E1A0AFB"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7ABF6BCF"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79E0DA8E" w14:textId="77777777" w:rsidR="009D5F07" w:rsidRDefault="009D5F07"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25A0D2FF" w14:textId="77777777" w:rsidTr="00EA3FA8">
      <w:tc>
        <w:tcPr>
          <w:tcW w:w="1255" w:type="dxa"/>
          <w:shd w:val="clear" w:color="auto" w:fill="F2F2F2" w:themeFill="background1" w:themeFillShade="F2"/>
          <w:vAlign w:val="center"/>
        </w:tcPr>
        <w:p w14:paraId="055B61A7"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1DBDF293"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4645AE98"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31A7A566"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0A5D4983"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502DF8F0"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25CB37B6" w14:textId="77777777" w:rsidR="009D5F07" w:rsidRDefault="009D5F07"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6D97EBD2" w14:textId="77777777" w:rsidTr="00EA3FA8">
      <w:tc>
        <w:tcPr>
          <w:tcW w:w="1255" w:type="dxa"/>
          <w:shd w:val="clear" w:color="auto" w:fill="F2F2F2" w:themeFill="background1" w:themeFillShade="F2"/>
          <w:vAlign w:val="center"/>
        </w:tcPr>
        <w:p w14:paraId="17586081"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47B01F7"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25D7AACB"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256996CB"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47208CE7"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7F80BF6B"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783EC308" w14:textId="77777777" w:rsidR="009D5F07" w:rsidRDefault="009D5F07"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9D5F07" w:rsidRPr="00383BC7" w:rsidRDefault="009D5F07"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304FB00D" w14:textId="77777777" w:rsidTr="002F2679">
      <w:tc>
        <w:tcPr>
          <w:tcW w:w="1705" w:type="dxa"/>
          <w:shd w:val="clear" w:color="auto" w:fill="F2F2F2"/>
          <w:vAlign w:val="center"/>
        </w:tcPr>
        <w:p w14:paraId="373387A6"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4EE7B961"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14C6B718"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6A5A0FF8"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1D22809D"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7C21A1E2" w14:textId="77777777" w:rsidR="009D5F07" w:rsidRPr="00383BC7" w:rsidRDefault="009D5F07" w:rsidP="001E651F">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43F50E3D" w14:textId="77777777" w:rsidTr="00EA3FA8">
      <w:tc>
        <w:tcPr>
          <w:tcW w:w="1255" w:type="dxa"/>
          <w:shd w:val="clear" w:color="auto" w:fill="F2F2F2" w:themeFill="background1" w:themeFillShade="F2"/>
          <w:vAlign w:val="center"/>
        </w:tcPr>
        <w:p w14:paraId="5194E69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8601217"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1AE8E35D"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5710BADF"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2959C798"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4E663F6A"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2B30077D" w14:textId="77777777" w:rsidR="009D5F07" w:rsidRDefault="009D5F07"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9D5F07" w:rsidRPr="00383BC7" w:rsidRDefault="009D5F07" w:rsidP="002F2679">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61B966A2" w14:textId="77777777" w:rsidTr="002F2679">
      <w:tc>
        <w:tcPr>
          <w:tcW w:w="1705" w:type="dxa"/>
          <w:shd w:val="clear" w:color="auto" w:fill="BFBFBF"/>
          <w:vAlign w:val="center"/>
        </w:tcPr>
        <w:p w14:paraId="0880A3A2"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4A1241BC"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3470E1E2"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4B1F9E16"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0B127B47"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20A340FA" w14:textId="77777777" w:rsidR="009D5F07" w:rsidRPr="00383BC7" w:rsidRDefault="009D5F07" w:rsidP="002F2679">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593C0B0" w14:textId="77777777" w:rsidTr="00EA3FA8">
      <w:tc>
        <w:tcPr>
          <w:tcW w:w="1255" w:type="dxa"/>
          <w:shd w:val="clear" w:color="auto" w:fill="F2F2F2" w:themeFill="background1" w:themeFillShade="F2"/>
          <w:vAlign w:val="center"/>
        </w:tcPr>
        <w:p w14:paraId="0604D76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02C93C94"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2A82290B"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22D6D90A"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76478385"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510BA0B6"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1053CDF2" w14:textId="77777777" w:rsidR="009D5F07" w:rsidRDefault="009D5F07"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5DE4431A" w14:textId="77777777" w:rsidTr="00EA3FA8">
      <w:tc>
        <w:tcPr>
          <w:tcW w:w="1255" w:type="dxa"/>
          <w:shd w:val="clear" w:color="auto" w:fill="F2F2F2" w:themeFill="background1" w:themeFillShade="F2"/>
          <w:vAlign w:val="center"/>
        </w:tcPr>
        <w:p w14:paraId="3B3A9CD9"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52A0055A"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1A2A8BB0"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6E2C7DEB"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240148D8"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0AF81B8B"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18EF27F8" w14:textId="77777777" w:rsidR="009D5F07" w:rsidRDefault="009D5F07"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CCC4069" w14:textId="77777777" w:rsidTr="00EA3FA8">
      <w:tc>
        <w:tcPr>
          <w:tcW w:w="1255" w:type="dxa"/>
          <w:shd w:val="clear" w:color="auto" w:fill="F2F2F2" w:themeFill="background1" w:themeFillShade="F2"/>
          <w:vAlign w:val="center"/>
        </w:tcPr>
        <w:p w14:paraId="26A8FF1E"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C4FD812"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3591D950"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46F96B5B"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73B94685"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1FD63823"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12CFB804" w14:textId="77777777" w:rsidR="009D5F07" w:rsidRDefault="009D5F07" w:rsidP="00370875">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65D50960" w14:textId="77777777" w:rsidTr="001E651F">
      <w:tc>
        <w:tcPr>
          <w:tcW w:w="1705" w:type="dxa"/>
          <w:shd w:val="clear" w:color="auto" w:fill="F2F2F2"/>
          <w:vAlign w:val="center"/>
        </w:tcPr>
        <w:p w14:paraId="6BFEBD13"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6A87B96"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3767A696"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147632A4"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23F75F72"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38D58FA7" w14:textId="77777777" w:rsidR="009D5F07" w:rsidRPr="00383BC7" w:rsidRDefault="009D5F07" w:rsidP="007216C0">
    <w:pPr>
      <w:pStyle w:val="ProductList-Body"/>
      <w:rPr>
        <w:sz w:val="8"/>
        <w:szCs w:val="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4001BFA8" w14:textId="77777777" w:rsidTr="001E651F">
      <w:tc>
        <w:tcPr>
          <w:tcW w:w="1705" w:type="dxa"/>
          <w:shd w:val="clear" w:color="auto" w:fill="F2F2F2"/>
          <w:vAlign w:val="center"/>
        </w:tcPr>
        <w:p w14:paraId="1BA77692"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027C8148"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0AC166FB"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49B63C95"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5DC9339C"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1E226E12" w14:textId="77777777" w:rsidR="009D5F07" w:rsidRPr="00383BC7" w:rsidRDefault="009D5F07" w:rsidP="007216C0">
    <w:pPr>
      <w:pStyle w:val="ProductList-Body"/>
      <w:rPr>
        <w:sz w:val="8"/>
        <w:szCs w:val="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534E2004" w14:textId="77777777" w:rsidTr="001E651F">
      <w:tc>
        <w:tcPr>
          <w:tcW w:w="1705" w:type="dxa"/>
          <w:shd w:val="clear" w:color="auto" w:fill="F2F2F2"/>
          <w:vAlign w:val="center"/>
        </w:tcPr>
        <w:p w14:paraId="0FED7039"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22F701F7"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703C75E9"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2102A56E"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48DA5DB5"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772F12FD" w14:textId="77777777" w:rsidR="009D5F07" w:rsidRPr="00383BC7" w:rsidRDefault="009D5F07"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D5F07" w:rsidRPr="00C76DF3" w14:paraId="0520C738" w14:textId="77777777" w:rsidTr="00CA55D9">
      <w:tc>
        <w:tcPr>
          <w:tcW w:w="1255" w:type="dxa"/>
          <w:shd w:val="clear" w:color="auto" w:fill="BFBFBF" w:themeFill="background1" w:themeFillShade="BF"/>
          <w:vAlign w:val="center"/>
        </w:tcPr>
        <w:p w14:paraId="78CD2218" w14:textId="77777777" w:rsidR="009D5F07" w:rsidRPr="00C76DF3" w:rsidRDefault="00FE4C8C" w:rsidP="00370875">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0A1EB6D" w14:textId="77777777" w:rsidR="009D5F07" w:rsidRPr="00C76DF3" w:rsidRDefault="009D5F0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D5F07" w:rsidRPr="00C76DF3" w:rsidRDefault="00FE4C8C" w:rsidP="00370875">
          <w:pPr>
            <w:pStyle w:val="ProductList-OfferingBody"/>
            <w:ind w:left="-72" w:right="-74"/>
            <w:jc w:val="center"/>
            <w:rPr>
              <w:color w:val="808080" w:themeColor="background1" w:themeShade="80"/>
              <w:sz w:val="14"/>
              <w:szCs w:val="14"/>
            </w:rPr>
          </w:pPr>
          <w:hyperlink w:anchor="Введение" w:history="1">
            <w:r w:rsidR="009D5F07">
              <w:rPr>
                <w:rStyle w:val="Hyperlink"/>
                <w:sz w:val="14"/>
                <w:szCs w:val="14"/>
              </w:rPr>
              <w:t>Введение</w:t>
            </w:r>
          </w:hyperlink>
        </w:p>
      </w:tc>
      <w:tc>
        <w:tcPr>
          <w:tcW w:w="182" w:type="dxa"/>
          <w:tcBorders>
            <w:top w:val="nil"/>
            <w:bottom w:val="nil"/>
          </w:tcBorders>
          <w:vAlign w:val="center"/>
        </w:tcPr>
        <w:p w14:paraId="1BEA070D" w14:textId="77777777" w:rsidR="009D5F07" w:rsidRPr="00C76DF3" w:rsidRDefault="009D5F0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D5F07" w:rsidRPr="00C76DF3" w:rsidRDefault="00FE4C8C" w:rsidP="00370875">
          <w:pPr>
            <w:pStyle w:val="ProductList-OfferingBody"/>
            <w:ind w:left="-72" w:right="-75"/>
            <w:jc w:val="center"/>
            <w:rPr>
              <w:color w:val="808080" w:themeColor="background1" w:themeShade="80"/>
              <w:sz w:val="14"/>
              <w:szCs w:val="14"/>
            </w:rPr>
          </w:pPr>
          <w:hyperlink w:anchor="Условия лицензии" w:history="1">
            <w:r w:rsidR="009D5F07">
              <w:rPr>
                <w:rStyle w:val="Hyperlink"/>
                <w:sz w:val="14"/>
                <w:szCs w:val="14"/>
              </w:rPr>
              <w:t>Условия лицензии</w:t>
            </w:r>
          </w:hyperlink>
        </w:p>
      </w:tc>
      <w:tc>
        <w:tcPr>
          <w:tcW w:w="183" w:type="dxa"/>
          <w:tcBorders>
            <w:top w:val="nil"/>
            <w:bottom w:val="nil"/>
          </w:tcBorders>
          <w:vAlign w:val="center"/>
        </w:tcPr>
        <w:p w14:paraId="0B872E91" w14:textId="77777777" w:rsidR="009D5F07" w:rsidRPr="00C76DF3" w:rsidRDefault="009D5F0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D5F07" w:rsidRPr="00C76DF3" w:rsidRDefault="00FE4C8C" w:rsidP="00370875">
          <w:pPr>
            <w:pStyle w:val="ProductList-OfferingBody"/>
            <w:ind w:left="-72" w:right="-77"/>
            <w:jc w:val="center"/>
            <w:rPr>
              <w:color w:val="808080" w:themeColor="background1" w:themeShade="80"/>
              <w:sz w:val="14"/>
              <w:szCs w:val="14"/>
            </w:rPr>
          </w:pPr>
          <w:hyperlink w:anchor="Программное обеспечение" w:history="1">
            <w:r w:rsidR="009D5F07">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D5F07" w:rsidRPr="00C76DF3" w:rsidRDefault="00FE4C8C" w:rsidP="00370875">
          <w:pPr>
            <w:pStyle w:val="ProductList-OfferingBody"/>
            <w:ind w:left="-72" w:right="-77"/>
            <w:jc w:val="center"/>
            <w:rPr>
              <w:color w:val="808080" w:themeColor="background1" w:themeShade="80"/>
              <w:sz w:val="14"/>
              <w:szCs w:val="14"/>
            </w:rPr>
          </w:pPr>
          <w:hyperlink w:anchor="Веб-службы" w:history="1">
            <w:r w:rsidR="009D5F07">
              <w:rPr>
                <w:rStyle w:val="Hyperlink"/>
                <w:sz w:val="14"/>
                <w:szCs w:val="14"/>
              </w:rPr>
              <w:t>Службы Интернета</w:t>
            </w:r>
          </w:hyperlink>
        </w:p>
      </w:tc>
      <w:tc>
        <w:tcPr>
          <w:tcW w:w="180" w:type="dxa"/>
          <w:tcBorders>
            <w:top w:val="nil"/>
            <w:bottom w:val="nil"/>
          </w:tcBorders>
        </w:tcPr>
        <w:p w14:paraId="360EA458" w14:textId="77777777" w:rsidR="009D5F07" w:rsidRPr="00C76DF3" w:rsidRDefault="009D5F0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D5F07" w:rsidRPr="00C76DF3" w:rsidRDefault="00FE4C8C"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D5F07">
              <w:rPr>
                <w:rStyle w:val="Hyperlink"/>
                <w:sz w:val="14"/>
                <w:szCs w:val="14"/>
              </w:rPr>
              <w:t>Глоссарий</w:t>
            </w:r>
          </w:hyperlink>
          <w:r w:rsidR="009D5F0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9D5F07" w:rsidRPr="00C76DF3" w:rsidRDefault="009D5F0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D5F07" w:rsidRPr="00C76DF3" w:rsidRDefault="00FE4C8C" w:rsidP="00370875">
          <w:pPr>
            <w:pStyle w:val="ProductList-OfferingBody"/>
            <w:ind w:left="-72" w:right="-76"/>
            <w:jc w:val="center"/>
            <w:rPr>
              <w:color w:val="808080" w:themeColor="background1" w:themeShade="80"/>
              <w:sz w:val="14"/>
              <w:szCs w:val="14"/>
            </w:rPr>
          </w:pPr>
          <w:hyperlink w:anchor="Приложение А" w:history="1">
            <w:r w:rsidR="009D5F07">
              <w:rPr>
                <w:rStyle w:val="Hyperlink"/>
                <w:sz w:val="14"/>
                <w:szCs w:val="14"/>
              </w:rPr>
              <w:t>Приложения</w:t>
            </w:r>
          </w:hyperlink>
        </w:p>
      </w:tc>
      <w:tc>
        <w:tcPr>
          <w:tcW w:w="184" w:type="dxa"/>
          <w:tcBorders>
            <w:top w:val="nil"/>
            <w:bottom w:val="nil"/>
          </w:tcBorders>
          <w:vAlign w:val="center"/>
        </w:tcPr>
        <w:p w14:paraId="49886511" w14:textId="77777777" w:rsidR="009D5F07" w:rsidRPr="00C76DF3" w:rsidRDefault="009D5F0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D5F07" w:rsidRPr="00C76DF3" w:rsidRDefault="00FE4C8C" w:rsidP="00370875">
          <w:pPr>
            <w:pStyle w:val="ProductList-OfferingBody"/>
            <w:ind w:left="-72" w:right="-74"/>
            <w:jc w:val="center"/>
            <w:rPr>
              <w:color w:val="808080" w:themeColor="background1" w:themeShade="80"/>
              <w:sz w:val="14"/>
              <w:szCs w:val="14"/>
            </w:rPr>
          </w:pPr>
          <w:hyperlink w:anchor="Указатель" w:history="1">
            <w:r w:rsidR="009D5F07">
              <w:rPr>
                <w:rStyle w:val="Hyperlink"/>
                <w:sz w:val="14"/>
                <w:szCs w:val="14"/>
              </w:rPr>
              <w:t>Указатель</w:t>
            </w:r>
          </w:hyperlink>
        </w:p>
      </w:tc>
    </w:tr>
  </w:tbl>
  <w:p w14:paraId="55876EE2" w14:textId="77777777" w:rsidR="009D5F07" w:rsidRDefault="009D5F07"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6ACFF47C" w14:textId="77777777" w:rsidTr="00E23DA4">
      <w:tc>
        <w:tcPr>
          <w:tcW w:w="1705" w:type="dxa"/>
          <w:shd w:val="clear" w:color="auto" w:fill="F2F2F2"/>
          <w:vAlign w:val="center"/>
        </w:tcPr>
        <w:p w14:paraId="3256C847"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464E239C"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57698805"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798E7EFD"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320210F9"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46E3191B" w14:textId="77777777" w:rsidR="009D5F07" w:rsidRPr="00383BC7" w:rsidRDefault="009D5F07"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33A9C8EC" w14:textId="77777777" w:rsidTr="00FE6A62">
      <w:tc>
        <w:tcPr>
          <w:tcW w:w="1705" w:type="dxa"/>
          <w:shd w:val="clear" w:color="auto" w:fill="F2F2F2"/>
          <w:vAlign w:val="center"/>
        </w:tcPr>
        <w:p w14:paraId="439ED985"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400B9E6E"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0D7E816D"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7FB901A0"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0ECEA3DB"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138DC2CE" w14:textId="77777777" w:rsidR="009D5F07" w:rsidRPr="00383BC7" w:rsidRDefault="009D5F07"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9D5F07" w:rsidRPr="00383BC7" w:rsidRDefault="009D5F0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6AE4463F" w14:textId="77777777" w:rsidTr="002F2679">
      <w:tc>
        <w:tcPr>
          <w:tcW w:w="1705" w:type="dxa"/>
          <w:shd w:val="clear" w:color="auto" w:fill="BFBFBF" w:themeFill="background1" w:themeFillShade="BF"/>
          <w:vAlign w:val="center"/>
        </w:tcPr>
        <w:p w14:paraId="05BAF338" w14:textId="77777777" w:rsidR="009D5F07" w:rsidRPr="00C76DF3" w:rsidRDefault="00FE4C8C" w:rsidP="002F2679">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70116DF4" w14:textId="77777777" w:rsidR="009D5F07" w:rsidRPr="00C76DF3" w:rsidRDefault="009D5F0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02B697AD" w14:textId="77777777" w:rsidR="009D5F07" w:rsidRPr="00C76DF3" w:rsidRDefault="009D5F0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9D5F07" w:rsidRPr="00C76DF3" w:rsidRDefault="00FE4C8C" w:rsidP="002F2679">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49D326AF" w14:textId="77777777" w:rsidR="009D5F07" w:rsidRPr="00C76DF3" w:rsidRDefault="009D5F0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9D5F07" w:rsidRPr="00C76DF3" w:rsidRDefault="00FE4C8C" w:rsidP="002F2679">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777C023F" w14:textId="77777777" w:rsidR="009D5F07" w:rsidRPr="00C76DF3" w:rsidRDefault="009D5F0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9D5F07" w:rsidRPr="00BC32F4" w:rsidRDefault="00FE4C8C"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9D5F07" w:rsidRPr="00C76DF3" w:rsidRDefault="009D5F0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9D5F07" w:rsidRPr="00C76DF3" w:rsidRDefault="00FE4C8C" w:rsidP="002F2679">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5267D14D" w14:textId="77777777" w:rsidR="009D5F07" w:rsidRPr="00383BC7" w:rsidRDefault="009D5F07" w:rsidP="007216C0">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9D5F07" w:rsidRPr="00383BC7" w:rsidRDefault="009D5F0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D5F07" w:rsidRPr="00C76DF3" w14:paraId="348E3724" w14:textId="77777777" w:rsidTr="00BC308C">
      <w:tc>
        <w:tcPr>
          <w:tcW w:w="1705" w:type="dxa"/>
          <w:shd w:val="clear" w:color="auto" w:fill="F2F2F2"/>
          <w:vAlign w:val="center"/>
        </w:tcPr>
        <w:p w14:paraId="06AD42C9" w14:textId="77777777" w:rsidR="009D5F07" w:rsidRPr="00C76DF3" w:rsidRDefault="00FE4C8C" w:rsidP="00100C2C">
          <w:pPr>
            <w:pStyle w:val="ProductList-OfferingBody"/>
            <w:ind w:left="-77" w:right="-73"/>
            <w:jc w:val="center"/>
            <w:rPr>
              <w:color w:val="808080" w:themeColor="background1" w:themeShade="80"/>
              <w:sz w:val="14"/>
              <w:szCs w:val="14"/>
            </w:rPr>
          </w:pPr>
          <w:hyperlink w:anchor="Оглавление" w:history="1">
            <w:r w:rsidR="009D5F07">
              <w:rPr>
                <w:rStyle w:val="Hyperlink"/>
                <w:sz w:val="14"/>
                <w:szCs w:val="14"/>
              </w:rPr>
              <w:t>Оглавление</w:t>
            </w:r>
          </w:hyperlink>
        </w:p>
      </w:tc>
      <w:tc>
        <w:tcPr>
          <w:tcW w:w="181" w:type="dxa"/>
          <w:tcBorders>
            <w:top w:val="nil"/>
            <w:bottom w:val="nil"/>
          </w:tcBorders>
          <w:vAlign w:val="center"/>
        </w:tcPr>
        <w:p w14:paraId="3FE7C2E8" w14:textId="77777777" w:rsidR="009D5F07" w:rsidRPr="00C76DF3" w:rsidRDefault="009D5F0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troduction" w:history="1">
            <w:r w:rsidR="009D5F07">
              <w:rPr>
                <w:rStyle w:val="Hyperlink"/>
                <w:sz w:val="14"/>
                <w:szCs w:val="14"/>
              </w:rPr>
              <w:t>Введение</w:t>
            </w:r>
          </w:hyperlink>
        </w:p>
      </w:tc>
      <w:tc>
        <w:tcPr>
          <w:tcW w:w="182" w:type="dxa"/>
          <w:tcBorders>
            <w:top w:val="nil"/>
            <w:bottom w:val="nil"/>
          </w:tcBorders>
          <w:vAlign w:val="center"/>
        </w:tcPr>
        <w:p w14:paraId="0F59ED96" w14:textId="77777777" w:rsidR="009D5F07" w:rsidRPr="00C76DF3" w:rsidRDefault="009D5F0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9D5F07" w:rsidRPr="00C76DF3" w:rsidRDefault="00FE4C8C" w:rsidP="00100C2C">
          <w:pPr>
            <w:pStyle w:val="ProductList-OfferingBody"/>
            <w:ind w:left="-72" w:right="-75"/>
            <w:jc w:val="center"/>
            <w:rPr>
              <w:color w:val="808080" w:themeColor="background1" w:themeShade="80"/>
              <w:sz w:val="14"/>
              <w:szCs w:val="14"/>
            </w:rPr>
          </w:pPr>
          <w:hyperlink w:anchor="LicenseTerms" w:history="1">
            <w:r w:rsidR="009D5F07">
              <w:rPr>
                <w:rStyle w:val="Hyperlink"/>
                <w:sz w:val="14"/>
                <w:szCs w:val="14"/>
              </w:rPr>
              <w:t>Условия лицензии</w:t>
            </w:r>
          </w:hyperlink>
        </w:p>
      </w:tc>
      <w:tc>
        <w:tcPr>
          <w:tcW w:w="183" w:type="dxa"/>
          <w:tcBorders>
            <w:top w:val="nil"/>
            <w:bottom w:val="nil"/>
          </w:tcBorders>
          <w:vAlign w:val="center"/>
        </w:tcPr>
        <w:p w14:paraId="76CDAC26" w14:textId="77777777" w:rsidR="009D5F07" w:rsidRPr="00C76DF3" w:rsidRDefault="009D5F0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9D5F07" w:rsidRPr="00C76DF3" w:rsidRDefault="00FE4C8C" w:rsidP="00100C2C">
          <w:pPr>
            <w:pStyle w:val="ProductList-OfferingBody"/>
            <w:ind w:left="-72" w:right="-77"/>
            <w:jc w:val="center"/>
            <w:rPr>
              <w:color w:val="808080" w:themeColor="background1" w:themeShade="80"/>
              <w:sz w:val="14"/>
              <w:szCs w:val="14"/>
            </w:rPr>
          </w:pPr>
          <w:hyperlink w:anchor="ProductLicensing" w:history="1">
            <w:r w:rsidR="009D5F07">
              <w:rPr>
                <w:rStyle w:val="Hyperlink"/>
                <w:sz w:val="14"/>
                <w:szCs w:val="14"/>
              </w:rPr>
              <w:t>Записи продуктов</w:t>
            </w:r>
          </w:hyperlink>
        </w:p>
      </w:tc>
      <w:tc>
        <w:tcPr>
          <w:tcW w:w="185" w:type="dxa"/>
          <w:tcBorders>
            <w:top w:val="nil"/>
            <w:bottom w:val="nil"/>
          </w:tcBorders>
          <w:vAlign w:val="center"/>
        </w:tcPr>
        <w:p w14:paraId="27381CE1" w14:textId="77777777" w:rsidR="009D5F07" w:rsidRPr="00C76DF3" w:rsidRDefault="009D5F0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9D5F07" w:rsidRPr="00BC32F4" w:rsidRDefault="00FE4C8C"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D5F0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9D5F07" w:rsidRPr="00C76DF3" w:rsidRDefault="009D5F0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9D5F07" w:rsidRPr="00C76DF3" w:rsidRDefault="00FE4C8C" w:rsidP="00100C2C">
          <w:pPr>
            <w:pStyle w:val="ProductList-OfferingBody"/>
            <w:ind w:left="-72" w:right="-74"/>
            <w:jc w:val="center"/>
            <w:rPr>
              <w:color w:val="808080" w:themeColor="background1" w:themeShade="80"/>
              <w:sz w:val="14"/>
              <w:szCs w:val="14"/>
            </w:rPr>
          </w:pPr>
          <w:hyperlink w:anchor="Index">
            <w:r w:rsidR="009D5F07" w:rsidRPr="00BC32F4">
              <w:rPr>
                <w:color w:val="0563C1"/>
                <w:sz w:val="14"/>
                <w:u w:val="single"/>
              </w:rPr>
              <w:t>Указатель</w:t>
            </w:r>
          </w:hyperlink>
        </w:p>
      </w:tc>
    </w:tr>
  </w:tbl>
  <w:p w14:paraId="4EE63618" w14:textId="77777777" w:rsidR="009D5F07" w:rsidRPr="00383BC7" w:rsidRDefault="009D5F07"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23DA0" w14:textId="77777777" w:rsidR="00FE4C8C" w:rsidRDefault="00FE4C8C" w:rsidP="009A573F">
      <w:pPr>
        <w:spacing w:after="0" w:line="240" w:lineRule="auto"/>
      </w:pPr>
      <w:r>
        <w:separator/>
      </w:r>
    </w:p>
  </w:footnote>
  <w:footnote w:type="continuationSeparator" w:id="0">
    <w:p w14:paraId="4268D8AA" w14:textId="77777777" w:rsidR="00FE4C8C" w:rsidRDefault="00FE4C8C" w:rsidP="009A573F">
      <w:pPr>
        <w:spacing w:after="0" w:line="240" w:lineRule="auto"/>
      </w:pPr>
      <w:r>
        <w:continuationSeparator/>
      </w:r>
    </w:p>
  </w:footnote>
  <w:footnote w:type="continuationNotice" w:id="1">
    <w:p w14:paraId="5D08EB4C" w14:textId="77777777" w:rsidR="00FE4C8C" w:rsidRDefault="00FE4C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FEBAF" w14:textId="77777777" w:rsidR="00CA176B" w:rsidRDefault="00CA1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6DC005AC" w:rsidR="009D5F07" w:rsidRDefault="009D5F07" w:rsidP="00F0007E">
        <w:pPr>
          <w:pStyle w:val="ProductList-Body"/>
          <w:tabs>
            <w:tab w:val="right" w:pos="10800"/>
          </w:tabs>
          <w:rPr>
            <w:sz w:val="16"/>
            <w:szCs w:val="16"/>
          </w:rPr>
        </w:pPr>
        <w:r w:rsidRPr="001830CF">
          <w:rPr>
            <w:color w:val="000000"/>
            <w:sz w:val="16"/>
          </w:rPr>
          <w:t>Права на использование, предоставленные поставщику услуг по программе корпоративного лицензирования Microsoft (русский, февраль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A176B">
          <w:rPr>
            <w:noProof/>
            <w:sz w:val="16"/>
            <w:szCs w:val="16"/>
          </w:rPr>
          <w:t>36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05311" w14:textId="77777777" w:rsidR="00CA176B" w:rsidRDefault="00CA17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6013E55B" w:rsidR="009D5F07" w:rsidRPr="00A247F3" w:rsidRDefault="009D5F07" w:rsidP="00532759">
        <w:pPr>
          <w:pStyle w:val="ProductList-Body"/>
          <w:tabs>
            <w:tab w:val="right" w:pos="10800"/>
          </w:tabs>
          <w:rPr>
            <w:sz w:val="16"/>
            <w:szCs w:val="16"/>
          </w:rPr>
        </w:pPr>
        <w:r w:rsidRPr="001830CF">
          <w:rPr>
            <w:color w:val="000000"/>
            <w:sz w:val="16"/>
          </w:rPr>
          <w:t>Права на использование, предоставленные поставщику услуг по программе корпоративного лицензирования Microsoft (русский, февраль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A176B">
          <w:rPr>
            <w:noProof/>
            <w:sz w:val="16"/>
            <w:szCs w:val="16"/>
          </w:rPr>
          <w:t>37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fgPQducuEcXeoOvdYq1vbErSX/tlaptXHZCAEgPxK6+ticEY0e+0J/LOwtuVa4chPRnjsXpKBZTixGq9N+D03g==" w:salt="yxkHPDG6J3+srqHUsKdcc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6B"/>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84"/>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4C8C"/>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1BA7-FEC5-446F-AA06-4B805FA3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56549</Words>
  <Characters>322330</Characters>
  <Application>Microsoft Office Word</Application>
  <DocSecurity>8</DocSecurity>
  <Lines>2686</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2016-01-26T05:33:00Z</dcterms:created>
  <dcterms:modified xsi:type="dcterms:W3CDTF">2016-01-26T05:33:00Z</dcterms:modified>
</cp:coreProperties>
</file>