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48714" w14:textId="4B85A865" w:rsidR="006E5D86" w:rsidRPr="00B64EAD" w:rsidRDefault="006E5D86" w:rsidP="006E5D86">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p w14:paraId="01DEDB7E" w14:textId="77777777" w:rsidR="006E5D86" w:rsidRPr="00B64EAD" w:rsidRDefault="006E5D86" w:rsidP="006E5D86">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5D97205A" w14:textId="77777777" w:rsidR="006E5D86" w:rsidRPr="00DC097C" w:rsidRDefault="006E5D86" w:rsidP="006E5D86">
      <w:pPr>
        <w:pStyle w:val="ProductList-Body"/>
        <w:shd w:val="clear" w:color="auto" w:fill="00188F"/>
        <w:tabs>
          <w:tab w:val="clear" w:pos="360"/>
          <w:tab w:val="clear" w:pos="720"/>
          <w:tab w:val="clear" w:pos="1080"/>
        </w:tabs>
        <w:ind w:right="8640"/>
        <w:rPr>
          <w:color w:val="FFFFFF" w:themeColor="background1"/>
        </w:rPr>
      </w:pPr>
    </w:p>
    <w:p w14:paraId="77251E9A"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613E431"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D4F449E" w14:textId="77777777" w:rsidR="0046669D"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E5D86">
        <w:rPr>
          <w:rFonts w:asciiTheme="majorHAnsi" w:hAnsiTheme="majorHAnsi"/>
          <w:color w:val="FFFFFF" w:themeColor="background1"/>
          <w:sz w:val="72"/>
          <w:szCs w:val="72"/>
        </w:rPr>
        <w:t>Права использования,</w:t>
      </w:r>
    </w:p>
    <w:p w14:paraId="0C92B372" w14:textId="1A739619" w:rsidR="0046669D" w:rsidRDefault="0046669D"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Предоставленные</w:t>
      </w:r>
    </w:p>
    <w:p w14:paraId="5DFA91A6" w14:textId="57CDC886" w:rsidR="00807C36" w:rsidRPr="006E5D86" w:rsidRDefault="00DD4923"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поставщику услуг</w:t>
      </w:r>
    </w:p>
    <w:p w14:paraId="70B26C76" w14:textId="6A793EB4" w:rsidR="00807C36" w:rsidRPr="006E5D86" w:rsidRDefault="00402625"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1 </w:t>
      </w:r>
      <w:r w:rsidR="00BD7F27" w:rsidRPr="00BD7F27">
        <w:rPr>
          <w:rFonts w:asciiTheme="majorHAnsi" w:hAnsiTheme="majorHAnsi"/>
          <w:color w:val="FFFFFF" w:themeColor="background1"/>
          <w:sz w:val="72"/>
          <w:szCs w:val="72"/>
        </w:rPr>
        <w:t xml:space="preserve">января </w:t>
      </w:r>
      <w:r w:rsidRPr="006E5D86">
        <w:rPr>
          <w:rFonts w:asciiTheme="majorHAnsi" w:hAnsiTheme="majorHAnsi"/>
          <w:color w:val="FFFFFF" w:themeColor="background1"/>
          <w:sz w:val="72"/>
          <w:szCs w:val="72"/>
        </w:rPr>
        <w:t>2015 г.</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1" w:name="TableOfContents"/>
      <w:bookmarkStart w:id="2" w:name="_Toc438637800"/>
      <w:r>
        <w:lastRenderedPageBreak/>
        <w:t>Оглавление</w:t>
      </w:r>
      <w:bookmarkEnd w:id="1"/>
      <w:bookmarkEnd w:id="2"/>
    </w:p>
    <w:p w14:paraId="16E03BCD" w14:textId="62391E8A" w:rsidR="004B24A6" w:rsidRDefault="00AD5C31">
      <w:pPr>
        <w:pStyle w:val="TOC1"/>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8637800" w:history="1">
        <w:r w:rsidR="004B24A6" w:rsidRPr="0066313B">
          <w:rPr>
            <w:rStyle w:val="Hyperlink"/>
            <w:noProof/>
          </w:rPr>
          <w:t>Оглавление</w:t>
        </w:r>
        <w:r w:rsidR="004B24A6">
          <w:rPr>
            <w:noProof/>
            <w:webHidden/>
          </w:rPr>
          <w:tab/>
        </w:r>
        <w:r w:rsidR="004B24A6">
          <w:rPr>
            <w:noProof/>
            <w:webHidden/>
          </w:rPr>
          <w:fldChar w:fldCharType="begin"/>
        </w:r>
        <w:r w:rsidR="004B24A6">
          <w:rPr>
            <w:noProof/>
            <w:webHidden/>
          </w:rPr>
          <w:instrText xml:space="preserve"> PAGEREF _Toc438637800 \h </w:instrText>
        </w:r>
        <w:r w:rsidR="004B24A6">
          <w:rPr>
            <w:noProof/>
            <w:webHidden/>
          </w:rPr>
        </w:r>
        <w:r w:rsidR="004B24A6">
          <w:rPr>
            <w:noProof/>
            <w:webHidden/>
          </w:rPr>
          <w:fldChar w:fldCharType="separate"/>
        </w:r>
        <w:r w:rsidR="004B24A6">
          <w:rPr>
            <w:noProof/>
            <w:webHidden/>
          </w:rPr>
          <w:t>2</w:t>
        </w:r>
        <w:r w:rsidR="004B24A6">
          <w:rPr>
            <w:noProof/>
            <w:webHidden/>
          </w:rPr>
          <w:fldChar w:fldCharType="end"/>
        </w:r>
      </w:hyperlink>
    </w:p>
    <w:p w14:paraId="3362D28F" w14:textId="665E8629" w:rsidR="004B24A6" w:rsidRDefault="009019D2">
      <w:pPr>
        <w:pStyle w:val="TOC1"/>
        <w:rPr>
          <w:rFonts w:eastAsiaTheme="minorEastAsia"/>
          <w:b w:val="0"/>
          <w:caps w:val="0"/>
          <w:noProof/>
          <w:sz w:val="22"/>
          <w:lang w:val="en-US" w:eastAsia="zh-CN" w:bidi="ar-SA"/>
        </w:rPr>
      </w:pPr>
      <w:hyperlink w:anchor="_Toc438637801" w:history="1">
        <w:r w:rsidR="004B24A6" w:rsidRPr="0066313B">
          <w:rPr>
            <w:rStyle w:val="Hyperlink"/>
            <w:noProof/>
          </w:rPr>
          <w:t>Введение</w:t>
        </w:r>
        <w:r w:rsidR="004B24A6">
          <w:rPr>
            <w:noProof/>
            <w:webHidden/>
          </w:rPr>
          <w:tab/>
        </w:r>
        <w:r w:rsidR="004B24A6">
          <w:rPr>
            <w:noProof/>
            <w:webHidden/>
          </w:rPr>
          <w:fldChar w:fldCharType="begin"/>
        </w:r>
        <w:r w:rsidR="004B24A6">
          <w:rPr>
            <w:noProof/>
            <w:webHidden/>
          </w:rPr>
          <w:instrText xml:space="preserve"> PAGEREF _Toc438637801 \h </w:instrText>
        </w:r>
        <w:r w:rsidR="004B24A6">
          <w:rPr>
            <w:noProof/>
            <w:webHidden/>
          </w:rPr>
        </w:r>
        <w:r w:rsidR="004B24A6">
          <w:rPr>
            <w:noProof/>
            <w:webHidden/>
          </w:rPr>
          <w:fldChar w:fldCharType="separate"/>
        </w:r>
        <w:r w:rsidR="004B24A6">
          <w:rPr>
            <w:noProof/>
            <w:webHidden/>
          </w:rPr>
          <w:t>3</w:t>
        </w:r>
        <w:r w:rsidR="004B24A6">
          <w:rPr>
            <w:noProof/>
            <w:webHidden/>
          </w:rPr>
          <w:fldChar w:fldCharType="end"/>
        </w:r>
      </w:hyperlink>
    </w:p>
    <w:p w14:paraId="71347C6E" w14:textId="22B6FD68" w:rsidR="004B24A6" w:rsidRDefault="009019D2">
      <w:pPr>
        <w:pStyle w:val="TOC3"/>
        <w:tabs>
          <w:tab w:val="right" w:leader="dot" w:pos="5030"/>
        </w:tabs>
        <w:rPr>
          <w:rFonts w:eastAsiaTheme="minorEastAsia"/>
          <w:smallCaps w:val="0"/>
          <w:noProof/>
          <w:sz w:val="22"/>
          <w:lang w:val="en-US" w:eastAsia="zh-CN" w:bidi="ar-SA"/>
        </w:rPr>
      </w:pPr>
      <w:hyperlink w:anchor="_Toc438637802" w:history="1">
        <w:r w:rsidR="004B24A6" w:rsidRPr="0066313B">
          <w:rPr>
            <w:rStyle w:val="Hyperlink"/>
            <w:noProof/>
          </w:rPr>
          <w:t>Сведения о данном документе</w:t>
        </w:r>
        <w:r w:rsidR="004B24A6">
          <w:rPr>
            <w:noProof/>
            <w:webHidden/>
          </w:rPr>
          <w:tab/>
        </w:r>
        <w:r w:rsidR="004B24A6">
          <w:rPr>
            <w:noProof/>
            <w:webHidden/>
          </w:rPr>
          <w:fldChar w:fldCharType="begin"/>
        </w:r>
        <w:r w:rsidR="004B24A6">
          <w:rPr>
            <w:noProof/>
            <w:webHidden/>
          </w:rPr>
          <w:instrText xml:space="preserve"> PAGEREF _Toc438637802 \h </w:instrText>
        </w:r>
        <w:r w:rsidR="004B24A6">
          <w:rPr>
            <w:noProof/>
            <w:webHidden/>
          </w:rPr>
        </w:r>
        <w:r w:rsidR="004B24A6">
          <w:rPr>
            <w:noProof/>
            <w:webHidden/>
          </w:rPr>
          <w:fldChar w:fldCharType="separate"/>
        </w:r>
        <w:r w:rsidR="004B24A6">
          <w:rPr>
            <w:noProof/>
            <w:webHidden/>
          </w:rPr>
          <w:t>3</w:t>
        </w:r>
        <w:r w:rsidR="004B24A6">
          <w:rPr>
            <w:noProof/>
            <w:webHidden/>
          </w:rPr>
          <w:fldChar w:fldCharType="end"/>
        </w:r>
      </w:hyperlink>
    </w:p>
    <w:p w14:paraId="059688EB" w14:textId="44D3B945" w:rsidR="004B24A6" w:rsidRDefault="009019D2">
      <w:pPr>
        <w:pStyle w:val="TOC3"/>
        <w:tabs>
          <w:tab w:val="right" w:leader="dot" w:pos="5030"/>
        </w:tabs>
        <w:rPr>
          <w:rFonts w:eastAsiaTheme="minorEastAsia"/>
          <w:smallCaps w:val="0"/>
          <w:noProof/>
          <w:sz w:val="22"/>
          <w:lang w:val="en-US" w:eastAsia="zh-CN" w:bidi="ar-SA"/>
        </w:rPr>
      </w:pPr>
      <w:hyperlink w:anchor="_Toc438637803" w:history="1">
        <w:r w:rsidR="004B24A6" w:rsidRPr="0066313B">
          <w:rPr>
            <w:rStyle w:val="Hyperlink"/>
            <w:noProof/>
          </w:rPr>
          <w:t>Содержимое данного документа</w:t>
        </w:r>
        <w:r w:rsidR="004B24A6">
          <w:rPr>
            <w:noProof/>
            <w:webHidden/>
          </w:rPr>
          <w:tab/>
        </w:r>
        <w:r w:rsidR="004B24A6">
          <w:rPr>
            <w:noProof/>
            <w:webHidden/>
          </w:rPr>
          <w:fldChar w:fldCharType="begin"/>
        </w:r>
        <w:r w:rsidR="004B24A6">
          <w:rPr>
            <w:noProof/>
            <w:webHidden/>
          </w:rPr>
          <w:instrText xml:space="preserve"> PAGEREF _Toc438637803 \h </w:instrText>
        </w:r>
        <w:r w:rsidR="004B24A6">
          <w:rPr>
            <w:noProof/>
            <w:webHidden/>
          </w:rPr>
        </w:r>
        <w:r w:rsidR="004B24A6">
          <w:rPr>
            <w:noProof/>
            <w:webHidden/>
          </w:rPr>
          <w:fldChar w:fldCharType="separate"/>
        </w:r>
        <w:r w:rsidR="004B24A6">
          <w:rPr>
            <w:noProof/>
            <w:webHidden/>
          </w:rPr>
          <w:t>3</w:t>
        </w:r>
        <w:r w:rsidR="004B24A6">
          <w:rPr>
            <w:noProof/>
            <w:webHidden/>
          </w:rPr>
          <w:fldChar w:fldCharType="end"/>
        </w:r>
      </w:hyperlink>
    </w:p>
    <w:p w14:paraId="7B0F43B5" w14:textId="5BFEE525" w:rsidR="004B24A6" w:rsidRDefault="009019D2">
      <w:pPr>
        <w:pStyle w:val="TOC3"/>
        <w:tabs>
          <w:tab w:val="right" w:leader="dot" w:pos="5030"/>
        </w:tabs>
        <w:rPr>
          <w:rFonts w:eastAsiaTheme="minorEastAsia"/>
          <w:smallCaps w:val="0"/>
          <w:noProof/>
          <w:sz w:val="22"/>
          <w:lang w:val="en-US" w:eastAsia="zh-CN" w:bidi="ar-SA"/>
        </w:rPr>
      </w:pPr>
      <w:hyperlink w:anchor="_Toc438637804" w:history="1">
        <w:r w:rsidR="004B24A6" w:rsidRPr="0066313B">
          <w:rPr>
            <w:rStyle w:val="Hyperlink"/>
            <w:noProof/>
          </w:rPr>
          <w:t>Запись продукта</w:t>
        </w:r>
        <w:r w:rsidR="004B24A6">
          <w:rPr>
            <w:noProof/>
            <w:webHidden/>
          </w:rPr>
          <w:tab/>
        </w:r>
        <w:r w:rsidR="004B24A6">
          <w:rPr>
            <w:noProof/>
            <w:webHidden/>
          </w:rPr>
          <w:fldChar w:fldCharType="begin"/>
        </w:r>
        <w:r w:rsidR="004B24A6">
          <w:rPr>
            <w:noProof/>
            <w:webHidden/>
          </w:rPr>
          <w:instrText xml:space="preserve"> PAGEREF _Toc438637804 \h </w:instrText>
        </w:r>
        <w:r w:rsidR="004B24A6">
          <w:rPr>
            <w:noProof/>
            <w:webHidden/>
          </w:rPr>
        </w:r>
        <w:r w:rsidR="004B24A6">
          <w:rPr>
            <w:noProof/>
            <w:webHidden/>
          </w:rPr>
          <w:fldChar w:fldCharType="separate"/>
        </w:r>
        <w:r w:rsidR="004B24A6">
          <w:rPr>
            <w:noProof/>
            <w:webHidden/>
          </w:rPr>
          <w:t>3</w:t>
        </w:r>
        <w:r w:rsidR="004B24A6">
          <w:rPr>
            <w:noProof/>
            <w:webHidden/>
          </w:rPr>
          <w:fldChar w:fldCharType="end"/>
        </w:r>
      </w:hyperlink>
    </w:p>
    <w:p w14:paraId="13A57AA1" w14:textId="7BFE4A00" w:rsidR="004B24A6" w:rsidRDefault="009019D2">
      <w:pPr>
        <w:pStyle w:val="TOC3"/>
        <w:tabs>
          <w:tab w:val="right" w:leader="dot" w:pos="5030"/>
        </w:tabs>
        <w:rPr>
          <w:rFonts w:eastAsiaTheme="minorEastAsia"/>
          <w:smallCaps w:val="0"/>
          <w:noProof/>
          <w:sz w:val="22"/>
          <w:lang w:val="en-US" w:eastAsia="zh-CN" w:bidi="ar-SA"/>
        </w:rPr>
      </w:pPr>
      <w:hyperlink w:anchor="_Toc438637805" w:history="1">
        <w:r w:rsidR="004B24A6" w:rsidRPr="0066313B">
          <w:rPr>
            <w:rStyle w:val="Hyperlink"/>
            <w:noProof/>
          </w:rPr>
          <w:t>Пояснения и сводка изменений в данном Документе</w:t>
        </w:r>
        <w:r w:rsidR="004B24A6">
          <w:rPr>
            <w:noProof/>
            <w:webHidden/>
          </w:rPr>
          <w:tab/>
        </w:r>
        <w:r w:rsidR="004B24A6">
          <w:rPr>
            <w:noProof/>
            <w:webHidden/>
          </w:rPr>
          <w:fldChar w:fldCharType="begin"/>
        </w:r>
        <w:r w:rsidR="004B24A6">
          <w:rPr>
            <w:noProof/>
            <w:webHidden/>
          </w:rPr>
          <w:instrText xml:space="preserve"> PAGEREF _Toc438637805 \h </w:instrText>
        </w:r>
        <w:r w:rsidR="004B24A6">
          <w:rPr>
            <w:noProof/>
            <w:webHidden/>
          </w:rPr>
        </w:r>
        <w:r w:rsidR="004B24A6">
          <w:rPr>
            <w:noProof/>
            <w:webHidden/>
          </w:rPr>
          <w:fldChar w:fldCharType="separate"/>
        </w:r>
        <w:r w:rsidR="004B24A6">
          <w:rPr>
            <w:noProof/>
            <w:webHidden/>
          </w:rPr>
          <w:t>3</w:t>
        </w:r>
        <w:r w:rsidR="004B24A6">
          <w:rPr>
            <w:noProof/>
            <w:webHidden/>
          </w:rPr>
          <w:fldChar w:fldCharType="end"/>
        </w:r>
      </w:hyperlink>
    </w:p>
    <w:p w14:paraId="4E5E4057" w14:textId="2FF370AF" w:rsidR="004B24A6" w:rsidRDefault="009019D2">
      <w:pPr>
        <w:pStyle w:val="TOC1"/>
        <w:rPr>
          <w:rFonts w:eastAsiaTheme="minorEastAsia"/>
          <w:b w:val="0"/>
          <w:caps w:val="0"/>
          <w:noProof/>
          <w:sz w:val="22"/>
          <w:lang w:val="en-US" w:eastAsia="zh-CN" w:bidi="ar-SA"/>
        </w:rPr>
      </w:pPr>
      <w:hyperlink w:anchor="_Toc438637806" w:history="1">
        <w:r w:rsidR="004B24A6" w:rsidRPr="0066313B">
          <w:rPr>
            <w:rStyle w:val="Hyperlink"/>
            <w:noProof/>
          </w:rPr>
          <w:t>Условия лицензии</w:t>
        </w:r>
        <w:r w:rsidR="004B24A6">
          <w:rPr>
            <w:noProof/>
            <w:webHidden/>
          </w:rPr>
          <w:tab/>
        </w:r>
        <w:r w:rsidR="004B24A6">
          <w:rPr>
            <w:noProof/>
            <w:webHidden/>
          </w:rPr>
          <w:fldChar w:fldCharType="begin"/>
        </w:r>
        <w:r w:rsidR="004B24A6">
          <w:rPr>
            <w:noProof/>
            <w:webHidden/>
          </w:rPr>
          <w:instrText xml:space="preserve"> PAGEREF _Toc438637806 \h </w:instrText>
        </w:r>
        <w:r w:rsidR="004B24A6">
          <w:rPr>
            <w:noProof/>
            <w:webHidden/>
          </w:rPr>
        </w:r>
        <w:r w:rsidR="004B24A6">
          <w:rPr>
            <w:noProof/>
            <w:webHidden/>
          </w:rPr>
          <w:fldChar w:fldCharType="separate"/>
        </w:r>
        <w:r w:rsidR="004B24A6">
          <w:rPr>
            <w:noProof/>
            <w:webHidden/>
          </w:rPr>
          <w:t>5</w:t>
        </w:r>
        <w:r w:rsidR="004B24A6">
          <w:rPr>
            <w:noProof/>
            <w:webHidden/>
          </w:rPr>
          <w:fldChar w:fldCharType="end"/>
        </w:r>
      </w:hyperlink>
    </w:p>
    <w:p w14:paraId="10D718E2" w14:textId="4CE3031C" w:rsidR="004B24A6" w:rsidRDefault="009019D2">
      <w:pPr>
        <w:pStyle w:val="TOC2"/>
        <w:tabs>
          <w:tab w:val="right" w:leader="dot" w:pos="5030"/>
        </w:tabs>
        <w:rPr>
          <w:rFonts w:eastAsiaTheme="minorEastAsia"/>
          <w:b w:val="0"/>
          <w:smallCaps w:val="0"/>
          <w:noProof/>
          <w:sz w:val="22"/>
          <w:lang w:val="en-US" w:eastAsia="zh-CN" w:bidi="ar-SA"/>
        </w:rPr>
      </w:pPr>
      <w:hyperlink w:anchor="_Toc438637807" w:history="1">
        <w:r w:rsidR="004B24A6" w:rsidRPr="0066313B">
          <w:rPr>
            <w:rStyle w:val="Hyperlink"/>
            <w:noProof/>
          </w:rPr>
          <w:t>Универсальные условия лицензирования</w:t>
        </w:r>
        <w:r w:rsidR="004B24A6">
          <w:rPr>
            <w:noProof/>
            <w:webHidden/>
          </w:rPr>
          <w:tab/>
        </w:r>
        <w:r w:rsidR="004B24A6">
          <w:rPr>
            <w:noProof/>
            <w:webHidden/>
          </w:rPr>
          <w:fldChar w:fldCharType="begin"/>
        </w:r>
        <w:r w:rsidR="004B24A6">
          <w:rPr>
            <w:noProof/>
            <w:webHidden/>
          </w:rPr>
          <w:instrText xml:space="preserve"> PAGEREF _Toc438637807 \h </w:instrText>
        </w:r>
        <w:r w:rsidR="004B24A6">
          <w:rPr>
            <w:noProof/>
            <w:webHidden/>
          </w:rPr>
        </w:r>
        <w:r w:rsidR="004B24A6">
          <w:rPr>
            <w:noProof/>
            <w:webHidden/>
          </w:rPr>
          <w:fldChar w:fldCharType="separate"/>
        </w:r>
        <w:r w:rsidR="004B24A6">
          <w:rPr>
            <w:noProof/>
            <w:webHidden/>
          </w:rPr>
          <w:t>5</w:t>
        </w:r>
        <w:r w:rsidR="004B24A6">
          <w:rPr>
            <w:noProof/>
            <w:webHidden/>
          </w:rPr>
          <w:fldChar w:fldCharType="end"/>
        </w:r>
      </w:hyperlink>
    </w:p>
    <w:p w14:paraId="26E25053" w14:textId="33B0527A" w:rsidR="004B24A6" w:rsidRDefault="009019D2">
      <w:pPr>
        <w:pStyle w:val="TOC2"/>
        <w:tabs>
          <w:tab w:val="right" w:leader="dot" w:pos="5030"/>
        </w:tabs>
        <w:rPr>
          <w:rFonts w:eastAsiaTheme="minorEastAsia"/>
          <w:b w:val="0"/>
          <w:smallCaps w:val="0"/>
          <w:noProof/>
          <w:sz w:val="22"/>
          <w:lang w:val="en-US" w:eastAsia="zh-CN" w:bidi="ar-SA"/>
        </w:rPr>
      </w:pPr>
      <w:hyperlink w:anchor="_Toc438637808" w:history="1">
        <w:r w:rsidR="004B24A6" w:rsidRPr="0066313B">
          <w:rPr>
            <w:rStyle w:val="Hyperlink"/>
            <w:noProof/>
          </w:rPr>
          <w:t>Условия модели лицензирования</w:t>
        </w:r>
        <w:r w:rsidR="004B24A6">
          <w:rPr>
            <w:noProof/>
            <w:webHidden/>
          </w:rPr>
          <w:tab/>
        </w:r>
        <w:r w:rsidR="004B24A6">
          <w:rPr>
            <w:noProof/>
            <w:webHidden/>
          </w:rPr>
          <w:fldChar w:fldCharType="begin"/>
        </w:r>
        <w:r w:rsidR="004B24A6">
          <w:rPr>
            <w:noProof/>
            <w:webHidden/>
          </w:rPr>
          <w:instrText xml:space="preserve"> PAGEREF _Toc438637808 \h </w:instrText>
        </w:r>
        <w:r w:rsidR="004B24A6">
          <w:rPr>
            <w:noProof/>
            <w:webHidden/>
          </w:rPr>
        </w:r>
        <w:r w:rsidR="004B24A6">
          <w:rPr>
            <w:noProof/>
            <w:webHidden/>
          </w:rPr>
          <w:fldChar w:fldCharType="separate"/>
        </w:r>
        <w:r w:rsidR="004B24A6">
          <w:rPr>
            <w:noProof/>
            <w:webHidden/>
          </w:rPr>
          <w:t>8</w:t>
        </w:r>
        <w:r w:rsidR="004B24A6">
          <w:rPr>
            <w:noProof/>
            <w:webHidden/>
          </w:rPr>
          <w:fldChar w:fldCharType="end"/>
        </w:r>
      </w:hyperlink>
    </w:p>
    <w:p w14:paraId="533038CC" w14:textId="3312B5E4" w:rsidR="004B24A6" w:rsidRDefault="009019D2">
      <w:pPr>
        <w:pStyle w:val="TOC4"/>
        <w:tabs>
          <w:tab w:val="right" w:leader="dot" w:pos="5030"/>
        </w:tabs>
        <w:rPr>
          <w:rFonts w:eastAsiaTheme="minorEastAsia"/>
          <w:smallCaps w:val="0"/>
          <w:noProof/>
          <w:sz w:val="22"/>
          <w:lang w:val="en-US" w:eastAsia="zh-CN" w:bidi="ar-SA"/>
        </w:rPr>
      </w:pPr>
      <w:hyperlink w:anchor="_Toc438637809" w:history="1">
        <w:r w:rsidR="004B24A6" w:rsidRPr="0066313B">
          <w:rPr>
            <w:rStyle w:val="Hyperlink"/>
            <w:noProof/>
          </w:rPr>
          <w:t>Лицензирование «на процессор»</w:t>
        </w:r>
        <w:r w:rsidR="004B24A6">
          <w:rPr>
            <w:noProof/>
            <w:webHidden/>
          </w:rPr>
          <w:tab/>
        </w:r>
        <w:r w:rsidR="004B24A6">
          <w:rPr>
            <w:noProof/>
            <w:webHidden/>
          </w:rPr>
          <w:fldChar w:fldCharType="begin"/>
        </w:r>
        <w:r w:rsidR="004B24A6">
          <w:rPr>
            <w:noProof/>
            <w:webHidden/>
          </w:rPr>
          <w:instrText xml:space="preserve"> PAGEREF _Toc438637809 \h </w:instrText>
        </w:r>
        <w:r w:rsidR="004B24A6">
          <w:rPr>
            <w:noProof/>
            <w:webHidden/>
          </w:rPr>
        </w:r>
        <w:r w:rsidR="004B24A6">
          <w:rPr>
            <w:noProof/>
            <w:webHidden/>
          </w:rPr>
          <w:fldChar w:fldCharType="separate"/>
        </w:r>
        <w:r w:rsidR="004B24A6">
          <w:rPr>
            <w:noProof/>
            <w:webHidden/>
          </w:rPr>
          <w:t>9</w:t>
        </w:r>
        <w:r w:rsidR="004B24A6">
          <w:rPr>
            <w:noProof/>
            <w:webHidden/>
          </w:rPr>
          <w:fldChar w:fldCharType="end"/>
        </w:r>
      </w:hyperlink>
    </w:p>
    <w:p w14:paraId="7BFFD03C" w14:textId="17056F36" w:rsidR="004B24A6" w:rsidRDefault="009019D2">
      <w:pPr>
        <w:pStyle w:val="TOC4"/>
        <w:tabs>
          <w:tab w:val="right" w:leader="dot" w:pos="5030"/>
        </w:tabs>
        <w:rPr>
          <w:rFonts w:eastAsiaTheme="minorEastAsia"/>
          <w:smallCaps w:val="0"/>
          <w:noProof/>
          <w:sz w:val="22"/>
          <w:lang w:val="en-US" w:eastAsia="zh-CN" w:bidi="ar-SA"/>
        </w:rPr>
      </w:pPr>
      <w:hyperlink w:anchor="_Toc438637810" w:history="1">
        <w:r w:rsidR="004B24A6" w:rsidRPr="0066313B">
          <w:rPr>
            <w:rStyle w:val="Hyperlink"/>
            <w:noProof/>
          </w:rPr>
          <w:t>На ядро</w:t>
        </w:r>
        <w:r w:rsidR="004B24A6">
          <w:rPr>
            <w:noProof/>
            <w:webHidden/>
          </w:rPr>
          <w:tab/>
        </w:r>
        <w:r w:rsidR="004B24A6">
          <w:rPr>
            <w:noProof/>
            <w:webHidden/>
          </w:rPr>
          <w:fldChar w:fldCharType="begin"/>
        </w:r>
        <w:r w:rsidR="004B24A6">
          <w:rPr>
            <w:noProof/>
            <w:webHidden/>
          </w:rPr>
          <w:instrText xml:space="preserve"> PAGEREF _Toc438637810 \h </w:instrText>
        </w:r>
        <w:r w:rsidR="004B24A6">
          <w:rPr>
            <w:noProof/>
            <w:webHidden/>
          </w:rPr>
        </w:r>
        <w:r w:rsidR="004B24A6">
          <w:rPr>
            <w:noProof/>
            <w:webHidden/>
          </w:rPr>
          <w:fldChar w:fldCharType="separate"/>
        </w:r>
        <w:r w:rsidR="004B24A6">
          <w:rPr>
            <w:noProof/>
            <w:webHidden/>
          </w:rPr>
          <w:t>9</w:t>
        </w:r>
        <w:r w:rsidR="004B24A6">
          <w:rPr>
            <w:noProof/>
            <w:webHidden/>
          </w:rPr>
          <w:fldChar w:fldCharType="end"/>
        </w:r>
      </w:hyperlink>
    </w:p>
    <w:p w14:paraId="1FE47DBE" w14:textId="5098328C" w:rsidR="004B24A6" w:rsidRDefault="009019D2">
      <w:pPr>
        <w:pStyle w:val="TOC4"/>
        <w:tabs>
          <w:tab w:val="right" w:leader="dot" w:pos="5030"/>
        </w:tabs>
        <w:rPr>
          <w:rFonts w:eastAsiaTheme="minorEastAsia"/>
          <w:smallCaps w:val="0"/>
          <w:noProof/>
          <w:sz w:val="22"/>
          <w:lang w:val="en-US" w:eastAsia="zh-CN" w:bidi="ar-SA"/>
        </w:rPr>
      </w:pPr>
      <w:hyperlink w:anchor="_Toc438637811" w:history="1">
        <w:r w:rsidR="004B24A6" w:rsidRPr="0066313B">
          <w:rPr>
            <w:rStyle w:val="Hyperlink"/>
            <w:noProof/>
          </w:rPr>
          <w:t>Лицензии подписчика (SAL) для серверного программного обеспечения</w:t>
        </w:r>
        <w:r w:rsidR="004B24A6">
          <w:rPr>
            <w:noProof/>
            <w:webHidden/>
          </w:rPr>
          <w:tab/>
        </w:r>
        <w:r w:rsidR="004B24A6">
          <w:rPr>
            <w:noProof/>
            <w:webHidden/>
          </w:rPr>
          <w:fldChar w:fldCharType="begin"/>
        </w:r>
        <w:r w:rsidR="004B24A6">
          <w:rPr>
            <w:noProof/>
            <w:webHidden/>
          </w:rPr>
          <w:instrText xml:space="preserve"> PAGEREF _Toc438637811 \h </w:instrText>
        </w:r>
        <w:r w:rsidR="004B24A6">
          <w:rPr>
            <w:noProof/>
            <w:webHidden/>
          </w:rPr>
        </w:r>
        <w:r w:rsidR="004B24A6">
          <w:rPr>
            <w:noProof/>
            <w:webHidden/>
          </w:rPr>
          <w:fldChar w:fldCharType="separate"/>
        </w:r>
        <w:r w:rsidR="004B24A6">
          <w:rPr>
            <w:noProof/>
            <w:webHidden/>
          </w:rPr>
          <w:t>9</w:t>
        </w:r>
        <w:r w:rsidR="004B24A6">
          <w:rPr>
            <w:noProof/>
            <w:webHidden/>
          </w:rPr>
          <w:fldChar w:fldCharType="end"/>
        </w:r>
      </w:hyperlink>
    </w:p>
    <w:p w14:paraId="1BB8A3E3" w14:textId="70574858" w:rsidR="004B24A6" w:rsidRDefault="009019D2">
      <w:pPr>
        <w:pStyle w:val="TOC4"/>
        <w:tabs>
          <w:tab w:val="right" w:leader="dot" w:pos="5030"/>
        </w:tabs>
        <w:rPr>
          <w:rFonts w:eastAsiaTheme="minorEastAsia"/>
          <w:smallCaps w:val="0"/>
          <w:noProof/>
          <w:sz w:val="22"/>
          <w:lang w:val="en-US" w:eastAsia="zh-CN" w:bidi="ar-SA"/>
        </w:rPr>
      </w:pPr>
      <w:hyperlink w:anchor="_Toc438637812" w:history="1">
        <w:r w:rsidR="004B24A6" w:rsidRPr="0066313B">
          <w:rPr>
            <w:rStyle w:val="Hyperlink"/>
            <w:noProof/>
          </w:rPr>
          <w:t>Лицензии подписчика (SAL) для серверов управления</w:t>
        </w:r>
        <w:r w:rsidR="004B24A6">
          <w:rPr>
            <w:noProof/>
            <w:webHidden/>
          </w:rPr>
          <w:tab/>
        </w:r>
        <w:r w:rsidR="004B24A6">
          <w:rPr>
            <w:noProof/>
            <w:webHidden/>
          </w:rPr>
          <w:fldChar w:fldCharType="begin"/>
        </w:r>
        <w:r w:rsidR="004B24A6">
          <w:rPr>
            <w:noProof/>
            <w:webHidden/>
          </w:rPr>
          <w:instrText xml:space="preserve"> PAGEREF _Toc438637812 \h </w:instrText>
        </w:r>
        <w:r w:rsidR="004B24A6">
          <w:rPr>
            <w:noProof/>
            <w:webHidden/>
          </w:rPr>
        </w:r>
        <w:r w:rsidR="004B24A6">
          <w:rPr>
            <w:noProof/>
            <w:webHidden/>
          </w:rPr>
          <w:fldChar w:fldCharType="separate"/>
        </w:r>
        <w:r w:rsidR="004B24A6">
          <w:rPr>
            <w:noProof/>
            <w:webHidden/>
          </w:rPr>
          <w:t>9</w:t>
        </w:r>
        <w:r w:rsidR="004B24A6">
          <w:rPr>
            <w:noProof/>
            <w:webHidden/>
          </w:rPr>
          <w:fldChar w:fldCharType="end"/>
        </w:r>
      </w:hyperlink>
    </w:p>
    <w:p w14:paraId="15740858" w14:textId="33CE490A" w:rsidR="004B24A6" w:rsidRDefault="009019D2">
      <w:pPr>
        <w:pStyle w:val="TOC4"/>
        <w:tabs>
          <w:tab w:val="right" w:leader="dot" w:pos="5030"/>
        </w:tabs>
        <w:rPr>
          <w:rFonts w:eastAsiaTheme="minorEastAsia"/>
          <w:smallCaps w:val="0"/>
          <w:noProof/>
          <w:sz w:val="22"/>
          <w:lang w:val="en-US" w:eastAsia="zh-CN" w:bidi="ar-SA"/>
        </w:rPr>
      </w:pPr>
      <w:hyperlink w:anchor="_Toc438637813" w:history="1">
        <w:r w:rsidR="004B24A6" w:rsidRPr="0066313B">
          <w:rPr>
            <w:rStyle w:val="Hyperlink"/>
            <w:noProof/>
          </w:rPr>
          <w:t>Лицензии подписчика (SAL) для приложений для настольных компьютеров</w:t>
        </w:r>
        <w:r w:rsidR="004B24A6">
          <w:rPr>
            <w:noProof/>
            <w:webHidden/>
          </w:rPr>
          <w:tab/>
        </w:r>
        <w:r w:rsidR="004B24A6">
          <w:rPr>
            <w:noProof/>
            <w:webHidden/>
          </w:rPr>
          <w:fldChar w:fldCharType="begin"/>
        </w:r>
        <w:r w:rsidR="004B24A6">
          <w:rPr>
            <w:noProof/>
            <w:webHidden/>
          </w:rPr>
          <w:instrText xml:space="preserve"> PAGEREF _Toc438637813 \h </w:instrText>
        </w:r>
        <w:r w:rsidR="004B24A6">
          <w:rPr>
            <w:noProof/>
            <w:webHidden/>
          </w:rPr>
        </w:r>
        <w:r w:rsidR="004B24A6">
          <w:rPr>
            <w:noProof/>
            <w:webHidden/>
          </w:rPr>
          <w:fldChar w:fldCharType="separate"/>
        </w:r>
        <w:r w:rsidR="004B24A6">
          <w:rPr>
            <w:noProof/>
            <w:webHidden/>
          </w:rPr>
          <w:t>9</w:t>
        </w:r>
        <w:r w:rsidR="004B24A6">
          <w:rPr>
            <w:noProof/>
            <w:webHidden/>
          </w:rPr>
          <w:fldChar w:fldCharType="end"/>
        </w:r>
      </w:hyperlink>
    </w:p>
    <w:p w14:paraId="1F70D962" w14:textId="0BD83852" w:rsidR="004B24A6" w:rsidRDefault="009019D2">
      <w:pPr>
        <w:pStyle w:val="TOC4"/>
        <w:tabs>
          <w:tab w:val="right" w:leader="dot" w:pos="5030"/>
        </w:tabs>
        <w:rPr>
          <w:rFonts w:eastAsiaTheme="minorEastAsia"/>
          <w:smallCaps w:val="0"/>
          <w:noProof/>
          <w:sz w:val="22"/>
          <w:lang w:val="en-US" w:eastAsia="zh-CN" w:bidi="ar-SA"/>
        </w:rPr>
      </w:pPr>
      <w:hyperlink w:anchor="_Toc438637814" w:history="1">
        <w:r w:rsidR="004B24A6" w:rsidRPr="0066313B">
          <w:rPr>
            <w:rStyle w:val="Hyperlink"/>
            <w:noProof/>
          </w:rPr>
          <w:t>Хост/гость</w:t>
        </w:r>
        <w:r w:rsidR="004B24A6">
          <w:rPr>
            <w:noProof/>
            <w:webHidden/>
          </w:rPr>
          <w:tab/>
        </w:r>
        <w:r w:rsidR="004B24A6">
          <w:rPr>
            <w:noProof/>
            <w:webHidden/>
          </w:rPr>
          <w:fldChar w:fldCharType="begin"/>
        </w:r>
        <w:r w:rsidR="004B24A6">
          <w:rPr>
            <w:noProof/>
            <w:webHidden/>
          </w:rPr>
          <w:instrText xml:space="preserve"> PAGEREF _Toc438637814 \h </w:instrText>
        </w:r>
        <w:r w:rsidR="004B24A6">
          <w:rPr>
            <w:noProof/>
            <w:webHidden/>
          </w:rPr>
        </w:r>
        <w:r w:rsidR="004B24A6">
          <w:rPr>
            <w:noProof/>
            <w:webHidden/>
          </w:rPr>
          <w:fldChar w:fldCharType="separate"/>
        </w:r>
        <w:r w:rsidR="004B24A6">
          <w:rPr>
            <w:noProof/>
            <w:webHidden/>
          </w:rPr>
          <w:t>10</w:t>
        </w:r>
        <w:r w:rsidR="004B24A6">
          <w:rPr>
            <w:noProof/>
            <w:webHidden/>
          </w:rPr>
          <w:fldChar w:fldCharType="end"/>
        </w:r>
      </w:hyperlink>
    </w:p>
    <w:p w14:paraId="47504E08" w14:textId="0E7D811C" w:rsidR="004B24A6" w:rsidRDefault="009019D2">
      <w:pPr>
        <w:pStyle w:val="TOC1"/>
        <w:rPr>
          <w:rFonts w:eastAsiaTheme="minorEastAsia"/>
          <w:b w:val="0"/>
          <w:caps w:val="0"/>
          <w:noProof/>
          <w:sz w:val="22"/>
          <w:lang w:val="en-US" w:eastAsia="zh-CN" w:bidi="ar-SA"/>
        </w:rPr>
      </w:pPr>
      <w:hyperlink w:anchor="_Toc438637815" w:history="1">
        <w:r w:rsidR="004B24A6" w:rsidRPr="0066313B">
          <w:rPr>
            <w:rStyle w:val="Hyperlink"/>
            <w:noProof/>
          </w:rPr>
          <w:t>Записи продуктов</w:t>
        </w:r>
        <w:r w:rsidR="004B24A6">
          <w:rPr>
            <w:noProof/>
            <w:webHidden/>
          </w:rPr>
          <w:tab/>
        </w:r>
        <w:r w:rsidR="004B24A6">
          <w:rPr>
            <w:noProof/>
            <w:webHidden/>
          </w:rPr>
          <w:fldChar w:fldCharType="begin"/>
        </w:r>
        <w:r w:rsidR="004B24A6">
          <w:rPr>
            <w:noProof/>
            <w:webHidden/>
          </w:rPr>
          <w:instrText xml:space="preserve"> PAGEREF _Toc438637815 \h </w:instrText>
        </w:r>
        <w:r w:rsidR="004B24A6">
          <w:rPr>
            <w:noProof/>
            <w:webHidden/>
          </w:rPr>
        </w:r>
        <w:r w:rsidR="004B24A6">
          <w:rPr>
            <w:noProof/>
            <w:webHidden/>
          </w:rPr>
          <w:fldChar w:fldCharType="separate"/>
        </w:r>
        <w:r w:rsidR="004B24A6">
          <w:rPr>
            <w:noProof/>
            <w:webHidden/>
          </w:rPr>
          <w:t>11</w:t>
        </w:r>
        <w:r w:rsidR="004B24A6">
          <w:rPr>
            <w:noProof/>
            <w:webHidden/>
          </w:rPr>
          <w:fldChar w:fldCharType="end"/>
        </w:r>
      </w:hyperlink>
    </w:p>
    <w:p w14:paraId="6ECE630B" w14:textId="4C68681F" w:rsidR="004B24A6" w:rsidRDefault="009019D2">
      <w:pPr>
        <w:pStyle w:val="TOC3"/>
        <w:tabs>
          <w:tab w:val="right" w:leader="dot" w:pos="5030"/>
        </w:tabs>
        <w:rPr>
          <w:rFonts w:eastAsiaTheme="minorEastAsia"/>
          <w:smallCaps w:val="0"/>
          <w:noProof/>
          <w:sz w:val="22"/>
          <w:lang w:val="en-US" w:eastAsia="zh-CN" w:bidi="ar-SA"/>
        </w:rPr>
      </w:pPr>
      <w:hyperlink w:anchor="_Toc438637816" w:history="1">
        <w:r w:rsidR="004B24A6" w:rsidRPr="0066313B">
          <w:rPr>
            <w:rStyle w:val="Hyperlink"/>
            <w:noProof/>
            <w:lang w:val="en-US"/>
          </w:rPr>
          <w:t>Advanced Threat Analytics</w:t>
        </w:r>
        <w:r w:rsidR="004B24A6">
          <w:rPr>
            <w:noProof/>
            <w:webHidden/>
          </w:rPr>
          <w:tab/>
        </w:r>
        <w:r w:rsidR="004B24A6">
          <w:rPr>
            <w:noProof/>
            <w:webHidden/>
          </w:rPr>
          <w:fldChar w:fldCharType="begin"/>
        </w:r>
        <w:r w:rsidR="004B24A6">
          <w:rPr>
            <w:noProof/>
            <w:webHidden/>
          </w:rPr>
          <w:instrText xml:space="preserve"> PAGEREF _Toc438637816 \h </w:instrText>
        </w:r>
        <w:r w:rsidR="004B24A6">
          <w:rPr>
            <w:noProof/>
            <w:webHidden/>
          </w:rPr>
        </w:r>
        <w:r w:rsidR="004B24A6">
          <w:rPr>
            <w:noProof/>
            <w:webHidden/>
          </w:rPr>
          <w:fldChar w:fldCharType="separate"/>
        </w:r>
        <w:r w:rsidR="004B24A6">
          <w:rPr>
            <w:noProof/>
            <w:webHidden/>
          </w:rPr>
          <w:t>11</w:t>
        </w:r>
        <w:r w:rsidR="004B24A6">
          <w:rPr>
            <w:noProof/>
            <w:webHidden/>
          </w:rPr>
          <w:fldChar w:fldCharType="end"/>
        </w:r>
      </w:hyperlink>
    </w:p>
    <w:p w14:paraId="7EBA8A8A" w14:textId="1DA7C9B0" w:rsidR="004B24A6" w:rsidRDefault="009019D2">
      <w:pPr>
        <w:pStyle w:val="TOC3"/>
        <w:tabs>
          <w:tab w:val="right" w:leader="dot" w:pos="5030"/>
        </w:tabs>
        <w:rPr>
          <w:rFonts w:eastAsiaTheme="minorEastAsia"/>
          <w:smallCaps w:val="0"/>
          <w:noProof/>
          <w:sz w:val="22"/>
          <w:lang w:val="en-US" w:eastAsia="zh-CN" w:bidi="ar-SA"/>
        </w:rPr>
      </w:pPr>
      <w:hyperlink w:anchor="_Toc438637817" w:history="1">
        <w:r w:rsidR="004B24A6" w:rsidRPr="0066313B">
          <w:rPr>
            <w:rStyle w:val="Hyperlink"/>
            <w:noProof/>
          </w:rPr>
          <w:t>BizTalk Server</w:t>
        </w:r>
        <w:r w:rsidR="004B24A6">
          <w:rPr>
            <w:noProof/>
            <w:webHidden/>
          </w:rPr>
          <w:tab/>
        </w:r>
        <w:r w:rsidR="004B24A6">
          <w:rPr>
            <w:noProof/>
            <w:webHidden/>
          </w:rPr>
          <w:fldChar w:fldCharType="begin"/>
        </w:r>
        <w:r w:rsidR="004B24A6">
          <w:rPr>
            <w:noProof/>
            <w:webHidden/>
          </w:rPr>
          <w:instrText xml:space="preserve"> PAGEREF _Toc438637817 \h </w:instrText>
        </w:r>
        <w:r w:rsidR="004B24A6">
          <w:rPr>
            <w:noProof/>
            <w:webHidden/>
          </w:rPr>
        </w:r>
        <w:r w:rsidR="004B24A6">
          <w:rPr>
            <w:noProof/>
            <w:webHidden/>
          </w:rPr>
          <w:fldChar w:fldCharType="separate"/>
        </w:r>
        <w:r w:rsidR="004B24A6">
          <w:rPr>
            <w:noProof/>
            <w:webHidden/>
          </w:rPr>
          <w:t>11</w:t>
        </w:r>
        <w:r w:rsidR="004B24A6">
          <w:rPr>
            <w:noProof/>
            <w:webHidden/>
          </w:rPr>
          <w:fldChar w:fldCharType="end"/>
        </w:r>
      </w:hyperlink>
    </w:p>
    <w:p w14:paraId="5561BF8D" w14:textId="5A2FCC4A" w:rsidR="004B24A6" w:rsidRDefault="009019D2">
      <w:pPr>
        <w:pStyle w:val="TOC3"/>
        <w:tabs>
          <w:tab w:val="right" w:leader="dot" w:pos="5030"/>
        </w:tabs>
        <w:rPr>
          <w:rFonts w:eastAsiaTheme="minorEastAsia"/>
          <w:smallCaps w:val="0"/>
          <w:noProof/>
          <w:sz w:val="22"/>
          <w:lang w:val="en-US" w:eastAsia="zh-CN" w:bidi="ar-SA"/>
        </w:rPr>
      </w:pPr>
      <w:hyperlink w:anchor="_Toc438637818" w:history="1">
        <w:r w:rsidR="004B24A6" w:rsidRPr="0066313B">
          <w:rPr>
            <w:rStyle w:val="Hyperlink"/>
            <w:noProof/>
            <w:lang w:val="en-US"/>
          </w:rPr>
          <w:t>Core Infrastructure Server (CIS) Suite</w:t>
        </w:r>
        <w:r w:rsidR="004B24A6">
          <w:rPr>
            <w:noProof/>
            <w:webHidden/>
          </w:rPr>
          <w:tab/>
        </w:r>
        <w:r w:rsidR="004B24A6">
          <w:rPr>
            <w:noProof/>
            <w:webHidden/>
          </w:rPr>
          <w:fldChar w:fldCharType="begin"/>
        </w:r>
        <w:r w:rsidR="004B24A6">
          <w:rPr>
            <w:noProof/>
            <w:webHidden/>
          </w:rPr>
          <w:instrText xml:space="preserve"> PAGEREF _Toc438637818 \h </w:instrText>
        </w:r>
        <w:r w:rsidR="004B24A6">
          <w:rPr>
            <w:noProof/>
            <w:webHidden/>
          </w:rPr>
        </w:r>
        <w:r w:rsidR="004B24A6">
          <w:rPr>
            <w:noProof/>
            <w:webHidden/>
          </w:rPr>
          <w:fldChar w:fldCharType="separate"/>
        </w:r>
        <w:r w:rsidR="004B24A6">
          <w:rPr>
            <w:noProof/>
            <w:webHidden/>
          </w:rPr>
          <w:t>12</w:t>
        </w:r>
        <w:r w:rsidR="004B24A6">
          <w:rPr>
            <w:noProof/>
            <w:webHidden/>
          </w:rPr>
          <w:fldChar w:fldCharType="end"/>
        </w:r>
      </w:hyperlink>
    </w:p>
    <w:p w14:paraId="21FE61F6" w14:textId="33435DCE" w:rsidR="004B24A6" w:rsidRDefault="009019D2">
      <w:pPr>
        <w:pStyle w:val="TOC2"/>
        <w:tabs>
          <w:tab w:val="right" w:leader="dot" w:pos="5030"/>
        </w:tabs>
        <w:rPr>
          <w:rFonts w:eastAsiaTheme="minorEastAsia"/>
          <w:b w:val="0"/>
          <w:smallCaps w:val="0"/>
          <w:noProof/>
          <w:sz w:val="22"/>
          <w:lang w:val="en-US" w:eastAsia="zh-CN" w:bidi="ar-SA"/>
        </w:rPr>
      </w:pPr>
      <w:hyperlink w:anchor="_Toc438637819" w:history="1">
        <w:r w:rsidR="004B24A6" w:rsidRPr="0066313B">
          <w:rPr>
            <w:rStyle w:val="Hyperlink"/>
            <w:noProof/>
          </w:rPr>
          <w:t>Microsoft Dynamics</w:t>
        </w:r>
        <w:r w:rsidR="004B24A6">
          <w:rPr>
            <w:noProof/>
            <w:webHidden/>
          </w:rPr>
          <w:tab/>
        </w:r>
        <w:r w:rsidR="004B24A6">
          <w:rPr>
            <w:noProof/>
            <w:webHidden/>
          </w:rPr>
          <w:fldChar w:fldCharType="begin"/>
        </w:r>
        <w:r w:rsidR="004B24A6">
          <w:rPr>
            <w:noProof/>
            <w:webHidden/>
          </w:rPr>
          <w:instrText xml:space="preserve"> PAGEREF _Toc438637819 \h </w:instrText>
        </w:r>
        <w:r w:rsidR="004B24A6">
          <w:rPr>
            <w:noProof/>
            <w:webHidden/>
          </w:rPr>
        </w:r>
        <w:r w:rsidR="004B24A6">
          <w:rPr>
            <w:noProof/>
            <w:webHidden/>
          </w:rPr>
          <w:fldChar w:fldCharType="separate"/>
        </w:r>
        <w:r w:rsidR="004B24A6">
          <w:rPr>
            <w:noProof/>
            <w:webHidden/>
          </w:rPr>
          <w:t>13</w:t>
        </w:r>
        <w:r w:rsidR="004B24A6">
          <w:rPr>
            <w:noProof/>
            <w:webHidden/>
          </w:rPr>
          <w:fldChar w:fldCharType="end"/>
        </w:r>
      </w:hyperlink>
    </w:p>
    <w:p w14:paraId="3700D6C3" w14:textId="63705945" w:rsidR="004B24A6" w:rsidRDefault="009019D2">
      <w:pPr>
        <w:pStyle w:val="TOC4"/>
        <w:tabs>
          <w:tab w:val="right" w:leader="dot" w:pos="5030"/>
        </w:tabs>
        <w:rPr>
          <w:rFonts w:eastAsiaTheme="minorEastAsia"/>
          <w:smallCaps w:val="0"/>
          <w:noProof/>
          <w:sz w:val="22"/>
          <w:lang w:val="en-US" w:eastAsia="zh-CN" w:bidi="ar-SA"/>
        </w:rPr>
      </w:pPr>
      <w:hyperlink w:anchor="_Toc438637820" w:history="1">
        <w:r w:rsidR="004B24A6" w:rsidRPr="0066313B">
          <w:rPr>
            <w:rStyle w:val="Hyperlink"/>
            <w:noProof/>
            <w:lang w:val="fr-FR"/>
          </w:rPr>
          <w:t>Microsoft Dynamics AX</w:t>
        </w:r>
        <w:r w:rsidR="004B24A6">
          <w:rPr>
            <w:noProof/>
            <w:webHidden/>
          </w:rPr>
          <w:tab/>
        </w:r>
        <w:r w:rsidR="004B24A6">
          <w:rPr>
            <w:noProof/>
            <w:webHidden/>
          </w:rPr>
          <w:fldChar w:fldCharType="begin"/>
        </w:r>
        <w:r w:rsidR="004B24A6">
          <w:rPr>
            <w:noProof/>
            <w:webHidden/>
          </w:rPr>
          <w:instrText xml:space="preserve"> PAGEREF _Toc438637820 \h </w:instrText>
        </w:r>
        <w:r w:rsidR="004B24A6">
          <w:rPr>
            <w:noProof/>
            <w:webHidden/>
          </w:rPr>
        </w:r>
        <w:r w:rsidR="004B24A6">
          <w:rPr>
            <w:noProof/>
            <w:webHidden/>
          </w:rPr>
          <w:fldChar w:fldCharType="separate"/>
        </w:r>
        <w:r w:rsidR="004B24A6">
          <w:rPr>
            <w:noProof/>
            <w:webHidden/>
          </w:rPr>
          <w:t>13</w:t>
        </w:r>
        <w:r w:rsidR="004B24A6">
          <w:rPr>
            <w:noProof/>
            <w:webHidden/>
          </w:rPr>
          <w:fldChar w:fldCharType="end"/>
        </w:r>
      </w:hyperlink>
    </w:p>
    <w:p w14:paraId="363BB9C0" w14:textId="049246A1" w:rsidR="004B24A6" w:rsidRDefault="009019D2">
      <w:pPr>
        <w:pStyle w:val="TOC4"/>
        <w:tabs>
          <w:tab w:val="right" w:leader="dot" w:pos="5030"/>
        </w:tabs>
        <w:rPr>
          <w:rFonts w:eastAsiaTheme="minorEastAsia"/>
          <w:smallCaps w:val="0"/>
          <w:noProof/>
          <w:sz w:val="22"/>
          <w:lang w:val="en-US" w:eastAsia="zh-CN" w:bidi="ar-SA"/>
        </w:rPr>
      </w:pPr>
      <w:hyperlink w:anchor="_Toc438637821" w:history="1">
        <w:r w:rsidR="004B24A6" w:rsidRPr="0066313B">
          <w:rPr>
            <w:rStyle w:val="Hyperlink"/>
            <w:noProof/>
          </w:rPr>
          <w:t>Microsoft Dynamics CRM</w:t>
        </w:r>
        <w:r w:rsidR="004B24A6">
          <w:rPr>
            <w:noProof/>
            <w:webHidden/>
          </w:rPr>
          <w:tab/>
        </w:r>
        <w:r w:rsidR="004B24A6">
          <w:rPr>
            <w:noProof/>
            <w:webHidden/>
          </w:rPr>
          <w:fldChar w:fldCharType="begin"/>
        </w:r>
        <w:r w:rsidR="004B24A6">
          <w:rPr>
            <w:noProof/>
            <w:webHidden/>
          </w:rPr>
          <w:instrText xml:space="preserve"> PAGEREF _Toc438637821 \h </w:instrText>
        </w:r>
        <w:r w:rsidR="004B24A6">
          <w:rPr>
            <w:noProof/>
            <w:webHidden/>
          </w:rPr>
        </w:r>
        <w:r w:rsidR="004B24A6">
          <w:rPr>
            <w:noProof/>
            <w:webHidden/>
          </w:rPr>
          <w:fldChar w:fldCharType="separate"/>
        </w:r>
        <w:r w:rsidR="004B24A6">
          <w:rPr>
            <w:noProof/>
            <w:webHidden/>
          </w:rPr>
          <w:t>14</w:t>
        </w:r>
        <w:r w:rsidR="004B24A6">
          <w:rPr>
            <w:noProof/>
            <w:webHidden/>
          </w:rPr>
          <w:fldChar w:fldCharType="end"/>
        </w:r>
      </w:hyperlink>
    </w:p>
    <w:p w14:paraId="2C51DC75" w14:textId="05F8C6E2" w:rsidR="004B24A6" w:rsidRDefault="009019D2">
      <w:pPr>
        <w:pStyle w:val="TOC4"/>
        <w:tabs>
          <w:tab w:val="right" w:leader="dot" w:pos="5030"/>
        </w:tabs>
        <w:rPr>
          <w:rFonts w:eastAsiaTheme="minorEastAsia"/>
          <w:smallCaps w:val="0"/>
          <w:noProof/>
          <w:sz w:val="22"/>
          <w:lang w:val="en-US" w:eastAsia="zh-CN" w:bidi="ar-SA"/>
        </w:rPr>
      </w:pPr>
      <w:hyperlink w:anchor="_Toc438637822" w:history="1">
        <w:r w:rsidR="004B24A6" w:rsidRPr="0066313B">
          <w:rPr>
            <w:rStyle w:val="Hyperlink"/>
            <w:noProof/>
          </w:rPr>
          <w:t>Microsoft Dynamics NAV</w:t>
        </w:r>
        <w:r w:rsidR="004B24A6">
          <w:rPr>
            <w:noProof/>
            <w:webHidden/>
          </w:rPr>
          <w:tab/>
        </w:r>
        <w:r w:rsidR="004B24A6">
          <w:rPr>
            <w:noProof/>
            <w:webHidden/>
          </w:rPr>
          <w:fldChar w:fldCharType="begin"/>
        </w:r>
        <w:r w:rsidR="004B24A6">
          <w:rPr>
            <w:noProof/>
            <w:webHidden/>
          </w:rPr>
          <w:instrText xml:space="preserve"> PAGEREF _Toc438637822 \h </w:instrText>
        </w:r>
        <w:r w:rsidR="004B24A6">
          <w:rPr>
            <w:noProof/>
            <w:webHidden/>
          </w:rPr>
        </w:r>
        <w:r w:rsidR="004B24A6">
          <w:rPr>
            <w:noProof/>
            <w:webHidden/>
          </w:rPr>
          <w:fldChar w:fldCharType="separate"/>
        </w:r>
        <w:r w:rsidR="004B24A6">
          <w:rPr>
            <w:noProof/>
            <w:webHidden/>
          </w:rPr>
          <w:t>15</w:t>
        </w:r>
        <w:r w:rsidR="004B24A6">
          <w:rPr>
            <w:noProof/>
            <w:webHidden/>
          </w:rPr>
          <w:fldChar w:fldCharType="end"/>
        </w:r>
      </w:hyperlink>
    </w:p>
    <w:p w14:paraId="5B8348F2" w14:textId="4837E2DC" w:rsidR="004B24A6" w:rsidRDefault="009019D2">
      <w:pPr>
        <w:pStyle w:val="TOC4"/>
        <w:tabs>
          <w:tab w:val="right" w:leader="dot" w:pos="5030"/>
        </w:tabs>
        <w:rPr>
          <w:rFonts w:eastAsiaTheme="minorEastAsia"/>
          <w:smallCaps w:val="0"/>
          <w:noProof/>
          <w:sz w:val="22"/>
          <w:lang w:val="en-US" w:eastAsia="zh-CN" w:bidi="ar-SA"/>
        </w:rPr>
      </w:pPr>
      <w:hyperlink w:anchor="_Toc438637823" w:history="1">
        <w:r w:rsidR="004B24A6" w:rsidRPr="0066313B">
          <w:rPr>
            <w:rStyle w:val="Hyperlink"/>
            <w:noProof/>
          </w:rPr>
          <w:t>Microsoft Dynamics GP</w:t>
        </w:r>
        <w:r w:rsidR="004B24A6">
          <w:rPr>
            <w:noProof/>
            <w:webHidden/>
          </w:rPr>
          <w:tab/>
        </w:r>
        <w:r w:rsidR="004B24A6">
          <w:rPr>
            <w:noProof/>
            <w:webHidden/>
          </w:rPr>
          <w:fldChar w:fldCharType="begin"/>
        </w:r>
        <w:r w:rsidR="004B24A6">
          <w:rPr>
            <w:noProof/>
            <w:webHidden/>
          </w:rPr>
          <w:instrText xml:space="preserve"> PAGEREF _Toc438637823 \h </w:instrText>
        </w:r>
        <w:r w:rsidR="004B24A6">
          <w:rPr>
            <w:noProof/>
            <w:webHidden/>
          </w:rPr>
        </w:r>
        <w:r w:rsidR="004B24A6">
          <w:rPr>
            <w:noProof/>
            <w:webHidden/>
          </w:rPr>
          <w:fldChar w:fldCharType="separate"/>
        </w:r>
        <w:r w:rsidR="004B24A6">
          <w:rPr>
            <w:noProof/>
            <w:webHidden/>
          </w:rPr>
          <w:t>16</w:t>
        </w:r>
        <w:r w:rsidR="004B24A6">
          <w:rPr>
            <w:noProof/>
            <w:webHidden/>
          </w:rPr>
          <w:fldChar w:fldCharType="end"/>
        </w:r>
      </w:hyperlink>
    </w:p>
    <w:p w14:paraId="569260F3" w14:textId="433B3A4E" w:rsidR="004B24A6" w:rsidRDefault="009019D2">
      <w:pPr>
        <w:pStyle w:val="TOC4"/>
        <w:tabs>
          <w:tab w:val="right" w:leader="dot" w:pos="5030"/>
        </w:tabs>
        <w:rPr>
          <w:rFonts w:eastAsiaTheme="minorEastAsia"/>
          <w:smallCaps w:val="0"/>
          <w:noProof/>
          <w:sz w:val="22"/>
          <w:lang w:val="en-US" w:eastAsia="zh-CN" w:bidi="ar-SA"/>
        </w:rPr>
      </w:pPr>
      <w:hyperlink w:anchor="_Toc438637824" w:history="1">
        <w:r w:rsidR="004B24A6" w:rsidRPr="0066313B">
          <w:rPr>
            <w:rStyle w:val="Hyperlink"/>
            <w:noProof/>
          </w:rPr>
          <w:t>Microsoft Dynamics SL</w:t>
        </w:r>
        <w:r w:rsidR="004B24A6">
          <w:rPr>
            <w:noProof/>
            <w:webHidden/>
          </w:rPr>
          <w:tab/>
        </w:r>
        <w:r w:rsidR="004B24A6">
          <w:rPr>
            <w:noProof/>
            <w:webHidden/>
          </w:rPr>
          <w:fldChar w:fldCharType="begin"/>
        </w:r>
        <w:r w:rsidR="004B24A6">
          <w:rPr>
            <w:noProof/>
            <w:webHidden/>
          </w:rPr>
          <w:instrText xml:space="preserve"> PAGEREF _Toc438637824 \h </w:instrText>
        </w:r>
        <w:r w:rsidR="004B24A6">
          <w:rPr>
            <w:noProof/>
            <w:webHidden/>
          </w:rPr>
        </w:r>
        <w:r w:rsidR="004B24A6">
          <w:rPr>
            <w:noProof/>
            <w:webHidden/>
          </w:rPr>
          <w:fldChar w:fldCharType="separate"/>
        </w:r>
        <w:r w:rsidR="004B24A6">
          <w:rPr>
            <w:noProof/>
            <w:webHidden/>
          </w:rPr>
          <w:t>17</w:t>
        </w:r>
        <w:r w:rsidR="004B24A6">
          <w:rPr>
            <w:noProof/>
            <w:webHidden/>
          </w:rPr>
          <w:fldChar w:fldCharType="end"/>
        </w:r>
      </w:hyperlink>
    </w:p>
    <w:p w14:paraId="489E3FD7" w14:textId="56F1170E" w:rsidR="004B24A6" w:rsidRDefault="009019D2">
      <w:pPr>
        <w:pStyle w:val="TOC4"/>
        <w:tabs>
          <w:tab w:val="right" w:leader="dot" w:pos="5030"/>
        </w:tabs>
        <w:rPr>
          <w:rFonts w:eastAsiaTheme="minorEastAsia"/>
          <w:smallCaps w:val="0"/>
          <w:noProof/>
          <w:sz w:val="22"/>
          <w:lang w:val="en-US" w:eastAsia="zh-CN" w:bidi="ar-SA"/>
        </w:rPr>
      </w:pPr>
      <w:hyperlink w:anchor="_Toc438637825" w:history="1">
        <w:r w:rsidR="004B24A6" w:rsidRPr="0066313B">
          <w:rPr>
            <w:rStyle w:val="Hyperlink"/>
            <w:noProof/>
          </w:rPr>
          <w:t>Microsoft Dynamics C5</w:t>
        </w:r>
        <w:r w:rsidR="004B24A6">
          <w:rPr>
            <w:noProof/>
            <w:webHidden/>
          </w:rPr>
          <w:tab/>
        </w:r>
        <w:r w:rsidR="004B24A6">
          <w:rPr>
            <w:noProof/>
            <w:webHidden/>
          </w:rPr>
          <w:fldChar w:fldCharType="begin"/>
        </w:r>
        <w:r w:rsidR="004B24A6">
          <w:rPr>
            <w:noProof/>
            <w:webHidden/>
          </w:rPr>
          <w:instrText xml:space="preserve"> PAGEREF _Toc438637825 \h </w:instrText>
        </w:r>
        <w:r w:rsidR="004B24A6">
          <w:rPr>
            <w:noProof/>
            <w:webHidden/>
          </w:rPr>
        </w:r>
        <w:r w:rsidR="004B24A6">
          <w:rPr>
            <w:noProof/>
            <w:webHidden/>
          </w:rPr>
          <w:fldChar w:fldCharType="separate"/>
        </w:r>
        <w:r w:rsidR="004B24A6">
          <w:rPr>
            <w:noProof/>
            <w:webHidden/>
          </w:rPr>
          <w:t>18</w:t>
        </w:r>
        <w:r w:rsidR="004B24A6">
          <w:rPr>
            <w:noProof/>
            <w:webHidden/>
          </w:rPr>
          <w:fldChar w:fldCharType="end"/>
        </w:r>
      </w:hyperlink>
    </w:p>
    <w:p w14:paraId="7A03F4B7" w14:textId="3C67ACEC" w:rsidR="004B24A6" w:rsidRDefault="004B24A6">
      <w:pPr>
        <w:pStyle w:val="TOC2"/>
        <w:tabs>
          <w:tab w:val="right" w:leader="dot" w:pos="5030"/>
        </w:tabs>
        <w:rPr>
          <w:rFonts w:eastAsiaTheme="minorEastAsia"/>
          <w:b w:val="0"/>
          <w:smallCaps w:val="0"/>
          <w:noProof/>
          <w:sz w:val="22"/>
          <w:lang w:val="en-US" w:eastAsia="zh-CN" w:bidi="ar-SA"/>
        </w:rPr>
      </w:pPr>
      <w:r>
        <w:rPr>
          <w:rStyle w:val="Hyperlink"/>
          <w:noProof/>
        </w:rPr>
        <w:br w:type="column"/>
      </w:r>
      <w:hyperlink w:anchor="_Toc438637826" w:history="1">
        <w:r w:rsidRPr="0066313B">
          <w:rPr>
            <w:rStyle w:val="Hyperlink"/>
            <w:noProof/>
          </w:rPr>
          <w:t>Приложения Office</w:t>
        </w:r>
        <w:r>
          <w:rPr>
            <w:noProof/>
            <w:webHidden/>
          </w:rPr>
          <w:tab/>
        </w:r>
        <w:r>
          <w:rPr>
            <w:noProof/>
            <w:webHidden/>
          </w:rPr>
          <w:fldChar w:fldCharType="begin"/>
        </w:r>
        <w:r>
          <w:rPr>
            <w:noProof/>
            <w:webHidden/>
          </w:rPr>
          <w:instrText xml:space="preserve"> PAGEREF _Toc438637826 \h </w:instrText>
        </w:r>
        <w:r>
          <w:rPr>
            <w:noProof/>
            <w:webHidden/>
          </w:rPr>
        </w:r>
        <w:r>
          <w:rPr>
            <w:noProof/>
            <w:webHidden/>
          </w:rPr>
          <w:fldChar w:fldCharType="separate"/>
        </w:r>
        <w:r>
          <w:rPr>
            <w:noProof/>
            <w:webHidden/>
          </w:rPr>
          <w:t>19</w:t>
        </w:r>
        <w:r>
          <w:rPr>
            <w:noProof/>
            <w:webHidden/>
          </w:rPr>
          <w:fldChar w:fldCharType="end"/>
        </w:r>
      </w:hyperlink>
    </w:p>
    <w:p w14:paraId="04D019FA" w14:textId="7763276E" w:rsidR="004B24A6" w:rsidRDefault="009019D2">
      <w:pPr>
        <w:pStyle w:val="TOC4"/>
        <w:tabs>
          <w:tab w:val="right" w:leader="dot" w:pos="5030"/>
        </w:tabs>
        <w:rPr>
          <w:rFonts w:eastAsiaTheme="minorEastAsia"/>
          <w:smallCaps w:val="0"/>
          <w:noProof/>
          <w:sz w:val="22"/>
          <w:lang w:val="en-US" w:eastAsia="zh-CN" w:bidi="ar-SA"/>
        </w:rPr>
      </w:pPr>
      <w:hyperlink w:anchor="_Toc438637827" w:history="1">
        <w:r w:rsidR="004B24A6" w:rsidRPr="0066313B">
          <w:rPr>
            <w:rStyle w:val="Hyperlink"/>
            <w:noProof/>
          </w:rPr>
          <w:t>Классические приложения Office</w:t>
        </w:r>
        <w:r w:rsidR="004B24A6">
          <w:rPr>
            <w:noProof/>
            <w:webHidden/>
          </w:rPr>
          <w:tab/>
        </w:r>
        <w:r w:rsidR="004B24A6">
          <w:rPr>
            <w:noProof/>
            <w:webHidden/>
          </w:rPr>
          <w:fldChar w:fldCharType="begin"/>
        </w:r>
        <w:r w:rsidR="004B24A6">
          <w:rPr>
            <w:noProof/>
            <w:webHidden/>
          </w:rPr>
          <w:instrText xml:space="preserve"> PAGEREF _Toc438637827 \h </w:instrText>
        </w:r>
        <w:r w:rsidR="004B24A6">
          <w:rPr>
            <w:noProof/>
            <w:webHidden/>
          </w:rPr>
        </w:r>
        <w:r w:rsidR="004B24A6">
          <w:rPr>
            <w:noProof/>
            <w:webHidden/>
          </w:rPr>
          <w:fldChar w:fldCharType="separate"/>
        </w:r>
        <w:r w:rsidR="004B24A6">
          <w:rPr>
            <w:noProof/>
            <w:webHidden/>
          </w:rPr>
          <w:t>19</w:t>
        </w:r>
        <w:r w:rsidR="004B24A6">
          <w:rPr>
            <w:noProof/>
            <w:webHidden/>
          </w:rPr>
          <w:fldChar w:fldCharType="end"/>
        </w:r>
      </w:hyperlink>
    </w:p>
    <w:p w14:paraId="3E814B49" w14:textId="0EB57759" w:rsidR="004B24A6" w:rsidRDefault="009019D2">
      <w:pPr>
        <w:pStyle w:val="TOC4"/>
        <w:tabs>
          <w:tab w:val="right" w:leader="dot" w:pos="5030"/>
        </w:tabs>
        <w:rPr>
          <w:rFonts w:eastAsiaTheme="minorEastAsia"/>
          <w:smallCaps w:val="0"/>
          <w:noProof/>
          <w:sz w:val="22"/>
          <w:lang w:val="en-US" w:eastAsia="zh-CN" w:bidi="ar-SA"/>
        </w:rPr>
      </w:pPr>
      <w:hyperlink w:anchor="_Toc438637828" w:history="1">
        <w:r w:rsidR="004B24A6" w:rsidRPr="0066313B">
          <w:rPr>
            <w:rStyle w:val="Hyperlink"/>
            <w:noProof/>
          </w:rPr>
          <w:t>Project</w:t>
        </w:r>
        <w:r w:rsidR="004B24A6">
          <w:rPr>
            <w:noProof/>
            <w:webHidden/>
          </w:rPr>
          <w:tab/>
        </w:r>
        <w:r w:rsidR="004B24A6">
          <w:rPr>
            <w:noProof/>
            <w:webHidden/>
          </w:rPr>
          <w:fldChar w:fldCharType="begin"/>
        </w:r>
        <w:r w:rsidR="004B24A6">
          <w:rPr>
            <w:noProof/>
            <w:webHidden/>
          </w:rPr>
          <w:instrText xml:space="preserve"> PAGEREF _Toc438637828 \h </w:instrText>
        </w:r>
        <w:r w:rsidR="004B24A6">
          <w:rPr>
            <w:noProof/>
            <w:webHidden/>
          </w:rPr>
        </w:r>
        <w:r w:rsidR="004B24A6">
          <w:rPr>
            <w:noProof/>
            <w:webHidden/>
          </w:rPr>
          <w:fldChar w:fldCharType="separate"/>
        </w:r>
        <w:r w:rsidR="004B24A6">
          <w:rPr>
            <w:noProof/>
            <w:webHidden/>
          </w:rPr>
          <w:t>19</w:t>
        </w:r>
        <w:r w:rsidR="004B24A6">
          <w:rPr>
            <w:noProof/>
            <w:webHidden/>
          </w:rPr>
          <w:fldChar w:fldCharType="end"/>
        </w:r>
      </w:hyperlink>
    </w:p>
    <w:p w14:paraId="01320398" w14:textId="2DBE6EB4" w:rsidR="004B24A6" w:rsidRDefault="009019D2">
      <w:pPr>
        <w:pStyle w:val="TOC4"/>
        <w:tabs>
          <w:tab w:val="right" w:leader="dot" w:pos="5030"/>
        </w:tabs>
        <w:rPr>
          <w:rFonts w:eastAsiaTheme="minorEastAsia"/>
          <w:smallCaps w:val="0"/>
          <w:noProof/>
          <w:sz w:val="22"/>
          <w:lang w:val="en-US" w:eastAsia="zh-CN" w:bidi="ar-SA"/>
        </w:rPr>
      </w:pPr>
      <w:hyperlink w:anchor="_Toc438637829" w:history="1">
        <w:r w:rsidR="004B24A6" w:rsidRPr="0066313B">
          <w:rPr>
            <w:rStyle w:val="Hyperlink"/>
            <w:noProof/>
          </w:rPr>
          <w:t>Visio</w:t>
        </w:r>
        <w:r w:rsidR="004B24A6">
          <w:rPr>
            <w:noProof/>
            <w:webHidden/>
          </w:rPr>
          <w:tab/>
        </w:r>
        <w:r w:rsidR="004B24A6">
          <w:rPr>
            <w:noProof/>
            <w:webHidden/>
          </w:rPr>
          <w:fldChar w:fldCharType="begin"/>
        </w:r>
        <w:r w:rsidR="004B24A6">
          <w:rPr>
            <w:noProof/>
            <w:webHidden/>
          </w:rPr>
          <w:instrText xml:space="preserve"> PAGEREF _Toc438637829 \h </w:instrText>
        </w:r>
        <w:r w:rsidR="004B24A6">
          <w:rPr>
            <w:noProof/>
            <w:webHidden/>
          </w:rPr>
        </w:r>
        <w:r w:rsidR="004B24A6">
          <w:rPr>
            <w:noProof/>
            <w:webHidden/>
          </w:rPr>
          <w:fldChar w:fldCharType="separate"/>
        </w:r>
        <w:r w:rsidR="004B24A6">
          <w:rPr>
            <w:noProof/>
            <w:webHidden/>
          </w:rPr>
          <w:t>20</w:t>
        </w:r>
        <w:r w:rsidR="004B24A6">
          <w:rPr>
            <w:noProof/>
            <w:webHidden/>
          </w:rPr>
          <w:fldChar w:fldCharType="end"/>
        </w:r>
      </w:hyperlink>
    </w:p>
    <w:p w14:paraId="76C08A0C" w14:textId="143AEFA5" w:rsidR="004B24A6" w:rsidRDefault="009019D2">
      <w:pPr>
        <w:pStyle w:val="TOC2"/>
        <w:tabs>
          <w:tab w:val="right" w:leader="dot" w:pos="5030"/>
        </w:tabs>
        <w:rPr>
          <w:rFonts w:eastAsiaTheme="minorEastAsia"/>
          <w:b w:val="0"/>
          <w:smallCaps w:val="0"/>
          <w:noProof/>
          <w:sz w:val="22"/>
          <w:lang w:val="en-US" w:eastAsia="zh-CN" w:bidi="ar-SA"/>
        </w:rPr>
      </w:pPr>
      <w:hyperlink w:anchor="_Toc438637830" w:history="1">
        <w:r w:rsidR="004B24A6" w:rsidRPr="0066313B">
          <w:rPr>
            <w:rStyle w:val="Hyperlink"/>
            <w:noProof/>
          </w:rPr>
          <w:t>Серверы Office</w:t>
        </w:r>
        <w:r w:rsidR="004B24A6">
          <w:rPr>
            <w:noProof/>
            <w:webHidden/>
          </w:rPr>
          <w:tab/>
        </w:r>
        <w:r w:rsidR="004B24A6">
          <w:rPr>
            <w:noProof/>
            <w:webHidden/>
          </w:rPr>
          <w:fldChar w:fldCharType="begin"/>
        </w:r>
        <w:r w:rsidR="004B24A6">
          <w:rPr>
            <w:noProof/>
            <w:webHidden/>
          </w:rPr>
          <w:instrText xml:space="preserve"> PAGEREF _Toc438637830 \h </w:instrText>
        </w:r>
        <w:r w:rsidR="004B24A6">
          <w:rPr>
            <w:noProof/>
            <w:webHidden/>
          </w:rPr>
        </w:r>
        <w:r w:rsidR="004B24A6">
          <w:rPr>
            <w:noProof/>
            <w:webHidden/>
          </w:rPr>
          <w:fldChar w:fldCharType="separate"/>
        </w:r>
        <w:r w:rsidR="004B24A6">
          <w:rPr>
            <w:noProof/>
            <w:webHidden/>
          </w:rPr>
          <w:t>20</w:t>
        </w:r>
        <w:r w:rsidR="004B24A6">
          <w:rPr>
            <w:noProof/>
            <w:webHidden/>
          </w:rPr>
          <w:fldChar w:fldCharType="end"/>
        </w:r>
      </w:hyperlink>
    </w:p>
    <w:p w14:paraId="537CF887" w14:textId="399F20A9" w:rsidR="004B24A6" w:rsidRDefault="009019D2">
      <w:pPr>
        <w:pStyle w:val="TOC4"/>
        <w:tabs>
          <w:tab w:val="right" w:leader="dot" w:pos="5030"/>
        </w:tabs>
        <w:rPr>
          <w:rFonts w:eastAsiaTheme="minorEastAsia"/>
          <w:smallCaps w:val="0"/>
          <w:noProof/>
          <w:sz w:val="22"/>
          <w:lang w:val="en-US" w:eastAsia="zh-CN" w:bidi="ar-SA"/>
        </w:rPr>
      </w:pPr>
      <w:hyperlink w:anchor="_Toc438637831" w:history="1">
        <w:r w:rsidR="004B24A6" w:rsidRPr="0066313B">
          <w:rPr>
            <w:rStyle w:val="Hyperlink"/>
            <w:noProof/>
          </w:rPr>
          <w:t>Exchange Server</w:t>
        </w:r>
        <w:r w:rsidR="004B24A6">
          <w:rPr>
            <w:noProof/>
            <w:webHidden/>
          </w:rPr>
          <w:tab/>
        </w:r>
        <w:r w:rsidR="004B24A6">
          <w:rPr>
            <w:noProof/>
            <w:webHidden/>
          </w:rPr>
          <w:fldChar w:fldCharType="begin"/>
        </w:r>
        <w:r w:rsidR="004B24A6">
          <w:rPr>
            <w:noProof/>
            <w:webHidden/>
          </w:rPr>
          <w:instrText xml:space="preserve"> PAGEREF _Toc438637831 \h </w:instrText>
        </w:r>
        <w:r w:rsidR="004B24A6">
          <w:rPr>
            <w:noProof/>
            <w:webHidden/>
          </w:rPr>
        </w:r>
        <w:r w:rsidR="004B24A6">
          <w:rPr>
            <w:noProof/>
            <w:webHidden/>
          </w:rPr>
          <w:fldChar w:fldCharType="separate"/>
        </w:r>
        <w:r w:rsidR="004B24A6">
          <w:rPr>
            <w:noProof/>
            <w:webHidden/>
          </w:rPr>
          <w:t>20</w:t>
        </w:r>
        <w:r w:rsidR="004B24A6">
          <w:rPr>
            <w:noProof/>
            <w:webHidden/>
          </w:rPr>
          <w:fldChar w:fldCharType="end"/>
        </w:r>
      </w:hyperlink>
    </w:p>
    <w:p w14:paraId="7C573652" w14:textId="636F9F37" w:rsidR="004B24A6" w:rsidRDefault="009019D2">
      <w:pPr>
        <w:pStyle w:val="TOC4"/>
        <w:tabs>
          <w:tab w:val="right" w:leader="dot" w:pos="5030"/>
        </w:tabs>
        <w:rPr>
          <w:rFonts w:eastAsiaTheme="minorEastAsia"/>
          <w:smallCaps w:val="0"/>
          <w:noProof/>
          <w:sz w:val="22"/>
          <w:lang w:val="en-US" w:eastAsia="zh-CN" w:bidi="ar-SA"/>
        </w:rPr>
      </w:pPr>
      <w:hyperlink w:anchor="_Toc438637832" w:history="1">
        <w:r w:rsidR="004B24A6" w:rsidRPr="0066313B">
          <w:rPr>
            <w:rStyle w:val="Hyperlink"/>
            <w:noProof/>
          </w:rPr>
          <w:t>Project Server</w:t>
        </w:r>
        <w:r w:rsidR="004B24A6">
          <w:rPr>
            <w:noProof/>
            <w:webHidden/>
          </w:rPr>
          <w:tab/>
        </w:r>
        <w:r w:rsidR="004B24A6">
          <w:rPr>
            <w:noProof/>
            <w:webHidden/>
          </w:rPr>
          <w:fldChar w:fldCharType="begin"/>
        </w:r>
        <w:r w:rsidR="004B24A6">
          <w:rPr>
            <w:noProof/>
            <w:webHidden/>
          </w:rPr>
          <w:instrText xml:space="preserve"> PAGEREF _Toc438637832 \h </w:instrText>
        </w:r>
        <w:r w:rsidR="004B24A6">
          <w:rPr>
            <w:noProof/>
            <w:webHidden/>
          </w:rPr>
        </w:r>
        <w:r w:rsidR="004B24A6">
          <w:rPr>
            <w:noProof/>
            <w:webHidden/>
          </w:rPr>
          <w:fldChar w:fldCharType="separate"/>
        </w:r>
        <w:r w:rsidR="004B24A6">
          <w:rPr>
            <w:noProof/>
            <w:webHidden/>
          </w:rPr>
          <w:t>22</w:t>
        </w:r>
        <w:r w:rsidR="004B24A6">
          <w:rPr>
            <w:noProof/>
            <w:webHidden/>
          </w:rPr>
          <w:fldChar w:fldCharType="end"/>
        </w:r>
      </w:hyperlink>
    </w:p>
    <w:p w14:paraId="38CBDB7B" w14:textId="1CB7261B" w:rsidR="004B24A6" w:rsidRDefault="009019D2">
      <w:pPr>
        <w:pStyle w:val="TOC4"/>
        <w:tabs>
          <w:tab w:val="right" w:leader="dot" w:pos="5030"/>
        </w:tabs>
        <w:rPr>
          <w:rFonts w:eastAsiaTheme="minorEastAsia"/>
          <w:smallCaps w:val="0"/>
          <w:noProof/>
          <w:sz w:val="22"/>
          <w:lang w:val="en-US" w:eastAsia="zh-CN" w:bidi="ar-SA"/>
        </w:rPr>
      </w:pPr>
      <w:hyperlink w:anchor="_Toc438637833" w:history="1">
        <w:r w:rsidR="004B24A6" w:rsidRPr="0066313B">
          <w:rPr>
            <w:rStyle w:val="Hyperlink"/>
            <w:noProof/>
          </w:rPr>
          <w:t>SharePoint Server</w:t>
        </w:r>
        <w:r w:rsidR="004B24A6">
          <w:rPr>
            <w:noProof/>
            <w:webHidden/>
          </w:rPr>
          <w:tab/>
        </w:r>
        <w:r w:rsidR="004B24A6">
          <w:rPr>
            <w:noProof/>
            <w:webHidden/>
          </w:rPr>
          <w:fldChar w:fldCharType="begin"/>
        </w:r>
        <w:r w:rsidR="004B24A6">
          <w:rPr>
            <w:noProof/>
            <w:webHidden/>
          </w:rPr>
          <w:instrText xml:space="preserve"> PAGEREF _Toc438637833 \h </w:instrText>
        </w:r>
        <w:r w:rsidR="004B24A6">
          <w:rPr>
            <w:noProof/>
            <w:webHidden/>
          </w:rPr>
        </w:r>
        <w:r w:rsidR="004B24A6">
          <w:rPr>
            <w:noProof/>
            <w:webHidden/>
          </w:rPr>
          <w:fldChar w:fldCharType="separate"/>
        </w:r>
        <w:r w:rsidR="004B24A6">
          <w:rPr>
            <w:noProof/>
            <w:webHidden/>
          </w:rPr>
          <w:t>22</w:t>
        </w:r>
        <w:r w:rsidR="004B24A6">
          <w:rPr>
            <w:noProof/>
            <w:webHidden/>
          </w:rPr>
          <w:fldChar w:fldCharType="end"/>
        </w:r>
      </w:hyperlink>
    </w:p>
    <w:p w14:paraId="7FAFC28A" w14:textId="75A6E2F6" w:rsidR="004B24A6" w:rsidRDefault="009019D2">
      <w:pPr>
        <w:pStyle w:val="TOC4"/>
        <w:tabs>
          <w:tab w:val="right" w:leader="dot" w:pos="5030"/>
        </w:tabs>
        <w:rPr>
          <w:rFonts w:eastAsiaTheme="minorEastAsia"/>
          <w:smallCaps w:val="0"/>
          <w:noProof/>
          <w:sz w:val="22"/>
          <w:lang w:val="en-US" w:eastAsia="zh-CN" w:bidi="ar-SA"/>
        </w:rPr>
      </w:pPr>
      <w:hyperlink w:anchor="_Toc438637834" w:history="1">
        <w:r w:rsidR="004B24A6" w:rsidRPr="0066313B">
          <w:rPr>
            <w:rStyle w:val="Hyperlink"/>
            <w:noProof/>
          </w:rPr>
          <w:t>Skype для бизнеса Server</w:t>
        </w:r>
        <w:r w:rsidR="004B24A6">
          <w:rPr>
            <w:noProof/>
            <w:webHidden/>
          </w:rPr>
          <w:tab/>
        </w:r>
        <w:r w:rsidR="004B24A6">
          <w:rPr>
            <w:noProof/>
            <w:webHidden/>
          </w:rPr>
          <w:fldChar w:fldCharType="begin"/>
        </w:r>
        <w:r w:rsidR="004B24A6">
          <w:rPr>
            <w:noProof/>
            <w:webHidden/>
          </w:rPr>
          <w:instrText xml:space="preserve"> PAGEREF _Toc438637834 \h </w:instrText>
        </w:r>
        <w:r w:rsidR="004B24A6">
          <w:rPr>
            <w:noProof/>
            <w:webHidden/>
          </w:rPr>
        </w:r>
        <w:r w:rsidR="004B24A6">
          <w:rPr>
            <w:noProof/>
            <w:webHidden/>
          </w:rPr>
          <w:fldChar w:fldCharType="separate"/>
        </w:r>
        <w:r w:rsidR="004B24A6">
          <w:rPr>
            <w:noProof/>
            <w:webHidden/>
          </w:rPr>
          <w:t>24</w:t>
        </w:r>
        <w:r w:rsidR="004B24A6">
          <w:rPr>
            <w:noProof/>
            <w:webHidden/>
          </w:rPr>
          <w:fldChar w:fldCharType="end"/>
        </w:r>
      </w:hyperlink>
    </w:p>
    <w:p w14:paraId="14C72591" w14:textId="5959257F" w:rsidR="004B24A6" w:rsidRDefault="009019D2">
      <w:pPr>
        <w:pStyle w:val="TOC3"/>
        <w:tabs>
          <w:tab w:val="right" w:leader="dot" w:pos="5030"/>
        </w:tabs>
        <w:rPr>
          <w:rFonts w:eastAsiaTheme="minorEastAsia"/>
          <w:smallCaps w:val="0"/>
          <w:noProof/>
          <w:sz w:val="22"/>
          <w:lang w:val="en-US" w:eastAsia="zh-CN" w:bidi="ar-SA"/>
        </w:rPr>
      </w:pPr>
      <w:hyperlink w:anchor="_Toc438637835" w:history="1">
        <w:r w:rsidR="004B24A6" w:rsidRPr="0066313B">
          <w:rPr>
            <w:rStyle w:val="Hyperlink"/>
            <w:noProof/>
          </w:rPr>
          <w:t>SQL Server</w:t>
        </w:r>
        <w:r w:rsidR="004B24A6">
          <w:rPr>
            <w:noProof/>
            <w:webHidden/>
          </w:rPr>
          <w:tab/>
        </w:r>
        <w:r w:rsidR="004B24A6">
          <w:rPr>
            <w:noProof/>
            <w:webHidden/>
          </w:rPr>
          <w:fldChar w:fldCharType="begin"/>
        </w:r>
        <w:r w:rsidR="004B24A6">
          <w:rPr>
            <w:noProof/>
            <w:webHidden/>
          </w:rPr>
          <w:instrText xml:space="preserve"> PAGEREF _Toc438637835 \h </w:instrText>
        </w:r>
        <w:r w:rsidR="004B24A6">
          <w:rPr>
            <w:noProof/>
            <w:webHidden/>
          </w:rPr>
        </w:r>
        <w:r w:rsidR="004B24A6">
          <w:rPr>
            <w:noProof/>
            <w:webHidden/>
          </w:rPr>
          <w:fldChar w:fldCharType="separate"/>
        </w:r>
        <w:r w:rsidR="004B24A6">
          <w:rPr>
            <w:noProof/>
            <w:webHidden/>
          </w:rPr>
          <w:t>25</w:t>
        </w:r>
        <w:r w:rsidR="004B24A6">
          <w:rPr>
            <w:noProof/>
            <w:webHidden/>
          </w:rPr>
          <w:fldChar w:fldCharType="end"/>
        </w:r>
      </w:hyperlink>
    </w:p>
    <w:p w14:paraId="36F8E1DA" w14:textId="1EEF6B34" w:rsidR="004B24A6" w:rsidRDefault="009019D2">
      <w:pPr>
        <w:pStyle w:val="TOC2"/>
        <w:tabs>
          <w:tab w:val="right" w:leader="dot" w:pos="5030"/>
        </w:tabs>
        <w:rPr>
          <w:rFonts w:eastAsiaTheme="minorEastAsia"/>
          <w:b w:val="0"/>
          <w:smallCaps w:val="0"/>
          <w:noProof/>
          <w:sz w:val="22"/>
          <w:lang w:val="en-US" w:eastAsia="zh-CN" w:bidi="ar-SA"/>
        </w:rPr>
      </w:pPr>
      <w:hyperlink w:anchor="_Toc438637836" w:history="1">
        <w:r w:rsidR="004B24A6" w:rsidRPr="0066313B">
          <w:rPr>
            <w:rStyle w:val="Hyperlink"/>
            <w:noProof/>
          </w:rPr>
          <w:t>Пакеты</w:t>
        </w:r>
        <w:r w:rsidR="004B24A6">
          <w:rPr>
            <w:noProof/>
            <w:webHidden/>
          </w:rPr>
          <w:tab/>
        </w:r>
        <w:r w:rsidR="004B24A6">
          <w:rPr>
            <w:noProof/>
            <w:webHidden/>
          </w:rPr>
          <w:fldChar w:fldCharType="begin"/>
        </w:r>
        <w:r w:rsidR="004B24A6">
          <w:rPr>
            <w:noProof/>
            <w:webHidden/>
          </w:rPr>
          <w:instrText xml:space="preserve"> PAGEREF _Toc438637836 \h </w:instrText>
        </w:r>
        <w:r w:rsidR="004B24A6">
          <w:rPr>
            <w:noProof/>
            <w:webHidden/>
          </w:rPr>
        </w:r>
        <w:r w:rsidR="004B24A6">
          <w:rPr>
            <w:noProof/>
            <w:webHidden/>
          </w:rPr>
          <w:fldChar w:fldCharType="separate"/>
        </w:r>
        <w:r w:rsidR="004B24A6">
          <w:rPr>
            <w:noProof/>
            <w:webHidden/>
          </w:rPr>
          <w:t>26</w:t>
        </w:r>
        <w:r w:rsidR="004B24A6">
          <w:rPr>
            <w:noProof/>
            <w:webHidden/>
          </w:rPr>
          <w:fldChar w:fldCharType="end"/>
        </w:r>
      </w:hyperlink>
    </w:p>
    <w:p w14:paraId="04FD2830" w14:textId="07431129" w:rsidR="004B24A6" w:rsidRDefault="009019D2">
      <w:pPr>
        <w:pStyle w:val="TOC4"/>
        <w:tabs>
          <w:tab w:val="right" w:leader="dot" w:pos="5030"/>
        </w:tabs>
        <w:rPr>
          <w:rFonts w:eastAsiaTheme="minorEastAsia"/>
          <w:smallCaps w:val="0"/>
          <w:noProof/>
          <w:sz w:val="22"/>
          <w:lang w:val="en-US" w:eastAsia="zh-CN" w:bidi="ar-SA"/>
        </w:rPr>
      </w:pPr>
      <w:hyperlink w:anchor="_Toc438637837" w:history="1">
        <w:r w:rsidR="004B24A6" w:rsidRPr="0066313B">
          <w:rPr>
            <w:rStyle w:val="Hyperlink"/>
            <w:noProof/>
          </w:rPr>
          <w:t>Пакет облачной платформы</w:t>
        </w:r>
        <w:r w:rsidR="004B24A6">
          <w:rPr>
            <w:noProof/>
            <w:webHidden/>
          </w:rPr>
          <w:tab/>
        </w:r>
        <w:r w:rsidR="004B24A6">
          <w:rPr>
            <w:noProof/>
            <w:webHidden/>
          </w:rPr>
          <w:fldChar w:fldCharType="begin"/>
        </w:r>
        <w:r w:rsidR="004B24A6">
          <w:rPr>
            <w:noProof/>
            <w:webHidden/>
          </w:rPr>
          <w:instrText xml:space="preserve"> PAGEREF _Toc438637837 \h </w:instrText>
        </w:r>
        <w:r w:rsidR="004B24A6">
          <w:rPr>
            <w:noProof/>
            <w:webHidden/>
          </w:rPr>
        </w:r>
        <w:r w:rsidR="004B24A6">
          <w:rPr>
            <w:noProof/>
            <w:webHidden/>
          </w:rPr>
          <w:fldChar w:fldCharType="separate"/>
        </w:r>
        <w:r w:rsidR="004B24A6">
          <w:rPr>
            <w:noProof/>
            <w:webHidden/>
          </w:rPr>
          <w:t>26</w:t>
        </w:r>
        <w:r w:rsidR="004B24A6">
          <w:rPr>
            <w:noProof/>
            <w:webHidden/>
          </w:rPr>
          <w:fldChar w:fldCharType="end"/>
        </w:r>
      </w:hyperlink>
    </w:p>
    <w:p w14:paraId="7EFB718E" w14:textId="2B2DD1D4" w:rsidR="004B24A6" w:rsidRDefault="009019D2">
      <w:pPr>
        <w:pStyle w:val="TOC4"/>
        <w:tabs>
          <w:tab w:val="right" w:leader="dot" w:pos="5030"/>
        </w:tabs>
        <w:rPr>
          <w:rFonts w:eastAsiaTheme="minorEastAsia"/>
          <w:smallCaps w:val="0"/>
          <w:noProof/>
          <w:sz w:val="22"/>
          <w:lang w:val="en-US" w:eastAsia="zh-CN" w:bidi="ar-SA"/>
        </w:rPr>
      </w:pPr>
      <w:hyperlink w:anchor="_Toc438637838" w:history="1">
        <w:r w:rsidR="004B24A6" w:rsidRPr="0066313B">
          <w:rPr>
            <w:rStyle w:val="Hyperlink"/>
            <w:noProof/>
            <w:lang w:val="fr-FR"/>
          </w:rPr>
          <w:t>Productivity</w:t>
        </w:r>
        <w:r w:rsidR="004B24A6" w:rsidRPr="0066313B">
          <w:rPr>
            <w:rStyle w:val="Hyperlink"/>
            <w:noProof/>
          </w:rPr>
          <w:t xml:space="preserve"> </w:t>
        </w:r>
        <w:r w:rsidR="004B24A6" w:rsidRPr="0066313B">
          <w:rPr>
            <w:rStyle w:val="Hyperlink"/>
            <w:noProof/>
            <w:lang w:val="fr-FR"/>
          </w:rPr>
          <w:t>Suite</w:t>
        </w:r>
        <w:r w:rsidR="004B24A6">
          <w:rPr>
            <w:noProof/>
            <w:webHidden/>
          </w:rPr>
          <w:tab/>
        </w:r>
        <w:r w:rsidR="004B24A6">
          <w:rPr>
            <w:noProof/>
            <w:webHidden/>
          </w:rPr>
          <w:fldChar w:fldCharType="begin"/>
        </w:r>
        <w:r w:rsidR="004B24A6">
          <w:rPr>
            <w:noProof/>
            <w:webHidden/>
          </w:rPr>
          <w:instrText xml:space="preserve"> PAGEREF _Toc438637838 \h </w:instrText>
        </w:r>
        <w:r w:rsidR="004B24A6">
          <w:rPr>
            <w:noProof/>
            <w:webHidden/>
          </w:rPr>
        </w:r>
        <w:r w:rsidR="004B24A6">
          <w:rPr>
            <w:noProof/>
            <w:webHidden/>
          </w:rPr>
          <w:fldChar w:fldCharType="separate"/>
        </w:r>
        <w:r w:rsidR="004B24A6">
          <w:rPr>
            <w:noProof/>
            <w:webHidden/>
          </w:rPr>
          <w:t>27</w:t>
        </w:r>
        <w:r w:rsidR="004B24A6">
          <w:rPr>
            <w:noProof/>
            <w:webHidden/>
          </w:rPr>
          <w:fldChar w:fldCharType="end"/>
        </w:r>
      </w:hyperlink>
    </w:p>
    <w:p w14:paraId="0F4056AA" w14:textId="5E76C65B" w:rsidR="004B24A6" w:rsidRDefault="009019D2">
      <w:pPr>
        <w:pStyle w:val="TOC3"/>
        <w:tabs>
          <w:tab w:val="right" w:leader="dot" w:pos="5030"/>
        </w:tabs>
        <w:rPr>
          <w:rFonts w:eastAsiaTheme="minorEastAsia"/>
          <w:smallCaps w:val="0"/>
          <w:noProof/>
          <w:sz w:val="22"/>
          <w:lang w:val="en-US" w:eastAsia="zh-CN" w:bidi="ar-SA"/>
        </w:rPr>
      </w:pPr>
      <w:hyperlink w:anchor="_Toc438637839" w:history="1">
        <w:r w:rsidR="004B24A6" w:rsidRPr="0066313B">
          <w:rPr>
            <w:rStyle w:val="Hyperlink"/>
            <w:noProof/>
          </w:rPr>
          <w:t>System Center</w:t>
        </w:r>
        <w:r w:rsidR="004B24A6">
          <w:rPr>
            <w:noProof/>
            <w:webHidden/>
          </w:rPr>
          <w:tab/>
        </w:r>
        <w:r w:rsidR="004B24A6">
          <w:rPr>
            <w:noProof/>
            <w:webHidden/>
          </w:rPr>
          <w:fldChar w:fldCharType="begin"/>
        </w:r>
        <w:r w:rsidR="004B24A6">
          <w:rPr>
            <w:noProof/>
            <w:webHidden/>
          </w:rPr>
          <w:instrText xml:space="preserve"> PAGEREF _Toc438637839 \h </w:instrText>
        </w:r>
        <w:r w:rsidR="004B24A6">
          <w:rPr>
            <w:noProof/>
            <w:webHidden/>
          </w:rPr>
        </w:r>
        <w:r w:rsidR="004B24A6">
          <w:rPr>
            <w:noProof/>
            <w:webHidden/>
          </w:rPr>
          <w:fldChar w:fldCharType="separate"/>
        </w:r>
        <w:r w:rsidR="004B24A6">
          <w:rPr>
            <w:noProof/>
            <w:webHidden/>
          </w:rPr>
          <w:t>28</w:t>
        </w:r>
        <w:r w:rsidR="004B24A6">
          <w:rPr>
            <w:noProof/>
            <w:webHidden/>
          </w:rPr>
          <w:fldChar w:fldCharType="end"/>
        </w:r>
      </w:hyperlink>
    </w:p>
    <w:p w14:paraId="324977D3" w14:textId="7CFEDEFF" w:rsidR="004B24A6" w:rsidRDefault="009019D2">
      <w:pPr>
        <w:pStyle w:val="TOC2"/>
        <w:tabs>
          <w:tab w:val="right" w:leader="dot" w:pos="5030"/>
        </w:tabs>
        <w:rPr>
          <w:rFonts w:eastAsiaTheme="minorEastAsia"/>
          <w:b w:val="0"/>
          <w:smallCaps w:val="0"/>
          <w:noProof/>
          <w:sz w:val="22"/>
          <w:lang w:val="en-US" w:eastAsia="zh-CN" w:bidi="ar-SA"/>
        </w:rPr>
      </w:pPr>
      <w:hyperlink w:anchor="_Toc438637840" w:history="1">
        <w:r w:rsidR="004B24A6" w:rsidRPr="0066313B">
          <w:rPr>
            <w:rStyle w:val="Hyperlink"/>
            <w:noProof/>
          </w:rPr>
          <w:t>Virtualization Hosting</w:t>
        </w:r>
        <w:r w:rsidR="004B24A6">
          <w:rPr>
            <w:noProof/>
            <w:webHidden/>
          </w:rPr>
          <w:tab/>
        </w:r>
        <w:r w:rsidR="004B24A6">
          <w:rPr>
            <w:noProof/>
            <w:webHidden/>
          </w:rPr>
          <w:fldChar w:fldCharType="begin"/>
        </w:r>
        <w:r w:rsidR="004B24A6">
          <w:rPr>
            <w:noProof/>
            <w:webHidden/>
          </w:rPr>
          <w:instrText xml:space="preserve"> PAGEREF _Toc438637840 \h </w:instrText>
        </w:r>
        <w:r w:rsidR="004B24A6">
          <w:rPr>
            <w:noProof/>
            <w:webHidden/>
          </w:rPr>
        </w:r>
        <w:r w:rsidR="004B24A6">
          <w:rPr>
            <w:noProof/>
            <w:webHidden/>
          </w:rPr>
          <w:fldChar w:fldCharType="separate"/>
        </w:r>
        <w:r w:rsidR="004B24A6">
          <w:rPr>
            <w:noProof/>
            <w:webHidden/>
          </w:rPr>
          <w:t>30</w:t>
        </w:r>
        <w:r w:rsidR="004B24A6">
          <w:rPr>
            <w:noProof/>
            <w:webHidden/>
          </w:rPr>
          <w:fldChar w:fldCharType="end"/>
        </w:r>
      </w:hyperlink>
    </w:p>
    <w:p w14:paraId="478698BE" w14:textId="2C04C69D" w:rsidR="004B24A6" w:rsidRDefault="009019D2">
      <w:pPr>
        <w:pStyle w:val="TOC4"/>
        <w:tabs>
          <w:tab w:val="right" w:leader="dot" w:pos="5030"/>
        </w:tabs>
        <w:rPr>
          <w:rFonts w:eastAsiaTheme="minorEastAsia"/>
          <w:smallCaps w:val="0"/>
          <w:noProof/>
          <w:sz w:val="22"/>
          <w:lang w:val="en-US" w:eastAsia="zh-CN" w:bidi="ar-SA"/>
        </w:rPr>
      </w:pPr>
      <w:hyperlink w:anchor="_Toc438637841" w:history="1">
        <w:r w:rsidR="004B24A6" w:rsidRPr="0066313B">
          <w:rPr>
            <w:rStyle w:val="Hyperlink"/>
            <w:noProof/>
            <w:lang w:val="en-US"/>
          </w:rPr>
          <w:t xml:space="preserve">Microsoft Application Virtualization Hosting </w:t>
        </w:r>
        <w:r w:rsidR="004B24A6" w:rsidRPr="0066313B">
          <w:rPr>
            <w:rStyle w:val="Hyperlink"/>
            <w:noProof/>
          </w:rPr>
          <w:t>для</w:t>
        </w:r>
        <w:r w:rsidR="004B24A6" w:rsidRPr="0066313B">
          <w:rPr>
            <w:rStyle w:val="Hyperlink"/>
            <w:noProof/>
            <w:lang w:val="en-US"/>
          </w:rPr>
          <w:t xml:space="preserve"> </w:t>
        </w:r>
        <w:r w:rsidR="004B24A6" w:rsidRPr="0066313B">
          <w:rPr>
            <w:rStyle w:val="Hyperlink"/>
            <w:noProof/>
          </w:rPr>
          <w:t>настольных</w:t>
        </w:r>
        <w:r w:rsidR="004B24A6" w:rsidRPr="0066313B">
          <w:rPr>
            <w:rStyle w:val="Hyperlink"/>
            <w:noProof/>
            <w:lang w:val="en-US"/>
          </w:rPr>
          <w:t xml:space="preserve"> </w:t>
        </w:r>
        <w:r w:rsidR="004B24A6" w:rsidRPr="0066313B">
          <w:rPr>
            <w:rStyle w:val="Hyperlink"/>
            <w:noProof/>
          </w:rPr>
          <w:t>компьютеров</w:t>
        </w:r>
        <w:r w:rsidR="004B24A6">
          <w:rPr>
            <w:noProof/>
            <w:webHidden/>
          </w:rPr>
          <w:tab/>
        </w:r>
        <w:r w:rsidR="004B24A6">
          <w:rPr>
            <w:noProof/>
            <w:webHidden/>
          </w:rPr>
          <w:fldChar w:fldCharType="begin"/>
        </w:r>
        <w:r w:rsidR="004B24A6">
          <w:rPr>
            <w:noProof/>
            <w:webHidden/>
          </w:rPr>
          <w:instrText xml:space="preserve"> PAGEREF _Toc438637841 \h </w:instrText>
        </w:r>
        <w:r w:rsidR="004B24A6">
          <w:rPr>
            <w:noProof/>
            <w:webHidden/>
          </w:rPr>
        </w:r>
        <w:r w:rsidR="004B24A6">
          <w:rPr>
            <w:noProof/>
            <w:webHidden/>
          </w:rPr>
          <w:fldChar w:fldCharType="separate"/>
        </w:r>
        <w:r w:rsidR="004B24A6">
          <w:rPr>
            <w:noProof/>
            <w:webHidden/>
          </w:rPr>
          <w:t>30</w:t>
        </w:r>
        <w:r w:rsidR="004B24A6">
          <w:rPr>
            <w:noProof/>
            <w:webHidden/>
          </w:rPr>
          <w:fldChar w:fldCharType="end"/>
        </w:r>
      </w:hyperlink>
    </w:p>
    <w:p w14:paraId="119E889E" w14:textId="23DBCE5A" w:rsidR="004B24A6" w:rsidRDefault="009019D2">
      <w:pPr>
        <w:pStyle w:val="TOC4"/>
        <w:tabs>
          <w:tab w:val="right" w:leader="dot" w:pos="5030"/>
        </w:tabs>
        <w:rPr>
          <w:rFonts w:eastAsiaTheme="minorEastAsia"/>
          <w:smallCaps w:val="0"/>
          <w:noProof/>
          <w:sz w:val="22"/>
          <w:lang w:val="en-US" w:eastAsia="zh-CN" w:bidi="ar-SA"/>
        </w:rPr>
      </w:pPr>
      <w:hyperlink w:anchor="_Toc438637842" w:history="1">
        <w:r w:rsidR="004B24A6" w:rsidRPr="0066313B">
          <w:rPr>
            <w:rStyle w:val="Hyperlink"/>
            <w:noProof/>
          </w:rPr>
          <w:t xml:space="preserve">Размещение </w:t>
        </w:r>
        <w:r w:rsidR="004B24A6" w:rsidRPr="0066313B">
          <w:rPr>
            <w:rStyle w:val="Hyperlink"/>
            <w:noProof/>
            <w:lang w:val="en-US"/>
          </w:rPr>
          <w:t>Microsoft</w:t>
        </w:r>
        <w:r w:rsidR="004B24A6" w:rsidRPr="0066313B">
          <w:rPr>
            <w:rStyle w:val="Hyperlink"/>
            <w:noProof/>
          </w:rPr>
          <w:t xml:space="preserve"> </w:t>
        </w:r>
        <w:r w:rsidR="004B24A6" w:rsidRPr="0066313B">
          <w:rPr>
            <w:rStyle w:val="Hyperlink"/>
            <w:noProof/>
            <w:lang w:val="en-US"/>
          </w:rPr>
          <w:t>User</w:t>
        </w:r>
        <w:r w:rsidR="004B24A6" w:rsidRPr="0066313B">
          <w:rPr>
            <w:rStyle w:val="Hyperlink"/>
            <w:noProof/>
          </w:rPr>
          <w:t xml:space="preserve"> </w:t>
        </w:r>
        <w:r w:rsidR="004B24A6" w:rsidRPr="0066313B">
          <w:rPr>
            <w:rStyle w:val="Hyperlink"/>
            <w:noProof/>
            <w:lang w:val="en-US"/>
          </w:rPr>
          <w:t>Experience</w:t>
        </w:r>
        <w:r w:rsidR="004B24A6" w:rsidRPr="0066313B">
          <w:rPr>
            <w:rStyle w:val="Hyperlink"/>
            <w:noProof/>
          </w:rPr>
          <w:t xml:space="preserve"> </w:t>
        </w:r>
        <w:r w:rsidR="004B24A6" w:rsidRPr="0066313B">
          <w:rPr>
            <w:rStyle w:val="Hyperlink"/>
            <w:noProof/>
            <w:lang w:val="en-US"/>
          </w:rPr>
          <w:t>Virtualization</w:t>
        </w:r>
        <w:r w:rsidR="004B24A6" w:rsidRPr="0066313B">
          <w:rPr>
            <w:rStyle w:val="Hyperlink"/>
            <w:noProof/>
          </w:rPr>
          <w:t xml:space="preserve"> для рабочих столов</w:t>
        </w:r>
        <w:r w:rsidR="004B24A6">
          <w:rPr>
            <w:noProof/>
            <w:webHidden/>
          </w:rPr>
          <w:tab/>
        </w:r>
        <w:r w:rsidR="004B24A6">
          <w:rPr>
            <w:noProof/>
            <w:webHidden/>
          </w:rPr>
          <w:fldChar w:fldCharType="begin"/>
        </w:r>
        <w:r w:rsidR="004B24A6">
          <w:rPr>
            <w:noProof/>
            <w:webHidden/>
          </w:rPr>
          <w:instrText xml:space="preserve"> PAGEREF _Toc438637842 \h </w:instrText>
        </w:r>
        <w:r w:rsidR="004B24A6">
          <w:rPr>
            <w:noProof/>
            <w:webHidden/>
          </w:rPr>
        </w:r>
        <w:r w:rsidR="004B24A6">
          <w:rPr>
            <w:noProof/>
            <w:webHidden/>
          </w:rPr>
          <w:fldChar w:fldCharType="separate"/>
        </w:r>
        <w:r w:rsidR="004B24A6">
          <w:rPr>
            <w:noProof/>
            <w:webHidden/>
          </w:rPr>
          <w:t>30</w:t>
        </w:r>
        <w:r w:rsidR="004B24A6">
          <w:rPr>
            <w:noProof/>
            <w:webHidden/>
          </w:rPr>
          <w:fldChar w:fldCharType="end"/>
        </w:r>
      </w:hyperlink>
    </w:p>
    <w:p w14:paraId="09EBD5D7" w14:textId="706D2291" w:rsidR="004B24A6" w:rsidRDefault="009019D2">
      <w:pPr>
        <w:pStyle w:val="TOC2"/>
        <w:tabs>
          <w:tab w:val="right" w:leader="dot" w:pos="5030"/>
        </w:tabs>
        <w:rPr>
          <w:rFonts w:eastAsiaTheme="minorEastAsia"/>
          <w:b w:val="0"/>
          <w:smallCaps w:val="0"/>
          <w:noProof/>
          <w:sz w:val="22"/>
          <w:lang w:val="en-US" w:eastAsia="zh-CN" w:bidi="ar-SA"/>
        </w:rPr>
      </w:pPr>
      <w:hyperlink w:anchor="_Toc438637843" w:history="1">
        <w:r w:rsidR="004B24A6" w:rsidRPr="0066313B">
          <w:rPr>
            <w:rStyle w:val="Hyperlink"/>
            <w:noProof/>
          </w:rPr>
          <w:t>Visual Studio</w:t>
        </w:r>
        <w:r w:rsidR="004B24A6">
          <w:rPr>
            <w:noProof/>
            <w:webHidden/>
          </w:rPr>
          <w:tab/>
        </w:r>
        <w:r w:rsidR="004B24A6">
          <w:rPr>
            <w:noProof/>
            <w:webHidden/>
          </w:rPr>
          <w:fldChar w:fldCharType="begin"/>
        </w:r>
        <w:r w:rsidR="004B24A6">
          <w:rPr>
            <w:noProof/>
            <w:webHidden/>
          </w:rPr>
          <w:instrText xml:space="preserve"> PAGEREF _Toc438637843 \h </w:instrText>
        </w:r>
        <w:r w:rsidR="004B24A6">
          <w:rPr>
            <w:noProof/>
            <w:webHidden/>
          </w:rPr>
        </w:r>
        <w:r w:rsidR="004B24A6">
          <w:rPr>
            <w:noProof/>
            <w:webHidden/>
          </w:rPr>
          <w:fldChar w:fldCharType="separate"/>
        </w:r>
        <w:r w:rsidR="004B24A6">
          <w:rPr>
            <w:noProof/>
            <w:webHidden/>
          </w:rPr>
          <w:t>31</w:t>
        </w:r>
        <w:r w:rsidR="004B24A6">
          <w:rPr>
            <w:noProof/>
            <w:webHidden/>
          </w:rPr>
          <w:fldChar w:fldCharType="end"/>
        </w:r>
      </w:hyperlink>
    </w:p>
    <w:p w14:paraId="377754AD" w14:textId="703820A5" w:rsidR="004B24A6" w:rsidRDefault="009019D2">
      <w:pPr>
        <w:pStyle w:val="TOC4"/>
        <w:tabs>
          <w:tab w:val="right" w:leader="dot" w:pos="5030"/>
        </w:tabs>
        <w:rPr>
          <w:rFonts w:eastAsiaTheme="minorEastAsia"/>
          <w:smallCaps w:val="0"/>
          <w:noProof/>
          <w:sz w:val="22"/>
          <w:lang w:val="en-US" w:eastAsia="zh-CN" w:bidi="ar-SA"/>
        </w:rPr>
      </w:pPr>
      <w:hyperlink w:anchor="_Toc438637844" w:history="1">
        <w:r w:rsidR="004B24A6" w:rsidRPr="0066313B">
          <w:rPr>
            <w:rStyle w:val="Hyperlink"/>
            <w:noProof/>
            <w:lang w:val="en-US"/>
          </w:rPr>
          <w:t>Visual Studio</w:t>
        </w:r>
        <w:r w:rsidR="004B24A6">
          <w:rPr>
            <w:noProof/>
            <w:webHidden/>
          </w:rPr>
          <w:tab/>
        </w:r>
        <w:r w:rsidR="004B24A6">
          <w:rPr>
            <w:noProof/>
            <w:webHidden/>
          </w:rPr>
          <w:fldChar w:fldCharType="begin"/>
        </w:r>
        <w:r w:rsidR="004B24A6">
          <w:rPr>
            <w:noProof/>
            <w:webHidden/>
          </w:rPr>
          <w:instrText xml:space="preserve"> PAGEREF _Toc438637844 \h </w:instrText>
        </w:r>
        <w:r w:rsidR="004B24A6">
          <w:rPr>
            <w:noProof/>
            <w:webHidden/>
          </w:rPr>
        </w:r>
        <w:r w:rsidR="004B24A6">
          <w:rPr>
            <w:noProof/>
            <w:webHidden/>
          </w:rPr>
          <w:fldChar w:fldCharType="separate"/>
        </w:r>
        <w:r w:rsidR="004B24A6">
          <w:rPr>
            <w:noProof/>
            <w:webHidden/>
          </w:rPr>
          <w:t>31</w:t>
        </w:r>
        <w:r w:rsidR="004B24A6">
          <w:rPr>
            <w:noProof/>
            <w:webHidden/>
          </w:rPr>
          <w:fldChar w:fldCharType="end"/>
        </w:r>
      </w:hyperlink>
    </w:p>
    <w:p w14:paraId="77F833D5" w14:textId="2F0F809C" w:rsidR="004B24A6" w:rsidRDefault="009019D2">
      <w:pPr>
        <w:pStyle w:val="TOC4"/>
        <w:tabs>
          <w:tab w:val="right" w:leader="dot" w:pos="5030"/>
        </w:tabs>
        <w:rPr>
          <w:rFonts w:eastAsiaTheme="minorEastAsia"/>
          <w:smallCaps w:val="0"/>
          <w:noProof/>
          <w:sz w:val="22"/>
          <w:lang w:val="en-US" w:eastAsia="zh-CN" w:bidi="ar-SA"/>
        </w:rPr>
      </w:pPr>
      <w:hyperlink w:anchor="_Toc438637845" w:history="1">
        <w:r w:rsidR="004B24A6" w:rsidRPr="0066313B">
          <w:rPr>
            <w:rStyle w:val="Hyperlink"/>
            <w:noProof/>
          </w:rPr>
          <w:t>Visual Studio Team Foundation Server с технологией SQL Server</w:t>
        </w:r>
        <w:r w:rsidR="004B24A6">
          <w:rPr>
            <w:noProof/>
            <w:webHidden/>
          </w:rPr>
          <w:tab/>
        </w:r>
        <w:r w:rsidR="004B24A6">
          <w:rPr>
            <w:noProof/>
            <w:webHidden/>
          </w:rPr>
          <w:fldChar w:fldCharType="begin"/>
        </w:r>
        <w:r w:rsidR="004B24A6">
          <w:rPr>
            <w:noProof/>
            <w:webHidden/>
          </w:rPr>
          <w:instrText xml:space="preserve"> PAGEREF _Toc438637845 \h </w:instrText>
        </w:r>
        <w:r w:rsidR="004B24A6">
          <w:rPr>
            <w:noProof/>
            <w:webHidden/>
          </w:rPr>
        </w:r>
        <w:r w:rsidR="004B24A6">
          <w:rPr>
            <w:noProof/>
            <w:webHidden/>
          </w:rPr>
          <w:fldChar w:fldCharType="separate"/>
        </w:r>
        <w:r w:rsidR="004B24A6">
          <w:rPr>
            <w:noProof/>
            <w:webHidden/>
          </w:rPr>
          <w:t>32</w:t>
        </w:r>
        <w:r w:rsidR="004B24A6">
          <w:rPr>
            <w:noProof/>
            <w:webHidden/>
          </w:rPr>
          <w:fldChar w:fldCharType="end"/>
        </w:r>
      </w:hyperlink>
    </w:p>
    <w:p w14:paraId="07E95B0F" w14:textId="26627615" w:rsidR="004B24A6" w:rsidRDefault="009019D2">
      <w:pPr>
        <w:pStyle w:val="TOC3"/>
        <w:tabs>
          <w:tab w:val="right" w:leader="dot" w:pos="5030"/>
        </w:tabs>
        <w:rPr>
          <w:rFonts w:eastAsiaTheme="minorEastAsia"/>
          <w:smallCaps w:val="0"/>
          <w:noProof/>
          <w:sz w:val="22"/>
          <w:lang w:val="en-US" w:eastAsia="zh-CN" w:bidi="ar-SA"/>
        </w:rPr>
      </w:pPr>
      <w:hyperlink w:anchor="_Toc438637846" w:history="1">
        <w:r w:rsidR="004B24A6" w:rsidRPr="0066313B">
          <w:rPr>
            <w:rStyle w:val="Hyperlink"/>
            <w:noProof/>
          </w:rPr>
          <w:t>Система Windows Server</w:t>
        </w:r>
        <w:r w:rsidR="004B24A6">
          <w:rPr>
            <w:noProof/>
            <w:webHidden/>
          </w:rPr>
          <w:tab/>
        </w:r>
        <w:r w:rsidR="004B24A6">
          <w:rPr>
            <w:noProof/>
            <w:webHidden/>
          </w:rPr>
          <w:fldChar w:fldCharType="begin"/>
        </w:r>
        <w:r w:rsidR="004B24A6">
          <w:rPr>
            <w:noProof/>
            <w:webHidden/>
          </w:rPr>
          <w:instrText xml:space="preserve"> PAGEREF _Toc438637846 \h </w:instrText>
        </w:r>
        <w:r w:rsidR="004B24A6">
          <w:rPr>
            <w:noProof/>
            <w:webHidden/>
          </w:rPr>
        </w:r>
        <w:r w:rsidR="004B24A6">
          <w:rPr>
            <w:noProof/>
            <w:webHidden/>
          </w:rPr>
          <w:fldChar w:fldCharType="separate"/>
        </w:r>
        <w:r w:rsidR="004B24A6">
          <w:rPr>
            <w:noProof/>
            <w:webHidden/>
          </w:rPr>
          <w:t>32</w:t>
        </w:r>
        <w:r w:rsidR="004B24A6">
          <w:rPr>
            <w:noProof/>
            <w:webHidden/>
          </w:rPr>
          <w:fldChar w:fldCharType="end"/>
        </w:r>
      </w:hyperlink>
    </w:p>
    <w:p w14:paraId="1E56F87D" w14:textId="28B7B931" w:rsidR="004B24A6" w:rsidRDefault="009019D2">
      <w:pPr>
        <w:pStyle w:val="TOC1"/>
        <w:rPr>
          <w:rFonts w:eastAsiaTheme="minorEastAsia"/>
          <w:b w:val="0"/>
          <w:caps w:val="0"/>
          <w:noProof/>
          <w:sz w:val="22"/>
          <w:lang w:val="en-US" w:eastAsia="zh-CN" w:bidi="ar-SA"/>
        </w:rPr>
      </w:pPr>
      <w:hyperlink w:anchor="_Toc438637847" w:history="1">
        <w:r w:rsidR="004B24A6" w:rsidRPr="0066313B">
          <w:rPr>
            <w:rStyle w:val="Hyperlink"/>
            <w:noProof/>
          </w:rPr>
          <w:t>Глоссарий</w:t>
        </w:r>
        <w:r w:rsidR="004B24A6">
          <w:rPr>
            <w:noProof/>
            <w:webHidden/>
          </w:rPr>
          <w:tab/>
        </w:r>
        <w:r w:rsidR="004B24A6">
          <w:rPr>
            <w:noProof/>
            <w:webHidden/>
          </w:rPr>
          <w:fldChar w:fldCharType="begin"/>
        </w:r>
        <w:r w:rsidR="004B24A6">
          <w:rPr>
            <w:noProof/>
            <w:webHidden/>
          </w:rPr>
          <w:instrText xml:space="preserve"> PAGEREF _Toc438637847 \h </w:instrText>
        </w:r>
        <w:r w:rsidR="004B24A6">
          <w:rPr>
            <w:noProof/>
            <w:webHidden/>
          </w:rPr>
        </w:r>
        <w:r w:rsidR="004B24A6">
          <w:rPr>
            <w:noProof/>
            <w:webHidden/>
          </w:rPr>
          <w:fldChar w:fldCharType="separate"/>
        </w:r>
        <w:r w:rsidR="004B24A6">
          <w:rPr>
            <w:noProof/>
            <w:webHidden/>
          </w:rPr>
          <w:t>35</w:t>
        </w:r>
        <w:r w:rsidR="004B24A6">
          <w:rPr>
            <w:noProof/>
            <w:webHidden/>
          </w:rPr>
          <w:fldChar w:fldCharType="end"/>
        </w:r>
      </w:hyperlink>
    </w:p>
    <w:p w14:paraId="09878311" w14:textId="3E7EB4A1" w:rsidR="004B24A6" w:rsidRDefault="009019D2">
      <w:pPr>
        <w:pStyle w:val="TOC3"/>
        <w:tabs>
          <w:tab w:val="right" w:leader="dot" w:pos="5030"/>
        </w:tabs>
        <w:rPr>
          <w:rFonts w:eastAsiaTheme="minorEastAsia"/>
          <w:smallCaps w:val="0"/>
          <w:noProof/>
          <w:sz w:val="22"/>
          <w:lang w:val="en-US" w:eastAsia="zh-CN" w:bidi="ar-SA"/>
        </w:rPr>
      </w:pPr>
      <w:hyperlink w:anchor="_Toc438637848" w:history="1">
        <w:r w:rsidR="004B24A6" w:rsidRPr="0066313B">
          <w:rPr>
            <w:rStyle w:val="Hyperlink"/>
            <w:noProof/>
          </w:rPr>
          <w:t>Сведения о правах и условиях</w:t>
        </w:r>
        <w:r w:rsidR="004B24A6">
          <w:rPr>
            <w:noProof/>
            <w:webHidden/>
          </w:rPr>
          <w:tab/>
        </w:r>
        <w:r w:rsidR="004B24A6">
          <w:rPr>
            <w:noProof/>
            <w:webHidden/>
          </w:rPr>
          <w:fldChar w:fldCharType="begin"/>
        </w:r>
        <w:r w:rsidR="004B24A6">
          <w:rPr>
            <w:noProof/>
            <w:webHidden/>
          </w:rPr>
          <w:instrText xml:space="preserve"> PAGEREF _Toc438637848 \h </w:instrText>
        </w:r>
        <w:r w:rsidR="004B24A6">
          <w:rPr>
            <w:noProof/>
            <w:webHidden/>
          </w:rPr>
        </w:r>
        <w:r w:rsidR="004B24A6">
          <w:rPr>
            <w:noProof/>
            <w:webHidden/>
          </w:rPr>
          <w:fldChar w:fldCharType="separate"/>
        </w:r>
        <w:r w:rsidR="004B24A6">
          <w:rPr>
            <w:noProof/>
            <w:webHidden/>
          </w:rPr>
          <w:t>35</w:t>
        </w:r>
        <w:r w:rsidR="004B24A6">
          <w:rPr>
            <w:noProof/>
            <w:webHidden/>
          </w:rPr>
          <w:fldChar w:fldCharType="end"/>
        </w:r>
      </w:hyperlink>
    </w:p>
    <w:p w14:paraId="2EBBEABC" w14:textId="292829FC" w:rsidR="004B24A6" w:rsidRDefault="009019D2">
      <w:pPr>
        <w:pStyle w:val="TOC3"/>
        <w:tabs>
          <w:tab w:val="right" w:leader="dot" w:pos="5030"/>
        </w:tabs>
        <w:rPr>
          <w:rFonts w:eastAsiaTheme="minorEastAsia"/>
          <w:smallCaps w:val="0"/>
          <w:noProof/>
          <w:sz w:val="22"/>
          <w:lang w:val="en-US" w:eastAsia="zh-CN" w:bidi="ar-SA"/>
        </w:rPr>
      </w:pPr>
      <w:hyperlink w:anchor="_Toc438637849" w:history="1">
        <w:r w:rsidR="004B24A6" w:rsidRPr="0066313B">
          <w:rPr>
            <w:rStyle w:val="Hyperlink"/>
            <w:noProof/>
          </w:rPr>
          <w:t>Определения</w:t>
        </w:r>
        <w:r w:rsidR="004B24A6">
          <w:rPr>
            <w:noProof/>
            <w:webHidden/>
          </w:rPr>
          <w:tab/>
        </w:r>
        <w:r w:rsidR="004B24A6">
          <w:rPr>
            <w:noProof/>
            <w:webHidden/>
          </w:rPr>
          <w:fldChar w:fldCharType="begin"/>
        </w:r>
        <w:r w:rsidR="004B24A6">
          <w:rPr>
            <w:noProof/>
            <w:webHidden/>
          </w:rPr>
          <w:instrText xml:space="preserve"> PAGEREF _Toc438637849 \h </w:instrText>
        </w:r>
        <w:r w:rsidR="004B24A6">
          <w:rPr>
            <w:noProof/>
            <w:webHidden/>
          </w:rPr>
        </w:r>
        <w:r w:rsidR="004B24A6">
          <w:rPr>
            <w:noProof/>
            <w:webHidden/>
          </w:rPr>
          <w:fldChar w:fldCharType="separate"/>
        </w:r>
        <w:r w:rsidR="004B24A6">
          <w:rPr>
            <w:noProof/>
            <w:webHidden/>
          </w:rPr>
          <w:t>35</w:t>
        </w:r>
        <w:r w:rsidR="004B24A6">
          <w:rPr>
            <w:noProof/>
            <w:webHidden/>
          </w:rPr>
          <w:fldChar w:fldCharType="end"/>
        </w:r>
      </w:hyperlink>
    </w:p>
    <w:p w14:paraId="7A28F3AD" w14:textId="5C93B272" w:rsidR="004B24A6" w:rsidRDefault="009019D2">
      <w:pPr>
        <w:pStyle w:val="TOC1"/>
        <w:rPr>
          <w:rFonts w:eastAsiaTheme="minorEastAsia"/>
          <w:b w:val="0"/>
          <w:caps w:val="0"/>
          <w:noProof/>
          <w:sz w:val="22"/>
          <w:lang w:val="en-US" w:eastAsia="zh-CN" w:bidi="ar-SA"/>
        </w:rPr>
      </w:pPr>
      <w:hyperlink w:anchor="_Toc438637850" w:history="1">
        <w:r w:rsidR="004B24A6" w:rsidRPr="0066313B">
          <w:rPr>
            <w:rStyle w:val="Hyperlink"/>
            <w:noProof/>
          </w:rPr>
          <w:t>Указатель</w:t>
        </w:r>
        <w:r w:rsidR="004B24A6">
          <w:rPr>
            <w:noProof/>
            <w:webHidden/>
          </w:rPr>
          <w:tab/>
        </w:r>
        <w:r w:rsidR="004B24A6">
          <w:rPr>
            <w:noProof/>
            <w:webHidden/>
          </w:rPr>
          <w:fldChar w:fldCharType="begin"/>
        </w:r>
        <w:r w:rsidR="004B24A6">
          <w:rPr>
            <w:noProof/>
            <w:webHidden/>
          </w:rPr>
          <w:instrText xml:space="preserve"> PAGEREF _Toc438637850 \h </w:instrText>
        </w:r>
        <w:r w:rsidR="004B24A6">
          <w:rPr>
            <w:noProof/>
            <w:webHidden/>
          </w:rPr>
        </w:r>
        <w:r w:rsidR="004B24A6">
          <w:rPr>
            <w:noProof/>
            <w:webHidden/>
          </w:rPr>
          <w:fldChar w:fldCharType="separate"/>
        </w:r>
        <w:r w:rsidR="004B24A6">
          <w:rPr>
            <w:noProof/>
            <w:webHidden/>
          </w:rPr>
          <w:t>38</w:t>
        </w:r>
        <w:r w:rsidR="004B24A6">
          <w:rPr>
            <w:noProof/>
            <w:webHidden/>
          </w:rPr>
          <w:fldChar w:fldCharType="end"/>
        </w:r>
      </w:hyperlink>
    </w:p>
    <w:p w14:paraId="255FE481" w14:textId="1AB46DAD"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3" w:name="_Toc438637801"/>
      <w:bookmarkStart w:id="4" w:name="Introduction"/>
      <w:r>
        <w:t>Введение</w:t>
      </w:r>
      <w:bookmarkEnd w:id="3"/>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5" w:name="_Toc438637802"/>
      <w:bookmarkEnd w:id="4"/>
      <w:r>
        <w:t>Сведения о данном документе</w:t>
      </w:r>
      <w:bookmarkEnd w:id="5"/>
    </w:p>
    <w:p w14:paraId="019C13B3" w14:textId="3A1363CC" w:rsidR="00D3446A" w:rsidRPr="00B3420A" w:rsidRDefault="00AD6E7B" w:rsidP="003C7693">
      <w:pPr>
        <w:pStyle w:val="ProductList-Body"/>
      </w:pPr>
      <w:r>
        <w:t>В Правах на использование, предоставляемых поставщику услуг (SPUR)</w:t>
      </w:r>
      <w:r w:rsidR="003C7693" w:rsidRPr="003C7693">
        <w:t>,</w:t>
      </w:r>
      <w:r>
        <w:t xml:space="preserve"> указаны сведения о Продуктах Microsoft, доступных согласно Лицензионному соглашению поставщика услуг Microsoft (SPLA)</w:t>
      </w:r>
      <w:r w:rsidR="003C7693" w:rsidRPr="00155B19">
        <w:t>,</w:t>
      </w:r>
      <w:r>
        <w:t xml:space="preserve"> и о том, как можно использовать эти Продукты.</w:t>
      </w:r>
    </w:p>
    <w:p w14:paraId="1C6FF033" w14:textId="1A979D01" w:rsidR="00D3446A" w:rsidRPr="00B3420A" w:rsidRDefault="00D3446A" w:rsidP="001548B6">
      <w:pPr>
        <w:pStyle w:val="ProductList-Body"/>
      </w:pPr>
    </w:p>
    <w:p w14:paraId="3252E43E" w14:textId="64555CD0" w:rsidR="00D3446A" w:rsidRPr="00B3420A" w:rsidRDefault="00D3446A" w:rsidP="001548B6">
      <w:pPr>
        <w:pStyle w:val="ProductList-Body"/>
      </w:pPr>
      <w:r>
        <w:t xml:space="preserve">Продукты, перечисленные в SPUR, доступны на дату, указанную на </w:t>
      </w:r>
      <w:hyperlink w:anchor="_Sec843">
        <w:r>
          <w:rPr>
            <w:color w:val="0563C1"/>
            <w:u w:val="single"/>
          </w:rPr>
          <w:t>Титульной странице</w:t>
        </w:r>
      </w:hyperlink>
      <w:r>
        <w:t xml:space="preserve"> SPUR. Предыдущие версии документа SPUR доступны по ссылке </w:t>
      </w:r>
      <w:hyperlink r:id="rId17" w:history="1">
        <w:r>
          <w:rPr>
            <w:rStyle w:val="Hyperlink"/>
          </w:rPr>
          <w:t>http://go.microsoft.com/fwlink/?LinkId=690213</w:t>
        </w:r>
      </w:hyperlink>
      <w:r w:rsidRPr="00227DA0">
        <w:t xml:space="preserve">. </w:t>
      </w:r>
      <w:r>
        <w:t xml:space="preserve">Сведения о более не предоставляемых продуктах и службах Microsoft доступны по ссылке </w:t>
      </w:r>
      <w:hyperlink r:id="rId18">
        <w:r>
          <w:rPr>
            <w:color w:val="0563C1"/>
            <w:u w:val="single"/>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6" w:name="_Toc438637803"/>
      <w:r>
        <w:t>Содержимое данного документа</w:t>
      </w:r>
      <w:bookmarkEnd w:id="6"/>
    </w:p>
    <w:p w14:paraId="2C614AB0" w14:textId="77777777" w:rsidR="00566B49" w:rsidRPr="00B3420A" w:rsidRDefault="00566B49" w:rsidP="00566B49">
      <w:pPr>
        <w:pStyle w:val="ProductList-Body"/>
      </w:pPr>
      <w:r>
        <w:t>SPUR включает следующие разделы.</w:t>
      </w:r>
    </w:p>
    <w:p w14:paraId="2B7B1E67" w14:textId="5E509940" w:rsidR="00566B49" w:rsidRPr="00B3420A" w:rsidRDefault="009019D2" w:rsidP="00566B49">
      <w:pPr>
        <w:pStyle w:val="ProductList-Bullet"/>
        <w:numPr>
          <w:ilvl w:val="0"/>
          <w:numId w:val="25"/>
        </w:numPr>
      </w:pPr>
      <w:hyperlink w:anchor="Introduction">
        <w:r w:rsidR="00AF73BC">
          <w:rPr>
            <w:color w:val="0563C1"/>
            <w:u w:val="single"/>
          </w:rPr>
          <w:t>Введение</w:t>
        </w:r>
      </w:hyperlink>
      <w:r w:rsidR="00AF73BC">
        <w:t>: в этом разделе содержится список последних изменений.</w:t>
      </w:r>
    </w:p>
    <w:p w14:paraId="2D4A0E71" w14:textId="77777777" w:rsidR="00566B49" w:rsidRPr="00B3420A" w:rsidRDefault="009019D2" w:rsidP="00566B49">
      <w:pPr>
        <w:pStyle w:val="ProductList-Bullet"/>
        <w:numPr>
          <w:ilvl w:val="0"/>
          <w:numId w:val="25"/>
        </w:numPr>
      </w:pPr>
      <w:hyperlink w:anchor="Условия лицензии">
        <w:r w:rsidR="00AF73BC">
          <w:rPr>
            <w:color w:val="0563C1"/>
            <w:u w:val="single"/>
          </w:rPr>
          <w:t>Условия лицензии</w:t>
        </w:r>
      </w:hyperlink>
      <w:r w:rsidR="00AF73BC">
        <w:t>: в этом разделе содержится список Универсальных условий лицензирования и Условия модели лицензирования, применимые к Продуктам.</w:t>
      </w:r>
    </w:p>
    <w:p w14:paraId="0D18C14C" w14:textId="3397B79C" w:rsidR="00566B49" w:rsidRPr="00B3420A" w:rsidRDefault="009019D2" w:rsidP="00566B49">
      <w:pPr>
        <w:pStyle w:val="ProductList-Bullet"/>
        <w:numPr>
          <w:ilvl w:val="0"/>
          <w:numId w:val="25"/>
        </w:numPr>
      </w:pPr>
      <w:hyperlink w:anchor="ProductLicensing" w:history="1">
        <w:r w:rsidR="00AF73BC">
          <w:rPr>
            <w:rStyle w:val="Hyperlink"/>
          </w:rPr>
          <w:t>Записи продуктов</w:t>
        </w:r>
      </w:hyperlink>
      <w:r w:rsidR="00AF73BC">
        <w:t xml:space="preserve">: в этом разделе содержится список всех Продуктов из SPLA, доступных на дату, указанную на </w:t>
      </w:r>
      <w:hyperlink w:anchor="Титульная страница">
        <w:r w:rsidR="00AF73BC">
          <w:rPr>
            <w:color w:val="0563C1"/>
            <w:u w:val="single"/>
          </w:rPr>
          <w:t>Титульной странице</w:t>
        </w:r>
      </w:hyperlink>
      <w:r w:rsidR="00AF73BC">
        <w:t xml:space="preserve"> SPUR.</w:t>
      </w:r>
    </w:p>
    <w:p w14:paraId="09BC3596" w14:textId="1D0D8DEC" w:rsidR="00566B49" w:rsidRPr="00B3420A" w:rsidRDefault="009019D2" w:rsidP="00566B49">
      <w:pPr>
        <w:pStyle w:val="ProductList-Bullet"/>
        <w:numPr>
          <w:ilvl w:val="0"/>
          <w:numId w:val="25"/>
        </w:numPr>
      </w:pPr>
      <w:hyperlink w:anchor="Glossary">
        <w:r w:rsidR="00AF73BC">
          <w:rPr>
            <w:color w:val="0563C1"/>
            <w:u w:val="single"/>
          </w:rPr>
          <w:t>Глоссарий</w:t>
        </w:r>
      </w:hyperlink>
      <w:r w:rsidR="00AF73BC">
        <w:t>: в этом разделе определены атрибуты и другие термины, употребляемые с заглавной буквы, используемые в SPUR.</w:t>
      </w:r>
    </w:p>
    <w:p w14:paraId="14607F15" w14:textId="38125A67" w:rsidR="00566B49" w:rsidRPr="00B3420A" w:rsidRDefault="009019D2" w:rsidP="00566B49">
      <w:pPr>
        <w:pStyle w:val="ProductList-Bullet"/>
        <w:numPr>
          <w:ilvl w:val="0"/>
          <w:numId w:val="25"/>
        </w:numPr>
      </w:pPr>
      <w:hyperlink w:anchor="Index">
        <w:r w:rsidR="00AF73BC">
          <w:rPr>
            <w:color w:val="0563C1"/>
            <w:u w:val="single"/>
          </w:rPr>
          <w:t>Указатель</w:t>
        </w:r>
      </w:hyperlink>
      <w:r w:rsidR="00AF73BC">
        <w:t>: в этом разделе перечислены все Продукты, упоминаемые в SPUR, и их расположения.</w:t>
      </w:r>
    </w:p>
    <w:p w14:paraId="1B14C37F" w14:textId="77777777" w:rsidR="001548B6" w:rsidRPr="00B3420A" w:rsidRDefault="001548B6" w:rsidP="005D7EF7">
      <w:pPr>
        <w:pStyle w:val="ProductList-Body"/>
      </w:pPr>
    </w:p>
    <w:p w14:paraId="3B7EB618" w14:textId="34F251C2" w:rsidR="00DA5C94" w:rsidRPr="00B3420A" w:rsidRDefault="00075291" w:rsidP="005D7EF7">
      <w:pPr>
        <w:pStyle w:val="ProductList-Offering1Heading"/>
        <w:outlineLvl w:val="1"/>
      </w:pPr>
      <w:r>
        <w:t xml:space="preserve"> </w:t>
      </w:r>
      <w:bookmarkStart w:id="7" w:name="_Toc438637804"/>
      <w:r>
        <w:t>Запись продукта</w:t>
      </w:r>
      <w:bookmarkEnd w:id="7"/>
    </w:p>
    <w:p w14:paraId="0FD40E26" w14:textId="7AF60929" w:rsidR="00823788" w:rsidRPr="00B3420A" w:rsidRDefault="00483FDF" w:rsidP="00823788">
      <w:pPr>
        <w:pStyle w:val="ProductList-Body"/>
      </w:pPr>
      <w:r>
        <w:rPr>
          <w:noProof/>
          <w:lang w:val="en-US" w:eastAsia="en-US" w:bidi="ar-SA"/>
        </w:rPr>
        <mc:AlternateContent>
          <mc:Choice Requires="wps">
            <w:drawing>
              <wp:anchor distT="0" distB="0" distL="114300" distR="114300" simplePos="0" relativeHeight="251658243" behindDoc="0" locked="0" layoutInCell="1" allowOverlap="1" wp14:anchorId="3BA36B85" wp14:editId="0FC506B1">
                <wp:simplePos x="0" y="0"/>
                <wp:positionH relativeFrom="column">
                  <wp:posOffset>4088372</wp:posOffset>
                </wp:positionH>
                <wp:positionV relativeFrom="paragraph">
                  <wp:posOffset>674550</wp:posOffset>
                </wp:positionV>
                <wp:extent cx="2767172" cy="461010"/>
                <wp:effectExtent l="38100" t="38100" r="109855" b="110490"/>
                <wp:wrapNone/>
                <wp:docPr id="4" name="Rectangle 4"/>
                <wp:cNvGraphicFramePr/>
                <a:graphic xmlns:a="http://schemas.openxmlformats.org/drawingml/2006/main">
                  <a:graphicData uri="http://schemas.microsoft.com/office/word/2010/wordprocessingShape">
                    <wps:wsp>
                      <wps:cNvSpPr/>
                      <wps:spPr>
                        <a:xfrm>
                          <a:off x="0" y="0"/>
                          <a:ext cx="2767172"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23B841FF" w:rsidR="00BD7F27" w:rsidRPr="005C1731" w:rsidRDefault="00BD7F27"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1.9pt;margin-top:53.1pt;width:217.9pt;height:36.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x3AA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" fillcolor="white [3212]" strokecolor="#a5a5a5 [2092]" strokeweight=".5pt">
                <v:shadow on="t" color="black" opacity="26214f" origin="-.5,-.5" offset=".74836mm,.74836mm"/>
                <v:textbox>
                  <w:txbxContent>
                    <w:p w14:paraId="705A14AC" w14:textId="23B841FF" w:rsidR="00BD7F27" w:rsidRPr="005C1731" w:rsidRDefault="00BD7F27"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v:textbox>
              </v:rect>
            </w:pict>
          </mc:Fallback>
        </mc:AlternateContent>
      </w:r>
      <w:r w:rsidR="00823788">
        <w:t>Каждая Запись продукта содержит список Продуктов, доступных согласно SPLA, таблицу атрибутов и Условия лицензии для конкретного продукта. В таблице атрибутов определяет общее право на использование информации для каждого Продукта; например, дату, когда Продукт был впервые доступен, входит ли в состав Продукта какое-либо Дополнительное программное обеспечение, существуют ли какие-либо дополнительные условия для и использования Продукта, а также Условия лицензии для каждого Продукта, включая Универсальные условия лицензирования и применимые Модели лицензирования.</w:t>
      </w:r>
    </w:p>
    <w:p w14:paraId="2653698D" w14:textId="2A0E2033" w:rsidR="00FB73F0" w:rsidRPr="00B3420A" w:rsidRDefault="00ED41F7" w:rsidP="007E5CD7">
      <w:pPr>
        <w:pStyle w:val="ProductList-Body"/>
      </w:pPr>
      <w:r>
        <w:rPr>
          <w:noProof/>
          <w:lang w:val="en-US" w:eastAsia="en-US" w:bidi="ar-SA"/>
        </w:rPr>
        <mc:AlternateContent>
          <mc:Choice Requires="wps">
            <w:drawing>
              <wp:anchor distT="0" distB="0" distL="114300" distR="114300" simplePos="0" relativeHeight="251658246" behindDoc="0" locked="0" layoutInCell="1" allowOverlap="1" wp14:anchorId="51C1AFAC" wp14:editId="60E3B5C4">
                <wp:simplePos x="0" y="0"/>
                <wp:positionH relativeFrom="margin">
                  <wp:posOffset>87212</wp:posOffset>
                </wp:positionH>
                <wp:positionV relativeFrom="paragraph">
                  <wp:posOffset>77110</wp:posOffset>
                </wp:positionV>
                <wp:extent cx="2266315" cy="371475"/>
                <wp:effectExtent l="0" t="0" r="800735" b="104775"/>
                <wp:wrapNone/>
                <wp:docPr id="57" name="Line Callout 1 57"/>
                <wp:cNvGraphicFramePr/>
                <a:graphic xmlns:a="http://schemas.openxmlformats.org/drawingml/2006/main">
                  <a:graphicData uri="http://schemas.microsoft.com/office/word/2010/wordprocessingShape">
                    <wps:wsp>
                      <wps:cNvSpPr/>
                      <wps:spPr>
                        <a:xfrm>
                          <a:off x="0" y="0"/>
                          <a:ext cx="2266315" cy="371475"/>
                        </a:xfrm>
                        <a:prstGeom prst="borderCallout1">
                          <a:avLst>
                            <a:gd name="adj1" fmla="val 117445"/>
                            <a:gd name="adj2" fmla="val 134308"/>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BD7F27" w:rsidRPr="000E4979" w:rsidRDefault="00BD7F27"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6.85pt;margin-top:6.05pt;width:178.45pt;height:29.2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" adj="21511,10981,29011,25368" fillcolor="#fff2cc [663]" strokecolor="#7f5f00 [1607]" strokeweight="1pt">
                <v:textbox>
                  <w:txbxContent>
                    <w:p w14:paraId="30EE68F3" w14:textId="77777777" w:rsidR="00BD7F27" w:rsidRPr="000E4979" w:rsidRDefault="00BD7F27"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v:textbox>
                <w10:wrap anchorx="margin"/>
              </v:shape>
            </w:pict>
          </mc:Fallback>
        </mc:AlternateContent>
      </w:r>
    </w:p>
    <w:p w14:paraId="4F8E41A9" w14:textId="59DE8CD6" w:rsidR="00FB73F0" w:rsidRPr="00B3420A" w:rsidRDefault="00FB73F0" w:rsidP="007E5CD7">
      <w:pPr>
        <w:pStyle w:val="ProductList-Body"/>
      </w:pPr>
    </w:p>
    <w:p w14:paraId="6CA72334" w14:textId="5F53A42C"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rsidRPr="00AA1BE8" w14:paraId="419B63CC" w14:textId="77777777" w:rsidTr="001548B6">
        <w:tc>
          <w:tcPr>
            <w:tcW w:w="3598" w:type="dxa"/>
            <w:tcBorders>
              <w:top w:val="single" w:sz="24" w:space="0" w:color="00188F"/>
              <w:bottom w:val="single" w:sz="4" w:space="0" w:color="auto"/>
            </w:tcBorders>
            <w:shd w:val="clear" w:color="auto" w:fill="auto"/>
          </w:tcPr>
          <w:p w14:paraId="37FD4385" w14:textId="3D6FFDA4" w:rsidR="001548B6" w:rsidRPr="00AF1904" w:rsidRDefault="0093189C" w:rsidP="001548B6">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1548B6">
              <w:rPr>
                <w:rFonts w:asciiTheme="majorHAnsi" w:hAnsiTheme="majorHAnsi"/>
                <w:color w:val="000000" w:themeColor="text1"/>
              </w:rPr>
              <w:t>:</w:t>
            </w:r>
            <w:r w:rsidR="001548B6">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0A140622" w14:textId="49CDD392" w:rsidR="001548B6" w:rsidRPr="00292A60" w:rsidRDefault="00F55C2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58245" behindDoc="0" locked="0" layoutInCell="1" allowOverlap="1" wp14:anchorId="46543A55" wp14:editId="783A5C1B">
                      <wp:simplePos x="0" y="0"/>
                      <wp:positionH relativeFrom="column">
                        <wp:posOffset>807085</wp:posOffset>
                      </wp:positionH>
                      <wp:positionV relativeFrom="paragraph">
                        <wp:posOffset>-8255</wp:posOffset>
                      </wp:positionV>
                      <wp:extent cx="717550"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717550"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4FAB22" id="Oval 6" o:spid="_x0000_s1026" style="position:absolute;margin-left:63.55pt;margin-top:-.65pt;width:56.5pt;height:17.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" filled="f" strokecolor="#7f5f00 [1607]" strokeweight="1pt">
                      <v:stroke joinstyle="miter"/>
                    </v:oval>
                  </w:pict>
                </mc:Fallback>
              </mc:AlternateContent>
            </w:r>
            <w:r w:rsidR="00832BA2">
              <w:rPr>
                <w:b/>
                <w:color w:val="00188F"/>
              </w:rPr>
              <w:fldChar w:fldCharType="begin"/>
            </w:r>
            <w:r w:rsidR="00832BA2" w:rsidRPr="00560CD3">
              <w:rPr>
                <w:rStyle w:val="ProductList-BodyChar"/>
              </w:rPr>
              <w:instrText>AutoTextList  \s NoStyle \t "</w:instrText>
            </w:r>
            <w:r w:rsidR="00832BA2" w:rsidRPr="00327AFC">
              <w:rPr>
                <w:rStyle w:val="ProductList-BodyChar"/>
              </w:rPr>
              <w:instrText>Условия лицензии: Условия, регулирующие развертывание и использование Продукта.</w:instrText>
            </w:r>
            <w:r w:rsidR="00832BA2">
              <w:instrText>"</w:instrText>
            </w:r>
            <w:r w:rsidR="00832BA2">
              <w:rPr>
                <w:b/>
                <w:color w:val="00188F"/>
              </w:rPr>
              <w:fldChar w:fldCharType="separate"/>
            </w:r>
            <w:r w:rsidR="00832BA2" w:rsidRPr="00832BA2">
              <w:rPr>
                <w:color w:val="0563C1"/>
              </w:rPr>
              <w:t>Условия лицензии</w:t>
            </w:r>
            <w:r w:rsidR="00832BA2">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Универсальная</w:t>
              </w:r>
            </w:hyperlink>
            <w:r w:rsidR="001548B6">
              <w:rPr>
                <w:color w:val="000000" w:themeColor="text1"/>
              </w:rPr>
              <w:t xml:space="preserve">; </w:t>
            </w:r>
            <w:hyperlink w:anchor="LicenseTerms_LicenseModel_PerCore" w:history="1">
              <w:r w:rsidR="001548B6">
                <w:rPr>
                  <w:rStyle w:val="Hyperlink"/>
                </w:rPr>
                <w:t>«на ядро»</w:t>
              </w:r>
            </w:hyperlink>
          </w:p>
        </w:tc>
        <w:tc>
          <w:tcPr>
            <w:tcW w:w="3599" w:type="dxa"/>
            <w:tcBorders>
              <w:top w:val="single" w:sz="24" w:space="0" w:color="00188F"/>
              <w:bottom w:val="single" w:sz="4" w:space="0" w:color="auto"/>
            </w:tcBorders>
            <w:shd w:val="clear" w:color="auto" w:fill="auto"/>
          </w:tcPr>
          <w:p w14:paraId="3D3BFE66" w14:textId="54536B47" w:rsidR="001548B6" w:rsidRPr="00DA2269" w:rsidRDefault="00C87734"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8244" behindDoc="0" locked="0" layoutInCell="1" allowOverlap="1" wp14:anchorId="44BF4AA0" wp14:editId="68ED4D3B">
                      <wp:simplePos x="0" y="0"/>
                      <wp:positionH relativeFrom="column">
                        <wp:posOffset>-24756</wp:posOffset>
                      </wp:positionH>
                      <wp:positionV relativeFrom="paragraph">
                        <wp:posOffset>-5127</wp:posOffset>
                      </wp:positionV>
                      <wp:extent cx="1992574" cy="177421"/>
                      <wp:effectExtent l="0" t="0" r="27305" b="13335"/>
                      <wp:wrapNone/>
                      <wp:docPr id="7" name="Oval 7"/>
                      <wp:cNvGraphicFramePr/>
                      <a:graphic xmlns:a="http://schemas.openxmlformats.org/drawingml/2006/main">
                        <a:graphicData uri="http://schemas.microsoft.com/office/word/2010/wordprocessingShape">
                          <wps:wsp>
                            <wps:cNvSpPr/>
                            <wps:spPr>
                              <a:xfrm>
                                <a:off x="0" y="0"/>
                                <a:ext cx="1992574" cy="177421"/>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8C2485" id="Oval 7" o:spid="_x0000_s1026" style="position:absolute;margin-left:-1.95pt;margin-top:-.4pt;width:156.9pt;height:13.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" filled="f" strokecolor="#7f5f00 [1607]" strokeweight="1pt">
                      <v:stroke joinstyle="miter"/>
                    </v:oval>
                  </w:pict>
                </mc:Fallback>
              </mc:AlternateContent>
            </w:r>
            <w:r w:rsidR="00EF47EA" w:rsidRPr="00EF47EA">
              <w:rPr>
                <w:color w:val="0563C1"/>
              </w:rPr>
              <w:fldChar w:fldCharType="begin"/>
            </w:r>
            <w:r w:rsidR="00EF47EA"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00EF47EA" w:rsidRPr="00EF47EA">
              <w:rPr>
                <w:color w:val="0563C1"/>
              </w:rPr>
              <w:fldChar w:fldCharType="separate"/>
            </w:r>
            <w:r w:rsidR="00EF47EA" w:rsidRPr="00EF47EA">
              <w:rPr>
                <w:color w:val="0563C1"/>
              </w:rPr>
              <w:t>Условия лицензии для конкретного продукта</w:t>
            </w:r>
            <w:r w:rsidR="00EF47EA" w:rsidRPr="00EF47EA">
              <w:rPr>
                <w:color w:val="0563C1"/>
              </w:rPr>
              <w:fldChar w:fldCharType="end"/>
            </w:r>
            <w:r w:rsidR="00823788" w:rsidRPr="00DA2269">
              <w:rPr>
                <w:rFonts w:asciiTheme="minorHAnsi" w:hAnsiTheme="minorHAnsi"/>
                <w:color w:val="0563C1"/>
              </w:rPr>
              <w:t>:</w:t>
            </w:r>
            <w:r w:rsidR="00823788" w:rsidRPr="00DA2269">
              <w:rPr>
                <w:color w:val="000000" w:themeColor="text1"/>
              </w:rPr>
              <w:t xml:space="preserve"> </w:t>
            </w:r>
            <w:r w:rsidR="00823788">
              <w:rPr>
                <w:color w:val="000000" w:themeColor="text1"/>
              </w:rPr>
              <w:t>Выпуски</w:t>
            </w:r>
            <w:r w:rsidR="00823788" w:rsidRPr="00DA2269">
              <w:rPr>
                <w:color w:val="000000" w:themeColor="text1"/>
              </w:rPr>
              <w:t xml:space="preserve"> </w:t>
            </w:r>
            <w:r w:rsidR="00823788" w:rsidRPr="004838EF">
              <w:rPr>
                <w:color w:val="000000" w:themeColor="text1"/>
                <w:lang w:val="en-US"/>
              </w:rPr>
              <w:t>Standard</w:t>
            </w:r>
            <w:r w:rsidR="00823788" w:rsidRPr="00DA2269">
              <w:rPr>
                <w:color w:val="000000" w:themeColor="text1"/>
              </w:rPr>
              <w:t xml:space="preserve"> </w:t>
            </w:r>
            <w:r w:rsidR="00823788">
              <w:rPr>
                <w:color w:val="000000" w:themeColor="text1"/>
              </w:rPr>
              <w:t>и</w:t>
            </w:r>
            <w:r w:rsidR="00823788" w:rsidRPr="00DA2269">
              <w:rPr>
                <w:color w:val="000000" w:themeColor="text1"/>
              </w:rPr>
              <w:t xml:space="preserve"> </w:t>
            </w:r>
            <w:r w:rsidR="00823788" w:rsidRPr="004838EF">
              <w:rPr>
                <w:color w:val="000000" w:themeColor="text1"/>
                <w:lang w:val="en-US"/>
              </w:rPr>
              <w:t>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412C89D0" w:rsidR="001548B6" w:rsidRPr="005A24A1" w:rsidRDefault="00653713" w:rsidP="001548B6">
            <w:pPr>
              <w:pStyle w:val="ProductList-Offering"/>
              <w:tabs>
                <w:tab w:val="clear" w:pos="360"/>
                <w:tab w:val="clear" w:pos="720"/>
                <w:tab w:val="clear" w:pos="1080"/>
              </w:tabs>
              <w:spacing w:before="40" w:after="40"/>
              <w:rPr>
                <w:color w:val="000000" w:themeColor="text1"/>
              </w:rPr>
            </w:pPr>
            <w:r w:rsidRPr="00653713">
              <w:rPr>
                <w:color w:val="0563C1"/>
              </w:rPr>
              <w:fldChar w:fldCharType="begin"/>
            </w:r>
            <w:r w:rsidRPr="00653713">
              <w:rPr>
                <w:color w:val="0563C1"/>
              </w:rPr>
              <w:instrText>AutoTextList  \s NoStyle \t "Предыдущая версия: Предыдущие версии Продукта."</w:instrText>
            </w:r>
            <w:r w:rsidRPr="00653713">
              <w:rPr>
                <w:color w:val="0563C1"/>
              </w:rPr>
              <w:fldChar w:fldCharType="separate"/>
            </w:r>
            <w:r w:rsidRPr="00653713">
              <w:rPr>
                <w:color w:val="0563C1"/>
              </w:rPr>
              <w:t>Предыдущая версия</w:t>
            </w:r>
            <w:r w:rsidRPr="00653713">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086F52CF" w:rsidR="001548B6" w:rsidRPr="0019013F" w:rsidRDefault="00D7422D" w:rsidP="001548B6">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58A2E249" w14:textId="5EF4BE30" w:rsidR="001548B6" w:rsidRPr="0019013F" w:rsidRDefault="00ED731C" w:rsidP="001548B6">
            <w:pPr>
              <w:pStyle w:val="ProductList-Offering"/>
              <w:tabs>
                <w:tab w:val="clear" w:pos="360"/>
                <w:tab w:val="clear" w:pos="720"/>
                <w:tab w:val="clear" w:pos="1080"/>
              </w:tabs>
              <w:spacing w:before="40" w:after="40"/>
              <w:rPr>
                <w:color w:val="404040"/>
              </w:rPr>
            </w:pPr>
            <w:r w:rsidRPr="00ED731C">
              <w:rPr>
                <w:color w:val="404040"/>
              </w:rPr>
              <w:fldChar w:fldCharType="begin"/>
            </w:r>
            <w:r w:rsidRPr="00ED731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D731C">
              <w:rPr>
                <w:color w:val="404040"/>
              </w:rPr>
              <w:fldChar w:fldCharType="separate"/>
            </w:r>
            <w:r w:rsidRPr="00ED731C">
              <w:rPr>
                <w:color w:val="404040"/>
              </w:rPr>
              <w:t>Лицензии на доступ: требование</w:t>
            </w:r>
            <w:r w:rsidRPr="00ED731C">
              <w:rPr>
                <w:color w:val="404040"/>
              </w:rPr>
              <w:fldChar w:fldCharType="end"/>
            </w:r>
            <w:r w:rsidR="001548B6">
              <w:rPr>
                <w:color w:val="404040"/>
              </w:rPr>
              <w:t>: неприменимо</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DC59DA8" w:rsidR="001548B6" w:rsidRPr="0096201D" w:rsidRDefault="00D34AA8"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8240" behindDoc="0" locked="0" layoutInCell="1" allowOverlap="1" wp14:anchorId="670EED02" wp14:editId="24C9417D">
                      <wp:simplePos x="0" y="0"/>
                      <wp:positionH relativeFrom="column">
                        <wp:posOffset>2114550</wp:posOffset>
                      </wp:positionH>
                      <wp:positionV relativeFrom="paragraph">
                        <wp:posOffset>286385</wp:posOffset>
                      </wp:positionV>
                      <wp:extent cx="2428875" cy="219710"/>
                      <wp:effectExtent l="0" t="0" r="28575" b="27940"/>
                      <wp:wrapNone/>
                      <wp:docPr id="9" name="Oval 9"/>
                      <wp:cNvGraphicFramePr/>
                      <a:graphic xmlns:a="http://schemas.openxmlformats.org/drawingml/2006/main">
                        <a:graphicData uri="http://schemas.microsoft.com/office/word/2010/wordprocessingShape">
                          <wps:wsp>
                            <wps:cNvSpPr/>
                            <wps:spPr>
                              <a:xfrm>
                                <a:off x="0" y="0"/>
                                <a:ext cx="2428875" cy="21971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B0BCE8" id="Oval 9" o:spid="_x0000_s1026" style="position:absolute;margin-left:166.5pt;margin-top:22.55pt;width:191.25pt;height:1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" filled="f" strokecolor="#7f5f00 [1607]" strokeweight="1pt">
                      <v:stroke joinstyle="miter"/>
                    </v:oval>
                  </w:pict>
                </mc:Fallback>
              </mc:AlternateContent>
            </w:r>
            <w:r w:rsidR="00400562">
              <w:rPr>
                <w:b/>
                <w:color w:val="00188F"/>
              </w:rPr>
              <w:fldChar w:fldCharType="begin"/>
            </w:r>
            <w:r w:rsidR="00400562" w:rsidRPr="00007B5F">
              <w:rPr>
                <w:rStyle w:val="ProductList-BodyChar"/>
              </w:rPr>
              <w:instrText>AutoTextList  \s NoStyle \t "</w:instrText>
            </w:r>
            <w:r w:rsidR="00400562"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00400562">
              <w:instrText>.</w:instrText>
            </w:r>
            <w:r w:rsidR="00400562">
              <w:rPr>
                <w:b/>
                <w:color w:val="00188F"/>
              </w:rPr>
              <w:instrText xml:space="preserve"> </w:instrText>
            </w:r>
            <w:r w:rsidR="00400562">
              <w:rPr>
                <w:b/>
                <w:color w:val="00188F"/>
              </w:rPr>
              <w:fldChar w:fldCharType="separate"/>
            </w:r>
            <w:r w:rsidR="00400562" w:rsidRPr="007D2EF0">
              <w:rPr>
                <w:color w:val="0563C1"/>
              </w:rPr>
              <w:t>Д</w:t>
            </w:r>
            <w:r w:rsidR="00400562" w:rsidRPr="00400562">
              <w:rPr>
                <w:color w:val="0563C1"/>
              </w:rPr>
              <w:t>ополнительное программное обеспечение</w:t>
            </w:r>
            <w:r w:rsidR="00400562">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3B0549AA" w14:textId="6ADBA622" w:rsidR="001548B6" w:rsidRPr="00F92613" w:rsidRDefault="00814562" w:rsidP="001548B6">
            <w:pPr>
              <w:pStyle w:val="ProductList-Offering"/>
              <w:tabs>
                <w:tab w:val="clear" w:pos="360"/>
                <w:tab w:val="clear" w:pos="720"/>
                <w:tab w:val="clear" w:pos="1080"/>
              </w:tabs>
              <w:spacing w:before="40" w:after="40"/>
              <w:rPr>
                <w:color w:val="000000" w:themeColor="text1"/>
              </w:rPr>
            </w:pPr>
            <w:r w:rsidRPr="00814562">
              <w:rPr>
                <w:color w:val="0563C1"/>
              </w:rPr>
              <w:fldChar w:fldCharType="begin"/>
            </w:r>
            <w:r w:rsidRPr="00814562">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814562">
              <w:rPr>
                <w:color w:val="0563C1"/>
              </w:rPr>
              <w:fldChar w:fldCharType="separate"/>
            </w:r>
            <w:r w:rsidRPr="00814562">
              <w:rPr>
                <w:color w:val="0563C1"/>
              </w:rPr>
              <w:t>Клиентское ПО</w:t>
            </w:r>
            <w:r w:rsidRPr="00814562">
              <w:rPr>
                <w:color w:val="0563C1"/>
              </w:rPr>
              <w:fldChar w:fldCharType="end"/>
            </w:r>
            <w:r w:rsidR="001447A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Право на пакет сбора данных: неприменимо</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1DDDBE8" w:rsidR="001548B6" w:rsidRPr="00292A60" w:rsidRDefault="00927024" w:rsidP="001548B6">
            <w:pPr>
              <w:pStyle w:val="ProductList-Offering"/>
              <w:tabs>
                <w:tab w:val="clear" w:pos="360"/>
                <w:tab w:val="clear" w:pos="720"/>
                <w:tab w:val="clear" w:pos="1080"/>
                <w:tab w:val="left" w:pos="1676"/>
              </w:tabs>
              <w:spacing w:before="40" w:after="40"/>
            </w:pPr>
            <w:r w:rsidRPr="00927024">
              <w:rPr>
                <w:color w:val="0563C1"/>
              </w:rPr>
              <w:fldChar w:fldCharType="begin"/>
            </w:r>
            <w:r w:rsidRPr="00927024">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927024">
              <w:rPr>
                <w:color w:val="0563C1"/>
              </w:rPr>
              <w:fldChar w:fldCharType="separate"/>
            </w:r>
            <w:r w:rsidRPr="00927024">
              <w:rPr>
                <w:color w:val="0563C1"/>
              </w:rPr>
              <w:t>Аварийное восстановление</w:t>
            </w:r>
            <w:r w:rsidRPr="00927024">
              <w:rPr>
                <w:color w:val="0563C1"/>
              </w:rPr>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A733C28" w14:textId="339BC125" w:rsidR="001548B6" w:rsidRPr="00F92613" w:rsidRDefault="00C442BE" w:rsidP="001548B6">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1548B6" w:rsidRPr="00C442BE">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C442BE">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C442BE">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21D79A2F" w14:textId="03B15861" w:rsidR="001548B6" w:rsidRPr="0019013F" w:rsidRDefault="00CE7100" w:rsidP="001548B6">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1548B6">
              <w:rPr>
                <w:color w:val="404040"/>
              </w:rPr>
              <w:t>: неприменимо</w:t>
            </w:r>
          </w:p>
        </w:tc>
      </w:tr>
      <w:tr w:rsidR="001548B6" w14:paraId="6FF359AD" w14:textId="77777777" w:rsidTr="001548B6">
        <w:tc>
          <w:tcPr>
            <w:tcW w:w="3598" w:type="dxa"/>
            <w:tcBorders>
              <w:top w:val="single" w:sz="4" w:space="0" w:color="auto"/>
            </w:tcBorders>
            <w:shd w:val="clear" w:color="auto" w:fill="auto"/>
          </w:tcPr>
          <w:p w14:paraId="04F77D56" w14:textId="5C3C8343" w:rsidR="001548B6" w:rsidRPr="00F92613" w:rsidRDefault="00D34AA8" w:rsidP="001548B6">
            <w:pPr>
              <w:pStyle w:val="ProductList-Offering"/>
              <w:tabs>
                <w:tab w:val="clear" w:pos="360"/>
                <w:tab w:val="clear" w:pos="720"/>
                <w:tab w:val="clear" w:pos="1080"/>
              </w:tabs>
              <w:spacing w:before="40" w:after="40"/>
              <w:rPr>
                <w:color w:val="000000" w:themeColor="text1"/>
              </w:rPr>
            </w:pPr>
            <w:r w:rsidRPr="00927024">
              <w:rPr>
                <w:noProof/>
                <w:color w:val="0563C1"/>
                <w:lang w:val="en-US" w:eastAsia="en-US" w:bidi="ar-SA"/>
              </w:rPr>
              <mc:AlternateContent>
                <mc:Choice Requires="wps">
                  <w:drawing>
                    <wp:anchor distT="0" distB="0" distL="114300" distR="114300" simplePos="0" relativeHeight="251658241" behindDoc="0" locked="0" layoutInCell="1" allowOverlap="1" wp14:anchorId="10FBEC85" wp14:editId="14B67AF5">
                      <wp:simplePos x="0" y="0"/>
                      <wp:positionH relativeFrom="page">
                        <wp:posOffset>789305</wp:posOffset>
                      </wp:positionH>
                      <wp:positionV relativeFrom="paragraph">
                        <wp:posOffset>314325</wp:posOffset>
                      </wp:positionV>
                      <wp:extent cx="1828165" cy="381000"/>
                      <wp:effectExtent l="0" t="361950" r="19685" b="19050"/>
                      <wp:wrapNone/>
                      <wp:docPr id="10" name="Line Callout 1 10"/>
                      <wp:cNvGraphicFramePr/>
                      <a:graphic xmlns:a="http://schemas.openxmlformats.org/drawingml/2006/main">
                        <a:graphicData uri="http://schemas.microsoft.com/office/word/2010/wordprocessingShape">
                          <wps:wsp>
                            <wps:cNvSpPr/>
                            <wps:spPr>
                              <a:xfrm>
                                <a:off x="0" y="0"/>
                                <a:ext cx="1828165" cy="381000"/>
                              </a:xfrm>
                              <a:prstGeom prst="borderCallout1">
                                <a:avLst>
                                  <a:gd name="adj1" fmla="val 406"/>
                                  <a:gd name="adj2" fmla="val 49127"/>
                                  <a:gd name="adj3" fmla="val -93507"/>
                                  <a:gd name="adj4" fmla="val 8451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BD7F27" w:rsidRPr="000E4979" w:rsidRDefault="00BD7F27"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2.15pt;margin-top:24.75pt;width:143.95pt;height:30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" adj="18254,-20198,10611,88" fillcolor="#fff2cc [663]" strokecolor="#7f5f00 [1607]" strokeweight="1pt">
                      <v:textbox>
                        <w:txbxContent>
                          <w:p w14:paraId="646625CA" w14:textId="36CE327D" w:rsidR="00BD7F27" w:rsidRPr="000E4979" w:rsidRDefault="00BD7F27"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v:textbox>
                      <o:callout v:ext="edit" minusx="t"/>
                      <w10:wrap anchorx="page"/>
                    </v:shape>
                  </w:pict>
                </mc:Fallback>
              </mc:AlternateContent>
            </w:r>
            <w:r w:rsidR="0098518F" w:rsidRPr="0098518F">
              <w:rPr>
                <w:color w:val="0563C1"/>
              </w:rPr>
              <w:fldChar w:fldCharType="begin"/>
            </w:r>
            <w:r w:rsidR="0098518F"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0098518F" w:rsidRPr="0098518F">
              <w:rPr>
                <w:color w:val="0563C1"/>
              </w:rPr>
              <w:fldChar w:fldCharType="separate"/>
            </w:r>
            <w:r w:rsidR="0098518F" w:rsidRPr="0098518F">
              <w:rPr>
                <w:color w:val="0563C1"/>
              </w:rPr>
              <w:t>Включенные технологии</w:t>
            </w:r>
            <w:r w:rsidR="0098518F" w:rsidRPr="0098518F">
              <w:rPr>
                <w:color w:val="0563C1"/>
              </w:rPr>
              <w:fldChar w:fldCharType="end"/>
            </w:r>
            <w:r w:rsidR="00823788">
              <w:rPr>
                <w:rFonts w:asciiTheme="minorHAnsi" w:hAnsiTheme="minorHAnsi"/>
                <w:color w:val="0563C1"/>
              </w:rPr>
              <w:t>:</w:t>
            </w:r>
            <w:r w:rsidR="00823788">
              <w:rPr>
                <w:color w:val="000000" w:themeColor="text1"/>
              </w:rPr>
              <w:t xml:space="preserve"> Приложения Office Web Apps</w:t>
            </w:r>
            <w:r w:rsidR="00823788">
              <w:fldChar w:fldCharType="begin"/>
            </w:r>
            <w:r w:rsidR="00823788">
              <w:instrText>XE "Приложения Office Web Apps"</w:instrText>
            </w:r>
            <w:r w:rsidR="00823788">
              <w:fldChar w:fldCharType="end"/>
            </w:r>
            <w:r w:rsidR="00823788">
              <w:rPr>
                <w:color w:val="000000" w:themeColor="text1"/>
              </w:rPr>
              <w:t xml:space="preserve">; </w:t>
            </w:r>
            <w:r w:rsidR="00823788">
              <w:rPr>
                <w:color w:val="0563C1"/>
              </w:rPr>
              <w:t>Компоненты программного обеспечения</w:t>
            </w:r>
          </w:p>
        </w:tc>
        <w:tc>
          <w:tcPr>
            <w:tcW w:w="3598" w:type="dxa"/>
            <w:tcBorders>
              <w:top w:val="single" w:sz="4" w:space="0" w:color="auto"/>
            </w:tcBorders>
            <w:shd w:val="clear" w:color="auto" w:fill="auto"/>
          </w:tcPr>
          <w:p w14:paraId="25900DE2" w14:textId="41320D03" w:rsidR="001548B6" w:rsidRPr="00CF392E" w:rsidRDefault="00EC0511" w:rsidP="001548B6">
            <w:pPr>
              <w:pStyle w:val="ProductList-Offering"/>
              <w:tabs>
                <w:tab w:val="clear" w:pos="360"/>
                <w:tab w:val="clear" w:pos="720"/>
                <w:tab w:val="clear" w:pos="1080"/>
              </w:tabs>
              <w:spacing w:before="40" w:after="40"/>
              <w:ind w:left="0"/>
            </w:pPr>
            <w:r w:rsidRPr="00EC0511">
              <w:rPr>
                <w:color w:val="0563C1"/>
              </w:rPr>
              <w:fldChar w:fldCharType="begin"/>
            </w:r>
            <w:r w:rsidRPr="00EC0511">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C0511">
              <w:rPr>
                <w:color w:val="0563C1"/>
              </w:rPr>
              <w:fldChar w:fldCharType="separate"/>
            </w:r>
            <w:r w:rsidRPr="00EC0511">
              <w:rPr>
                <w:color w:val="0563C1"/>
              </w:rPr>
              <w:t>Перемещение лицензий</w:t>
            </w:r>
            <w:r w:rsidRPr="00EC0511">
              <w:rPr>
                <w:color w:val="0563C1"/>
              </w:rPr>
              <w:fldChar w:fldCharType="end"/>
            </w:r>
            <w:r w:rsidR="001548B6">
              <w:t>: да</w:t>
            </w:r>
          </w:p>
        </w:tc>
        <w:tc>
          <w:tcPr>
            <w:tcW w:w="3599" w:type="dxa"/>
            <w:tcBorders>
              <w:top w:val="single" w:sz="4" w:space="0" w:color="auto"/>
            </w:tcBorders>
            <w:shd w:val="clear" w:color="auto" w:fill="BFBFBF"/>
          </w:tcPr>
          <w:p w14:paraId="22714F13" w14:textId="0B893DA7" w:rsidR="001548B6" w:rsidRPr="0019013F" w:rsidRDefault="00503D92"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58242" behindDoc="0" locked="0" layoutInCell="1" allowOverlap="1" wp14:anchorId="44269D92" wp14:editId="5EE2AA8A">
                      <wp:simplePos x="0" y="0"/>
                      <wp:positionH relativeFrom="page">
                        <wp:posOffset>88417</wp:posOffset>
                      </wp:positionH>
                      <wp:positionV relativeFrom="paragraph">
                        <wp:posOffset>332238</wp:posOffset>
                      </wp:positionV>
                      <wp:extent cx="2265045" cy="365760"/>
                      <wp:effectExtent l="0" t="1123950" r="20955" b="15240"/>
                      <wp:wrapNone/>
                      <wp:docPr id="3" name="Line Callout 1 3"/>
                      <wp:cNvGraphicFramePr/>
                      <a:graphic xmlns:a="http://schemas.openxmlformats.org/drawingml/2006/main">
                        <a:graphicData uri="http://schemas.microsoft.com/office/word/2010/wordprocessingShape">
                          <wps:wsp>
                            <wps:cNvSpPr/>
                            <wps:spPr>
                              <a:xfrm>
                                <a:off x="0" y="0"/>
                                <a:ext cx="2265045" cy="365760"/>
                              </a:xfrm>
                              <a:prstGeom prst="borderCallout1">
                                <a:avLst>
                                  <a:gd name="adj1" fmla="val -1950"/>
                                  <a:gd name="adj2" fmla="val 50133"/>
                                  <a:gd name="adj3" fmla="val -307768"/>
                                  <a:gd name="adj4" fmla="val 3215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BD7F27" w:rsidRPr="000E4979" w:rsidRDefault="00BD7F27"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6.95pt;margin-top:26.15pt;width:178.35pt;height:28.8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" adj="6945,-66478,10829,-421" fillcolor="#fff2cc [663]" strokecolor="#7f5f00 [1607]" strokeweight="1pt">
                      <v:textbox>
                        <w:txbxContent>
                          <w:p w14:paraId="05ADC688" w14:textId="77777777" w:rsidR="00BD7F27" w:rsidRPr="000E4979" w:rsidRDefault="00BD7F27"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v:textbox>
                      <w10:wrap anchorx="page"/>
                    </v:shape>
                  </w:pict>
                </mc:Fallback>
              </mc:AlternateContent>
            </w:r>
            <w:r w:rsidR="005224C1" w:rsidRPr="005224C1">
              <w:rPr>
                <w:color w:val="404040"/>
              </w:rPr>
              <w:fldChar w:fldCharType="begin"/>
            </w:r>
            <w:r w:rsidR="005224C1"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005224C1" w:rsidRPr="005224C1">
              <w:rPr>
                <w:color w:val="404040"/>
              </w:rPr>
              <w:fldChar w:fldCharType="separate"/>
            </w:r>
            <w:r w:rsidR="005224C1" w:rsidRPr="005224C1">
              <w:rPr>
                <w:color w:val="404040"/>
              </w:rPr>
              <w:t>Уведомления</w:t>
            </w:r>
            <w:r w:rsidR="005224C1" w:rsidRPr="005224C1">
              <w:rPr>
                <w:color w:val="404040"/>
              </w:rPr>
              <w:fldChar w:fldCharType="end"/>
            </w:r>
            <w:r w:rsidR="00823788">
              <w:rPr>
                <w:color w:val="404040"/>
              </w:rPr>
              <w:t>: неприменимо</w:t>
            </w:r>
          </w:p>
        </w:tc>
      </w:tr>
    </w:tbl>
    <w:p w14:paraId="65C43084" w14:textId="556129B1" w:rsidR="001548B6" w:rsidRPr="00B3420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8" w:name="GeneralTerms"/>
      <w:bookmarkStart w:id="9" w:name="_Toc438637805"/>
      <w:bookmarkEnd w:id="8"/>
      <w:r>
        <w:t>Пояснения и сводка изменений в данном Документе</w:t>
      </w:r>
      <w:bookmarkEnd w:id="9"/>
    </w:p>
    <w:p w14:paraId="2487F2A9" w14:textId="7286C8D5" w:rsidR="0035123C" w:rsidRPr="00B3420A" w:rsidRDefault="0035123C" w:rsidP="0035123C">
      <w:pPr>
        <w:pStyle w:val="ProductList-Body"/>
        <w:tabs>
          <w:tab w:val="clear" w:pos="360"/>
          <w:tab w:val="clear" w:pos="720"/>
          <w:tab w:val="clear" w:pos="1080"/>
        </w:tabs>
      </w:pPr>
      <w:r>
        <w:t>Ниже приведены недавние добавления, удаления и другие изменения в SPUR. Здесь также представлены пояснения в отношении политики корпорации Microsoft, содержащие ответы на распространенные вопросы клиентов.</w:t>
      </w:r>
    </w:p>
    <w:p w14:paraId="0E7501E2" w14:textId="77777777" w:rsidR="0035123C" w:rsidRPr="00F30394" w:rsidRDefault="0035123C" w:rsidP="0035123C">
      <w:pPr>
        <w:pStyle w:val="ProductList-Body"/>
        <w:tabs>
          <w:tab w:val="clear" w:pos="360"/>
          <w:tab w:val="clear" w:pos="720"/>
          <w:tab w:val="clear" w:pos="1080"/>
        </w:tabs>
        <w:rPr>
          <w:sz w:val="6"/>
          <w:szCs w:val="6"/>
        </w:rPr>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rPr>
              <w:t>Добавления</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Удаления</w:t>
            </w:r>
          </w:p>
        </w:tc>
      </w:tr>
      <w:tr w:rsidR="00BD7F27" w:rsidRPr="00AD6DB4" w14:paraId="14352116" w14:textId="77777777" w:rsidTr="0035123C">
        <w:trPr>
          <w:tblHeader/>
        </w:trPr>
        <w:tc>
          <w:tcPr>
            <w:tcW w:w="5395" w:type="dxa"/>
            <w:shd w:val="clear" w:color="auto" w:fill="auto"/>
          </w:tcPr>
          <w:p w14:paraId="4EB5A685" w14:textId="6E46DAEB" w:rsidR="00BD7F27" w:rsidRDefault="00BD7F27" w:rsidP="004B24A6">
            <w:pPr>
              <w:pStyle w:val="ProductList-TableBody"/>
            </w:pPr>
            <w:r w:rsidRPr="00654018">
              <w:t>Microsoft Dynamics NAV 2016</w:t>
            </w:r>
            <w:r w:rsidRPr="00654018">
              <w:fldChar w:fldCharType="begin"/>
            </w:r>
            <w:r w:rsidRPr="00654018">
              <w:instrText>xe "Microsoft Dynamics NAV 2016"</w:instrText>
            </w:r>
            <w:r w:rsidRPr="00654018">
              <w:fldChar w:fldCharType="end"/>
            </w:r>
            <w:r w:rsidRPr="00654018">
              <w:t xml:space="preserve"> (лицензия «на процессор»)</w:t>
            </w:r>
          </w:p>
        </w:tc>
        <w:tc>
          <w:tcPr>
            <w:tcW w:w="5395" w:type="dxa"/>
            <w:shd w:val="clear" w:color="auto" w:fill="auto"/>
          </w:tcPr>
          <w:p w14:paraId="29C20B38" w14:textId="2A508D05" w:rsidR="00BD7F27" w:rsidRDefault="00BD7F27" w:rsidP="004B24A6">
            <w:pPr>
              <w:pStyle w:val="ProductList-TableBody"/>
            </w:pPr>
            <w:r w:rsidRPr="00654018">
              <w:t>Microsoft Dynamics NAV 2015</w:t>
            </w:r>
            <w:r w:rsidRPr="00654018">
              <w:fldChar w:fldCharType="begin"/>
            </w:r>
            <w:r w:rsidRPr="00654018">
              <w:instrText>xe "Microsoft Dynamics NAV 2015"</w:instrText>
            </w:r>
            <w:r w:rsidRPr="00654018">
              <w:fldChar w:fldCharType="end"/>
            </w:r>
            <w:r w:rsidRPr="00654018">
              <w:t xml:space="preserve"> (лицензия «на процессор»)</w:t>
            </w:r>
          </w:p>
        </w:tc>
      </w:tr>
      <w:tr w:rsidR="00BD7F27" w:rsidRPr="00AD6DB4" w14:paraId="5088A914" w14:textId="77777777" w:rsidTr="0035123C">
        <w:trPr>
          <w:tblHeader/>
        </w:trPr>
        <w:tc>
          <w:tcPr>
            <w:tcW w:w="5395" w:type="dxa"/>
            <w:shd w:val="clear" w:color="auto" w:fill="auto"/>
          </w:tcPr>
          <w:p w14:paraId="423DCEE5" w14:textId="6F3ED1FB" w:rsidR="00BD7F27" w:rsidRDefault="00BD7F27" w:rsidP="004B24A6">
            <w:pPr>
              <w:pStyle w:val="ProductList-TableBody"/>
            </w:pPr>
            <w:r w:rsidRPr="00654018">
              <w:t>Microsoft Dynamics NAV 2016 (SAL)</w:t>
            </w:r>
          </w:p>
        </w:tc>
        <w:tc>
          <w:tcPr>
            <w:tcW w:w="5395" w:type="dxa"/>
            <w:shd w:val="clear" w:color="auto" w:fill="auto"/>
          </w:tcPr>
          <w:p w14:paraId="5836FCAF" w14:textId="228C41D7" w:rsidR="00BD7F27" w:rsidRDefault="00BD7F27" w:rsidP="004B24A6">
            <w:pPr>
              <w:pStyle w:val="ProductList-TableBody"/>
            </w:pPr>
            <w:r w:rsidRPr="00654018">
              <w:t>Microsoft Dynamics NAV 2015 (SAL)</w:t>
            </w:r>
          </w:p>
        </w:tc>
      </w:tr>
    </w:tbl>
    <w:p w14:paraId="36DE762E" w14:textId="288000E5" w:rsidR="0035123C" w:rsidRPr="00F30394" w:rsidRDefault="0035123C" w:rsidP="0035123C">
      <w:pPr>
        <w:pStyle w:val="ProductList-Body"/>
        <w:tabs>
          <w:tab w:val="clear" w:pos="360"/>
          <w:tab w:val="clear" w:pos="720"/>
          <w:tab w:val="clear" w:pos="1080"/>
        </w:tabs>
        <w:rPr>
          <w:sz w:val="6"/>
          <w:szCs w:val="6"/>
        </w:rPr>
      </w:pPr>
      <w:bookmarkStart w:id="10" w:name="_GoBack"/>
      <w:bookmarkEnd w:id="10"/>
    </w:p>
    <w:p w14:paraId="401B5F38" w14:textId="77777777" w:rsidR="00BD7F27" w:rsidRPr="002C340E" w:rsidRDefault="00BD7F27" w:rsidP="00BD7F27">
      <w:pPr>
        <w:pStyle w:val="ProductList-ClauseHeading"/>
        <w:rPr>
          <w:rFonts w:eastAsiaTheme="minorHAnsi"/>
        </w:rPr>
      </w:pPr>
      <w:r w:rsidRPr="002C340E">
        <w:rPr>
          <w:rFonts w:eastAsiaTheme="minorHAnsi"/>
        </w:rPr>
        <w:t>Записи о продуктах</w:t>
      </w:r>
    </w:p>
    <w:p w14:paraId="7520AC80" w14:textId="196D5464" w:rsidR="00BD7F27" w:rsidRPr="004B2901" w:rsidRDefault="009019D2" w:rsidP="00BD7F27">
      <w:pPr>
        <w:pStyle w:val="ProductList-Body"/>
        <w:tabs>
          <w:tab w:val="clear" w:pos="360"/>
          <w:tab w:val="clear" w:pos="720"/>
          <w:tab w:val="clear" w:pos="1080"/>
        </w:tabs>
        <w:rPr>
          <w:rFonts w:ascii="Calibri" w:hAnsi="Calibri"/>
        </w:rPr>
      </w:pPr>
      <w:hyperlink w:anchor="ProductEntries_DynamicsNAV" w:history="1">
        <w:r w:rsidR="00BD7F27" w:rsidRPr="004B2901">
          <w:rPr>
            <w:rStyle w:val="Hyperlink"/>
            <w:rFonts w:ascii="Calibri" w:hAnsi="Calibri"/>
          </w:rPr>
          <w:t>Microsoft Dyanmics NAV</w:t>
        </w:r>
      </w:hyperlink>
      <w:r w:rsidR="00BD7F27" w:rsidRPr="004B2901">
        <w:rPr>
          <w:rFonts w:ascii="Calibri" w:hAnsi="Calibri"/>
        </w:rPr>
        <w:t>. Раздел «Права на переход на использование более ранней версии» удален. В раздел «Пакеты настройки, лицензируемые по модели «на процессор»» добавлены требования к назначению типов объектов.</w:t>
      </w:r>
    </w:p>
    <w:p w14:paraId="6E4CC59E" w14:textId="6F55538A" w:rsidR="00877DFD" w:rsidRPr="00B3420A" w:rsidRDefault="009019D2" w:rsidP="00BD7F27">
      <w:pPr>
        <w:pStyle w:val="ProductList-Body"/>
      </w:pPr>
      <w:hyperlink w:anchor="ProductEntries_DynamicsGP" w:history="1">
        <w:r w:rsidR="00BD7F27" w:rsidRPr="004B2901">
          <w:rPr>
            <w:rStyle w:val="Hyperlink"/>
            <w:rFonts w:ascii="Calibri" w:hAnsi="Calibri"/>
          </w:rPr>
          <w:t>Microsoft Dyanmics GP</w:t>
        </w:r>
      </w:hyperlink>
      <w:r w:rsidR="00BD7F27" w:rsidRPr="004B2901">
        <w:rPr>
          <w:rFonts w:ascii="Calibri" w:hAnsi="Calibri"/>
        </w:rPr>
        <w:t>. Раздел «Права на переход на использование более ранней версии» удален</w:t>
      </w:r>
      <w:r w:rsidR="00AF13E6">
        <w:t>.</w:t>
      </w:r>
    </w:p>
    <w:p w14:paraId="69E970A6" w14:textId="77777777" w:rsidR="00383BC7" w:rsidRPr="00B3420A" w:rsidRDefault="00383BC7" w:rsidP="004769A8">
      <w:pPr>
        <w:pStyle w:val="ProductList-Body"/>
      </w:pPr>
    </w:p>
    <w:p w14:paraId="347051B9" w14:textId="30B06C23" w:rsidR="00842965" w:rsidRPr="00842965" w:rsidRDefault="009019D2" w:rsidP="00CC0FD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9"/>
          <w:footerReference w:type="first" r:id="rId20"/>
          <w:pgSz w:w="12240" w:h="15840"/>
          <w:pgMar w:top="1166" w:right="720" w:bottom="720" w:left="720" w:header="720" w:footer="720" w:gutter="0"/>
          <w:cols w:space="720"/>
          <w:titlePg/>
          <w:docGrid w:linePitch="360"/>
        </w:sectPr>
      </w:pPr>
      <w:hyperlink w:anchor="Оглавление" w:history="1">
        <w:r w:rsidR="005B78E1">
          <w:rPr>
            <w:rStyle w:val="Hyperlink"/>
            <w:sz w:val="16"/>
            <w:szCs w:val="16"/>
          </w:rPr>
          <w:t>Оглавление</w:t>
        </w:r>
      </w:hyperlink>
      <w:r w:rsidR="005B78E1">
        <w:rPr>
          <w:sz w:val="16"/>
          <w:szCs w:val="16"/>
        </w:rPr>
        <w:t xml:space="preserve"> / </w:t>
      </w:r>
      <w:hyperlink w:anchor="CoverPage" w:history="1">
        <w:r w:rsidR="005B78E1">
          <w:rPr>
            <w:rStyle w:val="Hyperlink"/>
            <w:sz w:val="16"/>
            <w:szCs w:val="16"/>
          </w:rPr>
          <w:t>Общие условия</w:t>
        </w:r>
      </w:hyperlink>
      <w:r w:rsidR="005B78E1">
        <w:rPr>
          <w:sz w:val="16"/>
          <w:szCs w:val="16"/>
        </w:rPr>
        <w:t xml:space="preserve"> / </w:t>
      </w:r>
      <w:hyperlink w:anchor="Index" w:history="1">
        <w:r w:rsidR="005B78E1" w:rsidRPr="00E8377D">
          <w:rPr>
            <w:rStyle w:val="Hyperlink"/>
            <w:sz w:val="16"/>
            <w:szCs w:val="16"/>
          </w:rPr>
          <w:t xml:space="preserve">Указатель </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438637806"/>
      <w:bookmarkStart w:id="12" w:name="LicenseTerms"/>
      <w:bookmarkStart w:id="13" w:name="OnlineServices"/>
      <w:bookmarkStart w:id="14" w:name="Software"/>
      <w:r>
        <w:t>Условия лицензии</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К условиям лицензии, применяемым к использованию каждого лицензированного Продукта, относятся Универсальные условия лицензирования, применимые Условия модели лицензирования и Условия лицензии для конкретного продукта в Записи продукта.</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438637807"/>
      <w:bookmarkStart w:id="16" w:name="LicenseTerms_Universal"/>
      <w:r>
        <w:t>Универсальные условия лицензирования</w:t>
      </w:r>
      <w:bookmarkEnd w:id="15"/>
    </w:p>
    <w:bookmarkEnd w:id="16"/>
    <w:p w14:paraId="638B5B4C" w14:textId="7BF8D5D7" w:rsidR="003631EE" w:rsidRPr="00B3420A" w:rsidRDefault="007E5CD7" w:rsidP="00C83475">
      <w:pPr>
        <w:pStyle w:val="ProductList-Body"/>
      </w:pPr>
      <w:r>
        <w:t>Настоящие условия лицензирования распространяются на использование Клиентом всех программных продуктов Microsoft в соответствии с документом SPLA Клиента.</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Определения</w:t>
      </w:r>
    </w:p>
    <w:p w14:paraId="5C7037D5" w14:textId="118EA9D3" w:rsidR="003631EE" w:rsidRPr="00B3420A" w:rsidRDefault="007E5CD7" w:rsidP="00CD7F23">
      <w:pPr>
        <w:pStyle w:val="ProductList-Body"/>
        <w:tabs>
          <w:tab w:val="clear" w:pos="360"/>
          <w:tab w:val="clear" w:pos="720"/>
          <w:tab w:val="clear" w:pos="1080"/>
        </w:tabs>
      </w:pPr>
      <w:r>
        <w:t>Термины используемые, но не определенные в данном документе, имеют значение, присвоенное им в документе SPLA Клиента.</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Права клиента на использование</w:t>
      </w:r>
    </w:p>
    <w:p w14:paraId="16106D39" w14:textId="5E406B39" w:rsidR="003631EE" w:rsidRPr="00B3420A" w:rsidRDefault="007E5CD7" w:rsidP="005168A9">
      <w:pPr>
        <w:pStyle w:val="ProductList-Body"/>
        <w:tabs>
          <w:tab w:val="clear" w:pos="360"/>
          <w:tab w:val="clear" w:pos="720"/>
          <w:tab w:val="clear" w:pos="1080"/>
        </w:tabs>
      </w:pPr>
      <w:r>
        <w:t xml:space="preserve">Если Клиент выполняет все условия настоящего документа SPLA, в том числе SPUR, Клиент может использовать программное обеспечение в соответствии с прямым разрешением, предоставленным в SPUR. Клиент должен иметь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5168A9" w:rsidRPr="005168A9">
        <w:rPr>
          <w:color w:val="0563C1"/>
        </w:rPr>
        <w:t>Лицензию</w:t>
      </w:r>
      <w:r w:rsidR="007755AE" w:rsidRPr="002814B5">
        <w:rPr>
          <w:color w:val="0563C1"/>
        </w:rPr>
        <w:fldChar w:fldCharType="end"/>
      </w:r>
      <w:r>
        <w:t xml:space="preserve"> на каждый Продукт и на каждую отдельно лицензируемую функциональную возможность, используемую на устройстве или используемую пользователем.</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Права на использование других версий</w:t>
      </w:r>
    </w:p>
    <w:p w14:paraId="634C0A7B" w14:textId="754D7DB5" w:rsidR="003631EE" w:rsidRPr="00B3420A" w:rsidRDefault="007E5CD7" w:rsidP="00CC2781">
      <w:pPr>
        <w:pStyle w:val="ProductList-Body"/>
        <w:tabs>
          <w:tab w:val="clear" w:pos="360"/>
          <w:tab w:val="clear" w:pos="720"/>
          <w:tab w:val="clear" w:pos="1080"/>
        </w:tabs>
      </w:pPr>
      <w:r>
        <w:t xml:space="preserve">Для любой разрешенной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5A131D" w:rsidRPr="005A131D">
        <w:rPr>
          <w:color w:val="0563C1"/>
          <w:szCs w:val="18"/>
        </w:rPr>
        <w:t>Экземпляра</w:t>
      </w:r>
      <w:r w:rsidR="007755AE" w:rsidRPr="006C3CC2">
        <w:rPr>
          <w:color w:val="0563C1"/>
          <w:szCs w:val="18"/>
        </w:rPr>
        <w:fldChar w:fldCharType="end"/>
      </w:r>
      <w:r>
        <w:t xml:space="preserve"> Клиент может создавать, хранить, запускать или получать доступ к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2F42B1" w:rsidRPr="002F42B1">
        <w:rPr>
          <w:color w:val="0563C1"/>
          <w:szCs w:val="18"/>
        </w:rPr>
        <w:t>Экземпляру</w:t>
      </w:r>
      <w:r w:rsidR="007755AE" w:rsidRPr="006C3CC2">
        <w:rPr>
          <w:color w:val="0563C1"/>
          <w:szCs w:val="18"/>
        </w:rPr>
        <w:fldChar w:fldCharType="end"/>
      </w:r>
      <w:r>
        <w:t xml:space="preserve"> предыдущей версии, разрешенной версии на другом языке или версии на другой доступной платформе (например, 32-разрядной или 64-разрядной). Применяются права на использование лицензированной версии.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85657D" w:rsidRPr="0085657D">
        <w:rPr>
          <w:color w:val="0563C1"/>
        </w:rPr>
        <w:t>Лицензии</w:t>
      </w:r>
      <w:r w:rsidR="007755AE" w:rsidRPr="002814B5">
        <w:rPr>
          <w:color w:val="0563C1"/>
        </w:rPr>
        <w:fldChar w:fldCharType="end"/>
      </w:r>
      <w:r>
        <w:t xml:space="preserve"> для предыдущих версий и выпусков не удовлетворяют требованиям лицензирования для Продукта.</w:t>
      </w:r>
    </w:p>
    <w:p w14:paraId="211DDF5C" w14:textId="77777777" w:rsidR="003631EE" w:rsidRPr="00B3420A" w:rsidRDefault="003631EE" w:rsidP="002024BF">
      <w:pPr>
        <w:pStyle w:val="ProductList-Body"/>
        <w:tabs>
          <w:tab w:val="clear" w:pos="360"/>
          <w:tab w:val="clear" w:pos="720"/>
          <w:tab w:val="clear" w:pos="1080"/>
        </w:tabs>
      </w:pPr>
    </w:p>
    <w:p w14:paraId="773AF981" w14:textId="11EDD277" w:rsidR="003631EE" w:rsidRPr="00B3420A" w:rsidRDefault="00594D2C" w:rsidP="007E5CD7">
      <w:pPr>
        <w:pStyle w:val="ProductList-ClauseHeading"/>
      </w:pPr>
      <w:r>
        <w:t>4. Применимые права на использование</w:t>
      </w:r>
    </w:p>
    <w:p w14:paraId="2C82CE7D" w14:textId="00FA8165" w:rsidR="003631EE" w:rsidRPr="00B3420A" w:rsidRDefault="007E5CD7" w:rsidP="007755AE">
      <w:pPr>
        <w:pStyle w:val="ProductList-Body"/>
        <w:tabs>
          <w:tab w:val="clear" w:pos="360"/>
          <w:tab w:val="clear" w:pos="720"/>
          <w:tab w:val="clear" w:pos="1080"/>
        </w:tabs>
      </w:pPr>
      <w:r>
        <w:t xml:space="preserve">Условия лицензии в SPUR, применимые на момент первого предоставления Клиентом Программных услуг с версией Продукта, действуют в течение срока действия SPLA Клиента при соблюдении следующих условий: (1) если корпорация Microsoft представляет новую версию Продукта и Клиент начинает ее использовать, то Клиент должен действовать в соответствии с Условиями лицензии для новой версии; и (2) если Клиент предоставляет Программные услуги с более ранней версией Продукта (далее – «Переход на использование более ранней версии») и Переход на использование более ранней версии содержит компоненты, которые не являются частью версии Продукта, определенной в применимых правах на использование Продукта, к этим компонентам применяются указанные в SPUR </w:t>
      </w:r>
      <w:r w:rsidR="007755AE" w:rsidRPr="007755AE">
        <w:rPr>
          <w:color w:val="0563C1"/>
          <w:szCs w:val="18"/>
        </w:rPr>
        <w:fldChar w:fldCharType="begin"/>
      </w:r>
      <w:r w:rsidR="007755AE" w:rsidRPr="007755AE">
        <w:rPr>
          <w:color w:val="0563C1"/>
          <w:szCs w:val="18"/>
        </w:rPr>
        <w:instrText>AutoTextList  \s NoStyle \t "Условия лицензии: Условия, регулирующие развертывание и использование Продукта."</w:instrText>
      </w:r>
      <w:r w:rsidR="007755AE" w:rsidRPr="007755AE">
        <w:rPr>
          <w:color w:val="0563C1"/>
          <w:szCs w:val="18"/>
        </w:rPr>
        <w:fldChar w:fldCharType="separate"/>
      </w:r>
      <w:r w:rsidR="007755AE" w:rsidRPr="007755AE">
        <w:rPr>
          <w:color w:val="0563C1"/>
          <w:szCs w:val="18"/>
        </w:rPr>
        <w:t>Условия лицензии</w:t>
      </w:r>
      <w:r w:rsidR="007755AE" w:rsidRPr="007755AE">
        <w:rPr>
          <w:color w:val="0563C1"/>
          <w:szCs w:val="18"/>
        </w:rPr>
        <w:fldChar w:fldCharType="end"/>
      </w:r>
      <w:r>
        <w:t>, специфичные для этих компонентов, которые в последний раз ассоциировались с Переходом на использование более ранней версии.</w:t>
      </w:r>
    </w:p>
    <w:p w14:paraId="120E9687" w14:textId="77777777" w:rsidR="003631EE" w:rsidRPr="00B3420A" w:rsidRDefault="003631EE" w:rsidP="002024BF">
      <w:pPr>
        <w:pStyle w:val="ProductList-Body"/>
        <w:tabs>
          <w:tab w:val="clear" w:pos="360"/>
          <w:tab w:val="clear" w:pos="720"/>
          <w:tab w:val="clear" w:pos="1080"/>
        </w:tabs>
      </w:pPr>
    </w:p>
    <w:p w14:paraId="3138585E" w14:textId="68584CA3" w:rsidR="003631EE" w:rsidRPr="00B3420A" w:rsidRDefault="00594D2C" w:rsidP="007E5CD7">
      <w:pPr>
        <w:pStyle w:val="ProductList-ClauseHeading"/>
      </w:pPr>
      <w:r>
        <w:t xml:space="preserve">5. </w:t>
      </w:r>
      <w:bookmarkStart w:id="17" w:name="LicenseTerms_Universal_DisasterRecovery"/>
      <w:r>
        <w:t>Права на аварийное восстановление</w:t>
      </w:r>
      <w:bookmarkEnd w:id="17"/>
    </w:p>
    <w:p w14:paraId="59A2E883" w14:textId="17F1809E" w:rsidR="003631EE" w:rsidRPr="00E043A9" w:rsidRDefault="007E5CD7" w:rsidP="00CC2781">
      <w:pPr>
        <w:pStyle w:val="ProductList-Body"/>
        <w:tabs>
          <w:tab w:val="clear" w:pos="360"/>
          <w:tab w:val="clear" w:pos="720"/>
          <w:tab w:val="clear" w:pos="1080"/>
        </w:tabs>
        <w:rPr>
          <w:szCs w:val="18"/>
        </w:rPr>
      </w:pPr>
      <w:r w:rsidRPr="00E043A9">
        <w:rPr>
          <w:szCs w:val="18"/>
        </w:rPr>
        <w:t xml:space="preserve">Для каждого </w:t>
      </w:r>
      <w:r w:rsidR="007755AE" w:rsidRPr="00E043A9">
        <w:rPr>
          <w:color w:val="0563C1"/>
          <w:szCs w:val="18"/>
        </w:rPr>
        <w:fldChar w:fldCharType="begin"/>
      </w:r>
      <w:r w:rsidR="007755AE" w:rsidRPr="00E043A9">
        <w:rPr>
          <w:color w:val="0563C1"/>
          <w:szCs w:val="18"/>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E043A9">
        <w:rPr>
          <w:color w:val="0563C1"/>
          <w:szCs w:val="18"/>
        </w:rPr>
        <w:fldChar w:fldCharType="separate"/>
      </w:r>
      <w:r w:rsidR="00764459" w:rsidRPr="00764459">
        <w:rPr>
          <w:color w:val="0563C1"/>
          <w:szCs w:val="18"/>
        </w:rPr>
        <w:t>Экземпляра</w:t>
      </w:r>
      <w:r w:rsidR="007755AE" w:rsidRPr="00E043A9">
        <w:rPr>
          <w:color w:val="0563C1"/>
          <w:szCs w:val="18"/>
        </w:rPr>
        <w:fldChar w:fldCharType="end"/>
      </w:r>
      <w:r w:rsidRPr="00E043A9">
        <w:rPr>
          <w:szCs w:val="18"/>
        </w:rPr>
        <w:t xml:space="preserve"> соответствующего серверного программного обеспечения, лицензированного по модели «на процессор» или «на ядро» и запущенного Клиентом в </w:t>
      </w:r>
      <w:r w:rsidR="007A1705" w:rsidRPr="00E043A9">
        <w:rPr>
          <w:color w:val="0563C1"/>
          <w:szCs w:val="18"/>
        </w:rPr>
        <w:fldChar w:fldCharType="begin"/>
      </w:r>
      <w:r w:rsidR="007A1705" w:rsidRPr="00E043A9">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A1705" w:rsidRPr="00E043A9">
        <w:rPr>
          <w:color w:val="0563C1"/>
          <w:szCs w:val="18"/>
        </w:rPr>
        <w:fldChar w:fldCharType="separate"/>
      </w:r>
      <w:r w:rsidR="00E114A6" w:rsidRPr="00E114A6">
        <w:rPr>
          <w:color w:val="0563C1"/>
          <w:szCs w:val="18"/>
        </w:rPr>
        <w:t>Физической операционной среде</w:t>
      </w:r>
      <w:r w:rsidR="007A1705" w:rsidRPr="00E043A9">
        <w:rPr>
          <w:color w:val="0563C1"/>
          <w:szCs w:val="18"/>
        </w:rPr>
        <w:fldChar w:fldCharType="end"/>
      </w:r>
      <w:r w:rsidRPr="00E043A9">
        <w:rPr>
          <w:szCs w:val="18"/>
        </w:rPr>
        <w:t xml:space="preserve"> или </w:t>
      </w:r>
      <w:r w:rsidR="00E23712" w:rsidRPr="00E043A9">
        <w:rPr>
          <w:color w:val="0563C1"/>
          <w:szCs w:val="18"/>
        </w:rPr>
        <w:fldChar w:fldCharType="begin"/>
      </w:r>
      <w:r w:rsidR="00E23712" w:rsidRPr="00E043A9">
        <w:rPr>
          <w:color w:val="0563C1"/>
          <w:szCs w:val="18"/>
        </w:rPr>
        <w:instrText>AutoTextList  \s NoStyle \t "Виртуальная операционная среда — OSE, настроенная для запуска в виртуальном устройстве."</w:instrText>
      </w:r>
      <w:r w:rsidR="00E23712" w:rsidRPr="00E043A9">
        <w:rPr>
          <w:color w:val="0563C1"/>
          <w:szCs w:val="18"/>
        </w:rPr>
        <w:fldChar w:fldCharType="separate"/>
      </w:r>
      <w:r w:rsidR="00056B98" w:rsidRPr="00056B98">
        <w:rPr>
          <w:color w:val="0563C1"/>
          <w:szCs w:val="18"/>
        </w:rPr>
        <w:t>Виртуальной операционной среде</w:t>
      </w:r>
      <w:r w:rsidR="00E23712" w:rsidRPr="00E043A9">
        <w:rPr>
          <w:color w:val="0563C1"/>
          <w:szCs w:val="18"/>
        </w:rPr>
        <w:fldChar w:fldCharType="end"/>
      </w:r>
      <w:r w:rsidRPr="00E043A9">
        <w:rPr>
          <w:szCs w:val="18"/>
        </w:rPr>
        <w:t xml:space="preserve"> на </w:t>
      </w:r>
      <w:r w:rsidR="00E23712" w:rsidRPr="00E043A9">
        <w:rPr>
          <w:color w:val="0563C1"/>
          <w:szCs w:val="18"/>
        </w:rPr>
        <w:fldChar w:fldCharType="begin"/>
      </w:r>
      <w:r w:rsidR="00E23712" w:rsidRPr="00E043A9">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E23712" w:rsidRPr="00E043A9">
        <w:rPr>
          <w:color w:val="0563C1"/>
          <w:szCs w:val="18"/>
        </w:rPr>
        <w:fldChar w:fldCharType="separate"/>
      </w:r>
      <w:r w:rsidR="00777C6A" w:rsidRPr="00777C6A">
        <w:rPr>
          <w:color w:val="0563C1"/>
          <w:szCs w:val="18"/>
        </w:rPr>
        <w:t>Лицензированном сервере</w:t>
      </w:r>
      <w:r w:rsidR="00E23712" w:rsidRPr="00E043A9">
        <w:rPr>
          <w:color w:val="0563C1"/>
          <w:szCs w:val="18"/>
        </w:rPr>
        <w:fldChar w:fldCharType="end"/>
      </w:r>
      <w:r w:rsidRPr="00E043A9">
        <w:rPr>
          <w:szCs w:val="18"/>
        </w:rPr>
        <w:t xml:space="preserve">, Клиент может временно запустить резервный </w:t>
      </w:r>
      <w:r w:rsidR="007755AE" w:rsidRPr="00E043A9">
        <w:rPr>
          <w:color w:val="0563C1"/>
          <w:szCs w:val="18"/>
        </w:rPr>
        <w:fldChar w:fldCharType="begin"/>
      </w:r>
      <w:r w:rsidR="007755AE" w:rsidRPr="00E043A9">
        <w:rPr>
          <w:color w:val="0563C1"/>
          <w:szCs w:val="18"/>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E043A9">
        <w:rPr>
          <w:color w:val="0563C1"/>
          <w:szCs w:val="18"/>
        </w:rPr>
        <w:fldChar w:fldCharType="separate"/>
      </w:r>
      <w:r w:rsidR="007755AE" w:rsidRPr="00E043A9">
        <w:rPr>
          <w:color w:val="0563C1"/>
          <w:szCs w:val="18"/>
        </w:rPr>
        <w:t>Экземпляр</w:t>
      </w:r>
      <w:r w:rsidR="007755AE" w:rsidRPr="00E043A9">
        <w:rPr>
          <w:color w:val="0563C1"/>
          <w:szCs w:val="18"/>
        </w:rPr>
        <w:fldChar w:fldCharType="end"/>
      </w:r>
      <w:r w:rsidRPr="00E043A9">
        <w:rPr>
          <w:szCs w:val="18"/>
        </w:rPr>
        <w:t xml:space="preserve"> в </w:t>
      </w:r>
      <w:r w:rsidR="007A1705" w:rsidRPr="00E043A9">
        <w:rPr>
          <w:color w:val="0563C1"/>
          <w:szCs w:val="18"/>
        </w:rPr>
        <w:fldChar w:fldCharType="begin"/>
      </w:r>
      <w:r w:rsidR="007A1705" w:rsidRPr="00E043A9">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A1705" w:rsidRPr="00E043A9">
        <w:rPr>
          <w:color w:val="0563C1"/>
          <w:szCs w:val="18"/>
        </w:rPr>
        <w:fldChar w:fldCharType="separate"/>
      </w:r>
      <w:r w:rsidR="001F5759" w:rsidRPr="001F5759">
        <w:rPr>
          <w:color w:val="0563C1"/>
          <w:szCs w:val="18"/>
        </w:rPr>
        <w:t>Физической операционной среде</w:t>
      </w:r>
      <w:r w:rsidR="007A1705" w:rsidRPr="00E043A9">
        <w:rPr>
          <w:color w:val="0563C1"/>
          <w:szCs w:val="18"/>
        </w:rPr>
        <w:fldChar w:fldCharType="end"/>
      </w:r>
      <w:r w:rsidRPr="00E043A9">
        <w:rPr>
          <w:szCs w:val="18"/>
        </w:rPr>
        <w:t xml:space="preserve"> или </w:t>
      </w:r>
      <w:r w:rsidR="00133018" w:rsidRPr="00E043A9">
        <w:rPr>
          <w:color w:val="0563C1"/>
          <w:szCs w:val="18"/>
        </w:rPr>
        <w:fldChar w:fldCharType="begin"/>
      </w:r>
      <w:r w:rsidR="00133018" w:rsidRPr="00E043A9">
        <w:rPr>
          <w:color w:val="0563C1"/>
          <w:szCs w:val="18"/>
        </w:rPr>
        <w:instrText>AutoTextList  \s NoStyle \t "Виртуальная операционная среда — OSE, настроенная для запуска в виртуальном устройстве."</w:instrText>
      </w:r>
      <w:r w:rsidR="00133018" w:rsidRPr="00E043A9">
        <w:rPr>
          <w:color w:val="0563C1"/>
          <w:szCs w:val="18"/>
        </w:rPr>
        <w:fldChar w:fldCharType="separate"/>
      </w:r>
      <w:r w:rsidR="00222503" w:rsidRPr="00222503">
        <w:rPr>
          <w:color w:val="0563C1"/>
          <w:szCs w:val="18"/>
        </w:rPr>
        <w:t>Виртуальной операционной среде</w:t>
      </w:r>
      <w:r w:rsidR="00133018" w:rsidRPr="00E043A9">
        <w:rPr>
          <w:color w:val="0563C1"/>
          <w:szCs w:val="18"/>
        </w:rPr>
        <w:fldChar w:fldCharType="end"/>
      </w:r>
      <w:r w:rsidRPr="00E043A9">
        <w:rPr>
          <w:szCs w:val="18"/>
        </w:rPr>
        <w:t xml:space="preserve"> на </w:t>
      </w:r>
      <w:r w:rsidR="00133018" w:rsidRPr="00E043A9">
        <w:rPr>
          <w:color w:val="0563C1"/>
          <w:szCs w:val="18"/>
        </w:rPr>
        <w:fldChar w:fldCharType="begin"/>
      </w:r>
      <w:r w:rsidR="00133018" w:rsidRPr="00E043A9">
        <w:rPr>
          <w:color w:val="0563C1"/>
          <w:szCs w:val="18"/>
        </w:rPr>
        <w:instrText>AutoTextList  \s NoStyle \t "Сервер — физическое устройство, на котором может работать серверное программное обеспечение. "</w:instrText>
      </w:r>
      <w:r w:rsidR="00133018" w:rsidRPr="00E043A9">
        <w:rPr>
          <w:color w:val="0563C1"/>
          <w:szCs w:val="18"/>
        </w:rPr>
        <w:fldChar w:fldCharType="separate"/>
      </w:r>
      <w:r w:rsidR="00133018" w:rsidRPr="00E043A9">
        <w:rPr>
          <w:color w:val="0563C1"/>
          <w:szCs w:val="18"/>
        </w:rPr>
        <w:t>Сервер</w:t>
      </w:r>
      <w:r w:rsidR="00133018" w:rsidRPr="00E043A9">
        <w:rPr>
          <w:color w:val="0563C1"/>
          <w:szCs w:val="18"/>
        </w:rPr>
        <w:fldChar w:fldCharType="end"/>
      </w:r>
      <w:r w:rsidRPr="00E043A9">
        <w:rPr>
          <w:szCs w:val="18"/>
        </w:rPr>
        <w:t>, предназначенном для аварийного восстановления. Использование Клиентом программного обеспечения на сервере, предназначенном для аварийного восстановления, регулируется условиями лицензии для данного программного обеспечения, а также следующими ограничениями.</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Разрешенные периоды использования</w:t>
      </w:r>
    </w:p>
    <w:p w14:paraId="79F8433F" w14:textId="77777777" w:rsidR="007E5CD7" w:rsidRPr="00B3420A" w:rsidRDefault="007E5CD7" w:rsidP="007E5CD7">
      <w:pPr>
        <w:pStyle w:val="ProductList-BodyIndented"/>
      </w:pPr>
      <w:r>
        <w:t>Сервер, предназначенный для аварийного восстановления, может использоваться только в течение следующих исключительных периодов:</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в краткие периоды тестирования аварийного восстановления в течение одной недели каждые 90 дней;</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во время катастрофы, пока рабочий сервер восстанавливается;</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в краткие периоды до и после катастрофы для передачи данных между основным рабочим сервером и сервером, предназначенным для аварийного восстановления.</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Условия использования</w:t>
      </w:r>
    </w:p>
    <w:p w14:paraId="4D75C84F" w14:textId="77777777" w:rsidR="007E5CD7" w:rsidRPr="00B3420A" w:rsidRDefault="007E5CD7" w:rsidP="007E5CD7">
      <w:pPr>
        <w:pStyle w:val="ProductList-BodyIndented"/>
      </w:pPr>
      <w:r>
        <w:t>Для использования программного обеспечения в рамках реализации прав на аварийное восстановление Клиентом должны быть выполнены следующие требования.</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использоваться в каких-либо других случаях, кроме указанных выше.</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находиться в том же кластере, что и рабочий сервер.</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Использование программного обеспечения на сервере, предназначенном для аварийного восстановления, должно соответствовать условиям лицензии на данное программное обеспечение.</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После завершения процесса аварийного восстановления и возвращения рабочего сервера в строй сервер, предназначенный для аварийного восстановления, не должен использоваться в каких-либо других случаях, кроме указанных здесь.</w:t>
      </w:r>
    </w:p>
    <w:p w14:paraId="1CEC8E8A" w14:textId="77777777" w:rsidR="007E5CD7" w:rsidRPr="004838EF"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Использование Windows Server</w:t>
      </w:r>
    </w:p>
    <w:p w14:paraId="394435F0" w14:textId="1375A1C9" w:rsidR="007E5CD7" w:rsidRPr="00B3420A" w:rsidRDefault="007E5CD7" w:rsidP="00327ACC">
      <w:pPr>
        <w:pStyle w:val="ProductList-BodyIndented"/>
      </w:pPr>
      <w:r>
        <w:t xml:space="preserve">Для сервера, предназначенного для аварийного восстановления, не требуется </w:t>
      </w:r>
      <w:r w:rsidR="00327ACC" w:rsidRPr="002814B5">
        <w:rPr>
          <w:color w:val="0563C1"/>
        </w:rPr>
        <w:fldChar w:fldCharType="begin"/>
      </w:r>
      <w:r w:rsidR="00327ACC" w:rsidRPr="002814B5">
        <w:rPr>
          <w:color w:val="0563C1"/>
        </w:rPr>
        <w:instrText>AutoTextList  \s NoStyle \t "Лицензия — право на загрузку, установку и использование Продукта, а также на доступ к нему."</w:instrText>
      </w:r>
      <w:r w:rsidR="00327ACC" w:rsidRPr="002814B5">
        <w:rPr>
          <w:color w:val="0563C1"/>
        </w:rPr>
        <w:fldChar w:fldCharType="separate"/>
      </w:r>
      <w:r w:rsidR="00327ACC" w:rsidRPr="002814B5">
        <w:rPr>
          <w:color w:val="0563C1"/>
        </w:rPr>
        <w:t>Лицензия</w:t>
      </w:r>
      <w:r w:rsidR="00327ACC" w:rsidRPr="002814B5">
        <w:rPr>
          <w:color w:val="0563C1"/>
        </w:rPr>
        <w:fldChar w:fldCharType="end"/>
      </w:r>
      <w:r>
        <w:t xml:space="preserve"> на использование Windows Server, если выполнены следующие условия.</w:t>
      </w:r>
    </w:p>
    <w:p w14:paraId="08D60092" w14:textId="0AF34F69" w:rsidR="007E5CD7" w:rsidRPr="00B3420A" w:rsidRDefault="007E5CD7" w:rsidP="00D85CA9">
      <w:pPr>
        <w:pStyle w:val="ProductList-Body"/>
        <w:numPr>
          <w:ilvl w:val="0"/>
          <w:numId w:val="5"/>
        </w:numPr>
        <w:tabs>
          <w:tab w:val="clear" w:pos="360"/>
          <w:tab w:val="clear" w:pos="720"/>
          <w:tab w:val="clear" w:pos="1080"/>
        </w:tabs>
      </w:pPr>
      <w:r>
        <w:t xml:space="preserve">Роль Hyper-V в среде Windows Server используется для репликации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D85CA9" w:rsidRPr="00D85CA9">
        <w:rPr>
          <w:color w:val="0563C1"/>
          <w:szCs w:val="18"/>
        </w:rPr>
        <w:t>Виртуальной операционной среды</w:t>
      </w:r>
      <w:r w:rsidR="00327ACC" w:rsidRPr="00D77D74">
        <w:rPr>
          <w:color w:val="0563C1"/>
          <w:szCs w:val="18"/>
        </w:rPr>
        <w:fldChar w:fldCharType="end"/>
      </w:r>
      <w:r>
        <w:t xml:space="preserve"> с рабочего сервера в основном расположении на сервер, предназначенный для аварийного восстановления.</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используется только в следующих целях:</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программного обеспечения виртуализации устройств, например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обеспечение служб виртуализации устройств;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программ-агентов для управления программным обеспечением виртуализации устройств;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обеспечение конечного пункта репликации;</w:t>
      </w:r>
    </w:p>
    <w:p w14:paraId="632656AE" w14:textId="3B721F6A" w:rsidR="007E5CD7" w:rsidRPr="00B3420A" w:rsidRDefault="007E5CD7" w:rsidP="0049020F">
      <w:pPr>
        <w:pStyle w:val="ProductList-Body"/>
        <w:numPr>
          <w:ilvl w:val="1"/>
          <w:numId w:val="5"/>
        </w:numPr>
        <w:tabs>
          <w:tab w:val="clear" w:pos="360"/>
          <w:tab w:val="clear" w:pos="720"/>
          <w:tab w:val="clear" w:pos="1080"/>
        </w:tabs>
      </w:pPr>
      <w:r>
        <w:t xml:space="preserve">получение реплицированных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972A90" w:rsidRPr="00972A90">
        <w:rPr>
          <w:color w:val="0563C1"/>
          <w:szCs w:val="18"/>
        </w:rPr>
        <w:t>Виртуальных операционных сред</w:t>
      </w:r>
      <w:r w:rsidR="00327ACC" w:rsidRPr="00D77D74">
        <w:rPr>
          <w:color w:val="0563C1"/>
          <w:szCs w:val="18"/>
        </w:rPr>
        <w:fldChar w:fldCharType="end"/>
      </w:r>
      <w:r>
        <w:t xml:space="preserve">, тестирование отработки отказа и ожидание отработки отказа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4D70F4" w:rsidRPr="004D70F4">
        <w:rPr>
          <w:color w:val="0563C1"/>
          <w:szCs w:val="18"/>
        </w:rPr>
        <w:t>Виртуальной операционной среды</w:t>
      </w:r>
      <w:r w:rsidR="00327ACC" w:rsidRPr="00D77D74">
        <w:rPr>
          <w:color w:val="0563C1"/>
          <w:szCs w:val="18"/>
        </w:rPr>
        <w:fldChar w:fldCharType="end"/>
      </w:r>
      <w:r>
        <w:t>, а также</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осуществление рабочих нагрузок аварийного восстановления, как описано выше.</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Программное обеспечение третьих лиц</w:t>
      </w:r>
    </w:p>
    <w:p w14:paraId="79AEEFE5" w14:textId="04C8BB9B" w:rsidR="00730DDA" w:rsidRPr="00B3420A" w:rsidRDefault="00730DDA" w:rsidP="00730DDA">
      <w:pPr>
        <w:pStyle w:val="ProductList-Body"/>
        <w:tabs>
          <w:tab w:val="clear" w:pos="360"/>
          <w:tab w:val="clear" w:pos="720"/>
          <w:tab w:val="clear" w:pos="1080"/>
        </w:tabs>
      </w:pPr>
      <w:r>
        <w:t>Программное обеспечение может содержать защищаемые программы или компоненты третьих лиц, лицензируемые в соответствии с отдельными условиями, предоставляемыми Клиенту во время установки или в файле с названием «ThirdPartyNotices», сопровождающем программное обеспечение. Программное обеспечение также может содержать программы с открытым исходным кодом третьих лиц, которые Microsoft, а не третье лицо, предоставляет Клиенту по условиям лицензии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Код предварительной версии, обновления и дополнения, дополнительная функциональность</w:t>
      </w:r>
    </w:p>
    <w:p w14:paraId="493B8109" w14:textId="1318EC7A" w:rsidR="003631EE" w:rsidRPr="00B3420A" w:rsidRDefault="00730DDA" w:rsidP="002024BF">
      <w:pPr>
        <w:pStyle w:val="ProductList-Body"/>
        <w:tabs>
          <w:tab w:val="clear" w:pos="360"/>
          <w:tab w:val="clear" w:pos="720"/>
          <w:tab w:val="clear" w:pos="1080"/>
        </w:tabs>
      </w:pPr>
      <w:r>
        <w:t>Microsoft может предлагать обновления или дополнения для Продуктов. Клиент может использовать обновления или дополнения для Продуктов, код предварительной версии, дополнительную функциональность и дополнительные необязательные службы для Продуктов, которые регулируются сопровождающими их конкретными условиями (если таковые имеются). Для некоторых Продуктов требуются автоматические обновления, как описано в Условиях лицензии для конкретного продукта.</w:t>
      </w:r>
    </w:p>
    <w:p w14:paraId="2421145B" w14:textId="77777777" w:rsidR="003631EE" w:rsidRPr="00B3420A" w:rsidRDefault="003631EE" w:rsidP="002024BF">
      <w:pPr>
        <w:pStyle w:val="ProductList-Body"/>
        <w:tabs>
          <w:tab w:val="clear" w:pos="360"/>
          <w:tab w:val="clear" w:pos="720"/>
          <w:tab w:val="clear" w:pos="1080"/>
        </w:tabs>
      </w:pPr>
    </w:p>
    <w:p w14:paraId="0AD202A0" w14:textId="05BAED7C" w:rsidR="003631EE" w:rsidRPr="00B3420A" w:rsidRDefault="00F82C75" w:rsidP="00730DDA">
      <w:pPr>
        <w:pStyle w:val="ProductList-ClauseHeading"/>
      </w:pPr>
      <w:r>
        <w:t>8. Ограничения</w:t>
      </w:r>
    </w:p>
    <w:p w14:paraId="35BB6B20" w14:textId="18DA5137" w:rsidR="003631EE" w:rsidRPr="00B3420A" w:rsidRDefault="00730DDA" w:rsidP="004925F3">
      <w:pPr>
        <w:pStyle w:val="ProductList-Body"/>
        <w:tabs>
          <w:tab w:val="clear" w:pos="360"/>
          <w:tab w:val="clear" w:pos="720"/>
          <w:tab w:val="clear" w:pos="1080"/>
        </w:tabs>
      </w:pPr>
      <w:r>
        <w:t xml:space="preserve">Клиент не имеет права (и лицензии) арендовать программное обеспечение, обходить какие-либо технические ограничения, описанные в документации к Продукту, или разделять программное обеспечение на компоненты для использования в нескольких </w:t>
      </w:r>
      <w:r w:rsidR="008A46B0">
        <w:rPr>
          <w:color w:val="0563C1"/>
        </w:rPr>
        <w:fldChar w:fldCharType="begin"/>
      </w:r>
      <w:r w:rsidR="008A46B0" w:rsidRPr="00336397">
        <w:rPr>
          <w:rStyle w:val="ProductList-BodyChar"/>
          <w:color w:val="0563C1"/>
        </w:rPr>
        <w:instrText>AutoTextList  \s NoStyle \t "</w:instrText>
      </w:r>
      <w:r w:rsidR="008A46B0"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A46B0" w:rsidRPr="00336397">
        <w:rPr>
          <w:color w:val="0563C1"/>
        </w:rPr>
        <w:instrText>"</w:instrText>
      </w:r>
      <w:r w:rsidR="008A46B0">
        <w:rPr>
          <w:color w:val="0563C1"/>
        </w:rPr>
        <w:fldChar w:fldCharType="separate"/>
      </w:r>
      <w:r w:rsidR="008A46B0" w:rsidRPr="00336397">
        <w:rPr>
          <w:color w:val="0563C1"/>
        </w:rPr>
        <w:t>OSE</w:t>
      </w:r>
      <w:r w:rsidR="008A46B0">
        <w:fldChar w:fldCharType="end"/>
      </w:r>
      <w:r>
        <w:t xml:space="preserve"> по одной </w:t>
      </w:r>
      <w:r w:rsidR="00D41B0A" w:rsidRPr="002814B5">
        <w:rPr>
          <w:color w:val="0563C1"/>
        </w:rPr>
        <w:fldChar w:fldCharType="begin"/>
      </w:r>
      <w:r w:rsidR="00D41B0A" w:rsidRPr="002814B5">
        <w:rPr>
          <w:color w:val="0563C1"/>
        </w:rPr>
        <w:instrText>AutoTextList  \s NoStyle \t "Лицензия — право на загрузку, установку и использование Продукта, а также на доступ к нему."</w:instrText>
      </w:r>
      <w:r w:rsidR="00D41B0A" w:rsidRPr="002814B5">
        <w:rPr>
          <w:color w:val="0563C1"/>
        </w:rPr>
        <w:fldChar w:fldCharType="separate"/>
      </w:r>
      <w:r w:rsidR="00FE2BCC" w:rsidRPr="00FE2BCC">
        <w:rPr>
          <w:color w:val="0563C1"/>
        </w:rPr>
        <w:t>Лицензии</w:t>
      </w:r>
      <w:r w:rsidR="00D41B0A" w:rsidRPr="002814B5">
        <w:rPr>
          <w:color w:val="0563C1"/>
        </w:rPr>
        <w:fldChar w:fldCharType="end"/>
      </w:r>
      <w:r>
        <w:t xml:space="preserve"> (даже если </w:t>
      </w:r>
      <w:r w:rsidR="008A46B0">
        <w:rPr>
          <w:color w:val="0563C1"/>
        </w:rPr>
        <w:fldChar w:fldCharType="begin"/>
      </w:r>
      <w:r w:rsidR="008A46B0" w:rsidRPr="00336397">
        <w:rPr>
          <w:rStyle w:val="ProductList-BodyChar"/>
          <w:color w:val="0563C1"/>
        </w:rPr>
        <w:instrText>AutoTextList  \s NoStyle \t "</w:instrText>
      </w:r>
      <w:r w:rsidR="008A46B0"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A46B0" w:rsidRPr="00336397">
        <w:rPr>
          <w:color w:val="0563C1"/>
        </w:rPr>
        <w:instrText>"</w:instrText>
      </w:r>
      <w:r w:rsidR="008A46B0">
        <w:rPr>
          <w:color w:val="0563C1"/>
        </w:rPr>
        <w:fldChar w:fldCharType="separate"/>
      </w:r>
      <w:r w:rsidR="008A46B0" w:rsidRPr="00336397">
        <w:rPr>
          <w:color w:val="0563C1"/>
        </w:rPr>
        <w:t>OSE</w:t>
      </w:r>
      <w:r w:rsidR="008A46B0">
        <w:fldChar w:fldCharType="end"/>
      </w:r>
      <w:r>
        <w:t xml:space="preserve"> находятся на одном и том же физическом устройстве), за исключением явным образом допустимых Microsoft случаев. Права доступа к программному обеспечению на любом устройстве не предоставляют Клиенту права на реализацию патентов или другой интеллектуальной собственности Microsoft в самом устройстве или любых других программном обеспечении и устройствах.</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Назначение и переназначение Лицензии</w:t>
      </w:r>
    </w:p>
    <w:p w14:paraId="6EE39682" w14:textId="0442D08F" w:rsidR="00730DDA" w:rsidRPr="00B3420A" w:rsidRDefault="00730DDA" w:rsidP="008A047E">
      <w:pPr>
        <w:pStyle w:val="ProductList-Body"/>
      </w:pPr>
      <w:r>
        <w:t xml:space="preserve">Прежде чем Клиент сможет использовать программное обеспечение согласно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895164" w:rsidRPr="00895164">
        <w:rPr>
          <w:color w:val="0563C1"/>
        </w:rPr>
        <w:t>Лицензии</w:t>
      </w:r>
      <w:r w:rsidR="00F90C82" w:rsidRPr="002814B5">
        <w:rPr>
          <w:color w:val="0563C1"/>
        </w:rPr>
        <w:fldChar w:fldCharType="end"/>
      </w:r>
      <w:r>
        <w:t xml:space="preserve">, он должен назначить </w:t>
      </w:r>
      <w:r w:rsidR="009523B6" w:rsidRPr="002814B5">
        <w:rPr>
          <w:color w:val="0563C1"/>
        </w:rPr>
        <w:fldChar w:fldCharType="begin"/>
      </w:r>
      <w:r w:rsidR="009523B6" w:rsidRPr="002814B5">
        <w:rPr>
          <w:color w:val="0563C1"/>
        </w:rPr>
        <w:instrText>AutoTextList  \s NoStyle \t "Лицензия — право на загрузку, установку и использование Продукта, а также на доступ к нему."</w:instrText>
      </w:r>
      <w:r w:rsidR="009523B6" w:rsidRPr="002814B5">
        <w:rPr>
          <w:color w:val="0563C1"/>
        </w:rPr>
        <w:fldChar w:fldCharType="separate"/>
      </w:r>
      <w:r w:rsidR="008A047E" w:rsidRPr="008A047E">
        <w:rPr>
          <w:color w:val="0563C1"/>
        </w:rPr>
        <w:t xml:space="preserve">Лицензию </w:t>
      </w:r>
      <w:r w:rsidR="009523B6" w:rsidRPr="002814B5">
        <w:rPr>
          <w:color w:val="0563C1"/>
        </w:rPr>
        <w:fldChar w:fldCharType="end"/>
      </w:r>
      <w:r>
        <w:t xml:space="preserve">устройству или пользователю соответственно. Клиент может передавать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EA2D30" w:rsidRPr="00EA2D30">
        <w:rPr>
          <w:color w:val="0563C1"/>
        </w:rPr>
        <w:t xml:space="preserve">Лицензию </w:t>
      </w:r>
      <w:r w:rsidR="00F90C82" w:rsidRPr="002814B5">
        <w:rPr>
          <w:color w:val="0563C1"/>
        </w:rPr>
        <w:fldChar w:fldCharType="end"/>
      </w:r>
      <w:r>
        <w:t xml:space="preserve">другому устройству или пользователю, но не в течение одного календарного месяца, за исключением случаев, если передача прав происходит из-за того, что (i) оборудование полностью вышло из строя, или с целью (ii) временного перераспределения </w:t>
      </w:r>
      <w:r w:rsidR="008A46B0" w:rsidRPr="00594EBA">
        <w:rPr>
          <w:color w:val="0563C1"/>
          <w:spacing w:val="-2"/>
        </w:rPr>
        <w:fldChar w:fldCharType="begin"/>
      </w:r>
      <w:r w:rsidR="008A46B0"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A46B0" w:rsidRPr="00594EBA">
        <w:rPr>
          <w:color w:val="0563C1"/>
          <w:spacing w:val="-2"/>
        </w:rPr>
        <w:fldChar w:fldCharType="separate"/>
      </w:r>
      <w:r w:rsidR="008A46B0" w:rsidRPr="00594EBA">
        <w:rPr>
          <w:color w:val="0563C1"/>
          <w:spacing w:val="-2"/>
        </w:rPr>
        <w:t>SAL</w:t>
      </w:r>
      <w:r w:rsidR="008A46B0" w:rsidRPr="00594EBA">
        <w:rPr>
          <w:color w:val="0563C1"/>
          <w:spacing w:val="-2"/>
        </w:rPr>
        <w:fldChar w:fldCharType="end"/>
      </w:r>
      <w:r>
        <w:t xml:space="preserve"> для возмещения отсутствия пользователя или недоступности неисправного устройства. Клиент обязан удалить программное обеспечение и запретить к нему доступ с предыдущего устройства или для предыдущего пользователя.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Технические средства</w:t>
      </w:r>
    </w:p>
    <w:p w14:paraId="41650E70" w14:textId="3B510CC3" w:rsidR="003631EE" w:rsidRPr="00B3420A" w:rsidRDefault="00730DDA" w:rsidP="002024BF">
      <w:pPr>
        <w:pStyle w:val="ProductList-Body"/>
        <w:tabs>
          <w:tab w:val="clear" w:pos="360"/>
          <w:tab w:val="clear" w:pos="720"/>
          <w:tab w:val="clear" w:pos="1080"/>
        </w:tabs>
      </w:pPr>
      <w:r>
        <w:t>Для установки или использования некоторых Продуктов, защищенных техническими средствами, требуется активация или проверка, а также ключ продукта.</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Активация и проверка</w:t>
      </w:r>
    </w:p>
    <w:p w14:paraId="5CE7BAEC" w14:textId="7C83AC6D" w:rsidR="003631EE" w:rsidRPr="00B3420A" w:rsidRDefault="00730DDA" w:rsidP="00330838">
      <w:pPr>
        <w:pStyle w:val="ProductList-Body"/>
        <w:tabs>
          <w:tab w:val="clear" w:pos="360"/>
          <w:tab w:val="clear" w:pos="720"/>
          <w:tab w:val="clear" w:pos="1080"/>
        </w:tabs>
        <w:ind w:left="360"/>
      </w:pPr>
      <w:r>
        <w:t>Успешная активация или проверка подтверждает, что программный Продукт правильно установлен, ключ продукта не украден, а в функции проверки, лицензирования или активации программного обеспечения не были внесены изменения. Если не произвести активацию, право Клиента на использование программного обеспечения будет ограничено временем, указанным для программного Продукта. После неуспешной попытки активации Клиент лишается права использовать программное обеспечение. На каждом устройстве, не прошедшем активацию через службу управления ключами (KMS), должен использоваться ключ многократной активации (MAK). Клиенту запрещается обходить активацию или проверку.</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Ключи продуктов</w:t>
      </w:r>
    </w:p>
    <w:p w14:paraId="1E9A7CE0" w14:textId="739950A3" w:rsidR="00330838" w:rsidRPr="00B3420A" w:rsidRDefault="00137052" w:rsidP="00330838">
      <w:pPr>
        <w:pStyle w:val="ProductList-Body"/>
        <w:tabs>
          <w:tab w:val="clear" w:pos="360"/>
          <w:tab w:val="clear" w:pos="720"/>
          <w:tab w:val="clear" w:pos="1080"/>
        </w:tabs>
        <w:ind w:left="360"/>
      </w:pPr>
      <w:r>
        <w:t>Назначенный ключ продукта необходим для лицензированного использования программного обеспечения. Все ключи продуктов являются конфиденциальной информацией Microsoft. Невзирая на любые положения об обратном в заключенном Клиентом соглашении о корпоративном лицензировании, Клиент не имеет права передавать ключи продуктов третьим лицам. Клиенту не разрешается предоставлять открытый доступ к своим компьютерам KMS через неконтролируемую сеть. В случае неавторизованного использования или передачи ключей продуктов или ключей KMS Microsoft может запретить дальнейшие активации, деактивировать или заблокировать активацию и проверку ключей, а также принять другие целесообразные меры.</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Уведомления</w:t>
      </w:r>
    </w:p>
    <w:p w14:paraId="0F2E85D5" w14:textId="66397764" w:rsidR="00DD2400" w:rsidRPr="00B3420A" w:rsidRDefault="00DD2400" w:rsidP="00DD2400">
      <w:pPr>
        <w:pStyle w:val="ProductList-Body"/>
      </w:pPr>
      <w:r>
        <w:t>В каждой Записи продукта, где это указано, применяются следующие положения:</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Интернет-возможности </w:t>
      </w:r>
    </w:p>
    <w:p w14:paraId="0A375EE5" w14:textId="02759EA0" w:rsidR="00587A3E" w:rsidRPr="00B3420A" w:rsidRDefault="00730DDA" w:rsidP="00587A3E">
      <w:pPr>
        <w:pStyle w:val="ProductList-Body"/>
        <w:tabs>
          <w:tab w:val="clear" w:pos="360"/>
          <w:tab w:val="clear" w:pos="720"/>
          <w:tab w:val="clear" w:pos="1080"/>
        </w:tabs>
        <w:ind w:left="360"/>
      </w:pPr>
      <w:r>
        <w:t>Программные Продукты могут содержать функции, которые подключаются к сети Интернет и передают по ней информацию, без дополнительного уведомления Клиента, систем корпорации Microsoft и ее Аффилированных лиц и поставщиков услуг. Принципы использования такой информации описаны в заявлении о конфиденциальности, доступном в каждом программном Продукте.</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Карты</w:t>
      </w:r>
      <w:r>
        <w:rPr>
          <w:color w:val="0072C6"/>
        </w:rPr>
        <w:t xml:space="preserve"> Bing</w:t>
      </w:r>
    </w:p>
    <w:p w14:paraId="4BD518ED" w14:textId="20A505DF" w:rsidR="00A34521" w:rsidRPr="00B3420A" w:rsidRDefault="00730DDA" w:rsidP="00A34521">
      <w:pPr>
        <w:pStyle w:val="ProductList-Body"/>
        <w:tabs>
          <w:tab w:val="clear" w:pos="360"/>
          <w:tab w:val="clear" w:pos="720"/>
          <w:tab w:val="clear" w:pos="1080"/>
        </w:tabs>
        <w:ind w:left="360"/>
      </w:pPr>
      <w:r>
        <w:t xml:space="preserve">Продукт включает использование Карт Bing. Любое содержимое, предоставляемое посредством Карт Bing, включая геокоды, может использоваться только внутри продукта, через который оно предоставляется. Использование Клиентом Карт Bing регулируется Условиями использования Карт Bing для конечных пользователей, которые доступны по адресу </w:t>
      </w:r>
      <w:hyperlink r:id="rId23">
        <w:r>
          <w:rPr>
            <w:color w:val="00467F"/>
            <w:u w:val="single"/>
          </w:rPr>
          <w:t>http://go.microsoft.com/?linkid=9710837</w:t>
        </w:r>
      </w:hyperlink>
      <w:r>
        <w:t xml:space="preserve">, и Заявлением о конфиденциальности для Карт Bing, которое доступно по адресу </w:t>
      </w:r>
      <w:hyperlink r:id="rId24">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Стандарт H.264/AVC для кодирования видео, стандарт VC-1 для кодирования видео, стандарт MPEG-4 часть 2 для кодирования видео</w:t>
      </w:r>
    </w:p>
    <w:p w14:paraId="56A69A6A" w14:textId="25F870DE" w:rsidR="00A34521" w:rsidRPr="00B3420A" w:rsidRDefault="00730DDA" w:rsidP="00A34521">
      <w:pPr>
        <w:pStyle w:val="ProductList-Body"/>
        <w:tabs>
          <w:tab w:val="clear" w:pos="360"/>
          <w:tab w:val="clear" w:pos="720"/>
          <w:tab w:val="clear" w:pos="1080"/>
        </w:tabs>
        <w:ind w:left="360"/>
      </w:pPr>
      <w:r>
        <w:t xml:space="preserve">Это программное обеспечение может включать технологию сжатия видео H.264/AVC, VC-1 и MPEG-4 часть 2. Компания MPEG LA, L.L.C. требует включения следующего уведомления: ЭТОТ ПРОДУКТ ЛИЦЕНЗИРУЕТСЯ В СОСТАВЕ ПОРТФЕЛЯ ПАТЕНТНЫХ ЛИЦЕНЗИЙ НА ТЕХНОЛОГИЮ AVC, VC-1, MPEG-4 ЧАСТЬ 2 ДЛЯ КОДИРОВАНИЯ ВИДЕО ДЛЯ ЛИЧНОГО И НЕКОММЕРЧЕСКОГО ИСПОЛЬЗОВАНИЯ ПОТРЕБИТЕЛЕМ В СЛЕДУЮЩИХ ЦЕЛЯХ: (i) ДЛЯ КОДИРОВАНИЯ ВИДЕО В СООТВЕТСТВИИ С ВЫШЕУПОМЯНУТЫМИ СТАНДАРТАМИ («СТАНДАРТАМИ ВИДЕО») И (ИЛИ) (ii) ДЛЯ ДЕКОДИРОВАНИЯ ВИДЕО В ФОРМАТЕ AVC, VC-1, MPEG-4 ЧАСТЬ 2, ЗАКОДИРОВАННОГО ПОТРЕБИТЕЛЕМ В ХОДЕ ЛИЧНОЙ И НЕКОММЕРЧЕСКОЙ ДЕЯТЕЛЬНОСТИ И (ИЛИ) ПОЛУЧЕННОГО ОТ ПОСТАВЩИКА ВИДЕО, ИМЕЮЩЕГО ЛИЦЕНЗИЮ НА ПОСТАВКУ ТАКОГО ВИДЕО. ЛИЦЕНЗИЯ НА ИСПОЛЬЗОВАНИЕ ПРОДУКТА В КАКИХ-ЛИБО ДРУГИХ ЦЕЛЯХ НЕ ПРЕДОСТАВЛЯЕТСЯ И НЕ ПОДРАЗУМЕВАЕТСЯ. ДОПОЛНИТЕЛЬНЫЕ СВЕДЕНИЯ МОЖНО ПОЛУЧИТЬ У КОМПАНИИ MPEG LA, L.L.C. См. </w:t>
      </w:r>
      <w:hyperlink r:id="rId25">
        <w:r>
          <w:rPr>
            <w:color w:val="00467F"/>
            <w:u w:val="single"/>
          </w:rPr>
          <w:t>www.mpegla.com</w:t>
        </w:r>
      </w:hyperlink>
      <w:r>
        <w:t>. 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(i) повторное распространение программного обеспечения третьим лицам, а также (ii) создание содержимого с использованием технологий, совместимых с ВИДЕОСТАНДАРТАМИ, для распространения третьим лицам.</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Компоненты шрифтов, изображения и звуки</w:t>
      </w:r>
    </w:p>
    <w:p w14:paraId="053B31B9" w14:textId="7E8A82E7" w:rsidR="003631EE" w:rsidRPr="00B3420A" w:rsidRDefault="00730DDA" w:rsidP="0059231E">
      <w:pPr>
        <w:pStyle w:val="ProductList-Body"/>
        <w:tabs>
          <w:tab w:val="clear" w:pos="360"/>
          <w:tab w:val="clear" w:pos="720"/>
          <w:tab w:val="clear" w:pos="1080"/>
        </w:tabs>
      </w:pPr>
      <w:r>
        <w:t xml:space="preserve">При запуске программного обеспечения Клиент может использовать значки, изображения, звуки и мультимедиа, предоставляемые программным обеспечением, только из </w:t>
      </w:r>
      <w:r w:rsidR="003D0A91" w:rsidRPr="003D0A91">
        <w:rPr>
          <w:color w:val="0563C1"/>
          <w:szCs w:val="18"/>
        </w:rPr>
        <w:fldChar w:fldCharType="begin"/>
      </w:r>
      <w:r w:rsidR="003D0A91" w:rsidRPr="003D0A91">
        <w:rPr>
          <w:color w:val="0563C1"/>
          <w:szCs w:val="18"/>
        </w:rPr>
        <w:instrText>AutoTextList  \s NoStyle \t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3D0A91" w:rsidRPr="003D0A91">
        <w:rPr>
          <w:color w:val="0563C1"/>
          <w:szCs w:val="18"/>
        </w:rPr>
        <w:fldChar w:fldCharType="separate"/>
      </w:r>
      <w:r w:rsidR="002330C3" w:rsidRPr="002330C3">
        <w:rPr>
          <w:color w:val="0563C1"/>
          <w:szCs w:val="18"/>
        </w:rPr>
        <w:t xml:space="preserve">Лицензированного устройства </w:t>
      </w:r>
      <w:r w:rsidR="003D0A91" w:rsidRPr="003D0A91">
        <w:rPr>
          <w:color w:val="0563C1"/>
          <w:szCs w:val="18"/>
        </w:rPr>
        <w:fldChar w:fldCharType="end"/>
      </w:r>
      <w:r>
        <w:t>и может применять шрифты, предоставляемые или устанавливаемые с этим программным обеспечением для отображения или печати содержимого. Клиент может встраивать шрифты в содержимое только с учетом ограничений по встраиванию шрифтов и временно загружать их на принтер или другое устройство вывода для печати содержимого.</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Включенные технологии</w:t>
      </w:r>
    </w:p>
    <w:bookmarkEnd w:id="19"/>
    <w:p w14:paraId="591CC25F" w14:textId="0F696B8F" w:rsidR="003631EE" w:rsidRPr="00B3420A" w:rsidRDefault="00730DDA" w:rsidP="002024BF">
      <w:pPr>
        <w:pStyle w:val="ProductList-Body"/>
        <w:tabs>
          <w:tab w:val="clear" w:pos="360"/>
          <w:tab w:val="clear" w:pos="720"/>
          <w:tab w:val="clear" w:pos="1080"/>
        </w:tabs>
      </w:pPr>
      <w:r>
        <w:t>Продукты могут содержать другие компоненты технологии Microsoft, регулируемые собственными условиями лицензии, как указано в Записи продукта. Если отдельные условия для таких компонентов не указаны в Условиях лицензии для конкретного продукта, они могут находиться в отдельной папке в каталоге установки Продукта или быть доступны через унифицированный установщик Продукта.</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Измерение производительности</w:t>
      </w:r>
    </w:p>
    <w:p w14:paraId="42C2F660" w14:textId="65631B7C" w:rsidR="001613A3" w:rsidRPr="005169AD" w:rsidRDefault="00673E9E" w:rsidP="005169AD">
      <w:pPr>
        <w:pStyle w:val="ProductList-Body"/>
        <w:tabs>
          <w:tab w:val="clear" w:pos="360"/>
          <w:tab w:val="clear" w:pos="720"/>
          <w:tab w:val="clear" w:pos="1080"/>
        </w:tabs>
      </w:pPr>
      <w:r w:rsidRPr="005169AD">
        <w:t xml:space="preserve">Чтобы предоставить третьему лицу результаты любого теста производительности любого Продукта </w:t>
      </w:r>
      <w:r w:rsidR="005169AD" w:rsidRPr="005169AD">
        <w:fldChar w:fldCharType="begin"/>
      </w:r>
      <w:r w:rsidR="005169AD" w:rsidRPr="005169AD">
        <w:instrText>AutoTextList  \s NoStyle \t "Сервер — физическое устройство, на котором может работать серверное программное обеспечение. "</w:instrText>
      </w:r>
      <w:r w:rsidR="005169AD" w:rsidRPr="005169AD">
        <w:fldChar w:fldCharType="separate"/>
      </w:r>
      <w:r w:rsidR="005169AD" w:rsidRPr="005169AD">
        <w:t>Сервер</w:t>
      </w:r>
      <w:r w:rsidR="005169AD" w:rsidRPr="005169AD">
        <w:fldChar w:fldCharType="end"/>
      </w:r>
      <w:r w:rsidRPr="005169AD">
        <w:t>, Клиент должен предварительно получить письменное разрешение Microsoft. Это условие не применяется к .NET Framework и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Службы Software Plus</w:t>
      </w:r>
    </w:p>
    <w:p w14:paraId="2983D2BF" w14:textId="2DA5E5C0" w:rsidR="00673E9E" w:rsidRPr="00B3420A" w:rsidRDefault="00673E9E" w:rsidP="00673E9E">
      <w:pPr>
        <w:pStyle w:val="ProductList-Body"/>
      </w:pPr>
      <w:r>
        <w:t>Microsoft может предоставлять услуги вместе с Продуктами посредством функций программного обеспечения, которые подключаются к компьютерным системам Microsoft или поставщика услуг через Интернет. Корпорация Microsoft имеет право в любое время изменить или прекратить работу этих служб. Клиент не имеет права использовать эти службы способом, который может нанести им вред или затруднить их использование другими лицами. Клиент не может использовать службы для любых попыток получения несанкционированного доступа к любым службам, данным, учетным записям или сетям.</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Веб-сайты третьих лиц</w:t>
      </w:r>
    </w:p>
    <w:p w14:paraId="128EA6B0" w14:textId="77777777" w:rsidR="00673E9E" w:rsidRPr="00B3420A" w:rsidRDefault="00673E9E" w:rsidP="00673E9E">
      <w:pPr>
        <w:pStyle w:val="ProductList-Body"/>
      </w:pPr>
      <w:r>
        <w:rPr>
          <w:rStyle w:val="Strong"/>
          <w:b w:val="0"/>
        </w:rPr>
        <w:t>При использовании Продуктов Клиент и его клиенты могут переходить на веб-сайты третьих лиц. Microsoft не контролирует веб-сайты третьих лиц. Microsoft не несет ответственности за содержимое веб-сайтов третьих лиц, любые ссылки, содержащиеся на этих сайтах, а также любые изменения на них. Microsoft предоставляет ссылки на веб-сайты третьих лиц исключительно для удобства. Включение любых ссылок не должно трактоваться как поддержка корпорацией Microsoft соответствующих веб-сайтов третьих лиц.</w:t>
      </w:r>
    </w:p>
    <w:p w14:paraId="70F8FEFD" w14:textId="77777777" w:rsidR="000F3074" w:rsidRPr="00420337" w:rsidRDefault="000F3074" w:rsidP="002024BF">
      <w:pPr>
        <w:pStyle w:val="ProductList-Body"/>
        <w:tabs>
          <w:tab w:val="clear" w:pos="360"/>
          <w:tab w:val="clear" w:pos="720"/>
          <w:tab w:val="clear" w:pos="1080"/>
        </w:tabs>
        <w:rPr>
          <w:b/>
          <w:color w:val="00188F"/>
        </w:rPr>
      </w:pPr>
    </w:p>
    <w:p w14:paraId="4891A6A6" w14:textId="03127DB7" w:rsidR="003631EE" w:rsidRPr="00B3420A" w:rsidRDefault="00594D2C" w:rsidP="004B24A6">
      <w:pPr>
        <w:pStyle w:val="ProductList-Body"/>
        <w:keepNext/>
        <w:tabs>
          <w:tab w:val="clear" w:pos="360"/>
          <w:tab w:val="clear" w:pos="720"/>
          <w:tab w:val="clear" w:pos="1080"/>
        </w:tabs>
      </w:pPr>
      <w:r>
        <w:rPr>
          <w:b/>
          <w:color w:val="00188F"/>
        </w:rPr>
        <w:t>17. Мультиплексирование</w:t>
      </w:r>
    </w:p>
    <w:p w14:paraId="16B31915" w14:textId="6BA0B119" w:rsidR="003631EE" w:rsidRPr="00B3420A" w:rsidRDefault="00673E9E" w:rsidP="00F008C0">
      <w:pPr>
        <w:pStyle w:val="ProductList-Body"/>
        <w:tabs>
          <w:tab w:val="clear" w:pos="360"/>
          <w:tab w:val="clear" w:pos="720"/>
          <w:tab w:val="clear" w:pos="1080"/>
        </w:tabs>
      </w:pPr>
      <w:r>
        <w:t xml:space="preserve">Мультиплексирование или регулирование количества запросов для уменьшения числа прямых подключений к программному обеспечению не уменьшает требуемое количество </w:t>
      </w:r>
      <w:r w:rsidR="002C4F60" w:rsidRPr="002814B5">
        <w:rPr>
          <w:color w:val="0563C1"/>
        </w:rPr>
        <w:fldChar w:fldCharType="begin"/>
      </w:r>
      <w:r w:rsidR="002C4F60" w:rsidRPr="002814B5">
        <w:rPr>
          <w:color w:val="0563C1"/>
        </w:rPr>
        <w:instrText>AutoTextList  \s NoStyle \t "Лицензия — право на загрузку, установку и использование Продукта, а также на доступ к нему."</w:instrText>
      </w:r>
      <w:r w:rsidR="002C4F60" w:rsidRPr="002814B5">
        <w:rPr>
          <w:color w:val="0563C1"/>
        </w:rPr>
        <w:fldChar w:fldCharType="separate"/>
      </w:r>
      <w:r w:rsidR="000D2AC7" w:rsidRPr="000D2AC7">
        <w:rPr>
          <w:color w:val="0563C1"/>
        </w:rPr>
        <w:t>Лицензий</w:t>
      </w:r>
      <w:r w:rsidR="002C4F60" w:rsidRPr="002814B5">
        <w:rPr>
          <w:color w:val="0563C1"/>
        </w:rPr>
        <w:fldChar w:fldCharType="end"/>
      </w:r>
      <w:r>
        <w:t>.</w:t>
      </w:r>
    </w:p>
    <w:p w14:paraId="1FD2077A" w14:textId="77777777" w:rsidR="001613A3" w:rsidRPr="00AE5BBD" w:rsidRDefault="001613A3" w:rsidP="002024BF">
      <w:pPr>
        <w:pStyle w:val="ProductList-Body"/>
        <w:tabs>
          <w:tab w:val="clear" w:pos="360"/>
          <w:tab w:val="clear" w:pos="720"/>
          <w:tab w:val="clear" w:pos="1080"/>
        </w:tabs>
        <w:rPr>
          <w:sz w:val="8"/>
        </w:rPr>
      </w:pPr>
    </w:p>
    <w:p w14:paraId="5760A15A" w14:textId="71A5E382" w:rsidR="006A333F" w:rsidRPr="00B3420A" w:rsidRDefault="00594D2C" w:rsidP="002024BF">
      <w:pPr>
        <w:pStyle w:val="ProductList-Body"/>
        <w:tabs>
          <w:tab w:val="clear" w:pos="360"/>
          <w:tab w:val="clear" w:pos="720"/>
          <w:tab w:val="clear" w:pos="1080"/>
        </w:tabs>
      </w:pPr>
      <w:r>
        <w:rPr>
          <w:b/>
          <w:color w:val="00188F"/>
        </w:rPr>
        <w:t>18. Создание и хранение экземпляров на серверах или носителях</w:t>
      </w:r>
    </w:p>
    <w:p w14:paraId="210E33CF" w14:textId="04551E7A" w:rsidR="006A333F" w:rsidRPr="00B3420A" w:rsidRDefault="006A333F" w:rsidP="005B43D8">
      <w:pPr>
        <w:pStyle w:val="ProductList-Body"/>
      </w:pPr>
      <w:r>
        <w:t xml:space="preserve">Для любой Лицензии, приобретаемой Клиентом, Клиент может создать и хранить </w:t>
      </w:r>
      <w:r w:rsidR="001C0FCD" w:rsidRPr="006C3CC2">
        <w:rPr>
          <w:color w:val="0563C1"/>
          <w:szCs w:val="18"/>
        </w:rPr>
        <w:fldChar w:fldCharType="begin"/>
      </w:r>
      <w:r w:rsidR="001C0FCD" w:rsidRPr="006C3CC2">
        <w:rPr>
          <w:color w:val="0563C1"/>
          <w:szCs w:val="18"/>
        </w:rPr>
        <w:instrText>AutoTextList  \s NoStyle \t "</w:instrText>
      </w:r>
      <w:r w:rsidR="001C0FCD"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1C0FCD" w:rsidRPr="006C3CC2">
        <w:rPr>
          <w:color w:val="0563C1"/>
          <w:szCs w:val="18"/>
        </w:rPr>
        <w:instrText>."</w:instrText>
      </w:r>
      <w:r w:rsidR="001C0FCD" w:rsidRPr="006C3CC2">
        <w:rPr>
          <w:color w:val="0563C1"/>
          <w:szCs w:val="18"/>
        </w:rPr>
        <w:fldChar w:fldCharType="separate"/>
      </w:r>
      <w:r w:rsidR="001C0FCD" w:rsidRPr="006C3CC2">
        <w:rPr>
          <w:color w:val="0563C1"/>
          <w:szCs w:val="18"/>
        </w:rPr>
        <w:t>Экземпляр</w:t>
      </w:r>
      <w:r w:rsidR="001C0FCD" w:rsidRPr="006C3CC2">
        <w:rPr>
          <w:color w:val="0563C1"/>
          <w:szCs w:val="18"/>
        </w:rPr>
        <w:fldChar w:fldCharType="end"/>
      </w:r>
      <w:r>
        <w:t xml:space="preserve"> соответствующего программного обеспечения исключительно для осуществления своих прав на использование </w:t>
      </w:r>
      <w:r w:rsidR="001C0FCD" w:rsidRPr="001C0FCD">
        <w:rPr>
          <w:color w:val="0563C1"/>
          <w:szCs w:val="18"/>
        </w:rPr>
        <w:fldChar w:fldCharType="begin"/>
      </w:r>
      <w:r w:rsidR="001C0FCD"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1C0FCD" w:rsidRPr="001C0FCD">
        <w:rPr>
          <w:color w:val="0563C1"/>
          <w:szCs w:val="18"/>
        </w:rPr>
        <w:fldChar w:fldCharType="separate"/>
      </w:r>
      <w:r w:rsidR="001E5EAC" w:rsidRPr="001E5EAC">
        <w:rPr>
          <w:color w:val="0563C1"/>
          <w:szCs w:val="18"/>
        </w:rPr>
        <w:t xml:space="preserve">Запущенного экземпляра </w:t>
      </w:r>
      <w:r w:rsidR="001C0FCD" w:rsidRPr="001C0FCD">
        <w:rPr>
          <w:color w:val="0563C1"/>
          <w:szCs w:val="18"/>
        </w:rPr>
        <w:fldChar w:fldCharType="end"/>
      </w:r>
      <w:r>
        <w:t xml:space="preserve">программного обеспечения соответственно </w:t>
      </w:r>
      <w:r w:rsidR="001C0FCD" w:rsidRPr="002814B5">
        <w:rPr>
          <w:color w:val="0563C1"/>
        </w:rPr>
        <w:fldChar w:fldCharType="begin"/>
      </w:r>
      <w:r w:rsidR="001C0FCD" w:rsidRPr="002814B5">
        <w:rPr>
          <w:color w:val="0563C1"/>
        </w:rPr>
        <w:instrText>AutoTextList  \s NoStyle \t "Лицензия — право на загрузку, установку и использование Продукта, а также на доступ к нему."</w:instrText>
      </w:r>
      <w:r w:rsidR="001C0FCD" w:rsidRPr="002814B5">
        <w:rPr>
          <w:color w:val="0563C1"/>
        </w:rPr>
        <w:fldChar w:fldCharType="separate"/>
      </w:r>
      <w:r w:rsidR="003530A2" w:rsidRPr="003530A2">
        <w:rPr>
          <w:color w:val="0563C1"/>
        </w:rPr>
        <w:t>Лицензии</w:t>
      </w:r>
      <w:r w:rsidR="001C0FCD" w:rsidRPr="002814B5">
        <w:rPr>
          <w:color w:val="0563C1"/>
        </w:rPr>
        <w:fldChar w:fldCharType="end"/>
      </w:r>
      <w:r>
        <w:t>, как разрешено данным документом.</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Вторично распространяемый код</w:t>
      </w:r>
    </w:p>
    <w:p w14:paraId="19E5D93F" w14:textId="11AEDCBC" w:rsidR="003631EE" w:rsidRPr="00B3420A" w:rsidRDefault="00673E9E" w:rsidP="002024BF">
      <w:pPr>
        <w:pStyle w:val="ProductList-Body"/>
        <w:tabs>
          <w:tab w:val="clear" w:pos="360"/>
          <w:tab w:val="clear" w:pos="720"/>
          <w:tab w:val="clear" w:pos="1080"/>
        </w:tabs>
      </w:pPr>
      <w:r>
        <w:t>Программное обеспечение может включать код, который Клиенту разрешено распространять в разрабатываемых им программам, при условии выполнения приведенных ниже условий. Применительно к данному подразделу понятие «Клиент» также относится к Конечным пользователям Клиента.</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Право на использование и распространение</w:t>
      </w:r>
    </w:p>
    <w:p w14:paraId="2B0A57DD" w14:textId="47D7B38E" w:rsidR="003631EE" w:rsidRPr="00B3420A" w:rsidRDefault="003631EE" w:rsidP="002024BF">
      <w:pPr>
        <w:pStyle w:val="ProductList-Body"/>
        <w:tabs>
          <w:tab w:val="clear" w:pos="360"/>
          <w:tab w:val="clear" w:pos="720"/>
          <w:tab w:val="clear" w:pos="1080"/>
        </w:tabs>
        <w:ind w:left="360"/>
      </w:pPr>
      <w:r>
        <w:t xml:space="preserve">Код и текстовые файлы, перечисленные ниже, представляют собой «вторично распространяемый код».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Файлы REDIST.TXT</w:t>
      </w:r>
      <w:r>
        <w:t>. Клиент может копировать и распространять код, содержащийся в файлах REDIST.TXT и OTHER-DIST.TXT, а также код, помеченный как «Библиотеки Silverlight», «Библиотеки клиента» Silverlight и «Библиотеки сервера» Silverlight, в виде объектного кода.</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Пример кода, шаблоны и стили</w:t>
      </w:r>
      <w:r>
        <w:rPr>
          <w:rFonts w:ascii="Calibri" w:hAnsi="Calibri"/>
          <w:color w:val="000000" w:themeColor="text1"/>
          <w:szCs w:val="18"/>
        </w:rPr>
        <w:t>.</w:t>
      </w:r>
      <w:r>
        <w:t xml:space="preserve"> Клиент имеет право копировать, изменять и распространять код, помеченный как «пример», «шаблон», «простые стили» и «эскизные стили», в виде исходного и объектного кода.</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Распространение третьими лицами</w:t>
      </w:r>
      <w:r>
        <w:rPr>
          <w:rFonts w:ascii="Calibri" w:hAnsi="Calibri"/>
          <w:color w:val="000000" w:themeColor="text1"/>
          <w:szCs w:val="18"/>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Библиотека изображений</w:t>
      </w:r>
      <w:r>
        <w:rPr>
          <w:rFonts w:ascii="Calibri" w:hAnsi="Calibri"/>
          <w:color w:val="000000" w:themeColor="text1"/>
          <w:szCs w:val="18"/>
        </w:rPr>
        <w:t>.</w:t>
      </w:r>
      <w:r>
        <w:t xml:space="preserve"> Клиент имеет право копировать и распространять обычные, графические и анимированные изображения из Библиотеки изображений в соответствии с документацией, касающейся программного обеспечения.</w:t>
      </w:r>
    </w:p>
    <w:p w14:paraId="58550627" w14:textId="77777777" w:rsidR="003631EE" w:rsidRPr="00B3420A" w:rsidRDefault="003631EE" w:rsidP="002024BF">
      <w:pPr>
        <w:pStyle w:val="ProductList-Body"/>
        <w:tabs>
          <w:tab w:val="clear" w:pos="360"/>
          <w:tab w:val="clear" w:pos="720"/>
          <w:tab w:val="clear" w:pos="1080"/>
        </w:tabs>
      </w:pPr>
    </w:p>
    <w:p w14:paraId="50D9F2BD" w14:textId="2DFE18BE" w:rsidR="003631EE" w:rsidRPr="00B3420A" w:rsidRDefault="00F82C75" w:rsidP="002024BF">
      <w:pPr>
        <w:pStyle w:val="ProductList-Body"/>
        <w:tabs>
          <w:tab w:val="clear" w:pos="360"/>
          <w:tab w:val="clear" w:pos="720"/>
          <w:tab w:val="clear" w:pos="1080"/>
        </w:tabs>
        <w:ind w:left="360"/>
      </w:pPr>
      <w:r>
        <w:rPr>
          <w:b/>
          <w:color w:val="0072C6"/>
        </w:rPr>
        <w:t>19.2 Условия распространения</w:t>
      </w:r>
    </w:p>
    <w:p w14:paraId="54421E11" w14:textId="1B42AC40" w:rsidR="003631EE" w:rsidRPr="00B3420A" w:rsidRDefault="00192095" w:rsidP="002024BF">
      <w:pPr>
        <w:pStyle w:val="ProductList-Body"/>
        <w:tabs>
          <w:tab w:val="clear" w:pos="360"/>
          <w:tab w:val="clear" w:pos="720"/>
          <w:tab w:val="clear" w:pos="1080"/>
        </w:tabs>
        <w:ind w:left="360"/>
      </w:pPr>
      <w:r>
        <w:t>Распространяя любой вторично распространяемый код, Клиент должен соблюдать следующие требования:</w:t>
      </w:r>
    </w:p>
    <w:p w14:paraId="0788511D" w14:textId="19494B70" w:rsidR="003631EE" w:rsidRPr="00B3420A" w:rsidRDefault="00006F3F" w:rsidP="008C3BED">
      <w:pPr>
        <w:pStyle w:val="ProductList-Body"/>
        <w:numPr>
          <w:ilvl w:val="0"/>
          <w:numId w:val="2"/>
        </w:numPr>
        <w:tabs>
          <w:tab w:val="clear" w:pos="360"/>
          <w:tab w:val="clear" w:pos="720"/>
          <w:tab w:val="clear" w:pos="1080"/>
        </w:tabs>
      </w:pPr>
      <w:r>
        <w:rPr>
          <w:szCs w:val="18"/>
        </w:rPr>
        <w:t>Клиент может распространять код только со своими программами, где программы Клиента предоставляют существенное расширение основной функциональности для вторично распространяемого кода;</w:t>
      </w:r>
    </w:p>
    <w:p w14:paraId="75A75094" w14:textId="73608EFA" w:rsidR="003631EE" w:rsidRPr="00B3420A" w:rsidRDefault="00006F3F" w:rsidP="008C3BED">
      <w:pPr>
        <w:pStyle w:val="ProductList-Body"/>
        <w:numPr>
          <w:ilvl w:val="0"/>
          <w:numId w:val="2"/>
        </w:numPr>
        <w:tabs>
          <w:tab w:val="clear" w:pos="360"/>
          <w:tab w:val="clear" w:pos="720"/>
          <w:tab w:val="clear" w:pos="1080"/>
        </w:tabs>
      </w:pPr>
      <w:r>
        <w:rPr>
          <w:szCs w:val="18"/>
        </w:rPr>
        <w:t>дистрибьюторы и внешние пользователи должны согласиться с условиями, которые будут защищать вторично распространяемый код в той же степени, в какой он защищен соглашением о корпоративном лицензировании Клиента, включая Условия для продуктов;</w:t>
      </w:r>
      <w:r>
        <w:t xml:space="preserve"> </w:t>
      </w:r>
    </w:p>
    <w:p w14:paraId="2ECB2578" w14:textId="751CB88F" w:rsidR="003631EE" w:rsidRPr="00B3420A" w:rsidRDefault="00006F3F" w:rsidP="008C3BED">
      <w:pPr>
        <w:pStyle w:val="ProductList-Body"/>
        <w:numPr>
          <w:ilvl w:val="0"/>
          <w:numId w:val="2"/>
        </w:numPr>
        <w:tabs>
          <w:tab w:val="clear" w:pos="360"/>
          <w:tab w:val="clear" w:pos="720"/>
          <w:tab w:val="clear" w:pos="1080"/>
        </w:tabs>
      </w:pPr>
      <w:r>
        <w:rPr>
          <w:szCs w:val="18"/>
        </w:rPr>
        <w:t>Клиент должен освободить от ответственности, защитить и оградить Microsoft от любых претензий, связанных с использованием и распространением программ Клиента, включая расходы на оплату услуг адвокатов, за исключением случаев, когда претензия связана исключительно с Распространяемым кодом, включенным в программы Клиента.</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Ограничения на распространение</w:t>
      </w:r>
    </w:p>
    <w:p w14:paraId="583F0A58" w14:textId="77777777" w:rsidR="003631EE" w:rsidRPr="00B3420A" w:rsidRDefault="003631EE" w:rsidP="002024BF">
      <w:pPr>
        <w:pStyle w:val="ProductList-Body"/>
        <w:tabs>
          <w:tab w:val="clear" w:pos="360"/>
          <w:tab w:val="clear" w:pos="720"/>
          <w:tab w:val="clear" w:pos="1080"/>
        </w:tabs>
        <w:ind w:left="360"/>
      </w:pPr>
      <w:r>
        <w:t>Клиент не имеет права:</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менять любые уведомления об авторских правах, товарные знаки или уведомления о патентных правах во Вторично распространяемом коде;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использовать товарные знаки Microsoft в названии программ Клиента или использовать их способом, предполагающим, что программы Клиента предоставляются корпорацией Microsoft или рекомендуются ей;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распространять Вторично распространяемый код с помощью вредоносных или вводящих в заблуждение программ либо незаконным способом;</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изменять или распространять исходный код любого Вторично распространяемого кода таким образом, что любая его часть подпадет под действие исключенной лицензии. 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 распространяется в виде исходного кода или другие лица имеют право его изменять.</w:t>
      </w:r>
    </w:p>
    <w:bookmarkStart w:id="20" w:name="LicenseTerms_LicenseModel"/>
    <w:p w14:paraId="167186A6" w14:textId="35B47073" w:rsidR="00F74E1F" w:rsidRPr="00B3420A" w:rsidRDefault="00E8377D" w:rsidP="00C522DE">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sidR="00C522DE">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C772792" w14:textId="74BB2FBB" w:rsidR="00045C64" w:rsidRPr="00B3420A" w:rsidRDefault="00045C64" w:rsidP="00E6055C">
      <w:pPr>
        <w:pStyle w:val="ProductList-OfferingGroupHeading"/>
        <w:spacing w:after="0"/>
        <w:outlineLvl w:val="1"/>
      </w:pPr>
      <w:bookmarkStart w:id="21" w:name="_Toc438637808"/>
      <w:r>
        <w:t>Условия модели лицензирования</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Модель лицензирования для каждого Продукта указана в Записи продукта. Условия модели лицензирования применяются ко всем программным Продуктам, лицензированным в соответствии с данной Моделью лицензирования, как указано в Записи продукта и в соответствии с любыми исключениями и другими условиями, указанными в Условиях лицензии для конкретного продукта.</w:t>
      </w:r>
    </w:p>
    <w:p w14:paraId="3235F5B0" w14:textId="77777777" w:rsidR="00045C64" w:rsidRPr="00B3420A" w:rsidRDefault="00045C64" w:rsidP="002024BF">
      <w:pPr>
        <w:pStyle w:val="ProductList-Body"/>
        <w:tabs>
          <w:tab w:val="clear" w:pos="360"/>
          <w:tab w:val="clear" w:pos="720"/>
          <w:tab w:val="clear" w:pos="1080"/>
        </w:tabs>
      </w:pPr>
    </w:p>
    <w:p w14:paraId="79F5870E" w14:textId="7804D625" w:rsidR="00CA1FAB" w:rsidRPr="00B3420A" w:rsidRDefault="00CA1FAB" w:rsidP="004B24A6">
      <w:pPr>
        <w:pStyle w:val="ProductList-Offering2Heading"/>
        <w:keepNext/>
        <w:outlineLvl w:val="2"/>
      </w:pPr>
      <w:bookmarkStart w:id="22" w:name="PerProcessor"/>
      <w:bookmarkStart w:id="23" w:name="_Toc438637809"/>
      <w:bookmarkStart w:id="24" w:name="_Toc429483347"/>
      <w:bookmarkEnd w:id="22"/>
      <w:r>
        <w:t>Лицензирование «на процессор»</w:t>
      </w:r>
      <w:bookmarkEnd w:id="23"/>
    </w:p>
    <w:p w14:paraId="5B4B2C14" w14:textId="77777777" w:rsidR="00CA1FAB" w:rsidRPr="00B3420A" w:rsidRDefault="00CA1FAB" w:rsidP="00CA1FAB">
      <w:pPr>
        <w:pStyle w:val="ProductList-ClauseHeading"/>
        <w:keepNext/>
      </w:pPr>
      <w:r>
        <w:rPr>
          <w:szCs w:val="20"/>
        </w:rPr>
        <w:t>Серверные лицензии (на процессор)</w:t>
      </w:r>
    </w:p>
    <w:p w14:paraId="6DE6EF2D" w14:textId="63EDD216" w:rsidR="00CA1FAB" w:rsidRPr="00B3420A" w:rsidRDefault="00CA1FAB" w:rsidP="00117F49">
      <w:pPr>
        <w:pStyle w:val="ProductList-Bullet"/>
        <w:numPr>
          <w:ilvl w:val="0"/>
          <w:numId w:val="6"/>
        </w:numPr>
      </w:pPr>
      <w:r>
        <w:t xml:space="preserve">Клиент может использовать серверное программное обеспечение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BA3915" w:rsidRPr="00BA3915">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117F49" w:rsidRPr="00117F49">
        <w:rPr>
          <w:color w:val="0563C1"/>
        </w:rPr>
        <w:t>Лицензий</w:t>
      </w:r>
      <w:r w:rsidR="009D5F6F" w:rsidRPr="002814B5">
        <w:rPr>
          <w:color w:val="0563C1"/>
        </w:rPr>
        <w:fldChar w:fldCharType="end"/>
      </w:r>
      <w:r>
        <w:t>, как описано ниже.</w:t>
      </w:r>
    </w:p>
    <w:p w14:paraId="4F729179" w14:textId="2035CD19" w:rsidR="00CA1FAB" w:rsidRPr="00B3420A" w:rsidRDefault="00CA1FAB" w:rsidP="00205BA9">
      <w:pPr>
        <w:pStyle w:val="ProductList-Bullet"/>
        <w:numPr>
          <w:ilvl w:val="0"/>
          <w:numId w:val="6"/>
        </w:numPr>
      </w:pPr>
      <w:r>
        <w:t xml:space="preserve">Для каждого </w:t>
      </w:r>
      <w:r w:rsidR="001D00D1" w:rsidRPr="00A514D3">
        <w:rPr>
          <w:color w:val="0563C1"/>
        </w:rPr>
        <w:fldChar w:fldCharType="begin"/>
      </w:r>
      <w:r w:rsidR="001D00D1" w:rsidRPr="00A514D3">
        <w:rPr>
          <w:color w:val="0563C1"/>
        </w:rPr>
        <w:instrText>AutoTextList  \s NoStyle \t " Физический процессор — процессор в физическом устройстве."</w:instrText>
      </w:r>
      <w:r w:rsidR="001D00D1" w:rsidRPr="00A514D3">
        <w:rPr>
          <w:color w:val="0563C1"/>
        </w:rPr>
        <w:fldChar w:fldCharType="separate"/>
      </w:r>
      <w:r w:rsidR="002035AF" w:rsidRPr="002035AF">
        <w:rPr>
          <w:color w:val="0563C1"/>
        </w:rPr>
        <w:t xml:space="preserve">Физического процессора </w:t>
      </w:r>
      <w:r w:rsidR="001D00D1" w:rsidRPr="00A514D3">
        <w:rPr>
          <w:color w:val="0563C1"/>
        </w:rPr>
        <w:fldChar w:fldCharType="end"/>
      </w:r>
      <w:r>
        <w:t xml:space="preserve">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530C9A" w:rsidRPr="00530C9A">
        <w:rPr>
          <w:color w:val="0563C1"/>
          <w:szCs w:val="18"/>
        </w:rPr>
        <w:t xml:space="preserve">Лицензированном сервере </w:t>
      </w:r>
      <w:r w:rsidR="00DE6D60" w:rsidRPr="00FE3F5D">
        <w:rPr>
          <w:color w:val="0563C1"/>
          <w:szCs w:val="18"/>
        </w:rPr>
        <w:fldChar w:fldCharType="end"/>
      </w:r>
      <w:r>
        <w:t xml:space="preserve">требуется одна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w:t>
      </w:r>
    </w:p>
    <w:p w14:paraId="7943C02C" w14:textId="737863A0" w:rsidR="00CA1FAB" w:rsidRPr="00B3420A" w:rsidRDefault="00CA1FAB" w:rsidP="00F941E9">
      <w:pPr>
        <w:pStyle w:val="ProductList-Bullet"/>
        <w:numPr>
          <w:ilvl w:val="0"/>
          <w:numId w:val="6"/>
        </w:numPr>
      </w:pPr>
      <w:r>
        <w:t xml:space="preserve">Каждая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rPr>
          <w:color w:val="0563C1"/>
        </w:rPr>
        <w:t xml:space="preserve"> </w:t>
      </w:r>
      <w:r>
        <w:t xml:space="preserve">разрешает использование одного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910D0F" w:rsidRPr="00910D0F">
        <w:rPr>
          <w:color w:val="0563C1"/>
          <w:szCs w:val="18"/>
        </w:rPr>
        <w:t xml:space="preserve">Запущенного экземпляра </w:t>
      </w:r>
      <w:r w:rsidR="000F63DE" w:rsidRPr="001C0FCD">
        <w:rPr>
          <w:color w:val="0563C1"/>
          <w:szCs w:val="18"/>
        </w:rPr>
        <w:fldChar w:fldCharType="end"/>
      </w:r>
      <w:r>
        <w:t xml:space="preserve">серверного программного обеспечения в </w:t>
      </w:r>
      <w:r w:rsidR="00F941E9" w:rsidRPr="00F941E9">
        <w:t>одной</w:t>
      </w:r>
      <w:r>
        <w:rPr>
          <w:color w:val="0563C1"/>
        </w:rPr>
        <w:t xml:space="preserve"> </w:t>
      </w:r>
      <w:r w:rsidR="00C530C1">
        <w:rPr>
          <w:color w:val="0563C1"/>
        </w:rPr>
        <w:fldChar w:fldCharType="begin"/>
      </w:r>
      <w:r w:rsidR="00C530C1" w:rsidRPr="00124A94">
        <w:rPr>
          <w:rStyle w:val="ProductList-BodyChar"/>
          <w:color w:val="0563C1"/>
          <w:lang w:val="en-US"/>
        </w:rPr>
        <w:instrText>AutoTextList</w:instrText>
      </w:r>
      <w:r w:rsidR="00C530C1" w:rsidRPr="00C530C1">
        <w:rPr>
          <w:rStyle w:val="ProductList-BodyChar"/>
          <w:color w:val="0563C1"/>
        </w:rPr>
        <w:instrText xml:space="preserve">  \</w:instrText>
      </w:r>
      <w:r w:rsidR="00C530C1" w:rsidRPr="00124A94">
        <w:rPr>
          <w:rStyle w:val="ProductList-BodyChar"/>
          <w:color w:val="0563C1"/>
          <w:lang w:val="en-US"/>
        </w:rPr>
        <w:instrText>s</w:instrText>
      </w:r>
      <w:r w:rsidR="00C530C1" w:rsidRPr="00C530C1">
        <w:rPr>
          <w:rStyle w:val="ProductList-BodyChar"/>
          <w:color w:val="0563C1"/>
        </w:rPr>
        <w:instrText xml:space="preserve"> </w:instrText>
      </w:r>
      <w:r w:rsidR="00C530C1" w:rsidRPr="00124A94">
        <w:rPr>
          <w:rStyle w:val="ProductList-BodyChar"/>
          <w:color w:val="0563C1"/>
          <w:lang w:val="en-US"/>
        </w:rPr>
        <w:instrText>NoStyle</w:instrText>
      </w:r>
      <w:r w:rsidR="00C530C1" w:rsidRPr="00C530C1">
        <w:rPr>
          <w:rStyle w:val="ProductList-BodyChar"/>
          <w:color w:val="0563C1"/>
        </w:rPr>
        <w:instrText xml:space="preserve"> \</w:instrText>
      </w:r>
      <w:r w:rsidR="00C530C1" w:rsidRPr="00124A94">
        <w:rPr>
          <w:rStyle w:val="ProductList-BodyChar"/>
          <w:color w:val="0563C1"/>
          <w:lang w:val="en-US"/>
        </w:rPr>
        <w:instrText>t</w:instrText>
      </w:r>
      <w:r w:rsidR="00C530C1" w:rsidRPr="00C530C1">
        <w:rPr>
          <w:rStyle w:val="ProductList-BodyChar"/>
          <w:color w:val="0563C1"/>
        </w:rPr>
        <w:instrText xml:space="preserve"> "</w:instrText>
      </w:r>
      <w:r w:rsidR="00C530C1" w:rsidRPr="00C53FCF">
        <w:rPr>
          <w:rStyle w:val="ProductList-BodyChar"/>
          <w:color w:val="0563C1"/>
        </w:rPr>
        <w:instrText>Операционная</w:instrText>
      </w:r>
      <w:r w:rsidR="00C530C1" w:rsidRPr="00C530C1">
        <w:rPr>
          <w:rStyle w:val="ProductList-BodyChar"/>
          <w:color w:val="0563C1"/>
        </w:rPr>
        <w:instrText xml:space="preserve"> </w:instrText>
      </w:r>
      <w:r w:rsidR="00C530C1" w:rsidRPr="00C53FCF">
        <w:rPr>
          <w:rStyle w:val="ProductList-BodyChar"/>
          <w:color w:val="0563C1"/>
        </w:rPr>
        <w:instrText>среда</w:instrText>
      </w:r>
      <w:r w:rsidR="00C530C1" w:rsidRPr="00C530C1">
        <w:rPr>
          <w:rStyle w:val="ProductList-BodyChar"/>
          <w:color w:val="0563C1"/>
        </w:rPr>
        <w:instrText xml:space="preserve"> (</w:instrText>
      </w:r>
      <w:r w:rsidR="00C530C1" w:rsidRPr="00124A94">
        <w:rPr>
          <w:rStyle w:val="ProductList-BodyChar"/>
          <w:color w:val="0563C1"/>
          <w:lang w:val="en-US"/>
        </w:rPr>
        <w:instrText>OSE</w:instrText>
      </w:r>
      <w:r w:rsidR="00C530C1" w:rsidRPr="00C530C1">
        <w:rPr>
          <w:rStyle w:val="ProductList-BodyChar"/>
          <w:color w:val="0563C1"/>
        </w:rPr>
        <w:instrText xml:space="preserve">) — </w:instrText>
      </w:r>
      <w:r w:rsidR="00C530C1" w:rsidRPr="00C53FCF">
        <w:rPr>
          <w:rStyle w:val="ProductList-BodyChar"/>
          <w:color w:val="0563C1"/>
        </w:rPr>
        <w:instrText>Экземпляр</w:instrText>
      </w:r>
      <w:r w:rsidR="00C530C1" w:rsidRPr="00C530C1">
        <w:rPr>
          <w:rStyle w:val="ProductList-BodyChar"/>
          <w:color w:val="0563C1"/>
        </w:rPr>
        <w:instrText xml:space="preserve"> </w:instrText>
      </w:r>
      <w:r w:rsidR="00C530C1" w:rsidRPr="00C53FCF">
        <w:rPr>
          <w:rStyle w:val="ProductList-BodyChar"/>
          <w:color w:val="0563C1"/>
        </w:rPr>
        <w:instrText>операционной</w:instrText>
      </w:r>
      <w:r w:rsidR="00C530C1" w:rsidRPr="00C530C1">
        <w:rPr>
          <w:rStyle w:val="ProductList-BodyChar"/>
          <w:color w:val="0563C1"/>
        </w:rPr>
        <w:instrText xml:space="preserve"> </w:instrText>
      </w:r>
      <w:r w:rsidR="00C530C1" w:rsidRPr="00C53FCF">
        <w:rPr>
          <w:rStyle w:val="ProductList-BodyChar"/>
          <w:color w:val="0563C1"/>
        </w:rPr>
        <w:instrText>системы</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его</w:instrText>
      </w:r>
      <w:r w:rsidR="00C530C1" w:rsidRPr="00C530C1">
        <w:rPr>
          <w:rStyle w:val="ProductList-BodyChar"/>
          <w:color w:val="0563C1"/>
        </w:rPr>
        <w:instrText xml:space="preserve"> </w:instrText>
      </w:r>
      <w:r w:rsidR="00C530C1" w:rsidRPr="00C53FCF">
        <w:rPr>
          <w:rStyle w:val="ProductList-BodyChar"/>
          <w:color w:val="0563C1"/>
        </w:rPr>
        <w:instrText>часть</w:instrText>
      </w:r>
      <w:r w:rsidR="00C530C1" w:rsidRPr="00C530C1">
        <w:rPr>
          <w:rStyle w:val="ProductList-BodyChar"/>
          <w:color w:val="0563C1"/>
        </w:rPr>
        <w:instrText xml:space="preserve"> </w:instrText>
      </w:r>
      <w:r w:rsidR="00C530C1" w:rsidRPr="00C53FCF">
        <w:rPr>
          <w:rStyle w:val="ProductList-BodyChar"/>
          <w:color w:val="0563C1"/>
        </w:rPr>
        <w:instrText>либо</w:instrText>
      </w:r>
      <w:r w:rsidR="00C530C1" w:rsidRPr="00C530C1">
        <w:rPr>
          <w:rStyle w:val="ProductList-BodyChar"/>
          <w:color w:val="0563C1"/>
        </w:rPr>
        <w:instrText xml:space="preserve"> </w:instrText>
      </w:r>
      <w:r w:rsidR="00C530C1" w:rsidRPr="00C53FCF">
        <w:rPr>
          <w:rStyle w:val="ProductList-BodyChar"/>
          <w:color w:val="0563C1"/>
        </w:rPr>
        <w:instrText>Экземпляр</w:instrText>
      </w:r>
      <w:r w:rsidR="00C530C1" w:rsidRPr="00C530C1">
        <w:rPr>
          <w:rStyle w:val="ProductList-BodyChar"/>
          <w:color w:val="0563C1"/>
        </w:rPr>
        <w:instrText xml:space="preserve"> </w:instrText>
      </w:r>
      <w:r w:rsidR="00C530C1" w:rsidRPr="00C53FCF">
        <w:rPr>
          <w:rStyle w:val="ProductList-BodyChar"/>
          <w:color w:val="0563C1"/>
        </w:rPr>
        <w:instrText>виртуальной</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иным</w:instrText>
      </w:r>
      <w:r w:rsidR="00C530C1" w:rsidRPr="00C530C1">
        <w:rPr>
          <w:rStyle w:val="ProductList-BodyChar"/>
          <w:color w:val="0563C1"/>
        </w:rPr>
        <w:instrText xml:space="preserve"> </w:instrText>
      </w:r>
      <w:r w:rsidR="00C530C1" w:rsidRPr="00C53FCF">
        <w:rPr>
          <w:rStyle w:val="ProductList-BodyChar"/>
          <w:color w:val="0563C1"/>
        </w:rPr>
        <w:instrText>способом</w:instrText>
      </w:r>
      <w:r w:rsidR="00C530C1" w:rsidRPr="00C530C1">
        <w:rPr>
          <w:rStyle w:val="ProductList-BodyChar"/>
          <w:color w:val="0563C1"/>
        </w:rPr>
        <w:instrText xml:space="preserve"> </w:instrText>
      </w:r>
      <w:r w:rsidR="00C530C1" w:rsidRPr="00C53FCF">
        <w:rPr>
          <w:rStyle w:val="ProductList-BodyChar"/>
          <w:color w:val="0563C1"/>
        </w:rPr>
        <w:instrText>эмулированной</w:instrText>
      </w:r>
      <w:r w:rsidR="00C530C1" w:rsidRPr="00C530C1">
        <w:rPr>
          <w:rStyle w:val="ProductList-BodyChar"/>
          <w:color w:val="0563C1"/>
        </w:rPr>
        <w:instrText xml:space="preserve">) </w:instrText>
      </w:r>
      <w:r w:rsidR="00C530C1" w:rsidRPr="00C53FCF">
        <w:rPr>
          <w:rStyle w:val="ProductList-BodyChar"/>
          <w:color w:val="0563C1"/>
        </w:rPr>
        <w:instrText>операционной</w:instrText>
      </w:r>
      <w:r w:rsidR="00C530C1" w:rsidRPr="00C530C1">
        <w:rPr>
          <w:rStyle w:val="ProductList-BodyChar"/>
          <w:color w:val="0563C1"/>
        </w:rPr>
        <w:instrText xml:space="preserve"> </w:instrText>
      </w:r>
      <w:r w:rsidR="00C530C1" w:rsidRPr="00C53FCF">
        <w:rPr>
          <w:rStyle w:val="ProductList-BodyChar"/>
          <w:color w:val="0563C1"/>
        </w:rPr>
        <w:instrText>системы</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его</w:instrText>
      </w:r>
      <w:r w:rsidR="00C530C1" w:rsidRPr="00C530C1">
        <w:rPr>
          <w:rStyle w:val="ProductList-BodyChar"/>
          <w:color w:val="0563C1"/>
        </w:rPr>
        <w:instrText xml:space="preserve"> </w:instrText>
      </w:r>
      <w:r w:rsidR="00C530C1" w:rsidRPr="00C53FCF">
        <w:rPr>
          <w:rStyle w:val="ProductList-BodyChar"/>
          <w:color w:val="0563C1"/>
        </w:rPr>
        <w:instrText>часть</w:instrText>
      </w:r>
      <w:r w:rsidR="00C530C1" w:rsidRPr="00C530C1">
        <w:rPr>
          <w:rStyle w:val="ProductList-BodyChar"/>
          <w:color w:val="0563C1"/>
        </w:rPr>
        <w:instrText xml:space="preserve">, </w:instrText>
      </w:r>
      <w:r w:rsidR="00C530C1" w:rsidRPr="00C53FCF">
        <w:rPr>
          <w:rStyle w:val="ProductList-BodyChar"/>
          <w:color w:val="0563C1"/>
        </w:rPr>
        <w:instrText>которые</w:instrText>
      </w:r>
      <w:r w:rsidR="00C530C1" w:rsidRPr="00C530C1">
        <w:rPr>
          <w:rStyle w:val="ProductList-BodyChar"/>
          <w:color w:val="0563C1"/>
        </w:rPr>
        <w:instrText xml:space="preserve"> </w:instrText>
      </w:r>
      <w:r w:rsidR="00C530C1" w:rsidRPr="00C53FCF">
        <w:rPr>
          <w:rStyle w:val="ProductList-BodyChar"/>
          <w:color w:val="0563C1"/>
        </w:rPr>
        <w:instrText>позволяют</w:instrText>
      </w:r>
      <w:r w:rsidR="00C530C1" w:rsidRPr="00C530C1">
        <w:rPr>
          <w:rStyle w:val="ProductList-BodyChar"/>
          <w:color w:val="0563C1"/>
        </w:rPr>
        <w:instrText xml:space="preserve"> </w:instrText>
      </w:r>
      <w:r w:rsidR="00C530C1" w:rsidRPr="00C53FCF">
        <w:rPr>
          <w:rStyle w:val="ProductList-BodyChar"/>
          <w:color w:val="0563C1"/>
        </w:rPr>
        <w:instrText>однозначно</w:instrText>
      </w:r>
      <w:r w:rsidR="00C530C1" w:rsidRPr="00C530C1">
        <w:rPr>
          <w:rStyle w:val="ProductList-BodyChar"/>
          <w:color w:val="0563C1"/>
        </w:rPr>
        <w:instrText xml:space="preserve"> </w:instrText>
      </w:r>
      <w:r w:rsidR="00C530C1" w:rsidRPr="00C53FCF">
        <w:rPr>
          <w:rStyle w:val="ProductList-BodyChar"/>
          <w:color w:val="0563C1"/>
        </w:rPr>
        <w:instrText>обозначать</w:instrText>
      </w:r>
      <w:r w:rsidR="00C530C1" w:rsidRPr="00C530C1">
        <w:rPr>
          <w:rStyle w:val="ProductList-BodyChar"/>
          <w:color w:val="0563C1"/>
        </w:rPr>
        <w:instrText xml:space="preserve"> </w:instrText>
      </w:r>
      <w:r w:rsidR="00C530C1" w:rsidRPr="00C53FCF">
        <w:rPr>
          <w:rStyle w:val="ProductList-BodyChar"/>
          <w:color w:val="0563C1"/>
        </w:rPr>
        <w:instrText>компьютер</w:instrText>
      </w:r>
      <w:r w:rsidR="00C530C1" w:rsidRPr="00C530C1">
        <w:rPr>
          <w:rStyle w:val="ProductList-BodyChar"/>
          <w:color w:val="0563C1"/>
        </w:rPr>
        <w:instrText xml:space="preserve"> (</w:instrText>
      </w:r>
      <w:r w:rsidR="00C530C1" w:rsidRPr="00C53FCF">
        <w:rPr>
          <w:rStyle w:val="ProductList-BodyChar"/>
          <w:color w:val="0563C1"/>
        </w:rPr>
        <w:instrText>основное</w:instrText>
      </w:r>
      <w:r w:rsidR="00C530C1" w:rsidRPr="00C530C1">
        <w:rPr>
          <w:rStyle w:val="ProductList-BodyChar"/>
          <w:color w:val="0563C1"/>
        </w:rPr>
        <w:instrText xml:space="preserve"> </w:instrText>
      </w:r>
      <w:r w:rsidR="00C530C1" w:rsidRPr="00C53FCF">
        <w:rPr>
          <w:rStyle w:val="ProductList-BodyChar"/>
          <w:color w:val="0563C1"/>
        </w:rPr>
        <w:instrText>имя</w:instrText>
      </w:r>
      <w:r w:rsidR="00C530C1" w:rsidRPr="00C530C1">
        <w:rPr>
          <w:rStyle w:val="ProductList-BodyChar"/>
          <w:color w:val="0563C1"/>
        </w:rPr>
        <w:instrText xml:space="preserve"> </w:instrText>
      </w:r>
      <w:r w:rsidR="00C530C1" w:rsidRPr="00C53FCF">
        <w:rPr>
          <w:rStyle w:val="ProductList-BodyChar"/>
          <w:color w:val="0563C1"/>
        </w:rPr>
        <w:instrText>компьютера</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аналогичный</w:instrText>
      </w:r>
      <w:r w:rsidR="00C530C1" w:rsidRPr="00C530C1">
        <w:rPr>
          <w:rStyle w:val="ProductList-BodyChar"/>
          <w:color w:val="0563C1"/>
        </w:rPr>
        <w:instrText xml:space="preserve"> </w:instrText>
      </w:r>
      <w:r w:rsidR="00C530C1" w:rsidRPr="00C53FCF">
        <w:rPr>
          <w:rStyle w:val="ProductList-BodyChar"/>
          <w:color w:val="0563C1"/>
        </w:rPr>
        <w:instrText>уникальный</w:instrText>
      </w:r>
      <w:r w:rsidR="00C530C1" w:rsidRPr="00C530C1">
        <w:rPr>
          <w:rStyle w:val="ProductList-BodyChar"/>
          <w:color w:val="0563C1"/>
        </w:rPr>
        <w:instrText xml:space="preserve"> </w:instrText>
      </w:r>
      <w:r w:rsidR="00C530C1" w:rsidRPr="00C53FCF">
        <w:rPr>
          <w:rStyle w:val="ProductList-BodyChar"/>
          <w:color w:val="0563C1"/>
        </w:rPr>
        <w:instrText>идентификатор</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предоставить</w:instrText>
      </w:r>
      <w:r w:rsidR="00C530C1" w:rsidRPr="00C530C1">
        <w:rPr>
          <w:rStyle w:val="ProductList-BodyChar"/>
          <w:color w:val="0563C1"/>
        </w:rPr>
        <w:instrText xml:space="preserve"> </w:instrText>
      </w:r>
      <w:r w:rsidR="00C530C1" w:rsidRPr="00C53FCF">
        <w:rPr>
          <w:rStyle w:val="ProductList-BodyChar"/>
          <w:color w:val="0563C1"/>
        </w:rPr>
        <w:instrText>индивидуальные</w:instrText>
      </w:r>
      <w:r w:rsidR="00C530C1" w:rsidRPr="00C530C1">
        <w:rPr>
          <w:rStyle w:val="ProductList-BodyChar"/>
          <w:color w:val="0563C1"/>
        </w:rPr>
        <w:instrText xml:space="preserve"> </w:instrText>
      </w:r>
      <w:r w:rsidR="00C530C1" w:rsidRPr="00C53FCF">
        <w:rPr>
          <w:rStyle w:val="ProductList-BodyChar"/>
          <w:color w:val="0563C1"/>
        </w:rPr>
        <w:instrText>административные</w:instrText>
      </w:r>
      <w:r w:rsidR="00C530C1" w:rsidRPr="00C530C1">
        <w:rPr>
          <w:rStyle w:val="ProductList-BodyChar"/>
          <w:color w:val="0563C1"/>
        </w:rPr>
        <w:instrText xml:space="preserve"> </w:instrText>
      </w:r>
      <w:r w:rsidR="00C530C1" w:rsidRPr="00C53FCF">
        <w:rPr>
          <w:rStyle w:val="ProductList-BodyChar"/>
          <w:color w:val="0563C1"/>
        </w:rPr>
        <w:instrText>права</w:instrText>
      </w:r>
      <w:r w:rsidR="00C530C1" w:rsidRPr="00C530C1">
        <w:rPr>
          <w:rStyle w:val="ProductList-BodyChar"/>
          <w:color w:val="0563C1"/>
        </w:rPr>
        <w:instrText xml:space="preserve">, </w:instrText>
      </w:r>
      <w:r w:rsidR="00C530C1" w:rsidRPr="00C53FCF">
        <w:rPr>
          <w:rStyle w:val="ProductList-BodyChar"/>
          <w:color w:val="0563C1"/>
        </w:rPr>
        <w:instrText>а</w:instrText>
      </w:r>
      <w:r w:rsidR="00C530C1" w:rsidRPr="00C530C1">
        <w:rPr>
          <w:rStyle w:val="ProductList-BodyChar"/>
          <w:color w:val="0563C1"/>
        </w:rPr>
        <w:instrText xml:space="preserve"> </w:instrText>
      </w:r>
      <w:r w:rsidR="00C530C1" w:rsidRPr="00C53FCF">
        <w:rPr>
          <w:rStyle w:val="ProductList-BodyChar"/>
          <w:color w:val="0563C1"/>
        </w:rPr>
        <w:instrText>также</w:instrText>
      </w:r>
      <w:r w:rsidR="00C530C1" w:rsidRPr="00C530C1">
        <w:rPr>
          <w:rStyle w:val="ProductList-BodyChar"/>
          <w:color w:val="0563C1"/>
        </w:rPr>
        <w:instrText xml:space="preserve"> </w:instrText>
      </w:r>
      <w:r w:rsidR="00C530C1" w:rsidRPr="00C53FCF">
        <w:rPr>
          <w:rStyle w:val="ProductList-BodyChar"/>
          <w:color w:val="0563C1"/>
        </w:rPr>
        <w:instrText>экземпляры</w:instrText>
      </w:r>
      <w:r w:rsidR="00C530C1" w:rsidRPr="00C530C1">
        <w:rPr>
          <w:rStyle w:val="ProductList-BodyChar"/>
          <w:color w:val="0563C1"/>
        </w:rPr>
        <w:instrText xml:space="preserve"> </w:instrText>
      </w:r>
      <w:r w:rsidR="00C530C1" w:rsidRPr="00C53FCF">
        <w:rPr>
          <w:rStyle w:val="ProductList-BodyChar"/>
          <w:color w:val="0563C1"/>
        </w:rPr>
        <w:instrText>приложений</w:instrText>
      </w:r>
      <w:r w:rsidR="00C530C1" w:rsidRPr="00C530C1">
        <w:rPr>
          <w:rStyle w:val="ProductList-BodyChar"/>
          <w:color w:val="0563C1"/>
        </w:rPr>
        <w:instrText xml:space="preserve"> (</w:instrText>
      </w:r>
      <w:r w:rsidR="00C530C1" w:rsidRPr="00C53FCF">
        <w:rPr>
          <w:rStyle w:val="ProductList-BodyChar"/>
          <w:color w:val="0563C1"/>
        </w:rPr>
        <w:instrText>если</w:instrText>
      </w:r>
      <w:r w:rsidR="00C530C1" w:rsidRPr="00C530C1">
        <w:rPr>
          <w:rStyle w:val="ProductList-BodyChar"/>
          <w:color w:val="0563C1"/>
        </w:rPr>
        <w:instrText xml:space="preserve"> </w:instrText>
      </w:r>
      <w:r w:rsidR="00C530C1" w:rsidRPr="00C53FCF">
        <w:rPr>
          <w:rStyle w:val="ProductList-BodyChar"/>
          <w:color w:val="0563C1"/>
        </w:rPr>
        <w:instrText>они</w:instrText>
      </w:r>
      <w:r w:rsidR="00C530C1" w:rsidRPr="00C530C1">
        <w:rPr>
          <w:rStyle w:val="ProductList-BodyChar"/>
          <w:color w:val="0563C1"/>
        </w:rPr>
        <w:instrText xml:space="preserve"> </w:instrText>
      </w:r>
      <w:r w:rsidR="00C530C1" w:rsidRPr="00C53FCF">
        <w:rPr>
          <w:rStyle w:val="ProductList-BodyChar"/>
          <w:color w:val="0563C1"/>
        </w:rPr>
        <w:instrText>есть</w:instrText>
      </w:r>
      <w:r w:rsidR="00C530C1" w:rsidRPr="00C530C1">
        <w:rPr>
          <w:rStyle w:val="ProductList-BodyChar"/>
          <w:color w:val="0563C1"/>
        </w:rPr>
        <w:instrText xml:space="preserve">), </w:instrText>
      </w:r>
      <w:r w:rsidR="00C530C1" w:rsidRPr="00C53FCF">
        <w:rPr>
          <w:rStyle w:val="ProductList-BodyChar"/>
          <w:color w:val="0563C1"/>
        </w:rPr>
        <w:instrText>настроенные</w:instrText>
      </w:r>
      <w:r w:rsidR="00C530C1" w:rsidRPr="00C530C1">
        <w:rPr>
          <w:rStyle w:val="ProductList-BodyChar"/>
          <w:color w:val="0563C1"/>
        </w:rPr>
        <w:instrText xml:space="preserve"> </w:instrText>
      </w:r>
      <w:r w:rsidR="00C530C1" w:rsidRPr="00C53FCF">
        <w:rPr>
          <w:rStyle w:val="ProductList-BodyChar"/>
          <w:color w:val="0563C1"/>
        </w:rPr>
        <w:instrText>для</w:instrText>
      </w:r>
      <w:r w:rsidR="00C530C1" w:rsidRPr="00C530C1">
        <w:rPr>
          <w:rStyle w:val="ProductList-BodyChar"/>
          <w:color w:val="0563C1"/>
        </w:rPr>
        <w:instrText xml:space="preserve"> </w:instrText>
      </w:r>
      <w:r w:rsidR="00C530C1" w:rsidRPr="00C53FCF">
        <w:rPr>
          <w:rStyle w:val="ProductList-BodyChar"/>
          <w:color w:val="0563C1"/>
        </w:rPr>
        <w:instrText>работы</w:instrText>
      </w:r>
      <w:r w:rsidR="00C530C1" w:rsidRPr="00C530C1">
        <w:rPr>
          <w:rStyle w:val="ProductList-BodyChar"/>
          <w:color w:val="0563C1"/>
        </w:rPr>
        <w:instrText xml:space="preserve"> </w:instrText>
      </w:r>
      <w:r w:rsidR="00C530C1" w:rsidRPr="00C53FCF">
        <w:rPr>
          <w:rStyle w:val="ProductList-BodyChar"/>
          <w:color w:val="0563C1"/>
        </w:rPr>
        <w:instrText>в</w:instrText>
      </w:r>
      <w:r w:rsidR="00C530C1" w:rsidRPr="00C530C1">
        <w:rPr>
          <w:rStyle w:val="ProductList-BodyChar"/>
          <w:color w:val="0563C1"/>
        </w:rPr>
        <w:instrText xml:space="preserve"> </w:instrText>
      </w:r>
      <w:r w:rsidR="00C530C1" w:rsidRPr="00C53FCF">
        <w:rPr>
          <w:rStyle w:val="ProductList-BodyChar"/>
          <w:color w:val="0563C1"/>
        </w:rPr>
        <w:instrText>вышеуказанных</w:instrText>
      </w:r>
      <w:r w:rsidR="00C530C1" w:rsidRPr="00C530C1">
        <w:rPr>
          <w:rStyle w:val="ProductList-BodyChar"/>
          <w:color w:val="0563C1"/>
        </w:rPr>
        <w:instrText xml:space="preserve"> </w:instrText>
      </w:r>
      <w:r w:rsidR="00C530C1" w:rsidRPr="00C53FCF">
        <w:rPr>
          <w:rStyle w:val="ProductList-BodyChar"/>
          <w:color w:val="0563C1"/>
        </w:rPr>
        <w:instrText>Экземпляр</w:instrText>
      </w:r>
      <w:r w:rsidR="00C530C1" w:rsidRPr="00C530C1">
        <w:rPr>
          <w:rStyle w:val="ProductList-BodyChar"/>
          <w:color w:val="0563C1"/>
        </w:rPr>
        <w:instrText xml:space="preserve"> </w:instrText>
      </w:r>
      <w:r w:rsidR="00C530C1" w:rsidRPr="00C53FCF">
        <w:rPr>
          <w:rStyle w:val="ProductList-BodyChar"/>
          <w:color w:val="0563C1"/>
        </w:rPr>
        <w:instrText>операционной</w:instrText>
      </w:r>
      <w:r w:rsidR="00C530C1" w:rsidRPr="00C530C1">
        <w:rPr>
          <w:rStyle w:val="ProductList-BodyChar"/>
          <w:color w:val="0563C1"/>
        </w:rPr>
        <w:instrText xml:space="preserve"> </w:instrText>
      </w:r>
      <w:r w:rsidR="00C530C1" w:rsidRPr="00C53FCF">
        <w:rPr>
          <w:rStyle w:val="ProductList-BodyChar"/>
          <w:color w:val="0563C1"/>
        </w:rPr>
        <w:instrText>системы</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в</w:instrText>
      </w:r>
      <w:r w:rsidR="00C530C1" w:rsidRPr="00C530C1">
        <w:rPr>
          <w:rStyle w:val="ProductList-BodyChar"/>
          <w:color w:val="0563C1"/>
        </w:rPr>
        <w:instrText xml:space="preserve"> </w:instrText>
      </w:r>
      <w:r w:rsidR="00C530C1" w:rsidRPr="00C53FCF">
        <w:rPr>
          <w:rStyle w:val="ProductList-BodyChar"/>
          <w:color w:val="0563C1"/>
        </w:rPr>
        <w:instrText>их</w:instrText>
      </w:r>
      <w:r w:rsidR="00C530C1" w:rsidRPr="00C530C1">
        <w:rPr>
          <w:rStyle w:val="ProductList-BodyChar"/>
          <w:color w:val="0563C1"/>
        </w:rPr>
        <w:instrText xml:space="preserve"> </w:instrText>
      </w:r>
      <w:r w:rsidR="00C530C1" w:rsidRPr="00C53FCF">
        <w:rPr>
          <w:rStyle w:val="ProductList-BodyChar"/>
          <w:color w:val="0563C1"/>
        </w:rPr>
        <w:instrText>частях</w:instrText>
      </w:r>
      <w:r w:rsidR="00C530C1" w:rsidRPr="00C530C1">
        <w:rPr>
          <w:rStyle w:val="ProductList-BodyChar"/>
          <w:color w:val="0563C1"/>
        </w:rPr>
        <w:instrText xml:space="preserve">. </w:instrText>
      </w:r>
      <w:r w:rsidR="00C530C1" w:rsidRPr="00C53FCF">
        <w:rPr>
          <w:rStyle w:val="ProductList-BodyChar"/>
          <w:color w:val="0563C1"/>
        </w:rPr>
        <w:instrText>Физические</w:instrText>
      </w:r>
      <w:r w:rsidR="00C530C1" w:rsidRPr="00C530C1">
        <w:rPr>
          <w:rStyle w:val="ProductList-BodyChar"/>
          <w:color w:val="0563C1"/>
        </w:rPr>
        <w:instrText xml:space="preserve"> </w:instrText>
      </w:r>
      <w:r w:rsidR="00C530C1" w:rsidRPr="00C53FCF">
        <w:rPr>
          <w:rStyle w:val="ProductList-BodyChar"/>
          <w:color w:val="0563C1"/>
        </w:rPr>
        <w:instrText>устройства</w:instrText>
      </w:r>
      <w:r w:rsidR="00C530C1" w:rsidRPr="00C530C1">
        <w:rPr>
          <w:rStyle w:val="ProductList-BodyChar"/>
          <w:color w:val="0563C1"/>
        </w:rPr>
        <w:instrText xml:space="preserve"> </w:instrText>
      </w:r>
      <w:r w:rsidR="00C530C1" w:rsidRPr="00C53FCF">
        <w:rPr>
          <w:rStyle w:val="ProductList-BodyChar"/>
          <w:color w:val="0563C1"/>
        </w:rPr>
        <w:instrText>могут</w:instrText>
      </w:r>
      <w:r w:rsidR="00C530C1" w:rsidRPr="00C530C1">
        <w:rPr>
          <w:rStyle w:val="ProductList-BodyChar"/>
          <w:color w:val="0563C1"/>
        </w:rPr>
        <w:instrText xml:space="preserve"> </w:instrText>
      </w:r>
      <w:r w:rsidR="00C530C1" w:rsidRPr="00C53FCF">
        <w:rPr>
          <w:rStyle w:val="ProductList-BodyChar"/>
          <w:color w:val="0563C1"/>
        </w:rPr>
        <w:instrText>включать</w:instrText>
      </w:r>
      <w:r w:rsidR="00C530C1" w:rsidRPr="00C530C1">
        <w:rPr>
          <w:rStyle w:val="ProductList-BodyChar"/>
          <w:color w:val="0563C1"/>
        </w:rPr>
        <w:instrText xml:space="preserve"> </w:instrText>
      </w:r>
      <w:r w:rsidR="00C530C1" w:rsidRPr="00C53FCF">
        <w:rPr>
          <w:rStyle w:val="ProductList-BodyChar"/>
          <w:color w:val="0563C1"/>
        </w:rPr>
        <w:instrText>одну</w:instrText>
      </w:r>
      <w:r w:rsidR="00C530C1" w:rsidRPr="00C530C1">
        <w:rPr>
          <w:rStyle w:val="ProductList-BodyChar"/>
          <w:color w:val="0563C1"/>
        </w:rPr>
        <w:instrText xml:space="preserve"> </w:instrText>
      </w:r>
      <w:r w:rsidR="00C530C1" w:rsidRPr="00C53FCF">
        <w:rPr>
          <w:rStyle w:val="ProductList-BodyChar"/>
          <w:color w:val="0563C1"/>
        </w:rPr>
        <w:instrText>Физическая</w:instrText>
      </w:r>
      <w:r w:rsidR="00C530C1" w:rsidRPr="00C530C1">
        <w:rPr>
          <w:rStyle w:val="ProductList-BodyChar"/>
          <w:color w:val="0563C1"/>
        </w:rPr>
        <w:instrText xml:space="preserve"> </w:instrText>
      </w:r>
      <w:r w:rsidR="00C530C1" w:rsidRPr="00C53FCF">
        <w:rPr>
          <w:rStyle w:val="ProductList-BodyChar"/>
          <w:color w:val="0563C1"/>
        </w:rPr>
        <w:instrText>операционная</w:instrText>
      </w:r>
      <w:r w:rsidR="00C530C1" w:rsidRPr="00C530C1">
        <w:rPr>
          <w:rStyle w:val="ProductList-BodyChar"/>
          <w:color w:val="0563C1"/>
        </w:rPr>
        <w:instrText xml:space="preserve"> </w:instrText>
      </w:r>
      <w:r w:rsidR="00C530C1" w:rsidRPr="00C53FCF">
        <w:rPr>
          <w:rStyle w:val="ProductList-BodyChar"/>
          <w:color w:val="0563C1"/>
        </w:rPr>
        <w:instrText>среда</w:instrText>
      </w:r>
      <w:r w:rsidR="00C530C1" w:rsidRPr="00C530C1">
        <w:rPr>
          <w:rStyle w:val="ProductList-BodyChar"/>
          <w:color w:val="0563C1"/>
        </w:rPr>
        <w:instrText xml:space="preserve"> </w:instrText>
      </w:r>
      <w:r w:rsidR="00C530C1" w:rsidRPr="00C53FCF">
        <w:rPr>
          <w:rStyle w:val="ProductList-BodyChar"/>
          <w:color w:val="0563C1"/>
        </w:rPr>
        <w:instrText>и</w:instrText>
      </w:r>
      <w:r w:rsidR="00C530C1" w:rsidRPr="00C530C1">
        <w:rPr>
          <w:rStyle w:val="ProductList-BodyChar"/>
          <w:color w:val="0563C1"/>
        </w:rPr>
        <w:instrText>/</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одну</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несколько</w:instrText>
      </w:r>
      <w:r w:rsidR="00C530C1" w:rsidRPr="00C530C1">
        <w:rPr>
          <w:rStyle w:val="ProductList-BodyChar"/>
          <w:color w:val="0563C1"/>
        </w:rPr>
        <w:instrText xml:space="preserve"> </w:instrText>
      </w:r>
      <w:r w:rsidR="00C530C1" w:rsidRPr="00C53FCF">
        <w:rPr>
          <w:rStyle w:val="ProductList-BodyChar"/>
          <w:color w:val="0563C1"/>
        </w:rPr>
        <w:instrText>Виртуальная</w:instrText>
      </w:r>
      <w:r w:rsidR="00C530C1" w:rsidRPr="00C530C1">
        <w:rPr>
          <w:rStyle w:val="ProductList-BodyChar"/>
          <w:color w:val="0563C1"/>
        </w:rPr>
        <w:instrText xml:space="preserve"> </w:instrText>
      </w:r>
      <w:r w:rsidR="00C530C1" w:rsidRPr="00C53FCF">
        <w:rPr>
          <w:rStyle w:val="ProductList-BodyChar"/>
          <w:color w:val="0563C1"/>
        </w:rPr>
        <w:instrText>операционная</w:instrText>
      </w:r>
      <w:r w:rsidR="00C530C1" w:rsidRPr="00C530C1">
        <w:rPr>
          <w:rStyle w:val="ProductList-BodyChar"/>
          <w:color w:val="0563C1"/>
        </w:rPr>
        <w:instrText xml:space="preserve"> </w:instrText>
      </w:r>
      <w:r w:rsidR="00C530C1" w:rsidRPr="00C53FCF">
        <w:rPr>
          <w:rStyle w:val="ProductList-BodyChar"/>
          <w:color w:val="0563C1"/>
        </w:rPr>
        <w:instrText>среда</w:instrText>
      </w:r>
      <w:r w:rsidR="00C530C1" w:rsidRPr="00C530C1">
        <w:rPr>
          <w:rStyle w:val="ProductList-BodyChar"/>
          <w:color w:val="0563C1"/>
        </w:rPr>
        <w:instrText>.</w:instrText>
      </w:r>
      <w:r w:rsidR="00C530C1" w:rsidRPr="00C530C1">
        <w:rPr>
          <w:color w:val="0563C1"/>
        </w:rPr>
        <w:instrText>"</w:instrText>
      </w:r>
      <w:r w:rsidR="00C530C1">
        <w:rPr>
          <w:color w:val="0563C1"/>
        </w:rPr>
        <w:fldChar w:fldCharType="separate"/>
      </w:r>
      <w:r w:rsidR="00C530C1" w:rsidRPr="00124A94">
        <w:rPr>
          <w:color w:val="0563C1"/>
          <w:lang w:val="en-US"/>
        </w:rPr>
        <w:t>OSE</w:t>
      </w:r>
      <w:r w:rsidR="00C530C1">
        <w:fldChar w:fldCharType="end"/>
      </w:r>
      <w:r>
        <w:t>.</w:t>
      </w:r>
    </w:p>
    <w:p w14:paraId="3730436F" w14:textId="77777777" w:rsidR="00CA1FAB" w:rsidRPr="00AE5BBD" w:rsidRDefault="00CA1FAB" w:rsidP="00CA1FAB">
      <w:pPr>
        <w:pStyle w:val="ProductList-Body"/>
        <w:tabs>
          <w:tab w:val="clear" w:pos="360"/>
          <w:tab w:val="clear" w:pos="720"/>
          <w:tab w:val="clear" w:pos="1080"/>
        </w:tabs>
        <w:rPr>
          <w:sz w:val="6"/>
        </w:rPr>
      </w:pPr>
    </w:p>
    <w:p w14:paraId="583103E0" w14:textId="70F0AA04" w:rsidR="00006F3F" w:rsidRPr="00B3420A" w:rsidRDefault="00006F3F" w:rsidP="00006F3F">
      <w:pPr>
        <w:pStyle w:val="ProductList-Offering2Heading"/>
        <w:outlineLvl w:val="2"/>
      </w:pPr>
      <w:bookmarkStart w:id="25" w:name="LicenseTerms_LicenseModel_PerCore"/>
      <w:bookmarkStart w:id="26" w:name="_Toc438637810"/>
      <w:bookmarkEnd w:id="25"/>
      <w:r>
        <w:t>На ядро</w:t>
      </w:r>
      <w:bookmarkEnd w:id="24"/>
      <w:bookmarkEnd w:id="26"/>
    </w:p>
    <w:p w14:paraId="6B6E7E2A" w14:textId="4301F054" w:rsidR="00006F3F" w:rsidRPr="00B3420A" w:rsidRDefault="00006F3F" w:rsidP="00D454A6">
      <w:pPr>
        <w:pStyle w:val="ProductList-Body"/>
      </w:pPr>
      <w:r>
        <w:t xml:space="preserve">Для Продуктов, регулируемых Моделью лицензирования «на ядро», Клиент может выбрать лицензирование по </w:t>
      </w:r>
      <w:r w:rsidR="00BE3472" w:rsidRPr="00E97849">
        <w:rPr>
          <w:color w:val="0563C1"/>
        </w:rPr>
        <w:fldChar w:fldCharType="begin"/>
      </w:r>
      <w:r w:rsidR="00BE3472" w:rsidRPr="00E97849">
        <w:rPr>
          <w:color w:val="0563C1"/>
        </w:rPr>
        <w:instrText>AutoTextList  \s NoStyle \t "Физическое ядро — ядро в Физический процессор."</w:instrText>
      </w:r>
      <w:r w:rsidR="00BE3472" w:rsidRPr="00E97849">
        <w:rPr>
          <w:color w:val="0563C1"/>
        </w:rPr>
        <w:fldChar w:fldCharType="separate"/>
      </w:r>
      <w:r w:rsidR="000D719A" w:rsidRPr="000D719A">
        <w:rPr>
          <w:color w:val="0563C1"/>
        </w:rPr>
        <w:t xml:space="preserve">Физическим ядрам </w:t>
      </w:r>
      <w:r w:rsidR="00BE3472" w:rsidRPr="00E97849">
        <w:rPr>
          <w:color w:val="0563C1"/>
        </w:rPr>
        <w:fldChar w:fldCharType="end"/>
      </w:r>
      <w:r>
        <w:t xml:space="preserve">на </w:t>
      </w:r>
      <w:r w:rsidR="00C5732F" w:rsidRPr="00CD6BB5">
        <w:rPr>
          <w:color w:val="0563C1"/>
        </w:rPr>
        <w:fldChar w:fldCharType="begin"/>
      </w:r>
      <w:r w:rsidR="00C5732F" w:rsidRPr="00CD6BB5">
        <w:rPr>
          <w:color w:val="0563C1"/>
        </w:rPr>
        <w:instrText>AutoTextList  \s NoStyle \t "Сервер — физическое устройство, на котором может работать серверное программное обеспечение. "</w:instrText>
      </w:r>
      <w:r w:rsidR="00C5732F" w:rsidRPr="00CD6BB5">
        <w:rPr>
          <w:color w:val="0563C1"/>
        </w:rPr>
        <w:fldChar w:fldCharType="separate"/>
      </w:r>
      <w:r w:rsidR="000D719A" w:rsidRPr="000D719A">
        <w:rPr>
          <w:color w:val="0563C1"/>
        </w:rPr>
        <w:t xml:space="preserve">Сервере </w:t>
      </w:r>
      <w:r w:rsidR="00C5732F" w:rsidRPr="00CD6BB5">
        <w:rPr>
          <w:color w:val="0563C1"/>
        </w:rPr>
        <w:fldChar w:fldCharType="end"/>
      </w:r>
      <w:r>
        <w:t xml:space="preserve">или лицензирование по отдельным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D454A6" w:rsidRPr="00D454A6">
        <w:rPr>
          <w:color w:val="0563C1"/>
          <w:szCs w:val="18"/>
        </w:rPr>
        <w:t>Виртуальным операционным средам</w:t>
      </w:r>
      <w:r w:rsidR="009F4BD6" w:rsidRPr="00D77D74">
        <w:rPr>
          <w:color w:val="0563C1"/>
          <w:szCs w:val="18"/>
        </w:rPr>
        <w:fldChar w:fldCharType="end"/>
      </w:r>
      <w:r>
        <w:t>. Условия для каждого изложены ниже.</w:t>
      </w:r>
    </w:p>
    <w:p w14:paraId="08EB10A4" w14:textId="56DAE938" w:rsidR="00006F3F" w:rsidRPr="00B3420A" w:rsidRDefault="00006F3F" w:rsidP="00006F3F">
      <w:pPr>
        <w:pStyle w:val="ProductList-Body"/>
      </w:pPr>
    </w:p>
    <w:p w14:paraId="3CEA0EF6" w14:textId="77777777" w:rsidR="00006F3F" w:rsidRPr="00B3420A" w:rsidRDefault="00006F3F" w:rsidP="00006F3F">
      <w:pPr>
        <w:pStyle w:val="ProductList-ClauseHeading"/>
      </w:pPr>
      <w:r>
        <w:t>Серверные лицензии (на ядро) – Лицензирование по физическим ядрам на сервере</w:t>
      </w:r>
    </w:p>
    <w:p w14:paraId="7A4CD3B9" w14:textId="7102F9DF" w:rsidR="00006F3F" w:rsidRPr="00B3420A" w:rsidRDefault="00006F3F" w:rsidP="00E53A7D">
      <w:pPr>
        <w:pStyle w:val="ProductList-Bullet"/>
        <w:numPr>
          <w:ilvl w:val="0"/>
          <w:numId w:val="8"/>
        </w:numPr>
      </w:pPr>
      <w:r>
        <w:t xml:space="preserve">Клиент может использовать серверное программное обеспечение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E53A7D" w:rsidRPr="00E53A7D">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E53A7D" w:rsidRPr="00E53A7D">
        <w:rPr>
          <w:color w:val="0563C1"/>
        </w:rPr>
        <w:t>Лицензий</w:t>
      </w:r>
      <w:r w:rsidR="009D5F6F" w:rsidRPr="002814B5">
        <w:rPr>
          <w:color w:val="0563C1"/>
        </w:rPr>
        <w:fldChar w:fldCharType="end"/>
      </w:r>
      <w:r>
        <w:t>, как описано ниже.</w:t>
      </w:r>
    </w:p>
    <w:p w14:paraId="706350AC" w14:textId="1F53EA27" w:rsidR="00006F3F" w:rsidRPr="00B3420A" w:rsidRDefault="00006F3F" w:rsidP="00E53A7D">
      <w:pPr>
        <w:pStyle w:val="ProductList-Bullet"/>
        <w:numPr>
          <w:ilvl w:val="0"/>
          <w:numId w:val="8"/>
        </w:numPr>
      </w:pPr>
      <w:r>
        <w:t xml:space="preserve">Число необходимых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E53A7D" w:rsidRPr="00E53A7D">
        <w:rPr>
          <w:color w:val="0563C1"/>
        </w:rPr>
        <w:t xml:space="preserve">Лицензий </w:t>
      </w:r>
      <w:r w:rsidR="009D5F6F" w:rsidRPr="002814B5">
        <w:rPr>
          <w:color w:val="0563C1"/>
        </w:rPr>
        <w:fldChar w:fldCharType="end"/>
      </w:r>
      <w:r>
        <w:t xml:space="preserve">равно количеству </w:t>
      </w:r>
      <w:r w:rsidR="00BE3472" w:rsidRPr="00E97849">
        <w:rPr>
          <w:color w:val="0563C1"/>
        </w:rPr>
        <w:fldChar w:fldCharType="begin"/>
      </w:r>
      <w:r w:rsidR="00BE3472" w:rsidRPr="00E97849">
        <w:rPr>
          <w:color w:val="0563C1"/>
        </w:rPr>
        <w:instrText>AutoTextList  \s NoStyle \t "Физическое ядро — ядро в Физический процессор."</w:instrText>
      </w:r>
      <w:r w:rsidR="00BE3472" w:rsidRPr="00E97849">
        <w:rPr>
          <w:color w:val="0563C1"/>
        </w:rPr>
        <w:fldChar w:fldCharType="separate"/>
      </w:r>
      <w:r w:rsidR="00E53A7D" w:rsidRPr="00E53A7D">
        <w:rPr>
          <w:color w:val="0563C1"/>
        </w:rPr>
        <w:t xml:space="preserve">Физических ядер </w:t>
      </w:r>
      <w:r w:rsidR="00BE3472" w:rsidRPr="00E97849">
        <w:rPr>
          <w:color w:val="0563C1"/>
        </w:rPr>
        <w:fldChar w:fldCharType="end"/>
      </w:r>
      <w:r>
        <w:t xml:space="preserve">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E53A7D" w:rsidRPr="00E53A7D">
        <w:rPr>
          <w:color w:val="0563C1"/>
          <w:szCs w:val="18"/>
        </w:rPr>
        <w:t>Лицензированном сервере</w:t>
      </w:r>
      <w:r w:rsidR="00DE6D60" w:rsidRPr="00FE3F5D">
        <w:rPr>
          <w:color w:val="0563C1"/>
          <w:szCs w:val="18"/>
        </w:rPr>
        <w:fldChar w:fldCharType="end"/>
      </w:r>
      <w:r>
        <w:t xml:space="preserve">, умноженному на применимый </w:t>
      </w:r>
      <w:r w:rsidR="001D5D2F" w:rsidRPr="001D5D2F">
        <w:rPr>
          <w:color w:val="0563C1"/>
        </w:rPr>
        <w:fldChar w:fldCharType="begin"/>
      </w:r>
      <w:r w:rsidR="001D5D2F" w:rsidRPr="001D5D2F">
        <w:rPr>
          <w:color w:val="0563C1"/>
        </w:rPr>
        <w:instrText>AutoTextList  \s NoStyle \t "Коэффициент ядер — числовое значение, связанное с конкретным Физический процессор и используемое для определения количества Лицензия, необходимых для лицензирования всех Физическое ядро на Сервер."</w:instrText>
      </w:r>
      <w:r w:rsidR="001D5D2F" w:rsidRPr="001D5D2F">
        <w:rPr>
          <w:color w:val="0563C1"/>
        </w:rPr>
        <w:fldChar w:fldCharType="separate"/>
      </w:r>
      <w:r w:rsidR="001D5D2F" w:rsidRPr="001D5D2F">
        <w:rPr>
          <w:color w:val="0563C1"/>
        </w:rPr>
        <w:t>Коэффициент ядер</w:t>
      </w:r>
      <w:r w:rsidR="001D5D2F" w:rsidRPr="001D5D2F">
        <w:rPr>
          <w:color w:val="0563C1"/>
        </w:rPr>
        <w:fldChar w:fldCharType="end"/>
      </w:r>
      <w:r>
        <w:t xml:space="preserve">, который можно узнать по адресу </w:t>
      </w:r>
      <w:hyperlink r:id="rId26">
        <w:r>
          <w:rPr>
            <w:color w:val="00467F"/>
            <w:u w:val="single"/>
          </w:rPr>
          <w:t>http://go.microsoft.com/fwlink/?LinkID=229882</w:t>
        </w:r>
      </w:hyperlink>
      <w:r>
        <w:t>.</w:t>
      </w:r>
    </w:p>
    <w:p w14:paraId="2D1AC90D" w14:textId="728C163D" w:rsidR="00006F3F" w:rsidRPr="00B3420A" w:rsidRDefault="00B370C5" w:rsidP="00E53A7D">
      <w:pPr>
        <w:pStyle w:val="ProductList-Bullet"/>
        <w:numPr>
          <w:ilvl w:val="0"/>
          <w:numId w:val="8"/>
        </w:numPr>
      </w:pPr>
      <w:r>
        <w:rPr>
          <w:szCs w:val="18"/>
        </w:rPr>
        <w:t xml:space="preserve">В случае корпоративных выпусков Клиент может использовать любое количество </w:t>
      </w:r>
      <w:r>
        <w:rPr>
          <w:color w:val="0563C1"/>
          <w:szCs w:val="18"/>
        </w:rPr>
        <w:fldChar w:fldCharType="begin"/>
      </w:r>
      <w:r>
        <w:rPr>
          <w:rStyle w:val="ProductList-BodyCha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Pr>
          <w:color w:val="0563C1"/>
          <w:szCs w:val="18"/>
        </w:rPr>
        <w:instrText>"</w:instrText>
      </w:r>
      <w:r>
        <w:rPr>
          <w:color w:val="0563C1"/>
          <w:szCs w:val="18"/>
        </w:rPr>
        <w:fldChar w:fldCharType="separate"/>
      </w:r>
      <w:r>
        <w:rPr>
          <w:color w:val="0563C1"/>
          <w:szCs w:val="18"/>
        </w:rPr>
        <w:t>Запущенных экземпляров</w:t>
      </w:r>
      <w:r>
        <w:rPr>
          <w:color w:val="0563C1"/>
          <w:szCs w:val="18"/>
        </w:rPr>
        <w:fldChar w:fldCharType="end"/>
      </w:r>
      <w:r>
        <w:rPr>
          <w:color w:val="0563C1"/>
          <w:szCs w:val="18"/>
        </w:rPr>
        <w:t xml:space="preserve"> </w:t>
      </w:r>
      <w:r>
        <w:rPr>
          <w:szCs w:val="18"/>
        </w:rPr>
        <w:t xml:space="preserve">серверного программного обеспечения на </w:t>
      </w:r>
      <w:r>
        <w:rPr>
          <w:color w:val="0563C1"/>
          <w:szCs w:val="18"/>
        </w:rPr>
        <w:fldChar w:fldCharType="begin"/>
      </w:r>
      <w:r>
        <w:rPr>
          <w:rStyle w:val="ProductList-BodyCha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Pr>
          <w:color w:val="0563C1"/>
          <w:szCs w:val="18"/>
        </w:rPr>
        <w:instrText>"</w:instrText>
      </w:r>
      <w:r>
        <w:rPr>
          <w:color w:val="0563C1"/>
          <w:szCs w:val="18"/>
        </w:rPr>
        <w:fldChar w:fldCharType="separate"/>
      </w:r>
      <w:r>
        <w:rPr>
          <w:color w:val="0563C1"/>
          <w:szCs w:val="18"/>
        </w:rPr>
        <w:t>Лицензированном сервере</w:t>
      </w:r>
      <w:r>
        <w:rPr>
          <w:color w:val="0563C1"/>
          <w:szCs w:val="18"/>
        </w:rPr>
        <w:fldChar w:fldCharType="end"/>
      </w:r>
      <w:r>
        <w:rPr>
          <w:szCs w:val="18"/>
        </w:rPr>
        <w:t xml:space="preserve"> в </w:t>
      </w:r>
      <w:r>
        <w:rPr>
          <w:color w:val="0563C1"/>
          <w:szCs w:val="18"/>
        </w:rPr>
        <w:fldChar w:fldCharType="begin"/>
      </w:r>
      <w:r>
        <w:rPr>
          <w:rStyle w:val="ProductList-BodyCha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Pr>
          <w:color w:val="0563C1"/>
          <w:szCs w:val="18"/>
        </w:rPr>
        <w:instrText>."</w:instrText>
      </w:r>
      <w:r>
        <w:rPr>
          <w:color w:val="0563C1"/>
          <w:szCs w:val="18"/>
        </w:rPr>
        <w:fldChar w:fldCharType="separate"/>
      </w:r>
      <w:r>
        <w:rPr>
          <w:color w:val="0563C1"/>
          <w:szCs w:val="18"/>
        </w:rPr>
        <w:t>Физической операционной среде</w:t>
      </w:r>
      <w:r>
        <w:rPr>
          <w:color w:val="0563C1"/>
          <w:szCs w:val="18"/>
        </w:rPr>
        <w:fldChar w:fldCharType="end"/>
      </w:r>
      <w:r>
        <w:rPr>
          <w:szCs w:val="18"/>
        </w:rPr>
        <w:t xml:space="preserve"> и (или) любом количестве </w:t>
      </w:r>
      <w:r>
        <w:rPr>
          <w:color w:val="0563C1"/>
          <w:szCs w:val="18"/>
        </w:rPr>
        <w:fldChar w:fldCharType="begin"/>
      </w:r>
      <w:r>
        <w:rPr>
          <w:rStyle w:val="ProductList-BodyChar"/>
          <w:color w:val="0563C1"/>
          <w:szCs w:val="18"/>
        </w:rPr>
        <w:instrText>AutoTextList  \s NoStyle \t "Виртуальная операционная среда — OSE, настроенная для запуска в виртуальном устройстве.</w:instrText>
      </w:r>
      <w:r>
        <w:rPr>
          <w:color w:val="0563C1"/>
          <w:szCs w:val="18"/>
        </w:rPr>
        <w:instrText>"</w:instrText>
      </w:r>
      <w:r>
        <w:rPr>
          <w:color w:val="0563C1"/>
          <w:szCs w:val="18"/>
        </w:rPr>
        <w:fldChar w:fldCharType="separate"/>
      </w:r>
      <w:r>
        <w:rPr>
          <w:color w:val="0563C1"/>
          <w:szCs w:val="18"/>
        </w:rPr>
        <w:t>Виртуальных операционных сред</w:t>
      </w:r>
      <w:r>
        <w:rPr>
          <w:color w:val="0563C1"/>
          <w:szCs w:val="18"/>
        </w:rPr>
        <w:fldChar w:fldCharType="end"/>
      </w:r>
      <w:r w:rsidR="00006F3F">
        <w:t>.</w:t>
      </w:r>
    </w:p>
    <w:p w14:paraId="47AAA4D5" w14:textId="23F6FCF3" w:rsidR="00006F3F" w:rsidRPr="00B3420A" w:rsidRDefault="00006F3F" w:rsidP="00162FA5">
      <w:pPr>
        <w:pStyle w:val="ProductList-Bullet"/>
        <w:numPr>
          <w:ilvl w:val="0"/>
          <w:numId w:val="8"/>
        </w:numPr>
      </w:pPr>
      <w:r>
        <w:t xml:space="preserve">Для других выпусков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C02E21" w:rsidRPr="00C02E21">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но только в </w:t>
      </w:r>
      <w:r w:rsidR="00955EAF" w:rsidRPr="00CF050A">
        <w:rPr>
          <w:color w:val="0563C1"/>
        </w:rPr>
        <w:fldChar w:fldCharType="begin"/>
      </w:r>
      <w:r w:rsidR="00955EAF"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55EAF" w:rsidRPr="00CF050A">
        <w:rPr>
          <w:color w:val="0563C1"/>
        </w:rPr>
        <w:fldChar w:fldCharType="separate"/>
      </w:r>
      <w:r w:rsidR="00484481" w:rsidRPr="00484481">
        <w:rPr>
          <w:color w:val="0563C1"/>
        </w:rPr>
        <w:t>Физической операционной среде</w:t>
      </w:r>
      <w:r w:rsidR="00955EAF" w:rsidRPr="00CF050A">
        <w:rPr>
          <w:color w:val="0563C1"/>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162FA5" w:rsidRPr="00162FA5">
        <w:rPr>
          <w:color w:val="0563C1"/>
          <w:szCs w:val="18"/>
        </w:rPr>
        <w:t>Лицензированном сервере</w:t>
      </w:r>
      <w:r w:rsidR="00DE6D60" w:rsidRPr="00FE3F5D">
        <w:rPr>
          <w:color w:val="0563C1"/>
          <w:szCs w:val="18"/>
        </w:rPr>
        <w:fldChar w:fldCharType="end"/>
      </w:r>
      <w:r>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Серверные лицензии (на ядро) – Лицензирование по отдельным виртуальным операционным средам</w:t>
      </w:r>
    </w:p>
    <w:p w14:paraId="7E6B3C7C" w14:textId="6EE12B43" w:rsidR="00006F3F" w:rsidRPr="00B3420A" w:rsidRDefault="00006F3F" w:rsidP="00FE460F">
      <w:pPr>
        <w:pStyle w:val="ProductList-Bullet"/>
        <w:numPr>
          <w:ilvl w:val="0"/>
          <w:numId w:val="7"/>
        </w:numPr>
      </w:pPr>
      <w:r>
        <w:t xml:space="preserve">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4F15D9" w:rsidRPr="004F15D9">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в любой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914BD2" w:rsidRPr="00914BD2">
        <w:rPr>
          <w:color w:val="0563C1"/>
          <w:szCs w:val="18"/>
        </w:rPr>
        <w:t>Виртуальной операционной среде</w:t>
      </w:r>
      <w:r w:rsidR="009F4BD6" w:rsidRPr="00D77D74">
        <w:rPr>
          <w:color w:val="0563C1"/>
          <w:szCs w:val="18"/>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2C3BDE" w:rsidRPr="002C3BDE">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FE460F" w:rsidRPr="00FE460F">
        <w:rPr>
          <w:color w:val="0563C1"/>
        </w:rPr>
        <w:t>Лицензий</w:t>
      </w:r>
      <w:r w:rsidR="009D5F6F" w:rsidRPr="002814B5">
        <w:rPr>
          <w:color w:val="0563C1"/>
        </w:rPr>
        <w:fldChar w:fldCharType="end"/>
      </w:r>
      <w:r>
        <w:t>, как описано ниже.</w:t>
      </w:r>
    </w:p>
    <w:p w14:paraId="72FC65F8" w14:textId="58A51029" w:rsidR="00006F3F" w:rsidRPr="00B3420A" w:rsidRDefault="00006F3F" w:rsidP="00573B6E">
      <w:pPr>
        <w:pStyle w:val="ProductList-Bullet"/>
        <w:numPr>
          <w:ilvl w:val="0"/>
          <w:numId w:val="7"/>
        </w:numPr>
      </w:pPr>
      <w:r>
        <w:t xml:space="preserve">Необходимое количество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5158CD" w:rsidRPr="005158CD">
        <w:rPr>
          <w:color w:val="0563C1"/>
        </w:rPr>
        <w:t>Лицензий</w:t>
      </w:r>
      <w:r w:rsidR="009D5F6F" w:rsidRPr="002814B5">
        <w:rPr>
          <w:color w:val="0563C1"/>
        </w:rPr>
        <w:fldChar w:fldCharType="end"/>
      </w:r>
      <w:r>
        <w:t xml:space="preserve"> равно числу </w:t>
      </w:r>
      <w:r w:rsidR="000C534B" w:rsidRPr="00084259">
        <w:rPr>
          <w:color w:val="0563C1"/>
        </w:rPr>
        <w:fldChar w:fldCharType="begin"/>
      </w:r>
      <w:r w:rsidR="000C534B"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C534B" w:rsidRPr="00084259">
        <w:rPr>
          <w:color w:val="0563C1"/>
        </w:rPr>
        <w:fldChar w:fldCharType="separate"/>
      </w:r>
      <w:r w:rsidR="00FB0248" w:rsidRPr="00FB0248">
        <w:rPr>
          <w:color w:val="0563C1"/>
        </w:rPr>
        <w:t>Виртуальных ядер</w:t>
      </w:r>
      <w:r w:rsidR="000C534B" w:rsidRPr="00084259">
        <w:rPr>
          <w:color w:val="0563C1"/>
        </w:rPr>
        <w:fldChar w:fldCharType="end"/>
      </w:r>
      <w:r>
        <w:t xml:space="preserve"> в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0566BA" w:rsidRPr="000566BA">
        <w:rPr>
          <w:color w:val="0563C1"/>
          <w:szCs w:val="18"/>
        </w:rPr>
        <w:t>Виртуальной операционной среде</w:t>
      </w:r>
      <w:r w:rsidR="009F4BD6" w:rsidRPr="00D77D74">
        <w:rPr>
          <w:color w:val="0563C1"/>
          <w:szCs w:val="18"/>
        </w:rPr>
        <w:fldChar w:fldCharType="end"/>
      </w:r>
      <w:r>
        <w:t xml:space="preserve">, но не менее четырех </w:t>
      </w:r>
      <w:r w:rsidR="000F35BE" w:rsidRPr="002814B5">
        <w:rPr>
          <w:color w:val="0563C1"/>
        </w:rPr>
        <w:fldChar w:fldCharType="begin"/>
      </w:r>
      <w:r w:rsidR="000F35BE" w:rsidRPr="002814B5">
        <w:rPr>
          <w:color w:val="0563C1"/>
        </w:rPr>
        <w:instrText>AutoTextList  \s NoStyle \t "Лицензия — право на загрузку, установку и использование Продукта, а также на доступ к нему."</w:instrText>
      </w:r>
      <w:r w:rsidR="000F35BE" w:rsidRPr="002814B5">
        <w:rPr>
          <w:color w:val="0563C1"/>
        </w:rPr>
        <w:fldChar w:fldCharType="separate"/>
      </w:r>
      <w:r w:rsidR="00EC7CAF" w:rsidRPr="00EC7CAF">
        <w:rPr>
          <w:color w:val="0563C1"/>
        </w:rPr>
        <w:t>Лицензий</w:t>
      </w:r>
      <w:r w:rsidR="000F35BE" w:rsidRPr="002814B5">
        <w:rPr>
          <w:color w:val="0563C1"/>
        </w:rPr>
        <w:fldChar w:fldCharType="end"/>
      </w:r>
      <w:r>
        <w:t xml:space="preserve"> для каждой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573B6E" w:rsidRPr="00573B6E">
        <w:rPr>
          <w:color w:val="0563C1"/>
          <w:szCs w:val="18"/>
        </w:rPr>
        <w:t>Виртуальной операционной среды</w:t>
      </w:r>
      <w:r w:rsidR="009F4BD6" w:rsidRPr="00D77D74">
        <w:rPr>
          <w:color w:val="0563C1"/>
          <w:szCs w:val="18"/>
        </w:rPr>
        <w:fldChar w:fldCharType="end"/>
      </w:r>
      <w:r>
        <w:t>.</w:t>
      </w:r>
    </w:p>
    <w:p w14:paraId="57E0BDEC" w14:textId="551C181B" w:rsidR="00006F3F" w:rsidRPr="00B3420A" w:rsidRDefault="00006F3F" w:rsidP="00E2234C">
      <w:pPr>
        <w:pStyle w:val="ProductList-Bullet"/>
        <w:numPr>
          <w:ilvl w:val="0"/>
          <w:numId w:val="7"/>
        </w:numPr>
      </w:pPr>
      <w:r>
        <w:t xml:space="preserve">Если в какой-либо момент времени какому-либо </w:t>
      </w:r>
      <w:r w:rsidR="00635E45" w:rsidRPr="00084259">
        <w:rPr>
          <w:color w:val="0563C1"/>
        </w:rPr>
        <w:fldChar w:fldCharType="begin"/>
      </w:r>
      <w:r w:rsidR="00635E45"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635E45" w:rsidRPr="00084259">
        <w:rPr>
          <w:color w:val="0563C1"/>
        </w:rPr>
        <w:fldChar w:fldCharType="separate"/>
      </w:r>
      <w:r w:rsidR="002B7332" w:rsidRPr="002B7332">
        <w:rPr>
          <w:color w:val="0563C1"/>
        </w:rPr>
        <w:t>Виртуальному ядру</w:t>
      </w:r>
      <w:r w:rsidR="00635E45" w:rsidRPr="00084259">
        <w:rPr>
          <w:color w:val="0563C1"/>
        </w:rPr>
        <w:fldChar w:fldCharType="end"/>
      </w:r>
      <w:r>
        <w:t xml:space="preserve"> сопоставлено более одного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385427" w:rsidRPr="00385427">
        <w:rPr>
          <w:color w:val="0563C1"/>
        </w:rPr>
        <w:t>Аппаратного потока</w:t>
      </w:r>
      <w:r w:rsidR="007A3225" w:rsidRPr="00AF6AEC">
        <w:rPr>
          <w:color w:val="0563C1"/>
        </w:rPr>
        <w:fldChar w:fldCharType="end"/>
      </w:r>
      <w:r>
        <w:t xml:space="preserve">, Клиенту потребуется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 xml:space="preserve"> для каждого сопоставленного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E2234C" w:rsidRPr="00E2234C">
        <w:rPr>
          <w:color w:val="0563C1"/>
        </w:rPr>
        <w:t>Аппаратного потока</w:t>
      </w:r>
      <w:r w:rsidR="007A3225" w:rsidRPr="00AF6AEC">
        <w:rPr>
          <w:color w:val="0563C1"/>
        </w:rPr>
        <w:fldChar w:fldCharType="end"/>
      </w:r>
      <w:r>
        <w:t xml:space="preserve">. </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27" w:name="_Toc429483348"/>
      <w:bookmarkStart w:id="28" w:name="LicenseTerms_LicenseModel_SAL_Server"/>
      <w:bookmarkStart w:id="29" w:name="_Toc438637811"/>
      <w:r>
        <w:t>Лицензии подписчика (SAL) для серверного программного обеспечения</w:t>
      </w:r>
      <w:bookmarkEnd w:id="27"/>
      <w:bookmarkEnd w:id="28"/>
      <w:bookmarkEnd w:id="29"/>
    </w:p>
    <w:p w14:paraId="42123907" w14:textId="77777777" w:rsidR="00006F3F" w:rsidRPr="00B3420A" w:rsidRDefault="00006F3F" w:rsidP="00006F3F">
      <w:pPr>
        <w:pStyle w:val="ProductList-ClauseHeading"/>
      </w:pPr>
      <w:r>
        <w:t>Лицензия доступа</w:t>
      </w:r>
    </w:p>
    <w:p w14:paraId="502294F0" w14:textId="7EB860DD" w:rsidR="00006F3F" w:rsidRPr="00B3420A" w:rsidRDefault="00006F3F" w:rsidP="001A72F0">
      <w:pPr>
        <w:pStyle w:val="ProductList-Bullet"/>
        <w:numPr>
          <w:ilvl w:val="0"/>
          <w:numId w:val="9"/>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программного обеспечения,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A72F0" w:rsidRPr="001A72F0">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w:t>
      </w:r>
    </w:p>
    <w:p w14:paraId="59B89B65" w14:textId="3E5B871A" w:rsidR="00006F3F" w:rsidRPr="00B3420A" w:rsidRDefault="00DA7521" w:rsidP="00606E19">
      <w:pPr>
        <w:pStyle w:val="ProductList-Bullet"/>
        <w:numPr>
          <w:ilvl w:val="0"/>
          <w:numId w:val="9"/>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каждого пользователя или устройства, которым он разрешает доступ к серверному программному обеспечению, независимо от фактического осуществления доступа.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0" w:name="_Toc429483349"/>
      <w:bookmarkStart w:id="31" w:name="LicenseTerms_LicenseModel_SAL_ManSrv"/>
      <w:bookmarkStart w:id="32" w:name="_Toc438637812"/>
      <w:r>
        <w:t>Лицензии подписчика (SAL) для серверов управления</w:t>
      </w:r>
      <w:bookmarkEnd w:id="30"/>
      <w:bookmarkEnd w:id="31"/>
      <w:bookmarkEnd w:id="32"/>
    </w:p>
    <w:p w14:paraId="3E124AA6" w14:textId="77777777" w:rsidR="00006F3F" w:rsidRPr="00B3420A" w:rsidRDefault="00006F3F" w:rsidP="00006F3F">
      <w:pPr>
        <w:pStyle w:val="ProductList-ClauseHeading"/>
      </w:pPr>
      <w:r>
        <w:t>Лицензия доступа</w:t>
      </w:r>
    </w:p>
    <w:p w14:paraId="5EC68A02" w14:textId="1BF26810" w:rsidR="00006F3F" w:rsidRPr="00B3420A" w:rsidRDefault="00006F3F" w:rsidP="0010681B">
      <w:pPr>
        <w:pStyle w:val="ProductList-Bullet"/>
        <w:numPr>
          <w:ilvl w:val="0"/>
          <w:numId w:val="10"/>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0681B" w:rsidRPr="0010681B">
        <w:rPr>
          <w:color w:val="0563C1"/>
          <w:szCs w:val="18"/>
        </w:rPr>
        <w:t xml:space="preserve">Запущенных экземпляров </w:t>
      </w:r>
      <w:r w:rsidR="000F63DE" w:rsidRPr="001C0FCD">
        <w:rPr>
          <w:color w:val="0563C1"/>
          <w:szCs w:val="18"/>
        </w:rPr>
        <w:fldChar w:fldCharType="end"/>
      </w:r>
      <w:r>
        <w:t xml:space="preserve">программного обеспечения для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D62576" w:rsidRPr="00D62576">
        <w:rPr>
          <w:color w:val="0563C1"/>
        </w:rPr>
        <w:fldChar w:fldCharType="begin"/>
      </w:r>
      <w:r w:rsidR="00D62576"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D62576" w:rsidRPr="00D62576">
        <w:rPr>
          <w:color w:val="0563C1"/>
        </w:rPr>
        <w:fldChar w:fldCharType="separate"/>
      </w:r>
      <w:r w:rsidR="0068352C" w:rsidRPr="0068352C">
        <w:rPr>
          <w:color w:val="0563C1"/>
        </w:rPr>
        <w:t>Управления</w:t>
      </w:r>
      <w:r w:rsidR="00D62576" w:rsidRPr="00D62576">
        <w:rPr>
          <w:color w:val="0563C1"/>
        </w:rPr>
        <w:t xml:space="preserve"> операционными средами</w:t>
      </w:r>
      <w:r w:rsidR="00D62576" w:rsidRPr="00D62576">
        <w:rPr>
          <w:color w:val="0563C1"/>
        </w:rPr>
        <w:fldChar w:fldCharType="end"/>
      </w:r>
      <w:r>
        <w:fldChar w:fldCharType="end"/>
      </w:r>
      <w:r>
        <w:rPr>
          <w:color w:val="0563C1"/>
        </w:rPr>
        <w:t xml:space="preserve"> </w:t>
      </w:r>
      <w:r>
        <w:t xml:space="preserve">на </w:t>
      </w:r>
      <w:r w:rsidR="00FE050B" w:rsidRPr="00FE050B">
        <w:rPr>
          <w:color w:val="0563C1"/>
          <w:lang w:val="en-US"/>
        </w:rPr>
        <w:fldChar w:fldCharType="begin"/>
      </w:r>
      <w:r w:rsidR="00FE050B" w:rsidRPr="00FE050B">
        <w:rPr>
          <w:color w:val="0563C1"/>
          <w:lang w:val="en-US"/>
        </w:rPr>
        <w:instrText>AutoTextList</w:instrText>
      </w:r>
      <w:r w:rsidR="00FE050B" w:rsidRPr="00D62576">
        <w:rPr>
          <w:color w:val="0563C1"/>
        </w:rPr>
        <w:instrText xml:space="preserve">  \</w:instrText>
      </w:r>
      <w:r w:rsidR="00FE050B" w:rsidRPr="00FE050B">
        <w:rPr>
          <w:color w:val="0563C1"/>
          <w:lang w:val="en-US"/>
        </w:rPr>
        <w:instrText>s</w:instrText>
      </w:r>
      <w:r w:rsidR="00FE050B" w:rsidRPr="00D62576">
        <w:rPr>
          <w:color w:val="0563C1"/>
        </w:rPr>
        <w:instrText xml:space="preserve"> </w:instrText>
      </w:r>
      <w:r w:rsidR="00FE050B" w:rsidRPr="00FE050B">
        <w:rPr>
          <w:color w:val="0563C1"/>
          <w:lang w:val="en-US"/>
        </w:rPr>
        <w:instrText>NoStyle</w:instrText>
      </w:r>
      <w:r w:rsidR="00FE050B" w:rsidRPr="00D62576">
        <w:rPr>
          <w:color w:val="0563C1"/>
        </w:rPr>
        <w:instrText xml:space="preserve"> \</w:instrText>
      </w:r>
      <w:r w:rsidR="00FE050B" w:rsidRPr="00FE050B">
        <w:rPr>
          <w:color w:val="0563C1"/>
          <w:lang w:val="en-US"/>
        </w:rPr>
        <w:instrText>t</w:instrText>
      </w:r>
      <w:r w:rsidR="00FE050B" w:rsidRPr="00D62576">
        <w:rPr>
          <w:color w:val="0563C1"/>
        </w:rPr>
        <w:instrText xml:space="preserve">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FE050B" w:rsidRPr="00FE050B">
        <w:rPr>
          <w:color w:val="0563C1"/>
          <w:lang w:val="en-US"/>
        </w:rPr>
        <w:fldChar w:fldCharType="separate"/>
      </w:r>
      <w:r w:rsidR="00A54C42" w:rsidRPr="00A54C42">
        <w:rPr>
          <w:color w:val="0563C1"/>
        </w:rPr>
        <w:t>Лицензированном устройстве</w:t>
      </w:r>
      <w:r w:rsidR="00FE050B" w:rsidRPr="00FE050B">
        <w:rPr>
          <w:color w:val="0563C1"/>
          <w:lang w:val="en-US"/>
        </w:rPr>
        <w:fldChar w:fldCharType="end"/>
      </w:r>
      <w:r>
        <w:t xml:space="preserve"> или </w:t>
      </w:r>
      <w:r w:rsidR="00886BDB" w:rsidRPr="00886BDB">
        <w:t>устройствах</w:t>
      </w:r>
      <w:r>
        <w:t xml:space="preserve">, используемых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717106" w:rsidRPr="00717106">
        <w:rPr>
          <w:color w:val="0563C1"/>
          <w:szCs w:val="18"/>
        </w:rPr>
        <w:t>Лицензированным сервером</w:t>
      </w:r>
      <w:r w:rsidR="00DE6D60" w:rsidRPr="00FE3F5D">
        <w:rPr>
          <w:color w:val="0563C1"/>
          <w:szCs w:val="18"/>
        </w:rPr>
        <w:fldChar w:fldCharType="end"/>
      </w:r>
      <w:r>
        <w:t>.</w:t>
      </w:r>
    </w:p>
    <w:p w14:paraId="01A9686A" w14:textId="2238E8F2" w:rsidR="00006F3F" w:rsidRPr="00B3420A" w:rsidRDefault="000C6619" w:rsidP="00D22A3D">
      <w:pPr>
        <w:pStyle w:val="ProductList-Bullet"/>
        <w:numPr>
          <w:ilvl w:val="0"/>
          <w:numId w:val="10"/>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w:t>
      </w:r>
      <w:r w:rsidR="00D22A3D" w:rsidRPr="00D22A3D">
        <w:t>каждой</w:t>
      </w:r>
      <w: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rPr>
          <w:color w:val="0563C1"/>
        </w:rPr>
        <w:t xml:space="preserve"> </w:t>
      </w:r>
      <w:r>
        <w:t>или пользователя</w:t>
      </w:r>
      <w:r>
        <w:rPr>
          <w:color w:val="0563C1"/>
        </w:rP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t xml:space="preserve">, используемых Клиентом для управления программным обеспечением. </w:t>
      </w:r>
    </w:p>
    <w:p w14:paraId="5B175D62" w14:textId="23DF296E" w:rsidR="00006F3F" w:rsidRPr="005D6E14" w:rsidRDefault="00606E19" w:rsidP="00211CEE">
      <w:pPr>
        <w:pStyle w:val="ProductList-Bullet"/>
        <w:numPr>
          <w:ilvl w:val="0"/>
          <w:numId w:val="10"/>
        </w:numPr>
      </w:pPr>
      <w:r w:rsidRPr="00594EBA">
        <w:rPr>
          <w:color w:val="0563C1"/>
          <w:spacing w:val="-2"/>
        </w:rPr>
        <w:fldChar w:fldCharType="begin"/>
      </w:r>
      <w:r w:rsidRPr="00124A94">
        <w:rPr>
          <w:color w:val="0563C1"/>
          <w:spacing w:val="-2"/>
          <w:lang w:val="en-US"/>
        </w:rPr>
        <w:instrText>AutoTextList</w:instrText>
      </w:r>
      <w:r w:rsidRPr="00606E19">
        <w:rPr>
          <w:color w:val="0563C1"/>
          <w:spacing w:val="-2"/>
        </w:rPr>
        <w:instrText xml:space="preserve">  \</w:instrText>
      </w:r>
      <w:r w:rsidRPr="00124A94">
        <w:rPr>
          <w:color w:val="0563C1"/>
          <w:spacing w:val="-2"/>
          <w:lang w:val="en-US"/>
        </w:rPr>
        <w:instrText>s</w:instrText>
      </w:r>
      <w:r w:rsidRPr="00606E19">
        <w:rPr>
          <w:color w:val="0563C1"/>
          <w:spacing w:val="-2"/>
        </w:rPr>
        <w:instrText xml:space="preserve"> </w:instrText>
      </w:r>
      <w:r w:rsidRPr="00124A94">
        <w:rPr>
          <w:color w:val="0563C1"/>
          <w:spacing w:val="-2"/>
          <w:lang w:val="en-US"/>
        </w:rPr>
        <w:instrText>NoStyle</w:instrText>
      </w:r>
      <w:r w:rsidRPr="00606E19">
        <w:rPr>
          <w:color w:val="0563C1"/>
          <w:spacing w:val="-2"/>
        </w:rPr>
        <w:instrText xml:space="preserve"> \</w:instrText>
      </w:r>
      <w:r w:rsidRPr="00124A94">
        <w:rPr>
          <w:color w:val="0563C1"/>
          <w:spacing w:val="-2"/>
          <w:lang w:val="en-US"/>
        </w:rPr>
        <w:instrText>t</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 </w:instrText>
      </w:r>
      <w:r w:rsidRPr="00594EBA">
        <w:rPr>
          <w:color w:val="0563C1"/>
          <w:spacing w:val="-2"/>
        </w:rPr>
        <w:instrText>Лицензия</w:instrText>
      </w:r>
      <w:r w:rsidRPr="00606E19">
        <w:rPr>
          <w:color w:val="0563C1"/>
          <w:spacing w:val="-2"/>
        </w:rPr>
        <w:instrText xml:space="preserve"> </w:instrText>
      </w:r>
      <w:r w:rsidRPr="00594EBA">
        <w:rPr>
          <w:color w:val="0563C1"/>
          <w:spacing w:val="-2"/>
        </w:rPr>
        <w:instrText>подписчика</w:instrText>
      </w:r>
      <w:r w:rsidRPr="00606E19">
        <w:rPr>
          <w:color w:val="0563C1"/>
          <w:spacing w:val="-2"/>
        </w:rPr>
        <w:instrText xml:space="preserve">, </w:instrText>
      </w:r>
      <w:r w:rsidRPr="00594EBA">
        <w:rPr>
          <w:color w:val="0563C1"/>
          <w:spacing w:val="-2"/>
        </w:rPr>
        <w:instrText>которую</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зависимости</w:instrText>
      </w:r>
      <w:r w:rsidRPr="00606E19">
        <w:rPr>
          <w:color w:val="0563C1"/>
          <w:spacing w:val="-2"/>
        </w:rPr>
        <w:instrText xml:space="preserve"> </w:instrText>
      </w:r>
      <w:r w:rsidRPr="00594EBA">
        <w:rPr>
          <w:color w:val="0563C1"/>
          <w:spacing w:val="-2"/>
        </w:rPr>
        <w:instrText>от</w:instrText>
      </w:r>
      <w:r w:rsidRPr="00606E19">
        <w:rPr>
          <w:color w:val="0563C1"/>
          <w:spacing w:val="-2"/>
        </w:rPr>
        <w:instrText xml:space="preserve"> </w:instrText>
      </w:r>
      <w:r w:rsidRPr="00594EBA">
        <w:rPr>
          <w:color w:val="0563C1"/>
          <w:spacing w:val="-2"/>
        </w:rPr>
        <w:instrText>обстоятельств</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любом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одному</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какой</w:instrText>
      </w:r>
      <w:r w:rsidRPr="00606E19">
        <w:rPr>
          <w:color w:val="0563C1"/>
          <w:spacing w:val="-2"/>
        </w:rPr>
        <w:instrText>-</w:instrText>
      </w:r>
      <w:r w:rsidRPr="00594EBA">
        <w:rPr>
          <w:color w:val="0563C1"/>
          <w:spacing w:val="-2"/>
        </w:rPr>
        <w:instrText>либо</w:instrText>
      </w:r>
      <w:r w:rsidRPr="00606E19">
        <w:rPr>
          <w:color w:val="0563C1"/>
          <w:spacing w:val="-2"/>
        </w:rPr>
        <w:instrText xml:space="preserve"> </w:instrText>
      </w:r>
      <w:r w:rsidRPr="00594EBA">
        <w:rPr>
          <w:color w:val="0563C1"/>
          <w:spacing w:val="-2"/>
        </w:rPr>
        <w:instrText>Клиентской</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средой</w:instrText>
      </w:r>
      <w:r w:rsidRPr="00606E19">
        <w:rPr>
          <w:color w:val="0563C1"/>
          <w:spacing w:val="-2"/>
        </w:rPr>
        <w:instrText xml:space="preserve">, </w:instrText>
      </w:r>
      <w:r w:rsidRPr="00594EBA">
        <w:rPr>
          <w:color w:val="0563C1"/>
          <w:spacing w:val="-2"/>
        </w:rPr>
        <w:instrText>с</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работает</w:instrText>
      </w:r>
      <w:r w:rsidRPr="00606E19">
        <w:rPr>
          <w:color w:val="0563C1"/>
          <w:spacing w:val="-2"/>
        </w:rPr>
        <w:instrText xml:space="preserve"> </w:instrText>
      </w:r>
      <w:r w:rsidRPr="00594EBA">
        <w:rPr>
          <w:color w:val="0563C1"/>
          <w:spacing w:val="-2"/>
        </w:rPr>
        <w:instrText>один</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одном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любым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Одна</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среды</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одной</w:instrText>
      </w:r>
      <w:r w:rsidRPr="00606E19">
        <w:rPr>
          <w:color w:val="0563C1"/>
          <w:spacing w:val="-2"/>
        </w:rPr>
        <w:instrText xml:space="preserve"> </w:instrText>
      </w:r>
      <w:r w:rsidRPr="00124A94">
        <w:rPr>
          <w:color w:val="0563C1"/>
          <w:spacing w:val="-2"/>
          <w:lang w:val="en-US"/>
        </w:rPr>
        <w:instrText>OSE</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имеет</w:instrText>
      </w:r>
      <w:r w:rsidRPr="00606E19">
        <w:rPr>
          <w:color w:val="0563C1"/>
          <w:spacing w:val="-2"/>
        </w:rPr>
        <w:instrText xml:space="preserve"> </w:instrText>
      </w:r>
      <w:r w:rsidRPr="00594EBA">
        <w:rPr>
          <w:color w:val="0563C1"/>
          <w:spacing w:val="-2"/>
        </w:rPr>
        <w:instrText>доступ</w:instrText>
      </w:r>
      <w:r w:rsidRPr="00606E19">
        <w:rPr>
          <w:color w:val="0563C1"/>
          <w:spacing w:val="-2"/>
        </w:rPr>
        <w:instrText xml:space="preserve"> </w:instrText>
      </w:r>
      <w:r w:rsidRPr="00594EBA">
        <w:rPr>
          <w:color w:val="0563C1"/>
          <w:spacing w:val="-2"/>
        </w:rPr>
        <w:instrText>любой</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Лицензию</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учащихся</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Соответствующим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 xml:space="preserve"> </w:instrText>
      </w:r>
      <w:r w:rsidRPr="00594EBA">
        <w:rPr>
          <w:color w:val="0563C1"/>
          <w:spacing w:val="-2"/>
        </w:rPr>
        <w:instrText>согласно</w:instrText>
      </w:r>
      <w:r w:rsidRPr="00606E19">
        <w:rPr>
          <w:color w:val="0563C1"/>
          <w:spacing w:val="-2"/>
        </w:rPr>
        <w:instrText xml:space="preserve"> </w:instrText>
      </w:r>
      <w:r w:rsidRPr="00594EBA">
        <w:rPr>
          <w:color w:val="0563C1"/>
          <w:spacing w:val="-2"/>
        </w:rPr>
        <w:instrText>определению</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Приложении</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Соответствующих</w:instrText>
      </w:r>
      <w:r w:rsidRPr="00606E19">
        <w:rPr>
          <w:color w:val="0563C1"/>
          <w:spacing w:val="-2"/>
        </w:rPr>
        <w:instrText xml:space="preserve"> </w:instrText>
      </w:r>
      <w:r w:rsidRPr="00594EBA">
        <w:rPr>
          <w:color w:val="0563C1"/>
          <w:spacing w:val="-2"/>
        </w:rPr>
        <w:instrText>клиентов</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rsidR="00E202EB" w:rsidRPr="005D6E14">
        <w:t xml:space="preserve"> </w:t>
      </w:r>
      <w:r w:rsidR="00D77F51" w:rsidRPr="00D77F51">
        <w:t xml:space="preserve">не разрешают </w:t>
      </w:r>
      <w:r w:rsidR="00E202EB" w:rsidRPr="005D6E14">
        <w:rPr>
          <w:color w:val="0563C1"/>
        </w:rPr>
        <w:fldChar w:fldCharType="begin"/>
      </w:r>
      <w:r w:rsidR="00333070" w:rsidRPr="005D6E14">
        <w:rPr>
          <w:color w:val="0563C1"/>
        </w:rPr>
        <w:instrText>AutoTextList  \s NoStyle \t "</w:instrText>
      </w:r>
      <w:r w:rsidR="00211CEE" w:rsidRPr="00211CEE">
        <w:rPr>
          <w:color w:val="0563C1"/>
        </w:rPr>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rsidR="00333070" w:rsidRPr="005D6E14">
        <w:rPr>
          <w:color w:val="0563C1"/>
        </w:rPr>
        <w:instrText xml:space="preserve">" </w:instrText>
      </w:r>
      <w:r w:rsidR="00E202EB" w:rsidRPr="005D6E14">
        <w:rPr>
          <w:color w:val="0563C1"/>
        </w:rPr>
        <w:fldChar w:fldCharType="separate"/>
      </w:r>
      <w:r w:rsidR="00C04988" w:rsidRPr="00C04988">
        <w:rPr>
          <w:color w:val="0563C1"/>
        </w:rPr>
        <w:t>управление любой операционной средой</w:t>
      </w:r>
      <w:r w:rsidR="00E202EB" w:rsidRPr="005D6E14">
        <w:fldChar w:fldCharType="end"/>
      </w:r>
      <w:r w:rsidR="00E202EB" w:rsidRPr="005D6E14">
        <w:t xml:space="preserve">, </w:t>
      </w:r>
      <w:r w:rsidR="000A614B" w:rsidRPr="000A614B">
        <w:t>в которой работает серверная операционная система</w:t>
      </w:r>
      <w:r w:rsidR="00E202EB" w:rsidRPr="005D6E14">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4B24A6">
      <w:pPr>
        <w:pStyle w:val="ProductList-Offering2Heading"/>
        <w:keepNext/>
        <w:outlineLvl w:val="2"/>
      </w:pPr>
      <w:bookmarkStart w:id="33" w:name="LicenseTerms_LicenseModel_SAL_DesktopApp"/>
      <w:bookmarkStart w:id="34" w:name="_Toc429483350"/>
      <w:bookmarkStart w:id="35" w:name="_Toc438637813"/>
      <w:bookmarkStart w:id="36" w:name="SALTerms_Desktop"/>
      <w:bookmarkStart w:id="37" w:name="LicenseTerms_LicenseModel_ManagementServ"/>
      <w:bookmarkEnd w:id="33"/>
      <w:r>
        <w:t>Лицензии подписчика (SAL) для приложений для настольных компьютеров</w:t>
      </w:r>
      <w:bookmarkEnd w:id="34"/>
      <w:bookmarkEnd w:id="35"/>
    </w:p>
    <w:p w14:paraId="4C8901FD" w14:textId="77777777" w:rsidR="00006F3F" w:rsidRPr="00B3420A" w:rsidRDefault="00006F3F" w:rsidP="004B24A6">
      <w:pPr>
        <w:pStyle w:val="ProductList-ClauseHeading"/>
        <w:keepNext/>
      </w:pPr>
      <w:r>
        <w:t>Лицензия доступа</w:t>
      </w:r>
    </w:p>
    <w:p w14:paraId="3F1E27B8" w14:textId="710EF195" w:rsidR="00006F3F" w:rsidRPr="00B3420A" w:rsidRDefault="00006F3F" w:rsidP="00847806">
      <w:pPr>
        <w:pStyle w:val="ProductList-Bullet"/>
        <w:numPr>
          <w:ilvl w:val="0"/>
          <w:numId w:val="11"/>
        </w:numPr>
      </w:pPr>
      <w:r>
        <w:t xml:space="preserve">При условии, что Клиент приобретет одну или несколько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Клиент может использовать любое количество </w:t>
      </w:r>
      <w:r w:rsidR="00847806" w:rsidRPr="001C0FCD">
        <w:rPr>
          <w:color w:val="0563C1"/>
          <w:szCs w:val="18"/>
        </w:rPr>
        <w:fldChar w:fldCharType="begin"/>
      </w:r>
      <w:r w:rsidR="00847806"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847806" w:rsidRPr="001C0FCD">
        <w:rPr>
          <w:color w:val="0563C1"/>
          <w:szCs w:val="18"/>
        </w:rPr>
        <w:fldChar w:fldCharType="separate"/>
      </w:r>
      <w:r w:rsidR="00847806" w:rsidRPr="001C0FCD">
        <w:rPr>
          <w:color w:val="0563C1"/>
          <w:szCs w:val="18"/>
        </w:rPr>
        <w:t>Запущенный экземпляр</w:t>
      </w:r>
      <w:r w:rsidR="00847806" w:rsidRPr="001C0FCD">
        <w:rPr>
          <w:color w:val="0563C1"/>
          <w:szCs w:val="18"/>
        </w:rPr>
        <w:fldChar w:fldCharType="end"/>
      </w:r>
      <w:r>
        <w:t xml:space="preserve"> программного обеспечения.</w:t>
      </w:r>
    </w:p>
    <w:p w14:paraId="02E68B66" w14:textId="590B43A9" w:rsidR="00006F3F" w:rsidRPr="00B3420A" w:rsidRDefault="000C6619" w:rsidP="00847806">
      <w:pPr>
        <w:pStyle w:val="ProductList-Bullet"/>
        <w:numPr>
          <w:ilvl w:val="0"/>
          <w:numId w:val="11"/>
        </w:numPr>
      </w:pPr>
      <w:r>
        <w:t xml:space="preserve">Клиент должен приобрести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каждого пользователя или устройства, которым он разрешает доступ к программному обеспечению приложений для настольных компьютеров, независимо от фактического осуществления доступа. </w:t>
      </w:r>
    </w:p>
    <w:p w14:paraId="617E7B74" w14:textId="77777777" w:rsidR="00006F3F" w:rsidRPr="00B3420A" w:rsidRDefault="00006F3F" w:rsidP="00006F3F">
      <w:pPr>
        <w:pStyle w:val="ProductList-Bullet"/>
        <w:ind w:firstLine="0"/>
      </w:pPr>
      <w:r>
        <w:t xml:space="preserve"> </w:t>
      </w:r>
      <w:bookmarkEnd w:id="36"/>
    </w:p>
    <w:p w14:paraId="4C530236" w14:textId="1BBB160C" w:rsidR="00006F3F" w:rsidRPr="004838EF" w:rsidRDefault="00006F3F" w:rsidP="004B24A6">
      <w:pPr>
        <w:pStyle w:val="ProductList-Body"/>
        <w:keepNext/>
      </w:pPr>
      <w:r>
        <w:rPr>
          <w:b/>
          <w:color w:val="00188F"/>
        </w:rPr>
        <w:t xml:space="preserve">Одновременные подключения по </w:t>
      </w:r>
      <w:r w:rsidR="00AE5BBD">
        <w:rPr>
          <w:b/>
          <w:color w:val="00188F"/>
        </w:rPr>
        <w:t>лицензиям SAL «на пользователя»</w:t>
      </w:r>
    </w:p>
    <w:p w14:paraId="27889FC5" w14:textId="4E344491" w:rsidR="00006F3F" w:rsidRPr="00B3420A" w:rsidRDefault="00006F3F" w:rsidP="0095226D">
      <w:pPr>
        <w:pStyle w:val="ProductList-Body"/>
      </w:pPr>
      <w:r>
        <w:t xml:space="preserve">Клиент должен приобрести по одной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всех одновременных подключений к </w:t>
      </w:r>
      <w:r w:rsidR="00847806" w:rsidRPr="00CD6BB5">
        <w:rPr>
          <w:color w:val="0563C1"/>
        </w:rPr>
        <w:fldChar w:fldCharType="begin"/>
      </w:r>
      <w:r w:rsidR="00847806" w:rsidRPr="00CD6BB5">
        <w:rPr>
          <w:color w:val="0563C1"/>
        </w:rPr>
        <w:instrText>AutoTextList  \s NoStyle \t "Сервер — физическое устройство, на котором может работать серверное программное обеспечение. "</w:instrText>
      </w:r>
      <w:r w:rsidR="00847806" w:rsidRPr="00CD6BB5">
        <w:rPr>
          <w:color w:val="0563C1"/>
        </w:rPr>
        <w:fldChar w:fldCharType="separate"/>
      </w:r>
      <w:r w:rsidR="0095226D" w:rsidRPr="0095226D">
        <w:rPr>
          <w:color w:val="0563C1"/>
        </w:rPr>
        <w:t>Серверу</w:t>
      </w:r>
      <w:r w:rsidR="00847806" w:rsidRPr="00CD6BB5">
        <w:rPr>
          <w:color w:val="0563C1"/>
        </w:rPr>
        <w:fldChar w:fldCharType="end"/>
      </w:r>
      <w:r>
        <w:t xml:space="preserve">, на котором запущено программное обеспечение (включая запущенное одним пользователем на нескольких устройствах).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Использование служб удаленных рабочих столов Windows Server</w:t>
      </w:r>
    </w:p>
    <w:p w14:paraId="2CBA1D41" w14:textId="77777777" w:rsidR="00006F3F" w:rsidRPr="00B3420A" w:rsidRDefault="00006F3F" w:rsidP="00006F3F">
      <w:pPr>
        <w:pStyle w:val="ProductList-Body"/>
      </w:pPr>
      <w:r>
        <w:t xml:space="preserve">Для предоставления Приложения для настольного компьютера (например, Office),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Windows, (с помощью функциональных возможностей служб удаленных рабочих столов Windows Server или другой технологии) требуется лицензия SAL для служб удаленных рабочих столов Windows Server. </w:t>
      </w:r>
    </w:p>
    <w:p w14:paraId="7B011EA7" w14:textId="77777777" w:rsidR="00006F3F" w:rsidRPr="00AE5BBD" w:rsidRDefault="00006F3F" w:rsidP="00006F3F">
      <w:pPr>
        <w:pStyle w:val="ProductList-Body"/>
        <w:rPr>
          <w:sz w:val="14"/>
        </w:rPr>
      </w:pPr>
    </w:p>
    <w:p w14:paraId="519315F9" w14:textId="526CAC9A" w:rsidR="00006F3F" w:rsidRPr="00B3420A" w:rsidRDefault="00006F3F" w:rsidP="00006F3F">
      <w:pPr>
        <w:pStyle w:val="ProductList-Offering2Heading"/>
        <w:outlineLvl w:val="2"/>
      </w:pPr>
      <w:bookmarkStart w:id="38" w:name="_Toc429483351"/>
      <w:bookmarkStart w:id="39" w:name="LicenseTerms_LicenseModel_HostGuest"/>
      <w:bookmarkStart w:id="40" w:name="_Toc438637814"/>
      <w:bookmarkEnd w:id="37"/>
      <w:r w:rsidRPr="008F4C46">
        <w:t>Хост/гость</w:t>
      </w:r>
      <w:bookmarkEnd w:id="38"/>
      <w:bookmarkEnd w:id="39"/>
      <w:bookmarkEnd w:id="40"/>
    </w:p>
    <w:p w14:paraId="12BEDEC8" w14:textId="191D1BBC" w:rsidR="00006F3F" w:rsidRPr="00A035B8" w:rsidRDefault="00006F3F" w:rsidP="004E1F94">
      <w:pPr>
        <w:pStyle w:val="ProductList-Body"/>
        <w:rPr>
          <w:szCs w:val="18"/>
        </w:rPr>
      </w:pPr>
      <w:r w:rsidRPr="00A035B8">
        <w:rPr>
          <w:szCs w:val="18"/>
        </w:rPr>
        <w:t xml:space="preserve">Для модели лицензирования «хост/гость» необходимы лицензии хоста и гостя, а также </w:t>
      </w:r>
      <w:r w:rsidR="008F4C46" w:rsidRPr="00A035B8">
        <w:rPr>
          <w:color w:val="0563C1"/>
          <w:spacing w:val="-2"/>
          <w:szCs w:val="18"/>
        </w:rPr>
        <w:fldChar w:fldCharType="begin"/>
      </w:r>
      <w:r w:rsidR="008F4C46" w:rsidRPr="00A035B8">
        <w:rPr>
          <w:color w:val="0563C1"/>
          <w:spacing w:val="-2"/>
          <w:szCs w:val="18"/>
          <w:lang w:val="en-US"/>
        </w:rPr>
        <w:instrText>AutoTextList</w:instrText>
      </w:r>
      <w:r w:rsidR="008F4C46" w:rsidRPr="00A035B8">
        <w:rPr>
          <w:color w:val="0563C1"/>
          <w:spacing w:val="-2"/>
          <w:szCs w:val="18"/>
        </w:rPr>
        <w:instrText xml:space="preserve">  \</w:instrText>
      </w:r>
      <w:r w:rsidR="008F4C46" w:rsidRPr="00A035B8">
        <w:rPr>
          <w:color w:val="0563C1"/>
          <w:spacing w:val="-2"/>
          <w:szCs w:val="18"/>
          <w:lang w:val="en-US"/>
        </w:rPr>
        <w:instrText>s</w:instrText>
      </w:r>
      <w:r w:rsidR="008F4C46" w:rsidRPr="00A035B8">
        <w:rPr>
          <w:color w:val="0563C1"/>
          <w:spacing w:val="-2"/>
          <w:szCs w:val="18"/>
        </w:rPr>
        <w:instrText xml:space="preserve"> </w:instrText>
      </w:r>
      <w:r w:rsidR="008F4C46" w:rsidRPr="00A035B8">
        <w:rPr>
          <w:color w:val="0563C1"/>
          <w:spacing w:val="-2"/>
          <w:szCs w:val="18"/>
          <w:lang w:val="en-US"/>
        </w:rPr>
        <w:instrText>NoStyle</w:instrText>
      </w:r>
      <w:r w:rsidR="008F4C46" w:rsidRPr="00A035B8">
        <w:rPr>
          <w:color w:val="0563C1"/>
          <w:spacing w:val="-2"/>
          <w:szCs w:val="18"/>
        </w:rPr>
        <w:instrText xml:space="preserve"> \</w:instrText>
      </w:r>
      <w:r w:rsidR="008F4C46" w:rsidRPr="00A035B8">
        <w:rPr>
          <w:color w:val="0563C1"/>
          <w:spacing w:val="-2"/>
          <w:szCs w:val="18"/>
          <w:lang w:val="en-US"/>
        </w:rPr>
        <w:instrText>t</w:instrText>
      </w:r>
      <w:r w:rsidR="008F4C46" w:rsidRPr="00A035B8">
        <w:rPr>
          <w:color w:val="0563C1"/>
          <w:spacing w:val="-2"/>
          <w:szCs w:val="18"/>
        </w:rPr>
        <w:instrText xml:space="preserve"> "</w:instrText>
      </w:r>
      <w:r w:rsidR="008F4C46" w:rsidRPr="00A035B8">
        <w:rPr>
          <w:color w:val="0563C1"/>
          <w:spacing w:val="-2"/>
          <w:szCs w:val="18"/>
          <w:lang w:val="en-US"/>
        </w:rPr>
        <w:instrText>SAL</w:instrText>
      </w:r>
      <w:r w:rsidR="008F4C46" w:rsidRPr="00A035B8">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для Операционной среды дает право управления одной </w:instrText>
      </w:r>
      <w:r w:rsidR="008F4C46" w:rsidRPr="00A035B8">
        <w:rPr>
          <w:color w:val="0563C1"/>
          <w:spacing w:val="-2"/>
          <w:szCs w:val="18"/>
          <w:lang w:val="en-US"/>
        </w:rPr>
        <w:instrText>OSE</w:instrText>
      </w:r>
      <w:r w:rsidR="008F4C46" w:rsidRPr="00A035B8">
        <w:rPr>
          <w:color w:val="0563C1"/>
          <w:spacing w:val="-2"/>
          <w:szCs w:val="18"/>
        </w:rPr>
        <w:instrText xml:space="preserve">, к которой имеет доступ любой пользователь. Лицензию </w:instrText>
      </w:r>
      <w:r w:rsidR="008F4C46" w:rsidRPr="00A035B8">
        <w:rPr>
          <w:color w:val="0563C1"/>
          <w:spacing w:val="-2"/>
          <w:szCs w:val="18"/>
          <w:lang w:val="en-US"/>
        </w:rPr>
        <w:instrText>SAL</w:instrText>
      </w:r>
      <w:r w:rsidR="008F4C46" w:rsidRPr="00A035B8">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F4C46" w:rsidRPr="00A035B8">
        <w:rPr>
          <w:color w:val="0563C1"/>
          <w:spacing w:val="-2"/>
          <w:szCs w:val="18"/>
        </w:rPr>
        <w:fldChar w:fldCharType="separate"/>
      </w:r>
      <w:r w:rsidR="008F4C46" w:rsidRPr="00A035B8">
        <w:rPr>
          <w:color w:val="0563C1"/>
          <w:spacing w:val="-2"/>
          <w:szCs w:val="18"/>
          <w:lang w:val="en-US"/>
        </w:rPr>
        <w:t>SAL</w:t>
      </w:r>
      <w:r w:rsidR="008F4C46" w:rsidRPr="00A035B8">
        <w:rPr>
          <w:color w:val="0563C1"/>
          <w:spacing w:val="-2"/>
          <w:szCs w:val="18"/>
        </w:rPr>
        <w:fldChar w:fldCharType="end"/>
      </w:r>
      <w:r w:rsidRPr="00A035B8">
        <w:rPr>
          <w:szCs w:val="18"/>
        </w:rPr>
        <w:t xml:space="preserve"> для пользователей, получающих доступ к определенным функциям программного обеспечения гостя.</w:t>
      </w:r>
      <w:r w:rsidRPr="00A035B8">
        <w:rPr>
          <w:rFonts w:ascii="Tahoma" w:hAnsi="Tahoma" w:cs="Tahoma"/>
          <w:szCs w:val="18"/>
        </w:rPr>
        <w:t xml:space="preserve"> </w:t>
      </w:r>
      <w:r w:rsidRPr="00A035B8">
        <w:rPr>
          <w:szCs w:val="18"/>
        </w:rPr>
        <w:t>Лицензии хоста требуются для</w:t>
      </w:r>
      <w:r w:rsidR="00C46A95" w:rsidRPr="00A035B8">
        <w:rPr>
          <w:szCs w:val="18"/>
        </w:rPr>
        <w:t xml:space="preserve"> </w:t>
      </w:r>
      <w:r w:rsidR="00C46A95" w:rsidRPr="00A035B8">
        <w:rPr>
          <w:color w:val="0563C1"/>
          <w:szCs w:val="18"/>
        </w:rPr>
        <w:fldChar w:fldCharType="begin"/>
      </w:r>
      <w:r w:rsidR="00C46A95" w:rsidRPr="00A035B8">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A035B8">
        <w:rPr>
          <w:color w:val="0563C1"/>
          <w:szCs w:val="18"/>
        </w:rPr>
        <w:fldChar w:fldCharType="separate"/>
      </w:r>
      <w:r w:rsidR="00C46A95" w:rsidRPr="00A035B8">
        <w:rPr>
          <w:color w:val="0563C1"/>
          <w:szCs w:val="18"/>
        </w:rPr>
        <w:t>Хост-</w:t>
      </w:r>
      <w:r w:rsidR="00A035B8" w:rsidRPr="00A035B8">
        <w:rPr>
          <w:color w:val="0563C1"/>
          <w:szCs w:val="18"/>
        </w:rPr>
        <w:t>структуры</w:t>
      </w:r>
      <w:r w:rsidR="00C46A95" w:rsidRPr="00A035B8">
        <w:rPr>
          <w:color w:val="0563C1"/>
          <w:szCs w:val="18"/>
        </w:rPr>
        <w:fldChar w:fldCharType="end"/>
      </w:r>
      <w:r w:rsidRPr="00A035B8">
        <w:rPr>
          <w:szCs w:val="18"/>
        </w:rPr>
        <w:t xml:space="preserve"> Клиента. Лицензии гостя требуются для </w:t>
      </w:r>
      <w:r w:rsidR="00256651" w:rsidRPr="00A035B8">
        <w:rPr>
          <w:color w:val="0563C1"/>
          <w:szCs w:val="18"/>
        </w:rPr>
        <w:fldChar w:fldCharType="begin"/>
      </w:r>
      <w:r w:rsidR="00256651" w:rsidRPr="00A035B8">
        <w:rPr>
          <w:color w:val="0563C1"/>
          <w:szCs w:val="18"/>
        </w:rPr>
        <w:instrText>AutoTextList  \s NoStyle \t "Виртуальная операционная среда — OSE, настроенная для запуска в виртуальном устройстве."</w:instrText>
      </w:r>
      <w:r w:rsidR="00256651" w:rsidRPr="00A035B8">
        <w:rPr>
          <w:color w:val="0563C1"/>
          <w:szCs w:val="18"/>
        </w:rPr>
        <w:fldChar w:fldCharType="separate"/>
      </w:r>
      <w:r w:rsidR="004E1F94" w:rsidRPr="004E1F94">
        <w:rPr>
          <w:color w:val="0563C1"/>
          <w:szCs w:val="18"/>
        </w:rPr>
        <w:t>Виртуальной операционной среды</w:t>
      </w:r>
      <w:r w:rsidR="00256651" w:rsidRPr="00A035B8">
        <w:rPr>
          <w:color w:val="0563C1"/>
          <w:szCs w:val="18"/>
        </w:rPr>
        <w:fldChar w:fldCharType="end"/>
      </w:r>
      <w:r w:rsidRPr="00A035B8">
        <w:rPr>
          <w:szCs w:val="18"/>
        </w:rPr>
        <w:t xml:space="preserve"> гостя Клиента.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Назначение лицензий</w:t>
      </w:r>
    </w:p>
    <w:p w14:paraId="3BE008CE" w14:textId="6885EC13" w:rsidR="00006F3F" w:rsidRPr="0089279B" w:rsidRDefault="00006F3F" w:rsidP="006F5C38">
      <w:pPr>
        <w:pStyle w:val="ProductList-Body"/>
        <w:rPr>
          <w:szCs w:val="18"/>
        </w:rPr>
      </w:pPr>
      <w:r w:rsidRPr="0089279B">
        <w:rPr>
          <w:szCs w:val="18"/>
        </w:rPr>
        <w:t xml:space="preserve">Перед использованием программного обеспечения </w:t>
      </w:r>
      <w:r w:rsidR="00C46A95" w:rsidRPr="0089279B">
        <w:rPr>
          <w:color w:val="0563C1"/>
          <w:szCs w:val="18"/>
        </w:rPr>
        <w:fldChar w:fldCharType="begin"/>
      </w:r>
      <w:r w:rsidR="00C46A95"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89279B">
        <w:rPr>
          <w:color w:val="0563C1"/>
          <w:szCs w:val="18"/>
        </w:rPr>
        <w:fldChar w:fldCharType="separate"/>
      </w:r>
      <w:r w:rsidR="00A67214" w:rsidRPr="0089279B">
        <w:rPr>
          <w:color w:val="0563C1"/>
          <w:szCs w:val="18"/>
        </w:rPr>
        <w:t>Хост-структуры</w:t>
      </w:r>
      <w:r w:rsidR="00C46A95" w:rsidRPr="0089279B">
        <w:rPr>
          <w:color w:val="0563C1"/>
          <w:szCs w:val="18"/>
        </w:rPr>
        <w:fldChar w:fldCharType="end"/>
      </w:r>
      <w:r w:rsidRPr="0089279B">
        <w:rPr>
          <w:szCs w:val="18"/>
        </w:rPr>
        <w:t xml:space="preserve"> клиент должен назначить каждому </w:t>
      </w:r>
      <w:r w:rsidR="00B96F5D" w:rsidRPr="0089279B">
        <w:rPr>
          <w:color w:val="0563C1"/>
          <w:szCs w:val="18"/>
        </w:rPr>
        <w:fldChar w:fldCharType="begin"/>
      </w:r>
      <w:r w:rsidR="00B96F5D" w:rsidRPr="0089279B">
        <w:rPr>
          <w:color w:val="0563C1"/>
          <w:szCs w:val="18"/>
          <w:lang w:val="en-US"/>
        </w:rPr>
        <w:instrText>AutoTextList</w:instrText>
      </w:r>
      <w:r w:rsidR="00B96F5D" w:rsidRPr="0089279B">
        <w:rPr>
          <w:color w:val="0563C1"/>
          <w:szCs w:val="18"/>
        </w:rPr>
        <w:instrText xml:space="preserve">  \</w:instrText>
      </w:r>
      <w:r w:rsidR="00B96F5D" w:rsidRPr="0089279B">
        <w:rPr>
          <w:color w:val="0563C1"/>
          <w:szCs w:val="18"/>
          <w:lang w:val="en-US"/>
        </w:rPr>
        <w:instrText>s</w:instrText>
      </w:r>
      <w:r w:rsidR="00B96F5D" w:rsidRPr="0089279B">
        <w:rPr>
          <w:color w:val="0563C1"/>
          <w:szCs w:val="18"/>
        </w:rPr>
        <w:instrText xml:space="preserve"> </w:instrText>
      </w:r>
      <w:r w:rsidR="00B96F5D" w:rsidRPr="0089279B">
        <w:rPr>
          <w:color w:val="0563C1"/>
          <w:szCs w:val="18"/>
          <w:lang w:val="en-US"/>
        </w:rPr>
        <w:instrText>NoStyle</w:instrText>
      </w:r>
      <w:r w:rsidR="00B96F5D" w:rsidRPr="0089279B">
        <w:rPr>
          <w:color w:val="0563C1"/>
          <w:szCs w:val="18"/>
        </w:rPr>
        <w:instrText xml:space="preserve"> \</w:instrText>
      </w:r>
      <w:r w:rsidR="00B96F5D" w:rsidRPr="0089279B">
        <w:rPr>
          <w:color w:val="0563C1"/>
          <w:szCs w:val="18"/>
          <w:lang w:val="en-US"/>
        </w:rPr>
        <w:instrText>t</w:instrText>
      </w:r>
      <w:r w:rsidR="00B96F5D"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B96F5D" w:rsidRPr="0089279B">
        <w:rPr>
          <w:color w:val="0563C1"/>
          <w:szCs w:val="18"/>
        </w:rPr>
        <w:fldChar w:fldCharType="separate"/>
      </w:r>
      <w:r w:rsidR="006F3A7F" w:rsidRPr="0089279B">
        <w:rPr>
          <w:color w:val="0563C1"/>
          <w:szCs w:val="18"/>
        </w:rPr>
        <w:t>Серверу</w:t>
      </w:r>
      <w:r w:rsidR="00B96F5D" w:rsidRPr="0089279B">
        <w:rPr>
          <w:color w:val="0563C1"/>
          <w:szCs w:val="18"/>
        </w:rPr>
        <w:fldChar w:fldCharType="end"/>
      </w:r>
      <w:r w:rsidRPr="0089279B">
        <w:rPr>
          <w:szCs w:val="18"/>
        </w:rPr>
        <w:t xml:space="preserve"> в </w:t>
      </w:r>
      <w:r w:rsidR="00F347B1" w:rsidRPr="0089279B">
        <w:rPr>
          <w:color w:val="0563C1"/>
          <w:szCs w:val="18"/>
        </w:rPr>
        <w:fldChar w:fldCharType="begin"/>
      </w:r>
      <w:r w:rsidR="00F347B1"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347B1" w:rsidRPr="0089279B">
        <w:rPr>
          <w:color w:val="0563C1"/>
          <w:szCs w:val="18"/>
        </w:rPr>
        <w:fldChar w:fldCharType="separate"/>
      </w:r>
      <w:r w:rsidR="00F347B1" w:rsidRPr="0089279B">
        <w:rPr>
          <w:color w:val="0563C1"/>
          <w:szCs w:val="18"/>
        </w:rPr>
        <w:t>Хост-</w:t>
      </w:r>
      <w:r w:rsidR="00367E7B" w:rsidRPr="0089279B">
        <w:rPr>
          <w:color w:val="0563C1"/>
          <w:szCs w:val="18"/>
        </w:rPr>
        <w:t>структуре</w:t>
      </w:r>
      <w:r w:rsidR="00F347B1" w:rsidRPr="0089279B">
        <w:rPr>
          <w:color w:val="0563C1"/>
          <w:szCs w:val="18"/>
        </w:rPr>
        <w:fldChar w:fldCharType="end"/>
      </w:r>
      <w:r w:rsidRPr="0089279B">
        <w:rPr>
          <w:color w:val="0563C1"/>
          <w:szCs w:val="18"/>
        </w:rPr>
        <w:t xml:space="preserve"> </w:t>
      </w:r>
      <w:r w:rsidRPr="0089279B">
        <w:rPr>
          <w:szCs w:val="18"/>
        </w:rPr>
        <w:t xml:space="preserve">одну лицензию хоста для каждого </w:t>
      </w:r>
      <w:r w:rsidR="003750F2" w:rsidRPr="0089279B">
        <w:rPr>
          <w:color w:val="0563C1"/>
          <w:szCs w:val="18"/>
        </w:rPr>
        <w:fldChar w:fldCharType="begin"/>
      </w:r>
      <w:r w:rsidR="003750F2" w:rsidRPr="0089279B">
        <w:rPr>
          <w:color w:val="0563C1"/>
          <w:szCs w:val="18"/>
        </w:rPr>
        <w:instrText>AutoTextList  \s NoStyle \t " Физический процессор — процессор в физическом устройстве."</w:instrText>
      </w:r>
      <w:r w:rsidR="003750F2" w:rsidRPr="0089279B">
        <w:rPr>
          <w:color w:val="0563C1"/>
          <w:szCs w:val="18"/>
        </w:rPr>
        <w:fldChar w:fldCharType="separate"/>
      </w:r>
      <w:r w:rsidR="00804F55" w:rsidRPr="0089279B">
        <w:rPr>
          <w:color w:val="0563C1"/>
          <w:szCs w:val="18"/>
        </w:rPr>
        <w:t>Физического процессора</w:t>
      </w:r>
      <w:r w:rsidR="003750F2" w:rsidRPr="0089279B">
        <w:rPr>
          <w:color w:val="0563C1"/>
          <w:szCs w:val="18"/>
        </w:rPr>
        <w:fldChar w:fldCharType="end"/>
      </w:r>
      <w:r w:rsidRPr="0089279B">
        <w:rPr>
          <w:szCs w:val="18"/>
        </w:rPr>
        <w:t xml:space="preserve"> в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84303A" w:rsidRPr="0089279B">
        <w:rPr>
          <w:color w:val="0563C1"/>
          <w:szCs w:val="18"/>
        </w:rPr>
        <w:t>Сервере</w:t>
      </w:r>
      <w:r w:rsidR="007A31CF" w:rsidRPr="0089279B">
        <w:rPr>
          <w:color w:val="0563C1"/>
          <w:szCs w:val="18"/>
        </w:rPr>
        <w:fldChar w:fldCharType="end"/>
      </w:r>
      <w:r w:rsidRPr="0089279B">
        <w:rPr>
          <w:szCs w:val="18"/>
        </w:rPr>
        <w:t xml:space="preserve">. Каждый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7A31CF" w:rsidRPr="0089279B">
        <w:rPr>
          <w:color w:val="0563C1"/>
          <w:szCs w:val="18"/>
        </w:rPr>
        <w:t>Сервер</w:t>
      </w:r>
      <w:r w:rsidR="007A31CF" w:rsidRPr="0089279B">
        <w:rPr>
          <w:color w:val="0563C1"/>
          <w:szCs w:val="18"/>
        </w:rPr>
        <w:fldChar w:fldCharType="end"/>
      </w:r>
      <w:r w:rsidRPr="0089279B">
        <w:rPr>
          <w:szCs w:val="18"/>
        </w:rPr>
        <w:t xml:space="preserve">, для которого Клиент назначает необходимое количество </w:t>
      </w:r>
      <w:r w:rsidR="00930CA2" w:rsidRPr="0089279B">
        <w:rPr>
          <w:color w:val="0563C1"/>
          <w:szCs w:val="18"/>
        </w:rPr>
        <w:fldChar w:fldCharType="begin"/>
      </w:r>
      <w:r w:rsidR="00930CA2" w:rsidRPr="0089279B">
        <w:rPr>
          <w:color w:val="0563C1"/>
          <w:szCs w:val="18"/>
          <w:lang w:val="en-US"/>
        </w:rPr>
        <w:instrText>AutoTextList</w:instrText>
      </w:r>
      <w:r w:rsidR="00930CA2" w:rsidRPr="0089279B">
        <w:rPr>
          <w:color w:val="0563C1"/>
          <w:szCs w:val="18"/>
        </w:rPr>
        <w:instrText xml:space="preserve">  \</w:instrText>
      </w:r>
      <w:r w:rsidR="00930CA2" w:rsidRPr="0089279B">
        <w:rPr>
          <w:color w:val="0563C1"/>
          <w:szCs w:val="18"/>
          <w:lang w:val="en-US"/>
        </w:rPr>
        <w:instrText>s</w:instrText>
      </w:r>
      <w:r w:rsidR="00930CA2" w:rsidRPr="0089279B">
        <w:rPr>
          <w:color w:val="0563C1"/>
          <w:szCs w:val="18"/>
        </w:rPr>
        <w:instrText xml:space="preserve"> </w:instrText>
      </w:r>
      <w:r w:rsidR="00930CA2" w:rsidRPr="0089279B">
        <w:rPr>
          <w:color w:val="0563C1"/>
          <w:szCs w:val="18"/>
          <w:lang w:val="en-US"/>
        </w:rPr>
        <w:instrText>NoStyle</w:instrText>
      </w:r>
      <w:r w:rsidR="00930CA2" w:rsidRPr="0089279B">
        <w:rPr>
          <w:color w:val="0563C1"/>
          <w:szCs w:val="18"/>
        </w:rPr>
        <w:instrText xml:space="preserve"> \</w:instrText>
      </w:r>
      <w:r w:rsidR="00930CA2" w:rsidRPr="0089279B">
        <w:rPr>
          <w:color w:val="0563C1"/>
          <w:szCs w:val="18"/>
          <w:lang w:val="en-US"/>
        </w:rPr>
        <w:instrText>t</w:instrText>
      </w:r>
      <w:r w:rsidR="00930CA2" w:rsidRPr="0089279B">
        <w:rPr>
          <w:color w:val="0563C1"/>
          <w:szCs w:val="18"/>
        </w:rPr>
        <w:instrText xml:space="preserve"> "Лицензия — право на загрузку, установку и использование Продукта, а также на доступ к нему."</w:instrText>
      </w:r>
      <w:r w:rsidR="00930CA2" w:rsidRPr="0089279B">
        <w:rPr>
          <w:color w:val="0563C1"/>
          <w:szCs w:val="18"/>
        </w:rPr>
        <w:fldChar w:fldCharType="separate"/>
      </w:r>
      <w:r w:rsidR="006F5C38" w:rsidRPr="0089279B">
        <w:rPr>
          <w:color w:val="0563C1"/>
          <w:szCs w:val="18"/>
        </w:rPr>
        <w:t>Лицензий</w:t>
      </w:r>
      <w:r w:rsidR="00930CA2" w:rsidRPr="0089279B">
        <w:rPr>
          <w:color w:val="0563C1"/>
          <w:szCs w:val="18"/>
        </w:rPr>
        <w:fldChar w:fldCharType="end"/>
      </w:r>
      <w:r w:rsidRPr="0089279B">
        <w:rPr>
          <w:szCs w:val="18"/>
        </w:rPr>
        <w:t xml:space="preserve">, является «лицензированным хост-сервером».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Использование программного обеспечения</w:t>
      </w:r>
    </w:p>
    <w:p w14:paraId="523EEEA5" w14:textId="53B6FD2A" w:rsidR="00006F3F" w:rsidRPr="00B3420A" w:rsidRDefault="00006F3F" w:rsidP="00006F3F">
      <w:pPr>
        <w:pStyle w:val="ProductList-Body"/>
        <w:ind w:left="270"/>
      </w:pPr>
      <w:r>
        <w:rPr>
          <w:b/>
          <w:color w:val="0072C6"/>
          <w:szCs w:val="18"/>
        </w:rPr>
        <w:t>Программное обеспечение хоста</w:t>
      </w:r>
    </w:p>
    <w:p w14:paraId="535622A8" w14:textId="44E6862C" w:rsidR="00006F3F" w:rsidRPr="00E4334B" w:rsidRDefault="00006F3F" w:rsidP="00CC2781">
      <w:pPr>
        <w:pStyle w:val="ProductList-Body"/>
        <w:ind w:left="270"/>
        <w:rPr>
          <w:szCs w:val="18"/>
        </w:rPr>
      </w:pPr>
      <w:r w:rsidRPr="00E4334B">
        <w:rPr>
          <w:szCs w:val="18"/>
        </w:rPr>
        <w:t xml:space="preserve">Программное обеспечение, которое лицензирует Клиент в рамках лицензий на хост, является «программным обеспечением хоста». После того, как Клиент назначит требуемое количество лицензий на хост, он сможет использовать любое количество </w:t>
      </w:r>
      <w:r w:rsidR="007A31CF" w:rsidRPr="00E4334B">
        <w:rPr>
          <w:color w:val="0563C1"/>
          <w:szCs w:val="18"/>
        </w:rPr>
        <w:fldChar w:fldCharType="begin"/>
      </w:r>
      <w:r w:rsidR="007A31CF" w:rsidRPr="00E4334B">
        <w:rPr>
          <w:color w:val="0563C1"/>
          <w:szCs w:val="18"/>
          <w:lang w:val="en-US"/>
        </w:rPr>
        <w:instrText>AutoTextList</w:instrText>
      </w:r>
      <w:r w:rsidR="007A31CF" w:rsidRPr="00E4334B">
        <w:rPr>
          <w:color w:val="0563C1"/>
          <w:szCs w:val="18"/>
        </w:rPr>
        <w:instrText xml:space="preserve">  \</w:instrText>
      </w:r>
      <w:r w:rsidR="007A31CF" w:rsidRPr="00E4334B">
        <w:rPr>
          <w:color w:val="0563C1"/>
          <w:szCs w:val="18"/>
          <w:lang w:val="en-US"/>
        </w:rPr>
        <w:instrText>s</w:instrText>
      </w:r>
      <w:r w:rsidR="007A31CF" w:rsidRPr="00E4334B">
        <w:rPr>
          <w:color w:val="0563C1"/>
          <w:szCs w:val="18"/>
        </w:rPr>
        <w:instrText xml:space="preserve"> </w:instrText>
      </w:r>
      <w:r w:rsidR="007A31CF" w:rsidRPr="00E4334B">
        <w:rPr>
          <w:color w:val="0563C1"/>
          <w:szCs w:val="18"/>
          <w:lang w:val="en-US"/>
        </w:rPr>
        <w:instrText>NoStyle</w:instrText>
      </w:r>
      <w:r w:rsidR="007A31CF" w:rsidRPr="00E4334B">
        <w:rPr>
          <w:color w:val="0563C1"/>
          <w:szCs w:val="18"/>
        </w:rPr>
        <w:instrText xml:space="preserve"> \</w:instrText>
      </w:r>
      <w:r w:rsidR="007A31CF" w:rsidRPr="00E4334B">
        <w:rPr>
          <w:color w:val="0563C1"/>
          <w:szCs w:val="18"/>
          <w:lang w:val="en-US"/>
        </w:rPr>
        <w:instrText>t</w:instrText>
      </w:r>
      <w:r w:rsidR="007A31CF" w:rsidRPr="00E4334B">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E4334B">
        <w:rPr>
          <w:color w:val="0563C1"/>
          <w:szCs w:val="18"/>
        </w:rPr>
        <w:fldChar w:fldCharType="separate"/>
      </w:r>
      <w:r w:rsidR="006D5E80" w:rsidRPr="00E4334B">
        <w:rPr>
          <w:color w:val="0563C1"/>
          <w:szCs w:val="18"/>
        </w:rPr>
        <w:t xml:space="preserve">Экземпляров </w:t>
      </w:r>
      <w:r w:rsidR="007A31CF" w:rsidRPr="00E4334B">
        <w:rPr>
          <w:color w:val="0563C1"/>
          <w:szCs w:val="18"/>
        </w:rPr>
        <w:fldChar w:fldCharType="end"/>
      </w:r>
      <w:r w:rsidRPr="00E4334B">
        <w:rPr>
          <w:szCs w:val="18"/>
        </w:rPr>
        <w:t xml:space="preserve">программного обеспечения хоста для развертывания, настройки, управления и работы </w:t>
      </w:r>
      <w:r w:rsidR="00C46A95" w:rsidRPr="00E4334B">
        <w:rPr>
          <w:color w:val="0563C1"/>
          <w:szCs w:val="18"/>
        </w:rPr>
        <w:fldChar w:fldCharType="begin"/>
      </w:r>
      <w:r w:rsidR="00C46A95" w:rsidRPr="00E4334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E4334B">
        <w:rPr>
          <w:color w:val="0563C1"/>
          <w:szCs w:val="18"/>
        </w:rPr>
        <w:fldChar w:fldCharType="separate"/>
      </w:r>
      <w:r w:rsidR="00C46A95" w:rsidRPr="00E4334B">
        <w:rPr>
          <w:color w:val="0563C1"/>
          <w:szCs w:val="18"/>
        </w:rPr>
        <w:t>Хост-</w:t>
      </w:r>
      <w:r w:rsidR="00E4334B" w:rsidRPr="00E4334B">
        <w:rPr>
          <w:color w:val="0563C1"/>
          <w:szCs w:val="18"/>
        </w:rPr>
        <w:t>структуры</w:t>
      </w:r>
      <w:r w:rsidR="00C46A95" w:rsidRPr="00E4334B">
        <w:rPr>
          <w:color w:val="0563C1"/>
          <w:szCs w:val="18"/>
        </w:rPr>
        <w:fldChar w:fldCharType="end"/>
      </w:r>
      <w:r w:rsidRPr="00E4334B">
        <w:rPr>
          <w:szCs w:val="18"/>
        </w:rPr>
        <w:t>. Использование программного обеспечения хоста подчиняется ограничениям, предусмотренным разделом «Условия лицензии для конкретного продукта».</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Программное обеспечение гостя</w:t>
      </w:r>
    </w:p>
    <w:p w14:paraId="654FAFD3" w14:textId="244C912C" w:rsidR="00006F3F" w:rsidRPr="00F24B5B" w:rsidRDefault="00006F3F" w:rsidP="00CC2781">
      <w:pPr>
        <w:pStyle w:val="ProductList-Body"/>
        <w:ind w:left="270" w:right="180"/>
        <w:rPr>
          <w:spacing w:val="-1"/>
        </w:rPr>
      </w:pPr>
      <w:r w:rsidRPr="00F24B5B">
        <w:rPr>
          <w:spacing w:val="-1"/>
        </w:rPr>
        <w:t xml:space="preserve">Программное обеспечение, которое Клиент лицензирует в рамках лицензий на гостя, является «программным обеспечением гостя». Программное обеспечение гостя состоит из серверного программного обеспечения и дополнительного программного обеспечения. Клиент может запускать серверное ПО гостя только в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5A4C9E" w:rsidRPr="005A4C9E">
        <w:rPr>
          <w:color w:val="0563C1"/>
          <w:spacing w:val="-1"/>
          <w:szCs w:val="18"/>
        </w:rPr>
        <w:t>Виртуальной операционной среде</w:t>
      </w:r>
      <w:r w:rsidR="00256651" w:rsidRPr="00F24B5B">
        <w:rPr>
          <w:color w:val="0563C1"/>
          <w:spacing w:val="-1"/>
          <w:szCs w:val="18"/>
        </w:rPr>
        <w:fldChar w:fldCharType="end"/>
      </w:r>
      <w:r w:rsidRPr="00F24B5B">
        <w:rPr>
          <w:spacing w:val="-1"/>
        </w:rPr>
        <w:t>, размещенной с использованием возможностей виртуализации Hyper-V пакета облачной платформы Microsoft</w:t>
      </w:r>
      <w:r w:rsidRPr="00F24B5B">
        <w:rPr>
          <w:spacing w:val="-1"/>
        </w:rPr>
        <w:fldChar w:fldCharType="begin"/>
      </w:r>
      <w:r w:rsidRPr="00F24B5B">
        <w:rPr>
          <w:spacing w:val="-1"/>
        </w:rPr>
        <w:instrText>XE "Пакет облачной платформы"</w:instrText>
      </w:r>
      <w:r w:rsidRPr="00F24B5B">
        <w:rPr>
          <w:spacing w:val="-1"/>
        </w:rPr>
        <w:fldChar w:fldCharType="end"/>
      </w:r>
      <w:r w:rsidRPr="00F24B5B">
        <w:rPr>
          <w:spacing w:val="-1"/>
        </w:rPr>
        <w:t xml:space="preserve"> на лицензионном хост-сервере. Для каждой приобретенной Клиентом лицензии на программное обеспечение гостя Клиент может запустить один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7A31CF" w:rsidRPr="00F24B5B">
        <w:rPr>
          <w:color w:val="0563C1"/>
          <w:spacing w:val="-1"/>
          <w:szCs w:val="18"/>
        </w:rPr>
        <w:t>Экземпляр</w:t>
      </w:r>
      <w:r w:rsidR="007A31CF" w:rsidRPr="00F24B5B">
        <w:rPr>
          <w:color w:val="0563C1"/>
          <w:spacing w:val="-1"/>
          <w:szCs w:val="18"/>
        </w:rPr>
        <w:fldChar w:fldCharType="end"/>
      </w:r>
      <w:r w:rsidRPr="00F24B5B">
        <w:rPr>
          <w:spacing w:val="-1"/>
        </w:rPr>
        <w:t xml:space="preserve"> серверного программного обеспечения гостя и любое количество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F67716" w:rsidRPr="00F67716">
        <w:rPr>
          <w:color w:val="0563C1"/>
          <w:spacing w:val="-1"/>
          <w:szCs w:val="18"/>
        </w:rPr>
        <w:t>Экземпляров</w:t>
      </w:r>
      <w:r w:rsidR="007A31CF" w:rsidRPr="00F24B5B">
        <w:rPr>
          <w:color w:val="0563C1"/>
          <w:spacing w:val="-1"/>
          <w:szCs w:val="18"/>
        </w:rPr>
        <w:fldChar w:fldCharType="end"/>
      </w:r>
      <w:r w:rsidRPr="00F24B5B">
        <w:rPr>
          <w:color w:val="0563C1"/>
          <w:spacing w:val="-1"/>
        </w:rPr>
        <w:t xml:space="preserve"> </w:t>
      </w:r>
      <w:r w:rsidRPr="00F24B5B">
        <w:rPr>
          <w:spacing w:val="-1"/>
        </w:rPr>
        <w:t xml:space="preserve">дополнительного программного обеспечения. Дополнительное программное обеспечение можно запускать в </w:t>
      </w:r>
      <w:r w:rsidR="00256651" w:rsidRPr="00F24B5B">
        <w:rPr>
          <w:color w:val="0563C1"/>
          <w:spacing w:val="-1"/>
        </w:rPr>
        <w:fldChar w:fldCharType="begin"/>
      </w:r>
      <w:r w:rsidR="00256651" w:rsidRPr="00F24B5B">
        <w:rPr>
          <w:color w:val="0563C1"/>
          <w:spacing w:val="-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56651" w:rsidRPr="00F24B5B">
        <w:rPr>
          <w:color w:val="0563C1"/>
          <w:spacing w:val="-1"/>
        </w:rPr>
        <w:fldChar w:fldCharType="separate"/>
      </w:r>
      <w:r w:rsidR="00BA20E7" w:rsidRPr="00BA20E7">
        <w:rPr>
          <w:color w:val="0563C1"/>
          <w:spacing w:val="-1"/>
        </w:rPr>
        <w:t>Физической операционной среде</w:t>
      </w:r>
      <w:r w:rsidR="00256651" w:rsidRPr="00F24B5B">
        <w:rPr>
          <w:color w:val="0563C1"/>
          <w:spacing w:val="-1"/>
        </w:rPr>
        <w:fldChar w:fldCharType="end"/>
      </w:r>
      <w:r w:rsidRPr="00F24B5B">
        <w:rPr>
          <w:color w:val="0563C1"/>
          <w:spacing w:val="-1"/>
        </w:rPr>
        <w:t xml:space="preserve"> </w:t>
      </w:r>
      <w:r w:rsidRPr="00F24B5B">
        <w:rPr>
          <w:spacing w:val="-1"/>
        </w:rPr>
        <w:t xml:space="preserve">и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F02E42" w:rsidRPr="00F02E42">
        <w:rPr>
          <w:color w:val="0563C1"/>
          <w:spacing w:val="-1"/>
          <w:szCs w:val="18"/>
        </w:rPr>
        <w:t xml:space="preserve">Виртуальной операционной среде </w:t>
      </w:r>
      <w:r w:rsidR="00256651" w:rsidRPr="00F24B5B">
        <w:rPr>
          <w:color w:val="0563C1"/>
          <w:spacing w:val="-1"/>
          <w:szCs w:val="18"/>
        </w:rPr>
        <w:fldChar w:fldCharType="end"/>
      </w:r>
      <w:r w:rsidRPr="00F24B5B">
        <w:rPr>
          <w:spacing w:val="-1"/>
        </w:rPr>
        <w:t>на любом количестве устройств, и его можно использовать только с серверным программным обеспечением гостя.</w:t>
      </w:r>
    </w:p>
    <w:p w14:paraId="15CE01FE" w14:textId="142A6784" w:rsidR="00E8377D" w:rsidRPr="00B3420A" w:rsidRDefault="009019D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21F9E1C" w14:textId="42019FDE" w:rsidR="008E1F58" w:rsidRDefault="008E1F58" w:rsidP="008E1F58"/>
    <w:p w14:paraId="535EDFB0" w14:textId="77777777" w:rsidR="00F82C75" w:rsidRPr="008E1F58" w:rsidRDefault="00F82C75" w:rsidP="008E1F58">
      <w:pPr>
        <w:sectPr w:rsidR="00F82C75" w:rsidRPr="008E1F58" w:rsidSect="00383BC7">
          <w:footerReference w:type="default" r:id="rId27"/>
          <w:footerReference w:type="first" r:id="rId28"/>
          <w:pgSz w:w="12240" w:h="15840"/>
          <w:pgMar w:top="1166" w:right="720" w:bottom="720" w:left="720" w:header="720" w:footer="720" w:gutter="0"/>
          <w:cols w:space="720"/>
          <w:titlePg/>
          <w:docGrid w:linePitch="360"/>
        </w:sectPr>
      </w:pPr>
    </w:p>
    <w:p w14:paraId="65749516" w14:textId="2E4391AF" w:rsidR="00045C64" w:rsidRPr="00B3420A" w:rsidRDefault="00006F3F" w:rsidP="002024BF">
      <w:pPr>
        <w:pStyle w:val="ProductList-SectionHeading"/>
        <w:tabs>
          <w:tab w:val="clear" w:pos="360"/>
          <w:tab w:val="clear" w:pos="720"/>
          <w:tab w:val="clear" w:pos="1080"/>
        </w:tabs>
        <w:outlineLvl w:val="0"/>
      </w:pPr>
      <w:bookmarkStart w:id="41" w:name="ProductLicensing"/>
      <w:bookmarkStart w:id="42" w:name="_Toc438637815"/>
      <w:bookmarkEnd w:id="41"/>
      <w:r>
        <w:t>Записи продуктов</w:t>
      </w:r>
      <w:bookmarkEnd w:id="42"/>
    </w:p>
    <w:p w14:paraId="671C69EF" w14:textId="1A125C91" w:rsidR="00474818" w:rsidRPr="004838EF" w:rsidRDefault="00474818" w:rsidP="00474818">
      <w:pPr>
        <w:pStyle w:val="ProductList-Offering1Heading"/>
        <w:tabs>
          <w:tab w:val="clear" w:pos="187"/>
          <w:tab w:val="clear" w:pos="360"/>
          <w:tab w:val="clear" w:pos="720"/>
          <w:tab w:val="clear" w:pos="1080"/>
        </w:tabs>
        <w:outlineLvl w:val="1"/>
        <w:rPr>
          <w:lang w:val="en-US"/>
        </w:rPr>
      </w:pPr>
      <w:bookmarkStart w:id="43" w:name="_Toc438637816"/>
      <w:bookmarkStart w:id="44" w:name="_Toc429483353"/>
      <w:r w:rsidRPr="004838EF">
        <w:rPr>
          <w:lang w:val="en-US"/>
        </w:rPr>
        <w:t>Advanced Threat Analytics</w:t>
      </w:r>
      <w:bookmarkEnd w:id="43"/>
    </w:p>
    <w:p w14:paraId="4818D642" w14:textId="77777777" w:rsidR="00474818" w:rsidRPr="004838EF" w:rsidRDefault="00474818" w:rsidP="00474818">
      <w:pPr>
        <w:spacing w:after="0" w:line="240" w:lineRule="auto"/>
        <w:rPr>
          <w:sz w:val="18"/>
          <w:szCs w:val="18"/>
          <w:lang w:val="en-US"/>
        </w:rPr>
        <w:sectPr w:rsidR="00474818" w:rsidRPr="004838EF" w:rsidSect="00383BC7">
          <w:footerReference w:type="first" r:id="rId29"/>
          <w:pgSz w:w="12240" w:h="15840"/>
          <w:pgMar w:top="1166" w:right="720" w:bottom="720" w:left="720" w:header="720" w:footer="720" w:gutter="0"/>
          <w:cols w:space="720"/>
          <w:titlePg/>
          <w:docGrid w:linePitch="360"/>
        </w:sectPr>
      </w:pPr>
    </w:p>
    <w:p w14:paraId="7BE0730C" w14:textId="0D4C91C5" w:rsidR="00474818" w:rsidRPr="004838EF" w:rsidRDefault="00474818" w:rsidP="00474818">
      <w:pPr>
        <w:pStyle w:val="ProductList-Body"/>
        <w:rPr>
          <w:lang w:val="en-US"/>
        </w:rPr>
      </w:pPr>
      <w:r w:rsidRPr="004838EF">
        <w:rPr>
          <w:lang w:val="en-US"/>
        </w:rPr>
        <w:t>Advanced Threat Analytics 2016</w:t>
      </w:r>
      <w:r>
        <w:fldChar w:fldCharType="begin"/>
      </w:r>
      <w:r w:rsidRPr="004838EF">
        <w:rPr>
          <w:lang w:val="en-US"/>
        </w:rPr>
        <w:instrText>XE "Advanced Threat Analytics 2016"</w:instrText>
      </w:r>
      <w:r>
        <w:fldChar w:fldCharType="end"/>
      </w:r>
      <w:r w:rsidRPr="004838EF">
        <w:rPr>
          <w:lang w:val="en-US"/>
        </w:rPr>
        <w:t xml:space="preserve"> </w:t>
      </w:r>
      <w:r>
        <w:t>Клиентская</w:t>
      </w:r>
      <w:r w:rsidRPr="004838EF">
        <w:rPr>
          <w:lang w:val="en-US"/>
        </w:rPr>
        <w:t xml:space="preserve"> </w:t>
      </w:r>
      <w:r>
        <w:t>лицензия</w:t>
      </w:r>
      <w:r w:rsidRPr="004838EF">
        <w:rPr>
          <w:lang w:val="en-US"/>
        </w:rPr>
        <w:t xml:space="preserve"> SAL</w:t>
      </w:r>
    </w:p>
    <w:p w14:paraId="643FABD6" w14:textId="3507CC13" w:rsidR="00474818" w:rsidRPr="004838EF" w:rsidRDefault="00474818" w:rsidP="00474818">
      <w:pPr>
        <w:pStyle w:val="ProductList-Body"/>
        <w:rPr>
          <w:lang w:val="en-US"/>
        </w:rPr>
        <w:sectPr w:rsidR="00474818" w:rsidRPr="004838EF" w:rsidSect="00383BC7">
          <w:type w:val="continuous"/>
          <w:pgSz w:w="12240" w:h="15840"/>
          <w:pgMar w:top="1166" w:right="720" w:bottom="720" w:left="720" w:header="720" w:footer="720" w:gutter="0"/>
          <w:cols w:num="2" w:space="720"/>
          <w:titlePg/>
          <w:docGrid w:linePitch="360"/>
        </w:sectPr>
      </w:pPr>
    </w:p>
    <w:p w14:paraId="79B026E7" w14:textId="77777777" w:rsidR="00474818" w:rsidRPr="004838EF"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rsidRPr="00AA1BE8" w14:paraId="2A6A00D1" w14:textId="77777777" w:rsidTr="00EE434D">
        <w:tc>
          <w:tcPr>
            <w:tcW w:w="3598" w:type="dxa"/>
            <w:tcBorders>
              <w:top w:val="single" w:sz="24" w:space="0" w:color="00188F"/>
              <w:bottom w:val="single" w:sz="4" w:space="0" w:color="auto"/>
            </w:tcBorders>
            <w:shd w:val="clear" w:color="auto" w:fill="auto"/>
          </w:tcPr>
          <w:p w14:paraId="306B5395" w14:textId="06C1CFC1" w:rsidR="00474818" w:rsidRPr="00AF1904" w:rsidRDefault="00F970EB"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474818">
              <w:rPr>
                <w:rFonts w:asciiTheme="majorHAnsi" w:hAnsiTheme="majorHAnsi"/>
              </w:rPr>
              <w:t>: Август 2015 г.</w:t>
            </w:r>
          </w:p>
        </w:tc>
        <w:tc>
          <w:tcPr>
            <w:tcW w:w="3598" w:type="dxa"/>
            <w:tcBorders>
              <w:top w:val="single" w:sz="24" w:space="0" w:color="00188F"/>
              <w:bottom w:val="single" w:sz="4" w:space="0" w:color="auto"/>
            </w:tcBorders>
            <w:shd w:val="clear" w:color="auto" w:fill="auto"/>
          </w:tcPr>
          <w:p w14:paraId="2072599E" w14:textId="63FC13F6" w:rsidR="00474818" w:rsidRPr="00292A60" w:rsidRDefault="00CB1712"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474818">
              <w:t xml:space="preserve">: </w:t>
            </w:r>
            <w:hyperlink w:anchor="LicenseTerms_Universal" w:history="1">
              <w:r w:rsidR="00474818">
                <w:rPr>
                  <w:rStyle w:val="Hyperlink"/>
                </w:rPr>
                <w:t>Универсальные лицензии</w:t>
              </w:r>
            </w:hyperlink>
            <w:r w:rsidR="00474818">
              <w:t xml:space="preserve">; </w:t>
            </w:r>
            <w:hyperlink w:anchor="LicenseTerms_LicenseModel_SAL_ManSrv" w:history="1">
              <w:r w:rsidR="00474818">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5DE4B7BF" w14:textId="71A80B57" w:rsidR="00474818" w:rsidRPr="00DA2269" w:rsidRDefault="00F36CD2"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474818" w:rsidRPr="00DA2269">
              <w:t xml:space="preserve">: </w:t>
            </w:r>
            <w:r w:rsidR="00474818">
              <w:t>да</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14CA89F1" w:rsidR="00474818" w:rsidRPr="000B6A7E" w:rsidRDefault="00F970EB" w:rsidP="00EE434D">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474818" w:rsidRPr="000B6A7E">
              <w:rPr>
                <w:color w:val="404040"/>
              </w:rPr>
              <w:t>: неприменимо</w:t>
            </w:r>
          </w:p>
        </w:tc>
        <w:tc>
          <w:tcPr>
            <w:tcW w:w="3598" w:type="dxa"/>
            <w:tcBorders>
              <w:top w:val="single" w:sz="4" w:space="0" w:color="auto"/>
              <w:bottom w:val="single" w:sz="4" w:space="0" w:color="000000" w:themeColor="text1"/>
            </w:tcBorders>
            <w:shd w:val="clear" w:color="auto" w:fill="BFBFBF"/>
          </w:tcPr>
          <w:p w14:paraId="13CF9E0C" w14:textId="2F9552B8" w:rsidR="00474818" w:rsidRPr="00575608" w:rsidRDefault="00CB1712"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1EEEF2CD" w14:textId="306D8645" w:rsidR="00474818" w:rsidRPr="00F92613" w:rsidRDefault="00F36CD2" w:rsidP="0057560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474818">
              <w:rPr>
                <w:color w:val="000000" w:themeColor="text1"/>
              </w:rPr>
              <w:t>: Да</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3E02308A" w:rsidR="00474818" w:rsidRPr="000B6A7E" w:rsidRDefault="00F970EB"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65B1BDC" w14:textId="522D436A" w:rsidR="00474818" w:rsidRPr="00575608" w:rsidRDefault="00CB1712"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3048973F" w14:textId="47D43E64" w:rsidR="00474818" w:rsidRPr="00F92613" w:rsidRDefault="00DA2269"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474818">
              <w:rPr>
                <w:color w:val="000000" w:themeColor="text1"/>
              </w:rPr>
              <w:t>: Да</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37D7D6A0" w:rsidR="00474818" w:rsidRPr="000B6A7E" w:rsidRDefault="00F970EB"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70DEDD0" w14:textId="466474FC" w:rsidR="00474818" w:rsidRPr="004C42CE" w:rsidRDefault="00647081"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BFBFBF"/>
          </w:tcPr>
          <w:p w14:paraId="3C68EAC7" w14:textId="4E11FE51" w:rsidR="00474818" w:rsidRPr="004C42CE" w:rsidRDefault="007F4433"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474818">
              <w:rPr>
                <w:color w:val="404040"/>
              </w:rPr>
              <w:t>: неприменимо</w:t>
            </w:r>
          </w:p>
        </w:tc>
      </w:tr>
      <w:tr w:rsidR="00474818" w14:paraId="72C8ABD2" w14:textId="77777777" w:rsidTr="00543574">
        <w:tc>
          <w:tcPr>
            <w:tcW w:w="3598" w:type="dxa"/>
            <w:tcBorders>
              <w:top w:val="single" w:sz="4" w:space="0" w:color="auto"/>
            </w:tcBorders>
            <w:shd w:val="clear" w:color="auto" w:fill="auto"/>
          </w:tcPr>
          <w:p w14:paraId="46257814" w14:textId="10AC355A" w:rsidR="00474818" w:rsidRPr="00DA2269" w:rsidRDefault="00F970EB" w:rsidP="00EE434D">
            <w:pPr>
              <w:pStyle w:val="ProductList-Offering"/>
              <w:tabs>
                <w:tab w:val="clear" w:pos="360"/>
                <w:tab w:val="clear" w:pos="720"/>
                <w:tab w:val="clear" w:pos="1080"/>
              </w:tabs>
              <w:spacing w:before="40" w:after="40"/>
              <w:rPr>
                <w:color w:val="404040"/>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474818" w:rsidRPr="00DA2269">
              <w:rPr>
                <w:color w:val="000000" w:themeColor="text1"/>
              </w:rPr>
              <w:t xml:space="preserve">: </w:t>
            </w:r>
            <w:r w:rsidR="00474818">
              <w:rPr>
                <w:color w:val="000000" w:themeColor="text1"/>
              </w:rPr>
              <w:t>Система</w:t>
            </w:r>
            <w:r w:rsidR="00474818" w:rsidRPr="00DA2269">
              <w:rPr>
                <w:color w:val="000000" w:themeColor="text1"/>
              </w:rPr>
              <w:t xml:space="preserve"> </w:t>
            </w:r>
            <w:r w:rsidR="00474818" w:rsidRPr="004838EF">
              <w:rPr>
                <w:color w:val="000000" w:themeColor="text1"/>
                <w:lang w:val="en-US"/>
              </w:rPr>
              <w:t>SQL</w:t>
            </w:r>
            <w:r w:rsidR="00474818" w:rsidRPr="00DA2269">
              <w:rPr>
                <w:color w:val="000000" w:themeColor="text1"/>
              </w:rPr>
              <w:t xml:space="preserve"> </w:t>
            </w:r>
            <w:r w:rsidR="00474818" w:rsidRPr="004838EF">
              <w:rPr>
                <w:color w:val="000000" w:themeColor="text1"/>
                <w:lang w:val="en-US"/>
              </w:rPr>
              <w:t>Server</w:t>
            </w:r>
          </w:p>
        </w:tc>
        <w:tc>
          <w:tcPr>
            <w:tcW w:w="3598" w:type="dxa"/>
            <w:tcBorders>
              <w:top w:val="single" w:sz="4" w:space="0" w:color="auto"/>
            </w:tcBorders>
            <w:shd w:val="clear" w:color="auto" w:fill="BFBFBF"/>
          </w:tcPr>
          <w:p w14:paraId="267C6FE8" w14:textId="3EB21B75" w:rsidR="00474818" w:rsidRPr="00647081" w:rsidRDefault="00647081"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00474818" w:rsidRPr="00647081">
              <w:rPr>
                <w:color w:val="404040"/>
              </w:rPr>
              <w:t>: неприменимо</w:t>
            </w:r>
          </w:p>
        </w:tc>
        <w:tc>
          <w:tcPr>
            <w:tcW w:w="3599" w:type="dxa"/>
            <w:tcBorders>
              <w:top w:val="single" w:sz="4" w:space="0" w:color="auto"/>
            </w:tcBorders>
            <w:shd w:val="clear" w:color="auto" w:fill="BFBFBF"/>
          </w:tcPr>
          <w:p w14:paraId="0EDDEC8E" w14:textId="51B84030" w:rsidR="00474818" w:rsidRPr="004C42CE" w:rsidRDefault="007F4433"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474818">
              <w:rPr>
                <w:color w:val="404040"/>
              </w:rPr>
              <w:t>: неприменимо</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F9B0190" w14:textId="2E15F43B" w:rsidR="00474818" w:rsidRPr="00292A60" w:rsidRDefault="00BD7F27" w:rsidP="00EE434D">
            <w:pPr>
              <w:pStyle w:val="ProductList-Offering"/>
              <w:tabs>
                <w:tab w:val="clear" w:pos="360"/>
                <w:tab w:val="clear" w:pos="720"/>
                <w:tab w:val="clear" w:pos="1080"/>
              </w:tabs>
              <w:spacing w:before="40" w:after="40"/>
            </w:pPr>
            <w:r w:rsidRPr="005C17E2">
              <w:rPr>
                <w:rFonts w:ascii="Calibri Light" w:hAnsi="Calibri Light"/>
                <w:color w:val="000000"/>
              </w:rPr>
              <w:t>Лицензия SAL на клиентскую операционную среду Advanced Threat Analytics 2016</w:t>
            </w:r>
            <w:r w:rsidRPr="005C17E2">
              <w:rPr>
                <w:rFonts w:ascii="Calibri Light" w:hAnsi="Calibri Light"/>
                <w:color w:val="000000"/>
              </w:rPr>
              <w:fldChar w:fldCharType="begin"/>
            </w:r>
            <w:r w:rsidRPr="005C17E2">
              <w:rPr>
                <w:rFonts w:ascii="Calibri Light" w:hAnsi="Calibri Light"/>
                <w:color w:val="008000"/>
              </w:rPr>
              <w:instrText>xe "Advanced Threat Analytics 2016"</w:instrText>
            </w:r>
            <w:r w:rsidRPr="005C17E2">
              <w:rPr>
                <w:rFonts w:ascii="Calibri Light" w:hAnsi="Calibri Light"/>
                <w:color w:val="000000"/>
              </w:rPr>
              <w:fldChar w:fldCharType="end"/>
            </w:r>
            <w:r w:rsidRPr="005C17E2">
              <w:rPr>
                <w:rFonts w:ascii="Calibri Light" w:hAnsi="Calibri Light"/>
                <w:color w:val="000000"/>
              </w:rPr>
              <w:t xml:space="preserve"> («на устройство»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Использование, требующее лицензии SAL</w:t>
      </w:r>
    </w:p>
    <w:p w14:paraId="2E83EDFE" w14:textId="796E29AD" w:rsidR="00474818" w:rsidRPr="001C1D1D" w:rsidRDefault="00474818" w:rsidP="005A6113">
      <w:pPr>
        <w:rPr>
          <w:sz w:val="18"/>
          <w:szCs w:val="18"/>
        </w:rPr>
      </w:pPr>
      <w:r w:rsidRPr="001C1D1D">
        <w:rPr>
          <w:sz w:val="18"/>
          <w:szCs w:val="18"/>
        </w:rPr>
        <w:t xml:space="preserve">Лицензии требуются только для </w:t>
      </w:r>
      <w:r w:rsidRPr="001C1D1D">
        <w:rPr>
          <w:color w:val="0563C1"/>
          <w:sz w:val="18"/>
          <w:szCs w:val="18"/>
        </w:rPr>
        <w:fldChar w:fldCharType="begin"/>
      </w:r>
      <w:r w:rsidR="00575608" w:rsidRPr="001C1D1D">
        <w:rPr>
          <w:rStyle w:val="ProductList-BodyChar"/>
          <w:color w:val="0563C1"/>
          <w:szCs w:val="18"/>
        </w:rPr>
        <w:instrText>AutoTextList  \s NoStyle \t "C</w:instrText>
      </w:r>
      <w:r w:rsidR="00575608" w:rsidRPr="001C1D1D">
        <w:rPr>
          <w:color w:val="0563C1"/>
          <w:sz w:val="18"/>
          <w:szCs w:val="18"/>
        </w:rPr>
        <w:instrText xml:space="preserve">lient OSE means an </w:instrText>
      </w:r>
      <w:r w:rsidR="00575608" w:rsidRPr="001C1D1D">
        <w:rPr>
          <w:color w:val="0563C1"/>
          <w:sz w:val="18"/>
          <w:szCs w:val="18"/>
        </w:rPr>
        <w:fldChar w:fldCharType="begin"/>
      </w:r>
      <w:r w:rsidR="00575608" w:rsidRPr="001C1D1D">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1C1D1D">
        <w:rPr>
          <w:color w:val="0563C1"/>
          <w:sz w:val="18"/>
          <w:szCs w:val="18"/>
        </w:rPr>
        <w:fldChar w:fldCharType="separate"/>
      </w:r>
      <w:r w:rsidR="00575608" w:rsidRPr="001C1D1D">
        <w:rPr>
          <w:color w:val="0563C1"/>
          <w:sz w:val="18"/>
          <w:szCs w:val="18"/>
        </w:rPr>
        <w:instrText>OSE</w:instrText>
      </w:r>
      <w:r w:rsidR="00575608" w:rsidRPr="001C1D1D">
        <w:rPr>
          <w:color w:val="0563C1"/>
          <w:sz w:val="18"/>
          <w:szCs w:val="18"/>
        </w:rPr>
        <w:fldChar w:fldCharType="end"/>
      </w:r>
      <w:r w:rsidR="00575608" w:rsidRPr="001C1D1D">
        <w:rPr>
          <w:color w:val="0563C1"/>
          <w:sz w:val="18"/>
          <w:szCs w:val="18"/>
        </w:rPr>
        <w:instrText xml:space="preserve"> running a client operating system."</w:instrText>
      </w:r>
      <w:r w:rsidRPr="001C1D1D">
        <w:rPr>
          <w:color w:val="0563C1"/>
          <w:sz w:val="18"/>
          <w:szCs w:val="18"/>
        </w:rPr>
        <w:fldChar w:fldCharType="separate"/>
      </w:r>
      <w:r w:rsidR="001C1D1D" w:rsidRPr="001C1D1D">
        <w:rPr>
          <w:color w:val="0563C1"/>
          <w:sz w:val="18"/>
          <w:szCs w:val="18"/>
        </w:rPr>
        <w:fldChar w:fldCharType="begin"/>
      </w:r>
      <w:r w:rsidR="001C1D1D" w:rsidRPr="001C1D1D">
        <w:rPr>
          <w:color w:val="0563C1"/>
        </w:rPr>
        <w:instrText>AutoTextList  \s NoStyle \t "Клиентская операционная среда — OSE, в которой запущена клиентская операционная система.</w:instrText>
      </w:r>
      <w:r w:rsidR="001C1D1D" w:rsidRPr="001C1D1D">
        <w:rPr>
          <w:color w:val="0563C1"/>
          <w:sz w:val="18"/>
          <w:szCs w:val="18"/>
        </w:rPr>
        <w:instrText>"</w:instrText>
      </w:r>
      <w:r w:rsidR="001C1D1D" w:rsidRPr="001C1D1D">
        <w:rPr>
          <w:color w:val="0563C1"/>
          <w:sz w:val="18"/>
          <w:szCs w:val="18"/>
        </w:rPr>
        <w:fldChar w:fldCharType="separate"/>
      </w:r>
      <w:r w:rsidR="005A6113" w:rsidRPr="005A6113">
        <w:rPr>
          <w:color w:val="0563C1"/>
          <w:sz w:val="18"/>
          <w:szCs w:val="18"/>
        </w:rPr>
        <w:t>Клиентских операционных сред</w:t>
      </w:r>
      <w:r w:rsidR="001C1D1D" w:rsidRPr="001C1D1D">
        <w:rPr>
          <w:color w:val="0563C1"/>
          <w:sz w:val="18"/>
          <w:szCs w:val="18"/>
        </w:rPr>
        <w:fldChar w:fldCharType="end"/>
      </w:r>
      <w:r w:rsidRPr="001C1D1D">
        <w:rPr>
          <w:sz w:val="18"/>
          <w:szCs w:val="18"/>
        </w:rPr>
        <w:fldChar w:fldCharType="end"/>
      </w:r>
      <w:r w:rsidRPr="001C1D1D">
        <w:rPr>
          <w:sz w:val="18"/>
          <w:szCs w:val="18"/>
        </w:rPr>
        <w:t xml:space="preserve"> (или </w:t>
      </w:r>
      <w:r w:rsidR="00AD0CC0" w:rsidRPr="001C1D1D">
        <w:rPr>
          <w:color w:val="0563C1"/>
          <w:sz w:val="18"/>
          <w:szCs w:val="18"/>
        </w:rPr>
        <w:fldChar w:fldCharType="begin"/>
      </w:r>
      <w:r w:rsidR="00AD0CC0" w:rsidRPr="001C1D1D">
        <w:rPr>
          <w:rStyle w:val="ProductList-BodyChar"/>
          <w:color w:val="0563C1"/>
          <w:szCs w:val="18"/>
          <w:lang w:val="en-US"/>
        </w:rPr>
        <w:instrText>AutoTextList</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s</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NoStyle</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t</w:instrText>
      </w:r>
      <w:r w:rsidR="00AD0CC0" w:rsidRPr="001C1D1D">
        <w:rPr>
          <w:rStyle w:val="ProductList-BodyChar"/>
          <w:color w:val="0563C1"/>
          <w:szCs w:val="18"/>
        </w:rPr>
        <w:instrText xml:space="preserve"> "Операционная среда (</w:instrText>
      </w:r>
      <w:r w:rsidR="00AD0CC0" w:rsidRPr="001C1D1D">
        <w:rPr>
          <w:rStyle w:val="ProductList-BodyChar"/>
          <w:color w:val="0563C1"/>
          <w:szCs w:val="18"/>
          <w:lang w:val="en-US"/>
        </w:rPr>
        <w:instrText>OSE</w:instrText>
      </w:r>
      <w:r w:rsidR="00AD0CC0" w:rsidRPr="001C1D1D">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AD0CC0" w:rsidRPr="001C1D1D">
        <w:rPr>
          <w:color w:val="0563C1"/>
          <w:sz w:val="18"/>
          <w:szCs w:val="18"/>
        </w:rPr>
        <w:instrText>"</w:instrText>
      </w:r>
      <w:r w:rsidR="00AD0CC0" w:rsidRPr="001C1D1D">
        <w:rPr>
          <w:color w:val="0563C1"/>
          <w:sz w:val="18"/>
          <w:szCs w:val="18"/>
        </w:rPr>
        <w:fldChar w:fldCharType="separate"/>
      </w:r>
      <w:r w:rsidR="00AD0CC0" w:rsidRPr="001C1D1D">
        <w:rPr>
          <w:color w:val="0563C1"/>
          <w:sz w:val="18"/>
          <w:szCs w:val="18"/>
          <w:lang w:val="en-US"/>
        </w:rPr>
        <w:t>OSE</w:t>
      </w:r>
      <w:r w:rsidR="00AD0CC0" w:rsidRPr="001C1D1D">
        <w:rPr>
          <w:sz w:val="18"/>
          <w:szCs w:val="18"/>
        </w:rPr>
        <w:fldChar w:fldCharType="end"/>
      </w:r>
      <w:r w:rsidRPr="001C1D1D">
        <w:rPr>
          <w:sz w:val="18"/>
          <w:szCs w:val="18"/>
        </w:rPr>
        <w:t xml:space="preserve"> под управлением серверной операционной системы и используемых как </w:t>
      </w:r>
      <w:r w:rsidR="007266AE" w:rsidRPr="001C1D1D">
        <w:rPr>
          <w:color w:val="0563C1"/>
          <w:sz w:val="18"/>
          <w:szCs w:val="18"/>
        </w:rPr>
        <w:fldChar w:fldCharType="begin"/>
      </w:r>
      <w:r w:rsidR="007266AE" w:rsidRPr="001C1D1D">
        <w:rPr>
          <w:color w:val="0563C1"/>
        </w:rPr>
        <w:instrText>AutoTextList  \s NoStyle \t "Клиентская операционная среда — OSE, в которой запущена клиентская операционная система.</w:instrText>
      </w:r>
      <w:r w:rsidR="007266AE" w:rsidRPr="001C1D1D">
        <w:rPr>
          <w:color w:val="0563C1"/>
          <w:sz w:val="18"/>
          <w:szCs w:val="18"/>
        </w:rPr>
        <w:instrText>"</w:instrText>
      </w:r>
      <w:r w:rsidR="007266AE" w:rsidRPr="001C1D1D">
        <w:rPr>
          <w:color w:val="0563C1"/>
          <w:sz w:val="18"/>
          <w:szCs w:val="18"/>
        </w:rPr>
        <w:fldChar w:fldCharType="separate"/>
      </w:r>
      <w:r w:rsidR="007266AE" w:rsidRPr="001C1D1D">
        <w:rPr>
          <w:color w:val="0563C1"/>
          <w:sz w:val="18"/>
          <w:szCs w:val="18"/>
        </w:rPr>
        <w:t>Клиентская операционная среда</w:t>
      </w:r>
      <w:r w:rsidR="007266AE" w:rsidRPr="001C1D1D">
        <w:rPr>
          <w:color w:val="0563C1"/>
          <w:sz w:val="18"/>
          <w:szCs w:val="18"/>
        </w:rPr>
        <w:fldChar w:fldCharType="end"/>
      </w:r>
      <w:r w:rsidRPr="001C1D1D">
        <w:rPr>
          <w:sz w:val="18"/>
          <w:szCs w:val="18"/>
        </w:rPr>
        <w:t>), которые используются или доступ к которым осуществляется на пользовательских устройствах, прошедших проверку подлинности Active Directory под управлением Advanced Threat Analytics.</w:t>
      </w:r>
    </w:p>
    <w:p w14:paraId="164DE9CA" w14:textId="77777777" w:rsidR="00474818" w:rsidRPr="00B3420A" w:rsidRDefault="00474818" w:rsidP="00474818">
      <w:pPr>
        <w:pStyle w:val="ProductList-ClauseHeading"/>
        <w:tabs>
          <w:tab w:val="clear" w:pos="360"/>
          <w:tab w:val="clear" w:pos="720"/>
          <w:tab w:val="clear" w:pos="1080"/>
        </w:tabs>
      </w:pPr>
      <w:r>
        <w:t>3. Ограничения для стран</w:t>
      </w:r>
    </w:p>
    <w:p w14:paraId="460EACEB" w14:textId="621032C4" w:rsidR="00474818" w:rsidRPr="00B3420A" w:rsidRDefault="00474818" w:rsidP="00474818">
      <w:r>
        <w:rPr>
          <w:sz w:val="18"/>
        </w:rPr>
        <w:t>Ни Клиент, ни Пользователи не имеют права использовать Advanced Threat Analytics 2016</w:t>
      </w:r>
      <w:r>
        <w:fldChar w:fldCharType="begin"/>
      </w:r>
      <w:r>
        <w:instrText>XE "Advanced Threat Analytics 2016"</w:instrText>
      </w:r>
      <w:r>
        <w:fldChar w:fldCharType="end"/>
      </w:r>
      <w:r>
        <w:rPr>
          <w:sz w:val="18"/>
        </w:rPr>
        <w:t xml:space="preserve"> в Китайской Народной Республике.</w:t>
      </w:r>
    </w:p>
    <w:p w14:paraId="1B2F3788" w14:textId="7AC56AEF" w:rsidR="00E8377D" w:rsidRPr="00B3420A" w:rsidRDefault="009019D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5" w:name="_Toc438637817"/>
      <w:r>
        <w:t>BizTalk Server</w:t>
      </w:r>
      <w:bookmarkEnd w:id="44"/>
      <w:bookmarkEnd w:id="45"/>
    </w:p>
    <w:p w14:paraId="3525E3B8" w14:textId="77777777" w:rsidR="00006F3F" w:rsidRDefault="00006F3F" w:rsidP="00006F3F">
      <w:pPr>
        <w:spacing w:after="0" w:line="240" w:lineRule="auto"/>
        <w:rPr>
          <w:sz w:val="18"/>
          <w:szCs w:val="18"/>
        </w:rPr>
        <w:sectPr w:rsidR="00006F3F" w:rsidSect="00383BC7">
          <w:footerReference w:type="default" r:id="rId30"/>
          <w:footerReference w:type="first" r:id="rId31"/>
          <w:type w:val="continuous"/>
          <w:pgSz w:w="12240" w:h="15840"/>
          <w:pgMar w:top="1166" w:right="720" w:bottom="720" w:left="720" w:header="720" w:footer="720" w:gutter="0"/>
          <w:cols w:space="720"/>
          <w:titlePg/>
          <w:docGrid w:linePitch="360"/>
        </w:sectPr>
      </w:pPr>
    </w:p>
    <w:p w14:paraId="6950EFA3" w14:textId="52FBF16B" w:rsidR="00006F3F" w:rsidRPr="00B85E95" w:rsidRDefault="00006F3F" w:rsidP="00ED3A6B">
      <w:pPr>
        <w:pStyle w:val="ProductList-Body"/>
        <w:rPr>
          <w:lang w:val="en-US"/>
        </w:rPr>
      </w:pPr>
      <w:r w:rsidRPr="00420337">
        <w:rPr>
          <w:lang w:val="en-US"/>
        </w:rPr>
        <w:t>BizTalk</w:t>
      </w:r>
      <w:r w:rsidRPr="00B85E95">
        <w:rPr>
          <w:lang w:val="en-US"/>
        </w:rPr>
        <w:t xml:space="preserve"> </w:t>
      </w:r>
      <w:r w:rsidRPr="00420337">
        <w:rPr>
          <w:lang w:val="en-US"/>
        </w:rPr>
        <w:t>Server </w:t>
      </w:r>
      <w:r w:rsidRPr="00B85E95">
        <w:rPr>
          <w:lang w:val="en-US"/>
        </w:rPr>
        <w:t>2013</w:t>
      </w:r>
      <w:r w:rsidRPr="00420337">
        <w:rPr>
          <w:lang w:val="en-US"/>
        </w:rPr>
        <w:t> R</w:t>
      </w:r>
      <w:r w:rsidRPr="00B85E95">
        <w:rPr>
          <w:lang w:val="en-US"/>
        </w:rPr>
        <w:t xml:space="preserve">2 </w:t>
      </w:r>
      <w:r w:rsidRPr="00420337">
        <w:rPr>
          <w:lang w:val="en-US"/>
        </w:rPr>
        <w:t>Enterprise</w:t>
      </w:r>
      <w:r>
        <w:fldChar w:fldCharType="begin"/>
      </w:r>
      <w:r w:rsidRPr="00420337">
        <w:rPr>
          <w:lang w:val="en-US"/>
        </w:rPr>
        <w:instrText>XE</w:instrText>
      </w:r>
      <w:r w:rsidRPr="00B85E95">
        <w:rPr>
          <w:lang w:val="en-US"/>
        </w:rPr>
        <w:instrText xml:space="preserve"> "</w:instrText>
      </w:r>
      <w:r w:rsidRPr="00420337">
        <w:rPr>
          <w:lang w:val="en-US"/>
        </w:rPr>
        <w:instrText>BizTalk</w:instrText>
      </w:r>
      <w:r w:rsidRPr="00B85E95">
        <w:rPr>
          <w:lang w:val="en-US"/>
        </w:rPr>
        <w:instrText xml:space="preserve"> </w:instrText>
      </w:r>
      <w:r w:rsidRPr="00420337">
        <w:rPr>
          <w:lang w:val="en-US"/>
        </w:rPr>
        <w:instrText>Server</w:instrText>
      </w:r>
      <w:r w:rsidRPr="00B85E95">
        <w:rPr>
          <w:lang w:val="en-US"/>
        </w:rPr>
        <w:instrText xml:space="preserve"> 2013 </w:instrText>
      </w:r>
      <w:r w:rsidRPr="00420337">
        <w:rPr>
          <w:lang w:val="en-US"/>
        </w:rPr>
        <w:instrText>R</w:instrText>
      </w:r>
      <w:r w:rsidRPr="00B85E95">
        <w:rPr>
          <w:lang w:val="en-US"/>
        </w:rPr>
        <w:instrText xml:space="preserve">2 </w:instrText>
      </w:r>
      <w:r w:rsidRPr="00420337">
        <w:rPr>
          <w:lang w:val="en-US"/>
        </w:rPr>
        <w:instrText>Enterprise</w:instrText>
      </w:r>
      <w:r w:rsidRPr="00B85E95">
        <w:rPr>
          <w:lang w:val="en-US"/>
        </w:rPr>
        <w:instrText>"</w:instrText>
      </w:r>
      <w:r>
        <w:fldChar w:fldCharType="end"/>
      </w:r>
      <w:r w:rsidRPr="00B85E95">
        <w:rPr>
          <w:lang w:val="en-US"/>
        </w:rPr>
        <w:t xml:space="preserve"> (</w:t>
      </w:r>
      <w:r>
        <w:t>лицензия</w:t>
      </w:r>
      <w:r w:rsidRPr="00B85E95">
        <w:rPr>
          <w:lang w:val="en-US"/>
        </w:rPr>
        <w:t xml:space="preserve"> «</w:t>
      </w:r>
      <w:r>
        <w:t>на</w:t>
      </w:r>
      <w:r w:rsidRPr="00B85E95">
        <w:rPr>
          <w:lang w:val="en-US"/>
        </w:rPr>
        <w:t xml:space="preserve"> </w:t>
      </w:r>
      <w:r>
        <w:t>ядро</w:t>
      </w:r>
      <w:r w:rsidRPr="00B85E95">
        <w:rPr>
          <w:lang w:val="en-US"/>
        </w:rPr>
        <w:t>»)</w:t>
      </w:r>
    </w:p>
    <w:p w14:paraId="210EBA5A" w14:textId="2056952B" w:rsidR="00006F3F" w:rsidRPr="00B85E95" w:rsidRDefault="00006F3F" w:rsidP="00ED3A6B">
      <w:pPr>
        <w:pStyle w:val="ProductList-Body"/>
        <w:rPr>
          <w:lang w:val="en-US"/>
        </w:rPr>
      </w:pPr>
      <w:r w:rsidRPr="00420337">
        <w:rPr>
          <w:lang w:val="en-US"/>
        </w:rPr>
        <w:t>BizTalk</w:t>
      </w:r>
      <w:r w:rsidRPr="00B85E95">
        <w:rPr>
          <w:lang w:val="en-US"/>
        </w:rPr>
        <w:t xml:space="preserve"> </w:t>
      </w:r>
      <w:r w:rsidRPr="00420337">
        <w:rPr>
          <w:lang w:val="en-US"/>
        </w:rPr>
        <w:t>Server </w:t>
      </w:r>
      <w:r w:rsidRPr="00B85E95">
        <w:rPr>
          <w:lang w:val="en-US"/>
        </w:rPr>
        <w:t>2013</w:t>
      </w:r>
      <w:r w:rsidRPr="00420337">
        <w:rPr>
          <w:lang w:val="en-US"/>
        </w:rPr>
        <w:t> R</w:t>
      </w:r>
      <w:r w:rsidRPr="00B85E95">
        <w:rPr>
          <w:lang w:val="en-US"/>
        </w:rPr>
        <w:t xml:space="preserve">2 </w:t>
      </w:r>
      <w:r w:rsidRPr="00420337">
        <w:rPr>
          <w:lang w:val="en-US"/>
        </w:rPr>
        <w:t>Standard</w:t>
      </w:r>
      <w:r>
        <w:fldChar w:fldCharType="begin"/>
      </w:r>
      <w:r w:rsidRPr="00420337">
        <w:rPr>
          <w:lang w:val="en-US"/>
        </w:rPr>
        <w:instrText>XE</w:instrText>
      </w:r>
      <w:r w:rsidRPr="00B85E95">
        <w:rPr>
          <w:lang w:val="en-US"/>
        </w:rPr>
        <w:instrText xml:space="preserve"> "</w:instrText>
      </w:r>
      <w:r w:rsidRPr="00420337">
        <w:rPr>
          <w:lang w:val="en-US"/>
        </w:rPr>
        <w:instrText>BizTalk</w:instrText>
      </w:r>
      <w:r w:rsidRPr="00B85E95">
        <w:rPr>
          <w:lang w:val="en-US"/>
        </w:rPr>
        <w:instrText xml:space="preserve"> </w:instrText>
      </w:r>
      <w:r w:rsidRPr="00420337">
        <w:rPr>
          <w:lang w:val="en-US"/>
        </w:rPr>
        <w:instrText>Server</w:instrText>
      </w:r>
      <w:r w:rsidRPr="00B85E95">
        <w:rPr>
          <w:lang w:val="en-US"/>
        </w:rPr>
        <w:instrText xml:space="preserve"> 2013 </w:instrText>
      </w:r>
      <w:r w:rsidRPr="00420337">
        <w:rPr>
          <w:lang w:val="en-US"/>
        </w:rPr>
        <w:instrText>R</w:instrText>
      </w:r>
      <w:r w:rsidRPr="00B85E95">
        <w:rPr>
          <w:lang w:val="en-US"/>
        </w:rPr>
        <w:instrText xml:space="preserve">2 </w:instrText>
      </w:r>
      <w:r w:rsidRPr="00420337">
        <w:rPr>
          <w:lang w:val="en-US"/>
        </w:rPr>
        <w:instrText>Standard</w:instrText>
      </w:r>
      <w:r w:rsidRPr="00B85E95">
        <w:rPr>
          <w:lang w:val="en-US"/>
        </w:rPr>
        <w:instrText>"</w:instrText>
      </w:r>
      <w:r>
        <w:fldChar w:fldCharType="end"/>
      </w:r>
      <w:r w:rsidRPr="00B85E95">
        <w:rPr>
          <w:lang w:val="en-US"/>
        </w:rPr>
        <w:t xml:space="preserve"> (</w:t>
      </w:r>
      <w:r>
        <w:t>лицензия</w:t>
      </w:r>
      <w:r w:rsidRPr="00B85E95">
        <w:rPr>
          <w:lang w:val="en-US"/>
        </w:rPr>
        <w:t xml:space="preserve"> «</w:t>
      </w:r>
      <w:r>
        <w:t>на</w:t>
      </w:r>
      <w:r w:rsidRPr="00B85E95">
        <w:rPr>
          <w:lang w:val="en-US"/>
        </w:rPr>
        <w:t xml:space="preserve"> </w:t>
      </w:r>
      <w:r>
        <w:t>ядро</w:t>
      </w:r>
      <w:r w:rsidRPr="00B85E95">
        <w:rPr>
          <w:lang w:val="en-US"/>
        </w:rPr>
        <w:t>»)</w:t>
      </w:r>
    </w:p>
    <w:p w14:paraId="0693E083" w14:textId="2B4E4514" w:rsidR="00006F3F" w:rsidRPr="004838EF" w:rsidRDefault="00006F3F" w:rsidP="00ED3A6B">
      <w:pPr>
        <w:pStyle w:val="ProductList-Body"/>
        <w:rPr>
          <w:lang w:val="en-US"/>
        </w:rPr>
        <w:sectPr w:rsidR="00006F3F" w:rsidRPr="004838EF" w:rsidSect="00383BC7">
          <w:type w:val="continuous"/>
          <w:pgSz w:w="12240" w:h="15840"/>
          <w:pgMar w:top="1166" w:right="720" w:bottom="720" w:left="720" w:header="720" w:footer="720" w:gutter="0"/>
          <w:cols w:num="2" w:space="720"/>
          <w:titlePg/>
          <w:docGrid w:linePitch="360"/>
        </w:sectPr>
      </w:pPr>
      <w:r w:rsidRPr="004838EF">
        <w:rPr>
          <w:lang w:val="en-US"/>
        </w:rPr>
        <w:t>BizTalk Server 2013 R2 Branch</w:t>
      </w:r>
      <w:r>
        <w:fldChar w:fldCharType="begin"/>
      </w:r>
      <w:r w:rsidRPr="004838EF">
        <w:rPr>
          <w:lang w:val="en-US"/>
        </w:rPr>
        <w:instrText>XE "BizTalk Server 2013 R2 Branch"</w:instrText>
      </w:r>
      <w:r>
        <w:fldChar w:fldCharType="end"/>
      </w:r>
      <w:r w:rsidRPr="004838EF">
        <w:rPr>
          <w:lang w:val="en-US"/>
        </w:rPr>
        <w:t xml:space="preserve"> (</w:t>
      </w:r>
      <w:r>
        <w:t>лицензия</w:t>
      </w:r>
      <w:r w:rsidRPr="004838EF">
        <w:rPr>
          <w:lang w:val="en-US"/>
        </w:rPr>
        <w:t xml:space="preserve"> «</w:t>
      </w:r>
      <w:r>
        <w:t>на</w:t>
      </w:r>
      <w:r w:rsidRPr="004838EF">
        <w:rPr>
          <w:lang w:val="en-US"/>
        </w:rPr>
        <w:t xml:space="preserve"> </w:t>
      </w:r>
      <w:r>
        <w:t>ядро</w:t>
      </w:r>
      <w:r w:rsidRPr="004838EF">
        <w:rPr>
          <w:lang w:val="en-US"/>
        </w:rPr>
        <w:t>»)</w:t>
      </w:r>
    </w:p>
    <w:p w14:paraId="052A548A" w14:textId="77777777" w:rsidR="00006F3F" w:rsidRPr="004838EF" w:rsidRDefault="00006F3F" w:rsidP="00FD7B93">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87471" w14:paraId="35B89F29" w14:textId="77777777" w:rsidTr="00110772">
        <w:tc>
          <w:tcPr>
            <w:tcW w:w="3598" w:type="dxa"/>
            <w:tcBorders>
              <w:top w:val="single" w:sz="24" w:space="0" w:color="00188F"/>
              <w:bottom w:val="single" w:sz="4" w:space="0" w:color="auto"/>
            </w:tcBorders>
            <w:shd w:val="clear" w:color="auto" w:fill="auto"/>
          </w:tcPr>
          <w:p w14:paraId="5351330F" w14:textId="51710A6C" w:rsidR="0019013F" w:rsidRPr="00AF1904" w:rsidRDefault="002A6CFB" w:rsidP="00CF3A0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6D20A036" w14:textId="427F8C0D" w:rsidR="0019013F" w:rsidRPr="00292A60" w:rsidRDefault="00BD6103"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Универсальная</w:t>
              </w:r>
            </w:hyperlink>
            <w:r w:rsidR="0019013F">
              <w:rPr>
                <w:color w:val="000000" w:themeColor="text1"/>
              </w:rPr>
              <w:t xml:space="preserve">; </w:t>
            </w:r>
            <w:hyperlink w:anchor="LicenseTerms_LicenseModel_PerCore" w:history="1">
              <w:r w:rsidR="0019013F">
                <w:rPr>
                  <w:rStyle w:val="Hyperlink"/>
                </w:rPr>
                <w:t>«на ядро»</w:t>
              </w:r>
            </w:hyperlink>
          </w:p>
        </w:tc>
        <w:tc>
          <w:tcPr>
            <w:tcW w:w="3599" w:type="dxa"/>
            <w:tcBorders>
              <w:top w:val="single" w:sz="24" w:space="0" w:color="00188F"/>
              <w:bottom w:val="single" w:sz="4" w:space="0" w:color="auto"/>
            </w:tcBorders>
            <w:shd w:val="clear" w:color="auto" w:fill="auto"/>
          </w:tcPr>
          <w:p w14:paraId="17AF28B0" w14:textId="15FFE0DC" w:rsidR="0019013F" w:rsidRPr="00887471" w:rsidRDefault="00887471" w:rsidP="00110772">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887471">
              <w:rPr>
                <w:rFonts w:asciiTheme="minorHAnsi" w:hAnsiTheme="minorHAnsi"/>
                <w:color w:val="0563C1"/>
              </w:rPr>
              <w:t>:</w:t>
            </w:r>
            <w:r w:rsidR="0019013F" w:rsidRPr="00887471">
              <w:rPr>
                <w:color w:val="000000" w:themeColor="text1"/>
              </w:rPr>
              <w:t xml:space="preserve"> </w:t>
            </w:r>
            <w:r w:rsidR="0019013F">
              <w:rPr>
                <w:color w:val="000000" w:themeColor="text1"/>
              </w:rPr>
              <w:t>Выпуски</w:t>
            </w:r>
            <w:r w:rsidR="0019013F" w:rsidRPr="00887471">
              <w:rPr>
                <w:color w:val="000000" w:themeColor="text1"/>
              </w:rPr>
              <w:t xml:space="preserve"> </w:t>
            </w:r>
            <w:r w:rsidR="0019013F" w:rsidRPr="004838EF">
              <w:rPr>
                <w:color w:val="000000" w:themeColor="text1"/>
                <w:lang w:val="en-US"/>
              </w:rPr>
              <w:t>Standard</w:t>
            </w:r>
            <w:r w:rsidR="0019013F" w:rsidRPr="00887471">
              <w:rPr>
                <w:color w:val="000000" w:themeColor="text1"/>
              </w:rPr>
              <w:t xml:space="preserve"> </w:t>
            </w:r>
            <w:r w:rsidR="0019013F">
              <w:rPr>
                <w:color w:val="000000" w:themeColor="text1"/>
              </w:rPr>
              <w:t>и</w:t>
            </w:r>
            <w:r w:rsidR="0019013F" w:rsidRPr="00887471">
              <w:rPr>
                <w:color w:val="000000" w:themeColor="text1"/>
              </w:rPr>
              <w:t xml:space="preserve"> </w:t>
            </w:r>
            <w:r w:rsidR="0019013F" w:rsidRPr="004838EF">
              <w:rPr>
                <w:color w:val="000000" w:themeColor="text1"/>
                <w:lang w:val="en-US"/>
              </w:rPr>
              <w:t>Branch</w:t>
            </w:r>
          </w:p>
        </w:tc>
      </w:tr>
      <w:tr w:rsidR="00E52CDF" w14:paraId="203CE6B0" w14:textId="77777777" w:rsidTr="0019013F">
        <w:tc>
          <w:tcPr>
            <w:tcW w:w="3598" w:type="dxa"/>
            <w:tcBorders>
              <w:top w:val="single" w:sz="4" w:space="0" w:color="auto"/>
              <w:bottom w:val="single" w:sz="4" w:space="0" w:color="auto"/>
            </w:tcBorders>
            <w:shd w:val="clear" w:color="auto" w:fill="auto"/>
          </w:tcPr>
          <w:p w14:paraId="06BEBCB8" w14:textId="52C81E40" w:rsidR="00E52CDF" w:rsidRPr="005A24A1" w:rsidRDefault="002A6CFB" w:rsidP="005A24A1">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rsidR="00E52CDF">
              <w:t>: BizTalk Server 2013</w:t>
            </w:r>
            <w:r w:rsidR="00E52CDF">
              <w:fldChar w:fldCharType="begin"/>
            </w:r>
            <w:r w:rsidR="00E52CDF">
              <w:instrText>XE "BizTalk Server 2013"</w:instrText>
            </w:r>
            <w:r w:rsidR="00E52CDF">
              <w:fldChar w:fldCharType="end"/>
            </w:r>
          </w:p>
        </w:tc>
        <w:tc>
          <w:tcPr>
            <w:tcW w:w="3598" w:type="dxa"/>
            <w:tcBorders>
              <w:top w:val="single" w:sz="4" w:space="0" w:color="auto"/>
              <w:bottom w:val="single" w:sz="4" w:space="0" w:color="000000" w:themeColor="text1"/>
            </w:tcBorders>
            <w:shd w:val="clear" w:color="auto" w:fill="BFBFBF"/>
          </w:tcPr>
          <w:p w14:paraId="5E5A83A2" w14:textId="752B073D" w:rsidR="00E52CDF" w:rsidRPr="0019013F" w:rsidRDefault="00BD6103"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178BECF" w14:textId="28D97675" w:rsidR="00E52CDF" w:rsidRPr="00C134CD" w:rsidRDefault="00887471" w:rsidP="00110772">
            <w:pPr>
              <w:pStyle w:val="ProductList-Offering"/>
              <w:tabs>
                <w:tab w:val="clear" w:pos="360"/>
                <w:tab w:val="clear" w:pos="720"/>
                <w:tab w:val="clear" w:pos="1080"/>
              </w:tabs>
              <w:spacing w:before="40" w:after="40"/>
              <w:rPr>
                <w:color w:val="404040"/>
              </w:rPr>
            </w:pPr>
            <w:r w:rsidRPr="00C134CD">
              <w:rPr>
                <w:color w:val="404040"/>
              </w:rPr>
              <w:fldChar w:fldCharType="begin"/>
            </w:r>
            <w:r w:rsidRPr="00C134CD">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134CD">
              <w:rPr>
                <w:color w:val="404040"/>
              </w:rPr>
              <w:fldChar w:fldCharType="separate"/>
            </w:r>
            <w:r w:rsidRPr="00C134CD">
              <w:rPr>
                <w:color w:val="404040"/>
              </w:rPr>
              <w:t>Лицензии на доступ: требование</w:t>
            </w:r>
            <w:r w:rsidRPr="00C134CD">
              <w:rPr>
                <w:color w:val="404040"/>
              </w:rPr>
              <w:fldChar w:fldCharType="end"/>
            </w:r>
            <w:r w:rsidR="00E52CDF" w:rsidRPr="00C134CD">
              <w:rPr>
                <w:color w:val="404040"/>
              </w:rPr>
              <w:t>: неприменимо</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2EE62F0A" w:rsidR="0019013F" w:rsidRPr="0096201D" w:rsidRDefault="005741ED" w:rsidP="00110772">
            <w:pPr>
              <w:pStyle w:val="ProductList-Offering"/>
              <w:tabs>
                <w:tab w:val="clear" w:pos="360"/>
                <w:tab w:val="clear" w:pos="720"/>
                <w:tab w:val="clear" w:pos="1080"/>
              </w:tabs>
              <w:spacing w:before="40" w:after="40"/>
              <w:rPr>
                <w:color w:val="000000" w:themeColor="text1"/>
              </w:rPr>
            </w:pPr>
            <w:r w:rsidRPr="005741ED">
              <w:rPr>
                <w:color w:val="0563C1"/>
              </w:rPr>
              <w:fldChar w:fldCharType="begin"/>
            </w:r>
            <w:r w:rsidRPr="005741E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741ED">
              <w:rPr>
                <w:color w:val="0563C1"/>
              </w:rPr>
              <w:fldChar w:fldCharType="separate"/>
            </w:r>
            <w:r w:rsidRPr="005741ED">
              <w:rPr>
                <w:color w:val="0563C1"/>
              </w:rPr>
              <w:t>Дополнительное программное обеспечение</w:t>
            </w:r>
            <w:r w:rsidRPr="005741ED">
              <w:rPr>
                <w:color w:val="0563C1"/>
              </w:rPr>
              <w:fldChar w:fldCharType="end"/>
            </w:r>
            <w:r w:rsidR="0019013F">
              <w:rPr>
                <w:rFonts w:asciiTheme="minorHAnsi" w:hAnsiTheme="minorHAnsi"/>
                <w:color w:val="0563C1"/>
              </w:rPr>
              <w:t>:</w:t>
            </w:r>
            <w:r w:rsidR="0019013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93FDD52" w14:textId="584B314C" w:rsidR="0019013F" w:rsidRPr="00F92613" w:rsidRDefault="00DA1998" w:rsidP="008143B3">
            <w:pPr>
              <w:pStyle w:val="ProductList-Offering"/>
              <w:tabs>
                <w:tab w:val="clear" w:pos="360"/>
                <w:tab w:val="clear" w:pos="720"/>
                <w:tab w:val="clear" w:pos="1080"/>
              </w:tabs>
              <w:spacing w:before="40" w:after="40"/>
              <w:rPr>
                <w:color w:val="000000" w:themeColor="text1"/>
              </w:rPr>
            </w:pPr>
            <w:r w:rsidRPr="00DA1998">
              <w:rPr>
                <w:color w:val="0563C1"/>
              </w:rPr>
              <w:fldChar w:fldCharType="begin"/>
            </w:r>
            <w:r w:rsidRPr="00DA1998">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A1998">
              <w:rPr>
                <w:color w:val="0563C1"/>
              </w:rPr>
              <w:fldChar w:fldCharType="separate"/>
            </w:r>
            <w:r w:rsidRPr="00DA1998">
              <w:rPr>
                <w:color w:val="0563C1"/>
              </w:rPr>
              <w:t>Клиентское ПО</w:t>
            </w:r>
            <w:r w:rsidRPr="00DA1998">
              <w:rPr>
                <w:color w:val="0563C1"/>
              </w:rPr>
              <w:fldChar w:fldCharType="end"/>
            </w:r>
            <w:r w:rsidR="0019013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121A6942" w14:textId="67D34142" w:rsidR="0019013F" w:rsidRPr="001B5E68" w:rsidRDefault="00516A8B" w:rsidP="00110772">
            <w:pPr>
              <w:pStyle w:val="ProductList-Offering"/>
              <w:tabs>
                <w:tab w:val="clear" w:pos="360"/>
                <w:tab w:val="clear" w:pos="720"/>
                <w:tab w:val="clear" w:pos="1080"/>
              </w:tabs>
              <w:spacing w:before="40" w:after="40"/>
              <w:rPr>
                <w:color w:val="404040"/>
              </w:rPr>
            </w:pPr>
            <w:r w:rsidRPr="001B5E68">
              <w:rPr>
                <w:color w:val="404040"/>
              </w:rPr>
              <w:fldChar w:fldCharType="begin"/>
            </w:r>
            <w:r w:rsidRPr="001B5E68">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1B5E68">
              <w:rPr>
                <w:color w:val="404040"/>
              </w:rPr>
              <w:fldChar w:fldCharType="separate"/>
            </w:r>
            <w:r w:rsidRPr="001B5E68">
              <w:rPr>
                <w:color w:val="404040"/>
              </w:rPr>
              <w:t>Право на пакет сбора данных</w:t>
            </w:r>
            <w:r w:rsidRPr="001B5E68">
              <w:rPr>
                <w:color w:val="404040"/>
              </w:rPr>
              <w:fldChar w:fldCharType="end"/>
            </w:r>
            <w:r w:rsidR="0019013F" w:rsidRPr="001B5E68">
              <w:rPr>
                <w:color w:val="404040"/>
              </w:rPr>
              <w:t>: неприменимо</w:t>
            </w:r>
          </w:p>
        </w:tc>
      </w:tr>
      <w:tr w:rsidR="00E52CDF" w14:paraId="040CFF45" w14:textId="77777777" w:rsidTr="0019013F">
        <w:tc>
          <w:tcPr>
            <w:tcW w:w="3598" w:type="dxa"/>
            <w:tcBorders>
              <w:top w:val="single" w:sz="4" w:space="0" w:color="auto"/>
              <w:bottom w:val="single" w:sz="4" w:space="0" w:color="auto"/>
            </w:tcBorders>
            <w:shd w:val="clear" w:color="auto" w:fill="auto"/>
          </w:tcPr>
          <w:p w14:paraId="5D851734" w14:textId="3A1BE508" w:rsidR="00E52CDF" w:rsidRPr="00292A60" w:rsidRDefault="00C10EC0" w:rsidP="008A2F9D">
            <w:pPr>
              <w:pStyle w:val="ProductList-Offering"/>
              <w:tabs>
                <w:tab w:val="clear" w:pos="360"/>
                <w:tab w:val="clear" w:pos="720"/>
                <w:tab w:val="clear" w:pos="1080"/>
                <w:tab w:val="left" w:pos="1676"/>
              </w:tabs>
              <w:spacing w:before="40" w:after="40"/>
            </w:pPr>
            <w:r w:rsidRPr="00C10EC0">
              <w:rPr>
                <w:color w:val="0563C1"/>
              </w:rPr>
              <w:fldChar w:fldCharType="begin"/>
            </w:r>
            <w:r w:rsidRPr="00C10EC0">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10EC0">
              <w:rPr>
                <w:color w:val="0563C1"/>
              </w:rPr>
              <w:fldChar w:fldCharType="separate"/>
            </w:r>
            <w:r w:rsidRPr="00C10EC0">
              <w:rPr>
                <w:color w:val="0563C1"/>
              </w:rPr>
              <w:t>Аварийное восстановление</w:t>
            </w:r>
            <w:r w:rsidRPr="00C10EC0">
              <w:rPr>
                <w:color w:val="0563C1"/>
              </w:rPr>
              <w:fldChar w:fldCharType="end"/>
            </w:r>
            <w:r w:rsidR="00E52CDF">
              <w:rPr>
                <w:rFonts w:asciiTheme="minorHAnsi" w:hAnsiTheme="minorHAnsi"/>
                <w:color w:val="0563C1"/>
              </w:rPr>
              <w:t>:</w:t>
            </w:r>
            <w:r w:rsidR="00E52CD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55D8099F" w14:textId="787ADF42" w:rsidR="00E52CDF" w:rsidRPr="00F92613" w:rsidRDefault="007F5C8F" w:rsidP="00110772">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E52CDF">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 cell."</w:instrText>
            </w:r>
            <w:r w:rsidR="00E52CDF">
              <w:rPr>
                <w:color w:val="404040"/>
              </w:rPr>
              <w:fldChar w:fldCharType="separate"/>
            </w:r>
            <w:r w:rsidR="00E52CDF" w:rsidRPr="004C42CE">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w:instrText>
            </w:r>
            <w:r w:rsidR="00E52CDF" w:rsidRPr="004C42CE">
              <w:rPr>
                <w:color w:val="404040"/>
              </w:rPr>
              <w:fldChar w:fldCharType="end"/>
            </w:r>
            <w:r w:rsidR="00E52CDF">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BF5E988" w14:textId="74A7D507" w:rsidR="00E52CDF" w:rsidRPr="0019013F" w:rsidRDefault="001B5E68"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E52CDF">
              <w:rPr>
                <w:color w:val="404040"/>
              </w:rPr>
              <w:t>: неприменимо</w:t>
            </w:r>
          </w:p>
        </w:tc>
      </w:tr>
      <w:tr w:rsidR="00E52CDF" w14:paraId="648D115C" w14:textId="77777777" w:rsidTr="0019013F">
        <w:tc>
          <w:tcPr>
            <w:tcW w:w="3598" w:type="dxa"/>
            <w:tcBorders>
              <w:top w:val="single" w:sz="4" w:space="0" w:color="auto"/>
            </w:tcBorders>
            <w:shd w:val="clear" w:color="auto" w:fill="auto"/>
          </w:tcPr>
          <w:p w14:paraId="01A9AD06" w14:textId="0DE7A24E" w:rsidR="00E52CDF" w:rsidRPr="00427B28" w:rsidRDefault="00427B28" w:rsidP="00110772">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E52CDF" w:rsidRPr="00427B28">
              <w:rPr>
                <w:rFonts w:asciiTheme="minorHAnsi" w:hAnsiTheme="minorHAnsi"/>
                <w:color w:val="0563C1"/>
              </w:rPr>
              <w:t>:</w:t>
            </w:r>
            <w:r w:rsidR="00E52CDF" w:rsidRPr="00427B28">
              <w:rPr>
                <w:color w:val="000000" w:themeColor="text1"/>
              </w:rPr>
              <w:t xml:space="preserve"> </w:t>
            </w:r>
            <w:r w:rsidR="00E52CDF">
              <w:rPr>
                <w:color w:val="000000" w:themeColor="text1"/>
              </w:rPr>
              <w:t>Приложения</w:t>
            </w:r>
            <w:r w:rsidR="00E52CDF" w:rsidRPr="00427B28">
              <w:rPr>
                <w:color w:val="000000" w:themeColor="text1"/>
              </w:rPr>
              <w:t xml:space="preserve"> </w:t>
            </w:r>
            <w:r w:rsidR="00E52CDF" w:rsidRPr="004838EF">
              <w:rPr>
                <w:color w:val="000000" w:themeColor="text1"/>
                <w:lang w:val="en-US"/>
              </w:rPr>
              <w:t>Office</w:t>
            </w:r>
            <w:r w:rsidR="00E52CDF" w:rsidRPr="00427B28">
              <w:rPr>
                <w:color w:val="000000" w:themeColor="text1"/>
              </w:rPr>
              <w:t xml:space="preserve"> </w:t>
            </w:r>
            <w:r w:rsidR="00E52CDF" w:rsidRPr="004838EF">
              <w:rPr>
                <w:color w:val="000000" w:themeColor="text1"/>
                <w:lang w:val="en-US"/>
              </w:rPr>
              <w:t>Web</w:t>
            </w:r>
            <w:r w:rsidR="00E52CDF" w:rsidRPr="00427B28">
              <w:rPr>
                <w:color w:val="000000" w:themeColor="text1"/>
              </w:rPr>
              <w:t xml:space="preserve"> </w:t>
            </w:r>
            <w:r w:rsidR="00E52CDF" w:rsidRPr="004838EF">
              <w:rPr>
                <w:color w:val="000000" w:themeColor="text1"/>
                <w:lang w:val="en-US"/>
              </w:rPr>
              <w:t>Apps</w:t>
            </w:r>
            <w:r w:rsidR="00E52CDF">
              <w:fldChar w:fldCharType="begin"/>
            </w:r>
            <w:r w:rsidR="00E52CDF" w:rsidRPr="004838EF">
              <w:rPr>
                <w:lang w:val="en-US"/>
              </w:rPr>
              <w:instrText>XE</w:instrText>
            </w:r>
            <w:r w:rsidR="00E52CDF" w:rsidRPr="00427B28">
              <w:instrText xml:space="preserve"> "</w:instrText>
            </w:r>
            <w:r w:rsidR="00E52CDF">
              <w:instrText>Приложения</w:instrText>
            </w:r>
            <w:r w:rsidR="00E52CDF" w:rsidRPr="00427B28">
              <w:instrText xml:space="preserve"> </w:instrText>
            </w:r>
            <w:r w:rsidR="00E52CDF" w:rsidRPr="004838EF">
              <w:rPr>
                <w:lang w:val="en-US"/>
              </w:rPr>
              <w:instrText>Office</w:instrText>
            </w:r>
            <w:r w:rsidR="00E52CDF" w:rsidRPr="00427B28">
              <w:instrText xml:space="preserve"> </w:instrText>
            </w:r>
            <w:r w:rsidR="00E52CDF" w:rsidRPr="004838EF">
              <w:rPr>
                <w:lang w:val="en-US"/>
              </w:rPr>
              <w:instrText>Web</w:instrText>
            </w:r>
            <w:r w:rsidR="00E52CDF" w:rsidRPr="00427B28">
              <w:instrText xml:space="preserve"> </w:instrText>
            </w:r>
            <w:r w:rsidR="00E52CDF" w:rsidRPr="004838EF">
              <w:rPr>
                <w:lang w:val="en-US"/>
              </w:rPr>
              <w:instrText>Apps</w:instrText>
            </w:r>
            <w:r w:rsidR="00E52CDF" w:rsidRPr="00427B28">
              <w:instrText>"</w:instrText>
            </w:r>
            <w:r w:rsidR="00E52CDF">
              <w:fldChar w:fldCharType="end"/>
            </w:r>
            <w:r w:rsidR="00E52CDF" w:rsidRPr="00427B28">
              <w:rPr>
                <w:color w:val="000000" w:themeColor="text1"/>
              </w:rPr>
              <w:t xml:space="preserve">; </w:t>
            </w:r>
            <w:r w:rsidR="00DA73CF" w:rsidRPr="00DA73CF">
              <w:rPr>
                <w:color w:val="0563C1"/>
              </w:rPr>
              <w:fldChar w:fldCharType="begin"/>
            </w:r>
            <w:r w:rsidR="00DA73CF" w:rsidRPr="00DA73CF">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DA73CF" w:rsidRPr="00DA73CF">
              <w:rPr>
                <w:color w:val="0563C1"/>
              </w:rPr>
              <w:fldChar w:fldCharType="separate"/>
            </w:r>
            <w:r w:rsidR="00DA73CF" w:rsidRPr="00DA73CF">
              <w:rPr>
                <w:color w:val="0563C1"/>
              </w:rPr>
              <w:t>Компоненты программного обеспечения Windows</w:t>
            </w:r>
            <w:r w:rsidR="00DA73CF" w:rsidRPr="00DA73CF">
              <w:rPr>
                <w:color w:val="0563C1"/>
              </w:rPr>
              <w:fldChar w:fldCharType="end"/>
            </w:r>
          </w:p>
        </w:tc>
        <w:tc>
          <w:tcPr>
            <w:tcW w:w="3598" w:type="dxa"/>
            <w:tcBorders>
              <w:top w:val="single" w:sz="4" w:space="0" w:color="auto"/>
            </w:tcBorders>
            <w:shd w:val="clear" w:color="auto" w:fill="auto"/>
          </w:tcPr>
          <w:p w14:paraId="655F6012" w14:textId="5D8DF214" w:rsidR="00E52CDF" w:rsidRPr="00CF392E" w:rsidRDefault="007A09CF" w:rsidP="00110772">
            <w:pPr>
              <w:pStyle w:val="ProductList-Offering"/>
              <w:tabs>
                <w:tab w:val="clear" w:pos="360"/>
                <w:tab w:val="clear" w:pos="720"/>
                <w:tab w:val="clear" w:pos="1080"/>
              </w:tabs>
              <w:spacing w:before="40" w:after="40"/>
              <w:ind w:left="0"/>
            </w:pPr>
            <w:r w:rsidRPr="007A09CF">
              <w:rPr>
                <w:color w:val="0563C1"/>
              </w:rPr>
              <w:fldChar w:fldCharType="begin"/>
            </w:r>
            <w:r w:rsidRPr="007A09CF">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7A09CF">
              <w:rPr>
                <w:color w:val="0563C1"/>
              </w:rPr>
              <w:fldChar w:fldCharType="separate"/>
            </w:r>
            <w:r w:rsidRPr="007A09CF">
              <w:rPr>
                <w:color w:val="0563C1"/>
              </w:rPr>
              <w:t>Перемещение лицензий</w:t>
            </w:r>
            <w:r w:rsidRPr="007A09CF">
              <w:rPr>
                <w:color w:val="0563C1"/>
              </w:rPr>
              <w:fldChar w:fldCharType="end"/>
            </w:r>
            <w:r w:rsidR="00E52CDF">
              <w:t>: да</w:t>
            </w:r>
          </w:p>
        </w:tc>
        <w:tc>
          <w:tcPr>
            <w:tcW w:w="3599" w:type="dxa"/>
            <w:tcBorders>
              <w:top w:val="single" w:sz="4" w:space="0" w:color="auto"/>
            </w:tcBorders>
            <w:shd w:val="clear" w:color="auto" w:fill="BFBFBF"/>
          </w:tcPr>
          <w:p w14:paraId="16F588C8" w14:textId="5113BB1D" w:rsidR="00E52CDF" w:rsidRPr="0019013F" w:rsidRDefault="001B5E68"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E52CDF">
              <w:rPr>
                <w:color w:val="404040"/>
              </w:rPr>
              <w:t>: неприменимо</w:t>
            </w:r>
          </w:p>
        </w:tc>
      </w:tr>
    </w:tbl>
    <w:p w14:paraId="42585F6A" w14:textId="77777777" w:rsidR="0019013F" w:rsidRPr="00B3420A" w:rsidRDefault="0019013F" w:rsidP="00006F3F">
      <w:pPr>
        <w:pStyle w:val="ProductList-Body"/>
      </w:pPr>
    </w:p>
    <w:p w14:paraId="43F9E5E9" w14:textId="52C44756" w:rsidR="00006F3F" w:rsidRPr="00B85E95" w:rsidRDefault="00006F3F" w:rsidP="00006F3F">
      <w:pPr>
        <w:pStyle w:val="ProductList-ClauseHeading"/>
        <w:tabs>
          <w:tab w:val="clear" w:pos="360"/>
          <w:tab w:val="clear" w:pos="720"/>
          <w:tab w:val="clear" w:pos="1080"/>
        </w:tabs>
        <w:rPr>
          <w:lang w:val="en-US"/>
        </w:rPr>
      </w:pPr>
      <w:r w:rsidRPr="00B85E95">
        <w:rPr>
          <w:lang w:val="en-US"/>
        </w:rPr>
        <w:t xml:space="preserve">1. </w:t>
      </w:r>
      <w:r>
        <w:t>Дополнительные</w:t>
      </w:r>
      <w:r w:rsidRPr="00B85E95">
        <w:rPr>
          <w:lang w:val="en-US"/>
        </w:rPr>
        <w:t xml:space="preserve"> </w:t>
      </w:r>
      <w:r>
        <w:t>условия</w:t>
      </w:r>
      <w:r w:rsidRPr="00B85E95">
        <w:rPr>
          <w:lang w:val="en-US"/>
        </w:rPr>
        <w:t xml:space="preserve"> </w:t>
      </w:r>
      <w:r>
        <w:t>для</w:t>
      </w:r>
      <w:r w:rsidRPr="00B85E95">
        <w:rPr>
          <w:lang w:val="en-US"/>
        </w:rPr>
        <w:t xml:space="preserve"> </w:t>
      </w:r>
      <w:r w:rsidRPr="00420337">
        <w:rPr>
          <w:lang w:val="en-US"/>
        </w:rPr>
        <w:t>BizTalk</w:t>
      </w:r>
      <w:r w:rsidRPr="00B85E95">
        <w:rPr>
          <w:lang w:val="en-US"/>
        </w:rPr>
        <w:t xml:space="preserve"> </w:t>
      </w:r>
      <w:r w:rsidRPr="00420337">
        <w:rPr>
          <w:lang w:val="en-US"/>
        </w:rPr>
        <w:t>Server </w:t>
      </w:r>
      <w:r w:rsidRPr="00B85E95">
        <w:rPr>
          <w:lang w:val="en-US"/>
        </w:rPr>
        <w:t>2013</w:t>
      </w:r>
      <w:r w:rsidRPr="00420337">
        <w:rPr>
          <w:lang w:val="en-US"/>
        </w:rPr>
        <w:t> R</w:t>
      </w:r>
      <w:r w:rsidRPr="00B85E95">
        <w:rPr>
          <w:lang w:val="en-US"/>
        </w:rPr>
        <w:t xml:space="preserve">2 </w:t>
      </w:r>
      <w:r w:rsidRPr="00420337">
        <w:rPr>
          <w:lang w:val="en-US"/>
        </w:rPr>
        <w:t>Standard</w:t>
      </w:r>
      <w:r>
        <w:fldChar w:fldCharType="begin"/>
      </w:r>
      <w:r w:rsidRPr="00420337">
        <w:rPr>
          <w:lang w:val="en-US"/>
        </w:rPr>
        <w:instrText>XE</w:instrText>
      </w:r>
      <w:r w:rsidRPr="00B85E95">
        <w:rPr>
          <w:lang w:val="en-US"/>
        </w:rPr>
        <w:instrText xml:space="preserve"> "</w:instrText>
      </w:r>
      <w:r w:rsidRPr="00420337">
        <w:rPr>
          <w:lang w:val="en-US"/>
        </w:rPr>
        <w:instrText>BizTalk</w:instrText>
      </w:r>
      <w:r w:rsidRPr="00B85E95">
        <w:rPr>
          <w:lang w:val="en-US"/>
        </w:rPr>
        <w:instrText xml:space="preserve"> </w:instrText>
      </w:r>
      <w:r w:rsidRPr="00420337">
        <w:rPr>
          <w:lang w:val="en-US"/>
        </w:rPr>
        <w:instrText>Server</w:instrText>
      </w:r>
      <w:r w:rsidRPr="00B85E95">
        <w:rPr>
          <w:lang w:val="en-US"/>
        </w:rPr>
        <w:instrText xml:space="preserve"> 2013 </w:instrText>
      </w:r>
      <w:r w:rsidRPr="00420337">
        <w:rPr>
          <w:lang w:val="en-US"/>
        </w:rPr>
        <w:instrText>R</w:instrText>
      </w:r>
      <w:r w:rsidRPr="00B85E95">
        <w:rPr>
          <w:lang w:val="en-US"/>
        </w:rPr>
        <w:instrText xml:space="preserve">2 </w:instrText>
      </w:r>
      <w:r w:rsidRPr="00420337">
        <w:rPr>
          <w:lang w:val="en-US"/>
        </w:rPr>
        <w:instrText>Standard</w:instrText>
      </w:r>
      <w:r w:rsidRPr="00B85E95">
        <w:rPr>
          <w:lang w:val="en-US"/>
        </w:rPr>
        <w:instrText>"</w:instrText>
      </w:r>
      <w:r>
        <w:fldChar w:fldCharType="end"/>
      </w:r>
      <w:r w:rsidRPr="00B85E95">
        <w:rPr>
          <w:lang w:val="en-US"/>
        </w:rPr>
        <w:t xml:space="preserve"> </w:t>
      </w:r>
      <w:r>
        <w:t>и</w:t>
      </w:r>
      <w:r w:rsidRPr="00B85E95">
        <w:rPr>
          <w:lang w:val="en-US"/>
        </w:rPr>
        <w:t xml:space="preserve"> </w:t>
      </w:r>
      <w:r w:rsidRPr="00420337">
        <w:rPr>
          <w:lang w:val="en-US"/>
        </w:rPr>
        <w:t>BizTalk</w:t>
      </w:r>
      <w:r w:rsidRPr="00B85E95">
        <w:rPr>
          <w:lang w:val="en-US"/>
        </w:rPr>
        <w:t xml:space="preserve"> </w:t>
      </w:r>
      <w:r w:rsidRPr="00420337">
        <w:rPr>
          <w:lang w:val="en-US"/>
        </w:rPr>
        <w:t>Server </w:t>
      </w:r>
      <w:r w:rsidRPr="00B85E95">
        <w:rPr>
          <w:lang w:val="en-US"/>
        </w:rPr>
        <w:t>2013</w:t>
      </w:r>
      <w:r w:rsidRPr="00420337">
        <w:rPr>
          <w:lang w:val="en-US"/>
        </w:rPr>
        <w:t> R</w:t>
      </w:r>
      <w:r w:rsidRPr="00B85E95">
        <w:rPr>
          <w:lang w:val="en-US"/>
        </w:rPr>
        <w:t xml:space="preserve">2 </w:t>
      </w:r>
      <w:r w:rsidRPr="00420337">
        <w:rPr>
          <w:lang w:val="en-US"/>
        </w:rPr>
        <w:t>Branch</w:t>
      </w:r>
      <w:r>
        <w:fldChar w:fldCharType="begin"/>
      </w:r>
      <w:r w:rsidRPr="00420337">
        <w:rPr>
          <w:lang w:val="en-US"/>
        </w:rPr>
        <w:instrText>XE</w:instrText>
      </w:r>
      <w:r w:rsidRPr="00B85E95">
        <w:rPr>
          <w:lang w:val="en-US"/>
        </w:rPr>
        <w:instrText xml:space="preserve"> "</w:instrText>
      </w:r>
      <w:r w:rsidRPr="00420337">
        <w:rPr>
          <w:lang w:val="en-US"/>
        </w:rPr>
        <w:instrText>BizTalk</w:instrText>
      </w:r>
      <w:r w:rsidRPr="00B85E95">
        <w:rPr>
          <w:lang w:val="en-US"/>
        </w:rPr>
        <w:instrText xml:space="preserve"> </w:instrText>
      </w:r>
      <w:r w:rsidRPr="00420337">
        <w:rPr>
          <w:lang w:val="en-US"/>
        </w:rPr>
        <w:instrText>Server</w:instrText>
      </w:r>
      <w:r w:rsidRPr="00B85E95">
        <w:rPr>
          <w:lang w:val="en-US"/>
        </w:rPr>
        <w:instrText xml:space="preserve"> 2013 </w:instrText>
      </w:r>
      <w:r w:rsidRPr="00420337">
        <w:rPr>
          <w:lang w:val="en-US"/>
        </w:rPr>
        <w:instrText>R</w:instrText>
      </w:r>
      <w:r w:rsidRPr="00B85E95">
        <w:rPr>
          <w:lang w:val="en-US"/>
        </w:rPr>
        <w:instrText xml:space="preserve">2 </w:instrText>
      </w:r>
      <w:r w:rsidRPr="00420337">
        <w:rPr>
          <w:lang w:val="en-US"/>
        </w:rPr>
        <w:instrText>Branch</w:instrText>
      </w:r>
      <w:r w:rsidRPr="00B85E95">
        <w:rPr>
          <w:lang w:val="en-US"/>
        </w:rPr>
        <w:instrText>"</w:instrText>
      </w:r>
      <w:r>
        <w:fldChar w:fldCharType="end"/>
      </w:r>
    </w:p>
    <w:p w14:paraId="64F5E2D3" w14:textId="3CAD6351" w:rsidR="00006F3F" w:rsidRPr="00B3420A" w:rsidRDefault="00006F3F" w:rsidP="001D440A">
      <w:pPr>
        <w:pStyle w:val="ProductList-Body"/>
        <w:tabs>
          <w:tab w:val="clear" w:pos="360"/>
          <w:tab w:val="clear" w:pos="720"/>
          <w:tab w:val="clear" w:pos="1080"/>
        </w:tabs>
      </w:pPr>
      <w:r>
        <w:t xml:space="preserve">Клиент не может использовать серверное программное обеспечение, включая Master Secret Server, на </w:t>
      </w:r>
      <w:r w:rsidR="004F1650" w:rsidRPr="00CD6BB5">
        <w:rPr>
          <w:color w:val="0563C1"/>
        </w:rPr>
        <w:fldChar w:fldCharType="begin"/>
      </w:r>
      <w:r w:rsidR="004F1650" w:rsidRPr="00AA74AF">
        <w:rPr>
          <w:color w:val="0563C1"/>
          <w:lang w:val="en-US"/>
        </w:rPr>
        <w:instrText>AutoTextList</w:instrText>
      </w:r>
      <w:r w:rsidR="004F1650" w:rsidRPr="004F1650">
        <w:rPr>
          <w:color w:val="0563C1"/>
        </w:rPr>
        <w:instrText xml:space="preserve">  \</w:instrText>
      </w:r>
      <w:r w:rsidR="004F1650" w:rsidRPr="00AA74AF">
        <w:rPr>
          <w:color w:val="0563C1"/>
          <w:lang w:val="en-US"/>
        </w:rPr>
        <w:instrText>s</w:instrText>
      </w:r>
      <w:r w:rsidR="004F1650" w:rsidRPr="004F1650">
        <w:rPr>
          <w:color w:val="0563C1"/>
        </w:rPr>
        <w:instrText xml:space="preserve"> </w:instrText>
      </w:r>
      <w:r w:rsidR="004F1650" w:rsidRPr="00AA74AF">
        <w:rPr>
          <w:color w:val="0563C1"/>
          <w:lang w:val="en-US"/>
        </w:rPr>
        <w:instrText>NoStyle</w:instrText>
      </w:r>
      <w:r w:rsidR="004F1650" w:rsidRPr="004F1650">
        <w:rPr>
          <w:color w:val="0563C1"/>
        </w:rPr>
        <w:instrText xml:space="preserve"> \</w:instrText>
      </w:r>
      <w:r w:rsidR="004F1650" w:rsidRPr="00AA74AF">
        <w:rPr>
          <w:color w:val="0563C1"/>
          <w:lang w:val="en-US"/>
        </w:rPr>
        <w:instrText>t</w:instrText>
      </w:r>
      <w:r w:rsidR="004F1650" w:rsidRPr="004F1650">
        <w:rPr>
          <w:color w:val="0563C1"/>
        </w:rPr>
        <w:instrText xml:space="preserve"> "</w:instrText>
      </w:r>
      <w:r w:rsidR="004F1650" w:rsidRPr="00CD6BB5">
        <w:rPr>
          <w:color w:val="0563C1"/>
        </w:rPr>
        <w:instrText>Сервер</w:instrText>
      </w:r>
      <w:r w:rsidR="004F1650" w:rsidRPr="004F1650">
        <w:rPr>
          <w:color w:val="0563C1"/>
        </w:rPr>
        <w:instrText xml:space="preserve"> — </w:instrText>
      </w:r>
      <w:r w:rsidR="004F1650" w:rsidRPr="00CD6BB5">
        <w:rPr>
          <w:color w:val="0563C1"/>
        </w:rPr>
        <w:instrText>физическое</w:instrText>
      </w:r>
      <w:r w:rsidR="004F1650" w:rsidRPr="004F1650">
        <w:rPr>
          <w:color w:val="0563C1"/>
        </w:rPr>
        <w:instrText xml:space="preserve"> </w:instrText>
      </w:r>
      <w:r w:rsidR="004F1650" w:rsidRPr="00CD6BB5">
        <w:rPr>
          <w:color w:val="0563C1"/>
        </w:rPr>
        <w:instrText>устройство</w:instrText>
      </w:r>
      <w:r w:rsidR="004F1650" w:rsidRPr="004F1650">
        <w:rPr>
          <w:color w:val="0563C1"/>
        </w:rPr>
        <w:instrText xml:space="preserve">, </w:instrText>
      </w:r>
      <w:r w:rsidR="004F1650" w:rsidRPr="00CD6BB5">
        <w:rPr>
          <w:color w:val="0563C1"/>
        </w:rPr>
        <w:instrText>на</w:instrText>
      </w:r>
      <w:r w:rsidR="004F1650" w:rsidRPr="004F1650">
        <w:rPr>
          <w:color w:val="0563C1"/>
        </w:rPr>
        <w:instrText xml:space="preserve"> </w:instrText>
      </w:r>
      <w:r w:rsidR="004F1650" w:rsidRPr="00CD6BB5">
        <w:rPr>
          <w:color w:val="0563C1"/>
        </w:rPr>
        <w:instrText>котором</w:instrText>
      </w:r>
      <w:r w:rsidR="004F1650" w:rsidRPr="004F1650">
        <w:rPr>
          <w:color w:val="0563C1"/>
        </w:rPr>
        <w:instrText xml:space="preserve"> </w:instrText>
      </w:r>
      <w:r w:rsidR="004F1650" w:rsidRPr="00CD6BB5">
        <w:rPr>
          <w:color w:val="0563C1"/>
        </w:rPr>
        <w:instrText>может</w:instrText>
      </w:r>
      <w:r w:rsidR="004F1650" w:rsidRPr="004F1650">
        <w:rPr>
          <w:color w:val="0563C1"/>
        </w:rPr>
        <w:instrText xml:space="preserve"> </w:instrText>
      </w:r>
      <w:r w:rsidR="004F1650" w:rsidRPr="00CD6BB5">
        <w:rPr>
          <w:color w:val="0563C1"/>
        </w:rPr>
        <w:instrText>работать</w:instrText>
      </w:r>
      <w:r w:rsidR="004F1650" w:rsidRPr="004F1650">
        <w:rPr>
          <w:color w:val="0563C1"/>
        </w:rPr>
        <w:instrText xml:space="preserve"> </w:instrText>
      </w:r>
      <w:r w:rsidR="004F1650" w:rsidRPr="00CD6BB5">
        <w:rPr>
          <w:color w:val="0563C1"/>
        </w:rPr>
        <w:instrText>серверное</w:instrText>
      </w:r>
      <w:r w:rsidR="004F1650" w:rsidRPr="004F1650">
        <w:rPr>
          <w:color w:val="0563C1"/>
        </w:rPr>
        <w:instrText xml:space="preserve"> </w:instrText>
      </w:r>
      <w:r w:rsidR="004F1650" w:rsidRPr="00CD6BB5">
        <w:rPr>
          <w:color w:val="0563C1"/>
        </w:rPr>
        <w:instrText>программное</w:instrText>
      </w:r>
      <w:r w:rsidR="004F1650" w:rsidRPr="004F1650">
        <w:rPr>
          <w:color w:val="0563C1"/>
        </w:rPr>
        <w:instrText xml:space="preserve"> </w:instrText>
      </w:r>
      <w:r w:rsidR="004F1650" w:rsidRPr="00CD6BB5">
        <w:rPr>
          <w:color w:val="0563C1"/>
        </w:rPr>
        <w:instrText>обеспечение</w:instrText>
      </w:r>
      <w:r w:rsidR="004F1650" w:rsidRPr="004F1650">
        <w:rPr>
          <w:color w:val="0563C1"/>
        </w:rPr>
        <w:instrText>. "</w:instrText>
      </w:r>
      <w:r w:rsidR="004F1650" w:rsidRPr="00CD6BB5">
        <w:rPr>
          <w:color w:val="0563C1"/>
        </w:rPr>
        <w:fldChar w:fldCharType="separate"/>
      </w:r>
      <w:r w:rsidR="00D05CD9" w:rsidRPr="00D05CD9">
        <w:rPr>
          <w:color w:val="0563C1"/>
        </w:rPr>
        <w:t>Сервере</w:t>
      </w:r>
      <w:r w:rsidR="004F1650" w:rsidRPr="00CD6BB5">
        <w:rPr>
          <w:color w:val="0563C1"/>
        </w:rPr>
        <w:fldChar w:fldCharType="end"/>
      </w:r>
      <w:r>
        <w:t xml:space="preserve">, являющемся частью сетевого кластера, или </w:t>
      </w:r>
      <w:r w:rsidR="004F1650">
        <w:rPr>
          <w:color w:val="0563C1"/>
        </w:rPr>
        <w:fldChar w:fldCharType="begin"/>
      </w:r>
      <w:r w:rsidR="004F1650" w:rsidRPr="00124A94">
        <w:rPr>
          <w:rStyle w:val="ProductList-BodyChar"/>
          <w:color w:val="0563C1"/>
          <w:lang w:val="en-US"/>
        </w:rPr>
        <w:instrText>AutoTextList</w:instrText>
      </w:r>
      <w:r w:rsidR="004F1650" w:rsidRPr="004F1650">
        <w:rPr>
          <w:rStyle w:val="ProductList-BodyChar"/>
          <w:color w:val="0563C1"/>
        </w:rPr>
        <w:instrText xml:space="preserve">  \</w:instrText>
      </w:r>
      <w:r w:rsidR="004F1650" w:rsidRPr="00124A94">
        <w:rPr>
          <w:rStyle w:val="ProductList-BodyChar"/>
          <w:color w:val="0563C1"/>
          <w:lang w:val="en-US"/>
        </w:rPr>
        <w:instrText>s</w:instrText>
      </w:r>
      <w:r w:rsidR="004F1650" w:rsidRPr="004F1650">
        <w:rPr>
          <w:rStyle w:val="ProductList-BodyChar"/>
          <w:color w:val="0563C1"/>
        </w:rPr>
        <w:instrText xml:space="preserve"> </w:instrText>
      </w:r>
      <w:r w:rsidR="004F1650" w:rsidRPr="00124A94">
        <w:rPr>
          <w:rStyle w:val="ProductList-BodyChar"/>
          <w:color w:val="0563C1"/>
          <w:lang w:val="en-US"/>
        </w:rPr>
        <w:instrText>NoStyle</w:instrText>
      </w:r>
      <w:r w:rsidR="004F1650" w:rsidRPr="004F1650">
        <w:rPr>
          <w:rStyle w:val="ProductList-BodyChar"/>
          <w:color w:val="0563C1"/>
        </w:rPr>
        <w:instrText xml:space="preserve"> \</w:instrText>
      </w:r>
      <w:r w:rsidR="004F1650" w:rsidRPr="00124A94">
        <w:rPr>
          <w:rStyle w:val="ProductList-BodyChar"/>
          <w:color w:val="0563C1"/>
          <w:lang w:val="en-US"/>
        </w:rPr>
        <w:instrText>t</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124A94">
        <w:rPr>
          <w:rStyle w:val="ProductList-BodyChar"/>
          <w:color w:val="0563C1"/>
          <w:lang w:val="en-US"/>
        </w:rPr>
        <w:instrText>OSE</w:instrText>
      </w:r>
      <w:r w:rsidR="004F1650" w:rsidRPr="004F1650">
        <w:rPr>
          <w:rStyle w:val="ProductList-BodyChar"/>
          <w:color w:val="0563C1"/>
        </w:rPr>
        <w:instrText xml:space="preserve">) —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либо</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виртуальной</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иным</w:instrText>
      </w:r>
      <w:r w:rsidR="004F1650" w:rsidRPr="004F1650">
        <w:rPr>
          <w:rStyle w:val="ProductList-BodyChar"/>
          <w:color w:val="0563C1"/>
        </w:rPr>
        <w:instrText xml:space="preserve"> </w:instrText>
      </w:r>
      <w:r w:rsidR="004F1650" w:rsidRPr="00C53FCF">
        <w:rPr>
          <w:rStyle w:val="ProductList-BodyChar"/>
          <w:color w:val="0563C1"/>
        </w:rPr>
        <w:instrText>способом</w:instrText>
      </w:r>
      <w:r w:rsidR="004F1650" w:rsidRPr="004F1650">
        <w:rPr>
          <w:rStyle w:val="ProductList-BodyChar"/>
          <w:color w:val="0563C1"/>
        </w:rPr>
        <w:instrText xml:space="preserve"> </w:instrText>
      </w:r>
      <w:r w:rsidR="004F1650" w:rsidRPr="00C53FCF">
        <w:rPr>
          <w:rStyle w:val="ProductList-BodyChar"/>
          <w:color w:val="0563C1"/>
        </w:rPr>
        <w:instrText>эмулированной</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которые</w:instrText>
      </w:r>
      <w:r w:rsidR="004F1650" w:rsidRPr="004F1650">
        <w:rPr>
          <w:rStyle w:val="ProductList-BodyChar"/>
          <w:color w:val="0563C1"/>
        </w:rPr>
        <w:instrText xml:space="preserve"> </w:instrText>
      </w:r>
      <w:r w:rsidR="004F1650" w:rsidRPr="00C53FCF">
        <w:rPr>
          <w:rStyle w:val="ProductList-BodyChar"/>
          <w:color w:val="0563C1"/>
        </w:rPr>
        <w:instrText>позволяют</w:instrText>
      </w:r>
      <w:r w:rsidR="004F1650" w:rsidRPr="004F1650">
        <w:rPr>
          <w:rStyle w:val="ProductList-BodyChar"/>
          <w:color w:val="0563C1"/>
        </w:rPr>
        <w:instrText xml:space="preserve"> </w:instrText>
      </w:r>
      <w:r w:rsidR="004F1650" w:rsidRPr="00C53FCF">
        <w:rPr>
          <w:rStyle w:val="ProductList-BodyChar"/>
          <w:color w:val="0563C1"/>
        </w:rPr>
        <w:instrText>однозначно</w:instrText>
      </w:r>
      <w:r w:rsidR="004F1650" w:rsidRPr="004F1650">
        <w:rPr>
          <w:rStyle w:val="ProductList-BodyChar"/>
          <w:color w:val="0563C1"/>
        </w:rPr>
        <w:instrText xml:space="preserve"> </w:instrText>
      </w:r>
      <w:r w:rsidR="004F1650" w:rsidRPr="00C53FCF">
        <w:rPr>
          <w:rStyle w:val="ProductList-BodyChar"/>
          <w:color w:val="0563C1"/>
        </w:rPr>
        <w:instrText>обозначать</w:instrText>
      </w:r>
      <w:r w:rsidR="004F1650" w:rsidRPr="004F1650">
        <w:rPr>
          <w:rStyle w:val="ProductList-BodyChar"/>
          <w:color w:val="0563C1"/>
        </w:rPr>
        <w:instrText xml:space="preserve"> </w:instrText>
      </w:r>
      <w:r w:rsidR="004F1650" w:rsidRPr="00C53FCF">
        <w:rPr>
          <w:rStyle w:val="ProductList-BodyChar"/>
          <w:color w:val="0563C1"/>
        </w:rPr>
        <w:instrText>компьютер</w:instrText>
      </w:r>
      <w:r w:rsidR="004F1650" w:rsidRPr="004F1650">
        <w:rPr>
          <w:rStyle w:val="ProductList-BodyChar"/>
          <w:color w:val="0563C1"/>
        </w:rPr>
        <w:instrText xml:space="preserve"> (</w:instrText>
      </w:r>
      <w:r w:rsidR="004F1650" w:rsidRPr="00C53FCF">
        <w:rPr>
          <w:rStyle w:val="ProductList-BodyChar"/>
          <w:color w:val="0563C1"/>
        </w:rPr>
        <w:instrText>основное</w:instrText>
      </w:r>
      <w:r w:rsidR="004F1650" w:rsidRPr="004F1650">
        <w:rPr>
          <w:rStyle w:val="ProductList-BodyChar"/>
          <w:color w:val="0563C1"/>
        </w:rPr>
        <w:instrText xml:space="preserve"> </w:instrText>
      </w:r>
      <w:r w:rsidR="004F1650" w:rsidRPr="00C53FCF">
        <w:rPr>
          <w:rStyle w:val="ProductList-BodyChar"/>
          <w:color w:val="0563C1"/>
        </w:rPr>
        <w:instrText>имя</w:instrText>
      </w:r>
      <w:r w:rsidR="004F1650" w:rsidRPr="004F1650">
        <w:rPr>
          <w:rStyle w:val="ProductList-BodyChar"/>
          <w:color w:val="0563C1"/>
        </w:rPr>
        <w:instrText xml:space="preserve"> </w:instrText>
      </w:r>
      <w:r w:rsidR="004F1650" w:rsidRPr="00C53FCF">
        <w:rPr>
          <w:rStyle w:val="ProductList-BodyChar"/>
          <w:color w:val="0563C1"/>
        </w:rPr>
        <w:instrText>компьютера</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аналогичный</w:instrText>
      </w:r>
      <w:r w:rsidR="004F1650" w:rsidRPr="004F1650">
        <w:rPr>
          <w:rStyle w:val="ProductList-BodyChar"/>
          <w:color w:val="0563C1"/>
        </w:rPr>
        <w:instrText xml:space="preserve"> </w:instrText>
      </w:r>
      <w:r w:rsidR="004F1650" w:rsidRPr="00C53FCF">
        <w:rPr>
          <w:rStyle w:val="ProductList-BodyChar"/>
          <w:color w:val="0563C1"/>
        </w:rPr>
        <w:instrText>уникальный</w:instrText>
      </w:r>
      <w:r w:rsidR="004F1650" w:rsidRPr="004F1650">
        <w:rPr>
          <w:rStyle w:val="ProductList-BodyChar"/>
          <w:color w:val="0563C1"/>
        </w:rPr>
        <w:instrText xml:space="preserve"> </w:instrText>
      </w:r>
      <w:r w:rsidR="004F1650" w:rsidRPr="00C53FCF">
        <w:rPr>
          <w:rStyle w:val="ProductList-BodyChar"/>
          <w:color w:val="0563C1"/>
        </w:rPr>
        <w:instrText>идентификатор</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предоставить</w:instrText>
      </w:r>
      <w:r w:rsidR="004F1650" w:rsidRPr="004F1650">
        <w:rPr>
          <w:rStyle w:val="ProductList-BodyChar"/>
          <w:color w:val="0563C1"/>
        </w:rPr>
        <w:instrText xml:space="preserve"> </w:instrText>
      </w:r>
      <w:r w:rsidR="004F1650" w:rsidRPr="00C53FCF">
        <w:rPr>
          <w:rStyle w:val="ProductList-BodyChar"/>
          <w:color w:val="0563C1"/>
        </w:rPr>
        <w:instrText>индивидуальные</w:instrText>
      </w:r>
      <w:r w:rsidR="004F1650" w:rsidRPr="004F1650">
        <w:rPr>
          <w:rStyle w:val="ProductList-BodyChar"/>
          <w:color w:val="0563C1"/>
        </w:rPr>
        <w:instrText xml:space="preserve"> </w:instrText>
      </w:r>
      <w:r w:rsidR="004F1650" w:rsidRPr="00C53FCF">
        <w:rPr>
          <w:rStyle w:val="ProductList-BodyChar"/>
          <w:color w:val="0563C1"/>
        </w:rPr>
        <w:instrText>административные</w:instrText>
      </w:r>
      <w:r w:rsidR="004F1650" w:rsidRPr="004F1650">
        <w:rPr>
          <w:rStyle w:val="ProductList-BodyChar"/>
          <w:color w:val="0563C1"/>
        </w:rPr>
        <w:instrText xml:space="preserve"> </w:instrText>
      </w:r>
      <w:r w:rsidR="004F1650" w:rsidRPr="00C53FCF">
        <w:rPr>
          <w:rStyle w:val="ProductList-BodyChar"/>
          <w:color w:val="0563C1"/>
        </w:rPr>
        <w:instrText>права</w:instrText>
      </w:r>
      <w:r w:rsidR="004F1650" w:rsidRPr="004F1650">
        <w:rPr>
          <w:rStyle w:val="ProductList-BodyChar"/>
          <w:color w:val="0563C1"/>
        </w:rPr>
        <w:instrText xml:space="preserve">, </w:instrText>
      </w:r>
      <w:r w:rsidR="004F1650" w:rsidRPr="00C53FCF">
        <w:rPr>
          <w:rStyle w:val="ProductList-BodyChar"/>
          <w:color w:val="0563C1"/>
        </w:rPr>
        <w:instrText>а</w:instrText>
      </w:r>
      <w:r w:rsidR="004F1650" w:rsidRPr="004F1650">
        <w:rPr>
          <w:rStyle w:val="ProductList-BodyChar"/>
          <w:color w:val="0563C1"/>
        </w:rPr>
        <w:instrText xml:space="preserve"> </w:instrText>
      </w:r>
      <w:r w:rsidR="004F1650" w:rsidRPr="00C53FCF">
        <w:rPr>
          <w:rStyle w:val="ProductList-BodyChar"/>
          <w:color w:val="0563C1"/>
        </w:rPr>
        <w:instrText>также</w:instrText>
      </w:r>
      <w:r w:rsidR="004F1650" w:rsidRPr="004F1650">
        <w:rPr>
          <w:rStyle w:val="ProductList-BodyChar"/>
          <w:color w:val="0563C1"/>
        </w:rPr>
        <w:instrText xml:space="preserve"> </w:instrText>
      </w:r>
      <w:r w:rsidR="004F1650" w:rsidRPr="00C53FCF">
        <w:rPr>
          <w:rStyle w:val="ProductList-BodyChar"/>
          <w:color w:val="0563C1"/>
        </w:rPr>
        <w:instrText>экземпляры</w:instrText>
      </w:r>
      <w:r w:rsidR="004F1650" w:rsidRPr="004F1650">
        <w:rPr>
          <w:rStyle w:val="ProductList-BodyChar"/>
          <w:color w:val="0563C1"/>
        </w:rPr>
        <w:instrText xml:space="preserve"> </w:instrText>
      </w:r>
      <w:r w:rsidR="004F1650" w:rsidRPr="00C53FCF">
        <w:rPr>
          <w:rStyle w:val="ProductList-BodyChar"/>
          <w:color w:val="0563C1"/>
        </w:rPr>
        <w:instrText>приложений</w:instrText>
      </w:r>
      <w:r w:rsidR="004F1650" w:rsidRPr="004F1650">
        <w:rPr>
          <w:rStyle w:val="ProductList-BodyChar"/>
          <w:color w:val="0563C1"/>
        </w:rPr>
        <w:instrText xml:space="preserve"> (</w:instrText>
      </w:r>
      <w:r w:rsidR="004F1650" w:rsidRPr="00C53FCF">
        <w:rPr>
          <w:rStyle w:val="ProductList-BodyChar"/>
          <w:color w:val="0563C1"/>
        </w:rPr>
        <w:instrText>если</w:instrText>
      </w:r>
      <w:r w:rsidR="004F1650" w:rsidRPr="004F1650">
        <w:rPr>
          <w:rStyle w:val="ProductList-BodyChar"/>
          <w:color w:val="0563C1"/>
        </w:rPr>
        <w:instrText xml:space="preserve"> </w:instrText>
      </w:r>
      <w:r w:rsidR="004F1650" w:rsidRPr="00C53FCF">
        <w:rPr>
          <w:rStyle w:val="ProductList-BodyChar"/>
          <w:color w:val="0563C1"/>
        </w:rPr>
        <w:instrText>они</w:instrText>
      </w:r>
      <w:r w:rsidR="004F1650" w:rsidRPr="004F1650">
        <w:rPr>
          <w:rStyle w:val="ProductList-BodyChar"/>
          <w:color w:val="0563C1"/>
        </w:rPr>
        <w:instrText xml:space="preserve"> </w:instrText>
      </w:r>
      <w:r w:rsidR="004F1650" w:rsidRPr="00C53FCF">
        <w:rPr>
          <w:rStyle w:val="ProductList-BodyChar"/>
          <w:color w:val="0563C1"/>
        </w:rPr>
        <w:instrText>есть</w:instrText>
      </w:r>
      <w:r w:rsidR="004F1650" w:rsidRPr="004F1650">
        <w:rPr>
          <w:rStyle w:val="ProductList-BodyChar"/>
          <w:color w:val="0563C1"/>
        </w:rPr>
        <w:instrText xml:space="preserve">), </w:instrText>
      </w:r>
      <w:r w:rsidR="004F1650" w:rsidRPr="00C53FCF">
        <w:rPr>
          <w:rStyle w:val="ProductList-BodyChar"/>
          <w:color w:val="0563C1"/>
        </w:rPr>
        <w:instrText>настроенные</w:instrText>
      </w:r>
      <w:r w:rsidR="004F1650" w:rsidRPr="004F1650">
        <w:rPr>
          <w:rStyle w:val="ProductList-BodyChar"/>
          <w:color w:val="0563C1"/>
        </w:rPr>
        <w:instrText xml:space="preserve"> </w:instrText>
      </w:r>
      <w:r w:rsidR="004F1650" w:rsidRPr="00C53FCF">
        <w:rPr>
          <w:rStyle w:val="ProductList-BodyChar"/>
          <w:color w:val="0563C1"/>
        </w:rPr>
        <w:instrText>для</w:instrText>
      </w:r>
      <w:r w:rsidR="004F1650" w:rsidRPr="004F1650">
        <w:rPr>
          <w:rStyle w:val="ProductList-BodyChar"/>
          <w:color w:val="0563C1"/>
        </w:rPr>
        <w:instrText xml:space="preserve"> </w:instrText>
      </w:r>
      <w:r w:rsidR="004F1650" w:rsidRPr="00C53FCF">
        <w:rPr>
          <w:rStyle w:val="ProductList-BodyChar"/>
          <w:color w:val="0563C1"/>
        </w:rPr>
        <w:instrText>работы</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вышеуказанных</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их</w:instrText>
      </w:r>
      <w:r w:rsidR="004F1650" w:rsidRPr="004F1650">
        <w:rPr>
          <w:rStyle w:val="ProductList-BodyChar"/>
          <w:color w:val="0563C1"/>
        </w:rPr>
        <w:instrText xml:space="preserve"> </w:instrText>
      </w:r>
      <w:r w:rsidR="004F1650" w:rsidRPr="00C53FCF">
        <w:rPr>
          <w:rStyle w:val="ProductList-BodyChar"/>
          <w:color w:val="0563C1"/>
        </w:rPr>
        <w:instrText>частях</w:instrText>
      </w:r>
      <w:r w:rsidR="004F1650" w:rsidRPr="004F1650">
        <w:rPr>
          <w:rStyle w:val="ProductList-BodyChar"/>
          <w:color w:val="0563C1"/>
        </w:rPr>
        <w:instrText xml:space="preserve">. </w:instrText>
      </w:r>
      <w:r w:rsidR="004F1650" w:rsidRPr="00C53FCF">
        <w:rPr>
          <w:rStyle w:val="ProductList-BodyChar"/>
          <w:color w:val="0563C1"/>
        </w:rPr>
        <w:instrText>Физические</w:instrText>
      </w:r>
      <w:r w:rsidR="004F1650" w:rsidRPr="004F1650">
        <w:rPr>
          <w:rStyle w:val="ProductList-BodyChar"/>
          <w:color w:val="0563C1"/>
        </w:rPr>
        <w:instrText xml:space="preserve"> </w:instrText>
      </w:r>
      <w:r w:rsidR="004F1650" w:rsidRPr="00C53FCF">
        <w:rPr>
          <w:rStyle w:val="ProductList-BodyChar"/>
          <w:color w:val="0563C1"/>
        </w:rPr>
        <w:instrText>устройства</w:instrText>
      </w:r>
      <w:r w:rsidR="004F1650" w:rsidRPr="004F1650">
        <w:rPr>
          <w:rStyle w:val="ProductList-BodyChar"/>
          <w:color w:val="0563C1"/>
        </w:rPr>
        <w:instrText xml:space="preserve"> </w:instrText>
      </w:r>
      <w:r w:rsidR="004F1650" w:rsidRPr="00C53FCF">
        <w:rPr>
          <w:rStyle w:val="ProductList-BodyChar"/>
          <w:color w:val="0563C1"/>
        </w:rPr>
        <w:instrText>могут</w:instrText>
      </w:r>
      <w:r w:rsidR="004F1650" w:rsidRPr="004F1650">
        <w:rPr>
          <w:rStyle w:val="ProductList-BodyChar"/>
          <w:color w:val="0563C1"/>
        </w:rPr>
        <w:instrText xml:space="preserve"> </w:instrText>
      </w:r>
      <w:r w:rsidR="004F1650" w:rsidRPr="00C53FCF">
        <w:rPr>
          <w:rStyle w:val="ProductList-BodyChar"/>
          <w:color w:val="0563C1"/>
        </w:rPr>
        <w:instrText>включать</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Физическая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C53FCF">
        <w:rPr>
          <w:rStyle w:val="ProductList-BodyChar"/>
          <w:color w:val="0563C1"/>
        </w:rPr>
        <w:instrText>и</w:instrText>
      </w:r>
      <w:r w:rsidR="004F1650" w:rsidRPr="004F1650">
        <w:rPr>
          <w:rStyle w:val="ProductList-BodyChar"/>
          <w:color w:val="0563C1"/>
        </w:rPr>
        <w:instrText>/</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несколько</w:instrText>
      </w:r>
      <w:r w:rsidR="004F1650" w:rsidRPr="004F1650">
        <w:rPr>
          <w:rStyle w:val="ProductList-BodyChar"/>
          <w:color w:val="0563C1"/>
        </w:rPr>
        <w:instrText xml:space="preserve"> </w:instrText>
      </w:r>
      <w:r w:rsidR="004F1650" w:rsidRPr="00C53FCF">
        <w:rPr>
          <w:rStyle w:val="ProductList-BodyChar"/>
          <w:color w:val="0563C1"/>
        </w:rPr>
        <w:instrText>Виртуальная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w:instrText>
      </w:r>
      <w:r w:rsidR="004F1650" w:rsidRPr="004F1650">
        <w:rPr>
          <w:color w:val="0563C1"/>
        </w:rPr>
        <w:instrText>"</w:instrText>
      </w:r>
      <w:r w:rsidR="004F1650">
        <w:rPr>
          <w:color w:val="0563C1"/>
        </w:rPr>
        <w:fldChar w:fldCharType="separate"/>
      </w:r>
      <w:r w:rsidR="004F1650" w:rsidRPr="00124A94">
        <w:rPr>
          <w:color w:val="0563C1"/>
          <w:lang w:val="en-US"/>
        </w:rPr>
        <w:t>OSE</w:t>
      </w:r>
      <w:r w:rsidR="004F1650">
        <w:fldChar w:fldCharType="end"/>
      </w:r>
      <w:r>
        <w:t xml:space="preserve">, являющейся частью сетевого кластера </w:t>
      </w:r>
      <w:r w:rsidR="004F1650">
        <w:rPr>
          <w:color w:val="0563C1"/>
        </w:rPr>
        <w:fldChar w:fldCharType="begin"/>
      </w:r>
      <w:r w:rsidR="004F1650" w:rsidRPr="00124A94">
        <w:rPr>
          <w:rStyle w:val="ProductList-BodyChar"/>
          <w:color w:val="0563C1"/>
          <w:lang w:val="en-US"/>
        </w:rPr>
        <w:instrText>AutoTextList</w:instrText>
      </w:r>
      <w:r w:rsidR="004F1650" w:rsidRPr="004F1650">
        <w:rPr>
          <w:rStyle w:val="ProductList-BodyChar"/>
          <w:color w:val="0563C1"/>
        </w:rPr>
        <w:instrText xml:space="preserve">  \</w:instrText>
      </w:r>
      <w:r w:rsidR="004F1650" w:rsidRPr="00124A94">
        <w:rPr>
          <w:rStyle w:val="ProductList-BodyChar"/>
          <w:color w:val="0563C1"/>
          <w:lang w:val="en-US"/>
        </w:rPr>
        <w:instrText>s</w:instrText>
      </w:r>
      <w:r w:rsidR="004F1650" w:rsidRPr="004F1650">
        <w:rPr>
          <w:rStyle w:val="ProductList-BodyChar"/>
          <w:color w:val="0563C1"/>
        </w:rPr>
        <w:instrText xml:space="preserve"> </w:instrText>
      </w:r>
      <w:r w:rsidR="004F1650" w:rsidRPr="00124A94">
        <w:rPr>
          <w:rStyle w:val="ProductList-BodyChar"/>
          <w:color w:val="0563C1"/>
          <w:lang w:val="en-US"/>
        </w:rPr>
        <w:instrText>NoStyle</w:instrText>
      </w:r>
      <w:r w:rsidR="004F1650" w:rsidRPr="004F1650">
        <w:rPr>
          <w:rStyle w:val="ProductList-BodyChar"/>
          <w:color w:val="0563C1"/>
        </w:rPr>
        <w:instrText xml:space="preserve"> \</w:instrText>
      </w:r>
      <w:r w:rsidR="004F1650" w:rsidRPr="00124A94">
        <w:rPr>
          <w:rStyle w:val="ProductList-BodyChar"/>
          <w:color w:val="0563C1"/>
          <w:lang w:val="en-US"/>
        </w:rPr>
        <w:instrText>t</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124A94">
        <w:rPr>
          <w:rStyle w:val="ProductList-BodyChar"/>
          <w:color w:val="0563C1"/>
          <w:lang w:val="en-US"/>
        </w:rPr>
        <w:instrText>OSE</w:instrText>
      </w:r>
      <w:r w:rsidR="004F1650" w:rsidRPr="004F1650">
        <w:rPr>
          <w:rStyle w:val="ProductList-BodyChar"/>
          <w:color w:val="0563C1"/>
        </w:rPr>
        <w:instrText xml:space="preserve">) —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либо</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виртуальной</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иным</w:instrText>
      </w:r>
      <w:r w:rsidR="004F1650" w:rsidRPr="004F1650">
        <w:rPr>
          <w:rStyle w:val="ProductList-BodyChar"/>
          <w:color w:val="0563C1"/>
        </w:rPr>
        <w:instrText xml:space="preserve"> </w:instrText>
      </w:r>
      <w:r w:rsidR="004F1650" w:rsidRPr="00C53FCF">
        <w:rPr>
          <w:rStyle w:val="ProductList-BodyChar"/>
          <w:color w:val="0563C1"/>
        </w:rPr>
        <w:instrText>способом</w:instrText>
      </w:r>
      <w:r w:rsidR="004F1650" w:rsidRPr="004F1650">
        <w:rPr>
          <w:rStyle w:val="ProductList-BodyChar"/>
          <w:color w:val="0563C1"/>
        </w:rPr>
        <w:instrText xml:space="preserve"> </w:instrText>
      </w:r>
      <w:r w:rsidR="004F1650" w:rsidRPr="00C53FCF">
        <w:rPr>
          <w:rStyle w:val="ProductList-BodyChar"/>
          <w:color w:val="0563C1"/>
        </w:rPr>
        <w:instrText>эмулированной</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которые</w:instrText>
      </w:r>
      <w:r w:rsidR="004F1650" w:rsidRPr="004F1650">
        <w:rPr>
          <w:rStyle w:val="ProductList-BodyChar"/>
          <w:color w:val="0563C1"/>
        </w:rPr>
        <w:instrText xml:space="preserve"> </w:instrText>
      </w:r>
      <w:r w:rsidR="004F1650" w:rsidRPr="00C53FCF">
        <w:rPr>
          <w:rStyle w:val="ProductList-BodyChar"/>
          <w:color w:val="0563C1"/>
        </w:rPr>
        <w:instrText>позволяют</w:instrText>
      </w:r>
      <w:r w:rsidR="004F1650" w:rsidRPr="004F1650">
        <w:rPr>
          <w:rStyle w:val="ProductList-BodyChar"/>
          <w:color w:val="0563C1"/>
        </w:rPr>
        <w:instrText xml:space="preserve"> </w:instrText>
      </w:r>
      <w:r w:rsidR="004F1650" w:rsidRPr="00C53FCF">
        <w:rPr>
          <w:rStyle w:val="ProductList-BodyChar"/>
          <w:color w:val="0563C1"/>
        </w:rPr>
        <w:instrText>однозначно</w:instrText>
      </w:r>
      <w:r w:rsidR="004F1650" w:rsidRPr="004F1650">
        <w:rPr>
          <w:rStyle w:val="ProductList-BodyChar"/>
          <w:color w:val="0563C1"/>
        </w:rPr>
        <w:instrText xml:space="preserve"> </w:instrText>
      </w:r>
      <w:r w:rsidR="004F1650" w:rsidRPr="00C53FCF">
        <w:rPr>
          <w:rStyle w:val="ProductList-BodyChar"/>
          <w:color w:val="0563C1"/>
        </w:rPr>
        <w:instrText>обозначать</w:instrText>
      </w:r>
      <w:r w:rsidR="004F1650" w:rsidRPr="004F1650">
        <w:rPr>
          <w:rStyle w:val="ProductList-BodyChar"/>
          <w:color w:val="0563C1"/>
        </w:rPr>
        <w:instrText xml:space="preserve"> </w:instrText>
      </w:r>
      <w:r w:rsidR="004F1650" w:rsidRPr="00C53FCF">
        <w:rPr>
          <w:rStyle w:val="ProductList-BodyChar"/>
          <w:color w:val="0563C1"/>
        </w:rPr>
        <w:instrText>компьютер</w:instrText>
      </w:r>
      <w:r w:rsidR="004F1650" w:rsidRPr="004F1650">
        <w:rPr>
          <w:rStyle w:val="ProductList-BodyChar"/>
          <w:color w:val="0563C1"/>
        </w:rPr>
        <w:instrText xml:space="preserve"> (</w:instrText>
      </w:r>
      <w:r w:rsidR="004F1650" w:rsidRPr="00C53FCF">
        <w:rPr>
          <w:rStyle w:val="ProductList-BodyChar"/>
          <w:color w:val="0563C1"/>
        </w:rPr>
        <w:instrText>основное</w:instrText>
      </w:r>
      <w:r w:rsidR="004F1650" w:rsidRPr="004F1650">
        <w:rPr>
          <w:rStyle w:val="ProductList-BodyChar"/>
          <w:color w:val="0563C1"/>
        </w:rPr>
        <w:instrText xml:space="preserve"> </w:instrText>
      </w:r>
      <w:r w:rsidR="004F1650" w:rsidRPr="00C53FCF">
        <w:rPr>
          <w:rStyle w:val="ProductList-BodyChar"/>
          <w:color w:val="0563C1"/>
        </w:rPr>
        <w:instrText>имя</w:instrText>
      </w:r>
      <w:r w:rsidR="004F1650" w:rsidRPr="004F1650">
        <w:rPr>
          <w:rStyle w:val="ProductList-BodyChar"/>
          <w:color w:val="0563C1"/>
        </w:rPr>
        <w:instrText xml:space="preserve"> </w:instrText>
      </w:r>
      <w:r w:rsidR="004F1650" w:rsidRPr="00C53FCF">
        <w:rPr>
          <w:rStyle w:val="ProductList-BodyChar"/>
          <w:color w:val="0563C1"/>
        </w:rPr>
        <w:instrText>компьютера</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аналогичный</w:instrText>
      </w:r>
      <w:r w:rsidR="004F1650" w:rsidRPr="004F1650">
        <w:rPr>
          <w:rStyle w:val="ProductList-BodyChar"/>
          <w:color w:val="0563C1"/>
        </w:rPr>
        <w:instrText xml:space="preserve"> </w:instrText>
      </w:r>
      <w:r w:rsidR="004F1650" w:rsidRPr="00C53FCF">
        <w:rPr>
          <w:rStyle w:val="ProductList-BodyChar"/>
          <w:color w:val="0563C1"/>
        </w:rPr>
        <w:instrText>уникальный</w:instrText>
      </w:r>
      <w:r w:rsidR="004F1650" w:rsidRPr="004F1650">
        <w:rPr>
          <w:rStyle w:val="ProductList-BodyChar"/>
          <w:color w:val="0563C1"/>
        </w:rPr>
        <w:instrText xml:space="preserve"> </w:instrText>
      </w:r>
      <w:r w:rsidR="004F1650" w:rsidRPr="00C53FCF">
        <w:rPr>
          <w:rStyle w:val="ProductList-BodyChar"/>
          <w:color w:val="0563C1"/>
        </w:rPr>
        <w:instrText>идентификатор</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предоставить</w:instrText>
      </w:r>
      <w:r w:rsidR="004F1650" w:rsidRPr="004F1650">
        <w:rPr>
          <w:rStyle w:val="ProductList-BodyChar"/>
          <w:color w:val="0563C1"/>
        </w:rPr>
        <w:instrText xml:space="preserve"> </w:instrText>
      </w:r>
      <w:r w:rsidR="004F1650" w:rsidRPr="00C53FCF">
        <w:rPr>
          <w:rStyle w:val="ProductList-BodyChar"/>
          <w:color w:val="0563C1"/>
        </w:rPr>
        <w:instrText>индивидуальные</w:instrText>
      </w:r>
      <w:r w:rsidR="004F1650" w:rsidRPr="004F1650">
        <w:rPr>
          <w:rStyle w:val="ProductList-BodyChar"/>
          <w:color w:val="0563C1"/>
        </w:rPr>
        <w:instrText xml:space="preserve"> </w:instrText>
      </w:r>
      <w:r w:rsidR="004F1650" w:rsidRPr="00C53FCF">
        <w:rPr>
          <w:rStyle w:val="ProductList-BodyChar"/>
          <w:color w:val="0563C1"/>
        </w:rPr>
        <w:instrText>административные</w:instrText>
      </w:r>
      <w:r w:rsidR="004F1650" w:rsidRPr="004F1650">
        <w:rPr>
          <w:rStyle w:val="ProductList-BodyChar"/>
          <w:color w:val="0563C1"/>
        </w:rPr>
        <w:instrText xml:space="preserve"> </w:instrText>
      </w:r>
      <w:r w:rsidR="004F1650" w:rsidRPr="00C53FCF">
        <w:rPr>
          <w:rStyle w:val="ProductList-BodyChar"/>
          <w:color w:val="0563C1"/>
        </w:rPr>
        <w:instrText>права</w:instrText>
      </w:r>
      <w:r w:rsidR="004F1650" w:rsidRPr="004F1650">
        <w:rPr>
          <w:rStyle w:val="ProductList-BodyChar"/>
          <w:color w:val="0563C1"/>
        </w:rPr>
        <w:instrText xml:space="preserve">, </w:instrText>
      </w:r>
      <w:r w:rsidR="004F1650" w:rsidRPr="00C53FCF">
        <w:rPr>
          <w:rStyle w:val="ProductList-BodyChar"/>
          <w:color w:val="0563C1"/>
        </w:rPr>
        <w:instrText>а</w:instrText>
      </w:r>
      <w:r w:rsidR="004F1650" w:rsidRPr="004F1650">
        <w:rPr>
          <w:rStyle w:val="ProductList-BodyChar"/>
          <w:color w:val="0563C1"/>
        </w:rPr>
        <w:instrText xml:space="preserve"> </w:instrText>
      </w:r>
      <w:r w:rsidR="004F1650" w:rsidRPr="00C53FCF">
        <w:rPr>
          <w:rStyle w:val="ProductList-BodyChar"/>
          <w:color w:val="0563C1"/>
        </w:rPr>
        <w:instrText>также</w:instrText>
      </w:r>
      <w:r w:rsidR="004F1650" w:rsidRPr="004F1650">
        <w:rPr>
          <w:rStyle w:val="ProductList-BodyChar"/>
          <w:color w:val="0563C1"/>
        </w:rPr>
        <w:instrText xml:space="preserve"> </w:instrText>
      </w:r>
      <w:r w:rsidR="004F1650" w:rsidRPr="00C53FCF">
        <w:rPr>
          <w:rStyle w:val="ProductList-BodyChar"/>
          <w:color w:val="0563C1"/>
        </w:rPr>
        <w:instrText>экземпляры</w:instrText>
      </w:r>
      <w:r w:rsidR="004F1650" w:rsidRPr="004F1650">
        <w:rPr>
          <w:rStyle w:val="ProductList-BodyChar"/>
          <w:color w:val="0563C1"/>
        </w:rPr>
        <w:instrText xml:space="preserve"> </w:instrText>
      </w:r>
      <w:r w:rsidR="004F1650" w:rsidRPr="00C53FCF">
        <w:rPr>
          <w:rStyle w:val="ProductList-BodyChar"/>
          <w:color w:val="0563C1"/>
        </w:rPr>
        <w:instrText>приложений</w:instrText>
      </w:r>
      <w:r w:rsidR="004F1650" w:rsidRPr="004F1650">
        <w:rPr>
          <w:rStyle w:val="ProductList-BodyChar"/>
          <w:color w:val="0563C1"/>
        </w:rPr>
        <w:instrText xml:space="preserve"> (</w:instrText>
      </w:r>
      <w:r w:rsidR="004F1650" w:rsidRPr="00C53FCF">
        <w:rPr>
          <w:rStyle w:val="ProductList-BodyChar"/>
          <w:color w:val="0563C1"/>
        </w:rPr>
        <w:instrText>если</w:instrText>
      </w:r>
      <w:r w:rsidR="004F1650" w:rsidRPr="004F1650">
        <w:rPr>
          <w:rStyle w:val="ProductList-BodyChar"/>
          <w:color w:val="0563C1"/>
        </w:rPr>
        <w:instrText xml:space="preserve"> </w:instrText>
      </w:r>
      <w:r w:rsidR="004F1650" w:rsidRPr="00C53FCF">
        <w:rPr>
          <w:rStyle w:val="ProductList-BodyChar"/>
          <w:color w:val="0563C1"/>
        </w:rPr>
        <w:instrText>они</w:instrText>
      </w:r>
      <w:r w:rsidR="004F1650" w:rsidRPr="004F1650">
        <w:rPr>
          <w:rStyle w:val="ProductList-BodyChar"/>
          <w:color w:val="0563C1"/>
        </w:rPr>
        <w:instrText xml:space="preserve"> </w:instrText>
      </w:r>
      <w:r w:rsidR="004F1650" w:rsidRPr="00C53FCF">
        <w:rPr>
          <w:rStyle w:val="ProductList-BodyChar"/>
          <w:color w:val="0563C1"/>
        </w:rPr>
        <w:instrText>есть</w:instrText>
      </w:r>
      <w:r w:rsidR="004F1650" w:rsidRPr="004F1650">
        <w:rPr>
          <w:rStyle w:val="ProductList-BodyChar"/>
          <w:color w:val="0563C1"/>
        </w:rPr>
        <w:instrText xml:space="preserve">), </w:instrText>
      </w:r>
      <w:r w:rsidR="004F1650" w:rsidRPr="00C53FCF">
        <w:rPr>
          <w:rStyle w:val="ProductList-BodyChar"/>
          <w:color w:val="0563C1"/>
        </w:rPr>
        <w:instrText>настроенные</w:instrText>
      </w:r>
      <w:r w:rsidR="004F1650" w:rsidRPr="004F1650">
        <w:rPr>
          <w:rStyle w:val="ProductList-BodyChar"/>
          <w:color w:val="0563C1"/>
        </w:rPr>
        <w:instrText xml:space="preserve"> </w:instrText>
      </w:r>
      <w:r w:rsidR="004F1650" w:rsidRPr="00C53FCF">
        <w:rPr>
          <w:rStyle w:val="ProductList-BodyChar"/>
          <w:color w:val="0563C1"/>
        </w:rPr>
        <w:instrText>для</w:instrText>
      </w:r>
      <w:r w:rsidR="004F1650" w:rsidRPr="004F1650">
        <w:rPr>
          <w:rStyle w:val="ProductList-BodyChar"/>
          <w:color w:val="0563C1"/>
        </w:rPr>
        <w:instrText xml:space="preserve"> </w:instrText>
      </w:r>
      <w:r w:rsidR="004F1650" w:rsidRPr="00C53FCF">
        <w:rPr>
          <w:rStyle w:val="ProductList-BodyChar"/>
          <w:color w:val="0563C1"/>
        </w:rPr>
        <w:instrText>работы</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вышеуказанных</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их</w:instrText>
      </w:r>
      <w:r w:rsidR="004F1650" w:rsidRPr="004F1650">
        <w:rPr>
          <w:rStyle w:val="ProductList-BodyChar"/>
          <w:color w:val="0563C1"/>
        </w:rPr>
        <w:instrText xml:space="preserve"> </w:instrText>
      </w:r>
      <w:r w:rsidR="004F1650" w:rsidRPr="00C53FCF">
        <w:rPr>
          <w:rStyle w:val="ProductList-BodyChar"/>
          <w:color w:val="0563C1"/>
        </w:rPr>
        <w:instrText>частях</w:instrText>
      </w:r>
      <w:r w:rsidR="004F1650" w:rsidRPr="004F1650">
        <w:rPr>
          <w:rStyle w:val="ProductList-BodyChar"/>
          <w:color w:val="0563C1"/>
        </w:rPr>
        <w:instrText xml:space="preserve">. </w:instrText>
      </w:r>
      <w:r w:rsidR="004F1650" w:rsidRPr="00C53FCF">
        <w:rPr>
          <w:rStyle w:val="ProductList-BodyChar"/>
          <w:color w:val="0563C1"/>
        </w:rPr>
        <w:instrText>Физические</w:instrText>
      </w:r>
      <w:r w:rsidR="004F1650" w:rsidRPr="004F1650">
        <w:rPr>
          <w:rStyle w:val="ProductList-BodyChar"/>
          <w:color w:val="0563C1"/>
        </w:rPr>
        <w:instrText xml:space="preserve"> </w:instrText>
      </w:r>
      <w:r w:rsidR="004F1650" w:rsidRPr="00C53FCF">
        <w:rPr>
          <w:rStyle w:val="ProductList-BodyChar"/>
          <w:color w:val="0563C1"/>
        </w:rPr>
        <w:instrText>устройства</w:instrText>
      </w:r>
      <w:r w:rsidR="004F1650" w:rsidRPr="004F1650">
        <w:rPr>
          <w:rStyle w:val="ProductList-BodyChar"/>
          <w:color w:val="0563C1"/>
        </w:rPr>
        <w:instrText xml:space="preserve"> </w:instrText>
      </w:r>
      <w:r w:rsidR="004F1650" w:rsidRPr="00C53FCF">
        <w:rPr>
          <w:rStyle w:val="ProductList-BodyChar"/>
          <w:color w:val="0563C1"/>
        </w:rPr>
        <w:instrText>могут</w:instrText>
      </w:r>
      <w:r w:rsidR="004F1650" w:rsidRPr="004F1650">
        <w:rPr>
          <w:rStyle w:val="ProductList-BodyChar"/>
          <w:color w:val="0563C1"/>
        </w:rPr>
        <w:instrText xml:space="preserve"> </w:instrText>
      </w:r>
      <w:r w:rsidR="004F1650" w:rsidRPr="00C53FCF">
        <w:rPr>
          <w:rStyle w:val="ProductList-BodyChar"/>
          <w:color w:val="0563C1"/>
        </w:rPr>
        <w:instrText>включать</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Физическая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C53FCF">
        <w:rPr>
          <w:rStyle w:val="ProductList-BodyChar"/>
          <w:color w:val="0563C1"/>
        </w:rPr>
        <w:instrText>и</w:instrText>
      </w:r>
      <w:r w:rsidR="004F1650" w:rsidRPr="004F1650">
        <w:rPr>
          <w:rStyle w:val="ProductList-BodyChar"/>
          <w:color w:val="0563C1"/>
        </w:rPr>
        <w:instrText>/</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несколько</w:instrText>
      </w:r>
      <w:r w:rsidR="004F1650" w:rsidRPr="004F1650">
        <w:rPr>
          <w:rStyle w:val="ProductList-BodyChar"/>
          <w:color w:val="0563C1"/>
        </w:rPr>
        <w:instrText xml:space="preserve"> </w:instrText>
      </w:r>
      <w:r w:rsidR="004F1650" w:rsidRPr="00C53FCF">
        <w:rPr>
          <w:rStyle w:val="ProductList-BodyChar"/>
          <w:color w:val="0563C1"/>
        </w:rPr>
        <w:instrText>Виртуальная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w:instrText>
      </w:r>
      <w:r w:rsidR="004F1650" w:rsidRPr="004F1650">
        <w:rPr>
          <w:color w:val="0563C1"/>
        </w:rPr>
        <w:instrText>"</w:instrText>
      </w:r>
      <w:r w:rsidR="004F1650">
        <w:rPr>
          <w:color w:val="0563C1"/>
        </w:rPr>
        <w:fldChar w:fldCharType="separate"/>
      </w:r>
      <w:r w:rsidR="004F1650" w:rsidRPr="00124A94">
        <w:rPr>
          <w:color w:val="0563C1"/>
          <w:lang w:val="en-US"/>
        </w:rPr>
        <w:t>OSE</w:t>
      </w:r>
      <w:r w:rsidR="004F1650">
        <w:fldChar w:fldCharType="end"/>
      </w:r>
      <w:r>
        <w:t xml:space="preserve"> на этом же </w:t>
      </w:r>
      <w:r w:rsidR="004F1650" w:rsidRPr="00CD6BB5">
        <w:rPr>
          <w:color w:val="0563C1"/>
        </w:rPr>
        <w:fldChar w:fldCharType="begin"/>
      </w:r>
      <w:r w:rsidR="004F1650" w:rsidRPr="00AA74AF">
        <w:rPr>
          <w:color w:val="0563C1"/>
          <w:lang w:val="en-US"/>
        </w:rPr>
        <w:instrText>AutoTextList</w:instrText>
      </w:r>
      <w:r w:rsidR="004F1650" w:rsidRPr="004F1650">
        <w:rPr>
          <w:color w:val="0563C1"/>
        </w:rPr>
        <w:instrText xml:space="preserve">  \</w:instrText>
      </w:r>
      <w:r w:rsidR="004F1650" w:rsidRPr="00AA74AF">
        <w:rPr>
          <w:color w:val="0563C1"/>
          <w:lang w:val="en-US"/>
        </w:rPr>
        <w:instrText>s</w:instrText>
      </w:r>
      <w:r w:rsidR="004F1650" w:rsidRPr="004F1650">
        <w:rPr>
          <w:color w:val="0563C1"/>
        </w:rPr>
        <w:instrText xml:space="preserve"> </w:instrText>
      </w:r>
      <w:r w:rsidR="004F1650" w:rsidRPr="00AA74AF">
        <w:rPr>
          <w:color w:val="0563C1"/>
          <w:lang w:val="en-US"/>
        </w:rPr>
        <w:instrText>NoStyle</w:instrText>
      </w:r>
      <w:r w:rsidR="004F1650" w:rsidRPr="004F1650">
        <w:rPr>
          <w:color w:val="0563C1"/>
        </w:rPr>
        <w:instrText xml:space="preserve"> \</w:instrText>
      </w:r>
      <w:r w:rsidR="004F1650" w:rsidRPr="00AA74AF">
        <w:rPr>
          <w:color w:val="0563C1"/>
          <w:lang w:val="en-US"/>
        </w:rPr>
        <w:instrText>t</w:instrText>
      </w:r>
      <w:r w:rsidR="004F1650" w:rsidRPr="004F1650">
        <w:rPr>
          <w:color w:val="0563C1"/>
        </w:rPr>
        <w:instrText xml:space="preserve"> "</w:instrText>
      </w:r>
      <w:r w:rsidR="004F1650" w:rsidRPr="00CD6BB5">
        <w:rPr>
          <w:color w:val="0563C1"/>
        </w:rPr>
        <w:instrText>Сервер</w:instrText>
      </w:r>
      <w:r w:rsidR="004F1650" w:rsidRPr="004F1650">
        <w:rPr>
          <w:color w:val="0563C1"/>
        </w:rPr>
        <w:instrText xml:space="preserve"> — </w:instrText>
      </w:r>
      <w:r w:rsidR="004F1650" w:rsidRPr="00CD6BB5">
        <w:rPr>
          <w:color w:val="0563C1"/>
        </w:rPr>
        <w:instrText>физическое</w:instrText>
      </w:r>
      <w:r w:rsidR="004F1650" w:rsidRPr="004F1650">
        <w:rPr>
          <w:color w:val="0563C1"/>
        </w:rPr>
        <w:instrText xml:space="preserve"> </w:instrText>
      </w:r>
      <w:r w:rsidR="004F1650" w:rsidRPr="00CD6BB5">
        <w:rPr>
          <w:color w:val="0563C1"/>
        </w:rPr>
        <w:instrText>устройство</w:instrText>
      </w:r>
      <w:r w:rsidR="004F1650" w:rsidRPr="004F1650">
        <w:rPr>
          <w:color w:val="0563C1"/>
        </w:rPr>
        <w:instrText xml:space="preserve">, </w:instrText>
      </w:r>
      <w:r w:rsidR="004F1650" w:rsidRPr="00CD6BB5">
        <w:rPr>
          <w:color w:val="0563C1"/>
        </w:rPr>
        <w:instrText>на</w:instrText>
      </w:r>
      <w:r w:rsidR="004F1650" w:rsidRPr="004F1650">
        <w:rPr>
          <w:color w:val="0563C1"/>
        </w:rPr>
        <w:instrText xml:space="preserve"> </w:instrText>
      </w:r>
      <w:r w:rsidR="004F1650" w:rsidRPr="00CD6BB5">
        <w:rPr>
          <w:color w:val="0563C1"/>
        </w:rPr>
        <w:instrText>котором</w:instrText>
      </w:r>
      <w:r w:rsidR="004F1650" w:rsidRPr="004F1650">
        <w:rPr>
          <w:color w:val="0563C1"/>
        </w:rPr>
        <w:instrText xml:space="preserve"> </w:instrText>
      </w:r>
      <w:r w:rsidR="004F1650" w:rsidRPr="00CD6BB5">
        <w:rPr>
          <w:color w:val="0563C1"/>
        </w:rPr>
        <w:instrText>может</w:instrText>
      </w:r>
      <w:r w:rsidR="004F1650" w:rsidRPr="004F1650">
        <w:rPr>
          <w:color w:val="0563C1"/>
        </w:rPr>
        <w:instrText xml:space="preserve"> </w:instrText>
      </w:r>
      <w:r w:rsidR="004F1650" w:rsidRPr="00CD6BB5">
        <w:rPr>
          <w:color w:val="0563C1"/>
        </w:rPr>
        <w:instrText>работать</w:instrText>
      </w:r>
      <w:r w:rsidR="004F1650" w:rsidRPr="004F1650">
        <w:rPr>
          <w:color w:val="0563C1"/>
        </w:rPr>
        <w:instrText xml:space="preserve"> </w:instrText>
      </w:r>
      <w:r w:rsidR="004F1650" w:rsidRPr="00CD6BB5">
        <w:rPr>
          <w:color w:val="0563C1"/>
        </w:rPr>
        <w:instrText>серверное</w:instrText>
      </w:r>
      <w:r w:rsidR="004F1650" w:rsidRPr="004F1650">
        <w:rPr>
          <w:color w:val="0563C1"/>
        </w:rPr>
        <w:instrText xml:space="preserve"> </w:instrText>
      </w:r>
      <w:r w:rsidR="004F1650" w:rsidRPr="00CD6BB5">
        <w:rPr>
          <w:color w:val="0563C1"/>
        </w:rPr>
        <w:instrText>программное</w:instrText>
      </w:r>
      <w:r w:rsidR="004F1650" w:rsidRPr="004F1650">
        <w:rPr>
          <w:color w:val="0563C1"/>
        </w:rPr>
        <w:instrText xml:space="preserve"> </w:instrText>
      </w:r>
      <w:r w:rsidR="004F1650" w:rsidRPr="00CD6BB5">
        <w:rPr>
          <w:color w:val="0563C1"/>
        </w:rPr>
        <w:instrText>обеспечение</w:instrText>
      </w:r>
      <w:r w:rsidR="004F1650" w:rsidRPr="004F1650">
        <w:rPr>
          <w:color w:val="0563C1"/>
        </w:rPr>
        <w:instrText>. "</w:instrText>
      </w:r>
      <w:r w:rsidR="004F1650" w:rsidRPr="00CD6BB5">
        <w:rPr>
          <w:color w:val="0563C1"/>
        </w:rPr>
        <w:fldChar w:fldCharType="separate"/>
      </w:r>
      <w:r w:rsidR="001D440A" w:rsidRPr="001D440A">
        <w:rPr>
          <w:color w:val="0563C1"/>
        </w:rPr>
        <w:t>Сервере</w:t>
      </w:r>
      <w:r w:rsidR="004F1650" w:rsidRPr="00CD6BB5">
        <w:rPr>
          <w:color w:val="0563C1"/>
        </w:rPr>
        <w:fldChar w:fldCharType="end"/>
      </w:r>
      <w:r>
        <w:t>.</w:t>
      </w:r>
    </w:p>
    <w:p w14:paraId="480BA7EC" w14:textId="77777777" w:rsidR="00006F3F" w:rsidRPr="00B3420A" w:rsidRDefault="00006F3F" w:rsidP="00006F3F">
      <w:pPr>
        <w:pStyle w:val="ProductList-Body"/>
        <w:tabs>
          <w:tab w:val="clear" w:pos="360"/>
          <w:tab w:val="clear" w:pos="720"/>
          <w:tab w:val="clear" w:pos="1080"/>
        </w:tabs>
      </w:pPr>
    </w:p>
    <w:p w14:paraId="0235D876" w14:textId="58C7A3FF" w:rsidR="00006F3F" w:rsidRPr="00B85E95" w:rsidRDefault="00006F3F" w:rsidP="00006F3F">
      <w:pPr>
        <w:pStyle w:val="ProductList-ClauseHeading"/>
        <w:tabs>
          <w:tab w:val="clear" w:pos="360"/>
          <w:tab w:val="clear" w:pos="720"/>
          <w:tab w:val="clear" w:pos="1080"/>
        </w:tabs>
      </w:pPr>
      <w:r w:rsidRPr="00B85E95">
        <w:t xml:space="preserve">2. </w:t>
      </w:r>
      <w:r>
        <w:t>Дополнительные</w:t>
      </w:r>
      <w:r w:rsidRPr="00B85E95">
        <w:t xml:space="preserve"> </w:t>
      </w:r>
      <w:r>
        <w:t>условия</w:t>
      </w:r>
      <w:r w:rsidRPr="00B85E95">
        <w:t xml:space="preserve"> </w:t>
      </w:r>
      <w:r>
        <w:t>для</w:t>
      </w:r>
      <w:r w:rsidRPr="00B85E95">
        <w:t xml:space="preserve"> </w:t>
      </w:r>
      <w:r w:rsidRPr="004838EF">
        <w:rPr>
          <w:lang w:val="en-US"/>
        </w:rPr>
        <w:t>BizTalk</w:t>
      </w:r>
      <w:r w:rsidRPr="00B85E95">
        <w:t xml:space="preserve"> </w:t>
      </w:r>
      <w:r w:rsidRPr="004838EF">
        <w:rPr>
          <w:lang w:val="en-US"/>
        </w:rPr>
        <w:t>Server </w:t>
      </w:r>
      <w:r w:rsidRPr="00B85E95">
        <w:t>2013</w:t>
      </w:r>
      <w:r w:rsidRPr="004838EF">
        <w:rPr>
          <w:lang w:val="en-US"/>
        </w:rPr>
        <w:t> R</w:t>
      </w:r>
      <w:r w:rsidRPr="00B85E95">
        <w:t xml:space="preserve">2 </w:t>
      </w:r>
      <w:r w:rsidRPr="004838EF">
        <w:rPr>
          <w:lang w:val="en-US"/>
        </w:rPr>
        <w:t>Branch</w:t>
      </w:r>
      <w:r>
        <w:fldChar w:fldCharType="begin"/>
      </w:r>
      <w:r w:rsidRPr="004838EF">
        <w:rPr>
          <w:lang w:val="en-US"/>
        </w:rPr>
        <w:instrText>XE</w:instrText>
      </w:r>
      <w:r w:rsidRPr="00B85E95">
        <w:instrText xml:space="preserve"> "</w:instrText>
      </w:r>
      <w:r w:rsidRPr="004838EF">
        <w:rPr>
          <w:lang w:val="en-US"/>
        </w:rPr>
        <w:instrText>BizTalk</w:instrText>
      </w:r>
      <w:r w:rsidRPr="00B85E95">
        <w:instrText xml:space="preserve"> </w:instrText>
      </w:r>
      <w:r w:rsidRPr="004838EF">
        <w:rPr>
          <w:lang w:val="en-US"/>
        </w:rPr>
        <w:instrText>Server</w:instrText>
      </w:r>
      <w:r w:rsidRPr="00B85E95">
        <w:instrText xml:space="preserve"> 2013 </w:instrText>
      </w:r>
      <w:r w:rsidRPr="004838EF">
        <w:rPr>
          <w:lang w:val="en-US"/>
        </w:rPr>
        <w:instrText>R</w:instrText>
      </w:r>
      <w:r w:rsidRPr="00B85E95">
        <w:instrText xml:space="preserve">2 </w:instrText>
      </w:r>
      <w:r w:rsidRPr="004838EF">
        <w:rPr>
          <w:lang w:val="en-US"/>
        </w:rPr>
        <w:instrText>Branch</w:instrText>
      </w:r>
      <w:r w:rsidRPr="00B85E95">
        <w:instrText>"</w:instrText>
      </w:r>
      <w:r>
        <w:fldChar w:fldCharType="end"/>
      </w:r>
    </w:p>
    <w:p w14:paraId="66BDE488" w14:textId="08B81EA4" w:rsidR="00006F3F" w:rsidRPr="00B3420A" w:rsidRDefault="00006F3F" w:rsidP="00D7495B">
      <w:pPr>
        <w:pStyle w:val="ProductList-Body"/>
        <w:tabs>
          <w:tab w:val="clear" w:pos="360"/>
          <w:tab w:val="clear" w:pos="720"/>
          <w:tab w:val="clear" w:pos="1080"/>
        </w:tabs>
      </w:pPr>
      <w:r>
        <w:t xml:space="preserve">Клиент может использовать </w:t>
      </w:r>
      <w:r w:rsidR="00B920AD" w:rsidRPr="001C0FCD">
        <w:rPr>
          <w:color w:val="0563C1"/>
          <w:szCs w:val="18"/>
        </w:rPr>
        <w:fldChar w:fldCharType="begin"/>
      </w:r>
      <w:r w:rsidR="00B920AD" w:rsidRPr="00AA74AF">
        <w:rPr>
          <w:color w:val="0563C1"/>
          <w:szCs w:val="18"/>
          <w:lang w:val="en-US"/>
        </w:rPr>
        <w:instrText>AutoTextList</w:instrText>
      </w:r>
      <w:r w:rsidR="00B920AD" w:rsidRPr="00B920AD">
        <w:rPr>
          <w:color w:val="0563C1"/>
          <w:szCs w:val="18"/>
        </w:rPr>
        <w:instrText xml:space="preserve">  \</w:instrText>
      </w:r>
      <w:r w:rsidR="00B920AD" w:rsidRPr="00AA74AF">
        <w:rPr>
          <w:color w:val="0563C1"/>
          <w:szCs w:val="18"/>
          <w:lang w:val="en-US"/>
        </w:rPr>
        <w:instrText>s</w:instrText>
      </w:r>
      <w:r w:rsidR="00B920AD" w:rsidRPr="00B920AD">
        <w:rPr>
          <w:color w:val="0563C1"/>
          <w:szCs w:val="18"/>
        </w:rPr>
        <w:instrText xml:space="preserve"> </w:instrText>
      </w:r>
      <w:r w:rsidR="00B920AD" w:rsidRPr="00AA74AF">
        <w:rPr>
          <w:color w:val="0563C1"/>
          <w:szCs w:val="18"/>
          <w:lang w:val="en-US"/>
        </w:rPr>
        <w:instrText>NoStyle</w:instrText>
      </w:r>
      <w:r w:rsidR="00B920AD" w:rsidRPr="00B920AD">
        <w:rPr>
          <w:color w:val="0563C1"/>
          <w:szCs w:val="18"/>
        </w:rPr>
        <w:instrText xml:space="preserve"> \</w:instrText>
      </w:r>
      <w:r w:rsidR="00B920AD" w:rsidRPr="00AA74AF">
        <w:rPr>
          <w:color w:val="0563C1"/>
          <w:szCs w:val="18"/>
          <w:lang w:val="en-US"/>
        </w:rPr>
        <w:instrText>t</w:instrText>
      </w:r>
      <w:r w:rsidR="00B920AD" w:rsidRPr="00B920AD">
        <w:rPr>
          <w:color w:val="0563C1"/>
          <w:szCs w:val="18"/>
        </w:rPr>
        <w:instrText xml:space="preserve"> "</w:instrText>
      </w:r>
      <w:r w:rsidR="00B920AD" w:rsidRPr="001C0FCD">
        <w:rPr>
          <w:color w:val="0563C1"/>
          <w:szCs w:val="18"/>
        </w:rPr>
        <w:instrText>Запущенный</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который</w:instrText>
      </w:r>
      <w:r w:rsidR="00B920AD" w:rsidRPr="00B920AD">
        <w:rPr>
          <w:color w:val="0563C1"/>
          <w:szCs w:val="18"/>
        </w:rPr>
        <w:instrText xml:space="preserve"> </w:instrText>
      </w:r>
      <w:r w:rsidR="00B920AD" w:rsidRPr="001C0FCD">
        <w:rPr>
          <w:color w:val="0563C1"/>
          <w:szCs w:val="18"/>
        </w:rPr>
        <w:instrText>был</w:instrText>
      </w:r>
      <w:r w:rsidR="00B920AD" w:rsidRPr="00B920AD">
        <w:rPr>
          <w:color w:val="0563C1"/>
          <w:szCs w:val="18"/>
        </w:rPr>
        <w:instrText xml:space="preserve"> </w:instrText>
      </w:r>
      <w:r w:rsidR="00B920AD" w:rsidRPr="001C0FCD">
        <w:rPr>
          <w:color w:val="0563C1"/>
          <w:szCs w:val="18"/>
        </w:rPr>
        <w:instrText>загружен</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для</w:instrText>
      </w:r>
      <w:r w:rsidR="00B920AD" w:rsidRPr="00B920AD">
        <w:rPr>
          <w:color w:val="0563C1"/>
          <w:szCs w:val="18"/>
        </w:rPr>
        <w:instrText xml:space="preserve"> </w:instrText>
      </w:r>
      <w:r w:rsidR="00B920AD" w:rsidRPr="001C0FCD">
        <w:rPr>
          <w:color w:val="0563C1"/>
          <w:szCs w:val="18"/>
        </w:rPr>
        <w:instrText>которого</w:instrText>
      </w:r>
      <w:r w:rsidR="00B920AD" w:rsidRPr="00B920AD">
        <w:rPr>
          <w:color w:val="0563C1"/>
          <w:szCs w:val="18"/>
        </w:rPr>
        <w:instrText xml:space="preserve"> </w:instrText>
      </w:r>
      <w:r w:rsidR="00B920AD" w:rsidRPr="001C0FCD">
        <w:rPr>
          <w:color w:val="0563C1"/>
          <w:szCs w:val="18"/>
        </w:rPr>
        <w:instrText>были</w:instrText>
      </w:r>
      <w:r w:rsidR="00B920AD" w:rsidRPr="00B920AD">
        <w:rPr>
          <w:color w:val="0563C1"/>
          <w:szCs w:val="18"/>
        </w:rPr>
        <w:instrText xml:space="preserve"> </w:instrText>
      </w:r>
      <w:r w:rsidR="00B920AD" w:rsidRPr="001C0FCD">
        <w:rPr>
          <w:color w:val="0563C1"/>
          <w:szCs w:val="18"/>
        </w:rPr>
        <w:instrText>выполнены</w:instrText>
      </w:r>
      <w:r w:rsidR="00B920AD" w:rsidRPr="00B920AD">
        <w:rPr>
          <w:color w:val="0563C1"/>
          <w:szCs w:val="18"/>
        </w:rPr>
        <w:instrText xml:space="preserve"> </w:instrText>
      </w:r>
      <w:r w:rsidR="00B920AD" w:rsidRPr="001C0FCD">
        <w:rPr>
          <w:color w:val="0563C1"/>
          <w:szCs w:val="18"/>
        </w:rPr>
        <w:instrText>одна</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w:instrText>
      </w:r>
      <w:r w:rsidR="00B920AD" w:rsidRPr="001C0FCD">
        <w:rPr>
          <w:color w:val="0563C1"/>
          <w:szCs w:val="18"/>
        </w:rPr>
        <w:instrText>Клиент</w:instrText>
      </w:r>
      <w:r w:rsidR="00B920AD" w:rsidRPr="00B920AD">
        <w:rPr>
          <w:color w:val="0563C1"/>
          <w:szCs w:val="18"/>
        </w:rPr>
        <w:instrText xml:space="preserve"> «</w:instrText>
      </w:r>
      <w:r w:rsidR="00B920AD" w:rsidRPr="001C0FCD">
        <w:rPr>
          <w:color w:val="0563C1"/>
          <w:szCs w:val="18"/>
        </w:rPr>
        <w:instrText>Запускает</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когда</w:instrText>
      </w:r>
      <w:r w:rsidR="00B920AD" w:rsidRPr="00B920AD">
        <w:rPr>
          <w:color w:val="0563C1"/>
          <w:szCs w:val="18"/>
        </w:rPr>
        <w:instrText xml:space="preserve"> </w:instrText>
      </w:r>
      <w:r w:rsidR="00B920AD" w:rsidRPr="001C0FCD">
        <w:rPr>
          <w:color w:val="0563C1"/>
          <w:szCs w:val="18"/>
        </w:rPr>
        <w:instrText>загружает</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выполняет</w:instrText>
      </w:r>
      <w:r w:rsidR="00B920AD" w:rsidRPr="00B920AD">
        <w:rPr>
          <w:color w:val="0563C1"/>
          <w:szCs w:val="18"/>
        </w:rPr>
        <w:instrText xml:space="preserve"> </w:instrText>
      </w:r>
      <w:r w:rsidR="00B920AD" w:rsidRPr="001C0FCD">
        <w:rPr>
          <w:color w:val="0563C1"/>
          <w:szCs w:val="18"/>
        </w:rPr>
        <w:instrText>одну</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Если</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запущен</w:instrText>
      </w:r>
      <w:r w:rsidR="00B920AD" w:rsidRPr="00B920AD">
        <w:rPr>
          <w:color w:val="0563C1"/>
          <w:szCs w:val="18"/>
        </w:rPr>
        <w:instrText xml:space="preserve">, </w:instrText>
      </w:r>
      <w:r w:rsidR="00B920AD" w:rsidRPr="001C0FCD">
        <w:rPr>
          <w:color w:val="0563C1"/>
          <w:szCs w:val="18"/>
        </w:rPr>
        <w:instrText>он</w:instrText>
      </w:r>
      <w:r w:rsidR="00B920AD" w:rsidRPr="00B920AD">
        <w:rPr>
          <w:color w:val="0563C1"/>
          <w:szCs w:val="18"/>
        </w:rPr>
        <w:instrText xml:space="preserve"> </w:instrText>
      </w:r>
      <w:r w:rsidR="00B920AD" w:rsidRPr="001C0FCD">
        <w:rPr>
          <w:color w:val="0563C1"/>
          <w:szCs w:val="18"/>
        </w:rPr>
        <w:instrText>считается</w:instrText>
      </w:r>
      <w:r w:rsidR="00B920AD" w:rsidRPr="00B920AD">
        <w:rPr>
          <w:color w:val="0563C1"/>
          <w:szCs w:val="18"/>
        </w:rPr>
        <w:instrText xml:space="preserve"> </w:instrText>
      </w:r>
      <w:r w:rsidR="00B920AD" w:rsidRPr="001C0FCD">
        <w:rPr>
          <w:color w:val="0563C1"/>
          <w:szCs w:val="18"/>
        </w:rPr>
        <w:instrText>работающим</w:instrText>
      </w:r>
      <w:r w:rsidR="00B920AD" w:rsidRPr="00B920AD">
        <w:rPr>
          <w:color w:val="0563C1"/>
          <w:szCs w:val="18"/>
        </w:rPr>
        <w:instrText xml:space="preserve"> (</w:instrText>
      </w:r>
      <w:r w:rsidR="00B920AD" w:rsidRPr="001C0FCD">
        <w:rPr>
          <w:color w:val="0563C1"/>
          <w:szCs w:val="18"/>
        </w:rPr>
        <w:instrText>независимо</w:instrText>
      </w:r>
      <w:r w:rsidR="00B920AD" w:rsidRPr="00B920AD">
        <w:rPr>
          <w:color w:val="0563C1"/>
          <w:szCs w:val="18"/>
        </w:rPr>
        <w:instrText xml:space="preserve"> </w:instrText>
      </w:r>
      <w:r w:rsidR="00B920AD" w:rsidRPr="001C0FCD">
        <w:rPr>
          <w:color w:val="0563C1"/>
          <w:szCs w:val="18"/>
        </w:rPr>
        <w:instrText>от</w:instrText>
      </w:r>
      <w:r w:rsidR="00B920AD" w:rsidRPr="00B920AD">
        <w:rPr>
          <w:color w:val="0563C1"/>
          <w:szCs w:val="18"/>
        </w:rPr>
        <w:instrText xml:space="preserve"> </w:instrText>
      </w:r>
      <w:r w:rsidR="00B920AD" w:rsidRPr="001C0FCD">
        <w:rPr>
          <w:color w:val="0563C1"/>
          <w:szCs w:val="18"/>
        </w:rPr>
        <w:instrText>того</w:instrText>
      </w:r>
      <w:r w:rsidR="00B920AD" w:rsidRPr="00B920AD">
        <w:rPr>
          <w:color w:val="0563C1"/>
          <w:szCs w:val="18"/>
        </w:rPr>
        <w:instrText xml:space="preserve">, </w:instrText>
      </w:r>
      <w:r w:rsidR="00B920AD" w:rsidRPr="001C0FCD">
        <w:rPr>
          <w:color w:val="0563C1"/>
          <w:szCs w:val="18"/>
        </w:rPr>
        <w:instrText>продолжается</w:instrText>
      </w:r>
      <w:r w:rsidR="00B920AD" w:rsidRPr="00B920AD">
        <w:rPr>
          <w:color w:val="0563C1"/>
          <w:szCs w:val="18"/>
        </w:rPr>
        <w:instrText xml:space="preserve"> </w:instrText>
      </w:r>
      <w:r w:rsidR="00B920AD" w:rsidRPr="001C0FCD">
        <w:rPr>
          <w:color w:val="0563C1"/>
          <w:szCs w:val="18"/>
        </w:rPr>
        <w:instrText>выполнение</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нет</w:instrText>
      </w:r>
      <w:r w:rsidR="00B920AD" w:rsidRPr="00B920AD">
        <w:rPr>
          <w:color w:val="0563C1"/>
          <w:szCs w:val="18"/>
        </w:rPr>
        <w:instrText xml:space="preserve">), </w:instrText>
      </w:r>
      <w:r w:rsidR="00B920AD" w:rsidRPr="001C0FCD">
        <w:rPr>
          <w:color w:val="0563C1"/>
          <w:szCs w:val="18"/>
        </w:rPr>
        <w:instrText>пока</w:instrText>
      </w:r>
      <w:r w:rsidR="00B920AD" w:rsidRPr="00B920AD">
        <w:rPr>
          <w:color w:val="0563C1"/>
          <w:szCs w:val="18"/>
        </w:rPr>
        <w:instrText xml:space="preserve"> </w:instrText>
      </w:r>
      <w:r w:rsidR="00B920AD" w:rsidRPr="001C0FCD">
        <w:rPr>
          <w:color w:val="0563C1"/>
          <w:szCs w:val="18"/>
        </w:rPr>
        <w:instrText>не</w:instrText>
      </w:r>
      <w:r w:rsidR="00B920AD" w:rsidRPr="00B920AD">
        <w:rPr>
          <w:color w:val="0563C1"/>
          <w:szCs w:val="18"/>
        </w:rPr>
        <w:instrText xml:space="preserve"> </w:instrText>
      </w:r>
      <w:r w:rsidR="00B920AD" w:rsidRPr="001C0FCD">
        <w:rPr>
          <w:color w:val="0563C1"/>
          <w:szCs w:val="18"/>
        </w:rPr>
        <w:instrText>будет</w:instrText>
      </w:r>
      <w:r w:rsidR="00B920AD" w:rsidRPr="00B920AD">
        <w:rPr>
          <w:color w:val="0563C1"/>
          <w:szCs w:val="18"/>
        </w:rPr>
        <w:instrText xml:space="preserve"> </w:instrText>
      </w:r>
      <w:r w:rsidR="00B920AD" w:rsidRPr="001C0FCD">
        <w:rPr>
          <w:color w:val="0563C1"/>
          <w:szCs w:val="18"/>
        </w:rPr>
        <w:instrText>удален</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памяти</w:instrText>
      </w:r>
      <w:r w:rsidR="00B920AD" w:rsidRPr="00B920AD">
        <w:rPr>
          <w:color w:val="0563C1"/>
          <w:szCs w:val="18"/>
        </w:rPr>
        <w:instrText>."</w:instrText>
      </w:r>
      <w:r w:rsidR="00B920AD" w:rsidRPr="001C0FCD">
        <w:rPr>
          <w:color w:val="0563C1"/>
          <w:szCs w:val="18"/>
        </w:rPr>
        <w:fldChar w:fldCharType="separate"/>
      </w:r>
      <w:r w:rsidR="00B920AD" w:rsidRPr="001C0FCD">
        <w:rPr>
          <w:color w:val="0563C1"/>
          <w:szCs w:val="18"/>
        </w:rPr>
        <w:t>Запущенный</w:t>
      </w:r>
      <w:r w:rsidR="00B920AD" w:rsidRPr="00B920AD">
        <w:rPr>
          <w:color w:val="0563C1"/>
          <w:szCs w:val="18"/>
        </w:rPr>
        <w:t xml:space="preserve"> </w:t>
      </w:r>
      <w:r w:rsidR="00B920AD" w:rsidRPr="001C0FCD">
        <w:rPr>
          <w:color w:val="0563C1"/>
          <w:szCs w:val="18"/>
        </w:rPr>
        <w:t>экземпляр</w:t>
      </w:r>
      <w:r w:rsidR="00B920AD" w:rsidRPr="001C0FCD">
        <w:rPr>
          <w:color w:val="0563C1"/>
          <w:szCs w:val="18"/>
        </w:rPr>
        <w:fldChar w:fldCharType="end"/>
      </w:r>
      <w:r>
        <w:t xml:space="preserve"> программного обеспечения только на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D7495B" w:rsidRPr="00D7495B">
        <w:rPr>
          <w:color w:val="0563C1"/>
          <w:szCs w:val="18"/>
        </w:rPr>
        <w:t>Лицензированном сервере</w:t>
      </w:r>
      <w:r w:rsidR="00B920AD" w:rsidRPr="00FE3F5D">
        <w:rPr>
          <w:color w:val="0563C1"/>
          <w:szCs w:val="18"/>
        </w:rPr>
        <w:fldChar w:fldCharType="end"/>
      </w:r>
      <w:r>
        <w:t xml:space="preserve"> в конечной точке внутренней сети Клиента (или на границе организации Клиента) для подключения бизнес-событий или транзакций к действиям, обрабатываемым в этой конечной точке.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B920AD" w:rsidRPr="00FE3F5D">
        <w:rPr>
          <w:color w:val="0563C1"/>
          <w:szCs w:val="18"/>
        </w:rPr>
        <w:t>Лицензированный сервер</w:t>
      </w:r>
      <w:r w:rsidR="00B920AD" w:rsidRPr="00FE3F5D">
        <w:rPr>
          <w:color w:val="0563C1"/>
          <w:szCs w:val="18"/>
        </w:rPr>
        <w:fldChar w:fldCharType="end"/>
      </w:r>
      <w:r>
        <w:t xml:space="preserve"> не имеет права:</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действовать в качестве центрального узла в сетевой модели типа «Звезда»;</w:t>
      </w:r>
    </w:p>
    <w:p w14:paraId="60284C19" w14:textId="412C2662" w:rsidR="00006F3F" w:rsidRPr="00B3420A" w:rsidRDefault="00006F3F" w:rsidP="008E1F58">
      <w:pPr>
        <w:pStyle w:val="ProductList-Body"/>
        <w:numPr>
          <w:ilvl w:val="0"/>
          <w:numId w:val="13"/>
        </w:numPr>
        <w:tabs>
          <w:tab w:val="clear" w:pos="360"/>
          <w:tab w:val="clear" w:pos="720"/>
          <w:tab w:val="clear" w:pos="1080"/>
        </w:tabs>
        <w:ind w:left="540"/>
      </w:pPr>
      <w:r>
        <w:t xml:space="preserve">осуществлять централизацию связи на уровне организации с другими </w:t>
      </w:r>
      <w:r w:rsidR="00585175" w:rsidRPr="00CD6BB5">
        <w:rPr>
          <w:color w:val="0563C1"/>
        </w:rPr>
        <w:fldChar w:fldCharType="begin"/>
      </w:r>
      <w:r w:rsidR="00585175" w:rsidRPr="00AA74AF">
        <w:rPr>
          <w:color w:val="0563C1"/>
          <w:lang w:val="en-US"/>
        </w:rPr>
        <w:instrText>AutoTextList</w:instrText>
      </w:r>
      <w:r w:rsidR="00585175" w:rsidRPr="00585175">
        <w:rPr>
          <w:color w:val="0563C1"/>
        </w:rPr>
        <w:instrText xml:space="preserve">  \</w:instrText>
      </w:r>
      <w:r w:rsidR="00585175" w:rsidRPr="00AA74AF">
        <w:rPr>
          <w:color w:val="0563C1"/>
          <w:lang w:val="en-US"/>
        </w:rPr>
        <w:instrText>s</w:instrText>
      </w:r>
      <w:r w:rsidR="00585175" w:rsidRPr="00585175">
        <w:rPr>
          <w:color w:val="0563C1"/>
        </w:rPr>
        <w:instrText xml:space="preserve"> </w:instrText>
      </w:r>
      <w:r w:rsidR="00585175" w:rsidRPr="00AA74AF">
        <w:rPr>
          <w:color w:val="0563C1"/>
          <w:lang w:val="en-US"/>
        </w:rPr>
        <w:instrText>NoStyle</w:instrText>
      </w:r>
      <w:r w:rsidR="00585175" w:rsidRPr="00585175">
        <w:rPr>
          <w:color w:val="0563C1"/>
        </w:rPr>
        <w:instrText xml:space="preserve"> \</w:instrText>
      </w:r>
      <w:r w:rsidR="00585175" w:rsidRPr="00AA74AF">
        <w:rPr>
          <w:color w:val="0563C1"/>
          <w:lang w:val="en-US"/>
        </w:rPr>
        <w:instrText>t</w:instrText>
      </w:r>
      <w:r w:rsidR="00585175" w:rsidRPr="00585175">
        <w:rPr>
          <w:color w:val="0563C1"/>
        </w:rPr>
        <w:instrText xml:space="preserve"> "</w:instrText>
      </w:r>
      <w:r w:rsidR="00585175" w:rsidRPr="00CD6BB5">
        <w:rPr>
          <w:color w:val="0563C1"/>
        </w:rPr>
        <w:instrText>Сервер</w:instrText>
      </w:r>
      <w:r w:rsidR="00585175" w:rsidRPr="00585175">
        <w:rPr>
          <w:color w:val="0563C1"/>
        </w:rPr>
        <w:instrText xml:space="preserve"> — </w:instrText>
      </w:r>
      <w:r w:rsidR="00585175" w:rsidRPr="00CD6BB5">
        <w:rPr>
          <w:color w:val="0563C1"/>
        </w:rPr>
        <w:instrText>физическое</w:instrText>
      </w:r>
      <w:r w:rsidR="00585175" w:rsidRPr="00585175">
        <w:rPr>
          <w:color w:val="0563C1"/>
        </w:rPr>
        <w:instrText xml:space="preserve"> </w:instrText>
      </w:r>
      <w:r w:rsidR="00585175" w:rsidRPr="00CD6BB5">
        <w:rPr>
          <w:color w:val="0563C1"/>
        </w:rPr>
        <w:instrText>устройство</w:instrText>
      </w:r>
      <w:r w:rsidR="00585175" w:rsidRPr="00585175">
        <w:rPr>
          <w:color w:val="0563C1"/>
        </w:rPr>
        <w:instrText xml:space="preserve">, </w:instrText>
      </w:r>
      <w:r w:rsidR="00585175" w:rsidRPr="00CD6BB5">
        <w:rPr>
          <w:color w:val="0563C1"/>
        </w:rPr>
        <w:instrText>на</w:instrText>
      </w:r>
      <w:r w:rsidR="00585175" w:rsidRPr="00585175">
        <w:rPr>
          <w:color w:val="0563C1"/>
        </w:rPr>
        <w:instrText xml:space="preserve"> </w:instrText>
      </w:r>
      <w:r w:rsidR="00585175" w:rsidRPr="00CD6BB5">
        <w:rPr>
          <w:color w:val="0563C1"/>
        </w:rPr>
        <w:instrText>котором</w:instrText>
      </w:r>
      <w:r w:rsidR="00585175" w:rsidRPr="00585175">
        <w:rPr>
          <w:color w:val="0563C1"/>
        </w:rPr>
        <w:instrText xml:space="preserve"> </w:instrText>
      </w:r>
      <w:r w:rsidR="00585175" w:rsidRPr="00CD6BB5">
        <w:rPr>
          <w:color w:val="0563C1"/>
        </w:rPr>
        <w:instrText>может</w:instrText>
      </w:r>
      <w:r w:rsidR="00585175" w:rsidRPr="00585175">
        <w:rPr>
          <w:color w:val="0563C1"/>
        </w:rPr>
        <w:instrText xml:space="preserve"> </w:instrText>
      </w:r>
      <w:r w:rsidR="00585175" w:rsidRPr="00CD6BB5">
        <w:rPr>
          <w:color w:val="0563C1"/>
        </w:rPr>
        <w:instrText>работать</w:instrText>
      </w:r>
      <w:r w:rsidR="00585175" w:rsidRPr="00585175">
        <w:rPr>
          <w:color w:val="0563C1"/>
        </w:rPr>
        <w:instrText xml:space="preserve"> </w:instrText>
      </w:r>
      <w:r w:rsidR="00585175" w:rsidRPr="00CD6BB5">
        <w:rPr>
          <w:color w:val="0563C1"/>
        </w:rPr>
        <w:instrText>серверное</w:instrText>
      </w:r>
      <w:r w:rsidR="00585175" w:rsidRPr="00585175">
        <w:rPr>
          <w:color w:val="0563C1"/>
        </w:rPr>
        <w:instrText xml:space="preserve"> </w:instrText>
      </w:r>
      <w:r w:rsidR="00585175" w:rsidRPr="00CD6BB5">
        <w:rPr>
          <w:color w:val="0563C1"/>
        </w:rPr>
        <w:instrText>программное</w:instrText>
      </w:r>
      <w:r w:rsidR="00585175" w:rsidRPr="00585175">
        <w:rPr>
          <w:color w:val="0563C1"/>
        </w:rPr>
        <w:instrText xml:space="preserve"> </w:instrText>
      </w:r>
      <w:r w:rsidR="00585175" w:rsidRPr="00CD6BB5">
        <w:rPr>
          <w:color w:val="0563C1"/>
        </w:rPr>
        <w:instrText>обеспечение</w:instrText>
      </w:r>
      <w:r w:rsidR="00585175" w:rsidRPr="00585175">
        <w:rPr>
          <w:color w:val="0563C1"/>
        </w:rPr>
        <w:instrText>. "</w:instrText>
      </w:r>
      <w:r w:rsidR="00585175" w:rsidRPr="00CD6BB5">
        <w:rPr>
          <w:color w:val="0563C1"/>
        </w:rPr>
        <w:fldChar w:fldCharType="separate"/>
      </w:r>
      <w:r w:rsidR="000974C1" w:rsidRPr="000974C1">
        <w:rPr>
          <w:color w:val="0563C1"/>
        </w:rPr>
        <w:t>Серверами</w:t>
      </w:r>
      <w:r w:rsidR="00585175" w:rsidRPr="00CD6BB5">
        <w:rPr>
          <w:color w:val="0563C1"/>
        </w:rPr>
        <w:fldChar w:fldCharType="end"/>
      </w:r>
      <w:r>
        <w:t xml:space="preserve"> или устройствами; или</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автоматизировать бизнес-процессы между подразделениями, дочерними компаниями или филиалами.</w:t>
      </w:r>
    </w:p>
    <w:p w14:paraId="0B92B945" w14:textId="699BF8FF" w:rsidR="00CA1FAB" w:rsidRPr="00B3420A" w:rsidRDefault="00CA1FAB" w:rsidP="00383BC7">
      <w:pPr>
        <w:pStyle w:val="ProductList-BodyIndented"/>
        <w:ind w:left="0"/>
      </w:pPr>
    </w:p>
    <w:p w14:paraId="6F7A8102" w14:textId="77777777" w:rsidR="000F3074" w:rsidRPr="00420337" w:rsidRDefault="000F3074" w:rsidP="00006F3F">
      <w:pPr>
        <w:pStyle w:val="ProductList-ClauseHeading"/>
        <w:tabs>
          <w:tab w:val="clear" w:pos="360"/>
          <w:tab w:val="clear" w:pos="720"/>
          <w:tab w:val="clear" w:pos="1080"/>
        </w:tabs>
      </w:pPr>
    </w:p>
    <w:p w14:paraId="121F7200" w14:textId="181E427A" w:rsidR="00006F3F" w:rsidRPr="00B3420A" w:rsidRDefault="00006F3F" w:rsidP="00006F3F">
      <w:pPr>
        <w:pStyle w:val="ProductList-ClauseHeading"/>
        <w:tabs>
          <w:tab w:val="clear" w:pos="360"/>
          <w:tab w:val="clear" w:pos="720"/>
          <w:tab w:val="clear" w:pos="1080"/>
        </w:tabs>
      </w:pPr>
      <w:r>
        <w:t>3. Дополнительное программное обеспечение</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Средства администрирования и мониторинга</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4838EF" w:rsidRDefault="00006F3F" w:rsidP="00006F3F">
            <w:pPr>
              <w:pStyle w:val="ProductList-TableBody"/>
              <w:rPr>
                <w:lang w:val="ru-RU"/>
              </w:rPr>
            </w:pPr>
            <w:r w:rsidRPr="004838EF">
              <w:rPr>
                <w:lang w:val="ru-RU"/>
              </w:rPr>
              <w:t xml:space="preserve">Схемы и шаблоны по </w:t>
            </w:r>
            <w:r>
              <w:t>BizTalk</w:t>
            </w:r>
            <w:r w:rsidRPr="004838EF">
              <w:rPr>
                <w:lang w:val="ru-RU"/>
              </w:rPr>
              <w:t xml:space="preserve"> </w:t>
            </w:r>
            <w:r>
              <w:t>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Клиент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4838EF" w:rsidRDefault="00006F3F" w:rsidP="00006F3F">
            <w:pPr>
              <w:pStyle w:val="ProductList-TableBody"/>
              <w:rPr>
                <w:lang w:val="ru-RU"/>
              </w:rPr>
            </w:pPr>
            <w:r w:rsidRPr="004838EF">
              <w:rPr>
                <w:lang w:val="ru-RU"/>
              </w:rPr>
              <w:t xml:space="preserve">Поставщик оповещений </w:t>
            </w:r>
            <w:r>
              <w:t>BAM</w:t>
            </w:r>
            <w:r w:rsidRPr="004838EF">
              <w:rPr>
                <w:lang w:val="ru-RU"/>
              </w:rPr>
              <w:t xml:space="preserve"> для служб уведомлений </w:t>
            </w:r>
            <w:r>
              <w:t>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4838EF" w:rsidRDefault="00006F3F" w:rsidP="00006F3F">
            <w:pPr>
              <w:pStyle w:val="ProductList-TableBody"/>
              <w:rPr>
                <w:lang w:val="ru-RU"/>
              </w:rPr>
            </w:pPr>
            <w:r w:rsidRPr="004838EF">
              <w:rPr>
                <w:lang w:val="ru-RU"/>
              </w:rPr>
              <w:t xml:space="preserve">Программные интерфейсы событий </w:t>
            </w:r>
            <w:r>
              <w:t>BAM</w:t>
            </w:r>
            <w:r w:rsidRPr="004838EF">
              <w:rPr>
                <w:lang w:val="ru-RU"/>
              </w:rPr>
              <w:t>, средства перехвата и администрирования</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Службы поддержки деловой активности</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Компонент бизнес-правил</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Средства разработки</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4838EF" w:rsidRDefault="00006F3F" w:rsidP="00006F3F">
            <w:pPr>
              <w:pStyle w:val="ProductList-TableBody"/>
              <w:rPr>
                <w:lang w:val="ru-RU"/>
              </w:rPr>
            </w:pPr>
            <w:r>
              <w:t>HTTP</w:t>
            </w:r>
            <w:r w:rsidRPr="004838EF">
              <w:rPr>
                <w:lang w:val="ru-RU"/>
              </w:rPr>
              <w:t>-адаптер для приема данных</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4838EF" w:rsidRDefault="00006F3F" w:rsidP="00006F3F">
            <w:pPr>
              <w:pStyle w:val="ProductList-TableBody"/>
              <w:rPr>
                <w:lang w:val="ru-RU"/>
              </w:rPr>
            </w:pPr>
            <w:r w:rsidRPr="004838EF">
              <w:rPr>
                <w:lang w:val="ru-RU"/>
              </w:rPr>
              <w:t>Главный сервер секрета/Единая регистрация в системе предприятия</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Агент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4838EF" w:rsidRDefault="00006F3F" w:rsidP="00006F3F">
            <w:pPr>
              <w:pStyle w:val="ProductList-TableBody"/>
              <w:rPr>
                <w:lang w:val="ru-RU"/>
              </w:rPr>
            </w:pPr>
            <w:r>
              <w:t>SOAP</w:t>
            </w:r>
            <w:r w:rsidRPr="004838EF">
              <w:rPr>
                <w:lang w:val="ru-RU"/>
              </w:rPr>
              <w:t>-адаптер для приема данных</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4838EF" w:rsidRDefault="00006F3F" w:rsidP="00006F3F">
            <w:pPr>
              <w:pStyle w:val="ProductList-TableBody"/>
              <w:rPr>
                <w:lang w:val="ru-RU"/>
              </w:rPr>
            </w:pPr>
            <w:r w:rsidRPr="004838EF">
              <w:rPr>
                <w:lang w:val="ru-RU"/>
              </w:rPr>
              <w:t>Пакет (пакеты) средств разработки программного обеспечения</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842A47"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Адаптеры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Веб-службы адаптера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6" w:name="_Toc429483354"/>
    <w:p w14:paraId="7D72101A" w14:textId="75120549" w:rsidR="00E8377D" w:rsidRPr="00B85E95" w:rsidRDefault="00C522DE" w:rsidP="00E8377D">
      <w:pPr>
        <w:pStyle w:val="ProductList-Body"/>
        <w:shd w:val="clear" w:color="auto" w:fill="A6A6A6" w:themeFill="background1" w:themeFillShade="A6"/>
        <w:spacing w:before="120" w:after="240"/>
        <w:jc w:val="right"/>
        <w:rPr>
          <w:lang w:val="en-US"/>
        </w:rPr>
      </w:pPr>
      <w:r>
        <w:fldChar w:fldCharType="begin"/>
      </w:r>
      <w:r w:rsidRPr="00B85E95">
        <w:rPr>
          <w:lang w:val="en-US"/>
        </w:rPr>
        <w:instrText xml:space="preserve"> HYPERLINK \l "</w:instrText>
      </w:r>
      <w:r>
        <w:instrText>Оглавление</w:instrText>
      </w:r>
      <w:r w:rsidRPr="00B85E95">
        <w:rPr>
          <w:lang w:val="en-US"/>
        </w:rPr>
        <w:instrText xml:space="preserve">" </w:instrText>
      </w:r>
      <w:r>
        <w:fldChar w:fldCharType="separate"/>
      </w:r>
      <w:r>
        <w:rPr>
          <w:rStyle w:val="Hyperlink"/>
          <w:sz w:val="16"/>
          <w:szCs w:val="16"/>
        </w:rPr>
        <w:t>Оглавление</w:t>
      </w:r>
      <w:r>
        <w:rPr>
          <w:rStyle w:val="Hyperlink"/>
          <w:sz w:val="16"/>
          <w:szCs w:val="16"/>
        </w:rPr>
        <w:fldChar w:fldCharType="end"/>
      </w:r>
      <w:r w:rsidRPr="00B85E95">
        <w:rPr>
          <w:sz w:val="16"/>
          <w:szCs w:val="16"/>
          <w:lang w:val="en-US"/>
        </w:rPr>
        <w:t xml:space="preserve"> / </w:t>
      </w:r>
      <w:hyperlink w:anchor="CoverPage" w:history="1">
        <w:r>
          <w:rPr>
            <w:rStyle w:val="Hyperlink"/>
            <w:sz w:val="16"/>
            <w:szCs w:val="16"/>
          </w:rPr>
          <w:t>Общие</w:t>
        </w:r>
        <w:r w:rsidRPr="00B85E95">
          <w:rPr>
            <w:rStyle w:val="Hyperlink"/>
            <w:sz w:val="16"/>
            <w:szCs w:val="16"/>
            <w:lang w:val="en-US"/>
          </w:rPr>
          <w:t xml:space="preserve"> </w:t>
        </w:r>
        <w:r>
          <w:rPr>
            <w:rStyle w:val="Hyperlink"/>
            <w:sz w:val="16"/>
            <w:szCs w:val="16"/>
          </w:rPr>
          <w:t>условия</w:t>
        </w:r>
      </w:hyperlink>
      <w:r w:rsidRPr="00B85E95">
        <w:rPr>
          <w:sz w:val="16"/>
          <w:szCs w:val="16"/>
          <w:lang w:val="en-US"/>
        </w:rPr>
        <w:t xml:space="preserve"> / </w:t>
      </w:r>
      <w:hyperlink w:anchor="Index" w:history="1">
        <w:r w:rsidRPr="00E8377D">
          <w:rPr>
            <w:rStyle w:val="Hyperlink"/>
            <w:sz w:val="16"/>
            <w:szCs w:val="16"/>
          </w:rPr>
          <w:t>Указатель</w:t>
        </w:r>
        <w:r w:rsidRPr="00B85E95">
          <w:rPr>
            <w:rStyle w:val="Hyperlink"/>
            <w:sz w:val="16"/>
            <w:szCs w:val="16"/>
            <w:lang w:val="en-US"/>
          </w:rPr>
          <w:t xml:space="preserve"> </w:t>
        </w:r>
      </w:hyperlink>
    </w:p>
    <w:p w14:paraId="0787EC90" w14:textId="77777777" w:rsidR="00006F3F" w:rsidRPr="00B85E95" w:rsidRDefault="00006F3F" w:rsidP="00006F3F">
      <w:pPr>
        <w:pStyle w:val="ProductList-Offering1Heading"/>
        <w:tabs>
          <w:tab w:val="clear" w:pos="187"/>
          <w:tab w:val="clear" w:pos="360"/>
          <w:tab w:val="clear" w:pos="720"/>
          <w:tab w:val="clear" w:pos="1080"/>
        </w:tabs>
        <w:outlineLvl w:val="1"/>
        <w:rPr>
          <w:lang w:val="en-US"/>
        </w:rPr>
        <w:sectPr w:rsidR="00006F3F" w:rsidRPr="00B85E95" w:rsidSect="00383BC7">
          <w:footerReference w:type="first" r:id="rId32"/>
          <w:type w:val="continuous"/>
          <w:pgSz w:w="12240" w:h="15840"/>
          <w:pgMar w:top="1166" w:right="720" w:bottom="720" w:left="720" w:header="720" w:footer="720" w:gutter="0"/>
          <w:cols w:space="720"/>
          <w:titlePg/>
          <w:docGrid w:linePitch="360"/>
        </w:sectPr>
      </w:pPr>
      <w:bookmarkStart w:id="47" w:name="_Toc438637818"/>
      <w:r w:rsidRPr="00B85E95">
        <w:rPr>
          <w:lang w:val="en-US"/>
        </w:rPr>
        <w:t>Core Infrastructure Server (CIS) Suite</w:t>
      </w:r>
      <w:bookmarkEnd w:id="46"/>
      <w:bookmarkEnd w:id="47"/>
    </w:p>
    <w:p w14:paraId="048AF2E5" w14:textId="09B62C2F" w:rsidR="00006F3F" w:rsidRPr="00B85E95" w:rsidRDefault="00006F3F" w:rsidP="00ED3A6B">
      <w:pPr>
        <w:pStyle w:val="ProductList-Body"/>
        <w:rPr>
          <w:lang w:val="en-US"/>
        </w:rPr>
      </w:pPr>
      <w:r w:rsidRPr="00B85E95">
        <w:rPr>
          <w:lang w:val="en-US"/>
        </w:rPr>
        <w:t>Core Infrastructure Server Suite Standard</w:t>
      </w:r>
      <w:r>
        <w:fldChar w:fldCharType="begin"/>
      </w:r>
      <w:r w:rsidRPr="00B85E95">
        <w:rPr>
          <w:lang w:val="en-US"/>
        </w:rPr>
        <w:instrText>XE "Core Infrastructure Server Suite Standard"</w:instrText>
      </w:r>
      <w:r>
        <w:fldChar w:fldCharType="end"/>
      </w:r>
      <w:r w:rsidRPr="00B85E95">
        <w:rPr>
          <w:lang w:val="en-US"/>
        </w:rPr>
        <w:t xml:space="preserve"> (</w:t>
      </w:r>
      <w:r>
        <w:t>лицензия</w:t>
      </w:r>
      <w:r w:rsidRPr="00B85E95">
        <w:rPr>
          <w:lang w:val="en-US"/>
        </w:rPr>
        <w:t xml:space="preserve"> «</w:t>
      </w:r>
      <w:r>
        <w:t>на</w:t>
      </w:r>
      <w:r w:rsidRPr="00B85E95">
        <w:rPr>
          <w:lang w:val="en-US"/>
        </w:rPr>
        <w:t xml:space="preserve"> </w:t>
      </w:r>
      <w:r>
        <w:t>процессор</w:t>
      </w:r>
      <w:r w:rsidRPr="00B85E95">
        <w:rPr>
          <w:lang w:val="en-US"/>
        </w:rPr>
        <w:t>»)</w:t>
      </w:r>
    </w:p>
    <w:p w14:paraId="6194FB37" w14:textId="78251A0E" w:rsidR="00006F3F" w:rsidRPr="004838EF" w:rsidRDefault="00006F3F" w:rsidP="00ED3A6B">
      <w:pPr>
        <w:pStyle w:val="ProductList-Body"/>
        <w:rPr>
          <w:lang w:val="fr-FR"/>
        </w:rPr>
        <w:sectPr w:rsidR="00006F3F" w:rsidRPr="004838EF" w:rsidSect="00383BC7">
          <w:type w:val="continuous"/>
          <w:pgSz w:w="12240" w:h="15840"/>
          <w:pgMar w:top="1166" w:right="720" w:bottom="720" w:left="720" w:header="720" w:footer="720" w:gutter="0"/>
          <w:cols w:num="2" w:space="720"/>
          <w:titlePg/>
          <w:docGrid w:linePitch="360"/>
        </w:sectPr>
      </w:pPr>
      <w:r w:rsidRPr="004838EF">
        <w:rPr>
          <w:lang w:val="fr-FR"/>
        </w:rPr>
        <w:t>Core Infrastructure Server Suite Datacenter</w:t>
      </w:r>
      <w:r>
        <w:fldChar w:fldCharType="begin"/>
      </w:r>
      <w:r w:rsidRPr="004838EF">
        <w:rPr>
          <w:lang w:val="fr-FR"/>
        </w:rPr>
        <w:instrText>XE "Core Infrastructure Server Suite Datacenter"</w:instrText>
      </w:r>
      <w:r>
        <w:fldChar w:fldCharType="end"/>
      </w:r>
      <w:r w:rsidRPr="004838EF">
        <w:rPr>
          <w:lang w:val="fr-FR"/>
        </w:rPr>
        <w:t xml:space="preserve"> (</w:t>
      </w:r>
      <w:r>
        <w:t>лицензия</w:t>
      </w:r>
      <w:r w:rsidRPr="004838EF">
        <w:rPr>
          <w:lang w:val="fr-FR"/>
        </w:rPr>
        <w:t xml:space="preserve"> «</w:t>
      </w:r>
      <w:r>
        <w:t>на</w:t>
      </w:r>
      <w:r w:rsidRPr="004838EF">
        <w:rPr>
          <w:lang w:val="fr-FR"/>
        </w:rPr>
        <w:t xml:space="preserve"> </w:t>
      </w:r>
      <w:r>
        <w:t>процессор</w:t>
      </w:r>
      <w:r w:rsidRPr="004838EF">
        <w:rPr>
          <w:lang w:val="fr-FR"/>
        </w:rPr>
        <w:t>»)</w:t>
      </w:r>
    </w:p>
    <w:p w14:paraId="4064B3D5" w14:textId="77777777" w:rsidR="00CF3A0D" w:rsidRPr="004838EF" w:rsidRDefault="00CF3A0D" w:rsidP="00CF3A0D">
      <w:pPr>
        <w:pStyle w:val="ProductList-Body"/>
        <w:pBdr>
          <w:top w:val="single" w:sz="4" w:space="1" w:color="auto"/>
        </w:pBdr>
        <w:rPr>
          <w:sz w:val="14"/>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D5BD8" w14:paraId="0F348F53" w14:textId="77777777" w:rsidTr="00110772">
        <w:tc>
          <w:tcPr>
            <w:tcW w:w="3598" w:type="dxa"/>
            <w:tcBorders>
              <w:top w:val="single" w:sz="24" w:space="0" w:color="00188F"/>
              <w:bottom w:val="single" w:sz="4" w:space="0" w:color="auto"/>
            </w:tcBorders>
            <w:shd w:val="clear" w:color="auto" w:fill="auto"/>
          </w:tcPr>
          <w:p w14:paraId="59B3C2C8" w14:textId="5C09EE27" w:rsidR="0019013F" w:rsidRPr="00AF1904" w:rsidRDefault="00AA727D" w:rsidP="008143B3">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B870CD" w:rsidRPr="00B21B70">
              <w:rPr>
                <w:rFonts w:asciiTheme="majorHAnsi" w:hAnsiTheme="majorHAnsi"/>
              </w:rPr>
              <w:t>См. дату доступности Продуктов-компонентов</w:t>
            </w:r>
          </w:p>
        </w:tc>
        <w:tc>
          <w:tcPr>
            <w:tcW w:w="3598" w:type="dxa"/>
            <w:tcBorders>
              <w:top w:val="single" w:sz="24" w:space="0" w:color="00188F"/>
              <w:bottom w:val="single" w:sz="4" w:space="0" w:color="auto"/>
            </w:tcBorders>
            <w:shd w:val="clear" w:color="auto" w:fill="auto"/>
          </w:tcPr>
          <w:p w14:paraId="604445D3" w14:textId="6759B2AA" w:rsidR="0019013F" w:rsidRPr="00292A60" w:rsidRDefault="00EE4C8E"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Универсальные</w:t>
              </w:r>
            </w:hyperlink>
          </w:p>
        </w:tc>
        <w:tc>
          <w:tcPr>
            <w:tcW w:w="3599" w:type="dxa"/>
            <w:tcBorders>
              <w:top w:val="single" w:sz="24" w:space="0" w:color="00188F"/>
              <w:bottom w:val="single" w:sz="4" w:space="0" w:color="auto"/>
            </w:tcBorders>
            <w:shd w:val="clear" w:color="auto" w:fill="auto"/>
          </w:tcPr>
          <w:p w14:paraId="3637A152" w14:textId="4DBD05D3" w:rsidR="0019013F" w:rsidRPr="00BD5BD8" w:rsidRDefault="00BD5BD8" w:rsidP="0019013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BD5BD8">
              <w:rPr>
                <w:rFonts w:asciiTheme="minorHAnsi" w:hAnsiTheme="minorHAnsi"/>
                <w:color w:val="0563C1"/>
              </w:rPr>
              <w:t>:</w:t>
            </w:r>
            <w:r w:rsidR="0019013F" w:rsidRPr="00BD5BD8">
              <w:rPr>
                <w:color w:val="000000" w:themeColor="text1"/>
              </w:rPr>
              <w:t xml:space="preserve"> </w:t>
            </w:r>
            <w:r w:rsidR="0019013F">
              <w:rPr>
                <w:color w:val="000000" w:themeColor="text1"/>
              </w:rPr>
              <w:t>все</w:t>
            </w:r>
            <w:r w:rsidR="0019013F" w:rsidRPr="00BD5BD8">
              <w:rPr>
                <w:color w:val="000000" w:themeColor="text1"/>
              </w:rPr>
              <w:t xml:space="preserve"> </w:t>
            </w:r>
            <w:r w:rsidR="0019013F">
              <w:rPr>
                <w:color w:val="000000" w:themeColor="text1"/>
              </w:rPr>
              <w:t>выпуски</w:t>
            </w:r>
          </w:p>
        </w:tc>
      </w:tr>
      <w:tr w:rsidR="00EE4C8E" w14:paraId="386FA2A5" w14:textId="77777777" w:rsidTr="0019013F">
        <w:tc>
          <w:tcPr>
            <w:tcW w:w="3598" w:type="dxa"/>
            <w:tcBorders>
              <w:top w:val="single" w:sz="4" w:space="0" w:color="auto"/>
              <w:bottom w:val="single" w:sz="4" w:space="0" w:color="auto"/>
            </w:tcBorders>
            <w:shd w:val="clear" w:color="auto" w:fill="BFBFBF"/>
          </w:tcPr>
          <w:p w14:paraId="6E6B1008" w14:textId="4920902C" w:rsidR="00EE4C8E" w:rsidRPr="0019013F" w:rsidRDefault="00EE4C8E" w:rsidP="0019013F">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1C52FB8B" w14:textId="040764A5" w:rsidR="00EE4C8E" w:rsidRPr="0019013F" w:rsidRDefault="00EE4C8E"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3688C80E" w14:textId="16D5D280" w:rsidR="00EE4C8E" w:rsidRPr="0018266C" w:rsidRDefault="0018266C" w:rsidP="00110772">
            <w:pPr>
              <w:pStyle w:val="ProductList-Offering"/>
              <w:tabs>
                <w:tab w:val="clear" w:pos="360"/>
                <w:tab w:val="clear" w:pos="720"/>
                <w:tab w:val="clear" w:pos="1080"/>
              </w:tabs>
              <w:spacing w:before="40" w:after="40"/>
              <w:rPr>
                <w:color w:val="404040"/>
              </w:rPr>
            </w:pPr>
            <w:r w:rsidRPr="0018266C">
              <w:rPr>
                <w:color w:val="404040"/>
              </w:rPr>
              <w:fldChar w:fldCharType="begin"/>
            </w:r>
            <w:r w:rsidRPr="0018266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18266C">
              <w:rPr>
                <w:color w:val="404040"/>
              </w:rPr>
              <w:fldChar w:fldCharType="separate"/>
            </w:r>
            <w:r w:rsidRPr="0018266C">
              <w:rPr>
                <w:color w:val="404040"/>
              </w:rPr>
              <w:t>Лицензии на доступ: требование</w:t>
            </w:r>
            <w:r w:rsidRPr="0018266C">
              <w:rPr>
                <w:color w:val="404040"/>
              </w:rPr>
              <w:fldChar w:fldCharType="end"/>
            </w:r>
            <w:r w:rsidR="00EE4C8E" w:rsidRPr="0018266C">
              <w:rPr>
                <w:color w:val="404040"/>
              </w:rPr>
              <w:t>: неприменимо</w:t>
            </w:r>
          </w:p>
        </w:tc>
      </w:tr>
      <w:tr w:rsidR="00EE4C8E" w14:paraId="519DCC31" w14:textId="77777777" w:rsidTr="0019013F">
        <w:tc>
          <w:tcPr>
            <w:tcW w:w="3598" w:type="dxa"/>
            <w:tcBorders>
              <w:top w:val="single" w:sz="4" w:space="0" w:color="auto"/>
              <w:bottom w:val="single" w:sz="4" w:space="0" w:color="auto"/>
            </w:tcBorders>
            <w:shd w:val="clear" w:color="auto" w:fill="BFBFBF"/>
          </w:tcPr>
          <w:p w14:paraId="2DBF5A73" w14:textId="7D2006F7" w:rsidR="00EE4C8E" w:rsidRPr="0019013F" w:rsidRDefault="00EE4C8E" w:rsidP="00110772">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20FDC4B2" w14:textId="430E9A51" w:rsidR="00EE4C8E" w:rsidRPr="0019013F" w:rsidRDefault="00EE4C8E" w:rsidP="00110772">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26FAF1D" w14:textId="79893AEF" w:rsidR="00EE4C8E" w:rsidRPr="00A3173F" w:rsidRDefault="00A3173F" w:rsidP="00110772">
            <w:pPr>
              <w:pStyle w:val="ProductList-Offering"/>
              <w:tabs>
                <w:tab w:val="clear" w:pos="360"/>
                <w:tab w:val="clear" w:pos="720"/>
                <w:tab w:val="clear" w:pos="1080"/>
              </w:tabs>
              <w:spacing w:before="40" w:after="40"/>
              <w:rPr>
                <w:color w:val="404040"/>
              </w:rPr>
            </w:pPr>
            <w:r w:rsidRPr="00A3173F">
              <w:rPr>
                <w:color w:val="404040"/>
              </w:rPr>
              <w:fldChar w:fldCharType="begin"/>
            </w:r>
            <w:r w:rsidRPr="00A3173F">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3173F">
              <w:rPr>
                <w:color w:val="404040"/>
              </w:rPr>
              <w:fldChar w:fldCharType="separate"/>
            </w:r>
            <w:r w:rsidRPr="00A3173F">
              <w:rPr>
                <w:color w:val="404040"/>
              </w:rPr>
              <w:t>Право на пакет сбора данных</w:t>
            </w:r>
            <w:r w:rsidRPr="00A3173F">
              <w:rPr>
                <w:color w:val="404040"/>
              </w:rPr>
              <w:fldChar w:fldCharType="end"/>
            </w:r>
            <w:r w:rsidR="00EE4C8E" w:rsidRPr="00A3173F">
              <w:rPr>
                <w:color w:val="404040"/>
              </w:rPr>
              <w:t>: неприменимо</w:t>
            </w:r>
          </w:p>
        </w:tc>
      </w:tr>
      <w:tr w:rsidR="002843F7" w14:paraId="73B8A0A6" w14:textId="77777777" w:rsidTr="0019013F">
        <w:tc>
          <w:tcPr>
            <w:tcW w:w="3598" w:type="dxa"/>
            <w:tcBorders>
              <w:top w:val="single" w:sz="4" w:space="0" w:color="auto"/>
              <w:bottom w:val="single" w:sz="4" w:space="0" w:color="auto"/>
            </w:tcBorders>
            <w:shd w:val="clear" w:color="auto" w:fill="BFBFBF"/>
          </w:tcPr>
          <w:p w14:paraId="2DAF59C8" w14:textId="737894B9" w:rsidR="002843F7" w:rsidRPr="0019013F" w:rsidRDefault="002843F7" w:rsidP="00110772">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3B14094D" w14:textId="7B386883" w:rsidR="002843F7" w:rsidRPr="0019013F" w:rsidRDefault="002843F7" w:rsidP="0011077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AB598EE" w14:textId="1A6F052D" w:rsidR="002843F7" w:rsidRPr="0019013F" w:rsidRDefault="002843F7"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2843F7" w14:paraId="3678FF4B" w14:textId="77777777" w:rsidTr="0019013F">
        <w:tc>
          <w:tcPr>
            <w:tcW w:w="3598" w:type="dxa"/>
            <w:tcBorders>
              <w:top w:val="single" w:sz="4" w:space="0" w:color="auto"/>
            </w:tcBorders>
            <w:shd w:val="clear" w:color="auto" w:fill="BFBFBF"/>
          </w:tcPr>
          <w:p w14:paraId="0CF7F75F" w14:textId="76E3460D" w:rsidR="002843F7" w:rsidRPr="00AA727D" w:rsidRDefault="002843F7" w:rsidP="00110772">
            <w:pPr>
              <w:pStyle w:val="ProductList-Offering"/>
              <w:tabs>
                <w:tab w:val="clear" w:pos="360"/>
                <w:tab w:val="clear" w:pos="720"/>
                <w:tab w:val="clear" w:pos="1080"/>
              </w:tabs>
              <w:spacing w:before="40" w:after="40"/>
              <w:rPr>
                <w:color w:val="404040"/>
              </w:rPr>
            </w:pPr>
            <w:r w:rsidRPr="00AA727D">
              <w:rPr>
                <w:color w:val="404040"/>
              </w:rPr>
              <w:fldChar w:fldCharType="begin"/>
            </w:r>
            <w:r w:rsidRPr="00AA727D">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AA727D">
              <w:rPr>
                <w:color w:val="404040"/>
              </w:rPr>
              <w:fldChar w:fldCharType="separate"/>
            </w:r>
            <w:r w:rsidRPr="00AA727D">
              <w:rPr>
                <w:color w:val="404040"/>
              </w:rPr>
              <w:t>Включенные технологии</w:t>
            </w:r>
            <w:r w:rsidRPr="00AA727D">
              <w:rPr>
                <w:color w:val="404040"/>
              </w:rPr>
              <w:fldChar w:fldCharType="end"/>
            </w:r>
            <w:r w:rsidRPr="00AA727D">
              <w:rPr>
                <w:rFonts w:asciiTheme="minorHAnsi" w:hAnsiTheme="minorHAnsi"/>
                <w:color w:val="404040"/>
              </w:rPr>
              <w:t>:</w:t>
            </w:r>
            <w:r w:rsidRPr="00AA727D">
              <w:rPr>
                <w:color w:val="404040"/>
              </w:rPr>
              <w:t xml:space="preserve"> Неприменимо</w:t>
            </w:r>
          </w:p>
        </w:tc>
        <w:tc>
          <w:tcPr>
            <w:tcW w:w="3598" w:type="dxa"/>
            <w:tcBorders>
              <w:top w:val="single" w:sz="4" w:space="0" w:color="auto"/>
            </w:tcBorders>
            <w:shd w:val="clear" w:color="auto" w:fill="BFBFBF"/>
          </w:tcPr>
          <w:p w14:paraId="1FD99CC1" w14:textId="4956A9FE" w:rsidR="002843F7" w:rsidRPr="00CF392E" w:rsidRDefault="002843F7" w:rsidP="0011077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A5F5627" w14:textId="4AE09C28" w:rsidR="002843F7" w:rsidRPr="0019013F" w:rsidRDefault="002843F7"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AECCE51" w14:textId="77777777" w:rsidR="0019013F" w:rsidRPr="003259A9" w:rsidRDefault="0019013F" w:rsidP="00006F3F">
      <w:pPr>
        <w:pStyle w:val="ProductList-Body"/>
        <w:rPr>
          <w:sz w:val="14"/>
        </w:rPr>
      </w:pPr>
    </w:p>
    <w:p w14:paraId="6A300D99" w14:textId="0B02777A" w:rsidR="00006F3F" w:rsidRPr="00B3420A" w:rsidRDefault="00F82C75" w:rsidP="00F82C75">
      <w:pPr>
        <w:pStyle w:val="ProductList-ClauseHeading"/>
        <w:tabs>
          <w:tab w:val="clear" w:pos="360"/>
          <w:tab w:val="clear" w:pos="720"/>
          <w:tab w:val="clear" w:pos="1080"/>
        </w:tabs>
      </w:pPr>
      <w:r>
        <w:t>1. Применимые права на использование</w:t>
      </w:r>
    </w:p>
    <w:p w14:paraId="508683CB" w14:textId="37E2FB3E" w:rsidR="00006F3F" w:rsidRPr="005A759F" w:rsidRDefault="00006F3F" w:rsidP="00AF1F2D">
      <w:pPr>
        <w:pStyle w:val="ProductList-Body"/>
        <w:rPr>
          <w:szCs w:val="18"/>
        </w:rPr>
      </w:pPr>
      <w:r w:rsidRPr="005A759F">
        <w:rPr>
          <w:szCs w:val="18"/>
        </w:rPr>
        <w:t xml:space="preserve">Доступ к программному обеспечению CIS и его использование Клиентом регулируются применимыми </w:t>
      </w:r>
      <w:r w:rsidR="00CC7082" w:rsidRPr="005A759F">
        <w:rPr>
          <w:color w:val="0072C6"/>
          <w:szCs w:val="18"/>
        </w:rPr>
        <w:fldChar w:fldCharType="begin"/>
      </w:r>
      <w:r w:rsidR="00CC7082" w:rsidRPr="005A759F">
        <w:rPr>
          <w:color w:val="0072C6"/>
          <w:szCs w:val="18"/>
        </w:rPr>
        <w:instrText>AutoTextList  \s NoStyle \t "Условия лицензии: Условия, регулирующие развертывание и использование Продукта."</w:instrText>
      </w:r>
      <w:r w:rsidR="00CC7082" w:rsidRPr="005A759F">
        <w:rPr>
          <w:color w:val="0072C6"/>
          <w:szCs w:val="18"/>
        </w:rPr>
        <w:fldChar w:fldCharType="separate"/>
      </w:r>
      <w:r w:rsidR="0097198C" w:rsidRPr="0097198C">
        <w:rPr>
          <w:color w:val="0072C6"/>
          <w:szCs w:val="18"/>
        </w:rPr>
        <w:t>Условиями</w:t>
      </w:r>
      <w:r w:rsidR="00CC7082" w:rsidRPr="005A759F">
        <w:rPr>
          <w:color w:val="0072C6"/>
          <w:szCs w:val="18"/>
        </w:rPr>
        <w:t xml:space="preserve"> лицензии</w:t>
      </w:r>
      <w:r w:rsidR="00CC7082" w:rsidRPr="005A759F">
        <w:rPr>
          <w:color w:val="0072C6"/>
          <w:szCs w:val="18"/>
        </w:rPr>
        <w:fldChar w:fldCharType="end"/>
      </w:r>
      <w:r w:rsidRPr="005A759F">
        <w:rPr>
          <w:szCs w:val="18"/>
        </w:rPr>
        <w:t xml:space="preserve"> в отношении отдельных Продуктов, составляющих программное обеспечение CIS, с учетом изменений, вносимых настоящими </w:t>
      </w:r>
      <w:r w:rsidR="00CC7082" w:rsidRPr="005A759F">
        <w:rPr>
          <w:color w:val="0072C6"/>
          <w:szCs w:val="18"/>
        </w:rPr>
        <w:fldChar w:fldCharType="begin"/>
      </w:r>
      <w:r w:rsidR="00CC7082" w:rsidRPr="005A759F">
        <w:rPr>
          <w:color w:val="0072C6"/>
          <w:szCs w:val="18"/>
        </w:rPr>
        <w:instrText>AutoTextList  \s NoStyle \t "Условия лицензии: Условия, регулирующие развертывание и использование Продукта."</w:instrText>
      </w:r>
      <w:r w:rsidR="00CC7082" w:rsidRPr="005A759F">
        <w:rPr>
          <w:color w:val="0072C6"/>
          <w:szCs w:val="18"/>
        </w:rPr>
        <w:fldChar w:fldCharType="separate"/>
      </w:r>
      <w:r w:rsidR="003F0F34" w:rsidRPr="003F0F34">
        <w:rPr>
          <w:color w:val="0072C6"/>
          <w:szCs w:val="18"/>
        </w:rPr>
        <w:t>Условиями</w:t>
      </w:r>
      <w:r w:rsidR="00CC7082" w:rsidRPr="005A759F">
        <w:rPr>
          <w:color w:val="0072C6"/>
          <w:szCs w:val="18"/>
        </w:rPr>
        <w:t xml:space="preserve"> лицензии</w:t>
      </w:r>
      <w:r w:rsidR="00CC7082" w:rsidRPr="005A759F">
        <w:rPr>
          <w:color w:val="0072C6"/>
          <w:szCs w:val="18"/>
        </w:rPr>
        <w:fldChar w:fldCharType="end"/>
      </w:r>
      <w:r w:rsidRPr="005A759F">
        <w:rPr>
          <w:szCs w:val="18"/>
        </w:rPr>
        <w:t xml:space="preserve">. Для каждого </w:t>
      </w:r>
      <w:r w:rsidR="006D4BA9" w:rsidRPr="005A759F">
        <w:rPr>
          <w:color w:val="0563C1"/>
          <w:szCs w:val="18"/>
        </w:rPr>
        <w:fldChar w:fldCharType="begin"/>
      </w:r>
      <w:r w:rsidR="006D4BA9" w:rsidRPr="005A759F">
        <w:rPr>
          <w:color w:val="0563C1"/>
          <w:szCs w:val="18"/>
        </w:rPr>
        <w:instrText>AutoTextList  \s NoStyle \t " Физический процессор — процессор в физическом устройстве."</w:instrText>
      </w:r>
      <w:r w:rsidR="006D4BA9" w:rsidRPr="005A759F">
        <w:rPr>
          <w:color w:val="0563C1"/>
          <w:szCs w:val="18"/>
        </w:rPr>
        <w:fldChar w:fldCharType="separate"/>
      </w:r>
      <w:r w:rsidR="00353425" w:rsidRPr="00353425">
        <w:rPr>
          <w:color w:val="0563C1"/>
          <w:szCs w:val="18"/>
        </w:rPr>
        <w:t>Физического процессора</w:t>
      </w:r>
      <w:r w:rsidR="006D4BA9" w:rsidRPr="005A759F">
        <w:rPr>
          <w:color w:val="0563C1"/>
          <w:szCs w:val="18"/>
        </w:rPr>
        <w:fldChar w:fldCharType="end"/>
      </w:r>
      <w:r w:rsidRPr="005A759F">
        <w:rPr>
          <w:szCs w:val="18"/>
        </w:rPr>
        <w:t xml:space="preserve"> на </w:t>
      </w:r>
      <w:r w:rsidR="00F47F46" w:rsidRPr="005A759F">
        <w:rPr>
          <w:color w:val="0563C1"/>
          <w:szCs w:val="18"/>
        </w:rPr>
        <w:fldChar w:fldCharType="begin"/>
      </w:r>
      <w:r w:rsidR="00F47F46" w:rsidRPr="005A759F">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47F46" w:rsidRPr="005A759F">
        <w:rPr>
          <w:color w:val="0563C1"/>
          <w:szCs w:val="18"/>
        </w:rPr>
        <w:fldChar w:fldCharType="separate"/>
      </w:r>
      <w:r w:rsidR="00C51A1F" w:rsidRPr="00C51A1F">
        <w:rPr>
          <w:color w:val="0563C1"/>
          <w:szCs w:val="18"/>
        </w:rPr>
        <w:t>Лицензированном сервере</w:t>
      </w:r>
      <w:r w:rsidR="00F47F46" w:rsidRPr="005A759F">
        <w:rPr>
          <w:color w:val="0563C1"/>
          <w:szCs w:val="18"/>
        </w:rPr>
        <w:fldChar w:fldCharType="end"/>
      </w:r>
      <w:r w:rsidRPr="005A759F">
        <w:rPr>
          <w:szCs w:val="18"/>
        </w:rPr>
        <w:t xml:space="preserve"> требуется </w:t>
      </w:r>
      <w:r w:rsidR="00CC7082" w:rsidRPr="005A759F">
        <w:rPr>
          <w:color w:val="0563C1"/>
          <w:szCs w:val="18"/>
        </w:rPr>
        <w:fldChar w:fldCharType="begin"/>
      </w:r>
      <w:r w:rsidR="00CC7082" w:rsidRPr="005A759F">
        <w:rPr>
          <w:color w:val="0563C1"/>
          <w:szCs w:val="18"/>
          <w:lang w:val="en-US"/>
        </w:rPr>
        <w:instrText>AutoTextList</w:instrText>
      </w:r>
      <w:r w:rsidR="00CC7082" w:rsidRPr="005A759F">
        <w:rPr>
          <w:color w:val="0563C1"/>
          <w:szCs w:val="18"/>
        </w:rPr>
        <w:instrText xml:space="preserve">  \</w:instrText>
      </w:r>
      <w:r w:rsidR="00CC7082" w:rsidRPr="005A759F">
        <w:rPr>
          <w:color w:val="0563C1"/>
          <w:szCs w:val="18"/>
          <w:lang w:val="en-US"/>
        </w:rPr>
        <w:instrText>s</w:instrText>
      </w:r>
      <w:r w:rsidR="00CC7082" w:rsidRPr="005A759F">
        <w:rPr>
          <w:color w:val="0563C1"/>
          <w:szCs w:val="18"/>
        </w:rPr>
        <w:instrText xml:space="preserve"> </w:instrText>
      </w:r>
      <w:r w:rsidR="00CC7082" w:rsidRPr="005A759F">
        <w:rPr>
          <w:color w:val="0563C1"/>
          <w:szCs w:val="18"/>
          <w:lang w:val="en-US"/>
        </w:rPr>
        <w:instrText>NoStyle</w:instrText>
      </w:r>
      <w:r w:rsidR="00CC7082" w:rsidRPr="005A759F">
        <w:rPr>
          <w:color w:val="0563C1"/>
          <w:szCs w:val="18"/>
        </w:rPr>
        <w:instrText xml:space="preserve"> \</w:instrText>
      </w:r>
      <w:r w:rsidR="00CC7082" w:rsidRPr="005A759F">
        <w:rPr>
          <w:color w:val="0563C1"/>
          <w:szCs w:val="18"/>
          <w:lang w:val="en-US"/>
        </w:rPr>
        <w:instrText>t</w:instrText>
      </w:r>
      <w:r w:rsidR="00CC7082" w:rsidRPr="005A759F">
        <w:rPr>
          <w:color w:val="0563C1"/>
          <w:szCs w:val="18"/>
        </w:rPr>
        <w:instrText xml:space="preserve"> "Лицензия — право на загрузку, установку и использование Продукта, а также на доступ к нему."</w:instrText>
      </w:r>
      <w:r w:rsidR="00CC7082" w:rsidRPr="005A759F">
        <w:rPr>
          <w:color w:val="0563C1"/>
          <w:szCs w:val="18"/>
        </w:rPr>
        <w:fldChar w:fldCharType="separate"/>
      </w:r>
      <w:r w:rsidR="00AF1F2D" w:rsidRPr="00AF1F2D">
        <w:rPr>
          <w:color w:val="0563C1"/>
          <w:szCs w:val="18"/>
        </w:rPr>
        <w:t>Лицензия</w:t>
      </w:r>
      <w:r w:rsidR="00CC7082" w:rsidRPr="005A759F">
        <w:rPr>
          <w:color w:val="0563C1"/>
          <w:szCs w:val="18"/>
        </w:rPr>
        <w:fldChar w:fldCharType="end"/>
      </w:r>
      <w:r w:rsidR="00AF1F2D" w:rsidRPr="00AF1F2D">
        <w:rPr>
          <w:color w:val="0563C1"/>
          <w:szCs w:val="18"/>
        </w:rPr>
        <w:t xml:space="preserve"> </w:t>
      </w:r>
      <w:r w:rsidR="00AF1F2D" w:rsidRPr="005A759F">
        <w:rPr>
          <w:szCs w:val="18"/>
        </w:rPr>
        <w:t>CIS Suite</w:t>
      </w:r>
      <w:r w:rsidRPr="005A759F">
        <w:rPr>
          <w:szCs w:val="18"/>
        </w:rPr>
        <w:t xml:space="preserve">. </w:t>
      </w:r>
    </w:p>
    <w:p w14:paraId="537ADB16" w14:textId="77777777" w:rsidR="00006F3F" w:rsidRPr="003259A9" w:rsidRDefault="00006F3F" w:rsidP="00006F3F">
      <w:pPr>
        <w:pStyle w:val="ProductList-Body"/>
        <w:rPr>
          <w:sz w:val="14"/>
        </w:rPr>
      </w:pPr>
      <w:r>
        <w:t xml:space="preserve"> </w:t>
      </w:r>
    </w:p>
    <w:p w14:paraId="2B33BAC1" w14:textId="0F414CD9" w:rsidR="00006F3F" w:rsidRPr="00B3420A" w:rsidRDefault="00F82C75" w:rsidP="00F82C75">
      <w:pPr>
        <w:pStyle w:val="ProductList-ClauseHeading"/>
        <w:tabs>
          <w:tab w:val="clear" w:pos="360"/>
          <w:tab w:val="clear" w:pos="720"/>
          <w:tab w:val="clear" w:pos="1080"/>
        </w:tabs>
      </w:pPr>
      <w:r>
        <w:t>2. Программное обеспечение в CIS Suite Standard</w:t>
      </w:r>
    </w:p>
    <w:p w14:paraId="7A9036D5" w14:textId="15CB9444" w:rsidR="00006F3F" w:rsidRPr="005A759F" w:rsidRDefault="00006F3F" w:rsidP="004917FF">
      <w:pPr>
        <w:pStyle w:val="ProductList-Body"/>
        <w:rPr>
          <w:szCs w:val="18"/>
        </w:rPr>
      </w:pPr>
      <w:r w:rsidRPr="005A759F">
        <w:rPr>
          <w:szCs w:val="18"/>
          <w:lang w:val="en-US"/>
        </w:rPr>
        <w:t xml:space="preserve">CIS Suite Standard </w:t>
      </w:r>
      <w:r w:rsidRPr="005A759F">
        <w:rPr>
          <w:szCs w:val="18"/>
        </w:rPr>
        <w:t>включает</w:t>
      </w:r>
      <w:r w:rsidRPr="005A759F">
        <w:rPr>
          <w:szCs w:val="18"/>
          <w:lang w:val="en-US"/>
        </w:rPr>
        <w:t xml:space="preserve"> </w:t>
      </w:r>
      <w:r w:rsidRPr="005A759F">
        <w:rPr>
          <w:szCs w:val="18"/>
        </w:rPr>
        <w:t>последние</w:t>
      </w:r>
      <w:r w:rsidRPr="005A759F">
        <w:rPr>
          <w:szCs w:val="18"/>
          <w:lang w:val="en-US"/>
        </w:rPr>
        <w:t xml:space="preserve"> </w:t>
      </w:r>
      <w:r w:rsidRPr="005A759F">
        <w:rPr>
          <w:szCs w:val="18"/>
        </w:rPr>
        <w:t>версии</w:t>
      </w:r>
      <w:r w:rsidRPr="005A759F">
        <w:rPr>
          <w:szCs w:val="18"/>
          <w:lang w:val="en-US"/>
        </w:rPr>
        <w:t xml:space="preserve"> Windows Server Standard</w:t>
      </w:r>
      <w:r w:rsidRPr="005A759F">
        <w:rPr>
          <w:szCs w:val="18"/>
        </w:rPr>
        <w:fldChar w:fldCharType="begin"/>
      </w:r>
      <w:r w:rsidRPr="005A759F">
        <w:rPr>
          <w:szCs w:val="18"/>
          <w:lang w:val="en-US"/>
        </w:rPr>
        <w:instrText>XE "Windows Server Standard"</w:instrText>
      </w:r>
      <w:r w:rsidRPr="005A759F">
        <w:rPr>
          <w:szCs w:val="18"/>
        </w:rPr>
        <w:fldChar w:fldCharType="end"/>
      </w:r>
      <w:r w:rsidRPr="005A759F">
        <w:rPr>
          <w:szCs w:val="18"/>
          <w:lang w:val="en-US"/>
        </w:rPr>
        <w:t xml:space="preserve"> </w:t>
      </w:r>
      <w:r w:rsidRPr="005A759F">
        <w:rPr>
          <w:szCs w:val="18"/>
        </w:rPr>
        <w:t>и</w:t>
      </w:r>
      <w:r w:rsidRPr="005A759F">
        <w:rPr>
          <w:szCs w:val="18"/>
          <w:lang w:val="en-US"/>
        </w:rPr>
        <w:t xml:space="preserve"> System Center Standard</w:t>
      </w:r>
      <w:r w:rsidRPr="005A759F">
        <w:rPr>
          <w:szCs w:val="18"/>
        </w:rPr>
        <w:fldChar w:fldCharType="begin"/>
      </w:r>
      <w:r w:rsidRPr="005A759F">
        <w:rPr>
          <w:szCs w:val="18"/>
          <w:lang w:val="en-US"/>
        </w:rPr>
        <w:instrText>XE "System Center Standard"</w:instrText>
      </w:r>
      <w:r w:rsidRPr="005A759F">
        <w:rPr>
          <w:szCs w:val="18"/>
        </w:rPr>
        <w:fldChar w:fldCharType="end"/>
      </w:r>
      <w:r w:rsidRPr="005A759F">
        <w:rPr>
          <w:szCs w:val="18"/>
          <w:lang w:val="en-US"/>
        </w:rPr>
        <w:t xml:space="preserve">. </w:t>
      </w:r>
      <w:r w:rsidRPr="005A759F">
        <w:rPr>
          <w:szCs w:val="18"/>
        </w:rPr>
        <w:t xml:space="preserve">Для </w:t>
      </w:r>
      <w:r w:rsidR="00AC2EC9" w:rsidRPr="00AC2EC9">
        <w:rPr>
          <w:szCs w:val="18"/>
        </w:rPr>
        <w:t>каждой</w:t>
      </w:r>
      <w:r w:rsidRPr="005A759F">
        <w:rPr>
          <w:szCs w:val="18"/>
        </w:rPr>
        <w:t xml:space="preserve"> </w:t>
      </w:r>
      <w:r w:rsidR="00CC7082" w:rsidRPr="005A759F">
        <w:rPr>
          <w:color w:val="0563C1"/>
          <w:szCs w:val="18"/>
        </w:rPr>
        <w:fldChar w:fldCharType="begin"/>
      </w:r>
      <w:r w:rsidR="00CC7082" w:rsidRPr="005A759F">
        <w:rPr>
          <w:color w:val="0563C1"/>
          <w:szCs w:val="18"/>
          <w:lang w:val="en-US"/>
        </w:rPr>
        <w:instrText>AutoTextList</w:instrText>
      </w:r>
      <w:r w:rsidR="00CC7082" w:rsidRPr="005A759F">
        <w:rPr>
          <w:color w:val="0563C1"/>
          <w:szCs w:val="18"/>
        </w:rPr>
        <w:instrText xml:space="preserve">  \</w:instrText>
      </w:r>
      <w:r w:rsidR="00CC7082" w:rsidRPr="005A759F">
        <w:rPr>
          <w:color w:val="0563C1"/>
          <w:szCs w:val="18"/>
          <w:lang w:val="en-US"/>
        </w:rPr>
        <w:instrText>s</w:instrText>
      </w:r>
      <w:r w:rsidR="00CC7082" w:rsidRPr="005A759F">
        <w:rPr>
          <w:color w:val="0563C1"/>
          <w:szCs w:val="18"/>
        </w:rPr>
        <w:instrText xml:space="preserve"> </w:instrText>
      </w:r>
      <w:r w:rsidR="00CC7082" w:rsidRPr="005A759F">
        <w:rPr>
          <w:color w:val="0563C1"/>
          <w:szCs w:val="18"/>
          <w:lang w:val="en-US"/>
        </w:rPr>
        <w:instrText>NoStyle</w:instrText>
      </w:r>
      <w:r w:rsidR="00CC7082" w:rsidRPr="005A759F">
        <w:rPr>
          <w:color w:val="0563C1"/>
          <w:szCs w:val="18"/>
        </w:rPr>
        <w:instrText xml:space="preserve"> \</w:instrText>
      </w:r>
      <w:r w:rsidR="00CC7082" w:rsidRPr="005A759F">
        <w:rPr>
          <w:color w:val="0563C1"/>
          <w:szCs w:val="18"/>
          <w:lang w:val="en-US"/>
        </w:rPr>
        <w:instrText>t</w:instrText>
      </w:r>
      <w:r w:rsidR="00CC7082" w:rsidRPr="005A759F">
        <w:rPr>
          <w:color w:val="0563C1"/>
          <w:szCs w:val="18"/>
        </w:rPr>
        <w:instrText xml:space="preserve"> "Лицензия — право на загрузку, установку и использование Продукта, а также на доступ к нему."</w:instrText>
      </w:r>
      <w:r w:rsidR="00CC7082" w:rsidRPr="005A759F">
        <w:rPr>
          <w:color w:val="0563C1"/>
          <w:szCs w:val="18"/>
        </w:rPr>
        <w:fldChar w:fldCharType="separate"/>
      </w:r>
      <w:r w:rsidR="00D07AF6" w:rsidRPr="00D07AF6">
        <w:rPr>
          <w:color w:val="0563C1"/>
          <w:szCs w:val="18"/>
        </w:rPr>
        <w:t>Лицензии</w:t>
      </w:r>
      <w:r w:rsidR="00CC7082" w:rsidRPr="005A759F">
        <w:rPr>
          <w:color w:val="0563C1"/>
          <w:szCs w:val="18"/>
        </w:rPr>
        <w:fldChar w:fldCharType="end"/>
      </w:r>
      <w:r w:rsidRPr="005A759F">
        <w:rPr>
          <w:szCs w:val="18"/>
        </w:rPr>
        <w:t xml:space="preserve"> CIS Suite Standard Клиент может использовать один </w:t>
      </w:r>
      <w:r w:rsidR="00214B42" w:rsidRPr="005A759F">
        <w:rPr>
          <w:color w:val="0563C1"/>
          <w:szCs w:val="18"/>
        </w:rPr>
        <w:fldChar w:fldCharType="begin"/>
      </w:r>
      <w:r w:rsidR="00214B42" w:rsidRPr="005A759F">
        <w:rPr>
          <w:color w:val="0563C1"/>
          <w:szCs w:val="18"/>
          <w:lang w:val="en-US"/>
        </w:rPr>
        <w:instrText>AutoTextList</w:instrText>
      </w:r>
      <w:r w:rsidR="00214B42" w:rsidRPr="005A759F">
        <w:rPr>
          <w:color w:val="0563C1"/>
          <w:szCs w:val="18"/>
        </w:rPr>
        <w:instrText xml:space="preserve">  \</w:instrText>
      </w:r>
      <w:r w:rsidR="00214B42" w:rsidRPr="005A759F">
        <w:rPr>
          <w:color w:val="0563C1"/>
          <w:szCs w:val="18"/>
          <w:lang w:val="en-US"/>
        </w:rPr>
        <w:instrText>s</w:instrText>
      </w:r>
      <w:r w:rsidR="00214B42" w:rsidRPr="005A759F">
        <w:rPr>
          <w:color w:val="0563C1"/>
          <w:szCs w:val="18"/>
        </w:rPr>
        <w:instrText xml:space="preserve"> </w:instrText>
      </w:r>
      <w:r w:rsidR="00214B42" w:rsidRPr="005A759F">
        <w:rPr>
          <w:color w:val="0563C1"/>
          <w:szCs w:val="18"/>
          <w:lang w:val="en-US"/>
        </w:rPr>
        <w:instrText>NoStyle</w:instrText>
      </w:r>
      <w:r w:rsidR="00214B42" w:rsidRPr="005A759F">
        <w:rPr>
          <w:color w:val="0563C1"/>
          <w:szCs w:val="18"/>
        </w:rPr>
        <w:instrText xml:space="preserve"> \</w:instrText>
      </w:r>
      <w:r w:rsidR="00214B42" w:rsidRPr="005A759F">
        <w:rPr>
          <w:color w:val="0563C1"/>
          <w:szCs w:val="18"/>
          <w:lang w:val="en-US"/>
        </w:rPr>
        <w:instrText>t</w:instrText>
      </w:r>
      <w:r w:rsidR="00214B42" w:rsidRPr="005A759F">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5A759F">
        <w:rPr>
          <w:color w:val="0563C1"/>
          <w:szCs w:val="18"/>
        </w:rPr>
        <w:fldChar w:fldCharType="separate"/>
      </w:r>
      <w:r w:rsidR="00214B42" w:rsidRPr="005A759F">
        <w:rPr>
          <w:color w:val="0563C1"/>
          <w:szCs w:val="18"/>
        </w:rPr>
        <w:t>Запущенный экземпляр</w:t>
      </w:r>
      <w:r w:rsidR="00214B42" w:rsidRPr="005A759F">
        <w:rPr>
          <w:color w:val="0563C1"/>
          <w:szCs w:val="18"/>
        </w:rPr>
        <w:fldChar w:fldCharType="end"/>
      </w:r>
      <w:r w:rsidRPr="005A759F">
        <w:rPr>
          <w:szCs w:val="18"/>
        </w:rPr>
        <w:t xml:space="preserve"> программного обеспечения в </w:t>
      </w:r>
      <w:r w:rsidR="00DB2225" w:rsidRPr="00DB2225">
        <w:rPr>
          <w:szCs w:val="18"/>
        </w:rPr>
        <w:t>одной</w:t>
      </w:r>
      <w:r w:rsidRPr="005A759F">
        <w:rPr>
          <w:szCs w:val="18"/>
        </w:rPr>
        <w:t xml:space="preserve"> </w:t>
      </w:r>
      <w:r w:rsidR="00600434" w:rsidRPr="005A759F">
        <w:rPr>
          <w:color w:val="0563C1"/>
          <w:szCs w:val="18"/>
        </w:rPr>
        <w:fldChar w:fldCharType="begin"/>
      </w:r>
      <w:r w:rsidR="00600434" w:rsidRPr="005A759F">
        <w:rPr>
          <w:rStyle w:val="ProductList-BodyChar"/>
          <w:color w:val="0563C1"/>
          <w:szCs w:val="18"/>
          <w:lang w:val="en-US"/>
        </w:rPr>
        <w:instrText>AutoTextList</w:instrText>
      </w:r>
      <w:r w:rsidR="00600434" w:rsidRPr="005A759F">
        <w:rPr>
          <w:rStyle w:val="ProductList-BodyChar"/>
          <w:color w:val="0563C1"/>
          <w:szCs w:val="18"/>
        </w:rPr>
        <w:instrText xml:space="preserve">  \</w:instrText>
      </w:r>
      <w:r w:rsidR="00600434" w:rsidRPr="005A759F">
        <w:rPr>
          <w:rStyle w:val="ProductList-BodyChar"/>
          <w:color w:val="0563C1"/>
          <w:szCs w:val="18"/>
          <w:lang w:val="en-US"/>
        </w:rPr>
        <w:instrText>s</w:instrText>
      </w:r>
      <w:r w:rsidR="00600434" w:rsidRPr="005A759F">
        <w:rPr>
          <w:rStyle w:val="ProductList-BodyChar"/>
          <w:color w:val="0563C1"/>
          <w:szCs w:val="18"/>
        </w:rPr>
        <w:instrText xml:space="preserve"> </w:instrText>
      </w:r>
      <w:r w:rsidR="00600434" w:rsidRPr="005A759F">
        <w:rPr>
          <w:rStyle w:val="ProductList-BodyChar"/>
          <w:color w:val="0563C1"/>
          <w:szCs w:val="18"/>
          <w:lang w:val="en-US"/>
        </w:rPr>
        <w:instrText>NoStyle</w:instrText>
      </w:r>
      <w:r w:rsidR="00600434" w:rsidRPr="005A759F">
        <w:rPr>
          <w:rStyle w:val="ProductList-BodyChar"/>
          <w:color w:val="0563C1"/>
          <w:szCs w:val="18"/>
        </w:rPr>
        <w:instrText xml:space="preserve"> \</w:instrText>
      </w:r>
      <w:r w:rsidR="00600434" w:rsidRPr="005A759F">
        <w:rPr>
          <w:rStyle w:val="ProductList-BodyChar"/>
          <w:color w:val="0563C1"/>
          <w:szCs w:val="18"/>
          <w:lang w:val="en-US"/>
        </w:rPr>
        <w:instrText>t</w:instrText>
      </w:r>
      <w:r w:rsidR="00600434" w:rsidRPr="005A759F">
        <w:rPr>
          <w:rStyle w:val="ProductList-BodyChar"/>
          <w:color w:val="0563C1"/>
          <w:szCs w:val="18"/>
        </w:rPr>
        <w:instrText xml:space="preserve"> "Операционная среда (</w:instrText>
      </w:r>
      <w:r w:rsidR="00600434" w:rsidRPr="005A759F">
        <w:rPr>
          <w:rStyle w:val="ProductList-BodyChar"/>
          <w:color w:val="0563C1"/>
          <w:szCs w:val="18"/>
          <w:lang w:val="en-US"/>
        </w:rPr>
        <w:instrText>OSE</w:instrText>
      </w:r>
      <w:r w:rsidR="00600434" w:rsidRPr="005A759F">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600434" w:rsidRPr="005A759F">
        <w:rPr>
          <w:color w:val="0563C1"/>
          <w:szCs w:val="18"/>
        </w:rPr>
        <w:instrText>"</w:instrText>
      </w:r>
      <w:r w:rsidR="00600434" w:rsidRPr="005A759F">
        <w:rPr>
          <w:color w:val="0563C1"/>
          <w:szCs w:val="18"/>
        </w:rPr>
        <w:fldChar w:fldCharType="separate"/>
      </w:r>
      <w:r w:rsidR="00600434" w:rsidRPr="005A759F">
        <w:rPr>
          <w:color w:val="0563C1"/>
          <w:szCs w:val="18"/>
          <w:lang w:val="en-US"/>
        </w:rPr>
        <w:t>OSE</w:t>
      </w:r>
      <w:r w:rsidR="00600434" w:rsidRPr="005A759F">
        <w:rPr>
          <w:szCs w:val="18"/>
        </w:rPr>
        <w:fldChar w:fldCharType="end"/>
      </w:r>
      <w:r w:rsidRPr="005A759F">
        <w:rPr>
          <w:szCs w:val="18"/>
        </w:rPr>
        <w:t xml:space="preserve">, за исключением случаев, когда </w:t>
      </w:r>
      <w:r w:rsidR="00214B42" w:rsidRPr="005A759F">
        <w:rPr>
          <w:color w:val="0563C1"/>
          <w:szCs w:val="18"/>
        </w:rPr>
        <w:fldChar w:fldCharType="begin"/>
      </w:r>
      <w:r w:rsidR="00214B42" w:rsidRPr="005A759F">
        <w:rPr>
          <w:color w:val="0563C1"/>
          <w:szCs w:val="18"/>
          <w:lang w:val="en-US"/>
        </w:rPr>
        <w:instrText>AutoTextList</w:instrText>
      </w:r>
      <w:r w:rsidR="00214B42" w:rsidRPr="005A759F">
        <w:rPr>
          <w:color w:val="0563C1"/>
          <w:szCs w:val="18"/>
        </w:rPr>
        <w:instrText xml:space="preserve">  \</w:instrText>
      </w:r>
      <w:r w:rsidR="00214B42" w:rsidRPr="005A759F">
        <w:rPr>
          <w:color w:val="0563C1"/>
          <w:szCs w:val="18"/>
          <w:lang w:val="en-US"/>
        </w:rPr>
        <w:instrText>s</w:instrText>
      </w:r>
      <w:r w:rsidR="00214B42" w:rsidRPr="005A759F">
        <w:rPr>
          <w:color w:val="0563C1"/>
          <w:szCs w:val="18"/>
        </w:rPr>
        <w:instrText xml:space="preserve"> </w:instrText>
      </w:r>
      <w:r w:rsidR="00214B42" w:rsidRPr="005A759F">
        <w:rPr>
          <w:color w:val="0563C1"/>
          <w:szCs w:val="18"/>
          <w:lang w:val="en-US"/>
        </w:rPr>
        <w:instrText>NoStyle</w:instrText>
      </w:r>
      <w:r w:rsidR="00214B42" w:rsidRPr="005A759F">
        <w:rPr>
          <w:color w:val="0563C1"/>
          <w:szCs w:val="18"/>
        </w:rPr>
        <w:instrText xml:space="preserve"> \</w:instrText>
      </w:r>
      <w:r w:rsidR="00214B42" w:rsidRPr="005A759F">
        <w:rPr>
          <w:color w:val="0563C1"/>
          <w:szCs w:val="18"/>
          <w:lang w:val="en-US"/>
        </w:rPr>
        <w:instrText>t</w:instrText>
      </w:r>
      <w:r w:rsidR="00214B42" w:rsidRPr="005A759F">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5A759F">
        <w:rPr>
          <w:color w:val="0563C1"/>
          <w:szCs w:val="18"/>
        </w:rPr>
        <w:fldChar w:fldCharType="separate"/>
      </w:r>
      <w:r w:rsidR="00214B42" w:rsidRPr="005A759F">
        <w:rPr>
          <w:color w:val="0563C1"/>
          <w:szCs w:val="18"/>
        </w:rPr>
        <w:t>Запущенный экземпляр</w:t>
      </w:r>
      <w:r w:rsidR="00214B42" w:rsidRPr="005A759F">
        <w:rPr>
          <w:color w:val="0563C1"/>
          <w:szCs w:val="18"/>
        </w:rPr>
        <w:fldChar w:fldCharType="end"/>
      </w:r>
      <w:r w:rsidR="00785B2A" w:rsidRPr="00850E86">
        <w:rPr>
          <w:szCs w:val="18"/>
        </w:rPr>
        <w:t>,</w:t>
      </w:r>
      <w:r w:rsidRPr="005A759F">
        <w:rPr>
          <w:szCs w:val="18"/>
        </w:rPr>
        <w:t xml:space="preserve"> используемый в </w:t>
      </w:r>
      <w:r w:rsidR="003D19C5" w:rsidRPr="005A759F">
        <w:rPr>
          <w:color w:val="0563C1"/>
          <w:szCs w:val="18"/>
        </w:rPr>
        <w:fldChar w:fldCharType="begin"/>
      </w:r>
      <w:r w:rsidR="003D19C5" w:rsidRPr="005A759F">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3D19C5" w:rsidRPr="005A759F">
        <w:rPr>
          <w:color w:val="0563C1"/>
          <w:szCs w:val="18"/>
        </w:rPr>
        <w:fldChar w:fldCharType="separate"/>
      </w:r>
      <w:r w:rsidR="00FD0F22" w:rsidRPr="00FD0F22">
        <w:rPr>
          <w:color w:val="0563C1"/>
          <w:szCs w:val="18"/>
        </w:rPr>
        <w:t>Физической операционной среде</w:t>
      </w:r>
      <w:r w:rsidR="003D19C5" w:rsidRPr="005A759F">
        <w:rPr>
          <w:color w:val="0563C1"/>
          <w:szCs w:val="18"/>
        </w:rPr>
        <w:fldChar w:fldCharType="end"/>
      </w:r>
      <w:r w:rsidR="00FD0F22" w:rsidRPr="00FD0F22">
        <w:rPr>
          <w:szCs w:val="18"/>
        </w:rPr>
        <w:t>,</w:t>
      </w:r>
      <w:r w:rsidRPr="005A759F">
        <w:rPr>
          <w:szCs w:val="18"/>
        </w:rPr>
        <w:t xml:space="preserve"> используется только для размещения и управления </w:t>
      </w:r>
      <w:r w:rsidR="003D19C5" w:rsidRPr="005A759F">
        <w:rPr>
          <w:color w:val="0563C1"/>
          <w:szCs w:val="18"/>
        </w:rPr>
        <w:fldChar w:fldCharType="begin"/>
      </w:r>
      <w:r w:rsidR="003D19C5" w:rsidRPr="005A759F">
        <w:rPr>
          <w:color w:val="0563C1"/>
          <w:szCs w:val="18"/>
        </w:rPr>
        <w:instrText>AutoTextList  \s NoStyle \t "Виртуальная операционная среда — OSE, настроенная для запуска в виртуальном устройстве."</w:instrText>
      </w:r>
      <w:r w:rsidR="003D19C5" w:rsidRPr="005A759F">
        <w:rPr>
          <w:color w:val="0563C1"/>
          <w:szCs w:val="18"/>
        </w:rPr>
        <w:fldChar w:fldCharType="separate"/>
      </w:r>
      <w:r w:rsidR="004A0E19" w:rsidRPr="004A0E19">
        <w:rPr>
          <w:color w:val="0563C1"/>
          <w:szCs w:val="18"/>
        </w:rPr>
        <w:t>Виртуальной операционной средой</w:t>
      </w:r>
      <w:r w:rsidR="003D19C5" w:rsidRPr="005A759F">
        <w:rPr>
          <w:color w:val="0563C1"/>
          <w:szCs w:val="18"/>
        </w:rPr>
        <w:fldChar w:fldCharType="end"/>
      </w:r>
      <w:r w:rsidRPr="005A759F">
        <w:rPr>
          <w:szCs w:val="18"/>
        </w:rPr>
        <w:t xml:space="preserve">. В этом случае Клиент может использовать один </w:t>
      </w:r>
      <w:r w:rsidR="00214B42" w:rsidRPr="005A759F">
        <w:rPr>
          <w:color w:val="0563C1"/>
          <w:szCs w:val="18"/>
        </w:rPr>
        <w:fldChar w:fldCharType="begin"/>
      </w:r>
      <w:r w:rsidR="00214B42" w:rsidRPr="005A759F">
        <w:rPr>
          <w:color w:val="0563C1"/>
          <w:szCs w:val="18"/>
          <w:lang w:val="en-US"/>
        </w:rPr>
        <w:instrText>AutoTextList</w:instrText>
      </w:r>
      <w:r w:rsidR="00214B42" w:rsidRPr="005A759F">
        <w:rPr>
          <w:color w:val="0563C1"/>
          <w:szCs w:val="18"/>
        </w:rPr>
        <w:instrText xml:space="preserve">  \</w:instrText>
      </w:r>
      <w:r w:rsidR="00214B42" w:rsidRPr="005A759F">
        <w:rPr>
          <w:color w:val="0563C1"/>
          <w:szCs w:val="18"/>
          <w:lang w:val="en-US"/>
        </w:rPr>
        <w:instrText>s</w:instrText>
      </w:r>
      <w:r w:rsidR="00214B42" w:rsidRPr="005A759F">
        <w:rPr>
          <w:color w:val="0563C1"/>
          <w:szCs w:val="18"/>
        </w:rPr>
        <w:instrText xml:space="preserve"> </w:instrText>
      </w:r>
      <w:r w:rsidR="00214B42" w:rsidRPr="005A759F">
        <w:rPr>
          <w:color w:val="0563C1"/>
          <w:szCs w:val="18"/>
          <w:lang w:val="en-US"/>
        </w:rPr>
        <w:instrText>NoStyle</w:instrText>
      </w:r>
      <w:r w:rsidR="00214B42" w:rsidRPr="005A759F">
        <w:rPr>
          <w:color w:val="0563C1"/>
          <w:szCs w:val="18"/>
        </w:rPr>
        <w:instrText xml:space="preserve"> \</w:instrText>
      </w:r>
      <w:r w:rsidR="00214B42" w:rsidRPr="005A759F">
        <w:rPr>
          <w:color w:val="0563C1"/>
          <w:szCs w:val="18"/>
          <w:lang w:val="en-US"/>
        </w:rPr>
        <w:instrText>t</w:instrText>
      </w:r>
      <w:r w:rsidR="00214B42" w:rsidRPr="005A759F">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5A759F">
        <w:rPr>
          <w:color w:val="0563C1"/>
          <w:szCs w:val="18"/>
        </w:rPr>
        <w:fldChar w:fldCharType="separate"/>
      </w:r>
      <w:r w:rsidR="00214B42" w:rsidRPr="005A759F">
        <w:rPr>
          <w:color w:val="0563C1"/>
          <w:szCs w:val="18"/>
        </w:rPr>
        <w:t>Запущенный экземпляр</w:t>
      </w:r>
      <w:r w:rsidR="00214B42" w:rsidRPr="005A759F">
        <w:rPr>
          <w:color w:val="0563C1"/>
          <w:szCs w:val="18"/>
        </w:rPr>
        <w:fldChar w:fldCharType="end"/>
      </w:r>
      <w:r w:rsidRPr="005A759F">
        <w:rPr>
          <w:szCs w:val="18"/>
        </w:rPr>
        <w:t xml:space="preserve"> в </w:t>
      </w:r>
      <w:r w:rsidR="003D19C5" w:rsidRPr="005A759F">
        <w:rPr>
          <w:color w:val="0563C1"/>
          <w:szCs w:val="18"/>
        </w:rPr>
        <w:fldChar w:fldCharType="begin"/>
      </w:r>
      <w:r w:rsidR="003D19C5" w:rsidRPr="005A759F">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3D19C5" w:rsidRPr="005A759F">
        <w:rPr>
          <w:color w:val="0563C1"/>
          <w:szCs w:val="18"/>
        </w:rPr>
        <w:fldChar w:fldCharType="separate"/>
      </w:r>
      <w:r w:rsidR="007C13D9" w:rsidRPr="007C13D9">
        <w:rPr>
          <w:color w:val="0563C1"/>
          <w:szCs w:val="18"/>
        </w:rPr>
        <w:t>Физической операционной среде</w:t>
      </w:r>
      <w:r w:rsidR="003D19C5" w:rsidRPr="005A759F">
        <w:rPr>
          <w:color w:val="0563C1"/>
          <w:szCs w:val="18"/>
        </w:rPr>
        <w:fldChar w:fldCharType="end"/>
      </w:r>
      <w:r w:rsidRPr="005A759F">
        <w:rPr>
          <w:szCs w:val="18"/>
        </w:rPr>
        <w:t xml:space="preserve"> и один </w:t>
      </w:r>
      <w:r w:rsidR="00214B42" w:rsidRPr="005A759F">
        <w:rPr>
          <w:color w:val="0563C1"/>
          <w:szCs w:val="18"/>
        </w:rPr>
        <w:fldChar w:fldCharType="begin"/>
      </w:r>
      <w:r w:rsidR="00214B42" w:rsidRPr="005A759F">
        <w:rPr>
          <w:color w:val="0563C1"/>
          <w:szCs w:val="18"/>
          <w:lang w:val="en-US"/>
        </w:rPr>
        <w:instrText>AutoTextList</w:instrText>
      </w:r>
      <w:r w:rsidR="00214B42" w:rsidRPr="005A759F">
        <w:rPr>
          <w:color w:val="0563C1"/>
          <w:szCs w:val="18"/>
        </w:rPr>
        <w:instrText xml:space="preserve">  \</w:instrText>
      </w:r>
      <w:r w:rsidR="00214B42" w:rsidRPr="005A759F">
        <w:rPr>
          <w:color w:val="0563C1"/>
          <w:szCs w:val="18"/>
          <w:lang w:val="en-US"/>
        </w:rPr>
        <w:instrText>s</w:instrText>
      </w:r>
      <w:r w:rsidR="00214B42" w:rsidRPr="005A759F">
        <w:rPr>
          <w:color w:val="0563C1"/>
          <w:szCs w:val="18"/>
        </w:rPr>
        <w:instrText xml:space="preserve"> </w:instrText>
      </w:r>
      <w:r w:rsidR="00214B42" w:rsidRPr="005A759F">
        <w:rPr>
          <w:color w:val="0563C1"/>
          <w:szCs w:val="18"/>
          <w:lang w:val="en-US"/>
        </w:rPr>
        <w:instrText>NoStyle</w:instrText>
      </w:r>
      <w:r w:rsidR="00214B42" w:rsidRPr="005A759F">
        <w:rPr>
          <w:color w:val="0563C1"/>
          <w:szCs w:val="18"/>
        </w:rPr>
        <w:instrText xml:space="preserve"> \</w:instrText>
      </w:r>
      <w:r w:rsidR="00214B42" w:rsidRPr="005A759F">
        <w:rPr>
          <w:color w:val="0563C1"/>
          <w:szCs w:val="18"/>
          <w:lang w:val="en-US"/>
        </w:rPr>
        <w:instrText>t</w:instrText>
      </w:r>
      <w:r w:rsidR="00214B42" w:rsidRPr="005A759F">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5A759F">
        <w:rPr>
          <w:color w:val="0563C1"/>
          <w:szCs w:val="18"/>
        </w:rPr>
        <w:fldChar w:fldCharType="separate"/>
      </w:r>
      <w:r w:rsidR="00214B42" w:rsidRPr="005A759F">
        <w:rPr>
          <w:color w:val="0563C1"/>
          <w:szCs w:val="18"/>
        </w:rPr>
        <w:t>Запущенный экземпляр</w:t>
      </w:r>
      <w:r w:rsidR="00214B42" w:rsidRPr="005A759F">
        <w:rPr>
          <w:color w:val="0563C1"/>
          <w:szCs w:val="18"/>
        </w:rPr>
        <w:fldChar w:fldCharType="end"/>
      </w:r>
      <w:r w:rsidRPr="005A759F">
        <w:rPr>
          <w:szCs w:val="18"/>
        </w:rPr>
        <w:t xml:space="preserve"> в </w:t>
      </w:r>
      <w:r w:rsidR="003D19C5" w:rsidRPr="005A759F">
        <w:rPr>
          <w:color w:val="0563C1"/>
          <w:szCs w:val="18"/>
        </w:rPr>
        <w:fldChar w:fldCharType="begin"/>
      </w:r>
      <w:r w:rsidR="003D19C5" w:rsidRPr="005A759F">
        <w:rPr>
          <w:color w:val="0563C1"/>
          <w:szCs w:val="18"/>
        </w:rPr>
        <w:instrText>AutoTextList  \s NoStyle \t "Виртуальная операционная среда — OSE, настроенная для запуска в виртуальном устройстве."</w:instrText>
      </w:r>
      <w:r w:rsidR="003D19C5" w:rsidRPr="005A759F">
        <w:rPr>
          <w:color w:val="0563C1"/>
          <w:szCs w:val="18"/>
        </w:rPr>
        <w:fldChar w:fldCharType="separate"/>
      </w:r>
      <w:r w:rsidR="004917FF" w:rsidRPr="004917FF">
        <w:rPr>
          <w:color w:val="0563C1"/>
          <w:szCs w:val="18"/>
        </w:rPr>
        <w:t>Виртуальной операционной среде</w:t>
      </w:r>
      <w:r w:rsidR="003D19C5" w:rsidRPr="005A759F">
        <w:rPr>
          <w:color w:val="0563C1"/>
          <w:szCs w:val="18"/>
        </w:rPr>
        <w:fldChar w:fldCharType="end"/>
      </w:r>
      <w:r w:rsidRPr="005A759F">
        <w:rPr>
          <w:szCs w:val="18"/>
        </w:rPr>
        <w:t xml:space="preserve">. </w:t>
      </w:r>
    </w:p>
    <w:p w14:paraId="0994767A" w14:textId="77777777" w:rsidR="00006F3F" w:rsidRPr="003259A9" w:rsidRDefault="00006F3F" w:rsidP="00006F3F">
      <w:pPr>
        <w:pStyle w:val="ProductList-Body"/>
        <w:rPr>
          <w:sz w:val="14"/>
        </w:rPr>
      </w:pPr>
      <w:r>
        <w:t xml:space="preserve"> </w:t>
      </w:r>
    </w:p>
    <w:p w14:paraId="1F91EBC8" w14:textId="695C4671" w:rsidR="00006F3F" w:rsidRPr="00B3420A" w:rsidRDefault="00F82C75" w:rsidP="00F82C75">
      <w:pPr>
        <w:pStyle w:val="ProductList-ClauseHeading"/>
        <w:tabs>
          <w:tab w:val="clear" w:pos="360"/>
          <w:tab w:val="clear" w:pos="720"/>
          <w:tab w:val="clear" w:pos="1080"/>
        </w:tabs>
      </w:pPr>
      <w:r>
        <w:t>3. Программное обеспечение в CIS Suite Datacenter</w:t>
      </w:r>
    </w:p>
    <w:p w14:paraId="3C0F19BE" w14:textId="0CD0D97D" w:rsidR="00006F3F" w:rsidRPr="00756B08" w:rsidRDefault="00006F3F" w:rsidP="00B14E0D">
      <w:pPr>
        <w:pStyle w:val="ProductList-Body"/>
        <w:rPr>
          <w:szCs w:val="18"/>
        </w:rPr>
      </w:pPr>
      <w:r w:rsidRPr="00756B08">
        <w:rPr>
          <w:szCs w:val="18"/>
        </w:rPr>
        <w:t>CIS Suite Datacenter включает последние версии Windows Server Datacenter</w:t>
      </w:r>
      <w:r w:rsidRPr="00756B08">
        <w:rPr>
          <w:szCs w:val="18"/>
        </w:rPr>
        <w:fldChar w:fldCharType="begin"/>
      </w:r>
      <w:r w:rsidRPr="00756B08">
        <w:rPr>
          <w:szCs w:val="18"/>
        </w:rPr>
        <w:instrText>XE "Windows Server Datacenter;"</w:instrText>
      </w:r>
      <w:r w:rsidRPr="00756B08">
        <w:rPr>
          <w:szCs w:val="18"/>
        </w:rPr>
        <w:fldChar w:fldCharType="end"/>
      </w:r>
      <w:r w:rsidRPr="00756B08">
        <w:rPr>
          <w:szCs w:val="18"/>
        </w:rPr>
        <w:t xml:space="preserve"> и System Center Datacenter</w:t>
      </w:r>
      <w:r w:rsidRPr="00756B08">
        <w:rPr>
          <w:szCs w:val="18"/>
        </w:rPr>
        <w:fldChar w:fldCharType="begin"/>
      </w:r>
      <w:r w:rsidRPr="00756B08">
        <w:rPr>
          <w:szCs w:val="18"/>
        </w:rPr>
        <w:instrText>XE "System Center Datacenter"</w:instrText>
      </w:r>
      <w:r w:rsidRPr="00756B08">
        <w:rPr>
          <w:szCs w:val="18"/>
        </w:rPr>
        <w:fldChar w:fldCharType="end"/>
      </w:r>
      <w:r w:rsidRPr="00756B08">
        <w:rPr>
          <w:szCs w:val="18"/>
        </w:rPr>
        <w:t xml:space="preserve">. Клиент имеет право использовать любое количество </w:t>
      </w:r>
      <w:r w:rsidR="00214B42" w:rsidRPr="00756B08">
        <w:rPr>
          <w:color w:val="0563C1"/>
          <w:szCs w:val="18"/>
        </w:rPr>
        <w:fldChar w:fldCharType="begin"/>
      </w:r>
      <w:r w:rsidR="00214B42" w:rsidRPr="00756B08">
        <w:rPr>
          <w:color w:val="0563C1"/>
          <w:szCs w:val="18"/>
          <w:lang w:val="en-US"/>
        </w:rPr>
        <w:instrText>AutoTextList</w:instrText>
      </w:r>
      <w:r w:rsidR="00214B42" w:rsidRPr="00756B08">
        <w:rPr>
          <w:color w:val="0563C1"/>
          <w:szCs w:val="18"/>
        </w:rPr>
        <w:instrText xml:space="preserve">  \</w:instrText>
      </w:r>
      <w:r w:rsidR="00214B42" w:rsidRPr="00756B08">
        <w:rPr>
          <w:color w:val="0563C1"/>
          <w:szCs w:val="18"/>
          <w:lang w:val="en-US"/>
        </w:rPr>
        <w:instrText>s</w:instrText>
      </w:r>
      <w:r w:rsidR="00214B42" w:rsidRPr="00756B08">
        <w:rPr>
          <w:color w:val="0563C1"/>
          <w:szCs w:val="18"/>
        </w:rPr>
        <w:instrText xml:space="preserve"> </w:instrText>
      </w:r>
      <w:r w:rsidR="00214B42" w:rsidRPr="00756B08">
        <w:rPr>
          <w:color w:val="0563C1"/>
          <w:szCs w:val="18"/>
          <w:lang w:val="en-US"/>
        </w:rPr>
        <w:instrText>NoStyle</w:instrText>
      </w:r>
      <w:r w:rsidR="00214B42" w:rsidRPr="00756B08">
        <w:rPr>
          <w:color w:val="0563C1"/>
          <w:szCs w:val="18"/>
        </w:rPr>
        <w:instrText xml:space="preserve"> \</w:instrText>
      </w:r>
      <w:r w:rsidR="00214B42" w:rsidRPr="00756B08">
        <w:rPr>
          <w:color w:val="0563C1"/>
          <w:szCs w:val="18"/>
          <w:lang w:val="en-US"/>
        </w:rPr>
        <w:instrText>t</w:instrText>
      </w:r>
      <w:r w:rsidR="00214B42" w:rsidRPr="00756B08">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756B08">
        <w:rPr>
          <w:color w:val="0563C1"/>
          <w:szCs w:val="18"/>
        </w:rPr>
        <w:fldChar w:fldCharType="separate"/>
      </w:r>
      <w:r w:rsidR="00E2099B" w:rsidRPr="00756B08">
        <w:rPr>
          <w:color w:val="0563C1"/>
          <w:szCs w:val="18"/>
        </w:rPr>
        <w:t>Запущенных экземпляров</w:t>
      </w:r>
      <w:r w:rsidR="00214B42" w:rsidRPr="00756B08">
        <w:rPr>
          <w:color w:val="0563C1"/>
          <w:szCs w:val="18"/>
        </w:rPr>
        <w:fldChar w:fldCharType="end"/>
      </w:r>
      <w:r w:rsidRPr="00756B08">
        <w:rPr>
          <w:szCs w:val="18"/>
        </w:rPr>
        <w:t xml:space="preserve"> Windows Server Datacenter в любом количестве </w:t>
      </w:r>
      <w:r w:rsidR="002B7674" w:rsidRPr="00756B08">
        <w:rPr>
          <w:color w:val="0563C1"/>
          <w:szCs w:val="18"/>
        </w:rPr>
        <w:fldChar w:fldCharType="begin"/>
      </w:r>
      <w:r w:rsidR="002B7674" w:rsidRPr="00756B08">
        <w:rPr>
          <w:rStyle w:val="ProductList-BodyChar"/>
          <w:color w:val="0563C1"/>
          <w:szCs w:val="18"/>
          <w:lang w:val="en-US"/>
        </w:rPr>
        <w:instrText>AutoTextList</w:instrText>
      </w:r>
      <w:r w:rsidR="002B7674" w:rsidRPr="00756B08">
        <w:rPr>
          <w:rStyle w:val="ProductList-BodyChar"/>
          <w:color w:val="0563C1"/>
          <w:szCs w:val="18"/>
        </w:rPr>
        <w:instrText xml:space="preserve">  \</w:instrText>
      </w:r>
      <w:r w:rsidR="002B7674" w:rsidRPr="00756B08">
        <w:rPr>
          <w:rStyle w:val="ProductList-BodyChar"/>
          <w:color w:val="0563C1"/>
          <w:szCs w:val="18"/>
          <w:lang w:val="en-US"/>
        </w:rPr>
        <w:instrText>s</w:instrText>
      </w:r>
      <w:r w:rsidR="002B7674" w:rsidRPr="00756B08">
        <w:rPr>
          <w:rStyle w:val="ProductList-BodyChar"/>
          <w:color w:val="0563C1"/>
          <w:szCs w:val="18"/>
        </w:rPr>
        <w:instrText xml:space="preserve"> </w:instrText>
      </w:r>
      <w:r w:rsidR="002B7674" w:rsidRPr="00756B08">
        <w:rPr>
          <w:rStyle w:val="ProductList-BodyChar"/>
          <w:color w:val="0563C1"/>
          <w:szCs w:val="18"/>
          <w:lang w:val="en-US"/>
        </w:rPr>
        <w:instrText>NoStyle</w:instrText>
      </w:r>
      <w:r w:rsidR="002B7674" w:rsidRPr="00756B08">
        <w:rPr>
          <w:rStyle w:val="ProductList-BodyChar"/>
          <w:color w:val="0563C1"/>
          <w:szCs w:val="18"/>
        </w:rPr>
        <w:instrText xml:space="preserve"> \</w:instrText>
      </w:r>
      <w:r w:rsidR="002B7674" w:rsidRPr="00756B08">
        <w:rPr>
          <w:rStyle w:val="ProductList-BodyChar"/>
          <w:color w:val="0563C1"/>
          <w:szCs w:val="18"/>
          <w:lang w:val="en-US"/>
        </w:rPr>
        <w:instrText>t</w:instrText>
      </w:r>
      <w:r w:rsidR="002B7674" w:rsidRPr="00756B08">
        <w:rPr>
          <w:rStyle w:val="ProductList-BodyChar"/>
          <w:color w:val="0563C1"/>
          <w:szCs w:val="18"/>
        </w:rPr>
        <w:instrText xml:space="preserve"> "Операционная среда (</w:instrText>
      </w:r>
      <w:r w:rsidR="002B7674" w:rsidRPr="00756B08">
        <w:rPr>
          <w:rStyle w:val="ProductList-BodyChar"/>
          <w:color w:val="0563C1"/>
          <w:szCs w:val="18"/>
          <w:lang w:val="en-US"/>
        </w:rPr>
        <w:instrText>OSE</w:instrText>
      </w:r>
      <w:r w:rsidR="002B7674" w:rsidRPr="00756B08">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2B7674" w:rsidRPr="00756B08">
        <w:rPr>
          <w:color w:val="0563C1"/>
          <w:szCs w:val="18"/>
        </w:rPr>
        <w:instrText>"</w:instrText>
      </w:r>
      <w:r w:rsidR="002B7674" w:rsidRPr="00756B08">
        <w:rPr>
          <w:color w:val="0563C1"/>
          <w:szCs w:val="18"/>
        </w:rPr>
        <w:fldChar w:fldCharType="separate"/>
      </w:r>
      <w:r w:rsidR="002B7674" w:rsidRPr="00756B08">
        <w:rPr>
          <w:color w:val="0563C1"/>
          <w:szCs w:val="18"/>
          <w:lang w:val="en-US"/>
        </w:rPr>
        <w:t>OSE</w:t>
      </w:r>
      <w:r w:rsidR="002B7674" w:rsidRPr="00756B08">
        <w:rPr>
          <w:szCs w:val="18"/>
        </w:rPr>
        <w:fldChar w:fldCharType="end"/>
      </w:r>
      <w:r w:rsidRPr="00756B08">
        <w:rPr>
          <w:szCs w:val="18"/>
        </w:rPr>
        <w:t xml:space="preserve"> на каждом </w:t>
      </w:r>
      <w:r w:rsidR="00F47F46" w:rsidRPr="00756B08">
        <w:rPr>
          <w:color w:val="0563C1"/>
          <w:szCs w:val="18"/>
        </w:rPr>
        <w:fldChar w:fldCharType="begin"/>
      </w:r>
      <w:r w:rsidR="00F47F46" w:rsidRPr="00756B08">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47F46" w:rsidRPr="00756B08">
        <w:rPr>
          <w:color w:val="0563C1"/>
          <w:szCs w:val="18"/>
        </w:rPr>
        <w:fldChar w:fldCharType="separate"/>
      </w:r>
      <w:r w:rsidR="00A42A22" w:rsidRPr="00756B08">
        <w:rPr>
          <w:color w:val="0563C1"/>
          <w:szCs w:val="18"/>
        </w:rPr>
        <w:t xml:space="preserve">Лицензированном сервере </w:t>
      </w:r>
      <w:r w:rsidR="00F47F46" w:rsidRPr="00756B08">
        <w:rPr>
          <w:color w:val="0563C1"/>
          <w:szCs w:val="18"/>
        </w:rPr>
        <w:fldChar w:fldCharType="end"/>
      </w:r>
      <w:r w:rsidR="00B14E0D" w:rsidRPr="00756B08">
        <w:rPr>
          <w:szCs w:val="18"/>
        </w:rPr>
        <w:t>CIS Suite Datacenter</w:t>
      </w:r>
      <w:r w:rsidRPr="00756B08">
        <w:rPr>
          <w:szCs w:val="18"/>
        </w:rPr>
        <w:t>.</w:t>
      </w:r>
    </w:p>
    <w:p w14:paraId="2A5B6FCE" w14:textId="77777777" w:rsidR="00006F3F" w:rsidRPr="003259A9" w:rsidRDefault="00006F3F" w:rsidP="00006F3F">
      <w:pPr>
        <w:pStyle w:val="ProductList-Body"/>
        <w:rPr>
          <w:sz w:val="14"/>
        </w:rPr>
      </w:pPr>
      <w:r>
        <w:t xml:space="preserve"> </w:t>
      </w:r>
    </w:p>
    <w:p w14:paraId="10DD0D40" w14:textId="41A440B9" w:rsidR="00006F3F" w:rsidRPr="00B3420A" w:rsidRDefault="00F82C75" w:rsidP="00F82C75">
      <w:pPr>
        <w:pStyle w:val="ProductList-ClauseHeading"/>
        <w:tabs>
          <w:tab w:val="clear" w:pos="360"/>
          <w:tab w:val="clear" w:pos="720"/>
          <w:tab w:val="clear" w:pos="1080"/>
        </w:tabs>
      </w:pPr>
      <w:r>
        <w:t>4. Лицензия на управление</w:t>
      </w:r>
    </w:p>
    <w:p w14:paraId="0B521ACF" w14:textId="3EDD50E9" w:rsidR="00006F3F" w:rsidRPr="005A759F" w:rsidRDefault="00006F3F" w:rsidP="00D47240">
      <w:pPr>
        <w:pStyle w:val="ProductList-Body"/>
        <w:rPr>
          <w:szCs w:val="18"/>
        </w:rPr>
      </w:pPr>
      <w:r w:rsidRPr="005A759F">
        <w:rPr>
          <w:szCs w:val="18"/>
        </w:rPr>
        <w:t xml:space="preserve">В контексте применения условий </w:t>
      </w:r>
      <w:r w:rsidR="00CC7082" w:rsidRPr="005A759F">
        <w:rPr>
          <w:color w:val="0072C6"/>
          <w:szCs w:val="18"/>
        </w:rPr>
        <w:fldChar w:fldCharType="begin"/>
      </w:r>
      <w:r w:rsidR="00CC7082" w:rsidRPr="005A759F">
        <w:rPr>
          <w:color w:val="0072C6"/>
          <w:szCs w:val="18"/>
        </w:rPr>
        <w:instrText>AutoTextList  \s NoStyle \t "Условия лицензии: Условия, регулирующие развертывание и использование Продукта."</w:instrText>
      </w:r>
      <w:r w:rsidR="00CC7082" w:rsidRPr="005A759F">
        <w:rPr>
          <w:color w:val="0072C6"/>
          <w:szCs w:val="18"/>
        </w:rPr>
        <w:fldChar w:fldCharType="separate"/>
      </w:r>
      <w:r w:rsidR="00265E05" w:rsidRPr="00265E05">
        <w:rPr>
          <w:color w:val="0072C6"/>
          <w:szCs w:val="18"/>
        </w:rPr>
        <w:t>Условий</w:t>
      </w:r>
      <w:r w:rsidR="00CC7082" w:rsidRPr="005A759F">
        <w:rPr>
          <w:color w:val="0072C6"/>
          <w:szCs w:val="18"/>
        </w:rPr>
        <w:t xml:space="preserve"> лицензии</w:t>
      </w:r>
      <w:r w:rsidR="00CC7082" w:rsidRPr="005A759F">
        <w:rPr>
          <w:color w:val="0072C6"/>
          <w:szCs w:val="18"/>
        </w:rPr>
        <w:fldChar w:fldCharType="end"/>
      </w:r>
      <w:r w:rsidRPr="005A759F">
        <w:rPr>
          <w:szCs w:val="18"/>
        </w:rPr>
        <w:t xml:space="preserve"> для System Center Standard к использованию Клиентом программного обеспечения CIS будет считаться, что Клиент назначил </w:t>
      </w:r>
      <w:r w:rsidR="00F47F46" w:rsidRPr="005A759F">
        <w:rPr>
          <w:color w:val="0563C1"/>
          <w:szCs w:val="18"/>
        </w:rPr>
        <w:fldChar w:fldCharType="begin"/>
      </w:r>
      <w:r w:rsidR="00F47F46" w:rsidRPr="005A759F">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47F46" w:rsidRPr="005A759F">
        <w:rPr>
          <w:color w:val="0563C1"/>
          <w:szCs w:val="18"/>
        </w:rPr>
        <w:fldChar w:fldCharType="separate"/>
      </w:r>
      <w:r w:rsidR="000A045A" w:rsidRPr="000A045A">
        <w:rPr>
          <w:color w:val="0563C1"/>
          <w:szCs w:val="18"/>
        </w:rPr>
        <w:t xml:space="preserve">Лицензированному серверу </w:t>
      </w:r>
      <w:r w:rsidR="00F47F46" w:rsidRPr="005A759F">
        <w:rPr>
          <w:color w:val="0563C1"/>
          <w:szCs w:val="18"/>
        </w:rPr>
        <w:fldChar w:fldCharType="end"/>
      </w:r>
      <w:r w:rsidRPr="005A759F">
        <w:rPr>
          <w:szCs w:val="18"/>
        </w:rPr>
        <w:t xml:space="preserve">System Center количество </w:t>
      </w:r>
      <w:r w:rsidR="00CC7082" w:rsidRPr="005A759F">
        <w:rPr>
          <w:color w:val="0563C1"/>
          <w:szCs w:val="18"/>
        </w:rPr>
        <w:fldChar w:fldCharType="begin"/>
      </w:r>
      <w:r w:rsidR="00CC7082" w:rsidRPr="005A759F">
        <w:rPr>
          <w:color w:val="0563C1"/>
          <w:szCs w:val="18"/>
          <w:lang w:val="en-US"/>
        </w:rPr>
        <w:instrText>AutoTextList</w:instrText>
      </w:r>
      <w:r w:rsidR="00CC7082" w:rsidRPr="005A759F">
        <w:rPr>
          <w:color w:val="0563C1"/>
          <w:szCs w:val="18"/>
        </w:rPr>
        <w:instrText xml:space="preserve">  \</w:instrText>
      </w:r>
      <w:r w:rsidR="00CC7082" w:rsidRPr="005A759F">
        <w:rPr>
          <w:color w:val="0563C1"/>
          <w:szCs w:val="18"/>
          <w:lang w:val="en-US"/>
        </w:rPr>
        <w:instrText>s</w:instrText>
      </w:r>
      <w:r w:rsidR="00CC7082" w:rsidRPr="005A759F">
        <w:rPr>
          <w:color w:val="0563C1"/>
          <w:szCs w:val="18"/>
        </w:rPr>
        <w:instrText xml:space="preserve"> </w:instrText>
      </w:r>
      <w:r w:rsidR="00CC7082" w:rsidRPr="005A759F">
        <w:rPr>
          <w:color w:val="0563C1"/>
          <w:szCs w:val="18"/>
          <w:lang w:val="en-US"/>
        </w:rPr>
        <w:instrText>NoStyle</w:instrText>
      </w:r>
      <w:r w:rsidR="00CC7082" w:rsidRPr="005A759F">
        <w:rPr>
          <w:color w:val="0563C1"/>
          <w:szCs w:val="18"/>
        </w:rPr>
        <w:instrText xml:space="preserve"> \</w:instrText>
      </w:r>
      <w:r w:rsidR="00CC7082" w:rsidRPr="005A759F">
        <w:rPr>
          <w:color w:val="0563C1"/>
          <w:szCs w:val="18"/>
          <w:lang w:val="en-US"/>
        </w:rPr>
        <w:instrText>t</w:instrText>
      </w:r>
      <w:r w:rsidR="00CC7082" w:rsidRPr="005A759F">
        <w:rPr>
          <w:color w:val="0563C1"/>
          <w:szCs w:val="18"/>
        </w:rPr>
        <w:instrText xml:space="preserve"> "Лицензия — право на загрузку, установку и использование Продукта, а также на доступ к нему."</w:instrText>
      </w:r>
      <w:r w:rsidR="00CC7082" w:rsidRPr="005A759F">
        <w:rPr>
          <w:color w:val="0563C1"/>
          <w:szCs w:val="18"/>
        </w:rPr>
        <w:fldChar w:fldCharType="separate"/>
      </w:r>
      <w:r w:rsidR="00FC19AE" w:rsidRPr="00FC19AE">
        <w:rPr>
          <w:color w:val="0563C1"/>
          <w:szCs w:val="18"/>
        </w:rPr>
        <w:t>Лицензий</w:t>
      </w:r>
      <w:r w:rsidR="00CC7082" w:rsidRPr="005A759F">
        <w:rPr>
          <w:color w:val="0563C1"/>
          <w:szCs w:val="18"/>
        </w:rPr>
        <w:fldChar w:fldCharType="end"/>
      </w:r>
      <w:r w:rsidR="00D72FA6" w:rsidRPr="001A758B">
        <w:rPr>
          <w:szCs w:val="18"/>
        </w:rPr>
        <w:t>,</w:t>
      </w:r>
      <w:r w:rsidRPr="005A759F">
        <w:rPr>
          <w:szCs w:val="18"/>
        </w:rPr>
        <w:t xml:space="preserve"> равное количеству </w:t>
      </w:r>
      <w:r w:rsidR="00CC7082" w:rsidRPr="005A759F">
        <w:rPr>
          <w:color w:val="0563C1"/>
          <w:szCs w:val="18"/>
        </w:rPr>
        <w:fldChar w:fldCharType="begin"/>
      </w:r>
      <w:r w:rsidR="00CC7082" w:rsidRPr="005A759F">
        <w:rPr>
          <w:color w:val="0563C1"/>
          <w:szCs w:val="18"/>
          <w:lang w:val="en-US"/>
        </w:rPr>
        <w:instrText>AutoTextList</w:instrText>
      </w:r>
      <w:r w:rsidR="00CC7082" w:rsidRPr="005A759F">
        <w:rPr>
          <w:color w:val="0563C1"/>
          <w:szCs w:val="18"/>
        </w:rPr>
        <w:instrText xml:space="preserve">  \</w:instrText>
      </w:r>
      <w:r w:rsidR="00CC7082" w:rsidRPr="005A759F">
        <w:rPr>
          <w:color w:val="0563C1"/>
          <w:szCs w:val="18"/>
          <w:lang w:val="en-US"/>
        </w:rPr>
        <w:instrText>s</w:instrText>
      </w:r>
      <w:r w:rsidR="00CC7082" w:rsidRPr="005A759F">
        <w:rPr>
          <w:color w:val="0563C1"/>
          <w:szCs w:val="18"/>
        </w:rPr>
        <w:instrText xml:space="preserve"> </w:instrText>
      </w:r>
      <w:r w:rsidR="00CC7082" w:rsidRPr="005A759F">
        <w:rPr>
          <w:color w:val="0563C1"/>
          <w:szCs w:val="18"/>
          <w:lang w:val="en-US"/>
        </w:rPr>
        <w:instrText>NoStyle</w:instrText>
      </w:r>
      <w:r w:rsidR="00CC7082" w:rsidRPr="005A759F">
        <w:rPr>
          <w:color w:val="0563C1"/>
          <w:szCs w:val="18"/>
        </w:rPr>
        <w:instrText xml:space="preserve"> \</w:instrText>
      </w:r>
      <w:r w:rsidR="00CC7082" w:rsidRPr="005A759F">
        <w:rPr>
          <w:color w:val="0563C1"/>
          <w:szCs w:val="18"/>
          <w:lang w:val="en-US"/>
        </w:rPr>
        <w:instrText>t</w:instrText>
      </w:r>
      <w:r w:rsidR="00CC7082" w:rsidRPr="005A759F">
        <w:rPr>
          <w:color w:val="0563C1"/>
          <w:szCs w:val="18"/>
        </w:rPr>
        <w:instrText xml:space="preserve"> "Лицензия — право на загрузку, установку и использование Продукта, а также на доступ к нему."</w:instrText>
      </w:r>
      <w:r w:rsidR="00CC7082" w:rsidRPr="005A759F">
        <w:rPr>
          <w:color w:val="0563C1"/>
          <w:szCs w:val="18"/>
        </w:rPr>
        <w:fldChar w:fldCharType="separate"/>
      </w:r>
      <w:r w:rsidR="00E1083B" w:rsidRPr="00E1083B">
        <w:rPr>
          <w:color w:val="0563C1"/>
          <w:szCs w:val="18"/>
        </w:rPr>
        <w:t>Лицензий</w:t>
      </w:r>
      <w:r w:rsidR="00CC7082" w:rsidRPr="005A759F">
        <w:rPr>
          <w:color w:val="0563C1"/>
          <w:szCs w:val="18"/>
        </w:rPr>
        <w:fldChar w:fldCharType="end"/>
      </w:r>
      <w:r w:rsidRPr="005A759F">
        <w:rPr>
          <w:szCs w:val="18"/>
        </w:rPr>
        <w:t xml:space="preserve"> CIS Suite, назначенному этому </w:t>
      </w:r>
      <w:r w:rsidR="00786082" w:rsidRPr="005A759F">
        <w:rPr>
          <w:color w:val="0563C1"/>
          <w:szCs w:val="18"/>
        </w:rPr>
        <w:fldChar w:fldCharType="begin"/>
      </w:r>
      <w:r w:rsidR="00786082" w:rsidRPr="005A759F">
        <w:rPr>
          <w:color w:val="0563C1"/>
          <w:szCs w:val="18"/>
          <w:lang w:val="en-US"/>
        </w:rPr>
        <w:instrText>AutoTextList</w:instrText>
      </w:r>
      <w:r w:rsidR="00786082" w:rsidRPr="005A759F">
        <w:rPr>
          <w:color w:val="0563C1"/>
          <w:szCs w:val="18"/>
        </w:rPr>
        <w:instrText xml:space="preserve">  \</w:instrText>
      </w:r>
      <w:r w:rsidR="00786082" w:rsidRPr="005A759F">
        <w:rPr>
          <w:color w:val="0563C1"/>
          <w:szCs w:val="18"/>
          <w:lang w:val="en-US"/>
        </w:rPr>
        <w:instrText>s</w:instrText>
      </w:r>
      <w:r w:rsidR="00786082" w:rsidRPr="005A759F">
        <w:rPr>
          <w:color w:val="0563C1"/>
          <w:szCs w:val="18"/>
        </w:rPr>
        <w:instrText xml:space="preserve"> </w:instrText>
      </w:r>
      <w:r w:rsidR="00786082" w:rsidRPr="005A759F">
        <w:rPr>
          <w:color w:val="0563C1"/>
          <w:szCs w:val="18"/>
          <w:lang w:val="en-US"/>
        </w:rPr>
        <w:instrText>NoStyle</w:instrText>
      </w:r>
      <w:r w:rsidR="00786082" w:rsidRPr="005A759F">
        <w:rPr>
          <w:color w:val="0563C1"/>
          <w:szCs w:val="18"/>
        </w:rPr>
        <w:instrText xml:space="preserve"> \</w:instrText>
      </w:r>
      <w:r w:rsidR="00786082" w:rsidRPr="005A759F">
        <w:rPr>
          <w:color w:val="0563C1"/>
          <w:szCs w:val="18"/>
          <w:lang w:val="en-US"/>
        </w:rPr>
        <w:instrText>t</w:instrText>
      </w:r>
      <w:r w:rsidR="00786082" w:rsidRPr="005A759F">
        <w:rPr>
          <w:color w:val="0563C1"/>
          <w:szCs w:val="18"/>
        </w:rPr>
        <w:instrText xml:space="preserve"> "Сервер — физическое устройство, на котором может работать серверное программное обеспечение. "</w:instrText>
      </w:r>
      <w:r w:rsidR="00786082" w:rsidRPr="005A759F">
        <w:rPr>
          <w:color w:val="0563C1"/>
          <w:szCs w:val="18"/>
        </w:rPr>
        <w:fldChar w:fldCharType="separate"/>
      </w:r>
      <w:r w:rsidR="00004B42" w:rsidRPr="00004B42">
        <w:rPr>
          <w:color w:val="0563C1"/>
          <w:szCs w:val="18"/>
        </w:rPr>
        <w:t>Серверу</w:t>
      </w:r>
      <w:r w:rsidR="00786082" w:rsidRPr="005A759F">
        <w:rPr>
          <w:color w:val="0563C1"/>
          <w:szCs w:val="18"/>
        </w:rPr>
        <w:fldChar w:fldCharType="end"/>
      </w:r>
      <w:r w:rsidRPr="005A759F">
        <w:rPr>
          <w:szCs w:val="18"/>
        </w:rPr>
        <w:t>.</w:t>
      </w:r>
    </w:p>
    <w:p w14:paraId="67DB2068" w14:textId="77777777" w:rsidR="00006F3F" w:rsidRPr="003259A9" w:rsidRDefault="00006F3F" w:rsidP="00006F3F">
      <w:pPr>
        <w:pStyle w:val="ProductList-Body"/>
        <w:rPr>
          <w:sz w:val="14"/>
        </w:rPr>
      </w:pPr>
      <w:r>
        <w:t xml:space="preserve"> </w:t>
      </w:r>
    </w:p>
    <w:p w14:paraId="5C77323C" w14:textId="1A40D3B0" w:rsidR="00006F3F" w:rsidRPr="00B3420A" w:rsidRDefault="00F82C75" w:rsidP="00F82C75">
      <w:pPr>
        <w:pStyle w:val="ProductList-ClauseHeading"/>
        <w:tabs>
          <w:tab w:val="clear" w:pos="360"/>
          <w:tab w:val="clear" w:pos="720"/>
          <w:tab w:val="clear" w:pos="1080"/>
        </w:tabs>
      </w:pPr>
      <w:r>
        <w:t>5. Дополнительные условия</w:t>
      </w:r>
    </w:p>
    <w:p w14:paraId="63CF1CAF" w14:textId="3B42FE92" w:rsidR="00006F3F" w:rsidRPr="005A759F" w:rsidRDefault="00BD7F27" w:rsidP="00117B64">
      <w:pPr>
        <w:pStyle w:val="ProductList-Body"/>
        <w:rPr>
          <w:szCs w:val="18"/>
        </w:rPr>
      </w:pPr>
      <w:r w:rsidRPr="004B7FFA">
        <w:rPr>
          <w:rFonts w:ascii="Calibri" w:hAnsi="Calibri"/>
        </w:rPr>
        <w:t>Клиент может запускать предыдущую версию или выпуск с меньшими функциональными возможностями каких-либо отдельных Продуктов, включенных в лицензию CIS Suite, как разрешено</w:t>
      </w:r>
      <w:r w:rsidRPr="009A5109">
        <w:rPr>
          <w:rFonts w:ascii="Calibri" w:hAnsi="Calibri"/>
          <w:color w:val="008000"/>
        </w:rPr>
        <w:t xml:space="preserve"> </w:t>
      </w:r>
      <w:r w:rsidRPr="00F303C6">
        <w:rPr>
          <w:rFonts w:ascii="Calibri" w:hAnsi="Calibri"/>
          <w:color w:val="0072C6"/>
        </w:rPr>
        <w:fldChar w:fldCharType="begin"/>
      </w:r>
      <w:r w:rsidRPr="00F303C6">
        <w:rPr>
          <w:rFonts w:ascii="Calibri" w:hAnsi="Calibri"/>
          <w:color w:val="0072C6"/>
        </w:rPr>
        <w:instrText>AutoTextList  \s NoStyle \t "Условия лицензии: Условия, регулирующие развертывание и использование Продукта."</w:instrText>
      </w:r>
      <w:r w:rsidRPr="00F303C6">
        <w:rPr>
          <w:rFonts w:ascii="Calibri" w:hAnsi="Calibri"/>
          <w:color w:val="0072C6"/>
        </w:rPr>
        <w:fldChar w:fldCharType="separate"/>
      </w:r>
      <w:r w:rsidRPr="002763D3">
        <w:rPr>
          <w:rFonts w:ascii="Calibri" w:hAnsi="Calibri"/>
          <w:color w:val="0072C6"/>
        </w:rPr>
        <w:t>Условиями лицензии</w:t>
      </w:r>
      <w:r w:rsidRPr="00F303C6">
        <w:rPr>
          <w:rFonts w:ascii="Calibri" w:hAnsi="Calibri"/>
          <w:color w:val="0072C6"/>
        </w:rPr>
        <w:fldChar w:fldCharType="end"/>
      </w:r>
      <w:r w:rsidRPr="009A5109">
        <w:rPr>
          <w:rFonts w:ascii="Calibri" w:hAnsi="Calibri"/>
          <w:color w:val="008000"/>
        </w:rPr>
        <w:t xml:space="preserve"> </w:t>
      </w:r>
      <w:r w:rsidRPr="004B7FFA">
        <w:rPr>
          <w:rFonts w:ascii="Calibri" w:hAnsi="Calibri"/>
        </w:rPr>
        <w:t>для этого продукта в Правах на использование, предоставляемых поставщику услуг. Все остальные требования к приобретению и назначению Лицензий</w:t>
      </w:r>
      <w:r w:rsidRPr="009A5109">
        <w:rPr>
          <w:rFonts w:ascii="Calibri" w:hAnsi="Calibri"/>
          <w:color w:val="008000"/>
        </w:rPr>
        <w:t xml:space="preserve"> </w:t>
      </w:r>
      <w:r w:rsidRPr="009A5109">
        <w:rPr>
          <w:rFonts w:ascii="Calibri" w:hAnsi="Calibri"/>
          <w:color w:val="0563C1"/>
        </w:rPr>
        <w:fldChar w:fldCharType="begin"/>
      </w:r>
      <w:r w:rsidRPr="009A5109">
        <w:rPr>
          <w:rFonts w:ascii="Calibri" w:hAnsi="Calibri"/>
          <w:color w:val="0563C1"/>
        </w:rPr>
        <w:instrText>AutoTextList  \s NoStyle \t "</w:instrText>
      </w:r>
      <w:r w:rsidRPr="00BC3573">
        <w:rPr>
          <w:rFonts w:ascii="Calibri" w:hAnsi="Calibri"/>
          <w:color w:val="0563C1"/>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9A5109">
        <w:rPr>
          <w:rFonts w:ascii="Calibri" w:hAnsi="Calibri"/>
          <w:color w:val="0563C1"/>
        </w:rPr>
        <w:instrText>"</w:instrText>
      </w:r>
      <w:r w:rsidRPr="009A5109">
        <w:rPr>
          <w:rFonts w:ascii="Calibri" w:hAnsi="Calibri"/>
          <w:color w:val="0563C1"/>
        </w:rPr>
        <w:fldChar w:fldCharType="separate"/>
      </w:r>
      <w:r w:rsidRPr="009A5109">
        <w:rPr>
          <w:rFonts w:ascii="Calibri" w:hAnsi="Calibri"/>
          <w:color w:val="0563C1"/>
        </w:rPr>
        <w:t>SAL</w:t>
      </w:r>
      <w:r w:rsidRPr="009A5109">
        <w:rPr>
          <w:rFonts w:ascii="Calibri" w:hAnsi="Calibri"/>
          <w:color w:val="0563C1"/>
        </w:rPr>
        <w:fldChar w:fldCharType="end"/>
      </w:r>
      <w:r w:rsidRPr="009A5109">
        <w:rPr>
          <w:rFonts w:ascii="Calibri" w:hAnsi="Calibri"/>
          <w:color w:val="008000"/>
        </w:rPr>
        <w:t xml:space="preserve"> </w:t>
      </w:r>
      <w:r w:rsidRPr="004B7FFA">
        <w:rPr>
          <w:rFonts w:ascii="Calibri" w:hAnsi="Calibri"/>
        </w:rPr>
        <w:t>пользователям или устройствам для обеспечения доступа и управления, как предусмотрено Правами на использование продуктов, сохраняют полную юридическую силу и действие</w:t>
      </w:r>
      <w:r w:rsidR="00006F3F" w:rsidRPr="005A759F">
        <w:rPr>
          <w:szCs w:val="18"/>
        </w:rPr>
        <w:t>.</w:t>
      </w:r>
    </w:p>
    <w:bookmarkStart w:id="48" w:name="_Sec608"/>
    <w:bookmarkStart w:id="49" w:name="_Toc429483355"/>
    <w:p w14:paraId="4DB9BA27" w14:textId="50E334EB"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1CA5C4A5" w14:textId="77777777" w:rsidR="000F3074" w:rsidRPr="00B1617F" w:rsidRDefault="000F3074" w:rsidP="000F3074">
      <w:pPr>
        <w:pStyle w:val="ProductList-OfferingGroupHeading"/>
        <w:pBdr>
          <w:bottom w:val="none" w:sz="0" w:space="0" w:color="auto"/>
        </w:pBdr>
        <w:outlineLvl w:val="1"/>
      </w:pPr>
    </w:p>
    <w:p w14:paraId="10FEE35C" w14:textId="77777777" w:rsidR="00F136B6" w:rsidRPr="00B1617F" w:rsidRDefault="00F136B6" w:rsidP="000F3074">
      <w:pPr>
        <w:pStyle w:val="ProductList-OfferingGroupHeading"/>
        <w:pBdr>
          <w:bottom w:val="none" w:sz="0" w:space="0" w:color="auto"/>
        </w:pBdr>
        <w:outlineLvl w:val="1"/>
      </w:pPr>
    </w:p>
    <w:p w14:paraId="4EAF916D" w14:textId="17BA6B13" w:rsidR="00B361F2" w:rsidRPr="00B3420A" w:rsidRDefault="00B361F2" w:rsidP="005D7EF7">
      <w:pPr>
        <w:pStyle w:val="ProductList-OfferingGroupHeading"/>
        <w:outlineLvl w:val="1"/>
      </w:pPr>
      <w:bookmarkStart w:id="50" w:name="_Toc438637819"/>
      <w:r>
        <w:t>Microsoft Dynamics</w:t>
      </w:r>
      <w:bookmarkEnd w:id="48"/>
      <w:bookmarkEnd w:id="50"/>
    </w:p>
    <w:p w14:paraId="0F0349B9" w14:textId="19726599" w:rsidR="00006F3F" w:rsidRPr="00B85E95" w:rsidRDefault="00006F3F" w:rsidP="005D7EF7">
      <w:pPr>
        <w:pStyle w:val="ProductList-Offering2Heading"/>
        <w:outlineLvl w:val="2"/>
        <w:rPr>
          <w:lang w:val="fr-FR"/>
        </w:rPr>
      </w:pPr>
      <w:bookmarkStart w:id="51" w:name="_Toc438637820"/>
      <w:r w:rsidRPr="00420337">
        <w:rPr>
          <w:lang w:val="fr-FR"/>
        </w:rPr>
        <w:t>Microsoft</w:t>
      </w:r>
      <w:r w:rsidRPr="00B85E95">
        <w:rPr>
          <w:lang w:val="fr-FR"/>
        </w:rPr>
        <w:t xml:space="preserve"> </w:t>
      </w:r>
      <w:r w:rsidRPr="00420337">
        <w:rPr>
          <w:lang w:val="fr-FR"/>
        </w:rPr>
        <w:t>Dynamics</w:t>
      </w:r>
      <w:r w:rsidRPr="00B85E95">
        <w:rPr>
          <w:lang w:val="fr-FR"/>
        </w:rPr>
        <w:t xml:space="preserve"> </w:t>
      </w:r>
      <w:r w:rsidRPr="00420337">
        <w:rPr>
          <w:lang w:val="fr-FR"/>
        </w:rPr>
        <w:t>AX</w:t>
      </w:r>
      <w:bookmarkEnd w:id="51"/>
      <w:r w:rsidRPr="00B85E95">
        <w:rPr>
          <w:lang w:val="fr-FR"/>
        </w:rPr>
        <w:t xml:space="preserve"> </w:t>
      </w:r>
      <w:bookmarkEnd w:id="49"/>
    </w:p>
    <w:p w14:paraId="0C300192" w14:textId="77777777" w:rsidR="00006F3F" w:rsidRPr="00B85E95" w:rsidRDefault="00006F3F" w:rsidP="00006F3F">
      <w:pPr>
        <w:spacing w:after="0" w:line="240" w:lineRule="auto"/>
        <w:rPr>
          <w:sz w:val="18"/>
          <w:szCs w:val="18"/>
          <w:lang w:val="fr-FR"/>
        </w:rPr>
        <w:sectPr w:rsidR="00006F3F" w:rsidRPr="00B85E95" w:rsidSect="00383BC7">
          <w:footerReference w:type="default" r:id="rId33"/>
          <w:footerReference w:type="first" r:id="rId34"/>
          <w:type w:val="continuous"/>
          <w:pgSz w:w="12240" w:h="15840"/>
          <w:pgMar w:top="1166" w:right="720" w:bottom="720" w:left="720" w:header="720" w:footer="720" w:gutter="0"/>
          <w:cols w:space="720"/>
          <w:titlePg/>
          <w:docGrid w:linePitch="360"/>
        </w:sectPr>
      </w:pPr>
    </w:p>
    <w:p w14:paraId="78969DAD" w14:textId="72B34091" w:rsidR="00006F3F" w:rsidRPr="00B85E95" w:rsidRDefault="00006F3F" w:rsidP="00ED3A6B">
      <w:pPr>
        <w:pStyle w:val="ProductList-Body"/>
        <w:rPr>
          <w:lang w:val="fr-FR"/>
        </w:rPr>
      </w:pPr>
      <w:r w:rsidRPr="00420337">
        <w:rPr>
          <w:lang w:val="fr-FR"/>
        </w:rPr>
        <w:t>Microsoft</w:t>
      </w:r>
      <w:r w:rsidRPr="00B85E95">
        <w:rPr>
          <w:lang w:val="fr-FR"/>
        </w:rPr>
        <w:t xml:space="preserve"> </w:t>
      </w:r>
      <w:r w:rsidRPr="00420337">
        <w:rPr>
          <w:lang w:val="fr-FR"/>
        </w:rPr>
        <w:t>Dynamics AX </w:t>
      </w:r>
      <w:r w:rsidRPr="00B85E95">
        <w:rPr>
          <w:lang w:val="fr-FR"/>
        </w:rPr>
        <w:t>2012</w:t>
      </w:r>
      <w:r w:rsidRPr="00420337">
        <w:rPr>
          <w:lang w:val="fr-FR"/>
        </w:rPr>
        <w:t> R</w:t>
      </w:r>
      <w:r w:rsidRPr="00B85E95">
        <w:rPr>
          <w:lang w:val="fr-FR"/>
        </w:rPr>
        <w:t>3</w:t>
      </w:r>
      <w:r>
        <w:fldChar w:fldCharType="begin"/>
      </w:r>
      <w:r w:rsidRPr="00420337">
        <w:rPr>
          <w:lang w:val="fr-FR"/>
        </w:rPr>
        <w:instrText>XE</w:instrText>
      </w:r>
      <w:r w:rsidRPr="00B85E95">
        <w:rPr>
          <w:lang w:val="fr-FR"/>
        </w:rPr>
        <w:instrText xml:space="preserve"> "</w:instrText>
      </w:r>
      <w:r w:rsidRPr="00420337">
        <w:rPr>
          <w:lang w:val="fr-FR"/>
        </w:rPr>
        <w:instrText>Microsoft</w:instrText>
      </w:r>
      <w:r w:rsidRPr="00B85E95">
        <w:rPr>
          <w:lang w:val="fr-FR"/>
        </w:rPr>
        <w:instrText xml:space="preserve"> </w:instrText>
      </w:r>
      <w:r w:rsidRPr="00420337">
        <w:rPr>
          <w:lang w:val="fr-FR"/>
        </w:rPr>
        <w:instrText>Dynamics</w:instrText>
      </w:r>
      <w:r w:rsidRPr="00B85E95">
        <w:rPr>
          <w:lang w:val="fr-FR"/>
        </w:rPr>
        <w:instrText xml:space="preserve"> </w:instrText>
      </w:r>
      <w:r w:rsidRPr="00420337">
        <w:rPr>
          <w:lang w:val="fr-FR"/>
        </w:rPr>
        <w:instrText>AX</w:instrText>
      </w:r>
      <w:r w:rsidRPr="00B85E95">
        <w:rPr>
          <w:lang w:val="fr-FR"/>
        </w:rPr>
        <w:instrText xml:space="preserve"> 2012 </w:instrText>
      </w:r>
      <w:r w:rsidRPr="00420337">
        <w:rPr>
          <w:lang w:val="fr-FR"/>
        </w:rPr>
        <w:instrText>R</w:instrText>
      </w:r>
      <w:r w:rsidRPr="00B85E95">
        <w:rPr>
          <w:lang w:val="fr-FR"/>
        </w:rPr>
        <w:instrText>3"</w:instrText>
      </w:r>
      <w:r>
        <w:fldChar w:fldCharType="end"/>
      </w:r>
      <w:r w:rsidRPr="00B85E95">
        <w:rPr>
          <w:lang w:val="fr-FR"/>
        </w:rPr>
        <w:t xml:space="preserve"> (</w:t>
      </w:r>
      <w:r w:rsidRPr="00420337">
        <w:rPr>
          <w:lang w:val="fr-FR"/>
        </w:rPr>
        <w:t>SAL</w:t>
      </w:r>
      <w:r w:rsidRPr="00B85E95">
        <w:rPr>
          <w:lang w:val="fr-FR"/>
        </w:rPr>
        <w:t>)</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(лицензия «на ядро»)</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4230"/>
        <w:gridCol w:w="3307"/>
      </w:tblGrid>
      <w:tr w:rsidR="0019013F" w:rsidRPr="0050730A" w14:paraId="13D6C084" w14:textId="77777777" w:rsidTr="003259A9">
        <w:tc>
          <w:tcPr>
            <w:tcW w:w="3258" w:type="dxa"/>
            <w:tcBorders>
              <w:top w:val="single" w:sz="24" w:space="0" w:color="00188F"/>
              <w:bottom w:val="single" w:sz="4" w:space="0" w:color="auto"/>
            </w:tcBorders>
            <w:shd w:val="clear" w:color="auto" w:fill="auto"/>
          </w:tcPr>
          <w:p w14:paraId="0A3413D9" w14:textId="2FBAEAA0" w:rsidR="0019013F" w:rsidRPr="00CB1FB7" w:rsidRDefault="00432B0C" w:rsidP="00CF3A0D">
            <w:pPr>
              <w:pStyle w:val="ProductList-OfferingBody"/>
              <w:tabs>
                <w:tab w:val="clear" w:pos="360"/>
                <w:tab w:val="clear" w:pos="720"/>
                <w:tab w:val="clear" w:pos="1080"/>
              </w:tabs>
              <w:spacing w:before="40" w:after="40"/>
              <w:rPr>
                <w:rFonts w:asciiTheme="majorHAnsi" w:hAnsiTheme="majorHAnsi"/>
                <w:szCs w:val="16"/>
              </w:rPr>
            </w:pPr>
            <w:r w:rsidRPr="00CB1FB7">
              <w:rPr>
                <w:rFonts w:asciiTheme="majorHAnsi" w:hAnsiTheme="majorHAnsi"/>
                <w:color w:val="0563C1"/>
                <w:szCs w:val="16"/>
              </w:rPr>
              <w:fldChar w:fldCharType="begin"/>
            </w:r>
            <w:r w:rsidRPr="00CB1FB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CB1FB7">
              <w:rPr>
                <w:rFonts w:asciiTheme="majorHAnsi" w:hAnsiTheme="majorHAnsi"/>
                <w:color w:val="0563C1"/>
                <w:szCs w:val="16"/>
              </w:rPr>
              <w:fldChar w:fldCharType="separate"/>
            </w:r>
            <w:r w:rsidRPr="00CB1FB7">
              <w:rPr>
                <w:rFonts w:asciiTheme="majorHAnsi" w:hAnsiTheme="majorHAnsi"/>
                <w:color w:val="0563C1"/>
                <w:szCs w:val="16"/>
              </w:rPr>
              <w:t>Дата доступности</w:t>
            </w:r>
            <w:r w:rsidRPr="00CB1FB7">
              <w:rPr>
                <w:rFonts w:asciiTheme="majorHAnsi" w:hAnsiTheme="majorHAnsi"/>
                <w:color w:val="0563C1"/>
                <w:szCs w:val="16"/>
              </w:rPr>
              <w:fldChar w:fldCharType="end"/>
            </w:r>
            <w:r w:rsidR="00B870CD" w:rsidRPr="00CB1FB7">
              <w:rPr>
                <w:rFonts w:asciiTheme="majorHAnsi" w:hAnsiTheme="majorHAnsi"/>
                <w:color w:val="000000" w:themeColor="text1"/>
                <w:szCs w:val="16"/>
              </w:rPr>
              <w:t>: июнь 2014 г.</w:t>
            </w:r>
          </w:p>
        </w:tc>
        <w:tc>
          <w:tcPr>
            <w:tcW w:w="4230" w:type="dxa"/>
            <w:tcBorders>
              <w:top w:val="single" w:sz="24" w:space="0" w:color="00188F"/>
              <w:bottom w:val="single" w:sz="4" w:space="0" w:color="auto"/>
            </w:tcBorders>
            <w:shd w:val="clear" w:color="auto" w:fill="auto"/>
          </w:tcPr>
          <w:p w14:paraId="0AEA266E" w14:textId="26625DC4" w:rsidR="0019013F" w:rsidRPr="00CB1FB7" w:rsidRDefault="00752FEE" w:rsidP="00560E12">
            <w:pPr>
              <w:pStyle w:val="ProductList-Offering"/>
              <w:tabs>
                <w:tab w:val="clear" w:pos="360"/>
                <w:tab w:val="clear" w:pos="720"/>
                <w:tab w:val="clear" w:pos="1080"/>
                <w:tab w:val="right" w:pos="2212"/>
              </w:tabs>
              <w:spacing w:before="40" w:after="40"/>
              <w:ind w:left="0"/>
              <w:rPr>
                <w:szCs w:val="16"/>
              </w:rPr>
            </w:pPr>
            <w:r w:rsidRPr="00CB1FB7">
              <w:rPr>
                <w:b/>
                <w:color w:val="00188F"/>
                <w:szCs w:val="16"/>
              </w:rPr>
              <w:fldChar w:fldCharType="begin"/>
            </w:r>
            <w:r w:rsidRPr="00CB1FB7">
              <w:rPr>
                <w:rStyle w:val="ProductList-BodyChar"/>
                <w:sz w:val="16"/>
                <w:szCs w:val="16"/>
              </w:rPr>
              <w:instrText>AutoTextList  \s NoStyle \t "Условия лицензии: Условия, регулирующие развертывание и использование Продукта.</w:instrText>
            </w:r>
            <w:r w:rsidRPr="00CB1FB7">
              <w:rPr>
                <w:szCs w:val="16"/>
              </w:rPr>
              <w:instrText>"</w:instrText>
            </w:r>
            <w:r w:rsidRPr="00CB1FB7">
              <w:rPr>
                <w:b/>
                <w:color w:val="00188F"/>
                <w:szCs w:val="16"/>
              </w:rPr>
              <w:fldChar w:fldCharType="separate"/>
            </w:r>
            <w:r w:rsidRPr="00CB1FB7">
              <w:rPr>
                <w:color w:val="0563C1"/>
                <w:szCs w:val="16"/>
              </w:rPr>
              <w:t>Условия лицензии</w:t>
            </w:r>
            <w:r w:rsidRPr="00CB1FB7">
              <w:rPr>
                <w:szCs w:val="16"/>
              </w:rPr>
              <w:fldChar w:fldCharType="end"/>
            </w:r>
            <w:r w:rsidR="0019013F" w:rsidRPr="00CB1FB7">
              <w:rPr>
                <w:color w:val="000000" w:themeColor="text1"/>
                <w:szCs w:val="16"/>
              </w:rPr>
              <w:t xml:space="preserve">: </w:t>
            </w:r>
            <w:hyperlink w:anchor="LicenseTerms_Universal" w:history="1">
              <w:r w:rsidR="0019013F" w:rsidRPr="00CB1FB7">
                <w:rPr>
                  <w:rStyle w:val="Hyperlink"/>
                  <w:szCs w:val="16"/>
                </w:rPr>
                <w:t>Универсальные лицензии</w:t>
              </w:r>
            </w:hyperlink>
            <w:r w:rsidR="0019013F" w:rsidRPr="00CB1FB7">
              <w:rPr>
                <w:color w:val="000000" w:themeColor="text1"/>
                <w:szCs w:val="16"/>
              </w:rPr>
              <w:t xml:space="preserve">; </w:t>
            </w:r>
            <w:hyperlink w:anchor="LicenseTerms_LicenseModel_PerCore" w:history="1">
              <w:r w:rsidR="0019013F" w:rsidRPr="00CB1FB7">
                <w:rPr>
                  <w:rStyle w:val="Hyperlink"/>
                  <w:szCs w:val="16"/>
                </w:rPr>
                <w:t>Лицензии «на Ядро»</w:t>
              </w:r>
            </w:hyperlink>
            <w:r w:rsidR="0019013F" w:rsidRPr="00CB1FB7">
              <w:rPr>
                <w:szCs w:val="16"/>
              </w:rPr>
              <w:t xml:space="preserve">, </w:t>
            </w:r>
            <w:hyperlink w:anchor="LicenseTerms_LicenseModel_SAL_Server" w:history="1">
              <w:r w:rsidR="0019013F" w:rsidRPr="00CB1FB7">
                <w:rPr>
                  <w:rStyle w:val="Hyperlink"/>
                  <w:szCs w:val="16"/>
                </w:rPr>
                <w:t>Лицензии SAL – Серверное программное обеспечение</w:t>
              </w:r>
            </w:hyperlink>
            <w:r w:rsidR="0019013F" w:rsidRPr="00CB1FB7">
              <w:rPr>
                <w:szCs w:val="16"/>
              </w:rPr>
              <w:t xml:space="preserve"> </w:t>
            </w:r>
          </w:p>
        </w:tc>
        <w:tc>
          <w:tcPr>
            <w:tcW w:w="3307" w:type="dxa"/>
            <w:tcBorders>
              <w:top w:val="single" w:sz="24" w:space="0" w:color="00188F"/>
              <w:bottom w:val="single" w:sz="4" w:space="0" w:color="auto"/>
            </w:tcBorders>
            <w:shd w:val="clear" w:color="auto" w:fill="auto"/>
          </w:tcPr>
          <w:p w14:paraId="53D0FF16" w14:textId="58BA7029"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CB1FB7">
              <w:rPr>
                <w:color w:val="0563C1"/>
                <w:szCs w:val="16"/>
              </w:rPr>
              <w:fldChar w:fldCharType="separate"/>
            </w:r>
            <w:r w:rsidRPr="00CB1FB7">
              <w:rPr>
                <w:color w:val="0563C1"/>
                <w:szCs w:val="16"/>
              </w:rPr>
              <w:t>Условия лицензии для конкретного продукта</w:t>
            </w:r>
            <w:r w:rsidRPr="00CB1FB7">
              <w:rPr>
                <w:color w:val="0563C1"/>
                <w:szCs w:val="16"/>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2</w:t>
            </w:r>
            <w:r w:rsidR="0019013F" w:rsidRPr="00CB1FB7">
              <w:rPr>
                <w:szCs w:val="16"/>
              </w:rPr>
              <w:fldChar w:fldCharType="begin"/>
            </w:r>
            <w:r w:rsidR="0019013F" w:rsidRPr="00CB1FB7">
              <w:rPr>
                <w:szCs w:val="16"/>
                <w:lang w:val="en-US"/>
              </w:rPr>
              <w:instrText>XE</w:instrText>
            </w:r>
            <w:r w:rsidR="0019013F" w:rsidRPr="00CB1FB7">
              <w:rPr>
                <w:szCs w:val="16"/>
              </w:rPr>
              <w:instrText xml:space="preserve"> "</w:instrText>
            </w:r>
            <w:r w:rsidR="0019013F" w:rsidRPr="00CB1FB7">
              <w:rPr>
                <w:szCs w:val="16"/>
                <w:lang w:val="en-US"/>
              </w:rPr>
              <w:instrText>Dynamics</w:instrText>
            </w:r>
            <w:r w:rsidR="0019013F" w:rsidRPr="00CB1FB7">
              <w:rPr>
                <w:szCs w:val="16"/>
              </w:rPr>
              <w:instrText xml:space="preserve"> </w:instrText>
            </w:r>
            <w:r w:rsidR="0019013F" w:rsidRPr="00CB1FB7">
              <w:rPr>
                <w:szCs w:val="16"/>
                <w:lang w:val="en-US"/>
              </w:rPr>
              <w:instrText>AX</w:instrText>
            </w:r>
            <w:r w:rsidR="0019013F" w:rsidRPr="00CB1FB7">
              <w:rPr>
                <w:szCs w:val="16"/>
              </w:rPr>
              <w:instrText xml:space="preserve"> 2012 </w:instrText>
            </w:r>
            <w:r w:rsidR="0019013F" w:rsidRPr="00CB1FB7">
              <w:rPr>
                <w:szCs w:val="16"/>
                <w:lang w:val="en-US"/>
              </w:rPr>
              <w:instrText>R</w:instrText>
            </w:r>
            <w:r w:rsidR="0019013F" w:rsidRPr="00CB1FB7">
              <w:rPr>
                <w:szCs w:val="16"/>
              </w:rPr>
              <w:instrText>2"</w:instrText>
            </w:r>
            <w:r w:rsidR="0019013F" w:rsidRPr="00CB1FB7">
              <w:rPr>
                <w:szCs w:val="16"/>
              </w:rPr>
              <w:fldChar w:fldCharType="end"/>
            </w:r>
          </w:p>
        </w:tc>
      </w:tr>
      <w:tr w:rsidR="0019013F" w14:paraId="5ADE95A2" w14:textId="77777777" w:rsidTr="003259A9">
        <w:tc>
          <w:tcPr>
            <w:tcW w:w="3258" w:type="dxa"/>
            <w:tcBorders>
              <w:top w:val="single" w:sz="4" w:space="0" w:color="auto"/>
              <w:bottom w:val="single" w:sz="4" w:space="0" w:color="auto"/>
            </w:tcBorders>
            <w:shd w:val="clear" w:color="auto" w:fill="auto"/>
          </w:tcPr>
          <w:p w14:paraId="30A45368" w14:textId="0E57F5D2" w:rsidR="0019013F" w:rsidRPr="00C46A95" w:rsidRDefault="00432B0C"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"Предыдущая версия: Предыдущие версии Продукта."</w:instrText>
            </w:r>
            <w:r w:rsidRPr="00CB1FB7">
              <w:rPr>
                <w:color w:val="0563C1"/>
                <w:szCs w:val="16"/>
              </w:rPr>
              <w:fldChar w:fldCharType="separate"/>
            </w:r>
            <w:r w:rsidRPr="00CB1FB7">
              <w:rPr>
                <w:color w:val="0563C1"/>
                <w:szCs w:val="16"/>
              </w:rPr>
              <w:t>Предыдущая версия</w:t>
            </w:r>
            <w:r w:rsidRPr="00CB1FB7">
              <w:rPr>
                <w:color w:val="0563C1"/>
                <w:szCs w:val="16"/>
              </w:rPr>
              <w:fldChar w:fldCharType="end"/>
            </w:r>
            <w:r w:rsidR="005A24A1" w:rsidRPr="00C46A95">
              <w:rPr>
                <w:szCs w:val="16"/>
              </w:rPr>
              <w:t xml:space="preserve">: </w:t>
            </w:r>
            <w:r w:rsidR="005A24A1" w:rsidRPr="00CB1FB7">
              <w:rPr>
                <w:szCs w:val="16"/>
                <w:lang w:val="en-US"/>
              </w:rPr>
              <w:t>Dynamics</w:t>
            </w:r>
            <w:r w:rsidR="005A24A1" w:rsidRPr="00C46A95">
              <w:rPr>
                <w:szCs w:val="16"/>
              </w:rPr>
              <w:t xml:space="preserve"> </w:t>
            </w:r>
            <w:r w:rsidR="005A24A1" w:rsidRPr="00CB1FB7">
              <w:rPr>
                <w:szCs w:val="16"/>
                <w:lang w:val="en-US"/>
              </w:rPr>
              <w:t>AX</w:t>
            </w:r>
            <w:r w:rsidR="005A24A1" w:rsidRPr="00C46A95">
              <w:rPr>
                <w:szCs w:val="16"/>
              </w:rPr>
              <w:t xml:space="preserve"> 2012 </w:t>
            </w:r>
            <w:r w:rsidR="005A24A1" w:rsidRPr="00CB1FB7">
              <w:rPr>
                <w:szCs w:val="16"/>
                <w:lang w:val="en-US"/>
              </w:rPr>
              <w:t>R</w:t>
            </w:r>
            <w:r w:rsidR="005A24A1" w:rsidRPr="00C46A95">
              <w:rPr>
                <w:szCs w:val="16"/>
              </w:rPr>
              <w:t>2</w:t>
            </w:r>
            <w:r w:rsidR="005A24A1" w:rsidRPr="00CB1FB7">
              <w:rPr>
                <w:szCs w:val="16"/>
              </w:rPr>
              <w:fldChar w:fldCharType="begin"/>
            </w:r>
            <w:r w:rsidR="005A24A1" w:rsidRPr="00CB1FB7">
              <w:rPr>
                <w:szCs w:val="16"/>
                <w:lang w:val="en-US"/>
              </w:rPr>
              <w:instrText>XE</w:instrText>
            </w:r>
            <w:r w:rsidR="005A24A1" w:rsidRPr="00C46A95">
              <w:rPr>
                <w:szCs w:val="16"/>
              </w:rPr>
              <w:instrText xml:space="preserve"> "</w:instrText>
            </w:r>
            <w:r w:rsidR="005A24A1" w:rsidRPr="00CB1FB7">
              <w:rPr>
                <w:szCs w:val="16"/>
                <w:lang w:val="en-US"/>
              </w:rPr>
              <w:instrText>Microsoft</w:instrText>
            </w:r>
            <w:r w:rsidR="005A24A1" w:rsidRPr="00C46A95">
              <w:rPr>
                <w:szCs w:val="16"/>
              </w:rPr>
              <w:instrText xml:space="preserve"> </w:instrText>
            </w:r>
            <w:r w:rsidR="005A24A1" w:rsidRPr="00CB1FB7">
              <w:rPr>
                <w:szCs w:val="16"/>
                <w:lang w:val="en-US"/>
              </w:rPr>
              <w:instrText>Dynamics</w:instrText>
            </w:r>
            <w:r w:rsidR="005A24A1" w:rsidRPr="00C46A95">
              <w:rPr>
                <w:szCs w:val="16"/>
              </w:rPr>
              <w:instrText xml:space="preserve"> </w:instrText>
            </w:r>
            <w:r w:rsidR="005A24A1" w:rsidRPr="00CB1FB7">
              <w:rPr>
                <w:szCs w:val="16"/>
                <w:lang w:val="en-US"/>
              </w:rPr>
              <w:instrText>AX</w:instrText>
            </w:r>
            <w:r w:rsidR="005A24A1" w:rsidRPr="00C46A95">
              <w:rPr>
                <w:szCs w:val="16"/>
              </w:rPr>
              <w:instrText xml:space="preserve"> 2012 </w:instrText>
            </w:r>
            <w:r w:rsidR="005A24A1" w:rsidRPr="00CB1FB7">
              <w:rPr>
                <w:szCs w:val="16"/>
                <w:lang w:val="en-US"/>
              </w:rPr>
              <w:instrText>R</w:instrText>
            </w:r>
            <w:r w:rsidR="005A24A1" w:rsidRPr="00C46A95">
              <w:rPr>
                <w:szCs w:val="16"/>
              </w:rPr>
              <w:instrText>2"</w:instrText>
            </w:r>
            <w:r w:rsidR="005A24A1" w:rsidRPr="00CB1FB7">
              <w:rPr>
                <w:szCs w:val="16"/>
              </w:rPr>
              <w:fldChar w:fldCharType="end"/>
            </w:r>
          </w:p>
        </w:tc>
        <w:tc>
          <w:tcPr>
            <w:tcW w:w="4230" w:type="dxa"/>
            <w:tcBorders>
              <w:top w:val="single" w:sz="4" w:space="0" w:color="auto"/>
              <w:bottom w:val="single" w:sz="4" w:space="0" w:color="000000" w:themeColor="text1"/>
            </w:tcBorders>
            <w:shd w:val="clear" w:color="auto" w:fill="BFBFBF"/>
          </w:tcPr>
          <w:p w14:paraId="2B209340" w14:textId="686A6529" w:rsidR="0019013F" w:rsidRPr="00CB1FB7" w:rsidRDefault="004411A1" w:rsidP="00110772">
            <w:pPr>
              <w:pStyle w:val="ProductList-Offering"/>
              <w:tabs>
                <w:tab w:val="clear" w:pos="360"/>
                <w:tab w:val="clear" w:pos="720"/>
                <w:tab w:val="clear" w:pos="1080"/>
                <w:tab w:val="right" w:pos="2212"/>
              </w:tabs>
              <w:spacing w:before="40" w:after="40"/>
              <w:rPr>
                <w:color w:val="000000" w:themeColor="text1"/>
                <w:szCs w:val="16"/>
              </w:rPr>
            </w:pPr>
            <w:r w:rsidRPr="00CB1FB7">
              <w:rPr>
                <w:color w:val="404040"/>
                <w:szCs w:val="16"/>
              </w:rPr>
              <w:fldChar w:fldCharType="begin"/>
            </w:r>
            <w:r w:rsidRPr="00CB1FB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CB1FB7">
              <w:rPr>
                <w:color w:val="404040"/>
                <w:szCs w:val="16"/>
              </w:rPr>
              <w:fldChar w:fldCharType="separate"/>
            </w:r>
            <w:r w:rsidRPr="00CB1FB7">
              <w:rPr>
                <w:color w:val="404040"/>
                <w:szCs w:val="16"/>
              </w:rPr>
              <w:t>Необходимое условие</w:t>
            </w:r>
            <w:r w:rsidRPr="00CB1FB7">
              <w:rPr>
                <w:color w:val="404040"/>
                <w:szCs w:val="16"/>
              </w:rPr>
              <w:fldChar w:fldCharType="end"/>
            </w:r>
            <w:r w:rsidR="0019013F" w:rsidRPr="00CB1FB7">
              <w:rPr>
                <w:color w:val="404040"/>
                <w:szCs w:val="16"/>
              </w:rPr>
              <w:t>: неприменимо</w:t>
            </w:r>
          </w:p>
        </w:tc>
        <w:tc>
          <w:tcPr>
            <w:tcW w:w="3307" w:type="dxa"/>
            <w:tcBorders>
              <w:top w:val="single" w:sz="4" w:space="0" w:color="auto"/>
              <w:bottom w:val="single" w:sz="4" w:space="0" w:color="auto"/>
            </w:tcBorders>
            <w:shd w:val="clear" w:color="auto" w:fill="auto"/>
          </w:tcPr>
          <w:p w14:paraId="1BBDC941" w14:textId="1EB6378F" w:rsidR="0019013F" w:rsidRPr="00CB1FB7" w:rsidRDefault="0050730A"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B1FB7">
              <w:rPr>
                <w:color w:val="0563C1"/>
                <w:szCs w:val="16"/>
              </w:rPr>
              <w:fldChar w:fldCharType="separate"/>
            </w:r>
            <w:r w:rsidRPr="00CB1FB7">
              <w:rPr>
                <w:color w:val="0563C1"/>
                <w:szCs w:val="16"/>
              </w:rPr>
              <w:t>Лицензии на доступ: требование</w:t>
            </w:r>
            <w:r w:rsidRPr="00CB1FB7">
              <w:rPr>
                <w:color w:val="0563C1"/>
                <w:szCs w:val="16"/>
              </w:rPr>
              <w:fldChar w:fldCharType="end"/>
            </w:r>
            <w:r w:rsidR="0019013F" w:rsidRPr="00CB1FB7">
              <w:rPr>
                <w:color w:val="000000" w:themeColor="text1"/>
                <w:szCs w:val="16"/>
              </w:rPr>
              <w:t>: Выпуски SAL</w:t>
            </w:r>
          </w:p>
        </w:tc>
      </w:tr>
      <w:tr w:rsidR="0019013F" w:rsidRPr="0050730A" w14:paraId="2E5826D3" w14:textId="77777777" w:rsidTr="003259A9">
        <w:tc>
          <w:tcPr>
            <w:tcW w:w="3258" w:type="dxa"/>
            <w:tcBorders>
              <w:top w:val="single" w:sz="4" w:space="0" w:color="auto"/>
              <w:bottom w:val="single" w:sz="4" w:space="0" w:color="auto"/>
            </w:tcBorders>
            <w:shd w:val="clear" w:color="auto" w:fill="auto"/>
          </w:tcPr>
          <w:p w14:paraId="281F4B95" w14:textId="30FF962C" w:rsidR="0019013F" w:rsidRPr="00CB1FB7" w:rsidRDefault="00B22353"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lang w:val="en-US"/>
              </w:rPr>
              <w:fldChar w:fldCharType="begin"/>
            </w:r>
            <w:r w:rsidRPr="00CB1FB7">
              <w:rPr>
                <w:color w:val="0563C1"/>
                <w:szCs w:val="16"/>
                <w:lang w:val="en-US"/>
              </w:rPr>
              <w:instrText>AutoTextList</w:instrText>
            </w:r>
            <w:r w:rsidRPr="00C46A95">
              <w:rPr>
                <w:color w:val="0563C1"/>
                <w:szCs w:val="16"/>
              </w:rPr>
              <w:instrText xml:space="preserve">  \</w:instrText>
            </w:r>
            <w:r w:rsidRPr="00CB1FB7">
              <w:rPr>
                <w:color w:val="0563C1"/>
                <w:szCs w:val="16"/>
                <w:lang w:val="en-US"/>
              </w:rPr>
              <w:instrText>s</w:instrText>
            </w:r>
            <w:r w:rsidRPr="00C46A95">
              <w:rPr>
                <w:color w:val="0563C1"/>
                <w:szCs w:val="16"/>
              </w:rPr>
              <w:instrText xml:space="preserve"> </w:instrText>
            </w:r>
            <w:r w:rsidRPr="00CB1FB7">
              <w:rPr>
                <w:color w:val="0563C1"/>
                <w:szCs w:val="16"/>
                <w:lang w:val="en-US"/>
              </w:rPr>
              <w:instrText>NoStyle</w:instrText>
            </w:r>
            <w:r w:rsidRPr="00C46A95">
              <w:rPr>
                <w:color w:val="0563C1"/>
                <w:szCs w:val="16"/>
              </w:rPr>
              <w:instrText xml:space="preserve"> \</w:instrText>
            </w:r>
            <w:r w:rsidRPr="00CB1FB7">
              <w:rPr>
                <w:color w:val="0563C1"/>
                <w:szCs w:val="16"/>
                <w:lang w:val="en-US"/>
              </w:rPr>
              <w:instrText>t</w:instrText>
            </w:r>
            <w:r w:rsidRPr="00C46A95">
              <w:rPr>
                <w:color w:val="0563C1"/>
                <w:szCs w:val="16"/>
              </w:rPr>
              <w:instrText xml:space="preserve">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CB1FB7">
              <w:rPr>
                <w:color w:val="0563C1"/>
                <w:szCs w:val="16"/>
                <w:lang w:val="en-US"/>
              </w:rPr>
              <w:fldChar w:fldCharType="separate"/>
            </w:r>
            <w:r w:rsidRPr="00C46A95">
              <w:rPr>
                <w:color w:val="0563C1"/>
                <w:szCs w:val="16"/>
              </w:rPr>
              <w:t>Дополнительное программное обеспечение</w:t>
            </w:r>
            <w:r w:rsidRPr="00CB1FB7">
              <w:rPr>
                <w:color w:val="0563C1"/>
                <w:szCs w:val="16"/>
                <w:lang w:val="en-US"/>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3</w:t>
            </w:r>
          </w:p>
        </w:tc>
        <w:tc>
          <w:tcPr>
            <w:tcW w:w="4230" w:type="dxa"/>
            <w:tcBorders>
              <w:top w:val="single" w:sz="4" w:space="0" w:color="000000" w:themeColor="text1"/>
              <w:bottom w:val="single" w:sz="4" w:space="0" w:color="auto"/>
            </w:tcBorders>
            <w:shd w:val="clear" w:color="auto" w:fill="auto"/>
          </w:tcPr>
          <w:p w14:paraId="53A363E7" w14:textId="7C9776E1" w:rsidR="0019013F" w:rsidRPr="00CB1FB7" w:rsidRDefault="004411A1"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FB7">
              <w:rPr>
                <w:color w:val="0563C1"/>
                <w:szCs w:val="16"/>
              </w:rPr>
              <w:fldChar w:fldCharType="separate"/>
            </w:r>
            <w:r w:rsidRPr="00CB1FB7">
              <w:rPr>
                <w:color w:val="0563C1"/>
                <w:szCs w:val="16"/>
              </w:rPr>
              <w:t>Клиентское ПО</w:t>
            </w:r>
            <w:r w:rsidRPr="00CB1FB7">
              <w:rPr>
                <w:color w:val="0563C1"/>
                <w:szCs w:val="16"/>
              </w:rPr>
              <w:fldChar w:fldCharType="end"/>
            </w:r>
            <w:r w:rsidR="0019013F" w:rsidRPr="00CB1FB7">
              <w:rPr>
                <w:color w:val="000000" w:themeColor="text1"/>
                <w:szCs w:val="16"/>
              </w:rPr>
              <w:t>: Dynamics AX 2012 R3 (в том числе все Дополнительное программное обеспечение)</w:t>
            </w:r>
          </w:p>
        </w:tc>
        <w:tc>
          <w:tcPr>
            <w:tcW w:w="3307" w:type="dxa"/>
            <w:tcBorders>
              <w:top w:val="single" w:sz="4" w:space="0" w:color="auto"/>
              <w:bottom w:val="single" w:sz="4" w:space="0" w:color="auto"/>
            </w:tcBorders>
            <w:shd w:val="clear" w:color="auto" w:fill="auto"/>
          </w:tcPr>
          <w:p w14:paraId="3E3C676A" w14:textId="2C0B0BC2"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1FB7">
              <w:rPr>
                <w:color w:val="0563C1"/>
                <w:szCs w:val="16"/>
              </w:rPr>
              <w:fldChar w:fldCharType="separate"/>
            </w:r>
            <w:r w:rsidRPr="00CB1FB7">
              <w:rPr>
                <w:color w:val="0563C1"/>
                <w:szCs w:val="16"/>
              </w:rPr>
              <w:t>Право на пакет сбора данных</w:t>
            </w:r>
            <w:r w:rsidRPr="00CB1FB7">
              <w:rPr>
                <w:color w:val="0563C1"/>
                <w:szCs w:val="16"/>
              </w:rPr>
              <w:fldChar w:fldCharType="end"/>
            </w:r>
            <w:r w:rsidR="00AB7CC5" w:rsidRPr="00CB1FB7">
              <w:rPr>
                <w:color w:val="000000" w:themeColor="text1"/>
                <w:szCs w:val="16"/>
              </w:rPr>
              <w:t xml:space="preserve">: </w:t>
            </w:r>
            <w:r w:rsidR="00AB7CC5" w:rsidRPr="00CB1FB7">
              <w:rPr>
                <w:color w:val="000000" w:themeColor="text1"/>
                <w:szCs w:val="16"/>
                <w:lang w:val="fr-FR"/>
              </w:rPr>
              <w:t>Dynamics</w:t>
            </w:r>
            <w:r w:rsidR="00AB7CC5" w:rsidRPr="00CB1FB7">
              <w:rPr>
                <w:color w:val="000000" w:themeColor="text1"/>
                <w:szCs w:val="16"/>
              </w:rPr>
              <w:t xml:space="preserve"> </w:t>
            </w:r>
            <w:r w:rsidR="00AB7CC5" w:rsidRPr="00CB1FB7">
              <w:rPr>
                <w:color w:val="000000" w:themeColor="text1"/>
                <w:szCs w:val="16"/>
                <w:lang w:val="fr-FR"/>
              </w:rPr>
              <w:t>AX</w:t>
            </w:r>
            <w:r w:rsidR="00AB7CC5" w:rsidRPr="00CB1FB7">
              <w:rPr>
                <w:color w:val="000000" w:themeColor="text1"/>
                <w:szCs w:val="16"/>
              </w:rPr>
              <w:t xml:space="preserve"> 2012 </w:t>
            </w:r>
            <w:r w:rsidR="00AB7CC5" w:rsidRPr="00CB1FB7">
              <w:rPr>
                <w:color w:val="000000" w:themeColor="text1"/>
                <w:szCs w:val="16"/>
                <w:lang w:val="fr-FR"/>
              </w:rPr>
              <w:t>R</w:t>
            </w:r>
            <w:r w:rsidR="00AB7CC5" w:rsidRPr="00CB1FB7">
              <w:rPr>
                <w:color w:val="000000" w:themeColor="text1"/>
                <w:szCs w:val="16"/>
              </w:rPr>
              <w:t>3</w:t>
            </w:r>
          </w:p>
        </w:tc>
      </w:tr>
      <w:tr w:rsidR="0019013F" w14:paraId="2F5B59C7" w14:textId="77777777" w:rsidTr="003259A9">
        <w:tc>
          <w:tcPr>
            <w:tcW w:w="3258" w:type="dxa"/>
            <w:tcBorders>
              <w:top w:val="single" w:sz="4" w:space="0" w:color="auto"/>
              <w:bottom w:val="single" w:sz="4" w:space="0" w:color="auto"/>
            </w:tcBorders>
            <w:shd w:val="clear" w:color="auto" w:fill="auto"/>
          </w:tcPr>
          <w:p w14:paraId="06D633EA" w14:textId="66DEB1AC" w:rsidR="0019013F" w:rsidRPr="00CB1FB7" w:rsidRDefault="009B4350" w:rsidP="00110772">
            <w:pPr>
              <w:pStyle w:val="ProductList-Offering"/>
              <w:tabs>
                <w:tab w:val="clear" w:pos="360"/>
                <w:tab w:val="clear" w:pos="720"/>
                <w:tab w:val="clear" w:pos="1080"/>
                <w:tab w:val="left" w:pos="1676"/>
              </w:tabs>
              <w:spacing w:before="40" w:after="40"/>
              <w:rPr>
                <w:szCs w:val="16"/>
                <w:lang w:val="en-US"/>
              </w:rPr>
            </w:pPr>
            <w:r w:rsidRPr="00CB1FB7">
              <w:rPr>
                <w:color w:val="0563C1"/>
                <w:szCs w:val="16"/>
                <w:lang w:val="en-US"/>
              </w:rPr>
              <w:fldChar w:fldCharType="begin"/>
            </w:r>
            <w:r w:rsidRPr="00CB1FB7">
              <w:rPr>
                <w:color w:val="0563C1"/>
                <w:szCs w:val="16"/>
                <w:lang w:val="en-US"/>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B1FB7">
              <w:rPr>
                <w:color w:val="0563C1"/>
                <w:szCs w:val="16"/>
                <w:lang w:val="en-US"/>
              </w:rPr>
              <w:fldChar w:fldCharType="separate"/>
            </w:r>
            <w:r w:rsidRPr="00CB1FB7">
              <w:rPr>
                <w:color w:val="0563C1"/>
                <w:szCs w:val="16"/>
                <w:lang w:val="en-US"/>
              </w:rPr>
              <w:t>Аварийное восстановление</w:t>
            </w:r>
            <w:r w:rsidRPr="00CB1FB7">
              <w:rPr>
                <w:color w:val="0563C1"/>
                <w:szCs w:val="16"/>
                <w:lang w:val="en-US"/>
              </w:rPr>
              <w:fldChar w:fldCharType="end"/>
            </w:r>
            <w:r w:rsidR="0019013F" w:rsidRPr="00CB1FB7">
              <w:rPr>
                <w:color w:val="000000" w:themeColor="text1"/>
                <w:szCs w:val="16"/>
                <w:lang w:val="en-US"/>
              </w:rPr>
              <w:t>: Dynamics AX 2012 R3 Standard Commerce Server Core</w:t>
            </w:r>
          </w:p>
        </w:tc>
        <w:tc>
          <w:tcPr>
            <w:tcW w:w="4230" w:type="dxa"/>
            <w:tcBorders>
              <w:top w:val="single" w:sz="4" w:space="0" w:color="000000" w:themeColor="text1"/>
              <w:bottom w:val="single" w:sz="4" w:space="0" w:color="auto"/>
            </w:tcBorders>
            <w:shd w:val="clear" w:color="auto" w:fill="BFBFBF"/>
          </w:tcPr>
          <w:p w14:paraId="62924184" w14:textId="7DCF1B29" w:rsidR="0019013F" w:rsidRPr="00CB1FB7" w:rsidRDefault="00FF25A1"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B1FB7">
              <w:rPr>
                <w:color w:val="404040"/>
                <w:szCs w:val="16"/>
              </w:rPr>
              <w:fldChar w:fldCharType="separate"/>
            </w:r>
            <w:r w:rsidRPr="00CB1FB7">
              <w:rPr>
                <w:color w:val="404040"/>
                <w:szCs w:val="16"/>
              </w:rPr>
              <w:t>Предыдущие выпуски</w:t>
            </w:r>
            <w:r w:rsidRPr="00CB1FB7">
              <w:rPr>
                <w:color w:val="404040"/>
                <w:szCs w:val="16"/>
              </w:rPr>
              <w:fldChar w:fldCharType="end"/>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 cell."</w:instrText>
            </w:r>
            <w:r w:rsidR="0019013F" w:rsidRPr="00CB1FB7">
              <w:rPr>
                <w:color w:val="404040"/>
                <w:szCs w:val="16"/>
              </w:rPr>
              <w:fldChar w:fldCharType="separate"/>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w:instrText>
            </w:r>
            <w:r w:rsidR="0019013F" w:rsidRPr="00CB1FB7">
              <w:rPr>
                <w:color w:val="404040"/>
                <w:szCs w:val="16"/>
              </w:rPr>
              <w:fldChar w:fldCharType="end"/>
            </w:r>
            <w:r w:rsidR="0019013F" w:rsidRPr="00CB1FB7">
              <w:rPr>
                <w:szCs w:val="16"/>
              </w:rPr>
              <w:fldChar w:fldCharType="end"/>
            </w:r>
            <w:r w:rsidR="0019013F" w:rsidRPr="00CB1FB7">
              <w:rPr>
                <w:color w:val="404040"/>
                <w:szCs w:val="16"/>
              </w:rPr>
              <w:t>: неприменимо</w:t>
            </w:r>
          </w:p>
        </w:tc>
        <w:tc>
          <w:tcPr>
            <w:tcW w:w="3307" w:type="dxa"/>
            <w:tcBorders>
              <w:top w:val="single" w:sz="4" w:space="0" w:color="auto"/>
              <w:bottom w:val="single" w:sz="4" w:space="0" w:color="auto"/>
            </w:tcBorders>
            <w:shd w:val="clear" w:color="auto" w:fill="BFBFBF"/>
          </w:tcPr>
          <w:p w14:paraId="1FE856EC" w14:textId="603890FB"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B1FB7">
              <w:rPr>
                <w:color w:val="404040"/>
                <w:szCs w:val="16"/>
              </w:rPr>
              <w:fldChar w:fldCharType="separate"/>
            </w:r>
            <w:r w:rsidRPr="00CB1FB7">
              <w:rPr>
                <w:color w:val="404040"/>
                <w:szCs w:val="16"/>
              </w:rPr>
              <w:t>Права на отработку отказа</w:t>
            </w:r>
            <w:r w:rsidRPr="00CB1FB7">
              <w:rPr>
                <w:color w:val="404040"/>
                <w:szCs w:val="16"/>
              </w:rPr>
              <w:fldChar w:fldCharType="end"/>
            </w:r>
            <w:r w:rsidR="0019013F" w:rsidRPr="00CB1FB7">
              <w:rPr>
                <w:color w:val="404040"/>
                <w:szCs w:val="16"/>
              </w:rPr>
              <w:t>: неприменимо</w:t>
            </w:r>
          </w:p>
        </w:tc>
      </w:tr>
      <w:tr w:rsidR="0019013F" w14:paraId="3F1552D0" w14:textId="77777777" w:rsidTr="003259A9">
        <w:tc>
          <w:tcPr>
            <w:tcW w:w="3258" w:type="dxa"/>
            <w:tcBorders>
              <w:top w:val="single" w:sz="4" w:space="0" w:color="auto"/>
            </w:tcBorders>
            <w:shd w:val="clear" w:color="auto" w:fill="BFBFBF"/>
          </w:tcPr>
          <w:p w14:paraId="5E8FEA0D" w14:textId="0B9D4786" w:rsidR="0019013F" w:rsidRPr="00CB1FB7" w:rsidRDefault="007A13EA"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FB7">
              <w:rPr>
                <w:color w:val="404040"/>
                <w:szCs w:val="16"/>
              </w:rPr>
              <w:fldChar w:fldCharType="separate"/>
            </w:r>
            <w:r w:rsidRPr="00CB1FB7">
              <w:rPr>
                <w:color w:val="404040"/>
                <w:szCs w:val="16"/>
              </w:rPr>
              <w:t>Включенные технологии</w:t>
            </w:r>
            <w:r w:rsidRPr="00CB1FB7">
              <w:rPr>
                <w:color w:val="404040"/>
                <w:szCs w:val="16"/>
              </w:rPr>
              <w:fldChar w:fldCharType="end"/>
            </w:r>
            <w:r w:rsidR="0019013F" w:rsidRPr="00CB1FB7">
              <w:rPr>
                <w:color w:val="404040"/>
                <w:szCs w:val="16"/>
              </w:rPr>
              <w:t>: неприменимо</w:t>
            </w:r>
          </w:p>
        </w:tc>
        <w:tc>
          <w:tcPr>
            <w:tcW w:w="4230" w:type="dxa"/>
            <w:tcBorders>
              <w:top w:val="single" w:sz="4" w:space="0" w:color="auto"/>
            </w:tcBorders>
            <w:shd w:val="clear" w:color="auto" w:fill="auto"/>
          </w:tcPr>
          <w:p w14:paraId="5212EEDB" w14:textId="4D8A2AE6" w:rsidR="0019013F" w:rsidRPr="00CB1FB7" w:rsidRDefault="00F5007F" w:rsidP="00424F9E">
            <w:pPr>
              <w:pStyle w:val="ProductList-Offering"/>
              <w:tabs>
                <w:tab w:val="clear" w:pos="360"/>
                <w:tab w:val="clear" w:pos="720"/>
                <w:tab w:val="clear" w:pos="1080"/>
              </w:tabs>
              <w:spacing w:before="40" w:after="40"/>
              <w:ind w:left="0"/>
              <w:rPr>
                <w:color w:val="000000" w:themeColor="text1"/>
                <w:szCs w:val="16"/>
              </w:rPr>
            </w:pPr>
            <w:r w:rsidRPr="00CB1FB7">
              <w:rPr>
                <w:color w:val="0563C1"/>
                <w:szCs w:val="16"/>
              </w:rPr>
              <w:fldChar w:fldCharType="begin"/>
            </w:r>
            <w:r w:rsidRPr="00CB1FB7">
              <w:rPr>
                <w:color w:val="0563C1"/>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CB1FB7">
              <w:rPr>
                <w:color w:val="0563C1"/>
                <w:szCs w:val="16"/>
              </w:rPr>
              <w:fldChar w:fldCharType="separate"/>
            </w:r>
            <w:r w:rsidRPr="00CB1FB7">
              <w:rPr>
                <w:color w:val="0563C1"/>
                <w:szCs w:val="16"/>
              </w:rPr>
              <w:t>Перемещение лицензий</w:t>
            </w:r>
            <w:r w:rsidRPr="00CB1FB7">
              <w:rPr>
                <w:color w:val="0563C1"/>
                <w:szCs w:val="16"/>
              </w:rPr>
              <w:fldChar w:fldCharType="end"/>
            </w:r>
            <w:r w:rsidR="00CF392E" w:rsidRPr="00CB1FB7">
              <w:rPr>
                <w:szCs w:val="16"/>
              </w:rPr>
              <w:t>:</w:t>
            </w:r>
            <w:r w:rsidR="00CF392E" w:rsidRPr="00CB1FB7">
              <w:rPr>
                <w:rFonts w:asciiTheme="minorHAnsi" w:hAnsiTheme="minorHAnsi"/>
                <w:color w:val="0563C1"/>
                <w:szCs w:val="16"/>
              </w:rPr>
              <w:t xml:space="preserve"> </w:t>
            </w:r>
            <w:r w:rsidR="00CF392E" w:rsidRPr="00CB1FB7">
              <w:rPr>
                <w:rStyle w:val="ProductList-Offering2Char"/>
                <w:szCs w:val="16"/>
              </w:rPr>
              <w:t>Microsoft Dynamics AX 2012 R3 Standard Commerce Server Core</w:t>
            </w:r>
          </w:p>
        </w:tc>
        <w:tc>
          <w:tcPr>
            <w:tcW w:w="3307" w:type="dxa"/>
            <w:tcBorders>
              <w:top w:val="single" w:sz="4" w:space="0" w:color="auto"/>
            </w:tcBorders>
            <w:shd w:val="clear" w:color="auto" w:fill="BFBFBF"/>
          </w:tcPr>
          <w:p w14:paraId="3B62243F" w14:textId="602734CC"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CB1FB7">
              <w:rPr>
                <w:color w:val="404040"/>
                <w:szCs w:val="16"/>
              </w:rPr>
              <w:fldChar w:fldCharType="separate"/>
            </w:r>
            <w:r w:rsidRPr="00CB1FB7">
              <w:rPr>
                <w:color w:val="404040"/>
                <w:szCs w:val="16"/>
              </w:rPr>
              <w:t>Уведомления</w:t>
            </w:r>
            <w:r w:rsidRPr="00CB1FB7">
              <w:rPr>
                <w:color w:val="404040"/>
                <w:szCs w:val="16"/>
              </w:rPr>
              <w:fldChar w:fldCharType="end"/>
            </w:r>
            <w:r w:rsidR="0019013F" w:rsidRPr="00CB1FB7">
              <w:rPr>
                <w:color w:val="404040"/>
                <w:szCs w:val="16"/>
              </w:rPr>
              <w:t>: неприменимо</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Доступ к серверному программному обеспечению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Self-Serve SAL</w:t>
      </w:r>
      <w:r>
        <w:t xml:space="preserve"> </w:t>
      </w:r>
    </w:p>
    <w:p w14:paraId="7EB470D1" w14:textId="7691230A" w:rsidR="00CF54FE" w:rsidRPr="00B3420A" w:rsidRDefault="00010B47" w:rsidP="00CF54FE">
      <w:pPr>
        <w:pStyle w:val="ProductList-Body"/>
        <w:tabs>
          <w:tab w:val="clear" w:pos="360"/>
          <w:tab w:val="clear" w:pos="720"/>
          <w:tab w:val="clear" w:pos="1080"/>
        </w:tabs>
        <w:ind w:left="360"/>
      </w:pPr>
      <w:r>
        <w:t>Доступ к серверному программному обеспечению для записи данных о времени исключительно для обработки информации о заработной плате; записи расходов исключительно для расчета компенсаций; управления персональными данными; создания заявок и контроля бюджетов, связанных с этими действиями.</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637960C3" w14:textId="5558BD95" w:rsidR="00CF54FE" w:rsidRPr="00292A60" w:rsidRDefault="00CF54FE" w:rsidP="003259A9">
            <w:pPr>
              <w:pStyle w:val="ProductList-Offering"/>
              <w:tabs>
                <w:tab w:val="clear" w:pos="360"/>
                <w:tab w:val="clear" w:pos="720"/>
                <w:tab w:val="clear" w:pos="1080"/>
              </w:tabs>
              <w:spacing w:before="40" w:after="40"/>
              <w:ind w:right="407"/>
            </w:pPr>
            <w:r>
              <w:t>Microsoft Dynamics AX 2012 R3</w:t>
            </w:r>
            <w:r>
              <w:fldChar w:fldCharType="begin"/>
            </w:r>
            <w:r>
              <w:instrText>XE "Microsoft Dynamics AX 2012 R3"</w:instrText>
            </w:r>
            <w:r>
              <w:fldChar w:fldCharType="end"/>
            </w:r>
            <w:r>
              <w:t xml:space="preserve"> Self-Serve SAL («на пользователя» или «на устройство»)</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Task SAL</w:t>
      </w:r>
      <w:r>
        <w:t xml:space="preserve"> </w:t>
      </w:r>
    </w:p>
    <w:p w14:paraId="47E5EFDE" w14:textId="074A851B" w:rsidR="00CF54FE" w:rsidRPr="00B3420A" w:rsidRDefault="00010B47" w:rsidP="00CF54FE">
      <w:pPr>
        <w:pStyle w:val="ProductList-Body"/>
        <w:tabs>
          <w:tab w:val="clear" w:pos="360"/>
          <w:tab w:val="clear" w:pos="720"/>
          <w:tab w:val="clear" w:pos="1080"/>
        </w:tabs>
        <w:spacing w:after="120"/>
        <w:ind w:left="360"/>
      </w:pPr>
      <w:r>
        <w:t xml:space="preserve">Доступ к серверному программному обеспечению, предоставляемый по Self-Serve SAL, для записи и утверждения любых данных о времени и затратах; утверждения накладных; утверждения всех транзакций, связанных с самообслуживанием; эксплуатации устройств для пунктов торговли или складов и использования устройства менеджера магазина.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44386D34" w14:textId="15A0531F" w:rsidR="00CF54FE" w:rsidRPr="00292A60" w:rsidRDefault="00CF54FE" w:rsidP="003259A9">
            <w:pPr>
              <w:pStyle w:val="ProductList-Offering"/>
              <w:tabs>
                <w:tab w:val="clear" w:pos="360"/>
                <w:tab w:val="clear" w:pos="720"/>
                <w:tab w:val="clear" w:pos="1080"/>
              </w:tabs>
              <w:spacing w:before="40" w:after="40"/>
              <w:ind w:right="587"/>
            </w:pPr>
            <w:r>
              <w:t>Microsoft Dynamics AX 2012 R3</w:t>
            </w:r>
            <w:r>
              <w:fldChar w:fldCharType="begin"/>
            </w:r>
            <w:r>
              <w:instrText>XE "Microsoft Dynamics AX 2012 R3"</w:instrText>
            </w:r>
            <w:r>
              <w:fldChar w:fldCharType="end"/>
            </w:r>
            <w:r>
              <w:t xml:space="preserve"> Task SAL («на пользователя» или «на устройство»)</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Functional SAL</w:t>
      </w:r>
      <w:r>
        <w:t xml:space="preserve"> </w:t>
      </w:r>
    </w:p>
    <w:p w14:paraId="270AE06D" w14:textId="4ED6F844" w:rsidR="00CF54FE" w:rsidRPr="00B3420A" w:rsidRDefault="00653F5D" w:rsidP="00CF54FE">
      <w:pPr>
        <w:pStyle w:val="ProductList-Body"/>
        <w:tabs>
          <w:tab w:val="clear" w:pos="360"/>
          <w:tab w:val="clear" w:pos="720"/>
          <w:tab w:val="clear" w:pos="1080"/>
        </w:tabs>
        <w:ind w:left="360"/>
      </w:pPr>
      <w:r w:rsidRPr="00653F5D">
        <w:t>Доступ к серверному программному обеспечению, предоставляемый по Self-Serve SAL and Task SAL, для использования устоявшихся рабочих циклов и бизнес-процессов, доступных в рамках программного обеспечения; создания и обновления (а) заявок на должности или (б) записей основных данных, относящихся к кандидатам, сотрудникам, клиентам, поставщикам или каталогам запчастей и утверждения всех транзакций, связанных с задачами и самообслуживанием.</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0FA51048" w14:textId="2937EF84"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Functional SAL («на пользователя» или «на устройство»)</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Enterprise SAL</w:t>
      </w:r>
      <w:r>
        <w:t xml:space="preserve"> </w:t>
      </w:r>
    </w:p>
    <w:p w14:paraId="3AC96D46" w14:textId="43A42822" w:rsidR="00CF54FE" w:rsidRPr="00BB25CF" w:rsidRDefault="006E08CF" w:rsidP="00534068">
      <w:pPr>
        <w:pStyle w:val="ProductList-Body"/>
        <w:ind w:left="360"/>
        <w:rPr>
          <w:szCs w:val="18"/>
        </w:rPr>
      </w:pPr>
      <w:r w:rsidRPr="00BB25CF">
        <w:rPr>
          <w:szCs w:val="18"/>
        </w:rPr>
        <w:t xml:space="preserve">Доступ к серверному программному обеспечению, предоставляемый по Functional SAL, для полного неограниченного доступа ко всем функциональным возможностям серверного программного обеспечения в рамках </w:t>
      </w:r>
      <w:r w:rsidR="00612C68" w:rsidRPr="00BB25CF">
        <w:rPr>
          <w:color w:val="0072C6"/>
          <w:szCs w:val="18"/>
        </w:rPr>
        <w:fldChar w:fldCharType="begin"/>
      </w:r>
      <w:r w:rsidR="00612C68" w:rsidRPr="00BB25CF">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12C68" w:rsidRPr="00BB25CF">
        <w:rPr>
          <w:color w:val="0072C6"/>
          <w:szCs w:val="18"/>
        </w:rPr>
        <w:fldChar w:fldCharType="separate"/>
      </w:r>
      <w:r w:rsidR="00534068" w:rsidRPr="00534068">
        <w:rPr>
          <w:color w:val="0072C6"/>
          <w:szCs w:val="18"/>
        </w:rPr>
        <w:t>Решения</w:t>
      </w:r>
      <w:r w:rsidR="00612C68" w:rsidRPr="00BB25CF">
        <w:rPr>
          <w:color w:val="0072C6"/>
          <w:szCs w:val="18"/>
        </w:rPr>
        <w:t xml:space="preserve"> для планирования ресурсов предприятия</w:t>
      </w:r>
      <w:r w:rsidR="00612C68" w:rsidRPr="00BB25CF">
        <w:rPr>
          <w:color w:val="0072C6"/>
          <w:szCs w:val="18"/>
        </w:rPr>
        <w:fldChar w:fldCharType="end"/>
      </w:r>
      <w:r w:rsidRPr="00BB25CF">
        <w:rPr>
          <w:szCs w:val="18"/>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5B16AC2A" w14:textId="684B86CA"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Enterprise SAL («на пользователя» или «на устройство»)</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4B4F74E" w14:textId="6D51469E" w:rsidR="00CF54FE" w:rsidRPr="00B3420A" w:rsidRDefault="00BD646B" w:rsidP="00CF54FE">
      <w:pPr>
        <w:pStyle w:val="ProductList-ClauseHeading"/>
        <w:tabs>
          <w:tab w:val="clear" w:pos="360"/>
          <w:tab w:val="clear" w:pos="720"/>
          <w:tab w:val="clear" w:pos="1080"/>
        </w:tabs>
        <w:ind w:left="360"/>
      </w:pPr>
      <w:r>
        <w:rPr>
          <w:color w:val="0072C6"/>
        </w:rPr>
        <w:t>1.5 Store SAL</w:t>
      </w:r>
      <w:r>
        <w:t xml:space="preserve"> </w:t>
      </w:r>
    </w:p>
    <w:p w14:paraId="2D801825" w14:textId="3D10922E" w:rsidR="00CF54FE" w:rsidRPr="00B3420A" w:rsidRDefault="006E08CF" w:rsidP="00C25809">
      <w:pPr>
        <w:pStyle w:val="ProductList-Body"/>
        <w:tabs>
          <w:tab w:val="clear" w:pos="360"/>
          <w:tab w:val="clear" w:pos="720"/>
          <w:tab w:val="clear" w:pos="1080"/>
        </w:tabs>
        <w:ind w:left="360"/>
      </w:pPr>
      <w:r>
        <w:t xml:space="preserve">Доступ к серверному программному обеспечению Store Server. Store Server </w:t>
      </w:r>
      <w:r w:rsidR="00C25809" w:rsidRPr="00594EBA">
        <w:rPr>
          <w:color w:val="0563C1"/>
          <w:spacing w:val="-2"/>
        </w:rPr>
        <w:fldChar w:fldCharType="begin"/>
      </w:r>
      <w:r w:rsidR="00C25809" w:rsidRPr="00124A94">
        <w:rPr>
          <w:color w:val="0563C1"/>
          <w:spacing w:val="-2"/>
          <w:lang w:val="en-US"/>
        </w:rPr>
        <w:instrText>AutoTextList</w:instrText>
      </w:r>
      <w:r w:rsidR="00C25809" w:rsidRPr="00C25809">
        <w:rPr>
          <w:color w:val="0563C1"/>
          <w:spacing w:val="-2"/>
        </w:rPr>
        <w:instrText xml:space="preserve">  \</w:instrText>
      </w:r>
      <w:r w:rsidR="00C25809" w:rsidRPr="00124A94">
        <w:rPr>
          <w:color w:val="0563C1"/>
          <w:spacing w:val="-2"/>
          <w:lang w:val="en-US"/>
        </w:rPr>
        <w:instrText>s</w:instrText>
      </w:r>
      <w:r w:rsidR="00C25809" w:rsidRPr="00C25809">
        <w:rPr>
          <w:color w:val="0563C1"/>
          <w:spacing w:val="-2"/>
        </w:rPr>
        <w:instrText xml:space="preserve"> </w:instrText>
      </w:r>
      <w:r w:rsidR="00C25809" w:rsidRPr="00124A94">
        <w:rPr>
          <w:color w:val="0563C1"/>
          <w:spacing w:val="-2"/>
          <w:lang w:val="en-US"/>
        </w:rPr>
        <w:instrText>NoStyle</w:instrText>
      </w:r>
      <w:r w:rsidR="00C25809" w:rsidRPr="00C25809">
        <w:rPr>
          <w:color w:val="0563C1"/>
          <w:spacing w:val="-2"/>
        </w:rPr>
        <w:instrText xml:space="preserve"> \</w:instrText>
      </w:r>
      <w:r w:rsidR="00C25809" w:rsidRPr="00124A94">
        <w:rPr>
          <w:color w:val="0563C1"/>
          <w:spacing w:val="-2"/>
          <w:lang w:val="en-US"/>
        </w:rPr>
        <w:instrText>t</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124A94">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 xml:space="preserve"> требуется для каждой коммерческой точки или магазина.</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842A47"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0" w:type="dxa"/>
            <w:tcBorders>
              <w:top w:val="single" w:sz="24" w:space="0" w:color="0072C6"/>
              <w:bottom w:val="single" w:sz="4" w:space="0" w:color="auto"/>
              <w:right w:val="nil"/>
            </w:tcBorders>
          </w:tcPr>
          <w:p w14:paraId="296BF8E5" w14:textId="6BFF8CF6" w:rsidR="00CF54FE" w:rsidRPr="00AC28F1" w:rsidRDefault="00CF54FE" w:rsidP="00BD646B">
            <w:pPr>
              <w:pStyle w:val="ProductList-Offering"/>
              <w:tabs>
                <w:tab w:val="clear" w:pos="360"/>
                <w:tab w:val="clear" w:pos="720"/>
                <w:tab w:val="clear" w:pos="1080"/>
              </w:tabs>
              <w:spacing w:before="40" w:after="40"/>
              <w:rPr>
                <w:lang w:val="en-US"/>
              </w:rPr>
            </w:pPr>
            <w:r w:rsidRPr="00AC28F1">
              <w:rPr>
                <w:lang w:val="en-US"/>
              </w:rPr>
              <w:t>Microsoft Dynamics AX 2012 R3</w:t>
            </w:r>
            <w:r>
              <w:fldChar w:fldCharType="begin"/>
            </w:r>
            <w:r w:rsidRPr="00AC28F1">
              <w:rPr>
                <w:lang w:val="en-US"/>
              </w:rPr>
              <w:instrText>XE "Microsoft Dynamics AX 2012 R3"</w:instrText>
            </w:r>
            <w:r>
              <w:fldChar w:fldCharType="end"/>
            </w:r>
            <w:r w:rsidRPr="00AC28F1">
              <w:rPr>
                <w:lang w:val="en-US"/>
              </w:rPr>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AC28F1" w:rsidRDefault="00CF54FE" w:rsidP="00CF54FE">
            <w:pPr>
              <w:pStyle w:val="ProductList-Offering"/>
              <w:tabs>
                <w:tab w:val="clear" w:pos="360"/>
                <w:tab w:val="clear" w:pos="720"/>
                <w:tab w:val="clear" w:pos="1080"/>
              </w:tabs>
              <w:spacing w:before="40" w:after="40"/>
              <w:rPr>
                <w:lang w:val="en-US"/>
              </w:rPr>
            </w:pPr>
          </w:p>
        </w:tc>
      </w:tr>
    </w:tbl>
    <w:p w14:paraId="13A1C13C" w14:textId="77777777" w:rsidR="00CF54FE" w:rsidRPr="00AC28F1" w:rsidRDefault="00CF54FE" w:rsidP="00CF54FE">
      <w:pPr>
        <w:pStyle w:val="ProductList-Body"/>
        <w:tabs>
          <w:tab w:val="clear" w:pos="360"/>
          <w:tab w:val="clear" w:pos="720"/>
          <w:tab w:val="clear" w:pos="1080"/>
        </w:tabs>
        <w:ind w:left="360"/>
        <w:rPr>
          <w:lang w:val="en-US"/>
        </w:rPr>
      </w:pPr>
    </w:p>
    <w:p w14:paraId="37051C13" w14:textId="77777777" w:rsidR="00CE6A9F" w:rsidRDefault="00CE6A9F" w:rsidP="00CF54FE">
      <w:pPr>
        <w:pStyle w:val="ProductList-ClauseHeading"/>
        <w:tabs>
          <w:tab w:val="clear" w:pos="360"/>
          <w:tab w:val="clear" w:pos="720"/>
          <w:tab w:val="clear" w:pos="1080"/>
        </w:tabs>
        <w:ind w:left="360"/>
        <w:rPr>
          <w:color w:val="0072C6"/>
          <w:lang w:val="en-US"/>
        </w:rPr>
      </w:pPr>
    </w:p>
    <w:p w14:paraId="5A12DC1E" w14:textId="77777777" w:rsidR="00CE6A9F" w:rsidRDefault="00CE6A9F" w:rsidP="00CF54FE">
      <w:pPr>
        <w:pStyle w:val="ProductList-ClauseHeading"/>
        <w:tabs>
          <w:tab w:val="clear" w:pos="360"/>
          <w:tab w:val="clear" w:pos="720"/>
          <w:tab w:val="clear" w:pos="1080"/>
        </w:tabs>
        <w:ind w:left="360"/>
        <w:rPr>
          <w:color w:val="0072C6"/>
          <w:lang w:val="en-US"/>
        </w:rPr>
      </w:pPr>
    </w:p>
    <w:p w14:paraId="20935539" w14:textId="77777777" w:rsidR="00CE6A9F" w:rsidRDefault="00CE6A9F" w:rsidP="00CF54FE">
      <w:pPr>
        <w:pStyle w:val="ProductList-ClauseHeading"/>
        <w:tabs>
          <w:tab w:val="clear" w:pos="360"/>
          <w:tab w:val="clear" w:pos="720"/>
          <w:tab w:val="clear" w:pos="1080"/>
        </w:tabs>
        <w:ind w:left="360"/>
        <w:rPr>
          <w:color w:val="0072C6"/>
          <w:lang w:val="en-US"/>
        </w:rPr>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Отказ от лицензии SAL</w:t>
      </w:r>
    </w:p>
    <w:p w14:paraId="1D8FDA6B" w14:textId="7D488421" w:rsidR="00BD646B" w:rsidRPr="00B3420A" w:rsidRDefault="00BD646B" w:rsidP="00C25809">
      <w:pPr>
        <w:pStyle w:val="ProductList-Body"/>
        <w:tabs>
          <w:tab w:val="clear" w:pos="360"/>
          <w:tab w:val="clear" w:pos="720"/>
          <w:tab w:val="clear" w:pos="1080"/>
        </w:tabs>
        <w:ind w:left="360"/>
      </w:pPr>
      <w:r>
        <w:t xml:space="preserve">Клиенту не нужно приобретать и назначать </w:t>
      </w:r>
      <w:r w:rsidR="00C25809" w:rsidRPr="00594EBA">
        <w:rPr>
          <w:color w:val="0563C1"/>
          <w:spacing w:val="-2"/>
        </w:rPr>
        <w:fldChar w:fldCharType="begin"/>
      </w:r>
      <w:r w:rsidR="00C25809" w:rsidRPr="00124A94">
        <w:rPr>
          <w:color w:val="0563C1"/>
          <w:spacing w:val="-2"/>
          <w:lang w:val="en-US"/>
        </w:rPr>
        <w:instrText>AutoTextList</w:instrText>
      </w:r>
      <w:r w:rsidR="00C25809" w:rsidRPr="00C25809">
        <w:rPr>
          <w:color w:val="0563C1"/>
          <w:spacing w:val="-2"/>
        </w:rPr>
        <w:instrText xml:space="preserve">  \</w:instrText>
      </w:r>
      <w:r w:rsidR="00C25809" w:rsidRPr="00124A94">
        <w:rPr>
          <w:color w:val="0563C1"/>
          <w:spacing w:val="-2"/>
          <w:lang w:val="en-US"/>
        </w:rPr>
        <w:instrText>s</w:instrText>
      </w:r>
      <w:r w:rsidR="00C25809" w:rsidRPr="00C25809">
        <w:rPr>
          <w:color w:val="0563C1"/>
          <w:spacing w:val="-2"/>
        </w:rPr>
        <w:instrText xml:space="preserve"> </w:instrText>
      </w:r>
      <w:r w:rsidR="00C25809" w:rsidRPr="00124A94">
        <w:rPr>
          <w:color w:val="0563C1"/>
          <w:spacing w:val="-2"/>
          <w:lang w:val="en-US"/>
        </w:rPr>
        <w:instrText>NoStyle</w:instrText>
      </w:r>
      <w:r w:rsidR="00C25809" w:rsidRPr="00C25809">
        <w:rPr>
          <w:color w:val="0563C1"/>
          <w:spacing w:val="-2"/>
        </w:rPr>
        <w:instrText xml:space="preserve"> \</w:instrText>
      </w:r>
      <w:r w:rsidR="00C25809" w:rsidRPr="00124A94">
        <w:rPr>
          <w:color w:val="0563C1"/>
          <w:spacing w:val="-2"/>
          <w:lang w:val="en-US"/>
        </w:rPr>
        <w:instrText>t</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124A94">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 xml:space="preserve"> каким-либо пользователям, которые являются сотрудниками сторонних организаций и обращаются к Microsoft Dynamics AX 2012 R3</w:t>
      </w:r>
      <w:r>
        <w:fldChar w:fldCharType="begin"/>
      </w:r>
      <w:r>
        <w:instrText>XE "Microsoft Dynamics AX 2012 R3"</w:instrText>
      </w:r>
      <w:r>
        <w:fldChar w:fldCharType="end"/>
      </w:r>
      <w:r>
        <w:t xml:space="preserve"> только с целью предоставления профессиональных бухгалтерских услуг Конечным пользователям Клиента, связанных с проведением аудита.</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Права на переход к использованию более ранней версии</w:t>
      </w:r>
    </w:p>
    <w:p w14:paraId="7E156C99" w14:textId="344D4CDF" w:rsidR="00CF54FE" w:rsidRPr="00B3420A" w:rsidRDefault="00BD646B" w:rsidP="00BD646B">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Право на изменение</w:t>
      </w:r>
    </w:p>
    <w:p w14:paraId="357269A7" w14:textId="27667377" w:rsidR="00BD646B" w:rsidRPr="00B3420A" w:rsidRDefault="00BD646B" w:rsidP="00BD646B">
      <w:pPr>
        <w:pStyle w:val="ProductList-Body"/>
      </w:pPr>
      <w:r>
        <w:t>В программное обеспечение могут быть включены подключаемые модули, среды выполнения и другие компоненты, указанные в распечатанной или онлайновой документации, которые позволяют Клиенту расширить его функциональные возможности. Клиент имеет право изменять эти компоненты или выполнять на их основе производные работы и использовать эти работы, но только для внутреннего пользования с программным обеспечением Клиента.</w:t>
      </w:r>
    </w:p>
    <w:p w14:paraId="4FCC18C8" w14:textId="77777777" w:rsidR="00006F3F" w:rsidRPr="00B3420A" w:rsidRDefault="00006F3F" w:rsidP="00FF1CBA">
      <w:pPr>
        <w:pStyle w:val="ProductList-Body"/>
      </w:pPr>
    </w:p>
    <w:p w14:paraId="63DF8493" w14:textId="310E3CEA" w:rsidR="00006F3F" w:rsidRPr="00B3420A" w:rsidRDefault="00BD646B" w:rsidP="00CF54FE">
      <w:pPr>
        <w:pStyle w:val="ProductList-ClauseHeading"/>
        <w:tabs>
          <w:tab w:val="clear" w:pos="360"/>
          <w:tab w:val="clear" w:pos="720"/>
          <w:tab w:val="clear" w:pos="1080"/>
        </w:tabs>
      </w:pPr>
      <w:r>
        <w:t>4. Дополнительное программное обеспечение</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4838EF" w:rsidRDefault="00CF54FE" w:rsidP="00CF54FE">
            <w:pPr>
              <w:pStyle w:val="ProductList-TableBody"/>
              <w:tabs>
                <w:tab w:val="clear" w:pos="360"/>
                <w:tab w:val="clear" w:pos="720"/>
                <w:tab w:val="clear" w:pos="1080"/>
              </w:tabs>
              <w:rPr>
                <w:lang w:val="ru-RU"/>
              </w:rPr>
            </w:pPr>
            <w:r>
              <w:t>Microsoft</w:t>
            </w:r>
            <w:r w:rsidRPr="004838EF">
              <w:rPr>
                <w:lang w:val="ru-RU"/>
              </w:rPr>
              <w:t xml:space="preserve"> </w:t>
            </w:r>
            <w:r>
              <w:t>Dynamics</w:t>
            </w:r>
            <w:r w:rsidRPr="004838EF">
              <w:rPr>
                <w:lang w:val="ru-RU"/>
              </w:rPr>
              <w:t xml:space="preserve"> </w:t>
            </w:r>
            <w:r>
              <w:t>AX </w:t>
            </w:r>
            <w:r w:rsidRPr="004838EF">
              <w:rPr>
                <w:lang w:val="ru-RU"/>
              </w:rPr>
              <w:t>2012</w:t>
            </w:r>
            <w:r>
              <w:t> R</w:t>
            </w:r>
            <w:r w:rsidRPr="004838EF">
              <w:rPr>
                <w:lang w:val="ru-RU"/>
              </w:rPr>
              <w:t>3</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AX</w:instrText>
            </w:r>
            <w:r w:rsidRPr="004838EF">
              <w:rPr>
                <w:lang w:val="ru-RU"/>
              </w:rPr>
              <w:instrText xml:space="preserve"> 2012 </w:instrText>
            </w:r>
            <w:r>
              <w:instrText>R</w:instrText>
            </w:r>
            <w:r w:rsidRPr="004838EF">
              <w:rPr>
                <w:lang w:val="ru-RU"/>
              </w:rPr>
              <w:instrText>3"</w:instrText>
            </w:r>
            <w:r>
              <w:fldChar w:fldCharType="end"/>
            </w:r>
            <w:r w:rsidRPr="004838EF">
              <w:rPr>
                <w:lang w:val="ru-RU"/>
              </w:rPr>
              <w:t xml:space="preserve"> Программное обеспечение </w:t>
            </w:r>
            <w:r>
              <w:t>Windows</w:t>
            </w:r>
            <w:r w:rsidRPr="004838EF">
              <w:rPr>
                <w:lang w:val="ru-RU"/>
              </w:rPr>
              <w:t xml:space="preserve"> </w:t>
            </w:r>
            <w:r>
              <w:t>Rich</w:t>
            </w:r>
            <w:r w:rsidRPr="004838EF">
              <w:rPr>
                <w:lang w:val="ru-RU"/>
              </w:rPr>
              <w:t xml:space="preserve"> </w:t>
            </w:r>
            <w:r>
              <w:t>Client</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4838EF" w:rsidRDefault="00CF54FE" w:rsidP="00CF54FE">
            <w:pPr>
              <w:pStyle w:val="ProductList-TableBody"/>
              <w:tabs>
                <w:tab w:val="clear" w:pos="360"/>
                <w:tab w:val="clear" w:pos="720"/>
                <w:tab w:val="clear" w:pos="1080"/>
              </w:tabs>
              <w:rPr>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AX</w:t>
            </w:r>
            <w:r w:rsidRPr="004838EF">
              <w:rPr>
                <w:lang w:val="ru-RU"/>
              </w:rPr>
              <w:t xml:space="preserve"> </w:t>
            </w:r>
            <w:r>
              <w:t>Designer</w:t>
            </w:r>
            <w:r w:rsidRPr="004838EF">
              <w:rPr>
                <w:lang w:val="ru-RU"/>
              </w:rPr>
              <w:t xml:space="preserve"> </w:t>
            </w:r>
            <w:r>
              <w:t>Client</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4838EF" w:rsidRDefault="00006F3F" w:rsidP="00CF54FE">
            <w:pPr>
              <w:pStyle w:val="ProductList-TableBody"/>
              <w:tabs>
                <w:tab w:val="clear" w:pos="360"/>
                <w:tab w:val="clear" w:pos="720"/>
                <w:tab w:val="clear" w:pos="1080"/>
              </w:tabs>
              <w:rPr>
                <w:lang w:val="ru-RU"/>
              </w:rPr>
            </w:pPr>
          </w:p>
        </w:tc>
      </w:tr>
    </w:tbl>
    <w:p w14:paraId="69274D25" w14:textId="29AAEC5C" w:rsidR="00E8377D" w:rsidRPr="00B3420A" w:rsidRDefault="009019D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0FBADC6" w14:textId="0A439B6D" w:rsidR="00CF3A0D" w:rsidRPr="00B3420A" w:rsidRDefault="00CF3A0D" w:rsidP="005D7EF7">
      <w:pPr>
        <w:pStyle w:val="ProductList-Offering2Heading"/>
        <w:outlineLvl w:val="2"/>
      </w:pPr>
      <w:bookmarkStart w:id="52" w:name="_Toc438637821"/>
      <w:r>
        <w:t>Microsoft Dynamics CRM</w:t>
      </w:r>
      <w:bookmarkEnd w:id="52"/>
      <w:r>
        <w:t xml:space="preserve"> </w:t>
      </w:r>
    </w:p>
    <w:p w14:paraId="12466152" w14:textId="77777777" w:rsidR="00CF3A0D" w:rsidRDefault="00CF3A0D" w:rsidP="00CF3A0D">
      <w:pPr>
        <w:spacing w:after="0" w:line="240" w:lineRule="auto"/>
        <w:rPr>
          <w:sz w:val="18"/>
          <w:szCs w:val="18"/>
        </w:rPr>
        <w:sectPr w:rsidR="00CF3A0D" w:rsidSect="00383BC7">
          <w:footerReference w:type="first" r:id="rId35"/>
          <w:type w:val="continuous"/>
          <w:pgSz w:w="12240" w:h="15840"/>
          <w:pgMar w:top="1166" w:right="720" w:bottom="720" w:left="720" w:header="720" w:footer="720" w:gutter="0"/>
          <w:cols w:space="720"/>
          <w:titlePg/>
          <w:docGrid w:linePitch="360"/>
        </w:sectPr>
      </w:pPr>
    </w:p>
    <w:p w14:paraId="311038D8" w14:textId="4BD8B98E" w:rsidR="00CF3A0D" w:rsidRPr="00B3420A" w:rsidRDefault="00CF3A0D" w:rsidP="00ED3A6B">
      <w:pPr>
        <w:pStyle w:val="ProductList-Body"/>
      </w:pPr>
      <w:r>
        <w:t>Microsoft Dynamics CRM 2016 Services Provider</w:t>
      </w:r>
      <w:r>
        <w:fldChar w:fldCharType="begin"/>
      </w:r>
      <w:r>
        <w:instrText>XE "Microsoft Dynamics CRM 2016 Services Provider"</w:instrText>
      </w:r>
      <w:r>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848"/>
        <w:gridCol w:w="3599"/>
      </w:tblGrid>
      <w:tr w:rsidR="00CF3A0D" w:rsidRPr="004B113B" w14:paraId="66D2FFB7" w14:textId="77777777" w:rsidTr="000E1B94">
        <w:tc>
          <w:tcPr>
            <w:tcW w:w="3348" w:type="dxa"/>
            <w:tcBorders>
              <w:top w:val="single" w:sz="24" w:space="0" w:color="00188F"/>
              <w:bottom w:val="single" w:sz="4" w:space="0" w:color="auto"/>
            </w:tcBorders>
            <w:shd w:val="clear" w:color="auto" w:fill="auto"/>
          </w:tcPr>
          <w:p w14:paraId="70658B13" w14:textId="06558956" w:rsidR="00CF3A0D" w:rsidRPr="00AF1904" w:rsidRDefault="00BC6F4D" w:rsidP="00CF3A0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Февраль, 2015 г.</w:t>
            </w:r>
          </w:p>
        </w:tc>
        <w:tc>
          <w:tcPr>
            <w:tcW w:w="3848" w:type="dxa"/>
            <w:tcBorders>
              <w:top w:val="single" w:sz="24" w:space="0" w:color="00188F"/>
              <w:bottom w:val="single" w:sz="4" w:space="0" w:color="auto"/>
            </w:tcBorders>
            <w:shd w:val="clear" w:color="auto" w:fill="auto"/>
          </w:tcPr>
          <w:p w14:paraId="02954048" w14:textId="62AEE3FA" w:rsidR="00CF3A0D" w:rsidRPr="00292A60" w:rsidRDefault="00D036CC" w:rsidP="008F0459">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F3A0D">
              <w:rPr>
                <w:color w:val="000000" w:themeColor="text1"/>
              </w:rPr>
              <w:t xml:space="preserve">: </w:t>
            </w:r>
            <w:hyperlink w:anchor="LicenseTerms_Universal" w:history="1">
              <w:r w:rsidR="00CF3A0D">
                <w:rPr>
                  <w:rStyle w:val="Hyperlink"/>
                </w:rPr>
                <w:t>Универсальные лицензии</w:t>
              </w:r>
            </w:hyperlink>
            <w:r w:rsidR="00CF3A0D">
              <w:rPr>
                <w:color w:val="000000" w:themeColor="text1"/>
              </w:rPr>
              <w:t xml:space="preserve">; </w:t>
            </w:r>
            <w:hyperlink w:anchor="LicenseTerms_LicenseModel_SAL_Server" w:history="1">
              <w:r w:rsidR="00CF3A0D">
                <w:rPr>
                  <w:rStyle w:val="Hyperlink"/>
                </w:rPr>
                <w:t>Лицензии SAL – Серверное программное обеспечение</w:t>
              </w:r>
            </w:hyperlink>
            <w:r w:rsidR="00CF3A0D">
              <w:t xml:space="preserve"> </w:t>
            </w:r>
          </w:p>
        </w:tc>
        <w:tc>
          <w:tcPr>
            <w:tcW w:w="3599" w:type="dxa"/>
            <w:tcBorders>
              <w:top w:val="single" w:sz="24" w:space="0" w:color="00188F"/>
              <w:bottom w:val="single" w:sz="4" w:space="0" w:color="auto"/>
            </w:tcBorders>
            <w:shd w:val="clear" w:color="auto" w:fill="auto"/>
          </w:tcPr>
          <w:p w14:paraId="32CFBEAF" w14:textId="525867F9" w:rsidR="00CF3A0D" w:rsidRPr="004B113B" w:rsidRDefault="004B113B" w:rsidP="00B8289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F3A0D" w:rsidRPr="004B113B">
              <w:rPr>
                <w:color w:val="000000" w:themeColor="text1"/>
              </w:rPr>
              <w:t xml:space="preserve">: </w:t>
            </w:r>
            <w:r w:rsidR="00CF3A0D">
              <w:rPr>
                <w:color w:val="000000" w:themeColor="text1"/>
              </w:rPr>
              <w:t>все</w:t>
            </w:r>
            <w:r w:rsidR="00CF3A0D" w:rsidRPr="004B113B">
              <w:rPr>
                <w:color w:val="000000" w:themeColor="text1"/>
              </w:rPr>
              <w:t xml:space="preserve"> </w:t>
            </w:r>
            <w:r w:rsidR="00CF3A0D">
              <w:rPr>
                <w:color w:val="000000" w:themeColor="text1"/>
              </w:rPr>
              <w:t>выпуски</w:t>
            </w:r>
          </w:p>
        </w:tc>
      </w:tr>
      <w:tr w:rsidR="00CF3A0D" w14:paraId="672952EB" w14:textId="77777777" w:rsidTr="000E1B94">
        <w:tc>
          <w:tcPr>
            <w:tcW w:w="3348" w:type="dxa"/>
            <w:tcBorders>
              <w:top w:val="single" w:sz="4" w:space="0" w:color="auto"/>
              <w:bottom w:val="single" w:sz="4" w:space="0" w:color="auto"/>
            </w:tcBorders>
            <w:shd w:val="clear" w:color="auto" w:fill="auto"/>
          </w:tcPr>
          <w:p w14:paraId="47A8EC8B" w14:textId="263B312F" w:rsidR="00CF3A0D" w:rsidRPr="00F1055C" w:rsidRDefault="00BC6F4D" w:rsidP="008F0459">
            <w:pPr>
              <w:pStyle w:val="ProductList-Offering"/>
              <w:tabs>
                <w:tab w:val="clear" w:pos="360"/>
                <w:tab w:val="clear" w:pos="720"/>
                <w:tab w:val="clear" w:pos="1080"/>
              </w:tabs>
              <w:spacing w:before="40" w:after="40"/>
              <w:rPr>
                <w:color w:val="000000" w:themeColor="text1"/>
              </w:rPr>
            </w:pPr>
            <w:r w:rsidRPr="00BC6F4D">
              <w:rPr>
                <w:color w:val="0563C1"/>
              </w:rPr>
              <w:fldChar w:fldCharType="begin"/>
            </w:r>
            <w:r w:rsidRPr="00BC6F4D">
              <w:rPr>
                <w:color w:val="0563C1"/>
              </w:rPr>
              <w:instrText>AutoTextList  \s NoStyle \t "Предыдущая версия: Предыдущие версии Продукта."</w:instrText>
            </w:r>
            <w:r w:rsidRPr="00BC6F4D">
              <w:rPr>
                <w:color w:val="0563C1"/>
              </w:rPr>
              <w:fldChar w:fldCharType="separate"/>
            </w:r>
            <w:r w:rsidRPr="00BC6F4D">
              <w:rPr>
                <w:color w:val="0563C1"/>
              </w:rPr>
              <w:t>Предыдущая версия</w:t>
            </w:r>
            <w:r w:rsidRPr="00BC6F4D">
              <w:rPr>
                <w:color w:val="0563C1"/>
              </w:rPr>
              <w:fldChar w:fldCharType="end"/>
            </w:r>
            <w:r w:rsidR="005A24A1">
              <w:t>: Dynamics CRM 2013</w:t>
            </w:r>
            <w:r w:rsidR="005A24A1">
              <w:fldChar w:fldCharType="begin"/>
            </w:r>
            <w:r w:rsidR="005A24A1">
              <w:instrText>XE "Microsoft Dynamics CRM 2013"</w:instrText>
            </w:r>
            <w:r w:rsidR="005A24A1">
              <w:fldChar w:fldCharType="end"/>
            </w:r>
          </w:p>
        </w:tc>
        <w:tc>
          <w:tcPr>
            <w:tcW w:w="3848" w:type="dxa"/>
            <w:tcBorders>
              <w:top w:val="single" w:sz="4" w:space="0" w:color="auto"/>
              <w:bottom w:val="single" w:sz="4" w:space="0" w:color="000000" w:themeColor="text1"/>
            </w:tcBorders>
            <w:shd w:val="clear" w:color="auto" w:fill="BFBFBF"/>
          </w:tcPr>
          <w:p w14:paraId="36875AE7" w14:textId="0A443630" w:rsidR="00CF3A0D" w:rsidRPr="00F1055C" w:rsidRDefault="00BB72C7" w:rsidP="00B8289F">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CF3A0D">
              <w:rPr>
                <w:color w:val="404040"/>
              </w:rPr>
              <w:t>: неприменимо</w:t>
            </w:r>
          </w:p>
        </w:tc>
        <w:tc>
          <w:tcPr>
            <w:tcW w:w="3599" w:type="dxa"/>
            <w:tcBorders>
              <w:top w:val="single" w:sz="4" w:space="0" w:color="auto"/>
              <w:bottom w:val="single" w:sz="4" w:space="0" w:color="auto"/>
            </w:tcBorders>
            <w:shd w:val="clear" w:color="auto" w:fill="auto"/>
          </w:tcPr>
          <w:p w14:paraId="01B7118F" w14:textId="352A5EC5" w:rsidR="00CF3A0D" w:rsidRPr="00F1055C" w:rsidRDefault="003E37CE" w:rsidP="00F1055C">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F3A0D">
              <w:rPr>
                <w:color w:val="000000" w:themeColor="text1"/>
              </w:rPr>
              <w:t>: Да</w:t>
            </w:r>
          </w:p>
        </w:tc>
      </w:tr>
      <w:tr w:rsidR="00CF3A0D" w14:paraId="7FDEA741" w14:textId="77777777" w:rsidTr="000E1B94">
        <w:tc>
          <w:tcPr>
            <w:tcW w:w="3348" w:type="dxa"/>
            <w:tcBorders>
              <w:top w:val="single" w:sz="4" w:space="0" w:color="auto"/>
              <w:bottom w:val="single" w:sz="4" w:space="0" w:color="auto"/>
            </w:tcBorders>
            <w:shd w:val="clear" w:color="auto" w:fill="auto"/>
          </w:tcPr>
          <w:p w14:paraId="375EF583" w14:textId="5793EB04" w:rsidR="00CF3A0D" w:rsidRPr="00F1055C" w:rsidRDefault="006429B8" w:rsidP="00F1055C">
            <w:pPr>
              <w:pStyle w:val="ProductList-Offering"/>
              <w:tabs>
                <w:tab w:val="clear" w:pos="360"/>
                <w:tab w:val="clear" w:pos="720"/>
                <w:tab w:val="clear" w:pos="1080"/>
              </w:tabs>
              <w:spacing w:before="40" w:after="40"/>
              <w:rPr>
                <w:color w:val="000000" w:themeColor="text1"/>
              </w:rPr>
            </w:pPr>
            <w:r w:rsidRPr="006429B8">
              <w:rPr>
                <w:color w:val="0563C1"/>
              </w:rPr>
              <w:fldChar w:fldCharType="begin"/>
            </w:r>
            <w:r w:rsidRPr="006429B8">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6429B8">
              <w:rPr>
                <w:color w:val="0563C1"/>
              </w:rPr>
              <w:fldChar w:fldCharType="separate"/>
            </w:r>
            <w:r w:rsidRPr="006429B8">
              <w:rPr>
                <w:color w:val="0563C1"/>
              </w:rPr>
              <w:t>Дополнительное программное обеспечение</w:t>
            </w:r>
            <w:r w:rsidRPr="006429B8">
              <w:rPr>
                <w:color w:val="0563C1"/>
              </w:rPr>
              <w:fldChar w:fldCharType="end"/>
            </w:r>
            <w:r w:rsidR="00CF3A0D" w:rsidRPr="006429B8">
              <w:rPr>
                <w:color w:val="0563C1"/>
              </w:rPr>
              <w:t>:</w:t>
            </w:r>
            <w:r w:rsidR="00CF3A0D">
              <w:rPr>
                <w:color w:val="000000" w:themeColor="text1"/>
              </w:rPr>
              <w:t xml:space="preserve"> Да</w:t>
            </w:r>
          </w:p>
        </w:tc>
        <w:tc>
          <w:tcPr>
            <w:tcW w:w="3848" w:type="dxa"/>
            <w:tcBorders>
              <w:top w:val="single" w:sz="4" w:space="0" w:color="000000" w:themeColor="text1"/>
              <w:bottom w:val="single" w:sz="4" w:space="0" w:color="auto"/>
            </w:tcBorders>
            <w:shd w:val="clear" w:color="auto" w:fill="auto"/>
          </w:tcPr>
          <w:p w14:paraId="50FD81E6" w14:textId="2D294432" w:rsidR="00CF3A0D" w:rsidRPr="00F1055C" w:rsidRDefault="009D37A4" w:rsidP="00F1055C">
            <w:pPr>
              <w:pStyle w:val="ProductList-Offering"/>
              <w:tabs>
                <w:tab w:val="clear" w:pos="360"/>
                <w:tab w:val="clear" w:pos="720"/>
                <w:tab w:val="clear" w:pos="1080"/>
              </w:tabs>
              <w:spacing w:before="40" w:after="40"/>
              <w:rPr>
                <w:color w:val="000000" w:themeColor="text1"/>
              </w:rPr>
            </w:pPr>
            <w:r w:rsidRPr="009D37A4">
              <w:rPr>
                <w:color w:val="0563C1"/>
              </w:rPr>
              <w:fldChar w:fldCharType="begin"/>
            </w:r>
            <w:r w:rsidRPr="009D37A4">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D37A4">
              <w:rPr>
                <w:color w:val="0563C1"/>
              </w:rPr>
              <w:fldChar w:fldCharType="separate"/>
            </w:r>
            <w:r w:rsidRPr="009D37A4">
              <w:rPr>
                <w:color w:val="0563C1"/>
              </w:rPr>
              <w:t>Клиентское ПО</w:t>
            </w:r>
            <w:r w:rsidRPr="009D37A4">
              <w:rPr>
                <w:color w:val="0563C1"/>
              </w:rPr>
              <w:fldChar w:fldCharType="end"/>
            </w:r>
            <w:r w:rsidR="00CF3A0D">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286D3032" w14:textId="25D167ED" w:rsidR="00CF3A0D" w:rsidRPr="00F1055C" w:rsidRDefault="009B444B" w:rsidP="00F1055C">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CF3A0D">
              <w:rPr>
                <w:color w:val="000000" w:themeColor="text1"/>
              </w:rPr>
              <w:t>: Да</w:t>
            </w:r>
          </w:p>
        </w:tc>
      </w:tr>
      <w:tr w:rsidR="00227C51" w14:paraId="5E04C427" w14:textId="77777777" w:rsidTr="000E1B94">
        <w:tc>
          <w:tcPr>
            <w:tcW w:w="3348" w:type="dxa"/>
            <w:tcBorders>
              <w:top w:val="single" w:sz="4" w:space="0" w:color="auto"/>
              <w:bottom w:val="single" w:sz="4" w:space="0" w:color="auto"/>
            </w:tcBorders>
            <w:shd w:val="clear" w:color="auto" w:fill="BFBFBF"/>
          </w:tcPr>
          <w:p w14:paraId="1BC3788E" w14:textId="27352A42" w:rsidR="00227C51" w:rsidRPr="00F1055C" w:rsidRDefault="00227C51" w:rsidP="008F0459">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848" w:type="dxa"/>
            <w:tcBorders>
              <w:top w:val="single" w:sz="4" w:space="0" w:color="000000" w:themeColor="text1"/>
              <w:bottom w:val="single" w:sz="4" w:space="0" w:color="auto"/>
            </w:tcBorders>
            <w:shd w:val="clear" w:color="auto" w:fill="BFBFBF"/>
          </w:tcPr>
          <w:p w14:paraId="34F49084" w14:textId="2D0A1D2B" w:rsidR="00227C51" w:rsidRPr="00F1055C" w:rsidRDefault="00227C51" w:rsidP="00F1055C">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558E2E2" w14:textId="04277C07" w:rsidR="00227C51" w:rsidRPr="00F1055C" w:rsidRDefault="00222D5D" w:rsidP="00B8289F">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227C51">
              <w:rPr>
                <w:color w:val="404040"/>
              </w:rPr>
              <w:t>: неприменимо</w:t>
            </w:r>
          </w:p>
        </w:tc>
      </w:tr>
      <w:tr w:rsidR="00227C51" w14:paraId="5DC3BF6D" w14:textId="77777777" w:rsidTr="000E1B94">
        <w:tc>
          <w:tcPr>
            <w:tcW w:w="3348" w:type="dxa"/>
            <w:tcBorders>
              <w:top w:val="single" w:sz="4" w:space="0" w:color="auto"/>
            </w:tcBorders>
            <w:shd w:val="clear" w:color="auto" w:fill="BFBFBF"/>
          </w:tcPr>
          <w:p w14:paraId="77E5F404" w14:textId="40827F5D" w:rsidR="00227C51" w:rsidRPr="00B95EE6" w:rsidRDefault="00227C51" w:rsidP="00F1055C">
            <w:pPr>
              <w:pStyle w:val="ProductList-Offering"/>
              <w:tabs>
                <w:tab w:val="clear" w:pos="360"/>
                <w:tab w:val="clear" w:pos="720"/>
                <w:tab w:val="clear" w:pos="1080"/>
              </w:tabs>
              <w:spacing w:before="40" w:after="40"/>
              <w:rPr>
                <w:color w:val="404040"/>
              </w:rPr>
            </w:pPr>
            <w:r w:rsidRPr="00B95EE6">
              <w:rPr>
                <w:color w:val="404040"/>
              </w:rPr>
              <w:fldChar w:fldCharType="begin"/>
            </w:r>
            <w:r w:rsidRPr="00B95EE6">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95EE6">
              <w:rPr>
                <w:color w:val="404040"/>
              </w:rPr>
              <w:fldChar w:fldCharType="separate"/>
            </w:r>
            <w:r w:rsidRPr="00B95EE6">
              <w:rPr>
                <w:color w:val="404040"/>
              </w:rPr>
              <w:t>Включенные технологии</w:t>
            </w:r>
            <w:r w:rsidRPr="00B95EE6">
              <w:rPr>
                <w:color w:val="404040"/>
              </w:rPr>
              <w:fldChar w:fldCharType="end"/>
            </w:r>
            <w:r w:rsidRPr="00B95EE6">
              <w:rPr>
                <w:color w:val="404040"/>
              </w:rPr>
              <w:t>: неприменимо</w:t>
            </w:r>
          </w:p>
        </w:tc>
        <w:tc>
          <w:tcPr>
            <w:tcW w:w="3848" w:type="dxa"/>
            <w:tcBorders>
              <w:top w:val="single" w:sz="4" w:space="0" w:color="auto"/>
            </w:tcBorders>
            <w:shd w:val="clear" w:color="auto" w:fill="BFBFBF"/>
          </w:tcPr>
          <w:p w14:paraId="4BCF3437" w14:textId="41C570C5" w:rsidR="00227C51" w:rsidRPr="00F1055C" w:rsidRDefault="00227C51" w:rsidP="008F0459">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6712F812" w14:textId="26B0B0CC" w:rsidR="00227C51" w:rsidRPr="00F1055C" w:rsidRDefault="005B004D" w:rsidP="00F1055C">
            <w:pPr>
              <w:pStyle w:val="ProductList-Offering"/>
              <w:tabs>
                <w:tab w:val="clear" w:pos="360"/>
                <w:tab w:val="clear" w:pos="720"/>
                <w:tab w:val="clear" w:pos="1080"/>
              </w:tabs>
              <w:spacing w:before="40" w:after="40"/>
              <w:rPr>
                <w:color w:val="404040"/>
              </w:rPr>
            </w:pPr>
            <w:r w:rsidRPr="00907C21">
              <w:rPr>
                <w:color w:val="0563C1"/>
              </w:rPr>
              <w:fldChar w:fldCharType="begin"/>
            </w:r>
            <w:r w:rsidRPr="00907C21">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907C21">
              <w:rPr>
                <w:color w:val="0563C1"/>
              </w:rPr>
              <w:fldChar w:fldCharType="separate"/>
            </w:r>
            <w:r w:rsidRPr="00907C21">
              <w:rPr>
                <w:color w:val="0563C1"/>
              </w:rPr>
              <w:t>Уведомления</w:t>
            </w:r>
            <w:r w:rsidRPr="00907C21">
              <w:rPr>
                <w:color w:val="0563C1"/>
              </w:rPr>
              <w:fldChar w:fldCharType="end"/>
            </w:r>
            <w:r w:rsidR="00227C51">
              <w:rPr>
                <w:color w:val="404040"/>
              </w:rPr>
              <w:t>: Интернет-возможности</w:t>
            </w:r>
          </w:p>
        </w:tc>
      </w:tr>
    </w:tbl>
    <w:p w14:paraId="3993A039" w14:textId="77777777" w:rsidR="00CF3A0D" w:rsidRPr="00B3420A" w:rsidRDefault="00CF3A0D" w:rsidP="00CF3A0D">
      <w:pPr>
        <w:pStyle w:val="ProductList-Body"/>
        <w:tabs>
          <w:tab w:val="clear" w:pos="360"/>
          <w:tab w:val="clear" w:pos="720"/>
          <w:tab w:val="clear" w:pos="1080"/>
        </w:tabs>
      </w:pPr>
    </w:p>
    <w:p w14:paraId="6B898A4F" w14:textId="7DB2B4BE" w:rsidR="00CF3A0D" w:rsidRPr="00B3420A" w:rsidRDefault="00B8289F" w:rsidP="00CF3A0D">
      <w:pPr>
        <w:pStyle w:val="ProductList-ClauseHeading"/>
        <w:tabs>
          <w:tab w:val="clear" w:pos="360"/>
          <w:tab w:val="clear" w:pos="720"/>
          <w:tab w:val="clear" w:pos="1080"/>
        </w:tabs>
      </w:pPr>
      <w:r>
        <w:t>1. Доступ к серверному программному обеспечению</w:t>
      </w:r>
    </w:p>
    <w:p w14:paraId="168BEC3E" w14:textId="791A3ABB" w:rsidR="00CF3A0D" w:rsidRPr="00B3420A" w:rsidRDefault="00B8289F" w:rsidP="00CF3A0D">
      <w:pPr>
        <w:pStyle w:val="ProductList-ClauseHeading"/>
        <w:tabs>
          <w:tab w:val="clear" w:pos="360"/>
          <w:tab w:val="clear" w:pos="720"/>
          <w:tab w:val="clear" w:pos="1080"/>
        </w:tabs>
        <w:ind w:left="360"/>
      </w:pPr>
      <w:r>
        <w:rPr>
          <w:color w:val="0072C6"/>
        </w:rPr>
        <w:t>1.1 Essential SAL</w:t>
      </w:r>
      <w:r>
        <w:t xml:space="preserve"> </w:t>
      </w:r>
    </w:p>
    <w:p w14:paraId="10F2BD99" w14:textId="30486C46" w:rsidR="00CF3A0D" w:rsidRPr="00B3420A" w:rsidRDefault="00B8289F" w:rsidP="00CF3A0D">
      <w:pPr>
        <w:pStyle w:val="ProductList-Body"/>
        <w:tabs>
          <w:tab w:val="clear" w:pos="360"/>
          <w:tab w:val="clear" w:pos="720"/>
          <w:tab w:val="clear" w:pos="1080"/>
        </w:tabs>
        <w:ind w:left="360"/>
      </w:pPr>
      <w:r>
        <w:rPr>
          <w:rFonts w:eastAsia="MS PGothic"/>
          <w:iCs/>
          <w:color w:val="000000"/>
        </w:rPr>
        <w:t>Д</w:t>
      </w:r>
      <w:r>
        <w:t>оступ к серверному программному обеспечению для использования на уровне Essential.</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3C7693"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889E755" w14:textId="42B15E08" w:rsidR="00CF3A0D" w:rsidRPr="004838EF" w:rsidRDefault="00B8289F" w:rsidP="00B8289F">
            <w:pPr>
              <w:pStyle w:val="ProductList-Offering"/>
              <w:tabs>
                <w:tab w:val="clear" w:pos="360"/>
                <w:tab w:val="clear" w:pos="720"/>
                <w:tab w:val="clear" w:pos="1080"/>
              </w:tabs>
              <w:spacing w:before="40" w:after="40"/>
              <w:rPr>
                <w:lang w:val="fr-FR"/>
              </w:rPr>
            </w:pPr>
            <w:r w:rsidRPr="004838EF">
              <w:rPr>
                <w:lang w:val="fr-FR"/>
              </w:rPr>
              <w:t>Microsoft Dynamics CRM 2016</w:t>
            </w:r>
            <w:r>
              <w:fldChar w:fldCharType="begin"/>
            </w:r>
            <w:r w:rsidRPr="004838EF">
              <w:rPr>
                <w:lang w:val="fr-FR"/>
              </w:rPr>
              <w:instrText>XE "Microsoft Dynamics CRM 2016"</w:instrText>
            </w:r>
            <w:r>
              <w:fldChar w:fldCharType="end"/>
            </w:r>
            <w:r w:rsidRPr="004838EF">
              <w:rPr>
                <w:lang w:val="fr-FR"/>
              </w:rPr>
              <w:t xml:space="preserve"> Essential SAL</w:t>
            </w:r>
            <w:r w:rsidR="00BD7F27" w:rsidRPr="00D4667C">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4838EF" w:rsidRDefault="00CF3A0D" w:rsidP="00B8289F">
            <w:pPr>
              <w:pStyle w:val="ProductList-Offering"/>
              <w:tabs>
                <w:tab w:val="clear" w:pos="360"/>
                <w:tab w:val="clear" w:pos="720"/>
                <w:tab w:val="clear" w:pos="1080"/>
              </w:tabs>
              <w:spacing w:before="40" w:after="40"/>
              <w:rPr>
                <w:lang w:val="fr-FR"/>
              </w:rPr>
            </w:pPr>
          </w:p>
        </w:tc>
      </w:tr>
    </w:tbl>
    <w:p w14:paraId="408B39A9" w14:textId="77777777" w:rsidR="00CF3A0D" w:rsidRPr="004838EF" w:rsidRDefault="00CF3A0D" w:rsidP="00CF3A0D">
      <w:pPr>
        <w:pStyle w:val="ProductList-Body"/>
        <w:tabs>
          <w:tab w:val="clear" w:pos="360"/>
          <w:tab w:val="clear" w:pos="720"/>
          <w:tab w:val="clear" w:pos="1080"/>
        </w:tabs>
        <w:rPr>
          <w:lang w:val="fr-FR"/>
        </w:rPr>
      </w:pPr>
    </w:p>
    <w:p w14:paraId="382FDBB7" w14:textId="7A94369A" w:rsidR="00CF3A0D" w:rsidRPr="00B3420A" w:rsidRDefault="00B8289F" w:rsidP="00CF3A0D">
      <w:pPr>
        <w:pStyle w:val="ProductList-ClauseHeading"/>
        <w:tabs>
          <w:tab w:val="clear" w:pos="360"/>
          <w:tab w:val="clear" w:pos="720"/>
          <w:tab w:val="clear" w:pos="1080"/>
        </w:tabs>
        <w:ind w:left="360"/>
      </w:pPr>
      <w:r>
        <w:rPr>
          <w:color w:val="0072C6"/>
        </w:rPr>
        <w:t>1.2 Лицензия Basic SAL</w:t>
      </w:r>
    </w:p>
    <w:p w14:paraId="1F0CD4B9" w14:textId="06654F64" w:rsidR="00CF3A0D" w:rsidRPr="00B3420A" w:rsidRDefault="00B8289F" w:rsidP="00B8289F">
      <w:pPr>
        <w:pStyle w:val="ProductList-Body"/>
        <w:tabs>
          <w:tab w:val="clear" w:pos="360"/>
          <w:tab w:val="clear" w:pos="720"/>
          <w:tab w:val="clear" w:pos="1080"/>
        </w:tabs>
        <w:ind w:left="360"/>
      </w:pPr>
      <w:r>
        <w:rPr>
          <w:rFonts w:eastAsia="MS PGothic"/>
          <w:iCs/>
          <w:color w:val="000000"/>
        </w:rPr>
        <w:t>Д</w:t>
      </w:r>
      <w:r>
        <w:t>оступ к серверному программному обеспечению для использования на уровне Basic.</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842A47"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9B9F7BD" w14:textId="6A69C835" w:rsidR="00CF3A0D" w:rsidRPr="00AC28F1" w:rsidRDefault="00B8289F" w:rsidP="00B8289F">
            <w:pPr>
              <w:pStyle w:val="ProductList-Offering"/>
              <w:tabs>
                <w:tab w:val="clear" w:pos="360"/>
                <w:tab w:val="clear" w:pos="720"/>
                <w:tab w:val="clear" w:pos="1080"/>
              </w:tabs>
              <w:spacing w:before="40" w:after="40"/>
              <w:rPr>
                <w:lang w:val="en-US"/>
              </w:rPr>
            </w:pPr>
            <w:r w:rsidRPr="00AC28F1">
              <w:rPr>
                <w:lang w:val="en-US"/>
              </w:rPr>
              <w:t>Microsoft Dynamics CRM 2016</w:t>
            </w:r>
            <w:r>
              <w:fldChar w:fldCharType="begin"/>
            </w:r>
            <w:r w:rsidRPr="00AC28F1">
              <w:rPr>
                <w:lang w:val="en-US"/>
              </w:rPr>
              <w:instrText>XE "Microsoft Dynamics CRM 2016"</w:instrText>
            </w:r>
            <w:r>
              <w:fldChar w:fldCharType="end"/>
            </w:r>
            <w:r w:rsidRPr="00AC28F1">
              <w:rPr>
                <w:lang w:val="en-US"/>
              </w:rPr>
              <w:t xml:space="preserve"> Basic SAL</w:t>
            </w:r>
            <w:r w:rsidR="00BD7F27" w:rsidRPr="00D4667C">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AC28F1" w:rsidRDefault="00CF3A0D" w:rsidP="00B8289F">
            <w:pPr>
              <w:pStyle w:val="ProductList-Offering"/>
              <w:tabs>
                <w:tab w:val="clear" w:pos="360"/>
                <w:tab w:val="clear" w:pos="720"/>
                <w:tab w:val="clear" w:pos="1080"/>
              </w:tabs>
              <w:spacing w:before="40" w:after="40"/>
              <w:rPr>
                <w:lang w:val="en-US"/>
              </w:rPr>
            </w:pPr>
          </w:p>
        </w:tc>
      </w:tr>
    </w:tbl>
    <w:p w14:paraId="45A2B044" w14:textId="77777777" w:rsidR="00CF3A0D" w:rsidRPr="00AC28F1" w:rsidRDefault="00CF3A0D" w:rsidP="00CF3A0D">
      <w:pPr>
        <w:pStyle w:val="ProductList-Body"/>
        <w:tabs>
          <w:tab w:val="clear" w:pos="360"/>
          <w:tab w:val="clear" w:pos="720"/>
          <w:tab w:val="clear" w:pos="1080"/>
        </w:tabs>
        <w:ind w:left="360"/>
        <w:rPr>
          <w:lang w:val="en-US"/>
        </w:rPr>
      </w:pPr>
    </w:p>
    <w:p w14:paraId="0D50F779" w14:textId="744A5AA2" w:rsidR="00CF3A0D" w:rsidRPr="00B3420A" w:rsidRDefault="00B8289F" w:rsidP="00CF3A0D">
      <w:pPr>
        <w:pStyle w:val="ProductList-ClauseHeading"/>
        <w:tabs>
          <w:tab w:val="clear" w:pos="360"/>
          <w:tab w:val="clear" w:pos="720"/>
          <w:tab w:val="clear" w:pos="1080"/>
        </w:tabs>
        <w:ind w:left="360"/>
      </w:pPr>
      <w:r>
        <w:rPr>
          <w:color w:val="0072C6"/>
        </w:rPr>
        <w:t>1.3 Professional SAL</w:t>
      </w:r>
      <w:r>
        <w:t xml:space="preserve"> </w:t>
      </w:r>
    </w:p>
    <w:p w14:paraId="76329D78" w14:textId="7E61721D" w:rsidR="00CF3A0D" w:rsidRPr="00B3420A" w:rsidRDefault="00B8289F" w:rsidP="00C25809">
      <w:pPr>
        <w:pStyle w:val="ProductList-Body"/>
        <w:tabs>
          <w:tab w:val="clear" w:pos="360"/>
          <w:tab w:val="clear" w:pos="720"/>
          <w:tab w:val="clear" w:pos="1080"/>
        </w:tabs>
        <w:ind w:left="360"/>
      </w:pPr>
      <w:r>
        <w:t xml:space="preserve">Доступ к серверному программному обеспечению для использования на уровне Professional и право на установку и использование Unified Service Desk (USD). Правом использовать USD обладают только пользователи, которым назначены </w:t>
      </w:r>
      <w:r w:rsidR="00C25809" w:rsidRPr="00594EBA">
        <w:rPr>
          <w:color w:val="0563C1"/>
          <w:spacing w:val="-2"/>
        </w:rPr>
        <w:fldChar w:fldCharType="begin"/>
      </w:r>
      <w:r w:rsidR="00C25809" w:rsidRPr="00124A94">
        <w:rPr>
          <w:color w:val="0563C1"/>
          <w:spacing w:val="-2"/>
          <w:lang w:val="en-US"/>
        </w:rPr>
        <w:instrText xml:space="preserve">AutoTextList  \s NoStyle \t "SAL — </w:instrText>
      </w:r>
      <w:r w:rsidR="00C25809" w:rsidRPr="00594EBA">
        <w:rPr>
          <w:color w:val="0563C1"/>
          <w:spacing w:val="-2"/>
        </w:rPr>
        <w:instrText>Лицензия</w:instrText>
      </w:r>
      <w:r w:rsidR="00C25809" w:rsidRPr="00124A94">
        <w:rPr>
          <w:color w:val="0563C1"/>
          <w:spacing w:val="-2"/>
          <w:lang w:val="en-US"/>
        </w:rPr>
        <w:instrText xml:space="preserve"> </w:instrText>
      </w:r>
      <w:r w:rsidR="00C25809" w:rsidRPr="00594EBA">
        <w:rPr>
          <w:color w:val="0563C1"/>
          <w:spacing w:val="-2"/>
        </w:rPr>
        <w:instrText>подписчика</w:instrText>
      </w:r>
      <w:r w:rsidR="00C25809" w:rsidRPr="00124A94">
        <w:rPr>
          <w:color w:val="0563C1"/>
          <w:spacing w:val="-2"/>
          <w:lang w:val="en-US"/>
        </w:rPr>
        <w:instrText xml:space="preserve">, </w:instrText>
      </w:r>
      <w:r w:rsidR="00C25809" w:rsidRPr="00594EBA">
        <w:rPr>
          <w:color w:val="0563C1"/>
          <w:spacing w:val="-2"/>
        </w:rPr>
        <w:instrText>которую</w:instrText>
      </w:r>
      <w:r w:rsidR="00C25809" w:rsidRPr="00124A94">
        <w:rPr>
          <w:color w:val="0563C1"/>
          <w:spacing w:val="-2"/>
          <w:lang w:val="en-US"/>
        </w:rPr>
        <w:instrText xml:space="preserve"> </w:instrText>
      </w:r>
      <w:r w:rsidR="00C25809" w:rsidRPr="00594EBA">
        <w:rPr>
          <w:color w:val="0563C1"/>
          <w:spacing w:val="-2"/>
        </w:rPr>
        <w:instrText>можно</w:instrText>
      </w:r>
      <w:r w:rsidR="00C25809" w:rsidRPr="00124A94">
        <w:rPr>
          <w:color w:val="0563C1"/>
          <w:spacing w:val="-2"/>
          <w:lang w:val="en-US"/>
        </w:rPr>
        <w:instrText xml:space="preserve"> </w:instrText>
      </w:r>
      <w:r w:rsidR="00C25809" w:rsidRPr="00594EBA">
        <w:rPr>
          <w:color w:val="0563C1"/>
          <w:spacing w:val="-2"/>
        </w:rPr>
        <w:instrText>назначить</w:instrText>
      </w:r>
      <w:r w:rsidR="00C25809" w:rsidRPr="00124A94">
        <w:rPr>
          <w:color w:val="0563C1"/>
          <w:spacing w:val="-2"/>
          <w:lang w:val="en-US"/>
        </w:rPr>
        <w:instrText xml:space="preserve"> </w:instrText>
      </w:r>
      <w:r w:rsidR="00C25809" w:rsidRPr="00594EBA">
        <w:rPr>
          <w:color w:val="0563C1"/>
          <w:spacing w:val="-2"/>
        </w:rPr>
        <w:instrText>пользователю</w:instrText>
      </w:r>
      <w:r w:rsidR="00C25809" w:rsidRPr="00124A94">
        <w:rPr>
          <w:color w:val="0563C1"/>
          <w:spacing w:val="-2"/>
          <w:lang w:val="en-US"/>
        </w:rPr>
        <w:instrText xml:space="preserve"> </w:instrText>
      </w:r>
      <w:r w:rsidR="00C25809" w:rsidRPr="00594EBA">
        <w:rPr>
          <w:color w:val="0563C1"/>
          <w:spacing w:val="-2"/>
        </w:rPr>
        <w:instrText>или</w:instrText>
      </w:r>
      <w:r w:rsidR="00C25809" w:rsidRPr="00124A94">
        <w:rPr>
          <w:color w:val="0563C1"/>
          <w:spacing w:val="-2"/>
          <w:lang w:val="en-US"/>
        </w:rPr>
        <w:instrText xml:space="preserve"> </w:instrText>
      </w:r>
      <w:r w:rsidR="00C25809" w:rsidRPr="00594EBA">
        <w:rPr>
          <w:color w:val="0563C1"/>
          <w:spacing w:val="-2"/>
        </w:rPr>
        <w:instrText>устройству</w:instrText>
      </w:r>
      <w:r w:rsidR="00C25809" w:rsidRPr="00124A94">
        <w:rPr>
          <w:color w:val="0563C1"/>
          <w:spacing w:val="-2"/>
          <w:lang w:val="en-US"/>
        </w:rPr>
        <w:instrText xml:space="preserve"> (</w:instrText>
      </w:r>
      <w:r w:rsidR="00C25809" w:rsidRPr="00594EBA">
        <w:rPr>
          <w:color w:val="0563C1"/>
          <w:spacing w:val="-2"/>
        </w:rPr>
        <w:instrText>в</w:instrText>
      </w:r>
      <w:r w:rsidR="00C25809" w:rsidRPr="00124A94">
        <w:rPr>
          <w:color w:val="0563C1"/>
          <w:spacing w:val="-2"/>
          <w:lang w:val="en-US"/>
        </w:rPr>
        <w:instrText xml:space="preserve"> </w:instrText>
      </w:r>
      <w:r w:rsidR="00C25809" w:rsidRPr="00594EBA">
        <w:rPr>
          <w:color w:val="0563C1"/>
          <w:spacing w:val="-2"/>
        </w:rPr>
        <w:instrText>зависимости</w:instrText>
      </w:r>
      <w:r w:rsidR="00C25809" w:rsidRPr="00124A94">
        <w:rPr>
          <w:color w:val="0563C1"/>
          <w:spacing w:val="-2"/>
          <w:lang w:val="en-US"/>
        </w:rPr>
        <w:instrText xml:space="preserve"> </w:instrText>
      </w:r>
      <w:r w:rsidR="00C25809" w:rsidRPr="00594EBA">
        <w:rPr>
          <w:color w:val="0563C1"/>
          <w:spacing w:val="-2"/>
        </w:rPr>
        <w:instrText>от</w:instrText>
      </w:r>
      <w:r w:rsidR="00C25809" w:rsidRPr="00124A94">
        <w:rPr>
          <w:color w:val="0563C1"/>
          <w:spacing w:val="-2"/>
          <w:lang w:val="en-US"/>
        </w:rPr>
        <w:instrText xml:space="preserve"> </w:instrText>
      </w:r>
      <w:r w:rsidR="00C25809" w:rsidRPr="00594EBA">
        <w:rPr>
          <w:color w:val="0563C1"/>
          <w:spacing w:val="-2"/>
        </w:rPr>
        <w:instrText>обстоятельств</w:instrText>
      </w:r>
      <w:r w:rsidR="00C25809" w:rsidRPr="00124A94">
        <w:rPr>
          <w:color w:val="0563C1"/>
          <w:spacing w:val="-2"/>
          <w:lang w:val="en-US"/>
        </w:rPr>
        <w:instrText xml:space="preserve">). </w:instrText>
      </w:r>
      <w:r w:rsidR="00C25809" w:rsidRPr="00594EBA">
        <w:rPr>
          <w:color w:val="0563C1"/>
          <w:spacing w:val="-2"/>
        </w:rPr>
        <w:instrText>Лицензия</w:instrText>
      </w:r>
      <w:r w:rsidR="00C25809" w:rsidRPr="00124A94">
        <w:rPr>
          <w:color w:val="0563C1"/>
          <w:spacing w:val="-2"/>
          <w:lang w:val="en-US"/>
        </w:rPr>
        <w:instrText xml:space="preserve"> SAL, </w:instrText>
      </w:r>
      <w:r w:rsidR="00C25809" w:rsidRPr="00594EBA">
        <w:rPr>
          <w:color w:val="0563C1"/>
          <w:spacing w:val="-2"/>
        </w:rPr>
        <w:instrText>назначенная</w:instrText>
      </w:r>
      <w:r w:rsidR="00C25809" w:rsidRPr="00124A94">
        <w:rPr>
          <w:color w:val="0563C1"/>
          <w:spacing w:val="-2"/>
          <w:lang w:val="en-US"/>
        </w:rPr>
        <w:instrText xml:space="preserve"> </w:instrText>
      </w:r>
      <w:r w:rsidR="00C25809" w:rsidRPr="00594EBA">
        <w:rPr>
          <w:color w:val="0563C1"/>
          <w:spacing w:val="-2"/>
        </w:rPr>
        <w:instrText>пользователю</w:instrText>
      </w:r>
      <w:r w:rsidR="00C25809" w:rsidRPr="00124A94">
        <w:rPr>
          <w:color w:val="0563C1"/>
          <w:spacing w:val="-2"/>
          <w:lang w:val="en-US"/>
        </w:rPr>
        <w:instrText xml:space="preserve">, </w:instrText>
      </w:r>
      <w:r w:rsidR="00C25809" w:rsidRPr="00594EBA">
        <w:rPr>
          <w:color w:val="0563C1"/>
          <w:spacing w:val="-2"/>
        </w:rPr>
        <w:instrText>дает</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доступа</w:instrText>
      </w:r>
      <w:r w:rsidR="00C25809" w:rsidRPr="00124A94">
        <w:rPr>
          <w:color w:val="0563C1"/>
          <w:spacing w:val="-2"/>
          <w:lang w:val="en-US"/>
        </w:rPr>
        <w:instrText xml:space="preserve"> </w:instrText>
      </w:r>
      <w:r w:rsidR="00C25809" w:rsidRPr="00594EBA">
        <w:rPr>
          <w:color w:val="0563C1"/>
          <w:spacing w:val="-2"/>
        </w:rPr>
        <w:instrText>к</w:instrText>
      </w:r>
      <w:r w:rsidR="00C25809" w:rsidRPr="00124A94">
        <w:rPr>
          <w:color w:val="0563C1"/>
          <w:spacing w:val="-2"/>
          <w:lang w:val="en-US"/>
        </w:rPr>
        <w:instrText xml:space="preserve"> </w:instrText>
      </w:r>
      <w:r w:rsidR="00C25809" w:rsidRPr="00594EBA">
        <w:rPr>
          <w:color w:val="0563C1"/>
          <w:spacing w:val="-2"/>
        </w:rPr>
        <w:instrText>соответствующему</w:instrText>
      </w:r>
      <w:r w:rsidR="00C25809" w:rsidRPr="00124A94">
        <w:rPr>
          <w:color w:val="0563C1"/>
          <w:spacing w:val="-2"/>
          <w:lang w:val="en-US"/>
        </w:rPr>
        <w:instrText xml:space="preserve"> </w:instrText>
      </w:r>
      <w:r w:rsidR="00C25809" w:rsidRPr="00594EBA">
        <w:rPr>
          <w:color w:val="0563C1"/>
          <w:spacing w:val="-2"/>
        </w:rPr>
        <w:instrText>программному</w:instrText>
      </w:r>
      <w:r w:rsidR="00C25809" w:rsidRPr="00124A94">
        <w:rPr>
          <w:color w:val="0563C1"/>
          <w:spacing w:val="-2"/>
          <w:lang w:val="en-US"/>
        </w:rPr>
        <w:instrText xml:space="preserve"> </w:instrText>
      </w:r>
      <w:r w:rsidR="00C25809" w:rsidRPr="00594EBA">
        <w:rPr>
          <w:color w:val="0563C1"/>
          <w:spacing w:val="-2"/>
        </w:rPr>
        <w:instrText>обеспечению</w:instrText>
      </w:r>
      <w:r w:rsidR="00C25809" w:rsidRPr="00124A94">
        <w:rPr>
          <w:color w:val="0563C1"/>
          <w:spacing w:val="-2"/>
          <w:lang w:val="en-US"/>
        </w:rPr>
        <w:instrText xml:space="preserve"> </w:instrText>
      </w:r>
      <w:r w:rsidR="00C25809" w:rsidRPr="00594EBA">
        <w:rPr>
          <w:color w:val="0563C1"/>
          <w:spacing w:val="-2"/>
        </w:rPr>
        <w:instrText>на</w:instrText>
      </w:r>
      <w:r w:rsidR="00C25809" w:rsidRPr="00124A94">
        <w:rPr>
          <w:color w:val="0563C1"/>
          <w:spacing w:val="-2"/>
          <w:lang w:val="en-US"/>
        </w:rPr>
        <w:instrText xml:space="preserve"> </w:instrText>
      </w:r>
      <w:r w:rsidR="00C25809" w:rsidRPr="00594EBA">
        <w:rPr>
          <w:color w:val="0563C1"/>
          <w:spacing w:val="-2"/>
        </w:rPr>
        <w:instrText>любом</w:instrText>
      </w:r>
      <w:r w:rsidR="00C25809" w:rsidRPr="00124A94">
        <w:rPr>
          <w:color w:val="0563C1"/>
          <w:spacing w:val="-2"/>
          <w:lang w:val="en-US"/>
        </w:rPr>
        <w:instrText xml:space="preserve"> </w:instrText>
      </w:r>
      <w:r w:rsidR="00C25809" w:rsidRPr="00594EBA">
        <w:rPr>
          <w:color w:val="0563C1"/>
          <w:spacing w:val="-2"/>
        </w:rPr>
        <w:instrText>устройстве</w:instrText>
      </w:r>
      <w:r w:rsidR="00C25809" w:rsidRPr="00124A94">
        <w:rPr>
          <w:color w:val="0563C1"/>
          <w:spacing w:val="-2"/>
          <w:lang w:val="en-US"/>
        </w:rPr>
        <w:instrText xml:space="preserve"> </w:instrText>
      </w:r>
      <w:r w:rsidR="00C25809" w:rsidRPr="00594EBA">
        <w:rPr>
          <w:color w:val="0563C1"/>
          <w:spacing w:val="-2"/>
        </w:rPr>
        <w:instrText>одному</w:instrText>
      </w:r>
      <w:r w:rsidR="00C25809" w:rsidRPr="00124A94">
        <w:rPr>
          <w:color w:val="0563C1"/>
          <w:spacing w:val="-2"/>
          <w:lang w:val="en-US"/>
        </w:rPr>
        <w:instrText xml:space="preserve"> </w:instrText>
      </w:r>
      <w:r w:rsidR="00C25809" w:rsidRPr="00594EBA">
        <w:rPr>
          <w:color w:val="0563C1"/>
          <w:spacing w:val="-2"/>
        </w:rPr>
        <w:instrText>пользователю</w:instrText>
      </w:r>
      <w:r w:rsidR="00C25809" w:rsidRPr="00124A94">
        <w:rPr>
          <w:color w:val="0563C1"/>
          <w:spacing w:val="-2"/>
          <w:lang w:val="en-US"/>
        </w:rPr>
        <w:instrText xml:space="preserve"> </w:instrText>
      </w:r>
      <w:r w:rsidR="00C25809" w:rsidRPr="00594EBA">
        <w:rPr>
          <w:color w:val="0563C1"/>
          <w:spacing w:val="-2"/>
        </w:rPr>
        <w:instrText>или</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управления</w:instrText>
      </w:r>
      <w:r w:rsidR="00C25809" w:rsidRPr="00124A94">
        <w:rPr>
          <w:color w:val="0563C1"/>
          <w:spacing w:val="-2"/>
          <w:lang w:val="en-US"/>
        </w:rPr>
        <w:instrText xml:space="preserve"> </w:instrText>
      </w:r>
      <w:r w:rsidR="00C25809" w:rsidRPr="00594EBA">
        <w:rPr>
          <w:color w:val="0563C1"/>
          <w:spacing w:val="-2"/>
        </w:rPr>
        <w:instrText>какой</w:instrText>
      </w:r>
      <w:r w:rsidR="00C25809" w:rsidRPr="00124A94">
        <w:rPr>
          <w:color w:val="0563C1"/>
          <w:spacing w:val="-2"/>
          <w:lang w:val="en-US"/>
        </w:rPr>
        <w:instrText>-</w:instrText>
      </w:r>
      <w:r w:rsidR="00C25809" w:rsidRPr="00594EBA">
        <w:rPr>
          <w:color w:val="0563C1"/>
          <w:spacing w:val="-2"/>
        </w:rPr>
        <w:instrText>либо</w:instrText>
      </w:r>
      <w:r w:rsidR="00C25809" w:rsidRPr="00124A94">
        <w:rPr>
          <w:color w:val="0563C1"/>
          <w:spacing w:val="-2"/>
          <w:lang w:val="en-US"/>
        </w:rPr>
        <w:instrText xml:space="preserve"> </w:instrText>
      </w:r>
      <w:r w:rsidR="00C25809" w:rsidRPr="00594EBA">
        <w:rPr>
          <w:color w:val="0563C1"/>
          <w:spacing w:val="-2"/>
        </w:rPr>
        <w:instrText>Клиентской</w:instrText>
      </w:r>
      <w:r w:rsidR="00C25809" w:rsidRPr="00124A94">
        <w:rPr>
          <w:color w:val="0563C1"/>
          <w:spacing w:val="-2"/>
          <w:lang w:val="en-US"/>
        </w:rPr>
        <w:instrText xml:space="preserve"> </w:instrText>
      </w:r>
      <w:r w:rsidR="00C25809" w:rsidRPr="00594EBA">
        <w:rPr>
          <w:color w:val="0563C1"/>
          <w:spacing w:val="-2"/>
        </w:rPr>
        <w:instrText>операционной</w:instrText>
      </w:r>
      <w:r w:rsidR="00C25809" w:rsidRPr="00124A94">
        <w:rPr>
          <w:color w:val="0563C1"/>
          <w:spacing w:val="-2"/>
          <w:lang w:val="en-US"/>
        </w:rPr>
        <w:instrText xml:space="preserve"> </w:instrText>
      </w:r>
      <w:r w:rsidR="00C25809" w:rsidRPr="00594EBA">
        <w:rPr>
          <w:color w:val="0563C1"/>
          <w:spacing w:val="-2"/>
        </w:rPr>
        <w:instrText>средой</w:instrText>
      </w:r>
      <w:r w:rsidR="00C25809" w:rsidRPr="00124A94">
        <w:rPr>
          <w:color w:val="0563C1"/>
          <w:spacing w:val="-2"/>
          <w:lang w:val="en-US"/>
        </w:rPr>
        <w:instrText xml:space="preserve">, </w:instrText>
      </w:r>
      <w:r w:rsidR="00C25809" w:rsidRPr="00594EBA">
        <w:rPr>
          <w:color w:val="0563C1"/>
          <w:spacing w:val="-2"/>
        </w:rPr>
        <w:instrText>с</w:instrText>
      </w:r>
      <w:r w:rsidR="00C25809" w:rsidRPr="00124A94">
        <w:rPr>
          <w:color w:val="0563C1"/>
          <w:spacing w:val="-2"/>
          <w:lang w:val="en-US"/>
        </w:rPr>
        <w:instrText xml:space="preserve"> </w:instrText>
      </w:r>
      <w:r w:rsidR="00C25809" w:rsidRPr="00594EBA">
        <w:rPr>
          <w:color w:val="0563C1"/>
          <w:spacing w:val="-2"/>
        </w:rPr>
        <w:instrText>которой</w:instrText>
      </w:r>
      <w:r w:rsidR="00C25809" w:rsidRPr="00124A94">
        <w:rPr>
          <w:color w:val="0563C1"/>
          <w:spacing w:val="-2"/>
          <w:lang w:val="en-US"/>
        </w:rPr>
        <w:instrText xml:space="preserve"> </w:instrText>
      </w:r>
      <w:r w:rsidR="00C25809" w:rsidRPr="00594EBA">
        <w:rPr>
          <w:color w:val="0563C1"/>
          <w:spacing w:val="-2"/>
        </w:rPr>
        <w:instrText>работает</w:instrText>
      </w:r>
      <w:r w:rsidR="00C25809" w:rsidRPr="00124A94">
        <w:rPr>
          <w:color w:val="0563C1"/>
          <w:spacing w:val="-2"/>
          <w:lang w:val="en-US"/>
        </w:rPr>
        <w:instrText xml:space="preserve"> </w:instrText>
      </w:r>
      <w:r w:rsidR="00C25809" w:rsidRPr="00594EBA">
        <w:rPr>
          <w:color w:val="0563C1"/>
          <w:spacing w:val="-2"/>
        </w:rPr>
        <w:instrText>один</w:instrText>
      </w:r>
      <w:r w:rsidR="00C25809" w:rsidRPr="00124A94">
        <w:rPr>
          <w:color w:val="0563C1"/>
          <w:spacing w:val="-2"/>
          <w:lang w:val="en-US"/>
        </w:rPr>
        <w:instrText xml:space="preserve"> </w:instrText>
      </w:r>
      <w:r w:rsidR="00C25809" w:rsidRPr="00594EBA">
        <w:rPr>
          <w:color w:val="0563C1"/>
          <w:spacing w:val="-2"/>
        </w:rPr>
        <w:instrText>пользователь</w:instrText>
      </w:r>
      <w:r w:rsidR="00C25809" w:rsidRPr="00124A94">
        <w:rPr>
          <w:color w:val="0563C1"/>
          <w:spacing w:val="-2"/>
          <w:lang w:val="en-US"/>
        </w:rPr>
        <w:instrText xml:space="preserve">. </w:instrText>
      </w:r>
      <w:r w:rsidR="00C25809" w:rsidRPr="00594EBA">
        <w:rPr>
          <w:color w:val="0563C1"/>
          <w:spacing w:val="-2"/>
        </w:rPr>
        <w:instrText>Лицензия</w:instrText>
      </w:r>
      <w:r w:rsidR="00C25809" w:rsidRPr="00124A94">
        <w:rPr>
          <w:color w:val="0563C1"/>
          <w:spacing w:val="-2"/>
          <w:lang w:val="en-US"/>
        </w:rPr>
        <w:instrText xml:space="preserve"> SAL, </w:instrText>
      </w:r>
      <w:r w:rsidR="00C25809" w:rsidRPr="00594EBA">
        <w:rPr>
          <w:color w:val="0563C1"/>
          <w:spacing w:val="-2"/>
        </w:rPr>
        <w:instrText>назначенная</w:instrText>
      </w:r>
      <w:r w:rsidR="00C25809" w:rsidRPr="00124A94">
        <w:rPr>
          <w:color w:val="0563C1"/>
          <w:spacing w:val="-2"/>
          <w:lang w:val="en-US"/>
        </w:rPr>
        <w:instrText xml:space="preserve"> </w:instrText>
      </w:r>
      <w:r w:rsidR="00C25809" w:rsidRPr="00594EBA">
        <w:rPr>
          <w:color w:val="0563C1"/>
          <w:spacing w:val="-2"/>
        </w:rPr>
        <w:instrText>устройству</w:instrText>
      </w:r>
      <w:r w:rsidR="00C25809" w:rsidRPr="00124A94">
        <w:rPr>
          <w:color w:val="0563C1"/>
          <w:spacing w:val="-2"/>
          <w:lang w:val="en-US"/>
        </w:rPr>
        <w:instrText xml:space="preserve">, </w:instrText>
      </w:r>
      <w:r w:rsidR="00C25809" w:rsidRPr="00594EBA">
        <w:rPr>
          <w:color w:val="0563C1"/>
          <w:spacing w:val="-2"/>
        </w:rPr>
        <w:instrText>дает</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доступа</w:instrText>
      </w:r>
      <w:r w:rsidR="00C25809" w:rsidRPr="00124A94">
        <w:rPr>
          <w:color w:val="0563C1"/>
          <w:spacing w:val="-2"/>
          <w:lang w:val="en-US"/>
        </w:rPr>
        <w:instrText xml:space="preserve"> </w:instrText>
      </w:r>
      <w:r w:rsidR="00C25809" w:rsidRPr="00594EBA">
        <w:rPr>
          <w:color w:val="0563C1"/>
          <w:spacing w:val="-2"/>
        </w:rPr>
        <w:instrText>к</w:instrText>
      </w:r>
      <w:r w:rsidR="00C25809" w:rsidRPr="00124A94">
        <w:rPr>
          <w:color w:val="0563C1"/>
          <w:spacing w:val="-2"/>
          <w:lang w:val="en-US"/>
        </w:rPr>
        <w:instrText xml:space="preserve"> </w:instrText>
      </w:r>
      <w:r w:rsidR="00C25809" w:rsidRPr="00594EBA">
        <w:rPr>
          <w:color w:val="0563C1"/>
          <w:spacing w:val="-2"/>
        </w:rPr>
        <w:instrText>соответствующему</w:instrText>
      </w:r>
      <w:r w:rsidR="00C25809" w:rsidRPr="00124A94">
        <w:rPr>
          <w:color w:val="0563C1"/>
          <w:spacing w:val="-2"/>
          <w:lang w:val="en-US"/>
        </w:rPr>
        <w:instrText xml:space="preserve"> </w:instrText>
      </w:r>
      <w:r w:rsidR="00C25809" w:rsidRPr="00594EBA">
        <w:rPr>
          <w:color w:val="0563C1"/>
          <w:spacing w:val="-2"/>
        </w:rPr>
        <w:instrText>программному</w:instrText>
      </w:r>
      <w:r w:rsidR="00C25809" w:rsidRPr="00124A94">
        <w:rPr>
          <w:color w:val="0563C1"/>
          <w:spacing w:val="-2"/>
          <w:lang w:val="en-US"/>
        </w:rPr>
        <w:instrText xml:space="preserve"> </w:instrText>
      </w:r>
      <w:r w:rsidR="00C25809" w:rsidRPr="00594EBA">
        <w:rPr>
          <w:color w:val="0563C1"/>
          <w:spacing w:val="-2"/>
        </w:rPr>
        <w:instrText>обеспечению</w:instrText>
      </w:r>
      <w:r w:rsidR="00C25809" w:rsidRPr="00124A94">
        <w:rPr>
          <w:color w:val="0563C1"/>
          <w:spacing w:val="-2"/>
          <w:lang w:val="en-US"/>
        </w:rPr>
        <w:instrText xml:space="preserve"> </w:instrText>
      </w:r>
      <w:r w:rsidR="00C25809" w:rsidRPr="00594EBA">
        <w:rPr>
          <w:color w:val="0563C1"/>
          <w:spacing w:val="-2"/>
        </w:rPr>
        <w:instrText>на</w:instrText>
      </w:r>
      <w:r w:rsidR="00C25809" w:rsidRPr="00124A94">
        <w:rPr>
          <w:color w:val="0563C1"/>
          <w:spacing w:val="-2"/>
          <w:lang w:val="en-US"/>
        </w:rPr>
        <w:instrText xml:space="preserve"> </w:instrText>
      </w:r>
      <w:r w:rsidR="00C25809" w:rsidRPr="00594EBA">
        <w:rPr>
          <w:color w:val="0563C1"/>
          <w:spacing w:val="-2"/>
        </w:rPr>
        <w:instrText>одном</w:instrText>
      </w:r>
      <w:r w:rsidR="00C25809" w:rsidRPr="00124A94">
        <w:rPr>
          <w:color w:val="0563C1"/>
          <w:spacing w:val="-2"/>
          <w:lang w:val="en-US"/>
        </w:rPr>
        <w:instrText xml:space="preserve"> </w:instrText>
      </w:r>
      <w:r w:rsidR="00C25809" w:rsidRPr="00594EBA">
        <w:rPr>
          <w:color w:val="0563C1"/>
          <w:spacing w:val="-2"/>
        </w:rPr>
        <w:instrText>устройстве</w:instrText>
      </w:r>
      <w:r w:rsidR="00C25809" w:rsidRPr="00124A94">
        <w:rPr>
          <w:color w:val="0563C1"/>
          <w:spacing w:val="-2"/>
          <w:lang w:val="en-US"/>
        </w:rPr>
        <w:instrText xml:space="preserve"> </w:instrText>
      </w:r>
      <w:r w:rsidR="00C25809" w:rsidRPr="00594EBA">
        <w:rPr>
          <w:color w:val="0563C1"/>
          <w:spacing w:val="-2"/>
        </w:rPr>
        <w:instrText>любым</w:instrText>
      </w:r>
      <w:r w:rsidR="00C25809" w:rsidRPr="00124A94">
        <w:rPr>
          <w:color w:val="0563C1"/>
          <w:spacing w:val="-2"/>
          <w:lang w:val="en-US"/>
        </w:rPr>
        <w:instrText xml:space="preserve"> </w:instrText>
      </w:r>
      <w:r w:rsidR="00C25809" w:rsidRPr="00594EBA">
        <w:rPr>
          <w:color w:val="0563C1"/>
          <w:spacing w:val="-2"/>
        </w:rPr>
        <w:instrText>пользователям</w:instrText>
      </w:r>
      <w:r w:rsidR="00C25809" w:rsidRPr="00124A94">
        <w:rPr>
          <w:color w:val="0563C1"/>
          <w:spacing w:val="-2"/>
          <w:lang w:val="en-US"/>
        </w:rPr>
        <w:instrText xml:space="preserve">. </w:instrText>
      </w:r>
      <w:r w:rsidR="00C25809" w:rsidRPr="00594EBA">
        <w:rPr>
          <w:color w:val="0563C1"/>
          <w:spacing w:val="-2"/>
        </w:rPr>
        <w:instrText>Одна</w:instrText>
      </w:r>
      <w:r w:rsidR="00C25809" w:rsidRPr="00124A94">
        <w:rPr>
          <w:color w:val="0563C1"/>
          <w:spacing w:val="-2"/>
          <w:lang w:val="en-US"/>
        </w:rPr>
        <w:instrText xml:space="preserve"> </w:instrText>
      </w:r>
      <w:r w:rsidR="00C25809" w:rsidRPr="00594EBA">
        <w:rPr>
          <w:color w:val="0563C1"/>
          <w:spacing w:val="-2"/>
        </w:rPr>
        <w:instrText>лицензия</w:instrText>
      </w:r>
      <w:r w:rsidR="00C25809" w:rsidRPr="00124A94">
        <w:rPr>
          <w:color w:val="0563C1"/>
          <w:spacing w:val="-2"/>
          <w:lang w:val="en-US"/>
        </w:rPr>
        <w:instrText xml:space="preserve"> SAL </w:instrText>
      </w:r>
      <w:r w:rsidR="00C25809" w:rsidRPr="00594EBA">
        <w:rPr>
          <w:color w:val="0563C1"/>
          <w:spacing w:val="-2"/>
        </w:rPr>
        <w:instrText>для</w:instrText>
      </w:r>
      <w:r w:rsidR="00C25809" w:rsidRPr="00124A94">
        <w:rPr>
          <w:color w:val="0563C1"/>
          <w:spacing w:val="-2"/>
          <w:lang w:val="en-US"/>
        </w:rPr>
        <w:instrText xml:space="preserve"> </w:instrText>
      </w:r>
      <w:r w:rsidR="00C25809" w:rsidRPr="00594EBA">
        <w:rPr>
          <w:color w:val="0563C1"/>
          <w:spacing w:val="-2"/>
        </w:rPr>
        <w:instrText>Операционной</w:instrText>
      </w:r>
      <w:r w:rsidR="00C25809" w:rsidRPr="00124A94">
        <w:rPr>
          <w:color w:val="0563C1"/>
          <w:spacing w:val="-2"/>
          <w:lang w:val="en-US"/>
        </w:rPr>
        <w:instrText xml:space="preserve"> </w:instrText>
      </w:r>
      <w:r w:rsidR="00C25809" w:rsidRPr="00594EBA">
        <w:rPr>
          <w:color w:val="0563C1"/>
          <w:spacing w:val="-2"/>
        </w:rPr>
        <w:instrText>среды</w:instrText>
      </w:r>
      <w:r w:rsidR="00C25809" w:rsidRPr="00124A94">
        <w:rPr>
          <w:color w:val="0563C1"/>
          <w:spacing w:val="-2"/>
          <w:lang w:val="en-US"/>
        </w:rPr>
        <w:instrText xml:space="preserve"> </w:instrText>
      </w:r>
      <w:r w:rsidR="00C25809" w:rsidRPr="00594EBA">
        <w:rPr>
          <w:color w:val="0563C1"/>
          <w:spacing w:val="-2"/>
        </w:rPr>
        <w:instrText>дает</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управления</w:instrText>
      </w:r>
      <w:r w:rsidR="00C25809" w:rsidRPr="00124A94">
        <w:rPr>
          <w:color w:val="0563C1"/>
          <w:spacing w:val="-2"/>
          <w:lang w:val="en-US"/>
        </w:rPr>
        <w:instrText xml:space="preserve"> </w:instrText>
      </w:r>
      <w:r w:rsidR="00C25809" w:rsidRPr="00594EBA">
        <w:rPr>
          <w:color w:val="0563C1"/>
          <w:spacing w:val="-2"/>
        </w:rPr>
        <w:instrText>одной</w:instrText>
      </w:r>
      <w:r w:rsidR="00C25809" w:rsidRPr="00124A94">
        <w:rPr>
          <w:color w:val="0563C1"/>
          <w:spacing w:val="-2"/>
          <w:lang w:val="en-US"/>
        </w:rPr>
        <w:instrText xml:space="preserve"> OSE, </w:instrText>
      </w:r>
      <w:r w:rsidR="00C25809" w:rsidRPr="00594EBA">
        <w:rPr>
          <w:color w:val="0563C1"/>
          <w:spacing w:val="-2"/>
        </w:rPr>
        <w:instrText>к</w:instrText>
      </w:r>
      <w:r w:rsidR="00C25809" w:rsidRPr="00124A94">
        <w:rPr>
          <w:color w:val="0563C1"/>
          <w:spacing w:val="-2"/>
          <w:lang w:val="en-US"/>
        </w:rPr>
        <w:instrText xml:space="preserve"> </w:instrText>
      </w:r>
      <w:r w:rsidR="00C25809" w:rsidRPr="00594EBA">
        <w:rPr>
          <w:color w:val="0563C1"/>
          <w:spacing w:val="-2"/>
        </w:rPr>
        <w:instrText>которой</w:instrText>
      </w:r>
      <w:r w:rsidR="00C25809" w:rsidRPr="00124A94">
        <w:rPr>
          <w:color w:val="0563C1"/>
          <w:spacing w:val="-2"/>
          <w:lang w:val="en-US"/>
        </w:rPr>
        <w:instrText xml:space="preserve"> </w:instrText>
      </w:r>
      <w:r w:rsidR="00C25809" w:rsidRPr="00594EBA">
        <w:rPr>
          <w:color w:val="0563C1"/>
          <w:spacing w:val="-2"/>
        </w:rPr>
        <w:instrText>имеет</w:instrText>
      </w:r>
      <w:r w:rsidR="00C25809" w:rsidRPr="00124A94">
        <w:rPr>
          <w:color w:val="0563C1"/>
          <w:spacing w:val="-2"/>
          <w:lang w:val="en-US"/>
        </w:rPr>
        <w:instrText xml:space="preserve"> </w:instrText>
      </w:r>
      <w:r w:rsidR="00C25809" w:rsidRPr="00594EBA">
        <w:rPr>
          <w:color w:val="0563C1"/>
          <w:spacing w:val="-2"/>
        </w:rPr>
        <w:instrText>доступ</w:instrText>
      </w:r>
      <w:r w:rsidR="00C25809" w:rsidRPr="00124A94">
        <w:rPr>
          <w:color w:val="0563C1"/>
          <w:spacing w:val="-2"/>
          <w:lang w:val="en-US"/>
        </w:rPr>
        <w:instrText xml:space="preserve"> </w:instrText>
      </w:r>
      <w:r w:rsidR="00C25809" w:rsidRPr="00594EBA">
        <w:rPr>
          <w:color w:val="0563C1"/>
          <w:spacing w:val="-2"/>
        </w:rPr>
        <w:instrText>любой</w:instrText>
      </w:r>
      <w:r w:rsidR="00C25809" w:rsidRPr="00124A94">
        <w:rPr>
          <w:color w:val="0563C1"/>
          <w:spacing w:val="-2"/>
          <w:lang w:val="en-US"/>
        </w:rPr>
        <w:instrText xml:space="preserve"> </w:instrText>
      </w:r>
      <w:r w:rsidR="00C25809" w:rsidRPr="00594EBA">
        <w:rPr>
          <w:color w:val="0563C1"/>
          <w:spacing w:val="-2"/>
        </w:rPr>
        <w:instrText>пользователь</w:instrText>
      </w:r>
      <w:r w:rsidR="00C25809" w:rsidRPr="00124A94">
        <w:rPr>
          <w:color w:val="0563C1"/>
          <w:spacing w:val="-2"/>
          <w:lang w:val="en-US"/>
        </w:rPr>
        <w:instrText xml:space="preserve">. </w:instrText>
      </w:r>
      <w:r w:rsidR="00C25809" w:rsidRPr="00594EBA">
        <w:rPr>
          <w:color w:val="0563C1"/>
          <w:spacing w:val="-2"/>
        </w:rPr>
        <w:instrText>Лицензию</w:instrText>
      </w:r>
      <w:r w:rsidR="00C25809" w:rsidRPr="00124A94">
        <w:rPr>
          <w:color w:val="0563C1"/>
          <w:spacing w:val="-2"/>
          <w:lang w:val="en-US"/>
        </w:rPr>
        <w:instrText xml:space="preserve"> SAL </w:instrText>
      </w:r>
      <w:r w:rsidR="00C25809" w:rsidRPr="00594EBA">
        <w:rPr>
          <w:color w:val="0563C1"/>
          <w:spacing w:val="-2"/>
        </w:rPr>
        <w:instrText>для</w:instrText>
      </w:r>
      <w:r w:rsidR="00C25809" w:rsidRPr="00124A94">
        <w:rPr>
          <w:color w:val="0563C1"/>
          <w:spacing w:val="-2"/>
          <w:lang w:val="en-US"/>
        </w:rPr>
        <w:instrText xml:space="preserve"> </w:instrText>
      </w:r>
      <w:r w:rsidR="00C25809" w:rsidRPr="00594EBA">
        <w:rPr>
          <w:color w:val="0563C1"/>
          <w:spacing w:val="-2"/>
        </w:rPr>
        <w:instrText>учащихся</w:instrText>
      </w:r>
      <w:r w:rsidR="00C25809" w:rsidRPr="00124A94">
        <w:rPr>
          <w:color w:val="0563C1"/>
          <w:spacing w:val="-2"/>
          <w:lang w:val="en-US"/>
        </w:rPr>
        <w:instrText xml:space="preserve"> </w:instrText>
      </w:r>
      <w:r w:rsidR="00C25809" w:rsidRPr="00594EBA">
        <w:rPr>
          <w:color w:val="0563C1"/>
          <w:spacing w:val="-2"/>
        </w:rPr>
        <w:instrText>можно</w:instrText>
      </w:r>
      <w:r w:rsidR="00C25809" w:rsidRPr="00124A94">
        <w:rPr>
          <w:color w:val="0563C1"/>
          <w:spacing w:val="-2"/>
          <w:lang w:val="en-US"/>
        </w:rPr>
        <w:instrText xml:space="preserve"> </w:instrText>
      </w:r>
      <w:r w:rsidR="00C25809" w:rsidRPr="00594EBA">
        <w:rPr>
          <w:color w:val="0563C1"/>
          <w:spacing w:val="-2"/>
        </w:rPr>
        <w:instrText>назначить</w:instrText>
      </w:r>
      <w:r w:rsidR="00C25809" w:rsidRPr="00124A94">
        <w:rPr>
          <w:color w:val="0563C1"/>
          <w:spacing w:val="-2"/>
          <w:lang w:val="en-US"/>
        </w:rPr>
        <w:instrText xml:space="preserve"> </w:instrText>
      </w:r>
      <w:r w:rsidR="00C25809" w:rsidRPr="00594EBA">
        <w:rPr>
          <w:color w:val="0563C1"/>
          <w:spacing w:val="-2"/>
        </w:rPr>
        <w:instrText>Соответствующим</w:instrText>
      </w:r>
      <w:r w:rsidR="00C25809" w:rsidRPr="00124A94">
        <w:rPr>
          <w:color w:val="0563C1"/>
          <w:spacing w:val="-2"/>
          <w:lang w:val="en-US"/>
        </w:rPr>
        <w:instrText xml:space="preserve"> </w:instrText>
      </w:r>
      <w:r w:rsidR="00C25809" w:rsidRPr="00594EBA">
        <w:rPr>
          <w:color w:val="0563C1"/>
          <w:spacing w:val="-2"/>
        </w:rPr>
        <w:instrText>пользователям</w:instrText>
      </w:r>
      <w:r w:rsidR="00C25809" w:rsidRPr="00124A94">
        <w:rPr>
          <w:color w:val="0563C1"/>
          <w:spacing w:val="-2"/>
          <w:lang w:val="en-US"/>
        </w:rPr>
        <w:instrText xml:space="preserve"> </w:instrText>
      </w:r>
      <w:r w:rsidR="00C25809" w:rsidRPr="00594EBA">
        <w:rPr>
          <w:color w:val="0563C1"/>
          <w:spacing w:val="-2"/>
        </w:rPr>
        <w:instrText>со</w:instrText>
      </w:r>
      <w:r w:rsidR="00C25809" w:rsidRPr="00124A94">
        <w:rPr>
          <w:color w:val="0563C1"/>
          <w:spacing w:val="-2"/>
          <w:lang w:val="en-US"/>
        </w:rPr>
        <w:instrText xml:space="preserve"> </w:instrText>
      </w:r>
      <w:r w:rsidR="00C25809" w:rsidRPr="00594EBA">
        <w:rPr>
          <w:color w:val="0563C1"/>
          <w:spacing w:val="-2"/>
        </w:rPr>
        <w:instrText>статусом</w:instrText>
      </w:r>
      <w:r w:rsidR="00C25809" w:rsidRPr="00124A94">
        <w:rPr>
          <w:color w:val="0563C1"/>
          <w:spacing w:val="-2"/>
          <w:lang w:val="en-US"/>
        </w:rPr>
        <w:instrText xml:space="preserve"> </w:instrText>
      </w:r>
      <w:r w:rsidR="00C25809" w:rsidRPr="00594EBA">
        <w:rPr>
          <w:color w:val="0563C1"/>
          <w:spacing w:val="-2"/>
        </w:rPr>
        <w:instrText>учебного</w:instrText>
      </w:r>
      <w:r w:rsidR="00C25809" w:rsidRPr="00124A94">
        <w:rPr>
          <w:color w:val="0563C1"/>
          <w:spacing w:val="-2"/>
          <w:lang w:val="en-US"/>
        </w:rPr>
        <w:instrText xml:space="preserve"> </w:instrText>
      </w:r>
      <w:r w:rsidR="00C25809" w:rsidRPr="00594EBA">
        <w:rPr>
          <w:color w:val="0563C1"/>
          <w:spacing w:val="-2"/>
        </w:rPr>
        <w:instrText>заведения</w:instrText>
      </w:r>
      <w:r w:rsidR="00C25809" w:rsidRPr="00124A94">
        <w:rPr>
          <w:color w:val="0563C1"/>
          <w:spacing w:val="-2"/>
          <w:lang w:val="en-US"/>
        </w:rPr>
        <w:instrText xml:space="preserve"> </w:instrText>
      </w:r>
      <w:r w:rsidR="00C25809" w:rsidRPr="00594EBA">
        <w:rPr>
          <w:color w:val="0563C1"/>
          <w:spacing w:val="-2"/>
        </w:rPr>
        <w:instrText>согласно</w:instrText>
      </w:r>
      <w:r w:rsidR="00C25809" w:rsidRPr="00124A94">
        <w:rPr>
          <w:color w:val="0563C1"/>
          <w:spacing w:val="-2"/>
          <w:lang w:val="en-US"/>
        </w:rPr>
        <w:instrText xml:space="preserve"> </w:instrText>
      </w:r>
      <w:r w:rsidR="00C25809" w:rsidRPr="00594EBA">
        <w:rPr>
          <w:color w:val="0563C1"/>
          <w:spacing w:val="-2"/>
        </w:rPr>
        <w:instrText>определению</w:instrText>
      </w:r>
      <w:r w:rsidR="00C25809" w:rsidRPr="00124A94">
        <w:rPr>
          <w:color w:val="0563C1"/>
          <w:spacing w:val="-2"/>
          <w:lang w:val="en-US"/>
        </w:rPr>
        <w:instrText xml:space="preserve"> </w:instrText>
      </w:r>
      <w:r w:rsidR="00C25809" w:rsidRPr="00594EBA">
        <w:rPr>
          <w:color w:val="0563C1"/>
          <w:spacing w:val="-2"/>
        </w:rPr>
        <w:instrText>в</w:instrText>
      </w:r>
      <w:r w:rsidR="00C25809" w:rsidRPr="00124A94">
        <w:rPr>
          <w:color w:val="0563C1"/>
          <w:spacing w:val="-2"/>
          <w:lang w:val="en-US"/>
        </w:rPr>
        <w:instrText xml:space="preserve"> </w:instrText>
      </w:r>
      <w:r w:rsidR="00C25809" w:rsidRPr="00594EBA">
        <w:rPr>
          <w:color w:val="0563C1"/>
          <w:spacing w:val="-2"/>
        </w:rPr>
        <w:instrText>Приложении</w:instrText>
      </w:r>
      <w:r w:rsidR="00C25809" w:rsidRPr="00124A94">
        <w:rPr>
          <w:color w:val="0563C1"/>
          <w:spacing w:val="-2"/>
          <w:lang w:val="en-US"/>
        </w:rPr>
        <w:instrText xml:space="preserve"> </w:instrText>
      </w:r>
      <w:r w:rsidR="00C25809" w:rsidRPr="00594EBA">
        <w:rPr>
          <w:color w:val="0563C1"/>
          <w:spacing w:val="-2"/>
        </w:rPr>
        <w:instrText>для</w:instrText>
      </w:r>
      <w:r w:rsidR="00C25809" w:rsidRPr="00124A94">
        <w:rPr>
          <w:color w:val="0563C1"/>
          <w:spacing w:val="-2"/>
          <w:lang w:val="en-US"/>
        </w:rPr>
        <w:instrText xml:space="preserve"> </w:instrText>
      </w:r>
      <w:r w:rsidR="00C25809" w:rsidRPr="00594EBA">
        <w:rPr>
          <w:color w:val="0563C1"/>
          <w:spacing w:val="-2"/>
        </w:rPr>
        <w:instrText>Соответствующих</w:instrText>
      </w:r>
      <w:r w:rsidR="00C25809" w:rsidRPr="00124A94">
        <w:rPr>
          <w:color w:val="0563C1"/>
          <w:spacing w:val="-2"/>
          <w:lang w:val="en-US"/>
        </w:rPr>
        <w:instrText xml:space="preserve"> </w:instrText>
      </w:r>
      <w:r w:rsidR="00C25809" w:rsidRPr="00594EBA">
        <w:rPr>
          <w:color w:val="0563C1"/>
          <w:spacing w:val="-2"/>
        </w:rPr>
        <w:instrText>клиентов</w:instrText>
      </w:r>
      <w:r w:rsidR="00C25809" w:rsidRPr="00124A94">
        <w:rPr>
          <w:color w:val="0563C1"/>
          <w:spacing w:val="-2"/>
          <w:lang w:val="en-US"/>
        </w:rPr>
        <w:instrText xml:space="preserve"> </w:instrText>
      </w:r>
      <w:r w:rsidR="00C25809" w:rsidRPr="00594EBA">
        <w:rPr>
          <w:color w:val="0563C1"/>
          <w:spacing w:val="-2"/>
        </w:rPr>
        <w:instrText>со</w:instrText>
      </w:r>
      <w:r w:rsidR="00C25809" w:rsidRPr="00124A94">
        <w:rPr>
          <w:color w:val="0563C1"/>
          <w:spacing w:val="-2"/>
          <w:lang w:val="en-US"/>
        </w:rPr>
        <w:instrText xml:space="preserve"> </w:instrText>
      </w:r>
      <w:r w:rsidR="00C25809" w:rsidRPr="00594EBA">
        <w:rPr>
          <w:color w:val="0563C1"/>
          <w:spacing w:val="-2"/>
        </w:rPr>
        <w:instrText>статусом</w:instrText>
      </w:r>
      <w:r w:rsidR="00C25809" w:rsidRPr="00124A94">
        <w:rPr>
          <w:color w:val="0563C1"/>
          <w:spacing w:val="-2"/>
          <w:lang w:val="en-US"/>
        </w:rPr>
        <w:instrText xml:space="preserve"> </w:instrText>
      </w:r>
      <w:r w:rsidR="00C25809" w:rsidRPr="00594EBA">
        <w:rPr>
          <w:color w:val="0563C1"/>
          <w:spacing w:val="-2"/>
        </w:rPr>
        <w:instrText>учебного</w:instrText>
      </w:r>
      <w:r w:rsidR="00C25809" w:rsidRPr="00124A94">
        <w:rPr>
          <w:color w:val="0563C1"/>
          <w:spacing w:val="-2"/>
          <w:lang w:val="en-US"/>
        </w:rPr>
        <w:instrText xml:space="preserve"> </w:instrText>
      </w:r>
      <w:r w:rsidR="00C25809" w:rsidRPr="00594EBA">
        <w:rPr>
          <w:color w:val="0563C1"/>
          <w:spacing w:val="-2"/>
        </w:rPr>
        <w:instrText>заведения</w:instrText>
      </w:r>
      <w:r w:rsidR="00C25809" w:rsidRPr="00124A94">
        <w:rPr>
          <w:color w:val="0563C1"/>
          <w:spacing w:val="-2"/>
          <w:lang w:val="en-US"/>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3C7693"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235C490D" w14:textId="12DC3AD5" w:rsidR="00CF3A0D" w:rsidRPr="004838EF" w:rsidRDefault="00B8289F" w:rsidP="00B8289F">
            <w:pPr>
              <w:pStyle w:val="ProductList-Offering"/>
              <w:tabs>
                <w:tab w:val="clear" w:pos="360"/>
                <w:tab w:val="clear" w:pos="720"/>
                <w:tab w:val="clear" w:pos="1080"/>
              </w:tabs>
              <w:spacing w:before="40" w:after="40"/>
              <w:rPr>
                <w:lang w:val="fr-FR"/>
              </w:rPr>
            </w:pPr>
            <w:r w:rsidRPr="004838EF">
              <w:rPr>
                <w:lang w:val="fr-FR"/>
              </w:rPr>
              <w:t>Microsoft Dynamics CRM 2016</w:t>
            </w:r>
            <w:r>
              <w:fldChar w:fldCharType="begin"/>
            </w:r>
            <w:r w:rsidRPr="004838EF">
              <w:rPr>
                <w:lang w:val="fr-FR"/>
              </w:rPr>
              <w:instrText>XE "Microsoft Dynamics CRM 2016"</w:instrText>
            </w:r>
            <w:r>
              <w:fldChar w:fldCharType="end"/>
            </w:r>
            <w:r w:rsidRPr="004838EF">
              <w:rPr>
                <w:lang w:val="fr-FR"/>
              </w:rPr>
              <w:t xml:space="preserve"> Professional SAL</w:t>
            </w:r>
            <w:r w:rsidR="00BD7F27" w:rsidRPr="00D4667C">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4838EF" w:rsidRDefault="00CF3A0D" w:rsidP="00B8289F">
            <w:pPr>
              <w:pStyle w:val="ProductList-Offering"/>
              <w:tabs>
                <w:tab w:val="clear" w:pos="360"/>
                <w:tab w:val="clear" w:pos="720"/>
                <w:tab w:val="clear" w:pos="1080"/>
              </w:tabs>
              <w:spacing w:before="40" w:after="40"/>
              <w:rPr>
                <w:lang w:val="fr-FR"/>
              </w:rPr>
            </w:pPr>
          </w:p>
        </w:tc>
      </w:tr>
    </w:tbl>
    <w:p w14:paraId="51601E94" w14:textId="77777777" w:rsidR="00B8289F" w:rsidRPr="004838EF" w:rsidRDefault="00B8289F" w:rsidP="00B8289F">
      <w:pPr>
        <w:pStyle w:val="ProductList-Body"/>
        <w:rPr>
          <w:lang w:val="fr-FR"/>
        </w:rPr>
      </w:pPr>
    </w:p>
    <w:p w14:paraId="218280C5" w14:textId="5576908C" w:rsidR="006015B4" w:rsidRPr="00CA3258" w:rsidRDefault="0081650B" w:rsidP="00CF3A0D">
      <w:pPr>
        <w:pStyle w:val="ProductList-ClauseHeading"/>
        <w:tabs>
          <w:tab w:val="clear" w:pos="360"/>
          <w:tab w:val="clear" w:pos="720"/>
          <w:tab w:val="clear" w:pos="1080"/>
        </w:tabs>
        <w:ind w:left="360"/>
      </w:pPr>
      <w:r w:rsidRPr="00CA3258">
        <w:rPr>
          <w:color w:val="0072C6"/>
        </w:rPr>
        <w:t xml:space="preserve">1.4 </w:t>
      </w:r>
      <w:r>
        <w:rPr>
          <w:color w:val="0072C6"/>
        </w:rPr>
        <w:t>Отказ</w:t>
      </w:r>
      <w:r w:rsidRPr="00CA3258">
        <w:rPr>
          <w:color w:val="0072C6"/>
        </w:rPr>
        <w:t xml:space="preserve"> </w:t>
      </w:r>
      <w:r>
        <w:rPr>
          <w:color w:val="0072C6"/>
        </w:rPr>
        <w:t>от</w:t>
      </w:r>
      <w:r w:rsidRPr="00CA3258">
        <w:rPr>
          <w:color w:val="0072C6"/>
        </w:rPr>
        <w:t xml:space="preserve"> </w:t>
      </w:r>
      <w:r>
        <w:rPr>
          <w:color w:val="0072C6"/>
        </w:rPr>
        <w:t>лицензии</w:t>
      </w:r>
      <w:r w:rsidRPr="00CA3258">
        <w:rPr>
          <w:color w:val="0072C6"/>
        </w:rPr>
        <w:t xml:space="preserve"> </w:t>
      </w:r>
      <w:r w:rsidRPr="004838EF">
        <w:rPr>
          <w:color w:val="0072C6"/>
          <w:lang w:val="fr-FR"/>
        </w:rPr>
        <w:t>SAL</w:t>
      </w:r>
    </w:p>
    <w:p w14:paraId="427F993A" w14:textId="2EE6618B" w:rsidR="006015B4" w:rsidRPr="005A759F" w:rsidRDefault="006015B4" w:rsidP="000554D9">
      <w:pPr>
        <w:pStyle w:val="ProductList-Body"/>
        <w:ind w:left="360"/>
        <w:rPr>
          <w:szCs w:val="18"/>
        </w:rPr>
      </w:pPr>
      <w:r w:rsidRPr="005A759F">
        <w:rPr>
          <w:szCs w:val="18"/>
        </w:rPr>
        <w:t xml:space="preserve">Клиентам не требуется </w:t>
      </w:r>
      <w:r w:rsidR="00AD3F6D" w:rsidRPr="005A759F">
        <w:rPr>
          <w:spacing w:val="-2"/>
          <w:szCs w:val="18"/>
        </w:rPr>
        <w:fldChar w:fldCharType="begin"/>
      </w:r>
      <w:r w:rsidR="00AD3F6D" w:rsidRPr="005A759F">
        <w:rPr>
          <w:spacing w:val="-2"/>
          <w:szCs w:val="18"/>
          <w:lang w:val="fr-FR"/>
        </w:rPr>
        <w:instrText>AutoTextList</w:instrText>
      </w:r>
      <w:r w:rsidR="00AD3F6D" w:rsidRPr="005A759F">
        <w:rPr>
          <w:spacing w:val="-2"/>
          <w:szCs w:val="18"/>
        </w:rPr>
        <w:instrText xml:space="preserve">  \</w:instrText>
      </w:r>
      <w:r w:rsidR="00AD3F6D" w:rsidRPr="005A759F">
        <w:rPr>
          <w:spacing w:val="-2"/>
          <w:szCs w:val="18"/>
          <w:lang w:val="fr-FR"/>
        </w:rPr>
        <w:instrText>s</w:instrText>
      </w:r>
      <w:r w:rsidR="00AD3F6D" w:rsidRPr="005A759F">
        <w:rPr>
          <w:spacing w:val="-2"/>
          <w:szCs w:val="18"/>
        </w:rPr>
        <w:instrText xml:space="preserve"> </w:instrText>
      </w:r>
      <w:r w:rsidR="00AD3F6D" w:rsidRPr="005A759F">
        <w:rPr>
          <w:spacing w:val="-2"/>
          <w:szCs w:val="18"/>
          <w:lang w:val="fr-FR"/>
        </w:rPr>
        <w:instrText>NoStyle</w:instrText>
      </w:r>
      <w:r w:rsidR="00AD3F6D" w:rsidRPr="005A759F">
        <w:rPr>
          <w:spacing w:val="-2"/>
          <w:szCs w:val="18"/>
        </w:rPr>
        <w:instrText xml:space="preserve"> \</w:instrText>
      </w:r>
      <w:r w:rsidR="00AD3F6D" w:rsidRPr="005A759F">
        <w:rPr>
          <w:spacing w:val="-2"/>
          <w:szCs w:val="18"/>
          <w:lang w:val="fr-FR"/>
        </w:rPr>
        <w:instrText>t</w:instrText>
      </w:r>
      <w:r w:rsidR="00AD3F6D" w:rsidRPr="005A759F">
        <w:rPr>
          <w:spacing w:val="-2"/>
          <w:szCs w:val="18"/>
        </w:rPr>
        <w:instrText xml:space="preserve"> "</w:instrText>
      </w:r>
      <w:r w:rsidR="00AD3F6D" w:rsidRPr="005A759F">
        <w:rPr>
          <w:spacing w:val="-2"/>
          <w:szCs w:val="18"/>
          <w:lang w:val="fr-FR"/>
        </w:rPr>
        <w:instrText>SAL</w:instrText>
      </w:r>
      <w:r w:rsidR="00AD3F6D" w:rsidRPr="005A759F">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D3F6D" w:rsidRPr="005A759F">
        <w:rPr>
          <w:spacing w:val="-2"/>
          <w:szCs w:val="18"/>
          <w:lang w:val="fr-FR"/>
        </w:rPr>
        <w:instrText>SAL</w:instrText>
      </w:r>
      <w:r w:rsidR="00AD3F6D" w:rsidRPr="005A759F">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D3F6D" w:rsidRPr="005A759F">
        <w:rPr>
          <w:spacing w:val="-2"/>
          <w:szCs w:val="18"/>
          <w:lang w:val="fr-FR"/>
        </w:rPr>
        <w:instrText>SAL</w:instrText>
      </w:r>
      <w:r w:rsidR="00AD3F6D" w:rsidRPr="005A759F">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D3F6D" w:rsidRPr="005A759F">
        <w:rPr>
          <w:spacing w:val="-2"/>
          <w:szCs w:val="18"/>
          <w:lang w:val="fr-FR"/>
        </w:rPr>
        <w:instrText>SAL</w:instrText>
      </w:r>
      <w:r w:rsidR="00AD3F6D" w:rsidRPr="005A759F">
        <w:rPr>
          <w:spacing w:val="-2"/>
          <w:szCs w:val="18"/>
        </w:rPr>
        <w:instrText xml:space="preserve"> для Операционной среды дает право управления одной </w:instrText>
      </w:r>
      <w:r w:rsidR="00AD3F6D" w:rsidRPr="005A759F">
        <w:rPr>
          <w:spacing w:val="-2"/>
          <w:szCs w:val="18"/>
          <w:lang w:val="fr-FR"/>
        </w:rPr>
        <w:instrText>OSE</w:instrText>
      </w:r>
      <w:r w:rsidR="00AD3F6D" w:rsidRPr="005A759F">
        <w:rPr>
          <w:spacing w:val="-2"/>
          <w:szCs w:val="18"/>
        </w:rPr>
        <w:instrText xml:space="preserve">, к которой имеет доступ любой пользователь. Лицензию </w:instrText>
      </w:r>
      <w:r w:rsidR="00AD3F6D" w:rsidRPr="005A759F">
        <w:rPr>
          <w:spacing w:val="-2"/>
          <w:szCs w:val="18"/>
          <w:lang w:val="fr-FR"/>
        </w:rPr>
        <w:instrText>SAL</w:instrText>
      </w:r>
      <w:r w:rsidR="00AD3F6D" w:rsidRPr="005A759F">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D3F6D" w:rsidRPr="005A759F">
        <w:rPr>
          <w:spacing w:val="-2"/>
          <w:szCs w:val="18"/>
        </w:rPr>
        <w:fldChar w:fldCharType="separate"/>
      </w:r>
      <w:r w:rsidR="00AD3F6D" w:rsidRPr="005A759F">
        <w:rPr>
          <w:spacing w:val="-2"/>
          <w:szCs w:val="18"/>
          <w:lang w:val="fr-FR"/>
        </w:rPr>
        <w:t>SAL</w:t>
      </w:r>
      <w:r w:rsidR="00AD3F6D" w:rsidRPr="005A759F">
        <w:rPr>
          <w:spacing w:val="-2"/>
          <w:szCs w:val="18"/>
        </w:rPr>
        <w:fldChar w:fldCharType="end"/>
      </w:r>
      <w:r w:rsidRPr="005A759F">
        <w:rPr>
          <w:szCs w:val="18"/>
        </w:rPr>
        <w:t xml:space="preserve"> для </w:t>
      </w:r>
      <w:r w:rsidR="00A31DFF" w:rsidRPr="005A759F">
        <w:rPr>
          <w:color w:val="0072C6"/>
          <w:szCs w:val="18"/>
        </w:rPr>
        <w:fldChar w:fldCharType="begin"/>
      </w:r>
      <w:r w:rsidR="00A31DFF" w:rsidRPr="005A759F">
        <w:rPr>
          <w:color w:val="0072C6"/>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A31DFF" w:rsidRPr="005A759F">
        <w:rPr>
          <w:color w:val="0072C6"/>
          <w:szCs w:val="18"/>
        </w:rPr>
        <w:fldChar w:fldCharType="separate"/>
      </w:r>
      <w:r w:rsidR="000554D9" w:rsidRPr="000554D9">
        <w:rPr>
          <w:color w:val="0072C6"/>
          <w:szCs w:val="18"/>
        </w:rPr>
        <w:t>Внешних пользователей</w:t>
      </w:r>
      <w:r w:rsidR="00A31DFF" w:rsidRPr="005A759F">
        <w:rPr>
          <w:color w:val="0072C6"/>
          <w:szCs w:val="18"/>
        </w:rPr>
        <w:fldChar w:fldCharType="end"/>
      </w:r>
      <w:r w:rsidRPr="005A759F">
        <w:rPr>
          <w:szCs w:val="18"/>
        </w:rPr>
        <w:t xml:space="preserve">, обращающихся к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Pr="005A759F">
        <w:rPr>
          <w:szCs w:val="18"/>
          <w:lang w:val="fr-FR"/>
        </w:rPr>
        <w:t>CRM</w:t>
      </w:r>
      <w:r w:rsidRPr="005A759F">
        <w:rPr>
          <w:szCs w:val="18"/>
        </w:rPr>
        <w:t xml:space="preserve"> 2016</w:t>
      </w:r>
      <w:r w:rsidRPr="005A759F">
        <w:rPr>
          <w:szCs w:val="18"/>
        </w:rPr>
        <w:fldChar w:fldCharType="begin"/>
      </w:r>
      <w:r w:rsidRPr="005A759F">
        <w:rPr>
          <w:szCs w:val="18"/>
          <w:lang w:val="fr-FR"/>
        </w:rPr>
        <w:instrText>XE</w:instrText>
      </w:r>
      <w:r w:rsidRPr="005A759F">
        <w:rPr>
          <w:szCs w:val="18"/>
        </w:rPr>
        <w:instrText xml:space="preserve"> "</w:instrText>
      </w:r>
      <w:r w:rsidRPr="005A759F">
        <w:rPr>
          <w:szCs w:val="18"/>
          <w:lang w:val="fr-FR"/>
        </w:rPr>
        <w:instrText>Microsoft</w:instrText>
      </w:r>
      <w:r w:rsidRPr="005A759F">
        <w:rPr>
          <w:szCs w:val="18"/>
        </w:rPr>
        <w:instrText xml:space="preserve"> </w:instrText>
      </w:r>
      <w:r w:rsidRPr="005A759F">
        <w:rPr>
          <w:szCs w:val="18"/>
          <w:lang w:val="fr-FR"/>
        </w:rPr>
        <w:instrText>Dynamics</w:instrText>
      </w:r>
      <w:r w:rsidRPr="005A759F">
        <w:rPr>
          <w:szCs w:val="18"/>
        </w:rPr>
        <w:instrText xml:space="preserve"> </w:instrText>
      </w:r>
      <w:r w:rsidRPr="005A759F">
        <w:rPr>
          <w:szCs w:val="18"/>
          <w:lang w:val="fr-FR"/>
        </w:rPr>
        <w:instrText>CRM</w:instrText>
      </w:r>
      <w:r w:rsidRPr="005A759F">
        <w:rPr>
          <w:szCs w:val="18"/>
        </w:rPr>
        <w:instrText xml:space="preserve"> 2016"</w:instrText>
      </w:r>
      <w:r w:rsidRPr="005A759F">
        <w:rPr>
          <w:szCs w:val="18"/>
        </w:rPr>
        <w:fldChar w:fldCharType="end"/>
      </w:r>
      <w:r w:rsidRPr="005A759F">
        <w:rPr>
          <w:szCs w:val="18"/>
        </w:rPr>
        <w:t xml:space="preserve"> через какое-либо приложение или графический пользовательский интерфейс (</w:t>
      </w:r>
      <w:r w:rsidRPr="005A759F">
        <w:rPr>
          <w:szCs w:val="18"/>
          <w:lang w:val="fr-FR"/>
        </w:rPr>
        <w:t>GUI</w:t>
      </w:r>
      <w:r w:rsidRPr="005A759F">
        <w:rPr>
          <w:szCs w:val="18"/>
        </w:rPr>
        <w:t xml:space="preserve">), кроме клиентов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Pr="005A759F">
        <w:rPr>
          <w:szCs w:val="18"/>
          <w:lang w:val="fr-FR"/>
        </w:rPr>
        <w:t>CRM </w:t>
      </w:r>
      <w:r w:rsidRPr="005A759F">
        <w:rPr>
          <w:szCs w:val="18"/>
        </w:rPr>
        <w:t>2016. Этот отказ не применяется к подрядчикам или агентам Клиента или его Аффилированных лиц.</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Права на переход к использованию более ранней версии</w:t>
      </w:r>
    </w:p>
    <w:p w14:paraId="0C8D45EE" w14:textId="0B0C9413" w:rsidR="00CF3A0D" w:rsidRPr="00B3420A" w:rsidRDefault="006015B4" w:rsidP="006015B4">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78F1C89" w14:textId="1D9DCC19" w:rsidR="00CF3A0D" w:rsidRPr="00B3420A" w:rsidRDefault="00CF3A0D" w:rsidP="00CF3A0D">
      <w:pPr>
        <w:pStyle w:val="ProductList-Body"/>
        <w:tabs>
          <w:tab w:val="clear" w:pos="360"/>
          <w:tab w:val="clear" w:pos="720"/>
          <w:tab w:val="clear" w:pos="1080"/>
        </w:tabs>
      </w:pPr>
    </w:p>
    <w:p w14:paraId="5EE2C958" w14:textId="77777777" w:rsidR="000F3074" w:rsidRPr="00AC28F1" w:rsidRDefault="000F3074" w:rsidP="006015B4">
      <w:pPr>
        <w:pStyle w:val="ProductList-ClauseHeading"/>
      </w:pPr>
    </w:p>
    <w:p w14:paraId="49ABA64F" w14:textId="04FBED7E" w:rsidR="006015B4" w:rsidRPr="00B3420A" w:rsidRDefault="006015B4" w:rsidP="006015B4">
      <w:pPr>
        <w:pStyle w:val="ProductList-ClauseHeading"/>
      </w:pPr>
      <w:r>
        <w:t>3. Yammer</w:t>
      </w:r>
    </w:p>
    <w:p w14:paraId="61091BB6" w14:textId="37DA186A" w:rsidR="006015B4" w:rsidRPr="00B3420A" w:rsidRDefault="00680B82" w:rsidP="006015B4">
      <w:pPr>
        <w:pStyle w:val="ProductList-Body"/>
        <w:tabs>
          <w:tab w:val="clear" w:pos="360"/>
          <w:tab w:val="clear" w:pos="720"/>
          <w:tab w:val="clear" w:pos="1080"/>
        </w:tabs>
      </w:pPr>
      <w:r>
        <w:t>Microsoft Dynamics CRM делает возможным общий доступ к определенным данным клиента в Yammer. К принципам передачи и использования таких данных клиента применяются условия использования, по которым Клиент приобрел Yammer.</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CF3A0D">
      <w:pPr>
        <w:pStyle w:val="ProductList-ClauseHeading"/>
        <w:tabs>
          <w:tab w:val="clear" w:pos="360"/>
          <w:tab w:val="clear" w:pos="720"/>
          <w:tab w:val="clear" w:pos="1080"/>
        </w:tabs>
      </w:pPr>
      <w:r>
        <w:t>4.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8289F" w:rsidRPr="00842A47"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E1B94">
            <w:pPr>
              <w:pStyle w:val="ProductList-TableBody"/>
              <w:ind w:right="420"/>
              <w:rPr>
                <w:rFonts w:asciiTheme="majorHAnsi" w:hAnsiTheme="majorHAnsi"/>
              </w:rPr>
            </w:pPr>
            <w:r>
              <w:rPr>
                <w:rFonts w:asciiTheme="majorHAnsi" w:hAnsiTheme="majorHAnsi"/>
              </w:rPr>
              <w:t>Microsoft Dynamics CRM 2016 для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для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Расширения Microsoft Dynamics CRM 2016 Report Authoring Extensions</w:t>
            </w:r>
          </w:p>
        </w:tc>
      </w:tr>
      <w:tr w:rsidR="00B8289F" w:rsidRPr="00842A47"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4838EF" w:rsidRDefault="00B8289F" w:rsidP="000E1B94">
            <w:pPr>
              <w:pStyle w:val="ProductList-TableBody"/>
              <w:ind w:right="420"/>
              <w:rPr>
                <w:rFonts w:asciiTheme="majorHAnsi" w:hAnsiTheme="majorHAnsi"/>
                <w:lang w:val="ru-RU"/>
              </w:rPr>
            </w:pPr>
            <w:r w:rsidRPr="004838EF">
              <w:rPr>
                <w:rFonts w:asciiTheme="majorHAnsi" w:hAnsiTheme="majorHAnsi"/>
                <w:color w:val="000000" w:themeColor="text1"/>
                <w:lang w:val="ru-RU"/>
              </w:rPr>
              <w:t xml:space="preserve">Маршрутизатор электронной почты и мастер развертывания правил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Анализатор соответствия рекомендациям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для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4838EF" w:rsidRDefault="00B8289F" w:rsidP="000E1B94">
            <w:pPr>
              <w:pStyle w:val="ProductList-TableBody"/>
              <w:ind w:right="420"/>
              <w:rPr>
                <w:rFonts w:asciiTheme="majorHAnsi" w:hAnsiTheme="majorHAnsi"/>
                <w:lang w:val="ru-RU"/>
              </w:rPr>
            </w:pPr>
            <w:r>
              <w:rPr>
                <w:rFonts w:asciiTheme="majorHAnsi" w:hAnsiTheme="majorHAnsi"/>
              </w:rPr>
              <w:t>Microsoft</w:t>
            </w:r>
            <w:r w:rsidRPr="004838EF">
              <w:rPr>
                <w:rFonts w:asciiTheme="majorHAnsi" w:hAnsiTheme="majorHAnsi"/>
                <w:lang w:val="ru-RU"/>
              </w:rPr>
              <w:t xml:space="preserve"> </w:t>
            </w:r>
            <w:r>
              <w:rPr>
                <w:rFonts w:asciiTheme="majorHAnsi" w:hAnsiTheme="majorHAnsi"/>
              </w:rPr>
              <w:t>Dynamics</w:t>
            </w:r>
            <w:r w:rsidRPr="004838EF">
              <w:rPr>
                <w:rFonts w:asciiTheme="majorHAnsi" w:hAnsiTheme="majorHAnsi"/>
                <w:lang w:val="ru-RU"/>
              </w:rPr>
              <w:t xml:space="preserve"> </w:t>
            </w:r>
            <w:r>
              <w:rPr>
                <w:rFonts w:asciiTheme="majorHAnsi" w:hAnsiTheme="majorHAnsi"/>
              </w:rPr>
              <w:t>CRM</w:t>
            </w:r>
            <w:r w:rsidRPr="004838EF">
              <w:rPr>
                <w:rFonts w:asciiTheme="majorHAnsi" w:hAnsiTheme="majorHAnsi"/>
                <w:lang w:val="ru-RU"/>
              </w:rPr>
              <w:t xml:space="preserve"> для поддерживаемых устройств</w:t>
            </w:r>
            <w:r w:rsidRPr="004838EF">
              <w:rPr>
                <w:rFonts w:asciiTheme="majorHAnsi" w:hAnsiTheme="majorHAnsi"/>
                <w:color w:val="FF0000"/>
                <w:lang w:val="ru-RU"/>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Расширения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w:t>
            </w:r>
            <w:r>
              <w:rPr>
                <w:rFonts w:asciiTheme="majorHAnsi" w:hAnsiTheme="majorHAnsi"/>
                <w:color w:val="000000" w:themeColor="text1"/>
              </w:rPr>
              <w:t>Reporting</w:t>
            </w:r>
            <w:r w:rsidRPr="004838EF">
              <w:rPr>
                <w:rFonts w:asciiTheme="majorHAnsi" w:hAnsiTheme="majorHAnsi"/>
                <w:color w:val="000000" w:themeColor="text1"/>
                <w:lang w:val="ru-RU"/>
              </w:rPr>
              <w:t xml:space="preserve"> </w:t>
            </w:r>
            <w:r>
              <w:rPr>
                <w:rFonts w:asciiTheme="majorHAnsi" w:hAnsiTheme="majorHAnsi"/>
                <w:color w:val="000000" w:themeColor="text1"/>
              </w:rPr>
              <w:t>Extensions</w:t>
            </w:r>
            <w:r w:rsidRPr="004838EF">
              <w:rPr>
                <w:rFonts w:asciiTheme="majorHAnsi" w:hAnsiTheme="majorHAnsi"/>
                <w:color w:val="000000" w:themeColor="text1"/>
                <w:lang w:val="ru-RU"/>
              </w:rPr>
              <w:t xml:space="preserve">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4838EF" w:rsidRDefault="00B8289F" w:rsidP="00B8289F">
            <w:pPr>
              <w:pStyle w:val="ProductList-TableBody"/>
              <w:rPr>
                <w:rFonts w:asciiTheme="majorHAnsi" w:hAnsiTheme="majorHAnsi"/>
                <w:lang w:val="ru-RU"/>
              </w:rPr>
            </w:pPr>
          </w:p>
        </w:tc>
      </w:tr>
    </w:tbl>
    <w:p w14:paraId="48BF4571" w14:textId="61B63269" w:rsidR="00E8377D" w:rsidRPr="00B3420A" w:rsidRDefault="009019D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9425E29" w14:textId="4AFEF648" w:rsidR="0081650B" w:rsidRPr="00B3420A" w:rsidRDefault="0081650B" w:rsidP="005D7EF7">
      <w:pPr>
        <w:pStyle w:val="ProductList-Offering2Heading"/>
        <w:outlineLvl w:val="2"/>
      </w:pPr>
      <w:bookmarkStart w:id="53" w:name="_Toc438637822"/>
      <w:bookmarkStart w:id="54" w:name="ProductEntries_DynamicsNAV"/>
      <w:r>
        <w:t>Microsoft Dynamics NAV</w:t>
      </w:r>
      <w:bookmarkEnd w:id="53"/>
    </w:p>
    <w:p w14:paraId="12231DC5" w14:textId="77777777" w:rsidR="0081650B" w:rsidRDefault="0081650B" w:rsidP="0081650B">
      <w:pPr>
        <w:spacing w:after="0" w:line="240" w:lineRule="auto"/>
        <w:rPr>
          <w:sz w:val="18"/>
          <w:szCs w:val="18"/>
        </w:rPr>
        <w:sectPr w:rsidR="0081650B" w:rsidSect="00383BC7">
          <w:footerReference w:type="first" r:id="rId36"/>
          <w:type w:val="continuous"/>
          <w:pgSz w:w="12240" w:h="15840"/>
          <w:pgMar w:top="1166" w:right="720" w:bottom="720" w:left="720" w:header="720" w:footer="720" w:gutter="0"/>
          <w:cols w:space="720"/>
          <w:titlePg/>
          <w:docGrid w:linePitch="360"/>
        </w:sectPr>
      </w:pPr>
    </w:p>
    <w:bookmarkEnd w:id="54"/>
    <w:p w14:paraId="6839C975" w14:textId="1F96B2C6" w:rsidR="0081650B" w:rsidRPr="00B3420A" w:rsidRDefault="0081650B" w:rsidP="00ED3A6B">
      <w:pPr>
        <w:pStyle w:val="ProductList-Body"/>
      </w:pPr>
      <w:r>
        <w:t xml:space="preserve">Microsoft Dynamics NAV </w:t>
      </w:r>
      <w:r w:rsidR="00BD7F27">
        <w:rPr>
          <w:lang w:val="en-US"/>
        </w:rPr>
        <w:t>2016</w:t>
      </w:r>
      <w:r>
        <w:fldChar w:fldCharType="begin"/>
      </w:r>
      <w:r>
        <w:instrText xml:space="preserve">XE "Microsoft Dynamics NAV </w:instrText>
      </w:r>
      <w:r w:rsidR="00BD7F27">
        <w:rPr>
          <w:lang w:val="en-US"/>
        </w:rPr>
        <w:instrText>2016</w:instrText>
      </w:r>
      <w:r>
        <w:instrText>"</w:instrText>
      </w:r>
      <w:r>
        <w:fldChar w:fldCharType="end"/>
      </w:r>
      <w:r>
        <w:t xml:space="preserve"> (лицензия «на процессор»)</w:t>
      </w:r>
    </w:p>
    <w:p w14:paraId="0BF284DE" w14:textId="0641426A" w:rsidR="0081650B" w:rsidRPr="004838EF" w:rsidRDefault="0081650B" w:rsidP="00ED3A6B">
      <w:pPr>
        <w:pStyle w:val="ProductList-Body"/>
        <w:rPr>
          <w:lang w:val="fr-FR"/>
        </w:rPr>
      </w:pPr>
      <w:r w:rsidRPr="004838EF">
        <w:rPr>
          <w:lang w:val="fr-FR"/>
        </w:rPr>
        <w:t xml:space="preserve">Microsoft Dynamics NAV </w:t>
      </w:r>
      <w:r w:rsidR="00BD7F27">
        <w:rPr>
          <w:lang w:val="fr-FR"/>
        </w:rPr>
        <w:t>2016</w:t>
      </w:r>
      <w:r>
        <w:fldChar w:fldCharType="begin"/>
      </w:r>
      <w:r w:rsidRPr="004838EF">
        <w:rPr>
          <w:lang w:val="fr-FR"/>
        </w:rPr>
        <w:instrText xml:space="preserve">XE "Microsoft Dynamics NAV </w:instrText>
      </w:r>
      <w:r w:rsidR="00BD7F27">
        <w:rPr>
          <w:lang w:val="fr-FR"/>
        </w:rPr>
        <w:instrText>2016</w:instrText>
      </w:r>
      <w:r w:rsidRPr="004838EF">
        <w:rPr>
          <w:lang w:val="fr-FR"/>
        </w:rPr>
        <w:instrText>"</w:instrText>
      </w:r>
      <w:r>
        <w:fldChar w:fldCharType="end"/>
      </w:r>
      <w:r w:rsidRPr="004838EF">
        <w:rPr>
          <w:lang w:val="fr-FR"/>
        </w:rPr>
        <w:t xml:space="preserve"> (SAL)</w:t>
      </w:r>
    </w:p>
    <w:p w14:paraId="3705C859" w14:textId="77777777" w:rsidR="0081650B" w:rsidRPr="004838EF" w:rsidRDefault="0081650B" w:rsidP="0081650B">
      <w:pPr>
        <w:spacing w:after="0" w:line="240" w:lineRule="auto"/>
        <w:rPr>
          <w:sz w:val="18"/>
          <w:szCs w:val="18"/>
          <w:lang w:val="fr-FR"/>
        </w:rPr>
        <w:sectPr w:rsidR="0081650B" w:rsidRPr="004838EF" w:rsidSect="00383BC7">
          <w:type w:val="continuous"/>
          <w:pgSz w:w="12240" w:h="15840"/>
          <w:pgMar w:top="1166" w:right="720" w:bottom="720" w:left="720" w:header="720" w:footer="720" w:gutter="0"/>
          <w:cols w:num="2" w:space="720"/>
          <w:titlePg/>
          <w:docGrid w:linePitch="360"/>
        </w:sectPr>
      </w:pPr>
    </w:p>
    <w:p w14:paraId="71DFF9AF" w14:textId="77777777" w:rsidR="0081650B" w:rsidRPr="004838EF"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6D1C8B" w14:paraId="6223A480" w14:textId="77777777" w:rsidTr="006D57BB">
        <w:tc>
          <w:tcPr>
            <w:tcW w:w="3598" w:type="dxa"/>
            <w:tcBorders>
              <w:top w:val="single" w:sz="24" w:space="0" w:color="00188F"/>
              <w:bottom w:val="single" w:sz="4" w:space="0" w:color="auto"/>
            </w:tcBorders>
            <w:shd w:val="clear" w:color="auto" w:fill="auto"/>
          </w:tcPr>
          <w:p w14:paraId="387AA1E4" w14:textId="677A729B" w:rsidR="0081650B" w:rsidRPr="00AF1904" w:rsidRDefault="00D0101A" w:rsidP="00BD7F27">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xml:space="preserve">: </w:t>
            </w:r>
            <w:r w:rsidR="00BD7F27" w:rsidRPr="00BD7F27">
              <w:rPr>
                <w:rFonts w:asciiTheme="majorHAnsi" w:hAnsiTheme="majorHAnsi"/>
                <w:color w:val="000000" w:themeColor="text1"/>
              </w:rPr>
              <w:t xml:space="preserve">января </w:t>
            </w:r>
            <w:r w:rsidR="00B870CD">
              <w:rPr>
                <w:rFonts w:asciiTheme="majorHAnsi" w:hAnsiTheme="majorHAnsi"/>
                <w:color w:val="000000" w:themeColor="text1"/>
              </w:rPr>
              <w:t>201</w:t>
            </w:r>
            <w:r w:rsidR="00BD7F27">
              <w:rPr>
                <w:rFonts w:asciiTheme="majorHAnsi" w:hAnsiTheme="majorHAnsi"/>
                <w:color w:val="000000" w:themeColor="text1"/>
                <w:lang w:val="en-US"/>
              </w:rPr>
              <w:t>6</w:t>
            </w:r>
            <w:r w:rsidR="00B870CD">
              <w:rPr>
                <w:rFonts w:asciiTheme="majorHAnsi" w:hAnsiTheme="majorHAnsi"/>
                <w:color w:val="000000" w:themeColor="text1"/>
              </w:rPr>
              <w:t xml:space="preserve"> г.</w:t>
            </w:r>
          </w:p>
        </w:tc>
        <w:tc>
          <w:tcPr>
            <w:tcW w:w="3598" w:type="dxa"/>
            <w:tcBorders>
              <w:top w:val="single" w:sz="24" w:space="0" w:color="00188F"/>
              <w:bottom w:val="single" w:sz="4" w:space="0" w:color="auto"/>
            </w:tcBorders>
            <w:shd w:val="clear" w:color="auto" w:fill="auto"/>
          </w:tcPr>
          <w:p w14:paraId="53A17048" w14:textId="0E1834FF" w:rsidR="0081650B" w:rsidRPr="00292A60" w:rsidRDefault="006E520E" w:rsidP="00547C4A">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81650B">
              <w:rPr>
                <w:color w:val="000000" w:themeColor="text1"/>
              </w:rPr>
              <w:t xml:space="preserve">: </w:t>
            </w:r>
            <w:hyperlink w:anchor="LicenseTerms_Universal" w:history="1">
              <w:r w:rsidR="0081650B">
                <w:rPr>
                  <w:rStyle w:val="Hyperlink"/>
                </w:rPr>
                <w:t>Универсальные лицензии</w:t>
              </w:r>
            </w:hyperlink>
            <w:r w:rsidR="0081650B">
              <w:rPr>
                <w:color w:val="000000" w:themeColor="text1"/>
              </w:rPr>
              <w:t xml:space="preserve">; </w:t>
            </w:r>
            <w:hyperlink w:anchor="PerProcessor" w:history="1">
              <w:r w:rsidR="0081650B">
                <w:rPr>
                  <w:rStyle w:val="Hyperlink"/>
                </w:rPr>
                <w:t>Лицензии «на процессор»</w:t>
              </w:r>
            </w:hyperlink>
            <w:r w:rsidR="0081650B">
              <w:rPr>
                <w:color w:val="000000" w:themeColor="text1"/>
              </w:rPr>
              <w:t xml:space="preserve">, </w:t>
            </w:r>
            <w:hyperlink w:anchor="LicenseTerms_LicenseModel_SAL_Server" w:history="1">
              <w:r w:rsidR="0081650B">
                <w:rPr>
                  <w:rStyle w:val="Hyperlink"/>
                </w:rPr>
                <w:t>Лицензии SAL – Серверное программное обеспечение</w:t>
              </w:r>
            </w:hyperlink>
            <w:r w:rsidR="0081650B">
              <w:t xml:space="preserve"> </w:t>
            </w:r>
          </w:p>
        </w:tc>
        <w:tc>
          <w:tcPr>
            <w:tcW w:w="3599" w:type="dxa"/>
            <w:tcBorders>
              <w:top w:val="single" w:sz="24" w:space="0" w:color="00188F"/>
              <w:bottom w:val="single" w:sz="4" w:space="0" w:color="auto"/>
            </w:tcBorders>
            <w:shd w:val="clear" w:color="auto" w:fill="auto"/>
          </w:tcPr>
          <w:p w14:paraId="735D6CCB" w14:textId="79F8F96E" w:rsidR="0081650B" w:rsidRPr="006D1C8B" w:rsidRDefault="006D1C8B"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81650B" w:rsidRPr="006D1C8B">
              <w:rPr>
                <w:color w:val="000000" w:themeColor="text1"/>
              </w:rPr>
              <w:t xml:space="preserve">: </w:t>
            </w:r>
            <w:r w:rsidR="0081650B">
              <w:rPr>
                <w:color w:val="000000" w:themeColor="text1"/>
              </w:rPr>
              <w:t>Да</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0A5B92C9" w:rsidR="0081650B" w:rsidRPr="00C46A95" w:rsidRDefault="00D0101A" w:rsidP="00BD7F27">
            <w:pPr>
              <w:pStyle w:val="ProductList-Offering"/>
              <w:tabs>
                <w:tab w:val="clear" w:pos="360"/>
                <w:tab w:val="clear" w:pos="720"/>
                <w:tab w:val="clear" w:pos="1080"/>
              </w:tabs>
              <w:spacing w:before="40" w:after="40"/>
              <w:rPr>
                <w:color w:val="000000" w:themeColor="text1"/>
              </w:rPr>
            </w:pPr>
            <w:r w:rsidRPr="00A63836">
              <w:rPr>
                <w:color w:val="0563C1"/>
              </w:rPr>
              <w:fldChar w:fldCharType="begin"/>
            </w:r>
            <w:r w:rsidRPr="00A63836">
              <w:rPr>
                <w:color w:val="0563C1"/>
              </w:rPr>
              <w:instrText>AutoTextList  \s NoStyle \t "Предыдущая версия: Предыдущие версии Продукта."</w:instrText>
            </w:r>
            <w:r w:rsidRPr="00A63836">
              <w:rPr>
                <w:color w:val="0563C1"/>
              </w:rPr>
              <w:fldChar w:fldCharType="separate"/>
            </w:r>
            <w:r w:rsidRPr="00A63836">
              <w:rPr>
                <w:color w:val="0563C1"/>
              </w:rPr>
              <w:t>Предыдущая версия</w:t>
            </w:r>
            <w:r w:rsidRPr="00A63836">
              <w:rPr>
                <w:color w:val="0563C1"/>
              </w:rPr>
              <w:fldChar w:fldCharType="end"/>
            </w:r>
            <w:r w:rsidR="005A24A1" w:rsidRPr="00C46A95">
              <w:t xml:space="preserve">: </w:t>
            </w:r>
            <w:r w:rsidR="005A24A1" w:rsidRPr="00D0101A">
              <w:rPr>
                <w:lang w:val="en-US"/>
              </w:rPr>
              <w:t>Dynamics</w:t>
            </w:r>
            <w:r w:rsidR="005A24A1" w:rsidRPr="00C46A95">
              <w:t xml:space="preserve"> </w:t>
            </w:r>
            <w:r w:rsidR="005A24A1" w:rsidRPr="00D0101A">
              <w:rPr>
                <w:lang w:val="en-US"/>
              </w:rPr>
              <w:t>NAV</w:t>
            </w:r>
            <w:r w:rsidR="005A24A1" w:rsidRPr="00C46A95">
              <w:t xml:space="preserve"> </w:t>
            </w:r>
            <w:r w:rsidR="00BD7F27">
              <w:rPr>
                <w:lang w:val="en-US"/>
              </w:rPr>
              <w:t>2015</w:t>
            </w:r>
            <w:r w:rsidR="005A24A1">
              <w:fldChar w:fldCharType="begin"/>
            </w:r>
            <w:r w:rsidR="005A24A1" w:rsidRPr="00D0101A">
              <w:rPr>
                <w:lang w:val="en-US"/>
              </w:rPr>
              <w:instrText>XE</w:instrText>
            </w:r>
            <w:r w:rsidR="005A24A1" w:rsidRPr="00C46A95">
              <w:instrText xml:space="preserve"> "</w:instrText>
            </w:r>
            <w:r w:rsidR="005A24A1" w:rsidRPr="00D0101A">
              <w:rPr>
                <w:lang w:val="en-US"/>
              </w:rPr>
              <w:instrText>Microsoft</w:instrText>
            </w:r>
            <w:r w:rsidR="005A24A1" w:rsidRPr="00C46A95">
              <w:instrText xml:space="preserve"> </w:instrText>
            </w:r>
            <w:r w:rsidR="005A24A1" w:rsidRPr="00D0101A">
              <w:rPr>
                <w:lang w:val="en-US"/>
              </w:rPr>
              <w:instrText>Dynamics</w:instrText>
            </w:r>
            <w:r w:rsidR="005A24A1" w:rsidRPr="00C46A95">
              <w:instrText xml:space="preserve"> </w:instrText>
            </w:r>
            <w:r w:rsidR="005A24A1" w:rsidRPr="00D0101A">
              <w:rPr>
                <w:lang w:val="en-US"/>
              </w:rPr>
              <w:instrText>NAV</w:instrText>
            </w:r>
            <w:r w:rsidR="005A24A1" w:rsidRPr="00C46A95">
              <w:instrText xml:space="preserve"> </w:instrText>
            </w:r>
            <w:r w:rsidR="00BD7F27">
              <w:rPr>
                <w:lang w:val="en-US"/>
              </w:rPr>
              <w:instrText>2015</w:instrText>
            </w:r>
            <w:r w:rsidR="005A24A1" w:rsidRPr="00C46A95">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64BD3E87" w:rsidR="0081650B" w:rsidRPr="000E0469" w:rsidRDefault="00B432F0" w:rsidP="006D57BB">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81650B">
              <w:rPr>
                <w:color w:val="404040"/>
              </w:rPr>
              <w:t>: неприменимо</w:t>
            </w:r>
          </w:p>
        </w:tc>
        <w:tc>
          <w:tcPr>
            <w:tcW w:w="3599" w:type="dxa"/>
            <w:tcBorders>
              <w:top w:val="single" w:sz="4" w:space="0" w:color="auto"/>
              <w:bottom w:val="single" w:sz="4" w:space="0" w:color="auto"/>
            </w:tcBorders>
            <w:shd w:val="clear" w:color="auto" w:fill="auto"/>
          </w:tcPr>
          <w:p w14:paraId="43EE5BE9" w14:textId="48D99738" w:rsidR="0081650B" w:rsidRPr="000E0469" w:rsidRDefault="005E6120" w:rsidP="000E046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81650B">
              <w:rPr>
                <w:color w:val="000000" w:themeColor="text1"/>
              </w:rPr>
              <w:t>: Да</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38C847A" w:rsidR="0081650B" w:rsidRPr="000E0469" w:rsidRDefault="002B53B6" w:rsidP="006D57BB">
            <w:pPr>
              <w:pStyle w:val="ProductList-Offering"/>
              <w:tabs>
                <w:tab w:val="clear" w:pos="360"/>
                <w:tab w:val="clear" w:pos="720"/>
                <w:tab w:val="clear" w:pos="1080"/>
              </w:tabs>
              <w:spacing w:before="40" w:after="40"/>
              <w:rPr>
                <w:color w:val="000000" w:themeColor="text1"/>
              </w:rPr>
            </w:pPr>
            <w:r w:rsidRPr="002B53B6">
              <w:rPr>
                <w:color w:val="0563C1"/>
              </w:rPr>
              <w:fldChar w:fldCharType="begin"/>
            </w:r>
            <w:r w:rsidRPr="002B53B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2B53B6">
              <w:rPr>
                <w:color w:val="0563C1"/>
              </w:rPr>
              <w:fldChar w:fldCharType="separate"/>
            </w:r>
            <w:r w:rsidRPr="002B53B6">
              <w:rPr>
                <w:color w:val="0563C1"/>
              </w:rPr>
              <w:t>Дополнительное программное обеспечение</w:t>
            </w:r>
            <w:r w:rsidRPr="002B53B6">
              <w:rPr>
                <w:color w:val="0563C1"/>
              </w:rPr>
              <w:fldChar w:fldCharType="end"/>
            </w:r>
            <w:r w:rsidR="0081650B">
              <w:rPr>
                <w:color w:val="000000" w:themeColor="text1"/>
              </w:rPr>
              <w:t>: Да</w:t>
            </w:r>
          </w:p>
        </w:tc>
        <w:tc>
          <w:tcPr>
            <w:tcW w:w="3598" w:type="dxa"/>
            <w:tcBorders>
              <w:top w:val="single" w:sz="4" w:space="0" w:color="000000" w:themeColor="text1"/>
              <w:bottom w:val="single" w:sz="4" w:space="0" w:color="auto"/>
            </w:tcBorders>
            <w:shd w:val="clear" w:color="auto" w:fill="auto"/>
          </w:tcPr>
          <w:p w14:paraId="37F504AB" w14:textId="134FA2BF" w:rsidR="0081650B" w:rsidRPr="000E0469" w:rsidRDefault="0091693E" w:rsidP="000E0469">
            <w:pPr>
              <w:pStyle w:val="ProductList-Offering"/>
              <w:tabs>
                <w:tab w:val="clear" w:pos="360"/>
                <w:tab w:val="clear" w:pos="720"/>
                <w:tab w:val="clear" w:pos="1080"/>
              </w:tabs>
              <w:spacing w:before="40" w:after="40"/>
              <w:rPr>
                <w:color w:val="000000" w:themeColor="text1"/>
              </w:rPr>
            </w:pPr>
            <w:r w:rsidRPr="0091693E">
              <w:rPr>
                <w:color w:val="0563C1"/>
              </w:rPr>
              <w:fldChar w:fldCharType="begin"/>
            </w:r>
            <w:r w:rsidRPr="0091693E">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1693E">
              <w:rPr>
                <w:color w:val="0563C1"/>
              </w:rPr>
              <w:fldChar w:fldCharType="separate"/>
            </w:r>
            <w:r w:rsidRPr="0091693E">
              <w:rPr>
                <w:color w:val="0563C1"/>
              </w:rPr>
              <w:t>Клиентское ПО</w:t>
            </w:r>
            <w:r w:rsidRPr="0091693E">
              <w:rPr>
                <w:color w:val="0563C1"/>
              </w:rPr>
              <w:fldChar w:fldCharType="end"/>
            </w:r>
            <w:r w:rsidR="0081650B">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4DC0EF3C" w14:textId="14AAEC79" w:rsidR="0081650B" w:rsidRPr="000E0469" w:rsidRDefault="000656B7" w:rsidP="000E0469">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1650B">
              <w:rPr>
                <w:color w:val="000000" w:themeColor="text1"/>
              </w:rPr>
              <w:t>: Dynamics NAV (SAL)</w:t>
            </w:r>
          </w:p>
        </w:tc>
      </w:tr>
      <w:tr w:rsidR="00CA17DC" w14:paraId="66470EE2" w14:textId="77777777" w:rsidTr="000E0469">
        <w:tc>
          <w:tcPr>
            <w:tcW w:w="3598" w:type="dxa"/>
            <w:tcBorders>
              <w:top w:val="single" w:sz="4" w:space="0" w:color="auto"/>
              <w:bottom w:val="single" w:sz="4" w:space="0" w:color="auto"/>
            </w:tcBorders>
            <w:shd w:val="clear" w:color="auto" w:fill="auto"/>
          </w:tcPr>
          <w:p w14:paraId="7D350929" w14:textId="636478F7" w:rsidR="00CA17DC" w:rsidRPr="000E0469" w:rsidRDefault="00640C8F" w:rsidP="000E0469">
            <w:pPr>
              <w:pStyle w:val="ProductList-Offering"/>
              <w:tabs>
                <w:tab w:val="clear" w:pos="360"/>
                <w:tab w:val="clear" w:pos="720"/>
                <w:tab w:val="clear" w:pos="1080"/>
                <w:tab w:val="left" w:pos="1676"/>
              </w:tabs>
              <w:spacing w:before="40" w:after="40"/>
            </w:pPr>
            <w:r w:rsidRPr="00640C8F">
              <w:rPr>
                <w:color w:val="0563C1"/>
              </w:rPr>
              <w:fldChar w:fldCharType="begin"/>
            </w:r>
            <w:r w:rsidRPr="00640C8F">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0C8F">
              <w:rPr>
                <w:color w:val="0563C1"/>
              </w:rPr>
              <w:fldChar w:fldCharType="separate"/>
            </w:r>
            <w:r w:rsidRPr="00640C8F">
              <w:rPr>
                <w:color w:val="0563C1"/>
              </w:rPr>
              <w:t>Аварийное восстановление</w:t>
            </w:r>
            <w:r w:rsidRPr="00640C8F">
              <w:rPr>
                <w:color w:val="0563C1"/>
              </w:rPr>
              <w:fldChar w:fldCharType="end"/>
            </w:r>
            <w:r w:rsidR="00CA17DC">
              <w:rPr>
                <w:color w:val="000000" w:themeColor="text1"/>
              </w:rPr>
              <w:t>: Да</w:t>
            </w:r>
          </w:p>
        </w:tc>
        <w:tc>
          <w:tcPr>
            <w:tcW w:w="3598" w:type="dxa"/>
            <w:tcBorders>
              <w:top w:val="single" w:sz="4" w:space="0" w:color="000000" w:themeColor="text1"/>
              <w:bottom w:val="single" w:sz="4" w:space="0" w:color="auto"/>
            </w:tcBorders>
            <w:shd w:val="clear" w:color="auto" w:fill="BFBFBF"/>
          </w:tcPr>
          <w:p w14:paraId="76AD6500" w14:textId="5DE061AE" w:rsidR="00CA17DC" w:rsidRPr="000E0469" w:rsidRDefault="00CA17DC"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5089B9F" w14:textId="7E464291" w:rsidR="00CA17DC" w:rsidRPr="000E0469" w:rsidRDefault="00CA17DC" w:rsidP="006D57B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CA17DC" w14:paraId="54C414A9" w14:textId="77777777" w:rsidTr="000E0469">
        <w:tc>
          <w:tcPr>
            <w:tcW w:w="3598" w:type="dxa"/>
            <w:tcBorders>
              <w:top w:val="single" w:sz="4" w:space="0" w:color="auto"/>
            </w:tcBorders>
            <w:shd w:val="clear" w:color="auto" w:fill="BFBFBF"/>
          </w:tcPr>
          <w:p w14:paraId="4F12D223" w14:textId="36263EF5" w:rsidR="00CA17DC" w:rsidRPr="00F806B0" w:rsidRDefault="00F806B0" w:rsidP="000E0469">
            <w:pPr>
              <w:pStyle w:val="ProductList-Offering"/>
              <w:tabs>
                <w:tab w:val="clear" w:pos="360"/>
                <w:tab w:val="clear" w:pos="720"/>
                <w:tab w:val="clear" w:pos="1080"/>
              </w:tabs>
              <w:spacing w:before="40" w:after="40"/>
              <w:rPr>
                <w:color w:val="404040"/>
              </w:rPr>
            </w:pPr>
            <w:r w:rsidRPr="00F806B0">
              <w:rPr>
                <w:color w:val="404040"/>
              </w:rPr>
              <w:fldChar w:fldCharType="begin"/>
            </w:r>
            <w:r w:rsidRPr="00F806B0">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806B0">
              <w:rPr>
                <w:color w:val="404040"/>
              </w:rPr>
              <w:fldChar w:fldCharType="separate"/>
            </w:r>
            <w:r w:rsidRPr="00F806B0">
              <w:rPr>
                <w:color w:val="404040"/>
              </w:rPr>
              <w:t>Включенные технологии</w:t>
            </w:r>
            <w:r w:rsidRPr="00F806B0">
              <w:rPr>
                <w:color w:val="404040"/>
              </w:rPr>
              <w:fldChar w:fldCharType="end"/>
            </w:r>
            <w:r w:rsidR="00CA17DC" w:rsidRPr="00F806B0">
              <w:rPr>
                <w:color w:val="404040"/>
              </w:rPr>
              <w:t>: неприменимо</w:t>
            </w:r>
          </w:p>
        </w:tc>
        <w:tc>
          <w:tcPr>
            <w:tcW w:w="3598" w:type="dxa"/>
            <w:tcBorders>
              <w:top w:val="single" w:sz="4" w:space="0" w:color="auto"/>
            </w:tcBorders>
            <w:shd w:val="clear" w:color="auto" w:fill="BFBFBF"/>
          </w:tcPr>
          <w:p w14:paraId="201460FC" w14:textId="61A1FE05" w:rsidR="00CA17DC" w:rsidRPr="00CF392E" w:rsidRDefault="00CA17DC" w:rsidP="006D57B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8D955F9" w14:textId="37B0D420" w:rsidR="00CA17DC" w:rsidRPr="000E0469" w:rsidRDefault="00CA17DC" w:rsidP="0081650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Доступ к серверному программному обеспечению</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20F65056" w14:textId="7D1FFF2D" w:rsidR="0081650B" w:rsidRPr="00604A71" w:rsidRDefault="0081650B" w:rsidP="00CE0132">
      <w:pPr>
        <w:pStyle w:val="ProductList-Body"/>
        <w:tabs>
          <w:tab w:val="clear" w:pos="360"/>
          <w:tab w:val="clear" w:pos="720"/>
          <w:tab w:val="clear" w:pos="1080"/>
        </w:tabs>
        <w:ind w:left="360"/>
        <w:rPr>
          <w:szCs w:val="18"/>
        </w:rPr>
      </w:pPr>
      <w:r w:rsidRPr="00604A71">
        <w:rPr>
          <w:rFonts w:cs="Arial"/>
          <w:szCs w:val="18"/>
        </w:rPr>
        <w:t xml:space="preserve">Доступ </w:t>
      </w:r>
      <w:r w:rsidRPr="00604A71">
        <w:rPr>
          <w:szCs w:val="18"/>
        </w:rPr>
        <w:t xml:space="preserve">к функциональным возможностям Начального пакета и Расширенного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CE0132" w:rsidRPr="00CE0132">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szCs w:val="18"/>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2BD8FF3F" w14:textId="4412888E" w:rsidR="0081650B" w:rsidRPr="00292A60" w:rsidRDefault="00BD7F27" w:rsidP="0081650B">
            <w:pPr>
              <w:pStyle w:val="ProductList-Offering"/>
              <w:tabs>
                <w:tab w:val="clear" w:pos="360"/>
                <w:tab w:val="clear" w:pos="720"/>
                <w:tab w:val="clear" w:pos="1080"/>
                <w:tab w:val="right" w:pos="3823"/>
              </w:tabs>
              <w:spacing w:before="40" w:after="40"/>
            </w:pPr>
            <w:r w:rsidRPr="005165D0">
              <w:rPr>
                <w:rFonts w:ascii="Calibri Light" w:hAnsi="Calibri Light"/>
              </w:rPr>
              <w:t>Microsoft Dynamics NAV 2016 Full User SAL («на пользователя»)</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Стандартная лицензия SAL «на пользователя»</w:t>
      </w:r>
      <w:r>
        <w:t xml:space="preserve"> </w:t>
      </w:r>
    </w:p>
    <w:p w14:paraId="6358A73A" w14:textId="684B3CE7" w:rsidR="0081650B" w:rsidRPr="00604A71" w:rsidRDefault="0081650B" w:rsidP="00D76CB1">
      <w:pPr>
        <w:pStyle w:val="ProductList-Body"/>
        <w:tabs>
          <w:tab w:val="clear" w:pos="360"/>
          <w:tab w:val="clear" w:pos="720"/>
          <w:tab w:val="clear" w:pos="1080"/>
        </w:tabs>
        <w:ind w:left="360"/>
        <w:rPr>
          <w:szCs w:val="18"/>
        </w:rPr>
      </w:pPr>
      <w:r w:rsidRPr="00604A71">
        <w:rPr>
          <w:szCs w:val="18"/>
        </w:rPr>
        <w:t xml:space="preserve">Доступ к функциональным возможностям Начального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D76CB1" w:rsidRPr="00D76CB1">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rStyle w:val="Hyperlink"/>
          <w:color w:val="auto"/>
          <w:szCs w:val="18"/>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34225DC3" w14:textId="0874D0CC" w:rsidR="0081650B" w:rsidRPr="00292A60" w:rsidRDefault="00BD7F27" w:rsidP="006D57BB">
            <w:pPr>
              <w:pStyle w:val="ProductList-Offering"/>
              <w:tabs>
                <w:tab w:val="clear" w:pos="360"/>
                <w:tab w:val="clear" w:pos="720"/>
                <w:tab w:val="clear" w:pos="1080"/>
              </w:tabs>
              <w:spacing w:before="40" w:after="40"/>
            </w:pPr>
            <w:r w:rsidRPr="005165D0">
              <w:rPr>
                <w:rFonts w:ascii="Calibri Light" w:hAnsi="Calibri Light"/>
              </w:rPr>
              <w:t>Microsoft Dynamics NAV 2016 Standard User SAL («на пользователя»)</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Ограниченная лицензия SAL «на пользователя»</w:t>
      </w:r>
    </w:p>
    <w:p w14:paraId="71AD4752" w14:textId="5D0FC086" w:rsidR="00BC5F40" w:rsidRPr="000527D2" w:rsidRDefault="00BD7F27" w:rsidP="003F1902">
      <w:pPr>
        <w:pStyle w:val="ProductList-Body"/>
        <w:tabs>
          <w:tab w:val="clear" w:pos="360"/>
          <w:tab w:val="clear" w:pos="720"/>
          <w:tab w:val="clear" w:pos="1080"/>
        </w:tabs>
        <w:ind w:left="360"/>
        <w:rPr>
          <w:szCs w:val="18"/>
        </w:rPr>
      </w:pPr>
      <w:r w:rsidRPr="00603881">
        <w:rPr>
          <w:rFonts w:ascii="Calibri" w:hAnsi="Calibri"/>
        </w:rPr>
        <w:t>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5D071F">
        <w:rPr>
          <w:rFonts w:ascii="Calibri" w:hAnsi="Calibri"/>
          <w:color w:val="008000"/>
        </w:rPr>
        <w:t xml:space="preserve"> </w:t>
      </w:r>
      <w:r w:rsidRPr="005D071F">
        <w:rPr>
          <w:rFonts w:ascii="Calibri" w:hAnsi="Calibri"/>
        </w:rPr>
        <w:t>в</w:t>
      </w:r>
      <w:r w:rsidRPr="00603881">
        <w:rPr>
          <w:rFonts w:ascii="Calibri" w:hAnsi="Calibri"/>
        </w:rPr>
        <w:t xml:space="preserve"> целях чтения данных, содержащихся в</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233109">
        <w:rPr>
          <w:rFonts w:ascii="Calibri" w:hAnsi="Calibri"/>
          <w:color w:val="0072C6"/>
        </w:rPr>
        <w:t>Решении ERP</w:t>
      </w:r>
      <w:r w:rsidRPr="005D071F">
        <w:rPr>
          <w:rFonts w:ascii="Calibri" w:hAnsi="Calibri"/>
          <w:color w:val="0072C6"/>
        </w:rPr>
        <w:fldChar w:fldCharType="end"/>
      </w:r>
      <w:r w:rsidRPr="00603881">
        <w:rPr>
          <w:rFonts w:ascii="Calibri" w:hAnsi="Calibri"/>
        </w:rPr>
        <w:t>или</w:t>
      </w:r>
      <w:r w:rsidRPr="00E31D51">
        <w:rPr>
          <w:rFonts w:ascii="Calibri" w:hAnsi="Calibri"/>
          <w:color w:val="008000"/>
        </w:rPr>
        <w:t xml:space="preserve"> </w:t>
      </w:r>
      <w:r w:rsidRPr="00603881">
        <w:rPr>
          <w:rFonts w:ascii="Calibri" w:hAnsi="Calibri"/>
        </w:rPr>
        <w:t>записи через любой клиент, получающий 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E31D51">
        <w:rPr>
          <w:rFonts w:ascii="Calibri" w:hAnsi="Calibri"/>
          <w:color w:val="0072C6"/>
        </w:rPr>
        <w:t xml:space="preserve"> </w:t>
      </w:r>
      <w:r w:rsidRPr="00603881">
        <w:rPr>
          <w:rFonts w:ascii="Calibri" w:hAnsi="Calibri"/>
        </w:rPr>
        <w:t>через API Microsoft Dynamics NAV.</w:t>
      </w:r>
      <w:r w:rsidRPr="00922E93">
        <w:rPr>
          <w:rFonts w:ascii="Calibri" w:hAnsi="Calibri"/>
        </w:rPr>
        <w:t xml:space="preserve"> </w:t>
      </w:r>
      <w:r w:rsidRPr="00603881">
        <w:rPr>
          <w:rFonts w:ascii="Calibri" w:hAnsi="Calibri"/>
        </w:rPr>
        <w:t>При доступе на запись разрешается получать доступ к трем табличным объектам со следующими исключениями:</w:t>
      </w:r>
      <w:r w:rsidRPr="007552A5">
        <w:rPr>
          <w:rFonts w:ascii="Calibri" w:hAnsi="Calibri"/>
        </w:rPr>
        <w:t xml:space="preserve"> </w:t>
      </w:r>
      <w:r w:rsidRPr="00603881">
        <w:rPr>
          <w:rFonts w:ascii="Calibri" w:hAnsi="Calibri"/>
        </w:rPr>
        <w:t>(a) Пользователям с ограничениями не разрешается записывать данные в следующие табличные объекты:</w:t>
      </w:r>
      <w:r w:rsidRPr="007552A5">
        <w:rPr>
          <w:rFonts w:ascii="Calibri" w:hAnsi="Calibri"/>
        </w:rPr>
        <w:t xml:space="preserve"> </w:t>
      </w:r>
      <w:r w:rsidRPr="00603881">
        <w:rPr>
          <w:rFonts w:ascii="Calibri" w:hAnsi="Calibri"/>
        </w:rPr>
        <w:t>Запись главной книги (таблица № 17), Набор разрешений (таблица № 2000000004), Разрешение (таблица № 2000000005) или Контроль доступа (таблица № 2000000053); (b) в контексте этого пункта 1.3 табличные объекты, определенные в разделе «Диапазоны, предполагающие ограничение использования» лицензионного ключа программного обеспечения и обозначенные как «Включенные» в столбце «Ограниченный доступ к таблицам», не входят в число трех табличных объектов</w:t>
      </w:r>
      <w:r w:rsidR="00BC5F40" w:rsidRPr="000527D2">
        <w:rPr>
          <w:szCs w:val="18"/>
        </w:rPr>
        <w:t xml:space="preserv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4D561E8F" w14:textId="45A598DA" w:rsidR="0081650B" w:rsidRPr="00292A60" w:rsidRDefault="00BD7F27" w:rsidP="006D57BB">
            <w:pPr>
              <w:pStyle w:val="ProductList-Offering"/>
              <w:tabs>
                <w:tab w:val="clear" w:pos="360"/>
                <w:tab w:val="clear" w:pos="720"/>
                <w:tab w:val="clear" w:pos="1080"/>
              </w:tabs>
              <w:spacing w:before="40" w:after="40"/>
            </w:pPr>
            <w:r w:rsidRPr="00023E6A">
              <w:t>Microsoft Dynamics NAV 2016 Limited User SAL («на пользователя»)</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B24A6">
      <w:pPr>
        <w:pStyle w:val="ProductList-ClauseHeading"/>
        <w:keepNext/>
        <w:ind w:left="360"/>
      </w:pPr>
      <w:r>
        <w:rPr>
          <w:color w:val="0072C6"/>
        </w:rPr>
        <w:t>1.4 Выделение лицензий SAL для Пользователя</w:t>
      </w:r>
    </w:p>
    <w:p w14:paraId="18AE9DAF" w14:textId="1122FC8D" w:rsidR="00220778" w:rsidRPr="00B3420A" w:rsidRDefault="00220778" w:rsidP="0055359E">
      <w:pPr>
        <w:pStyle w:val="ProductList-Body"/>
        <w:ind w:left="360"/>
      </w:pPr>
      <w:r>
        <w:t xml:space="preserve">Клиент должен выделить пользователям, относящимся к Пользователю, либо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либо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Клиент не имеет права выделять одновременно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и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пользователям, относящимся к Пользователю.</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Отмена лицензии SAL</w:t>
      </w:r>
    </w:p>
    <w:p w14:paraId="2361EB1E" w14:textId="4BB1854A" w:rsidR="00220778" w:rsidRPr="00B3420A" w:rsidRDefault="00D8569E" w:rsidP="00220778">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Клиенту не нужно приобретать и назначать лицензии SAL пользователям, которые являются клиентами Пользователей, получающими доступ к Microsoft Dynamics NAV посредством веб-служб, если только Пользователь не использует Microsoft Dynamics NAV в качестве аутсорсера бизнес-процессов для своих клиентов.</w:t>
      </w:r>
    </w:p>
    <w:p w14:paraId="5EBF2F53" w14:textId="77777777" w:rsidR="000E0469" w:rsidRPr="00B3420A" w:rsidRDefault="000E0469" w:rsidP="00011142">
      <w:pPr>
        <w:pStyle w:val="ProductList-Body"/>
      </w:pPr>
    </w:p>
    <w:p w14:paraId="00C70FD8" w14:textId="6656CF25" w:rsidR="00220778" w:rsidRPr="00B3420A" w:rsidRDefault="00BD7F27" w:rsidP="00220778">
      <w:pPr>
        <w:pStyle w:val="ProductList-ClauseHeading"/>
      </w:pPr>
      <w:r>
        <w:rPr>
          <w:lang w:val="en-US"/>
        </w:rPr>
        <w:t>2</w:t>
      </w:r>
      <w:r w:rsidR="0081650B">
        <w:t>. Пакеты настройки, лицензируемые «на Процессор»</w:t>
      </w:r>
    </w:p>
    <w:p w14:paraId="7EE67200" w14:textId="34FA4E0E" w:rsidR="00220778" w:rsidRPr="007474E3" w:rsidRDefault="00BD7F27" w:rsidP="007474E3">
      <w:pPr>
        <w:pStyle w:val="ProductList-Body"/>
      </w:pPr>
      <w:r w:rsidRPr="006C2C09">
        <w:rPr>
          <w:rFonts w:ascii="Calibri" w:hAnsi="Calibri"/>
        </w:rPr>
        <w:t>Помимо Лицензий</w:t>
      </w:r>
      <w:r w:rsidRPr="00780840">
        <w:rPr>
          <w:rFonts w:ascii="Calibri" w:hAnsi="Calibri"/>
          <w:color w:val="008000"/>
        </w:rPr>
        <w:t xml:space="preserve"> </w:t>
      </w:r>
      <w:r w:rsidRPr="0007792A">
        <w:rPr>
          <w:rFonts w:ascii="Calibri" w:hAnsi="Calibri"/>
        </w:rPr>
        <w:fldChar w:fldCharType="begin"/>
      </w:r>
      <w:r w:rsidRPr="0007792A">
        <w:rPr>
          <w:rFonts w:ascii="Calibri" w:hAnsi="Calibri"/>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07792A">
        <w:rPr>
          <w:rFonts w:ascii="Calibri" w:hAnsi="Calibri"/>
        </w:rPr>
        <w:fldChar w:fldCharType="separate"/>
      </w:r>
      <w:r w:rsidRPr="0007792A">
        <w:rPr>
          <w:rFonts w:ascii="Calibri" w:hAnsi="Calibri"/>
        </w:rPr>
        <w:t>SAL</w:t>
      </w:r>
      <w:r w:rsidRPr="0007792A">
        <w:rPr>
          <w:rFonts w:ascii="Calibri" w:hAnsi="Calibri"/>
        </w:rPr>
        <w:fldChar w:fldCharType="end"/>
      </w:r>
      <w:r w:rsidRPr="006C2C09">
        <w:rPr>
          <w:rFonts w:ascii="Calibri" w:hAnsi="Calibri"/>
        </w:rPr>
        <w:t>, перед запуском Пакетов настройки Клиент должен приобрести лицензии Dynamics NAV «на процессор». Каждая Лицензия «на процессор» разрешает Клиенту настраивать NAV для одного Пользователя с использованием одного из следующих шести типов объектов (в следующих количествах): Таблицы (10), Модули Codeunit (100), Страницы (100), Отчеты (100), Запросы (100) или Порты XML (100)</w:t>
      </w:r>
      <w:r w:rsidR="00220778" w:rsidRPr="007474E3">
        <w:t>.</w:t>
      </w:r>
    </w:p>
    <w:p w14:paraId="5D4A1C31" w14:textId="77777777" w:rsidR="00220778" w:rsidRPr="00B3420A" w:rsidRDefault="00220778" w:rsidP="00220778">
      <w:pPr>
        <w:pStyle w:val="ProductList-Body"/>
      </w:pPr>
    </w:p>
    <w:p w14:paraId="045EBB95" w14:textId="6ABBB3D9" w:rsidR="0081650B" w:rsidRPr="00B3420A" w:rsidRDefault="00BD7F27" w:rsidP="0081650B">
      <w:pPr>
        <w:pStyle w:val="ProductList-ClauseHeading"/>
        <w:tabs>
          <w:tab w:val="clear" w:pos="360"/>
          <w:tab w:val="clear" w:pos="720"/>
          <w:tab w:val="clear" w:pos="1080"/>
        </w:tabs>
      </w:pPr>
      <w:r>
        <w:rPr>
          <w:lang w:val="en-US"/>
        </w:rPr>
        <w:t>3</w:t>
      </w:r>
      <w:r w:rsidR="00220778">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D7F27" w:rsidRPr="00842A47"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4CE5FC5A" w:rsidR="00BD7F27" w:rsidRPr="004838EF" w:rsidRDefault="00BD7F27" w:rsidP="00BD7F27">
            <w:pPr>
              <w:pStyle w:val="ProductList-TableBody"/>
              <w:rPr>
                <w:rFonts w:asciiTheme="majorHAnsi" w:hAnsiTheme="majorHAnsi"/>
                <w:lang w:val="ru-RU"/>
              </w:rPr>
            </w:pPr>
            <w:r w:rsidRPr="00082D60">
              <w:rPr>
                <w:lang w:val="ru-RU"/>
              </w:rPr>
              <w:t>Программное обеспечение Microsoft Dynamics NAV 2016 для Windows Rich Client</w:t>
            </w:r>
          </w:p>
        </w:tc>
        <w:tc>
          <w:tcPr>
            <w:tcW w:w="3597" w:type="dxa"/>
            <w:tcBorders>
              <w:top w:val="single" w:sz="18" w:space="0" w:color="0072C6"/>
              <w:left w:val="single" w:sz="4" w:space="0" w:color="000000"/>
              <w:bottom w:val="single" w:sz="4" w:space="0" w:color="000000"/>
              <w:right w:val="single" w:sz="4" w:space="0" w:color="000000"/>
            </w:tcBorders>
          </w:tcPr>
          <w:p w14:paraId="0A71CB5A" w14:textId="0F542E12" w:rsidR="00BD7F27" w:rsidRPr="00B8289F" w:rsidRDefault="00BD7F27" w:rsidP="00BD7F27">
            <w:pPr>
              <w:pStyle w:val="ProductList-TableBody"/>
              <w:rPr>
                <w:rFonts w:asciiTheme="majorHAnsi" w:hAnsiTheme="majorHAnsi"/>
              </w:rPr>
            </w:pPr>
            <w:r w:rsidRPr="00082D60">
              <w:rPr>
                <w:lang w:val="ru-RU"/>
              </w:rPr>
              <w:t>Клиент SharePoint для Microsoft Dynamics NAV 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39843AE0" w:rsidR="00BD7F27" w:rsidRPr="00B8289F" w:rsidRDefault="00BD7F27" w:rsidP="00BD7F27">
            <w:pPr>
              <w:pStyle w:val="ProductList-TableBody"/>
              <w:rPr>
                <w:rFonts w:asciiTheme="majorHAnsi" w:hAnsiTheme="majorHAnsi"/>
              </w:rPr>
            </w:pPr>
            <w:r w:rsidRPr="00082D60">
              <w:rPr>
                <w:lang w:val="ru-RU"/>
              </w:rPr>
              <w:t>Приложение Microsoft Dynamics NAV для iPad и iPhone</w:t>
            </w:r>
          </w:p>
        </w:tc>
      </w:tr>
      <w:tr w:rsidR="00BD7F2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6D0FD1CC" w:rsidR="00BD7F27" w:rsidRPr="00B8289F" w:rsidRDefault="00BD7F27" w:rsidP="00BD7F27">
            <w:pPr>
              <w:pStyle w:val="ProductList-TableBody"/>
              <w:rPr>
                <w:rFonts w:asciiTheme="majorHAnsi" w:hAnsiTheme="majorHAnsi"/>
              </w:rPr>
            </w:pPr>
            <w:r w:rsidRPr="00082D60">
              <w:rPr>
                <w:lang w:val="ru-RU"/>
              </w:rPr>
              <w:t>Веб-клиент Microsoft Dynamics NAV 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2B434093" w:rsidR="00BD7F27" w:rsidRPr="004838EF" w:rsidRDefault="00BD7F27" w:rsidP="00BD7F27">
            <w:pPr>
              <w:pStyle w:val="ProductList-TableBody"/>
              <w:rPr>
                <w:rFonts w:asciiTheme="majorHAnsi" w:hAnsiTheme="majorHAnsi"/>
                <w:lang w:val="ru-RU"/>
              </w:rPr>
            </w:pPr>
            <w:r w:rsidRPr="00082D60">
              <w:rPr>
                <w:lang w:val="ru-RU"/>
              </w:rPr>
              <w:t>Microsoft Dynamics NAV для современных приложений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7D35F2BE" w:rsidR="00BD7F27" w:rsidRPr="004838EF" w:rsidRDefault="00BD7F27" w:rsidP="00BD7F27">
            <w:pPr>
              <w:pStyle w:val="ProductList-TableBody"/>
              <w:rPr>
                <w:rFonts w:asciiTheme="majorHAnsi" w:hAnsiTheme="majorHAnsi"/>
                <w:lang w:val="ru-RU"/>
              </w:rPr>
            </w:pPr>
            <w:r w:rsidRPr="00082D60">
              <w:rPr>
                <w:lang w:val="ru-RU"/>
              </w:rPr>
              <w:t>Приложение Microsoft Dynamics NAV для планшетов и телефонов с Android</w:t>
            </w:r>
          </w:p>
        </w:tc>
      </w:tr>
    </w:tbl>
    <w:p w14:paraId="40F48068" w14:textId="3C3F717F" w:rsidR="00E8377D" w:rsidRPr="00B3420A" w:rsidRDefault="009019D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DA1FF45" w14:textId="30A14DB6" w:rsidR="0095542F" w:rsidRPr="00B3420A" w:rsidRDefault="0095542F" w:rsidP="005D7EF7">
      <w:pPr>
        <w:pStyle w:val="ProductList-Offering2Heading"/>
        <w:outlineLvl w:val="2"/>
      </w:pPr>
      <w:bookmarkStart w:id="55" w:name="_Toc438637823"/>
      <w:bookmarkStart w:id="56" w:name="ProductEntries_DynamicsGP"/>
      <w:r>
        <w:t>Microsoft Dynamics GP</w:t>
      </w:r>
      <w:bookmarkEnd w:id="55"/>
    </w:p>
    <w:p w14:paraId="1ACAA467" w14:textId="77777777" w:rsidR="0095542F" w:rsidRDefault="0095542F" w:rsidP="0095542F">
      <w:pPr>
        <w:spacing w:after="0" w:line="240" w:lineRule="auto"/>
        <w:rPr>
          <w:sz w:val="18"/>
          <w:szCs w:val="18"/>
        </w:rPr>
        <w:sectPr w:rsidR="0095542F" w:rsidSect="00383BC7">
          <w:footerReference w:type="first" r:id="rId37"/>
          <w:type w:val="continuous"/>
          <w:pgSz w:w="12240" w:h="15840"/>
          <w:pgMar w:top="1166" w:right="720" w:bottom="720" w:left="720" w:header="720" w:footer="720" w:gutter="0"/>
          <w:cols w:space="720"/>
          <w:titlePg/>
          <w:docGrid w:linePitch="360"/>
        </w:sectPr>
      </w:pPr>
    </w:p>
    <w:bookmarkEnd w:id="56"/>
    <w:p w14:paraId="6B11CEF2" w14:textId="20D0D5C9" w:rsidR="0095542F" w:rsidRPr="00B3420A" w:rsidRDefault="0095542F" w:rsidP="00ED3A6B">
      <w:pPr>
        <w:pStyle w:val="ProductList-Body"/>
      </w:pPr>
      <w:r>
        <w:t>Microsoft Dynamics GP 2015 R2</w:t>
      </w:r>
      <w:r>
        <w:fldChar w:fldCharType="begin"/>
      </w:r>
      <w:r>
        <w:instrText>XE "Microsoft Dynamics GP 2015 R2"</w:instrText>
      </w:r>
      <w:r>
        <w:fldChar w:fldCharType="end"/>
      </w:r>
      <w:r>
        <w:t xml:space="preserve"> (Лицензия «на процессор»)</w:t>
      </w:r>
    </w:p>
    <w:p w14:paraId="253CF75A" w14:textId="716F5E8E" w:rsidR="0095542F" w:rsidRPr="004838EF" w:rsidRDefault="0095542F" w:rsidP="00ED3A6B">
      <w:pPr>
        <w:pStyle w:val="ProductList-Body"/>
        <w:rPr>
          <w:lang w:val="fr-FR"/>
        </w:rPr>
      </w:pPr>
      <w:r w:rsidRPr="004838EF">
        <w:rPr>
          <w:lang w:val="fr-FR"/>
        </w:rPr>
        <w:t>Microsoft Dynamics GP 2015 R2</w:t>
      </w:r>
      <w:r>
        <w:fldChar w:fldCharType="begin"/>
      </w:r>
      <w:r w:rsidRPr="004838EF">
        <w:rPr>
          <w:lang w:val="fr-FR"/>
        </w:rPr>
        <w:instrText>XE "Microsoft Dynamics GP 2015 R2"</w:instrText>
      </w:r>
      <w:r>
        <w:fldChar w:fldCharType="end"/>
      </w:r>
      <w:r w:rsidRPr="004838EF">
        <w:rPr>
          <w:lang w:val="fr-FR"/>
        </w:rPr>
        <w:t xml:space="preserve"> (SAL)</w:t>
      </w:r>
    </w:p>
    <w:p w14:paraId="2EE9FEA7" w14:textId="77777777" w:rsidR="0095542F" w:rsidRPr="004838EF" w:rsidRDefault="0095542F" w:rsidP="0095542F">
      <w:pPr>
        <w:spacing w:after="0" w:line="240" w:lineRule="auto"/>
        <w:rPr>
          <w:sz w:val="18"/>
          <w:szCs w:val="18"/>
          <w:lang w:val="fr-FR"/>
        </w:rPr>
        <w:sectPr w:rsidR="0095542F" w:rsidRPr="004838EF" w:rsidSect="00383BC7">
          <w:type w:val="continuous"/>
          <w:pgSz w:w="12240" w:h="15840"/>
          <w:pgMar w:top="1166" w:right="720" w:bottom="720" w:left="720" w:header="720" w:footer="720" w:gutter="0"/>
          <w:cols w:num="2" w:space="720"/>
          <w:titlePg/>
          <w:docGrid w:linePitch="360"/>
        </w:sectPr>
      </w:pPr>
    </w:p>
    <w:p w14:paraId="61DB2708" w14:textId="77777777" w:rsidR="0095542F" w:rsidRPr="004838EF" w:rsidRDefault="0095542F" w:rsidP="0095542F">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rsidRPr="004D2C12" w14:paraId="2062F06A" w14:textId="77777777" w:rsidTr="006D57BB">
        <w:tc>
          <w:tcPr>
            <w:tcW w:w="3598" w:type="dxa"/>
            <w:tcBorders>
              <w:top w:val="single" w:sz="24" w:space="0" w:color="00188F"/>
              <w:bottom w:val="single" w:sz="4" w:space="0" w:color="auto"/>
            </w:tcBorders>
            <w:shd w:val="clear" w:color="auto" w:fill="auto"/>
          </w:tcPr>
          <w:p w14:paraId="2F7539FF" w14:textId="1A77625D" w:rsidR="0095542F" w:rsidRPr="00AF1904" w:rsidRDefault="001150FD"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Август 2015 г.</w:t>
            </w:r>
          </w:p>
        </w:tc>
        <w:tc>
          <w:tcPr>
            <w:tcW w:w="3598" w:type="dxa"/>
            <w:tcBorders>
              <w:top w:val="single" w:sz="24" w:space="0" w:color="00188F"/>
              <w:bottom w:val="single" w:sz="4" w:space="0" w:color="auto"/>
            </w:tcBorders>
            <w:shd w:val="clear" w:color="auto" w:fill="auto"/>
          </w:tcPr>
          <w:p w14:paraId="3F3EA82E" w14:textId="12271911" w:rsidR="0095542F" w:rsidRPr="00292A60" w:rsidRDefault="00867596"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5542F">
              <w:rPr>
                <w:color w:val="000000" w:themeColor="text1"/>
              </w:rPr>
              <w:t xml:space="preserve">: </w:t>
            </w:r>
            <w:hyperlink w:anchor="LicenseTerms_Universal" w:history="1">
              <w:r w:rsidR="0095542F">
                <w:rPr>
                  <w:rStyle w:val="Hyperlink"/>
                </w:rPr>
                <w:t>Универсальные лицензии</w:t>
              </w:r>
            </w:hyperlink>
            <w:r w:rsidR="0095542F">
              <w:rPr>
                <w:color w:val="000000" w:themeColor="text1"/>
              </w:rPr>
              <w:t xml:space="preserve">; </w:t>
            </w:r>
            <w:hyperlink w:anchor="PerProcessor" w:history="1">
              <w:r w:rsidR="00DF7C86">
                <w:rPr>
                  <w:rStyle w:val="Hyperlink"/>
                </w:rPr>
                <w:t>Лицензии «на процессор»</w:t>
              </w:r>
            </w:hyperlink>
            <w:r w:rsidR="0095542F">
              <w:rPr>
                <w:color w:val="000000" w:themeColor="text1"/>
              </w:rPr>
              <w:t xml:space="preserve">, </w:t>
            </w:r>
            <w:hyperlink w:anchor="LicenseTerms_LicenseModel_SAL_Server" w:history="1">
              <w:r w:rsidR="0095542F">
                <w:rPr>
                  <w:rStyle w:val="Hyperlink"/>
                </w:rPr>
                <w:t>лицензии SAL — Серверное программное обеспечение</w:t>
              </w:r>
            </w:hyperlink>
            <w:r w:rsidR="0095542F">
              <w:t xml:space="preserve"> </w:t>
            </w:r>
          </w:p>
        </w:tc>
        <w:tc>
          <w:tcPr>
            <w:tcW w:w="3599" w:type="dxa"/>
            <w:tcBorders>
              <w:top w:val="single" w:sz="24" w:space="0" w:color="00188F"/>
              <w:bottom w:val="single" w:sz="4" w:space="0" w:color="auto"/>
            </w:tcBorders>
            <w:shd w:val="clear" w:color="auto" w:fill="auto"/>
          </w:tcPr>
          <w:p w14:paraId="61C6BD8F" w14:textId="161B26C4" w:rsidR="0095542F" w:rsidRPr="004D2C12" w:rsidRDefault="004D2C12"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5542F" w:rsidRPr="004D2C12">
              <w:rPr>
                <w:color w:val="000000" w:themeColor="text1"/>
              </w:rPr>
              <w:t xml:space="preserve">: </w:t>
            </w:r>
            <w:r w:rsidR="0095542F">
              <w:rPr>
                <w:color w:val="000000" w:themeColor="text1"/>
              </w:rPr>
              <w:t>Да</w:t>
            </w:r>
          </w:p>
        </w:tc>
      </w:tr>
      <w:tr w:rsidR="009A41B2" w14:paraId="2D17F4C5" w14:textId="77777777" w:rsidTr="006D57BB">
        <w:tc>
          <w:tcPr>
            <w:tcW w:w="3598" w:type="dxa"/>
            <w:tcBorders>
              <w:top w:val="single" w:sz="4" w:space="0" w:color="auto"/>
              <w:bottom w:val="single" w:sz="4" w:space="0" w:color="auto"/>
            </w:tcBorders>
            <w:shd w:val="clear" w:color="auto" w:fill="auto"/>
          </w:tcPr>
          <w:p w14:paraId="0EADE7B4" w14:textId="26E28397" w:rsidR="009A41B2" w:rsidRPr="00F13774" w:rsidRDefault="001150FD" w:rsidP="00441DD2">
            <w:pPr>
              <w:pStyle w:val="ProductList-Offering"/>
              <w:tabs>
                <w:tab w:val="clear" w:pos="360"/>
                <w:tab w:val="clear" w:pos="720"/>
                <w:tab w:val="clear" w:pos="1080"/>
              </w:tabs>
              <w:spacing w:before="40" w:after="40"/>
              <w:ind w:left="0"/>
              <w:rPr>
                <w:color w:val="000000" w:themeColor="text1"/>
              </w:rPr>
            </w:pPr>
            <w:r w:rsidRPr="001150FD">
              <w:rPr>
                <w:color w:val="0563C1"/>
              </w:rPr>
              <w:fldChar w:fldCharType="begin"/>
            </w:r>
            <w:r w:rsidRPr="001150FD">
              <w:rPr>
                <w:color w:val="0563C1"/>
              </w:rPr>
              <w:instrText>AutoTextList  \s NoStyle \t "Предыдущая версия: Предыдущие версии Продукта."</w:instrText>
            </w:r>
            <w:r w:rsidRPr="001150FD">
              <w:rPr>
                <w:color w:val="0563C1"/>
              </w:rPr>
              <w:fldChar w:fldCharType="separate"/>
            </w:r>
            <w:r w:rsidRPr="001150FD">
              <w:rPr>
                <w:color w:val="0563C1"/>
              </w:rPr>
              <w:t>Предыдущая версия</w:t>
            </w:r>
            <w:r w:rsidRPr="001150FD">
              <w:rPr>
                <w:color w:val="0563C1"/>
              </w:rPr>
              <w:fldChar w:fldCharType="end"/>
            </w:r>
            <w:r w:rsidR="009A41B2">
              <w:t>: Dynamics GP 2015</w:t>
            </w:r>
            <w:r w:rsidR="009A41B2">
              <w:fldChar w:fldCharType="begin"/>
            </w:r>
            <w:r w:rsidR="009A41B2">
              <w:instrText>XE "Microsoft Dynamics GP 2015"</w:instrText>
            </w:r>
            <w:r w:rsidR="009A41B2">
              <w:fldChar w:fldCharType="end"/>
            </w:r>
          </w:p>
        </w:tc>
        <w:tc>
          <w:tcPr>
            <w:tcW w:w="3598" w:type="dxa"/>
            <w:tcBorders>
              <w:top w:val="single" w:sz="4" w:space="0" w:color="auto"/>
              <w:bottom w:val="single" w:sz="4" w:space="0" w:color="000000" w:themeColor="text1"/>
            </w:tcBorders>
            <w:shd w:val="clear" w:color="auto" w:fill="BFBFBF"/>
          </w:tcPr>
          <w:p w14:paraId="409EAC06" w14:textId="625BE919" w:rsidR="009A41B2" w:rsidRPr="00F13774" w:rsidRDefault="009A41B2"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223A2E89" w14:textId="222F451E" w:rsidR="009A41B2" w:rsidRPr="00F13774" w:rsidRDefault="0082339A"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A41B2">
              <w:rPr>
                <w:color w:val="000000" w:themeColor="text1"/>
              </w:rPr>
              <w:t>: Да</w:t>
            </w:r>
          </w:p>
        </w:tc>
      </w:tr>
      <w:tr w:rsidR="009A41B2" w14:paraId="79D82679" w14:textId="77777777" w:rsidTr="0095542F">
        <w:tc>
          <w:tcPr>
            <w:tcW w:w="3598" w:type="dxa"/>
            <w:tcBorders>
              <w:top w:val="single" w:sz="4" w:space="0" w:color="auto"/>
              <w:bottom w:val="single" w:sz="4" w:space="0" w:color="auto"/>
            </w:tcBorders>
            <w:shd w:val="clear" w:color="auto" w:fill="auto"/>
          </w:tcPr>
          <w:p w14:paraId="0B15E97C" w14:textId="20B1F965" w:rsidR="009A41B2" w:rsidRPr="00F13774" w:rsidRDefault="00E11769" w:rsidP="00441DD2">
            <w:pPr>
              <w:pStyle w:val="ProductList-Offering"/>
              <w:tabs>
                <w:tab w:val="clear" w:pos="360"/>
                <w:tab w:val="clear" w:pos="720"/>
                <w:tab w:val="clear" w:pos="1080"/>
              </w:tabs>
              <w:spacing w:before="40" w:after="40"/>
              <w:ind w:left="0"/>
              <w:rPr>
                <w:color w:val="000000" w:themeColor="text1"/>
              </w:rPr>
            </w:pPr>
            <w:r w:rsidRPr="00E11769">
              <w:rPr>
                <w:color w:val="0563C1"/>
              </w:rPr>
              <w:fldChar w:fldCharType="begin"/>
            </w:r>
            <w:r w:rsidRPr="00E11769">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11769">
              <w:rPr>
                <w:color w:val="0563C1"/>
              </w:rPr>
              <w:fldChar w:fldCharType="separate"/>
            </w:r>
            <w:r w:rsidRPr="00E11769">
              <w:rPr>
                <w:color w:val="0563C1"/>
              </w:rPr>
              <w:t>Дополнительное программное обеспечение</w:t>
            </w:r>
            <w:r w:rsidRPr="00E11769">
              <w:rPr>
                <w:color w:val="0563C1"/>
              </w:rPr>
              <w:fldChar w:fldCharType="end"/>
            </w:r>
            <w:r w:rsidR="009A41B2">
              <w:rPr>
                <w:color w:val="000000" w:themeColor="text1"/>
              </w:rPr>
              <w:t>: Да</w:t>
            </w:r>
          </w:p>
        </w:tc>
        <w:tc>
          <w:tcPr>
            <w:tcW w:w="3598" w:type="dxa"/>
            <w:tcBorders>
              <w:top w:val="single" w:sz="4" w:space="0" w:color="000000" w:themeColor="text1"/>
              <w:bottom w:val="single" w:sz="4" w:space="0" w:color="auto"/>
            </w:tcBorders>
            <w:shd w:val="clear" w:color="auto" w:fill="BFBFBF"/>
          </w:tcPr>
          <w:p w14:paraId="62AAEB33" w14:textId="5751A63A" w:rsidR="009A41B2" w:rsidRPr="00F13774" w:rsidRDefault="009A41B2" w:rsidP="00441DD2">
            <w:pPr>
              <w:pStyle w:val="ProductList-Offering"/>
              <w:tabs>
                <w:tab w:val="clear" w:pos="360"/>
                <w:tab w:val="clear" w:pos="720"/>
                <w:tab w:val="clear" w:pos="1080"/>
              </w:tabs>
              <w:spacing w:before="40" w:after="40"/>
              <w:ind w:left="0"/>
              <w:rPr>
                <w:color w:val="000000" w:themeColor="text1"/>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20DE35C" w14:textId="3C7C05C1" w:rsidR="009A41B2" w:rsidRPr="00F13774" w:rsidRDefault="003477FF"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A41B2">
              <w:rPr>
                <w:color w:val="000000" w:themeColor="text1"/>
              </w:rPr>
              <w:t>: Dynamics GP 2015 R2 (SAL)</w:t>
            </w:r>
          </w:p>
        </w:tc>
      </w:tr>
      <w:tr w:rsidR="009A41B2" w14:paraId="64E51F4E" w14:textId="77777777" w:rsidTr="00F13774">
        <w:tc>
          <w:tcPr>
            <w:tcW w:w="3598" w:type="dxa"/>
            <w:tcBorders>
              <w:top w:val="single" w:sz="4" w:space="0" w:color="auto"/>
              <w:bottom w:val="single" w:sz="4" w:space="0" w:color="auto"/>
            </w:tcBorders>
            <w:shd w:val="clear" w:color="auto" w:fill="auto"/>
          </w:tcPr>
          <w:p w14:paraId="7448D8EE" w14:textId="7F8D58DA" w:rsidR="009A41B2" w:rsidRPr="00F13774" w:rsidRDefault="00426B28" w:rsidP="00441DD2">
            <w:pPr>
              <w:pStyle w:val="ProductList-Offering"/>
              <w:tabs>
                <w:tab w:val="clear" w:pos="360"/>
                <w:tab w:val="clear" w:pos="720"/>
                <w:tab w:val="clear" w:pos="1080"/>
                <w:tab w:val="left" w:pos="1676"/>
              </w:tabs>
              <w:spacing w:before="40" w:after="40"/>
              <w:ind w:left="0"/>
            </w:pPr>
            <w:r w:rsidRPr="00426B28">
              <w:rPr>
                <w:color w:val="0563C1"/>
              </w:rPr>
              <w:fldChar w:fldCharType="begin"/>
            </w:r>
            <w:r w:rsidRPr="00426B28">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426B28">
              <w:rPr>
                <w:color w:val="0563C1"/>
              </w:rPr>
              <w:fldChar w:fldCharType="separate"/>
            </w:r>
            <w:r w:rsidRPr="00426B28">
              <w:rPr>
                <w:color w:val="0563C1"/>
              </w:rPr>
              <w:t>Аварийное восстановление</w:t>
            </w:r>
            <w:r w:rsidRPr="00426B28">
              <w:rPr>
                <w:color w:val="0563C1"/>
              </w:rPr>
              <w:fldChar w:fldCharType="end"/>
            </w:r>
            <w:r w:rsidR="009A41B2">
              <w:rPr>
                <w:color w:val="000000" w:themeColor="text1"/>
              </w:rPr>
              <w:t>: Да</w:t>
            </w:r>
          </w:p>
        </w:tc>
        <w:tc>
          <w:tcPr>
            <w:tcW w:w="3598" w:type="dxa"/>
            <w:tcBorders>
              <w:top w:val="single" w:sz="4" w:space="0" w:color="000000" w:themeColor="text1"/>
              <w:bottom w:val="single" w:sz="4" w:space="0" w:color="auto"/>
            </w:tcBorders>
            <w:shd w:val="clear" w:color="auto" w:fill="BFBFBF"/>
          </w:tcPr>
          <w:p w14:paraId="29B70EBC" w14:textId="56EE5FE2" w:rsidR="009A41B2" w:rsidRPr="00F13774" w:rsidRDefault="009A41B2"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EBD07E7" w14:textId="3C55C08D" w:rsidR="009A41B2" w:rsidRPr="00F13774" w:rsidRDefault="009A41B2"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A41B2" w14:paraId="6A0824AA" w14:textId="77777777" w:rsidTr="00F13774">
        <w:tc>
          <w:tcPr>
            <w:tcW w:w="3598" w:type="dxa"/>
            <w:tcBorders>
              <w:top w:val="single" w:sz="4" w:space="0" w:color="auto"/>
            </w:tcBorders>
            <w:shd w:val="clear" w:color="auto" w:fill="BFBFBF"/>
          </w:tcPr>
          <w:p w14:paraId="44EECCE0" w14:textId="47C9397C" w:rsidR="009A41B2" w:rsidRPr="00440D51" w:rsidRDefault="00AB15BA" w:rsidP="00441DD2">
            <w:pPr>
              <w:pStyle w:val="ProductList-Offering"/>
              <w:tabs>
                <w:tab w:val="clear" w:pos="360"/>
                <w:tab w:val="clear" w:pos="720"/>
                <w:tab w:val="clear" w:pos="1080"/>
              </w:tabs>
              <w:spacing w:before="40" w:after="40"/>
              <w:ind w:left="0"/>
              <w:rPr>
                <w:color w:val="404040"/>
              </w:rPr>
            </w:pPr>
            <w:r w:rsidRPr="00440D51">
              <w:rPr>
                <w:color w:val="404040"/>
              </w:rPr>
              <w:fldChar w:fldCharType="begin"/>
            </w:r>
            <w:r w:rsidRPr="00440D51">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440D51">
              <w:rPr>
                <w:color w:val="404040"/>
              </w:rPr>
              <w:fldChar w:fldCharType="separate"/>
            </w:r>
            <w:r w:rsidRPr="00440D51">
              <w:rPr>
                <w:color w:val="404040"/>
              </w:rPr>
              <w:t>Включенные технологии</w:t>
            </w:r>
            <w:r w:rsidRPr="00440D51">
              <w:rPr>
                <w:color w:val="404040"/>
              </w:rPr>
              <w:fldChar w:fldCharType="end"/>
            </w:r>
            <w:r w:rsidR="009A41B2" w:rsidRPr="00440D51">
              <w:rPr>
                <w:color w:val="404040"/>
              </w:rPr>
              <w:t>: неприменимо</w:t>
            </w:r>
          </w:p>
        </w:tc>
        <w:tc>
          <w:tcPr>
            <w:tcW w:w="3598" w:type="dxa"/>
            <w:tcBorders>
              <w:top w:val="single" w:sz="4" w:space="0" w:color="auto"/>
            </w:tcBorders>
            <w:shd w:val="clear" w:color="auto" w:fill="BFBFBF"/>
          </w:tcPr>
          <w:p w14:paraId="1836898A" w14:textId="08B60031" w:rsidR="009A41B2" w:rsidRPr="00F13774" w:rsidRDefault="009A41B2"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F4736A4" w14:textId="71B14FFB" w:rsidR="009A41B2" w:rsidRPr="00F13774" w:rsidRDefault="009A41B2"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55738DF6" w14:textId="77777777" w:rsidR="0095542F" w:rsidRPr="00B3420A" w:rsidRDefault="0095542F" w:rsidP="0095542F">
      <w:pPr>
        <w:pStyle w:val="ProductList-Body"/>
        <w:tabs>
          <w:tab w:val="clear" w:pos="360"/>
          <w:tab w:val="clear" w:pos="720"/>
          <w:tab w:val="clear" w:pos="1080"/>
        </w:tabs>
      </w:pPr>
    </w:p>
    <w:p w14:paraId="4D19E80A" w14:textId="134EDC6B" w:rsidR="0095542F" w:rsidRPr="00B3420A" w:rsidRDefault="0095542F" w:rsidP="0095542F">
      <w:pPr>
        <w:pStyle w:val="ProductList-ClauseHeading"/>
        <w:tabs>
          <w:tab w:val="clear" w:pos="360"/>
          <w:tab w:val="clear" w:pos="720"/>
          <w:tab w:val="clear" w:pos="1080"/>
        </w:tabs>
      </w:pPr>
      <w:r>
        <w:t>1. Доступ к серверному программному обеспечению</w:t>
      </w:r>
    </w:p>
    <w:p w14:paraId="75E7A105" w14:textId="532A6B94" w:rsidR="0095542F" w:rsidRPr="00B3420A" w:rsidRDefault="0095542F" w:rsidP="0095542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52193167" w14:textId="792A9355" w:rsidR="0095542F" w:rsidRPr="002B678E" w:rsidRDefault="0095542F" w:rsidP="00FE7643">
      <w:pPr>
        <w:pStyle w:val="ProductList-Body"/>
        <w:tabs>
          <w:tab w:val="clear" w:pos="360"/>
          <w:tab w:val="clear" w:pos="720"/>
          <w:tab w:val="clear" w:pos="1080"/>
        </w:tabs>
        <w:ind w:left="360"/>
        <w:rPr>
          <w:szCs w:val="18"/>
        </w:rPr>
      </w:pPr>
      <w:r w:rsidRPr="002B678E">
        <w:rPr>
          <w:rFonts w:cs="Arial"/>
          <w:szCs w:val="18"/>
        </w:rPr>
        <w:t xml:space="preserve">Доступ </w:t>
      </w:r>
      <w:r w:rsidRPr="002B678E">
        <w:rPr>
          <w:szCs w:val="18"/>
        </w:rPr>
        <w:t xml:space="preserve">к функциональным возможностям Начального пакета и Расширенного пакета в серверном программном обеспечении в рамках </w:t>
      </w:r>
      <w:r w:rsidR="002B678E" w:rsidRPr="002B678E">
        <w:rPr>
          <w:color w:val="0072C6"/>
          <w:szCs w:val="18"/>
        </w:rPr>
        <w:fldChar w:fldCharType="begin"/>
      </w:r>
      <w:r w:rsidR="002B678E" w:rsidRPr="002B678E">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2B678E" w:rsidRPr="002B678E">
        <w:rPr>
          <w:color w:val="0072C6"/>
          <w:szCs w:val="18"/>
        </w:rPr>
        <w:fldChar w:fldCharType="separate"/>
      </w:r>
      <w:r w:rsidR="00FE7643" w:rsidRPr="00FE7643">
        <w:rPr>
          <w:color w:val="0072C6"/>
          <w:szCs w:val="18"/>
        </w:rPr>
        <w:t>Решения</w:t>
      </w:r>
      <w:r w:rsidR="002B678E" w:rsidRPr="002B678E">
        <w:rPr>
          <w:color w:val="0072C6"/>
          <w:szCs w:val="18"/>
        </w:rPr>
        <w:t xml:space="preserve"> для планирования ресурсов предприятия</w:t>
      </w:r>
      <w:r w:rsidR="002B678E" w:rsidRPr="002B678E">
        <w:rPr>
          <w:color w:val="0072C6"/>
          <w:szCs w:val="18"/>
        </w:rPr>
        <w:fldChar w:fldCharType="end"/>
      </w:r>
      <w:r w:rsidRPr="002B678E">
        <w:rPr>
          <w:szCs w:val="18"/>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8CB09BF" w14:textId="78C0422A" w:rsidR="0095542F" w:rsidRPr="00292A60" w:rsidRDefault="00BD7F27" w:rsidP="0095542F">
            <w:pPr>
              <w:pStyle w:val="ProductList-Offering"/>
              <w:tabs>
                <w:tab w:val="clear" w:pos="360"/>
                <w:tab w:val="clear" w:pos="720"/>
                <w:tab w:val="clear" w:pos="1080"/>
                <w:tab w:val="right" w:pos="3823"/>
              </w:tabs>
              <w:spacing w:before="40" w:after="40"/>
            </w:pPr>
            <w:r w:rsidRPr="00F2794B">
              <w:rPr>
                <w:rFonts w:ascii="Calibri Light" w:hAnsi="Calibri Light"/>
              </w:rPr>
              <w:t>Microsoft Dynamics GP 2015 R2</w:t>
            </w:r>
            <w:r w:rsidRPr="00F2794B">
              <w:rPr>
                <w:rFonts w:ascii="Calibri Light" w:hAnsi="Calibri Light"/>
              </w:rPr>
              <w:fldChar w:fldCharType="begin"/>
            </w:r>
            <w:r w:rsidRPr="00F2794B">
              <w:rPr>
                <w:rFonts w:ascii="Calibri Light" w:hAnsi="Calibri Light"/>
              </w:rPr>
              <w:instrText>xe "Microsoft Dynamics GP 2015 R2"</w:instrText>
            </w:r>
            <w:r w:rsidRPr="00F2794B">
              <w:rPr>
                <w:rFonts w:ascii="Calibri Light" w:hAnsi="Calibri Light"/>
              </w:rPr>
              <w:fldChar w:fldCharType="end"/>
            </w:r>
            <w:r w:rsidRPr="00F2794B">
              <w:rPr>
                <w:rFonts w:ascii="Calibri Light" w:hAnsi="Calibri Light"/>
              </w:rPr>
              <w:t xml:space="preserve"> Full User SAL («на пользователя»)</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CB3D7A" w:rsidRDefault="0095542F" w:rsidP="0095542F">
      <w:pPr>
        <w:pStyle w:val="ProductList-Body"/>
        <w:tabs>
          <w:tab w:val="clear" w:pos="360"/>
          <w:tab w:val="clear" w:pos="720"/>
          <w:tab w:val="clear" w:pos="1080"/>
        </w:tabs>
        <w:rPr>
          <w:sz w:val="14"/>
        </w:rPr>
      </w:pPr>
    </w:p>
    <w:p w14:paraId="5BE6B5CB" w14:textId="38D4AEF7" w:rsidR="0095542F" w:rsidRPr="00B3420A" w:rsidRDefault="0095542F" w:rsidP="0095542F">
      <w:pPr>
        <w:pStyle w:val="ProductList-ClauseHeading"/>
        <w:tabs>
          <w:tab w:val="clear" w:pos="360"/>
          <w:tab w:val="clear" w:pos="720"/>
          <w:tab w:val="clear" w:pos="1080"/>
        </w:tabs>
        <w:ind w:left="360"/>
      </w:pPr>
      <w:r>
        <w:rPr>
          <w:color w:val="0072C6"/>
        </w:rPr>
        <w:t>1.2 Стандартная лицензия SAL «на пользователя»</w:t>
      </w:r>
      <w:r>
        <w:t xml:space="preserve"> </w:t>
      </w:r>
    </w:p>
    <w:p w14:paraId="3CD906BC" w14:textId="7C5ECF94" w:rsidR="0095542F" w:rsidRPr="00094CD0" w:rsidRDefault="008C3E1F" w:rsidP="00236F09">
      <w:pPr>
        <w:pStyle w:val="ProductList-Body"/>
        <w:tabs>
          <w:tab w:val="clear" w:pos="360"/>
          <w:tab w:val="clear" w:pos="720"/>
          <w:tab w:val="clear" w:pos="1080"/>
        </w:tabs>
        <w:ind w:left="360"/>
        <w:rPr>
          <w:szCs w:val="18"/>
        </w:rPr>
      </w:pPr>
      <w:r w:rsidRPr="00094CD0">
        <w:rPr>
          <w:szCs w:val="18"/>
        </w:rPr>
        <w:t xml:space="preserve">Доступ ко всем функциональным возможностям Начального пакета в серверном программном обеспечении в рамках </w:t>
      </w:r>
      <w:r w:rsidR="00094CD0" w:rsidRPr="00094CD0">
        <w:rPr>
          <w:color w:val="0072C6"/>
          <w:szCs w:val="18"/>
        </w:rPr>
        <w:fldChar w:fldCharType="begin"/>
      </w:r>
      <w:r w:rsidR="00094CD0" w:rsidRPr="00094CD0">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94CD0" w:rsidRPr="00094CD0">
        <w:rPr>
          <w:color w:val="0072C6"/>
          <w:szCs w:val="18"/>
        </w:rPr>
        <w:fldChar w:fldCharType="separate"/>
      </w:r>
      <w:r w:rsidR="00236F09" w:rsidRPr="00236F09">
        <w:rPr>
          <w:color w:val="0072C6"/>
          <w:szCs w:val="18"/>
        </w:rPr>
        <w:t>Решения</w:t>
      </w:r>
      <w:r w:rsidR="00094CD0" w:rsidRPr="00094CD0">
        <w:rPr>
          <w:color w:val="0072C6"/>
          <w:szCs w:val="18"/>
        </w:rPr>
        <w:t xml:space="preserve"> для планирования ресурсов предприятия</w:t>
      </w:r>
      <w:r w:rsidR="00094CD0" w:rsidRPr="00094CD0">
        <w:rPr>
          <w:color w:val="0072C6"/>
          <w:szCs w:val="18"/>
        </w:rPr>
        <w:fldChar w:fldCharType="end"/>
      </w:r>
      <w:r w:rsidRPr="00094CD0">
        <w:rPr>
          <w:szCs w:val="18"/>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A8E4A6F" w14:textId="7FB4B6FF" w:rsidR="0095542F" w:rsidRPr="00292A60" w:rsidRDefault="00BD7F27" w:rsidP="006D57BB">
            <w:pPr>
              <w:pStyle w:val="ProductList-Offering"/>
              <w:tabs>
                <w:tab w:val="clear" w:pos="360"/>
                <w:tab w:val="clear" w:pos="720"/>
                <w:tab w:val="clear" w:pos="1080"/>
              </w:tabs>
              <w:spacing w:before="40" w:after="40"/>
            </w:pPr>
            <w:r w:rsidRPr="00F2794B">
              <w:rPr>
                <w:rFonts w:ascii="Calibri Light" w:hAnsi="Calibri Light"/>
              </w:rPr>
              <w:t>Microsoft Dynamics GP 2015 R2</w:t>
            </w:r>
            <w:r w:rsidRPr="00F2794B">
              <w:rPr>
                <w:rFonts w:ascii="Calibri Light" w:hAnsi="Calibri Light"/>
              </w:rPr>
              <w:fldChar w:fldCharType="begin"/>
            </w:r>
            <w:r w:rsidRPr="00F2794B">
              <w:rPr>
                <w:rFonts w:ascii="Calibri Light" w:hAnsi="Calibri Light"/>
              </w:rPr>
              <w:instrText>xe "Microsoft Dynamics GP 2015 R2"</w:instrText>
            </w:r>
            <w:r w:rsidRPr="00F2794B">
              <w:rPr>
                <w:rFonts w:ascii="Calibri Light" w:hAnsi="Calibri Light"/>
              </w:rPr>
              <w:fldChar w:fldCharType="end"/>
            </w:r>
            <w:r w:rsidRPr="00F2794B">
              <w:rPr>
                <w:rFonts w:ascii="Calibri Light" w:hAnsi="Calibri Light"/>
              </w:rPr>
              <w:t xml:space="preserve"> Standard User SAL («на пользователя»)</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Pr="00CB3D7A" w:rsidRDefault="0095542F" w:rsidP="0095542F">
      <w:pPr>
        <w:pStyle w:val="ProductList-Body"/>
        <w:tabs>
          <w:tab w:val="clear" w:pos="360"/>
          <w:tab w:val="clear" w:pos="720"/>
          <w:tab w:val="clear" w:pos="1080"/>
        </w:tabs>
        <w:ind w:left="360"/>
        <w:rPr>
          <w:sz w:val="14"/>
        </w:rPr>
      </w:pPr>
    </w:p>
    <w:p w14:paraId="5FC25D67" w14:textId="193E44B6" w:rsidR="0095542F" w:rsidRPr="00B3420A" w:rsidRDefault="0095542F" w:rsidP="0095542F">
      <w:pPr>
        <w:pStyle w:val="ProductList-ClauseHeading"/>
        <w:tabs>
          <w:tab w:val="clear" w:pos="360"/>
          <w:tab w:val="clear" w:pos="720"/>
          <w:tab w:val="clear" w:pos="1080"/>
        </w:tabs>
        <w:ind w:left="360"/>
      </w:pPr>
      <w:r>
        <w:rPr>
          <w:color w:val="0072C6"/>
        </w:rPr>
        <w:t>1.3 Ограниченная лицензия SAL «на пользователя»</w:t>
      </w:r>
    </w:p>
    <w:p w14:paraId="0F6DBF4C" w14:textId="3ACDF491" w:rsidR="0095542F" w:rsidRPr="00B3420A" w:rsidRDefault="0095542F" w:rsidP="00804AF2">
      <w:pPr>
        <w:pStyle w:val="ProductList-Body"/>
        <w:tabs>
          <w:tab w:val="clear" w:pos="360"/>
          <w:tab w:val="clear" w:pos="720"/>
          <w:tab w:val="clear" w:pos="1080"/>
        </w:tabs>
        <w:ind w:left="360"/>
      </w:pPr>
      <w:r>
        <w:t xml:space="preserve">Доступ к </w:t>
      </w:r>
      <w:r w:rsidR="00DC0873" w:rsidRPr="002B678E">
        <w:rPr>
          <w:color w:val="0072C6"/>
          <w:szCs w:val="18"/>
        </w:rPr>
        <w:fldChar w:fldCharType="begin"/>
      </w:r>
      <w:r w:rsidR="00DC0873" w:rsidRPr="002B678E">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DC0873" w:rsidRPr="002B678E">
        <w:rPr>
          <w:color w:val="0072C6"/>
          <w:szCs w:val="18"/>
        </w:rPr>
        <w:fldChar w:fldCharType="separate"/>
      </w:r>
      <w:r w:rsidR="00821B71" w:rsidRPr="00821B71">
        <w:rPr>
          <w:color w:val="0072C6"/>
          <w:szCs w:val="18"/>
        </w:rPr>
        <w:t>Решению</w:t>
      </w:r>
      <w:r w:rsidR="00DC0873" w:rsidRPr="002B678E">
        <w:rPr>
          <w:color w:val="0072C6"/>
          <w:szCs w:val="18"/>
        </w:rPr>
        <w:t xml:space="preserve"> для планирования ресурсов предприятия</w:t>
      </w:r>
      <w:r w:rsidR="00DC0873" w:rsidRPr="002B678E">
        <w:rPr>
          <w:color w:val="0072C6"/>
          <w:szCs w:val="18"/>
        </w:rPr>
        <w:fldChar w:fldCharType="end"/>
      </w:r>
      <w:r>
        <w:t xml:space="preserve"> в целях доступа «С правом чтения» к данным, содержащимся в </w:t>
      </w:r>
      <w:r w:rsidR="00DC0873" w:rsidRPr="002B678E">
        <w:rPr>
          <w:color w:val="0072C6"/>
          <w:szCs w:val="18"/>
        </w:rPr>
        <w:fldChar w:fldCharType="begin"/>
      </w:r>
      <w:r w:rsidR="00DC0873" w:rsidRPr="002B678E">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DC0873" w:rsidRPr="002B678E">
        <w:rPr>
          <w:color w:val="0072C6"/>
          <w:szCs w:val="18"/>
        </w:rPr>
        <w:fldChar w:fldCharType="separate"/>
      </w:r>
      <w:r w:rsidR="00804AF2" w:rsidRPr="00804AF2">
        <w:rPr>
          <w:color w:val="0072C6"/>
          <w:szCs w:val="18"/>
        </w:rPr>
        <w:t>Решении</w:t>
      </w:r>
      <w:r w:rsidR="00DC0873" w:rsidRPr="002B678E">
        <w:rPr>
          <w:color w:val="0072C6"/>
          <w:szCs w:val="18"/>
        </w:rPr>
        <w:t xml:space="preserve"> для планирования ресурсов предприятия</w:t>
      </w:r>
      <w:r w:rsidR="00DC0873" w:rsidRPr="002B678E">
        <w:rPr>
          <w:color w:val="0072C6"/>
          <w:szCs w:val="18"/>
        </w:rPr>
        <w:fldChar w:fldCharType="end"/>
      </w:r>
      <w:r w:rsidRPr="00DC0873">
        <w:rPr>
          <w:rStyle w:val="ProductList-BodyChar"/>
        </w:rPr>
        <w:t>;</w:t>
      </w:r>
      <w:r>
        <w:rPr>
          <w:rStyle w:val="ProductList-BodyChar"/>
          <w:color w:val="0072C6"/>
        </w:rPr>
        <w:t xml:space="preserve"> </w:t>
      </w:r>
      <w:r>
        <w:t>доступ к</w:t>
      </w:r>
      <w:r>
        <w:rPr>
          <w:rStyle w:val="ProductList-BodyChar"/>
          <w:color w:val="0072C6"/>
        </w:rPr>
        <w:t xml:space="preserve"> </w:t>
      </w:r>
      <w:r>
        <w:t>предварительно заданным ролям «ESS Employee», «ESS Employee — BSS», «ESS PTE Employee», «ESS Employee Manager» и «ESS Purchase Requester» в целях ввода и получения данных, персонализированных для данного пользователя; доступ «С правом записи» посредством функции управления временем и затратами; доступ к порталу Business Portal и средству Management Reporter Viewer; доступ к порталу Business Portal (не предусмотрено для Microsoft Dynamics GP 2015 R2</w:t>
      </w:r>
      <w:r>
        <w:fldChar w:fldCharType="begin"/>
      </w:r>
      <w:r>
        <w:instrText>XE "Microsoft Dynamics GP 2015 R2"</w:instrText>
      </w:r>
      <w:r>
        <w:fldChar w:fldCharType="end"/>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2DE94751" w14:textId="2CFE387F" w:rsidR="0095542F" w:rsidRPr="00292A60" w:rsidRDefault="00BD7F27" w:rsidP="006D57BB">
            <w:pPr>
              <w:pStyle w:val="ProductList-Offering"/>
              <w:tabs>
                <w:tab w:val="clear" w:pos="360"/>
                <w:tab w:val="clear" w:pos="720"/>
                <w:tab w:val="clear" w:pos="1080"/>
              </w:tabs>
              <w:spacing w:before="40" w:after="40"/>
            </w:pPr>
            <w:r w:rsidRPr="00F2794B">
              <w:rPr>
                <w:rFonts w:ascii="Calibri Light" w:hAnsi="Calibri Light"/>
              </w:rPr>
              <w:t>Microsoft Dynamics GP R2 2015 Limited User SAL («на пользователя»)</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4ECAB0EB" w:rsidR="0095542F" w:rsidRPr="00CB3D7A" w:rsidRDefault="00CB3D7A" w:rsidP="00CB3D7A">
      <w:pPr>
        <w:pStyle w:val="ProductList-Body"/>
        <w:tabs>
          <w:tab w:val="clear" w:pos="360"/>
          <w:tab w:val="clear" w:pos="720"/>
          <w:tab w:val="clear" w:pos="1080"/>
        </w:tabs>
        <w:rPr>
          <w:sz w:val="14"/>
        </w:rPr>
      </w:pPr>
      <w:r>
        <w:tab/>
      </w:r>
    </w:p>
    <w:p w14:paraId="77BBFD1F" w14:textId="1477A9DA" w:rsidR="00FB4DF9" w:rsidRPr="00B3420A" w:rsidRDefault="0095542F" w:rsidP="00FB4DF9">
      <w:pPr>
        <w:pStyle w:val="ProductList-ClauseHeading"/>
        <w:ind w:left="360"/>
      </w:pPr>
      <w:r>
        <w:rPr>
          <w:color w:val="0072C6"/>
        </w:rPr>
        <w:t>1.4 Выделение лицензий SAL для Пользователя</w:t>
      </w:r>
    </w:p>
    <w:p w14:paraId="01EA7884" w14:textId="07845875" w:rsidR="00FB4DF9" w:rsidRPr="00B3420A" w:rsidRDefault="00FB4DF9" w:rsidP="00AC43B1">
      <w:pPr>
        <w:pStyle w:val="ProductList-Body"/>
        <w:ind w:left="360"/>
      </w:pPr>
      <w:r>
        <w:t xml:space="preserve">Клиент должен выделить пользователям, относящимся к Пользователю, либо Стандартные лицензии </w:t>
      </w:r>
      <w:r w:rsidR="00AC43B1" w:rsidRPr="00594EBA">
        <w:rPr>
          <w:color w:val="0563C1"/>
          <w:spacing w:val="-2"/>
        </w:rPr>
        <w:fldChar w:fldCharType="begin"/>
      </w:r>
      <w:r w:rsidR="00AC43B1" w:rsidRPr="00124A94">
        <w:rPr>
          <w:color w:val="0563C1"/>
          <w:spacing w:val="-2"/>
          <w:lang w:val="en-US"/>
        </w:rPr>
        <w:instrText>AutoTextList</w:instrText>
      </w:r>
      <w:r w:rsidR="00AC43B1" w:rsidRPr="00AC43B1">
        <w:rPr>
          <w:color w:val="0563C1"/>
          <w:spacing w:val="-2"/>
        </w:rPr>
        <w:instrText xml:space="preserve">  \</w:instrText>
      </w:r>
      <w:r w:rsidR="00AC43B1" w:rsidRPr="00124A94">
        <w:rPr>
          <w:color w:val="0563C1"/>
          <w:spacing w:val="-2"/>
          <w:lang w:val="en-US"/>
        </w:rPr>
        <w:instrText>s</w:instrText>
      </w:r>
      <w:r w:rsidR="00AC43B1" w:rsidRPr="00AC43B1">
        <w:rPr>
          <w:color w:val="0563C1"/>
          <w:spacing w:val="-2"/>
        </w:rPr>
        <w:instrText xml:space="preserve"> </w:instrText>
      </w:r>
      <w:r w:rsidR="00AC43B1" w:rsidRPr="00124A94">
        <w:rPr>
          <w:color w:val="0563C1"/>
          <w:spacing w:val="-2"/>
          <w:lang w:val="en-US"/>
        </w:rPr>
        <w:instrText>NoStyle</w:instrText>
      </w:r>
      <w:r w:rsidR="00AC43B1" w:rsidRPr="00AC43B1">
        <w:rPr>
          <w:color w:val="0563C1"/>
          <w:spacing w:val="-2"/>
        </w:rPr>
        <w:instrText xml:space="preserve"> \</w:instrText>
      </w:r>
      <w:r w:rsidR="00AC43B1" w:rsidRPr="00124A94">
        <w:rPr>
          <w:color w:val="0563C1"/>
          <w:spacing w:val="-2"/>
          <w:lang w:val="en-US"/>
        </w:rPr>
        <w:instrText>t</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594EBA">
        <w:rPr>
          <w:color w:val="0563C1"/>
          <w:spacing w:val="-2"/>
        </w:rPr>
        <w:instrText>подписчика</w:instrText>
      </w:r>
      <w:r w:rsidR="00AC43B1" w:rsidRPr="00AC43B1">
        <w:rPr>
          <w:color w:val="0563C1"/>
          <w:spacing w:val="-2"/>
        </w:rPr>
        <w:instrText xml:space="preserve">, </w:instrText>
      </w:r>
      <w:r w:rsidR="00AC43B1" w:rsidRPr="00594EBA">
        <w:rPr>
          <w:color w:val="0563C1"/>
          <w:spacing w:val="-2"/>
        </w:rPr>
        <w:instrText>которую</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зависимости</w:instrText>
      </w:r>
      <w:r w:rsidR="00AC43B1" w:rsidRPr="00AC43B1">
        <w:rPr>
          <w:color w:val="0563C1"/>
          <w:spacing w:val="-2"/>
        </w:rPr>
        <w:instrText xml:space="preserve"> </w:instrText>
      </w:r>
      <w:r w:rsidR="00AC43B1" w:rsidRPr="00594EBA">
        <w:rPr>
          <w:color w:val="0563C1"/>
          <w:spacing w:val="-2"/>
        </w:rPr>
        <w:instrText>от</w:instrText>
      </w:r>
      <w:r w:rsidR="00AC43B1" w:rsidRPr="00AC43B1">
        <w:rPr>
          <w:color w:val="0563C1"/>
          <w:spacing w:val="-2"/>
        </w:rPr>
        <w:instrText xml:space="preserve"> </w:instrText>
      </w:r>
      <w:r w:rsidR="00AC43B1" w:rsidRPr="00594EBA">
        <w:rPr>
          <w:color w:val="0563C1"/>
          <w:spacing w:val="-2"/>
        </w:rPr>
        <w:instrText>обстоятельств</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любом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одному</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какой</w:instrText>
      </w:r>
      <w:r w:rsidR="00AC43B1" w:rsidRPr="00AC43B1">
        <w:rPr>
          <w:color w:val="0563C1"/>
          <w:spacing w:val="-2"/>
        </w:rPr>
        <w:instrText>-</w:instrText>
      </w:r>
      <w:r w:rsidR="00AC43B1" w:rsidRPr="00594EBA">
        <w:rPr>
          <w:color w:val="0563C1"/>
          <w:spacing w:val="-2"/>
        </w:rPr>
        <w:instrText>либо</w:instrText>
      </w:r>
      <w:r w:rsidR="00AC43B1" w:rsidRPr="00AC43B1">
        <w:rPr>
          <w:color w:val="0563C1"/>
          <w:spacing w:val="-2"/>
        </w:rPr>
        <w:instrText xml:space="preserve"> </w:instrText>
      </w:r>
      <w:r w:rsidR="00AC43B1" w:rsidRPr="00594EBA">
        <w:rPr>
          <w:color w:val="0563C1"/>
          <w:spacing w:val="-2"/>
        </w:rPr>
        <w:instrText>Клиентской</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средой</w:instrText>
      </w:r>
      <w:r w:rsidR="00AC43B1" w:rsidRPr="00AC43B1">
        <w:rPr>
          <w:color w:val="0563C1"/>
          <w:spacing w:val="-2"/>
        </w:rPr>
        <w:instrText xml:space="preserve">, </w:instrText>
      </w:r>
      <w:r w:rsidR="00AC43B1" w:rsidRPr="00594EBA">
        <w:rPr>
          <w:color w:val="0563C1"/>
          <w:spacing w:val="-2"/>
        </w:rPr>
        <w:instrText>с</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работает</w:instrText>
      </w:r>
      <w:r w:rsidR="00AC43B1" w:rsidRPr="00AC43B1">
        <w:rPr>
          <w:color w:val="0563C1"/>
          <w:spacing w:val="-2"/>
        </w:rPr>
        <w:instrText xml:space="preserve"> </w:instrText>
      </w:r>
      <w:r w:rsidR="00AC43B1" w:rsidRPr="00594EBA">
        <w:rPr>
          <w:color w:val="0563C1"/>
          <w:spacing w:val="-2"/>
        </w:rPr>
        <w:instrText>один</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одном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любым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Одна</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среды</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одной</w:instrText>
      </w:r>
      <w:r w:rsidR="00AC43B1" w:rsidRPr="00AC43B1">
        <w:rPr>
          <w:color w:val="0563C1"/>
          <w:spacing w:val="-2"/>
        </w:rPr>
        <w:instrText xml:space="preserve"> </w:instrText>
      </w:r>
      <w:r w:rsidR="00AC43B1" w:rsidRPr="00124A94">
        <w:rPr>
          <w:color w:val="0563C1"/>
          <w:spacing w:val="-2"/>
          <w:lang w:val="en-US"/>
        </w:rPr>
        <w:instrText>OSE</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имеет</w:instrText>
      </w:r>
      <w:r w:rsidR="00AC43B1" w:rsidRPr="00AC43B1">
        <w:rPr>
          <w:color w:val="0563C1"/>
          <w:spacing w:val="-2"/>
        </w:rPr>
        <w:instrText xml:space="preserve"> </w:instrText>
      </w:r>
      <w:r w:rsidR="00AC43B1" w:rsidRPr="00594EBA">
        <w:rPr>
          <w:color w:val="0563C1"/>
          <w:spacing w:val="-2"/>
        </w:rPr>
        <w:instrText>доступ</w:instrText>
      </w:r>
      <w:r w:rsidR="00AC43B1" w:rsidRPr="00AC43B1">
        <w:rPr>
          <w:color w:val="0563C1"/>
          <w:spacing w:val="-2"/>
        </w:rPr>
        <w:instrText xml:space="preserve"> </w:instrText>
      </w:r>
      <w:r w:rsidR="00AC43B1" w:rsidRPr="00594EBA">
        <w:rPr>
          <w:color w:val="0563C1"/>
          <w:spacing w:val="-2"/>
        </w:rPr>
        <w:instrText>любой</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Лицензию</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учащихся</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Соответствующим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 xml:space="preserve"> </w:instrText>
      </w:r>
      <w:r w:rsidR="00AC43B1" w:rsidRPr="00594EBA">
        <w:rPr>
          <w:color w:val="0563C1"/>
          <w:spacing w:val="-2"/>
        </w:rPr>
        <w:instrText>согласно</w:instrText>
      </w:r>
      <w:r w:rsidR="00AC43B1" w:rsidRPr="00AC43B1">
        <w:rPr>
          <w:color w:val="0563C1"/>
          <w:spacing w:val="-2"/>
        </w:rPr>
        <w:instrText xml:space="preserve"> </w:instrText>
      </w:r>
      <w:r w:rsidR="00AC43B1" w:rsidRPr="00594EBA">
        <w:rPr>
          <w:color w:val="0563C1"/>
          <w:spacing w:val="-2"/>
        </w:rPr>
        <w:instrText>определению</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Приложении</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Соответствующих</w:instrText>
      </w:r>
      <w:r w:rsidR="00AC43B1" w:rsidRPr="00AC43B1">
        <w:rPr>
          <w:color w:val="0563C1"/>
          <w:spacing w:val="-2"/>
        </w:rPr>
        <w:instrText xml:space="preserve"> </w:instrText>
      </w:r>
      <w:r w:rsidR="00AC43B1" w:rsidRPr="00594EBA">
        <w:rPr>
          <w:color w:val="0563C1"/>
          <w:spacing w:val="-2"/>
        </w:rPr>
        <w:instrText>клиентов</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w:instrText>
      </w:r>
      <w:r w:rsidR="00AC43B1" w:rsidRPr="00594EBA">
        <w:rPr>
          <w:color w:val="0563C1"/>
          <w:spacing w:val="-2"/>
        </w:rPr>
        <w:fldChar w:fldCharType="separate"/>
      </w:r>
      <w:r w:rsidR="00AC43B1" w:rsidRPr="00124A94">
        <w:rPr>
          <w:color w:val="0563C1"/>
          <w:spacing w:val="-2"/>
          <w:lang w:val="en-US"/>
        </w:rPr>
        <w:t>SAL</w:t>
      </w:r>
      <w:r w:rsidR="00AC43B1" w:rsidRPr="00594EBA">
        <w:rPr>
          <w:color w:val="0563C1"/>
          <w:spacing w:val="-2"/>
        </w:rPr>
        <w:fldChar w:fldCharType="end"/>
      </w:r>
      <w:r>
        <w:t xml:space="preserve"> «на пользователя», либо Полные лицензии </w:t>
      </w:r>
      <w:r w:rsidR="00AC43B1" w:rsidRPr="00594EBA">
        <w:rPr>
          <w:color w:val="0563C1"/>
          <w:spacing w:val="-2"/>
        </w:rPr>
        <w:fldChar w:fldCharType="begin"/>
      </w:r>
      <w:r w:rsidR="00AC43B1" w:rsidRPr="00124A94">
        <w:rPr>
          <w:color w:val="0563C1"/>
          <w:spacing w:val="-2"/>
          <w:lang w:val="en-US"/>
        </w:rPr>
        <w:instrText>AutoTextList</w:instrText>
      </w:r>
      <w:r w:rsidR="00AC43B1" w:rsidRPr="00AC43B1">
        <w:rPr>
          <w:color w:val="0563C1"/>
          <w:spacing w:val="-2"/>
        </w:rPr>
        <w:instrText xml:space="preserve">  \</w:instrText>
      </w:r>
      <w:r w:rsidR="00AC43B1" w:rsidRPr="00124A94">
        <w:rPr>
          <w:color w:val="0563C1"/>
          <w:spacing w:val="-2"/>
          <w:lang w:val="en-US"/>
        </w:rPr>
        <w:instrText>s</w:instrText>
      </w:r>
      <w:r w:rsidR="00AC43B1" w:rsidRPr="00AC43B1">
        <w:rPr>
          <w:color w:val="0563C1"/>
          <w:spacing w:val="-2"/>
        </w:rPr>
        <w:instrText xml:space="preserve"> </w:instrText>
      </w:r>
      <w:r w:rsidR="00AC43B1" w:rsidRPr="00124A94">
        <w:rPr>
          <w:color w:val="0563C1"/>
          <w:spacing w:val="-2"/>
          <w:lang w:val="en-US"/>
        </w:rPr>
        <w:instrText>NoStyle</w:instrText>
      </w:r>
      <w:r w:rsidR="00AC43B1" w:rsidRPr="00AC43B1">
        <w:rPr>
          <w:color w:val="0563C1"/>
          <w:spacing w:val="-2"/>
        </w:rPr>
        <w:instrText xml:space="preserve"> \</w:instrText>
      </w:r>
      <w:r w:rsidR="00AC43B1" w:rsidRPr="00124A94">
        <w:rPr>
          <w:color w:val="0563C1"/>
          <w:spacing w:val="-2"/>
          <w:lang w:val="en-US"/>
        </w:rPr>
        <w:instrText>t</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594EBA">
        <w:rPr>
          <w:color w:val="0563C1"/>
          <w:spacing w:val="-2"/>
        </w:rPr>
        <w:instrText>подписчика</w:instrText>
      </w:r>
      <w:r w:rsidR="00AC43B1" w:rsidRPr="00AC43B1">
        <w:rPr>
          <w:color w:val="0563C1"/>
          <w:spacing w:val="-2"/>
        </w:rPr>
        <w:instrText xml:space="preserve">, </w:instrText>
      </w:r>
      <w:r w:rsidR="00AC43B1" w:rsidRPr="00594EBA">
        <w:rPr>
          <w:color w:val="0563C1"/>
          <w:spacing w:val="-2"/>
        </w:rPr>
        <w:instrText>которую</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зависимости</w:instrText>
      </w:r>
      <w:r w:rsidR="00AC43B1" w:rsidRPr="00AC43B1">
        <w:rPr>
          <w:color w:val="0563C1"/>
          <w:spacing w:val="-2"/>
        </w:rPr>
        <w:instrText xml:space="preserve"> </w:instrText>
      </w:r>
      <w:r w:rsidR="00AC43B1" w:rsidRPr="00594EBA">
        <w:rPr>
          <w:color w:val="0563C1"/>
          <w:spacing w:val="-2"/>
        </w:rPr>
        <w:instrText>от</w:instrText>
      </w:r>
      <w:r w:rsidR="00AC43B1" w:rsidRPr="00AC43B1">
        <w:rPr>
          <w:color w:val="0563C1"/>
          <w:spacing w:val="-2"/>
        </w:rPr>
        <w:instrText xml:space="preserve"> </w:instrText>
      </w:r>
      <w:r w:rsidR="00AC43B1" w:rsidRPr="00594EBA">
        <w:rPr>
          <w:color w:val="0563C1"/>
          <w:spacing w:val="-2"/>
        </w:rPr>
        <w:instrText>обстоятельств</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любом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одному</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какой</w:instrText>
      </w:r>
      <w:r w:rsidR="00AC43B1" w:rsidRPr="00AC43B1">
        <w:rPr>
          <w:color w:val="0563C1"/>
          <w:spacing w:val="-2"/>
        </w:rPr>
        <w:instrText>-</w:instrText>
      </w:r>
      <w:r w:rsidR="00AC43B1" w:rsidRPr="00594EBA">
        <w:rPr>
          <w:color w:val="0563C1"/>
          <w:spacing w:val="-2"/>
        </w:rPr>
        <w:instrText>либо</w:instrText>
      </w:r>
      <w:r w:rsidR="00AC43B1" w:rsidRPr="00AC43B1">
        <w:rPr>
          <w:color w:val="0563C1"/>
          <w:spacing w:val="-2"/>
        </w:rPr>
        <w:instrText xml:space="preserve"> </w:instrText>
      </w:r>
      <w:r w:rsidR="00AC43B1" w:rsidRPr="00594EBA">
        <w:rPr>
          <w:color w:val="0563C1"/>
          <w:spacing w:val="-2"/>
        </w:rPr>
        <w:instrText>Клиентской</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средой</w:instrText>
      </w:r>
      <w:r w:rsidR="00AC43B1" w:rsidRPr="00AC43B1">
        <w:rPr>
          <w:color w:val="0563C1"/>
          <w:spacing w:val="-2"/>
        </w:rPr>
        <w:instrText xml:space="preserve">, </w:instrText>
      </w:r>
      <w:r w:rsidR="00AC43B1" w:rsidRPr="00594EBA">
        <w:rPr>
          <w:color w:val="0563C1"/>
          <w:spacing w:val="-2"/>
        </w:rPr>
        <w:instrText>с</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работает</w:instrText>
      </w:r>
      <w:r w:rsidR="00AC43B1" w:rsidRPr="00AC43B1">
        <w:rPr>
          <w:color w:val="0563C1"/>
          <w:spacing w:val="-2"/>
        </w:rPr>
        <w:instrText xml:space="preserve"> </w:instrText>
      </w:r>
      <w:r w:rsidR="00AC43B1" w:rsidRPr="00594EBA">
        <w:rPr>
          <w:color w:val="0563C1"/>
          <w:spacing w:val="-2"/>
        </w:rPr>
        <w:instrText>один</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одном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любым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Одна</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среды</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одной</w:instrText>
      </w:r>
      <w:r w:rsidR="00AC43B1" w:rsidRPr="00AC43B1">
        <w:rPr>
          <w:color w:val="0563C1"/>
          <w:spacing w:val="-2"/>
        </w:rPr>
        <w:instrText xml:space="preserve"> </w:instrText>
      </w:r>
      <w:r w:rsidR="00AC43B1" w:rsidRPr="00124A94">
        <w:rPr>
          <w:color w:val="0563C1"/>
          <w:spacing w:val="-2"/>
          <w:lang w:val="en-US"/>
        </w:rPr>
        <w:instrText>OSE</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имеет</w:instrText>
      </w:r>
      <w:r w:rsidR="00AC43B1" w:rsidRPr="00AC43B1">
        <w:rPr>
          <w:color w:val="0563C1"/>
          <w:spacing w:val="-2"/>
        </w:rPr>
        <w:instrText xml:space="preserve"> </w:instrText>
      </w:r>
      <w:r w:rsidR="00AC43B1" w:rsidRPr="00594EBA">
        <w:rPr>
          <w:color w:val="0563C1"/>
          <w:spacing w:val="-2"/>
        </w:rPr>
        <w:instrText>доступ</w:instrText>
      </w:r>
      <w:r w:rsidR="00AC43B1" w:rsidRPr="00AC43B1">
        <w:rPr>
          <w:color w:val="0563C1"/>
          <w:spacing w:val="-2"/>
        </w:rPr>
        <w:instrText xml:space="preserve"> </w:instrText>
      </w:r>
      <w:r w:rsidR="00AC43B1" w:rsidRPr="00594EBA">
        <w:rPr>
          <w:color w:val="0563C1"/>
          <w:spacing w:val="-2"/>
        </w:rPr>
        <w:instrText>любой</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Лицензию</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учащихся</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Соответствующим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 xml:space="preserve"> </w:instrText>
      </w:r>
      <w:r w:rsidR="00AC43B1" w:rsidRPr="00594EBA">
        <w:rPr>
          <w:color w:val="0563C1"/>
          <w:spacing w:val="-2"/>
        </w:rPr>
        <w:instrText>согласно</w:instrText>
      </w:r>
      <w:r w:rsidR="00AC43B1" w:rsidRPr="00AC43B1">
        <w:rPr>
          <w:color w:val="0563C1"/>
          <w:spacing w:val="-2"/>
        </w:rPr>
        <w:instrText xml:space="preserve"> </w:instrText>
      </w:r>
      <w:r w:rsidR="00AC43B1" w:rsidRPr="00594EBA">
        <w:rPr>
          <w:color w:val="0563C1"/>
          <w:spacing w:val="-2"/>
        </w:rPr>
        <w:instrText>определению</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Приложении</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Соответствующих</w:instrText>
      </w:r>
      <w:r w:rsidR="00AC43B1" w:rsidRPr="00AC43B1">
        <w:rPr>
          <w:color w:val="0563C1"/>
          <w:spacing w:val="-2"/>
        </w:rPr>
        <w:instrText xml:space="preserve"> </w:instrText>
      </w:r>
      <w:r w:rsidR="00AC43B1" w:rsidRPr="00594EBA">
        <w:rPr>
          <w:color w:val="0563C1"/>
          <w:spacing w:val="-2"/>
        </w:rPr>
        <w:instrText>клиентов</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w:instrText>
      </w:r>
      <w:r w:rsidR="00AC43B1" w:rsidRPr="00594EBA">
        <w:rPr>
          <w:color w:val="0563C1"/>
          <w:spacing w:val="-2"/>
        </w:rPr>
        <w:fldChar w:fldCharType="separate"/>
      </w:r>
      <w:r w:rsidR="00AC43B1" w:rsidRPr="00124A94">
        <w:rPr>
          <w:color w:val="0563C1"/>
          <w:spacing w:val="-2"/>
          <w:lang w:val="en-US"/>
        </w:rPr>
        <w:t>SAL</w:t>
      </w:r>
      <w:r w:rsidR="00AC43B1" w:rsidRPr="00594EBA">
        <w:rPr>
          <w:color w:val="0563C1"/>
          <w:spacing w:val="-2"/>
        </w:rPr>
        <w:fldChar w:fldCharType="end"/>
      </w:r>
      <w:r>
        <w:t xml:space="preserve"> «на пользователя». Клиент не имеет права выделять одновременно Полные лицензии </w:t>
      </w:r>
      <w:r w:rsidR="00AC43B1" w:rsidRPr="00594EBA">
        <w:rPr>
          <w:color w:val="0563C1"/>
          <w:spacing w:val="-2"/>
        </w:rPr>
        <w:fldChar w:fldCharType="begin"/>
      </w:r>
      <w:r w:rsidR="00AC43B1" w:rsidRPr="00124A94">
        <w:rPr>
          <w:color w:val="0563C1"/>
          <w:spacing w:val="-2"/>
          <w:lang w:val="en-US"/>
        </w:rPr>
        <w:instrText>AutoTextList</w:instrText>
      </w:r>
      <w:r w:rsidR="00AC43B1" w:rsidRPr="00AC43B1">
        <w:rPr>
          <w:color w:val="0563C1"/>
          <w:spacing w:val="-2"/>
        </w:rPr>
        <w:instrText xml:space="preserve">  \</w:instrText>
      </w:r>
      <w:r w:rsidR="00AC43B1" w:rsidRPr="00124A94">
        <w:rPr>
          <w:color w:val="0563C1"/>
          <w:spacing w:val="-2"/>
          <w:lang w:val="en-US"/>
        </w:rPr>
        <w:instrText>s</w:instrText>
      </w:r>
      <w:r w:rsidR="00AC43B1" w:rsidRPr="00AC43B1">
        <w:rPr>
          <w:color w:val="0563C1"/>
          <w:spacing w:val="-2"/>
        </w:rPr>
        <w:instrText xml:space="preserve"> </w:instrText>
      </w:r>
      <w:r w:rsidR="00AC43B1" w:rsidRPr="00124A94">
        <w:rPr>
          <w:color w:val="0563C1"/>
          <w:spacing w:val="-2"/>
          <w:lang w:val="en-US"/>
        </w:rPr>
        <w:instrText>NoStyle</w:instrText>
      </w:r>
      <w:r w:rsidR="00AC43B1" w:rsidRPr="00AC43B1">
        <w:rPr>
          <w:color w:val="0563C1"/>
          <w:spacing w:val="-2"/>
        </w:rPr>
        <w:instrText xml:space="preserve"> \</w:instrText>
      </w:r>
      <w:r w:rsidR="00AC43B1" w:rsidRPr="00124A94">
        <w:rPr>
          <w:color w:val="0563C1"/>
          <w:spacing w:val="-2"/>
          <w:lang w:val="en-US"/>
        </w:rPr>
        <w:instrText>t</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594EBA">
        <w:rPr>
          <w:color w:val="0563C1"/>
          <w:spacing w:val="-2"/>
        </w:rPr>
        <w:instrText>подписчика</w:instrText>
      </w:r>
      <w:r w:rsidR="00AC43B1" w:rsidRPr="00AC43B1">
        <w:rPr>
          <w:color w:val="0563C1"/>
          <w:spacing w:val="-2"/>
        </w:rPr>
        <w:instrText xml:space="preserve">, </w:instrText>
      </w:r>
      <w:r w:rsidR="00AC43B1" w:rsidRPr="00594EBA">
        <w:rPr>
          <w:color w:val="0563C1"/>
          <w:spacing w:val="-2"/>
        </w:rPr>
        <w:instrText>которую</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зависимости</w:instrText>
      </w:r>
      <w:r w:rsidR="00AC43B1" w:rsidRPr="00AC43B1">
        <w:rPr>
          <w:color w:val="0563C1"/>
          <w:spacing w:val="-2"/>
        </w:rPr>
        <w:instrText xml:space="preserve"> </w:instrText>
      </w:r>
      <w:r w:rsidR="00AC43B1" w:rsidRPr="00594EBA">
        <w:rPr>
          <w:color w:val="0563C1"/>
          <w:spacing w:val="-2"/>
        </w:rPr>
        <w:instrText>от</w:instrText>
      </w:r>
      <w:r w:rsidR="00AC43B1" w:rsidRPr="00AC43B1">
        <w:rPr>
          <w:color w:val="0563C1"/>
          <w:spacing w:val="-2"/>
        </w:rPr>
        <w:instrText xml:space="preserve"> </w:instrText>
      </w:r>
      <w:r w:rsidR="00AC43B1" w:rsidRPr="00594EBA">
        <w:rPr>
          <w:color w:val="0563C1"/>
          <w:spacing w:val="-2"/>
        </w:rPr>
        <w:instrText>обстоятельств</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любом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одному</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какой</w:instrText>
      </w:r>
      <w:r w:rsidR="00AC43B1" w:rsidRPr="00AC43B1">
        <w:rPr>
          <w:color w:val="0563C1"/>
          <w:spacing w:val="-2"/>
        </w:rPr>
        <w:instrText>-</w:instrText>
      </w:r>
      <w:r w:rsidR="00AC43B1" w:rsidRPr="00594EBA">
        <w:rPr>
          <w:color w:val="0563C1"/>
          <w:spacing w:val="-2"/>
        </w:rPr>
        <w:instrText>либо</w:instrText>
      </w:r>
      <w:r w:rsidR="00AC43B1" w:rsidRPr="00AC43B1">
        <w:rPr>
          <w:color w:val="0563C1"/>
          <w:spacing w:val="-2"/>
        </w:rPr>
        <w:instrText xml:space="preserve"> </w:instrText>
      </w:r>
      <w:r w:rsidR="00AC43B1" w:rsidRPr="00594EBA">
        <w:rPr>
          <w:color w:val="0563C1"/>
          <w:spacing w:val="-2"/>
        </w:rPr>
        <w:instrText>Клиентской</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средой</w:instrText>
      </w:r>
      <w:r w:rsidR="00AC43B1" w:rsidRPr="00AC43B1">
        <w:rPr>
          <w:color w:val="0563C1"/>
          <w:spacing w:val="-2"/>
        </w:rPr>
        <w:instrText xml:space="preserve">, </w:instrText>
      </w:r>
      <w:r w:rsidR="00AC43B1" w:rsidRPr="00594EBA">
        <w:rPr>
          <w:color w:val="0563C1"/>
          <w:spacing w:val="-2"/>
        </w:rPr>
        <w:instrText>с</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работает</w:instrText>
      </w:r>
      <w:r w:rsidR="00AC43B1" w:rsidRPr="00AC43B1">
        <w:rPr>
          <w:color w:val="0563C1"/>
          <w:spacing w:val="-2"/>
        </w:rPr>
        <w:instrText xml:space="preserve"> </w:instrText>
      </w:r>
      <w:r w:rsidR="00AC43B1" w:rsidRPr="00594EBA">
        <w:rPr>
          <w:color w:val="0563C1"/>
          <w:spacing w:val="-2"/>
        </w:rPr>
        <w:instrText>один</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одном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любым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Одна</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среды</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одной</w:instrText>
      </w:r>
      <w:r w:rsidR="00AC43B1" w:rsidRPr="00AC43B1">
        <w:rPr>
          <w:color w:val="0563C1"/>
          <w:spacing w:val="-2"/>
        </w:rPr>
        <w:instrText xml:space="preserve"> </w:instrText>
      </w:r>
      <w:r w:rsidR="00AC43B1" w:rsidRPr="00124A94">
        <w:rPr>
          <w:color w:val="0563C1"/>
          <w:spacing w:val="-2"/>
          <w:lang w:val="en-US"/>
        </w:rPr>
        <w:instrText>OSE</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имеет</w:instrText>
      </w:r>
      <w:r w:rsidR="00AC43B1" w:rsidRPr="00AC43B1">
        <w:rPr>
          <w:color w:val="0563C1"/>
          <w:spacing w:val="-2"/>
        </w:rPr>
        <w:instrText xml:space="preserve"> </w:instrText>
      </w:r>
      <w:r w:rsidR="00AC43B1" w:rsidRPr="00594EBA">
        <w:rPr>
          <w:color w:val="0563C1"/>
          <w:spacing w:val="-2"/>
        </w:rPr>
        <w:instrText>доступ</w:instrText>
      </w:r>
      <w:r w:rsidR="00AC43B1" w:rsidRPr="00AC43B1">
        <w:rPr>
          <w:color w:val="0563C1"/>
          <w:spacing w:val="-2"/>
        </w:rPr>
        <w:instrText xml:space="preserve"> </w:instrText>
      </w:r>
      <w:r w:rsidR="00AC43B1" w:rsidRPr="00594EBA">
        <w:rPr>
          <w:color w:val="0563C1"/>
          <w:spacing w:val="-2"/>
        </w:rPr>
        <w:instrText>любой</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Лицензию</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учащихся</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Соответствующим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 xml:space="preserve"> </w:instrText>
      </w:r>
      <w:r w:rsidR="00AC43B1" w:rsidRPr="00594EBA">
        <w:rPr>
          <w:color w:val="0563C1"/>
          <w:spacing w:val="-2"/>
        </w:rPr>
        <w:instrText>согласно</w:instrText>
      </w:r>
      <w:r w:rsidR="00AC43B1" w:rsidRPr="00AC43B1">
        <w:rPr>
          <w:color w:val="0563C1"/>
          <w:spacing w:val="-2"/>
        </w:rPr>
        <w:instrText xml:space="preserve"> </w:instrText>
      </w:r>
      <w:r w:rsidR="00AC43B1" w:rsidRPr="00594EBA">
        <w:rPr>
          <w:color w:val="0563C1"/>
          <w:spacing w:val="-2"/>
        </w:rPr>
        <w:instrText>определению</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Приложении</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Соответствующих</w:instrText>
      </w:r>
      <w:r w:rsidR="00AC43B1" w:rsidRPr="00AC43B1">
        <w:rPr>
          <w:color w:val="0563C1"/>
          <w:spacing w:val="-2"/>
        </w:rPr>
        <w:instrText xml:space="preserve"> </w:instrText>
      </w:r>
      <w:r w:rsidR="00AC43B1" w:rsidRPr="00594EBA">
        <w:rPr>
          <w:color w:val="0563C1"/>
          <w:spacing w:val="-2"/>
        </w:rPr>
        <w:instrText>клиентов</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w:instrText>
      </w:r>
      <w:r w:rsidR="00AC43B1" w:rsidRPr="00594EBA">
        <w:rPr>
          <w:color w:val="0563C1"/>
          <w:spacing w:val="-2"/>
        </w:rPr>
        <w:fldChar w:fldCharType="separate"/>
      </w:r>
      <w:r w:rsidR="00AC43B1" w:rsidRPr="00124A94">
        <w:rPr>
          <w:color w:val="0563C1"/>
          <w:spacing w:val="-2"/>
          <w:lang w:val="en-US"/>
        </w:rPr>
        <w:t>SAL</w:t>
      </w:r>
      <w:r w:rsidR="00AC43B1" w:rsidRPr="00594EBA">
        <w:rPr>
          <w:color w:val="0563C1"/>
          <w:spacing w:val="-2"/>
        </w:rPr>
        <w:fldChar w:fldCharType="end"/>
      </w:r>
      <w:r>
        <w:t xml:space="preserve"> «на пользователя» и Стандартные лицензии </w:t>
      </w:r>
      <w:r w:rsidR="00AC43B1" w:rsidRPr="00594EBA">
        <w:rPr>
          <w:color w:val="0563C1"/>
          <w:spacing w:val="-2"/>
        </w:rPr>
        <w:fldChar w:fldCharType="begin"/>
      </w:r>
      <w:r w:rsidR="00AC43B1" w:rsidRPr="00124A94">
        <w:rPr>
          <w:color w:val="0563C1"/>
          <w:spacing w:val="-2"/>
          <w:lang w:val="en-US"/>
        </w:rPr>
        <w:instrText>AutoTextList</w:instrText>
      </w:r>
      <w:r w:rsidR="00AC43B1" w:rsidRPr="00AC43B1">
        <w:rPr>
          <w:color w:val="0563C1"/>
          <w:spacing w:val="-2"/>
        </w:rPr>
        <w:instrText xml:space="preserve">  \</w:instrText>
      </w:r>
      <w:r w:rsidR="00AC43B1" w:rsidRPr="00124A94">
        <w:rPr>
          <w:color w:val="0563C1"/>
          <w:spacing w:val="-2"/>
          <w:lang w:val="en-US"/>
        </w:rPr>
        <w:instrText>s</w:instrText>
      </w:r>
      <w:r w:rsidR="00AC43B1" w:rsidRPr="00AC43B1">
        <w:rPr>
          <w:color w:val="0563C1"/>
          <w:spacing w:val="-2"/>
        </w:rPr>
        <w:instrText xml:space="preserve"> </w:instrText>
      </w:r>
      <w:r w:rsidR="00AC43B1" w:rsidRPr="00124A94">
        <w:rPr>
          <w:color w:val="0563C1"/>
          <w:spacing w:val="-2"/>
          <w:lang w:val="en-US"/>
        </w:rPr>
        <w:instrText>NoStyle</w:instrText>
      </w:r>
      <w:r w:rsidR="00AC43B1" w:rsidRPr="00AC43B1">
        <w:rPr>
          <w:color w:val="0563C1"/>
          <w:spacing w:val="-2"/>
        </w:rPr>
        <w:instrText xml:space="preserve"> \</w:instrText>
      </w:r>
      <w:r w:rsidR="00AC43B1" w:rsidRPr="00124A94">
        <w:rPr>
          <w:color w:val="0563C1"/>
          <w:spacing w:val="-2"/>
          <w:lang w:val="en-US"/>
        </w:rPr>
        <w:instrText>t</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594EBA">
        <w:rPr>
          <w:color w:val="0563C1"/>
          <w:spacing w:val="-2"/>
        </w:rPr>
        <w:instrText>подписчика</w:instrText>
      </w:r>
      <w:r w:rsidR="00AC43B1" w:rsidRPr="00AC43B1">
        <w:rPr>
          <w:color w:val="0563C1"/>
          <w:spacing w:val="-2"/>
        </w:rPr>
        <w:instrText xml:space="preserve">, </w:instrText>
      </w:r>
      <w:r w:rsidR="00AC43B1" w:rsidRPr="00594EBA">
        <w:rPr>
          <w:color w:val="0563C1"/>
          <w:spacing w:val="-2"/>
        </w:rPr>
        <w:instrText>которую</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зависимости</w:instrText>
      </w:r>
      <w:r w:rsidR="00AC43B1" w:rsidRPr="00AC43B1">
        <w:rPr>
          <w:color w:val="0563C1"/>
          <w:spacing w:val="-2"/>
        </w:rPr>
        <w:instrText xml:space="preserve"> </w:instrText>
      </w:r>
      <w:r w:rsidR="00AC43B1" w:rsidRPr="00594EBA">
        <w:rPr>
          <w:color w:val="0563C1"/>
          <w:spacing w:val="-2"/>
        </w:rPr>
        <w:instrText>от</w:instrText>
      </w:r>
      <w:r w:rsidR="00AC43B1" w:rsidRPr="00AC43B1">
        <w:rPr>
          <w:color w:val="0563C1"/>
          <w:spacing w:val="-2"/>
        </w:rPr>
        <w:instrText xml:space="preserve"> </w:instrText>
      </w:r>
      <w:r w:rsidR="00AC43B1" w:rsidRPr="00594EBA">
        <w:rPr>
          <w:color w:val="0563C1"/>
          <w:spacing w:val="-2"/>
        </w:rPr>
        <w:instrText>обстоятельств</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любом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одному</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какой</w:instrText>
      </w:r>
      <w:r w:rsidR="00AC43B1" w:rsidRPr="00AC43B1">
        <w:rPr>
          <w:color w:val="0563C1"/>
          <w:spacing w:val="-2"/>
        </w:rPr>
        <w:instrText>-</w:instrText>
      </w:r>
      <w:r w:rsidR="00AC43B1" w:rsidRPr="00594EBA">
        <w:rPr>
          <w:color w:val="0563C1"/>
          <w:spacing w:val="-2"/>
        </w:rPr>
        <w:instrText>либо</w:instrText>
      </w:r>
      <w:r w:rsidR="00AC43B1" w:rsidRPr="00AC43B1">
        <w:rPr>
          <w:color w:val="0563C1"/>
          <w:spacing w:val="-2"/>
        </w:rPr>
        <w:instrText xml:space="preserve"> </w:instrText>
      </w:r>
      <w:r w:rsidR="00AC43B1" w:rsidRPr="00594EBA">
        <w:rPr>
          <w:color w:val="0563C1"/>
          <w:spacing w:val="-2"/>
        </w:rPr>
        <w:instrText>Клиентской</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средой</w:instrText>
      </w:r>
      <w:r w:rsidR="00AC43B1" w:rsidRPr="00AC43B1">
        <w:rPr>
          <w:color w:val="0563C1"/>
          <w:spacing w:val="-2"/>
        </w:rPr>
        <w:instrText xml:space="preserve">, </w:instrText>
      </w:r>
      <w:r w:rsidR="00AC43B1" w:rsidRPr="00594EBA">
        <w:rPr>
          <w:color w:val="0563C1"/>
          <w:spacing w:val="-2"/>
        </w:rPr>
        <w:instrText>с</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работает</w:instrText>
      </w:r>
      <w:r w:rsidR="00AC43B1" w:rsidRPr="00AC43B1">
        <w:rPr>
          <w:color w:val="0563C1"/>
          <w:spacing w:val="-2"/>
        </w:rPr>
        <w:instrText xml:space="preserve"> </w:instrText>
      </w:r>
      <w:r w:rsidR="00AC43B1" w:rsidRPr="00594EBA">
        <w:rPr>
          <w:color w:val="0563C1"/>
          <w:spacing w:val="-2"/>
        </w:rPr>
        <w:instrText>один</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одном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любым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Одна</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среды</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одной</w:instrText>
      </w:r>
      <w:r w:rsidR="00AC43B1" w:rsidRPr="00AC43B1">
        <w:rPr>
          <w:color w:val="0563C1"/>
          <w:spacing w:val="-2"/>
        </w:rPr>
        <w:instrText xml:space="preserve"> </w:instrText>
      </w:r>
      <w:r w:rsidR="00AC43B1" w:rsidRPr="00124A94">
        <w:rPr>
          <w:color w:val="0563C1"/>
          <w:spacing w:val="-2"/>
          <w:lang w:val="en-US"/>
        </w:rPr>
        <w:instrText>OSE</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имеет</w:instrText>
      </w:r>
      <w:r w:rsidR="00AC43B1" w:rsidRPr="00AC43B1">
        <w:rPr>
          <w:color w:val="0563C1"/>
          <w:spacing w:val="-2"/>
        </w:rPr>
        <w:instrText xml:space="preserve"> </w:instrText>
      </w:r>
      <w:r w:rsidR="00AC43B1" w:rsidRPr="00594EBA">
        <w:rPr>
          <w:color w:val="0563C1"/>
          <w:spacing w:val="-2"/>
        </w:rPr>
        <w:instrText>доступ</w:instrText>
      </w:r>
      <w:r w:rsidR="00AC43B1" w:rsidRPr="00AC43B1">
        <w:rPr>
          <w:color w:val="0563C1"/>
          <w:spacing w:val="-2"/>
        </w:rPr>
        <w:instrText xml:space="preserve"> </w:instrText>
      </w:r>
      <w:r w:rsidR="00AC43B1" w:rsidRPr="00594EBA">
        <w:rPr>
          <w:color w:val="0563C1"/>
          <w:spacing w:val="-2"/>
        </w:rPr>
        <w:instrText>любой</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Лицензию</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учащихся</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Соответствующим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 xml:space="preserve"> </w:instrText>
      </w:r>
      <w:r w:rsidR="00AC43B1" w:rsidRPr="00594EBA">
        <w:rPr>
          <w:color w:val="0563C1"/>
          <w:spacing w:val="-2"/>
        </w:rPr>
        <w:instrText>согласно</w:instrText>
      </w:r>
      <w:r w:rsidR="00AC43B1" w:rsidRPr="00AC43B1">
        <w:rPr>
          <w:color w:val="0563C1"/>
          <w:spacing w:val="-2"/>
        </w:rPr>
        <w:instrText xml:space="preserve"> </w:instrText>
      </w:r>
      <w:r w:rsidR="00AC43B1" w:rsidRPr="00594EBA">
        <w:rPr>
          <w:color w:val="0563C1"/>
          <w:spacing w:val="-2"/>
        </w:rPr>
        <w:instrText>определению</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Приложении</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Соответствующих</w:instrText>
      </w:r>
      <w:r w:rsidR="00AC43B1" w:rsidRPr="00AC43B1">
        <w:rPr>
          <w:color w:val="0563C1"/>
          <w:spacing w:val="-2"/>
        </w:rPr>
        <w:instrText xml:space="preserve"> </w:instrText>
      </w:r>
      <w:r w:rsidR="00AC43B1" w:rsidRPr="00594EBA">
        <w:rPr>
          <w:color w:val="0563C1"/>
          <w:spacing w:val="-2"/>
        </w:rPr>
        <w:instrText>клиентов</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w:instrText>
      </w:r>
      <w:r w:rsidR="00AC43B1" w:rsidRPr="00594EBA">
        <w:rPr>
          <w:color w:val="0563C1"/>
          <w:spacing w:val="-2"/>
        </w:rPr>
        <w:fldChar w:fldCharType="separate"/>
      </w:r>
      <w:r w:rsidR="00AC43B1" w:rsidRPr="00124A94">
        <w:rPr>
          <w:color w:val="0563C1"/>
          <w:spacing w:val="-2"/>
          <w:lang w:val="en-US"/>
        </w:rPr>
        <w:t>SAL</w:t>
      </w:r>
      <w:r w:rsidR="00AC43B1"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AC43B1" w:rsidRPr="00594EBA">
        <w:rPr>
          <w:color w:val="0563C1"/>
          <w:spacing w:val="-2"/>
        </w:rPr>
        <w:fldChar w:fldCharType="begin"/>
      </w:r>
      <w:r w:rsidR="00AC43B1" w:rsidRPr="00124A94">
        <w:rPr>
          <w:color w:val="0563C1"/>
          <w:spacing w:val="-2"/>
          <w:lang w:val="en-US"/>
        </w:rPr>
        <w:instrText>AutoTextList</w:instrText>
      </w:r>
      <w:r w:rsidR="00AC43B1" w:rsidRPr="00AC43B1">
        <w:rPr>
          <w:color w:val="0563C1"/>
          <w:spacing w:val="-2"/>
        </w:rPr>
        <w:instrText xml:space="preserve">  \</w:instrText>
      </w:r>
      <w:r w:rsidR="00AC43B1" w:rsidRPr="00124A94">
        <w:rPr>
          <w:color w:val="0563C1"/>
          <w:spacing w:val="-2"/>
          <w:lang w:val="en-US"/>
        </w:rPr>
        <w:instrText>s</w:instrText>
      </w:r>
      <w:r w:rsidR="00AC43B1" w:rsidRPr="00AC43B1">
        <w:rPr>
          <w:color w:val="0563C1"/>
          <w:spacing w:val="-2"/>
        </w:rPr>
        <w:instrText xml:space="preserve"> </w:instrText>
      </w:r>
      <w:r w:rsidR="00AC43B1" w:rsidRPr="00124A94">
        <w:rPr>
          <w:color w:val="0563C1"/>
          <w:spacing w:val="-2"/>
          <w:lang w:val="en-US"/>
        </w:rPr>
        <w:instrText>NoStyle</w:instrText>
      </w:r>
      <w:r w:rsidR="00AC43B1" w:rsidRPr="00AC43B1">
        <w:rPr>
          <w:color w:val="0563C1"/>
          <w:spacing w:val="-2"/>
        </w:rPr>
        <w:instrText xml:space="preserve"> \</w:instrText>
      </w:r>
      <w:r w:rsidR="00AC43B1" w:rsidRPr="00124A94">
        <w:rPr>
          <w:color w:val="0563C1"/>
          <w:spacing w:val="-2"/>
          <w:lang w:val="en-US"/>
        </w:rPr>
        <w:instrText>t</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594EBA">
        <w:rPr>
          <w:color w:val="0563C1"/>
          <w:spacing w:val="-2"/>
        </w:rPr>
        <w:instrText>подписчика</w:instrText>
      </w:r>
      <w:r w:rsidR="00AC43B1" w:rsidRPr="00AC43B1">
        <w:rPr>
          <w:color w:val="0563C1"/>
          <w:spacing w:val="-2"/>
        </w:rPr>
        <w:instrText xml:space="preserve">, </w:instrText>
      </w:r>
      <w:r w:rsidR="00AC43B1" w:rsidRPr="00594EBA">
        <w:rPr>
          <w:color w:val="0563C1"/>
          <w:spacing w:val="-2"/>
        </w:rPr>
        <w:instrText>которую</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зависимости</w:instrText>
      </w:r>
      <w:r w:rsidR="00AC43B1" w:rsidRPr="00AC43B1">
        <w:rPr>
          <w:color w:val="0563C1"/>
          <w:spacing w:val="-2"/>
        </w:rPr>
        <w:instrText xml:space="preserve"> </w:instrText>
      </w:r>
      <w:r w:rsidR="00AC43B1" w:rsidRPr="00594EBA">
        <w:rPr>
          <w:color w:val="0563C1"/>
          <w:spacing w:val="-2"/>
        </w:rPr>
        <w:instrText>от</w:instrText>
      </w:r>
      <w:r w:rsidR="00AC43B1" w:rsidRPr="00AC43B1">
        <w:rPr>
          <w:color w:val="0563C1"/>
          <w:spacing w:val="-2"/>
        </w:rPr>
        <w:instrText xml:space="preserve"> </w:instrText>
      </w:r>
      <w:r w:rsidR="00AC43B1" w:rsidRPr="00594EBA">
        <w:rPr>
          <w:color w:val="0563C1"/>
          <w:spacing w:val="-2"/>
        </w:rPr>
        <w:instrText>обстоятельств</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любом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одному</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какой</w:instrText>
      </w:r>
      <w:r w:rsidR="00AC43B1" w:rsidRPr="00AC43B1">
        <w:rPr>
          <w:color w:val="0563C1"/>
          <w:spacing w:val="-2"/>
        </w:rPr>
        <w:instrText>-</w:instrText>
      </w:r>
      <w:r w:rsidR="00AC43B1" w:rsidRPr="00594EBA">
        <w:rPr>
          <w:color w:val="0563C1"/>
          <w:spacing w:val="-2"/>
        </w:rPr>
        <w:instrText>либо</w:instrText>
      </w:r>
      <w:r w:rsidR="00AC43B1" w:rsidRPr="00AC43B1">
        <w:rPr>
          <w:color w:val="0563C1"/>
          <w:spacing w:val="-2"/>
        </w:rPr>
        <w:instrText xml:space="preserve"> </w:instrText>
      </w:r>
      <w:r w:rsidR="00AC43B1" w:rsidRPr="00594EBA">
        <w:rPr>
          <w:color w:val="0563C1"/>
          <w:spacing w:val="-2"/>
        </w:rPr>
        <w:instrText>Клиентской</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средой</w:instrText>
      </w:r>
      <w:r w:rsidR="00AC43B1" w:rsidRPr="00AC43B1">
        <w:rPr>
          <w:color w:val="0563C1"/>
          <w:spacing w:val="-2"/>
        </w:rPr>
        <w:instrText xml:space="preserve">, </w:instrText>
      </w:r>
      <w:r w:rsidR="00AC43B1" w:rsidRPr="00594EBA">
        <w:rPr>
          <w:color w:val="0563C1"/>
          <w:spacing w:val="-2"/>
        </w:rPr>
        <w:instrText>с</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работает</w:instrText>
      </w:r>
      <w:r w:rsidR="00AC43B1" w:rsidRPr="00AC43B1">
        <w:rPr>
          <w:color w:val="0563C1"/>
          <w:spacing w:val="-2"/>
        </w:rPr>
        <w:instrText xml:space="preserve"> </w:instrText>
      </w:r>
      <w:r w:rsidR="00AC43B1" w:rsidRPr="00594EBA">
        <w:rPr>
          <w:color w:val="0563C1"/>
          <w:spacing w:val="-2"/>
        </w:rPr>
        <w:instrText>один</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одном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любым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Одна</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среды</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одной</w:instrText>
      </w:r>
      <w:r w:rsidR="00AC43B1" w:rsidRPr="00AC43B1">
        <w:rPr>
          <w:color w:val="0563C1"/>
          <w:spacing w:val="-2"/>
        </w:rPr>
        <w:instrText xml:space="preserve"> </w:instrText>
      </w:r>
      <w:r w:rsidR="00AC43B1" w:rsidRPr="00124A94">
        <w:rPr>
          <w:color w:val="0563C1"/>
          <w:spacing w:val="-2"/>
          <w:lang w:val="en-US"/>
        </w:rPr>
        <w:instrText>OSE</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имеет</w:instrText>
      </w:r>
      <w:r w:rsidR="00AC43B1" w:rsidRPr="00AC43B1">
        <w:rPr>
          <w:color w:val="0563C1"/>
          <w:spacing w:val="-2"/>
        </w:rPr>
        <w:instrText xml:space="preserve"> </w:instrText>
      </w:r>
      <w:r w:rsidR="00AC43B1" w:rsidRPr="00594EBA">
        <w:rPr>
          <w:color w:val="0563C1"/>
          <w:spacing w:val="-2"/>
        </w:rPr>
        <w:instrText>доступ</w:instrText>
      </w:r>
      <w:r w:rsidR="00AC43B1" w:rsidRPr="00AC43B1">
        <w:rPr>
          <w:color w:val="0563C1"/>
          <w:spacing w:val="-2"/>
        </w:rPr>
        <w:instrText xml:space="preserve"> </w:instrText>
      </w:r>
      <w:r w:rsidR="00AC43B1" w:rsidRPr="00594EBA">
        <w:rPr>
          <w:color w:val="0563C1"/>
          <w:spacing w:val="-2"/>
        </w:rPr>
        <w:instrText>любой</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Лицензию</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учащихся</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Соответствующим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 xml:space="preserve"> </w:instrText>
      </w:r>
      <w:r w:rsidR="00AC43B1" w:rsidRPr="00594EBA">
        <w:rPr>
          <w:color w:val="0563C1"/>
          <w:spacing w:val="-2"/>
        </w:rPr>
        <w:instrText>согласно</w:instrText>
      </w:r>
      <w:r w:rsidR="00AC43B1" w:rsidRPr="00AC43B1">
        <w:rPr>
          <w:color w:val="0563C1"/>
          <w:spacing w:val="-2"/>
        </w:rPr>
        <w:instrText xml:space="preserve"> </w:instrText>
      </w:r>
      <w:r w:rsidR="00AC43B1" w:rsidRPr="00594EBA">
        <w:rPr>
          <w:color w:val="0563C1"/>
          <w:spacing w:val="-2"/>
        </w:rPr>
        <w:instrText>определению</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Приложении</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Соответствующих</w:instrText>
      </w:r>
      <w:r w:rsidR="00AC43B1" w:rsidRPr="00AC43B1">
        <w:rPr>
          <w:color w:val="0563C1"/>
          <w:spacing w:val="-2"/>
        </w:rPr>
        <w:instrText xml:space="preserve"> </w:instrText>
      </w:r>
      <w:r w:rsidR="00AC43B1" w:rsidRPr="00594EBA">
        <w:rPr>
          <w:color w:val="0563C1"/>
          <w:spacing w:val="-2"/>
        </w:rPr>
        <w:instrText>клиентов</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w:instrText>
      </w:r>
      <w:r w:rsidR="00AC43B1" w:rsidRPr="00594EBA">
        <w:rPr>
          <w:color w:val="0563C1"/>
          <w:spacing w:val="-2"/>
        </w:rPr>
        <w:fldChar w:fldCharType="separate"/>
      </w:r>
      <w:r w:rsidR="00AC43B1" w:rsidRPr="00124A94">
        <w:rPr>
          <w:color w:val="0563C1"/>
          <w:spacing w:val="-2"/>
          <w:lang w:val="en-US"/>
        </w:rPr>
        <w:t>SAL</w:t>
      </w:r>
      <w:r w:rsidR="00AC43B1" w:rsidRPr="00594EBA">
        <w:rPr>
          <w:color w:val="0563C1"/>
          <w:spacing w:val="-2"/>
        </w:rPr>
        <w:fldChar w:fldCharType="end"/>
      </w:r>
      <w:r>
        <w:t xml:space="preserve"> «на пользователя» пользователям, относящимся к Пользователю.</w:t>
      </w:r>
    </w:p>
    <w:p w14:paraId="64727730" w14:textId="77777777" w:rsidR="00FB4DF9" w:rsidRPr="00CB3D7A" w:rsidRDefault="00FB4DF9" w:rsidP="00CB3D7A">
      <w:pPr>
        <w:pStyle w:val="ProductList-ClauseHeading"/>
        <w:tabs>
          <w:tab w:val="clear" w:pos="360"/>
          <w:tab w:val="clear" w:pos="720"/>
          <w:tab w:val="clear" w:pos="1080"/>
        </w:tabs>
        <w:ind w:left="360" w:firstLine="720"/>
        <w:rPr>
          <w:sz w:val="14"/>
        </w:rPr>
      </w:pPr>
    </w:p>
    <w:p w14:paraId="1C12F66A" w14:textId="77777777" w:rsidR="00FB4DF9" w:rsidRPr="00B3420A" w:rsidRDefault="00FB4DF9" w:rsidP="00FB4DF9">
      <w:pPr>
        <w:pStyle w:val="ProductList-ClauseHeading"/>
        <w:tabs>
          <w:tab w:val="clear" w:pos="360"/>
          <w:tab w:val="clear" w:pos="720"/>
          <w:tab w:val="clear" w:pos="1080"/>
        </w:tabs>
        <w:ind w:left="360"/>
      </w:pPr>
      <w:r>
        <w:rPr>
          <w:color w:val="0072C6"/>
        </w:rPr>
        <w:t>1.5 Отмена лицензии SAL</w:t>
      </w:r>
    </w:p>
    <w:p w14:paraId="51AD133A" w14:textId="4F9AACD1" w:rsidR="00FB4DF9" w:rsidRPr="00B3420A" w:rsidRDefault="00D8569E" w:rsidP="00DC4BC7">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31EAF3A" w14:textId="77777777" w:rsidR="000E1B94" w:rsidRPr="004838EF" w:rsidRDefault="000E1B94" w:rsidP="00DC4BC7">
      <w:pPr>
        <w:pStyle w:val="ProductList-Body"/>
        <w:ind w:left="360"/>
        <w:rPr>
          <w:sz w:val="22"/>
        </w:rPr>
      </w:pPr>
    </w:p>
    <w:p w14:paraId="77E87658" w14:textId="77777777" w:rsidR="0095542F" w:rsidRPr="00CB3D7A" w:rsidRDefault="0095542F" w:rsidP="0095542F">
      <w:pPr>
        <w:pStyle w:val="ProductList-Body"/>
        <w:tabs>
          <w:tab w:val="clear" w:pos="360"/>
          <w:tab w:val="clear" w:pos="720"/>
          <w:tab w:val="clear" w:pos="1080"/>
        </w:tabs>
        <w:ind w:left="360"/>
        <w:rPr>
          <w:sz w:val="2"/>
          <w:szCs w:val="2"/>
        </w:rPr>
      </w:pPr>
    </w:p>
    <w:p w14:paraId="19E2F04C" w14:textId="4AD44C58" w:rsidR="00FB4DF9" w:rsidRPr="00B3420A" w:rsidRDefault="00BD7F27" w:rsidP="00FB4DF9">
      <w:pPr>
        <w:pStyle w:val="ProductList-ClauseHeading"/>
        <w:tabs>
          <w:tab w:val="clear" w:pos="360"/>
          <w:tab w:val="clear" w:pos="720"/>
          <w:tab w:val="clear" w:pos="1080"/>
        </w:tabs>
      </w:pPr>
      <w:r>
        <w:rPr>
          <w:lang w:val="en-US"/>
        </w:rPr>
        <w:t>2</w:t>
      </w:r>
      <w:r w:rsidR="0095542F">
        <w:t>. Размещенная настройка, лицензируемая «на Процессор»</w:t>
      </w:r>
    </w:p>
    <w:p w14:paraId="2A7ED6B0" w14:textId="0541B1E4" w:rsidR="00FB4DF9" w:rsidRPr="00247148" w:rsidRDefault="00FB4DF9" w:rsidP="00247148">
      <w:pPr>
        <w:pStyle w:val="ProductList-Body"/>
        <w:rPr>
          <w:szCs w:val="18"/>
        </w:rPr>
      </w:pPr>
      <w:r w:rsidRPr="00247148">
        <w:rPr>
          <w:szCs w:val="18"/>
        </w:rPr>
        <w:t xml:space="preserve">В дополнение к лицензиям </w:t>
      </w:r>
      <w:r w:rsidR="00AC43B1" w:rsidRPr="00247148">
        <w:rPr>
          <w:spacing w:val="-2"/>
          <w:szCs w:val="18"/>
        </w:rPr>
        <w:fldChar w:fldCharType="begin"/>
      </w:r>
      <w:r w:rsidR="00AC43B1" w:rsidRPr="00247148">
        <w:rPr>
          <w:spacing w:val="-2"/>
          <w:szCs w:val="18"/>
          <w:lang w:val="en-US"/>
        </w:rPr>
        <w:instrText>AutoTextList</w:instrText>
      </w:r>
      <w:r w:rsidR="00AC43B1" w:rsidRPr="00247148">
        <w:rPr>
          <w:spacing w:val="-2"/>
          <w:szCs w:val="18"/>
        </w:rPr>
        <w:instrText xml:space="preserve">  \</w:instrText>
      </w:r>
      <w:r w:rsidR="00AC43B1" w:rsidRPr="00247148">
        <w:rPr>
          <w:spacing w:val="-2"/>
          <w:szCs w:val="18"/>
          <w:lang w:val="en-US"/>
        </w:rPr>
        <w:instrText>s</w:instrText>
      </w:r>
      <w:r w:rsidR="00AC43B1" w:rsidRPr="00247148">
        <w:rPr>
          <w:spacing w:val="-2"/>
          <w:szCs w:val="18"/>
        </w:rPr>
        <w:instrText xml:space="preserve"> </w:instrText>
      </w:r>
      <w:r w:rsidR="00AC43B1" w:rsidRPr="00247148">
        <w:rPr>
          <w:spacing w:val="-2"/>
          <w:szCs w:val="18"/>
          <w:lang w:val="en-US"/>
        </w:rPr>
        <w:instrText>NoStyle</w:instrText>
      </w:r>
      <w:r w:rsidR="00AC43B1" w:rsidRPr="00247148">
        <w:rPr>
          <w:spacing w:val="-2"/>
          <w:szCs w:val="18"/>
        </w:rPr>
        <w:instrText xml:space="preserve"> \</w:instrText>
      </w:r>
      <w:r w:rsidR="00AC43B1" w:rsidRPr="00247148">
        <w:rPr>
          <w:spacing w:val="-2"/>
          <w:szCs w:val="18"/>
          <w:lang w:val="en-US"/>
        </w:rPr>
        <w:instrText>t</w:instrText>
      </w:r>
      <w:r w:rsidR="00AC43B1" w:rsidRPr="00247148">
        <w:rPr>
          <w:spacing w:val="-2"/>
          <w:szCs w:val="18"/>
        </w:rPr>
        <w:instrText xml:space="preserve"> "</w:instrText>
      </w:r>
      <w:r w:rsidR="00AC43B1" w:rsidRPr="00247148">
        <w:rPr>
          <w:spacing w:val="-2"/>
          <w:szCs w:val="18"/>
          <w:lang w:val="en-US"/>
        </w:rPr>
        <w:instrText>SAL</w:instrText>
      </w:r>
      <w:r w:rsidR="00AC43B1"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C43B1" w:rsidRPr="00247148">
        <w:rPr>
          <w:spacing w:val="-2"/>
          <w:szCs w:val="18"/>
          <w:lang w:val="en-US"/>
        </w:rPr>
        <w:instrText>SAL</w:instrText>
      </w:r>
      <w:r w:rsidR="00AC43B1"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C43B1" w:rsidRPr="00247148">
        <w:rPr>
          <w:spacing w:val="-2"/>
          <w:szCs w:val="18"/>
          <w:lang w:val="en-US"/>
        </w:rPr>
        <w:instrText>SAL</w:instrText>
      </w:r>
      <w:r w:rsidR="00AC43B1"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C43B1" w:rsidRPr="00247148">
        <w:rPr>
          <w:spacing w:val="-2"/>
          <w:szCs w:val="18"/>
          <w:lang w:val="en-US"/>
        </w:rPr>
        <w:instrText>SAL</w:instrText>
      </w:r>
      <w:r w:rsidR="00AC43B1" w:rsidRPr="00247148">
        <w:rPr>
          <w:spacing w:val="-2"/>
          <w:szCs w:val="18"/>
        </w:rPr>
        <w:instrText xml:space="preserve"> для Операционной среды дает право управления одной </w:instrText>
      </w:r>
      <w:r w:rsidR="00AC43B1" w:rsidRPr="00247148">
        <w:rPr>
          <w:spacing w:val="-2"/>
          <w:szCs w:val="18"/>
          <w:lang w:val="en-US"/>
        </w:rPr>
        <w:instrText>OSE</w:instrText>
      </w:r>
      <w:r w:rsidR="00AC43B1" w:rsidRPr="00247148">
        <w:rPr>
          <w:spacing w:val="-2"/>
          <w:szCs w:val="18"/>
        </w:rPr>
        <w:instrText xml:space="preserve">, к которой имеет доступ любой пользователь. Лицензию </w:instrText>
      </w:r>
      <w:r w:rsidR="00AC43B1" w:rsidRPr="00247148">
        <w:rPr>
          <w:spacing w:val="-2"/>
          <w:szCs w:val="18"/>
          <w:lang w:val="en-US"/>
        </w:rPr>
        <w:instrText>SAL</w:instrText>
      </w:r>
      <w:r w:rsidR="00AC43B1"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C43B1" w:rsidRPr="00247148">
        <w:rPr>
          <w:spacing w:val="-2"/>
          <w:szCs w:val="18"/>
        </w:rPr>
        <w:fldChar w:fldCharType="separate"/>
      </w:r>
      <w:r w:rsidR="00AC43B1" w:rsidRPr="00247148">
        <w:rPr>
          <w:spacing w:val="-2"/>
          <w:szCs w:val="18"/>
          <w:lang w:val="en-US"/>
        </w:rPr>
        <w:t>SAL</w:t>
      </w:r>
      <w:r w:rsidR="00AC43B1" w:rsidRPr="00247148">
        <w:rPr>
          <w:spacing w:val="-2"/>
          <w:szCs w:val="18"/>
        </w:rPr>
        <w:fldChar w:fldCharType="end"/>
      </w:r>
      <w:r w:rsidRPr="00247148">
        <w:rPr>
          <w:szCs w:val="18"/>
        </w:rPr>
        <w:t xml:space="preserve">, прежде чем запускать Размещенную настройку, Клиент должен приобрести лицензию «на процессор» для Dynamics GP. Клиент должен приобрести только одну лицензию </w:t>
      </w:r>
      <w:r w:rsidR="00247148" w:rsidRPr="00247148">
        <w:rPr>
          <w:szCs w:val="18"/>
        </w:rPr>
        <w:fldChar w:fldCharType="begin"/>
      </w:r>
      <w:r w:rsidR="00247148" w:rsidRPr="00247148">
        <w:rPr>
          <w:szCs w:val="18"/>
          <w:lang w:val="en-US"/>
        </w:rPr>
        <w:instrText>AutoTextList</w:instrText>
      </w:r>
      <w:r w:rsidR="00247148" w:rsidRPr="00247148">
        <w:rPr>
          <w:szCs w:val="18"/>
        </w:rPr>
        <w:instrText xml:space="preserve">  \</w:instrText>
      </w:r>
      <w:r w:rsidR="00247148" w:rsidRPr="00247148">
        <w:rPr>
          <w:szCs w:val="18"/>
          <w:lang w:val="en-US"/>
        </w:rPr>
        <w:instrText>s</w:instrText>
      </w:r>
      <w:r w:rsidR="00247148" w:rsidRPr="00247148">
        <w:rPr>
          <w:szCs w:val="18"/>
        </w:rPr>
        <w:instrText xml:space="preserve"> </w:instrText>
      </w:r>
      <w:r w:rsidR="00247148" w:rsidRPr="00247148">
        <w:rPr>
          <w:szCs w:val="18"/>
          <w:lang w:val="en-US"/>
        </w:rPr>
        <w:instrText>NoStyle</w:instrText>
      </w:r>
      <w:r w:rsidR="00247148" w:rsidRPr="00247148">
        <w:rPr>
          <w:szCs w:val="18"/>
        </w:rPr>
        <w:instrText xml:space="preserve"> \</w:instrText>
      </w:r>
      <w:r w:rsidR="00247148" w:rsidRPr="00247148">
        <w:rPr>
          <w:szCs w:val="18"/>
          <w:lang w:val="en-US"/>
        </w:rPr>
        <w:instrText>t</w:instrText>
      </w:r>
      <w:r w:rsidR="00247148" w:rsidRPr="00247148">
        <w:rPr>
          <w:szCs w:val="18"/>
        </w:rPr>
        <w:instrText xml:space="preserve"> "Лицензия — право на загрузку, установку и использование Продукта, а также на доступ к нему."</w:instrText>
      </w:r>
      <w:r w:rsidR="00247148" w:rsidRPr="00247148">
        <w:rPr>
          <w:szCs w:val="18"/>
        </w:rPr>
        <w:fldChar w:fldCharType="separate"/>
      </w:r>
      <w:r w:rsidR="00247148" w:rsidRPr="00247148">
        <w:rPr>
          <w:szCs w:val="18"/>
        </w:rPr>
        <w:t>Лицензия</w:t>
      </w:r>
      <w:r w:rsidR="00247148" w:rsidRPr="00247148">
        <w:rPr>
          <w:szCs w:val="18"/>
        </w:rPr>
        <w:fldChar w:fldCharType="end"/>
      </w:r>
      <w:r w:rsidRPr="00247148">
        <w:rPr>
          <w:szCs w:val="18"/>
        </w:rPr>
        <w:t xml:space="preserve"> «на процессор» для каждого </w:t>
      </w:r>
      <w:r w:rsidR="00247148" w:rsidRPr="00247148">
        <w:rPr>
          <w:szCs w:val="18"/>
        </w:rPr>
        <w:fldChar w:fldCharType="begin"/>
      </w:r>
      <w:r w:rsidR="00247148" w:rsidRPr="00247148">
        <w:rPr>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247148" w:rsidRPr="00247148">
        <w:rPr>
          <w:szCs w:val="18"/>
        </w:rPr>
        <w:fldChar w:fldCharType="separate"/>
      </w:r>
      <w:r w:rsidR="00247148" w:rsidRPr="00247148">
        <w:rPr>
          <w:szCs w:val="18"/>
        </w:rPr>
        <w:t>Решение для планирования ресурсов предприятия</w:t>
      </w:r>
      <w:r w:rsidR="00247148" w:rsidRPr="00247148">
        <w:rPr>
          <w:szCs w:val="18"/>
        </w:rPr>
        <w:fldChar w:fldCharType="end"/>
      </w:r>
      <w:r w:rsidRPr="00247148">
        <w:rPr>
          <w:szCs w:val="18"/>
        </w:rPr>
        <w:t xml:space="preserve"> независимо от количества используемых процессоров.</w:t>
      </w:r>
    </w:p>
    <w:p w14:paraId="6A59E90A" w14:textId="77777777" w:rsidR="00FB4DF9" w:rsidRPr="00B3420A" w:rsidRDefault="00FB4DF9" w:rsidP="00FB4DF9">
      <w:pPr>
        <w:pStyle w:val="ProductList-Body"/>
      </w:pPr>
    </w:p>
    <w:p w14:paraId="2C110EB2" w14:textId="30CEB8A9" w:rsidR="0095542F" w:rsidRPr="00B3420A" w:rsidRDefault="00BD7F27" w:rsidP="0095542F">
      <w:pPr>
        <w:pStyle w:val="ProductList-ClauseHeading"/>
        <w:tabs>
          <w:tab w:val="clear" w:pos="360"/>
          <w:tab w:val="clear" w:pos="720"/>
          <w:tab w:val="clear" w:pos="1080"/>
        </w:tabs>
      </w:pPr>
      <w:r>
        <w:rPr>
          <w:lang w:val="en-US"/>
        </w:rPr>
        <w:t>3</w:t>
      </w:r>
      <w:r w:rsidR="00FB4DF9">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71B497FC" w:rsidR="0095542F" w:rsidRPr="004838EF" w:rsidRDefault="0095542F" w:rsidP="0095542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GP</w:t>
            </w:r>
            <w:r w:rsidRPr="004838EF">
              <w:rPr>
                <w:lang w:val="ru-RU"/>
              </w:rPr>
              <w:t xml:space="preserve"> 2015 </w:t>
            </w:r>
            <w:r>
              <w:t>R</w:t>
            </w:r>
            <w:r w:rsidRPr="004838EF">
              <w:rPr>
                <w:lang w:val="ru-RU"/>
              </w:rPr>
              <w:t>2</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GP</w:instrText>
            </w:r>
            <w:r w:rsidRPr="004838EF">
              <w:rPr>
                <w:lang w:val="ru-RU"/>
              </w:rPr>
              <w:instrText xml:space="preserve"> 2015 </w:instrText>
            </w:r>
            <w:r>
              <w:instrText>R</w:instrText>
            </w:r>
            <w:r w:rsidRPr="004838EF">
              <w:rPr>
                <w:lang w:val="ru-RU"/>
              </w:rPr>
              <w:instrText>2"</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4838EF" w:rsidRDefault="0095542F" w:rsidP="0095542F">
            <w:pPr>
              <w:pStyle w:val="ProductList-TableBody"/>
              <w:rPr>
                <w:rFonts w:asciiTheme="majorHAnsi" w:hAnsiTheme="majorHAnsi"/>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GP</w:t>
            </w:r>
            <w:r w:rsidRPr="004838EF">
              <w:rPr>
                <w:lang w:val="ru-RU"/>
              </w:rPr>
              <w:t xml:space="preserve"> </w:t>
            </w:r>
            <w:r>
              <w:t>Designer</w:t>
            </w:r>
            <w:r w:rsidRPr="004838EF">
              <w:rPr>
                <w:lang w:val="ru-RU"/>
              </w:rPr>
              <w:t xml:space="preserve"> </w:t>
            </w:r>
            <w:r>
              <w:t>Client</w:t>
            </w:r>
          </w:p>
        </w:tc>
        <w:tc>
          <w:tcPr>
            <w:tcW w:w="3597" w:type="dxa"/>
            <w:tcBorders>
              <w:top w:val="single" w:sz="18" w:space="0" w:color="0072C6"/>
              <w:left w:val="single" w:sz="4" w:space="0" w:color="000000"/>
              <w:bottom w:val="single" w:sz="4" w:space="0" w:color="000000"/>
              <w:right w:val="single" w:sz="4" w:space="0" w:color="000000"/>
            </w:tcBorders>
          </w:tcPr>
          <w:p w14:paraId="377BE7A9" w14:textId="6148A428" w:rsidR="0095542F" w:rsidRPr="004838EF" w:rsidRDefault="0095542F" w:rsidP="0095542F">
            <w:pPr>
              <w:pStyle w:val="ProductList-TableBody"/>
              <w:rPr>
                <w:rFonts w:asciiTheme="majorHAnsi" w:hAnsiTheme="majorHAnsi"/>
                <w:lang w:val="ru-RU"/>
              </w:rPr>
            </w:pPr>
            <w:r w:rsidRPr="004838EF">
              <w:rPr>
                <w:lang w:val="ru-RU"/>
              </w:rPr>
              <w:t xml:space="preserve">Веб-клиент </w:t>
            </w:r>
            <w:r>
              <w:t>Microsoft</w:t>
            </w:r>
            <w:r w:rsidRPr="004838EF">
              <w:rPr>
                <w:lang w:val="ru-RU"/>
              </w:rPr>
              <w:t xml:space="preserve"> </w:t>
            </w:r>
            <w:r>
              <w:t>Dynamics</w:t>
            </w:r>
            <w:r w:rsidRPr="004838EF">
              <w:rPr>
                <w:lang w:val="ru-RU"/>
              </w:rPr>
              <w:t xml:space="preserve"> </w:t>
            </w:r>
            <w:r>
              <w:t>GP</w:t>
            </w:r>
            <w:r w:rsidRPr="004838EF">
              <w:rPr>
                <w:lang w:val="ru-RU"/>
              </w:rPr>
              <w:t xml:space="preserve"> 2015 </w:t>
            </w:r>
            <w:r>
              <w:t>R</w:t>
            </w:r>
            <w:r w:rsidRPr="004838EF">
              <w:rPr>
                <w:lang w:val="ru-RU"/>
              </w:rPr>
              <w:t>2</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GP</w:instrText>
            </w:r>
            <w:r w:rsidRPr="004838EF">
              <w:rPr>
                <w:lang w:val="ru-RU"/>
              </w:rPr>
              <w:instrText xml:space="preserve"> 2015 </w:instrText>
            </w:r>
            <w:r>
              <w:instrText>R</w:instrText>
            </w:r>
            <w:r w:rsidRPr="004838EF">
              <w:rPr>
                <w:lang w:val="ru-RU"/>
              </w:rPr>
              <w:instrText>2"</w:instrText>
            </w:r>
            <w:r>
              <w:fldChar w:fldCharType="end"/>
            </w:r>
          </w:p>
        </w:tc>
      </w:tr>
    </w:tbl>
    <w:p w14:paraId="0CC70521" w14:textId="20FA2611" w:rsidR="00E8377D" w:rsidRPr="00B3420A" w:rsidRDefault="009019D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66647EA" w14:textId="4F71C922" w:rsidR="008C3E1F" w:rsidRPr="00B3420A" w:rsidRDefault="008C3E1F" w:rsidP="005D7EF7">
      <w:pPr>
        <w:pStyle w:val="ProductList-Offering2Heading"/>
        <w:outlineLvl w:val="2"/>
      </w:pPr>
      <w:bookmarkStart w:id="57" w:name="_Toc438637824"/>
      <w:r>
        <w:t>Microsoft Dynamics SL</w:t>
      </w:r>
      <w:bookmarkEnd w:id="57"/>
    </w:p>
    <w:p w14:paraId="2CE1C38F" w14:textId="77777777" w:rsidR="008C3E1F" w:rsidRDefault="008C3E1F" w:rsidP="008C3E1F">
      <w:pPr>
        <w:spacing w:after="0" w:line="240" w:lineRule="auto"/>
        <w:rPr>
          <w:sz w:val="18"/>
          <w:szCs w:val="18"/>
        </w:rPr>
        <w:sectPr w:rsidR="008C3E1F" w:rsidSect="00383BC7">
          <w:footerReference w:type="first" r:id="rId38"/>
          <w:type w:val="continuous"/>
          <w:pgSz w:w="12240" w:h="15840"/>
          <w:pgMar w:top="1166" w:right="720" w:bottom="720" w:left="720" w:header="720" w:footer="720" w:gutter="0"/>
          <w:cols w:space="720"/>
          <w:titlePg/>
          <w:docGrid w:linePitch="360"/>
        </w:sectPr>
      </w:pPr>
    </w:p>
    <w:p w14:paraId="6C181FD6" w14:textId="7AEC2494"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w:t>
      </w:r>
      <w:r w:rsidR="00BD7F27">
        <w:rPr>
          <w:lang w:val="en-US"/>
        </w:rPr>
        <w:t>SAL</w:t>
      </w:r>
      <w:r>
        <w:t>)</w:t>
      </w:r>
    </w:p>
    <w:p w14:paraId="748A3B3E" w14:textId="4A6757EB"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3510"/>
        <w:gridCol w:w="3397"/>
      </w:tblGrid>
      <w:tr w:rsidR="008C3E1F" w:rsidRPr="00D94391" w14:paraId="0D33A67A" w14:textId="77777777" w:rsidTr="00442A3A">
        <w:tc>
          <w:tcPr>
            <w:tcW w:w="3888" w:type="dxa"/>
            <w:tcBorders>
              <w:top w:val="single" w:sz="24" w:space="0" w:color="00188F"/>
              <w:bottom w:val="single" w:sz="4" w:space="0" w:color="auto"/>
            </w:tcBorders>
            <w:shd w:val="clear" w:color="auto" w:fill="auto"/>
          </w:tcPr>
          <w:p w14:paraId="1F775EBA" w14:textId="29A2B6A6" w:rsidR="008C3E1F" w:rsidRPr="00E850D7" w:rsidRDefault="006B3584" w:rsidP="00441DD2">
            <w:pPr>
              <w:pStyle w:val="ProductList-OfferingBody"/>
              <w:tabs>
                <w:tab w:val="clear" w:pos="360"/>
                <w:tab w:val="clear" w:pos="720"/>
                <w:tab w:val="clear" w:pos="1080"/>
              </w:tabs>
              <w:spacing w:before="40" w:after="40"/>
              <w:ind w:left="0"/>
              <w:rPr>
                <w:rFonts w:asciiTheme="majorHAnsi" w:hAnsiTheme="majorHAnsi"/>
                <w:szCs w:val="16"/>
              </w:rPr>
            </w:pPr>
            <w:r w:rsidRPr="00E850D7">
              <w:rPr>
                <w:rFonts w:asciiTheme="majorHAnsi" w:hAnsiTheme="majorHAnsi"/>
                <w:color w:val="0563C1"/>
                <w:szCs w:val="16"/>
              </w:rPr>
              <w:fldChar w:fldCharType="begin"/>
            </w:r>
            <w:r w:rsidRPr="00E850D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850D7">
              <w:rPr>
                <w:rFonts w:asciiTheme="majorHAnsi" w:hAnsiTheme="majorHAnsi"/>
                <w:color w:val="0563C1"/>
                <w:szCs w:val="16"/>
              </w:rPr>
              <w:fldChar w:fldCharType="separate"/>
            </w:r>
            <w:r w:rsidRPr="00E850D7">
              <w:rPr>
                <w:rFonts w:asciiTheme="majorHAnsi" w:hAnsiTheme="majorHAnsi"/>
                <w:color w:val="0563C1"/>
                <w:szCs w:val="16"/>
              </w:rPr>
              <w:t>Дата доступности</w:t>
            </w:r>
            <w:r w:rsidRPr="00E850D7">
              <w:rPr>
                <w:rFonts w:asciiTheme="majorHAnsi" w:hAnsiTheme="majorHAnsi"/>
                <w:color w:val="0563C1"/>
                <w:szCs w:val="16"/>
              </w:rPr>
              <w:fldChar w:fldCharType="end"/>
            </w:r>
            <w:r w:rsidR="00B870CD" w:rsidRPr="00E850D7">
              <w:rPr>
                <w:rFonts w:asciiTheme="majorHAnsi" w:hAnsiTheme="majorHAnsi"/>
                <w:color w:val="000000" w:themeColor="text1"/>
                <w:szCs w:val="16"/>
              </w:rPr>
              <w:t>: Декабрь 2014 г.</w:t>
            </w:r>
          </w:p>
        </w:tc>
        <w:tc>
          <w:tcPr>
            <w:tcW w:w="3510" w:type="dxa"/>
            <w:tcBorders>
              <w:top w:val="single" w:sz="24" w:space="0" w:color="00188F"/>
              <w:bottom w:val="single" w:sz="4" w:space="0" w:color="auto"/>
            </w:tcBorders>
            <w:shd w:val="clear" w:color="auto" w:fill="auto"/>
          </w:tcPr>
          <w:p w14:paraId="4179C077" w14:textId="7F63C178" w:rsidR="008C3E1F" w:rsidRPr="00E850D7" w:rsidRDefault="006B3584" w:rsidP="00441DD2">
            <w:pPr>
              <w:pStyle w:val="ProductList-Offering"/>
              <w:tabs>
                <w:tab w:val="clear" w:pos="360"/>
                <w:tab w:val="clear" w:pos="720"/>
                <w:tab w:val="clear" w:pos="1080"/>
                <w:tab w:val="right" w:pos="2212"/>
              </w:tabs>
              <w:spacing w:before="40" w:after="40"/>
              <w:ind w:left="0"/>
              <w:rPr>
                <w:szCs w:val="16"/>
              </w:rPr>
            </w:pPr>
            <w:r w:rsidRPr="00E850D7">
              <w:rPr>
                <w:b/>
                <w:color w:val="00188F"/>
                <w:szCs w:val="16"/>
              </w:rPr>
              <w:fldChar w:fldCharType="begin"/>
            </w:r>
            <w:r w:rsidRPr="00E850D7">
              <w:rPr>
                <w:rStyle w:val="ProductList-BodyChar"/>
                <w:sz w:val="16"/>
                <w:szCs w:val="16"/>
              </w:rPr>
              <w:instrText>AutoTextList  \s NoStyle \t "Условия лицензии: Условия, регулирующие развертывание и использование Продукта.</w:instrText>
            </w:r>
            <w:r w:rsidRPr="00E850D7">
              <w:rPr>
                <w:szCs w:val="16"/>
              </w:rPr>
              <w:instrText>"</w:instrText>
            </w:r>
            <w:r w:rsidRPr="00E850D7">
              <w:rPr>
                <w:b/>
                <w:color w:val="00188F"/>
                <w:szCs w:val="16"/>
              </w:rPr>
              <w:fldChar w:fldCharType="separate"/>
            </w:r>
            <w:r w:rsidRPr="00E850D7">
              <w:rPr>
                <w:color w:val="0563C1"/>
                <w:szCs w:val="16"/>
              </w:rPr>
              <w:t>Условия лицензии</w:t>
            </w:r>
            <w:r w:rsidRPr="00E850D7">
              <w:rPr>
                <w:szCs w:val="16"/>
              </w:rPr>
              <w:fldChar w:fldCharType="end"/>
            </w:r>
            <w:r w:rsidR="008C3E1F" w:rsidRPr="00E850D7">
              <w:rPr>
                <w:color w:val="000000" w:themeColor="text1"/>
                <w:szCs w:val="16"/>
              </w:rPr>
              <w:t xml:space="preserve">: </w:t>
            </w:r>
            <w:hyperlink w:anchor="LicenseTerms_Universal" w:history="1">
              <w:r w:rsidR="008C3E1F" w:rsidRPr="00E850D7">
                <w:rPr>
                  <w:rStyle w:val="Hyperlink"/>
                  <w:szCs w:val="16"/>
                </w:rPr>
                <w:t>Универсальные лицензии</w:t>
              </w:r>
            </w:hyperlink>
            <w:r w:rsidR="008C3E1F" w:rsidRPr="00E850D7">
              <w:rPr>
                <w:color w:val="000000" w:themeColor="text1"/>
                <w:szCs w:val="16"/>
              </w:rPr>
              <w:t xml:space="preserve">; </w:t>
            </w:r>
            <w:hyperlink w:anchor="LicenseTerms_LicenseModel_SAL_Server" w:history="1">
              <w:r w:rsidR="008C3E1F" w:rsidRPr="00E850D7">
                <w:rPr>
                  <w:rStyle w:val="Hyperlink"/>
                  <w:szCs w:val="16"/>
                </w:rPr>
                <w:t>лицензии SAL — Серверное программное обеспечение</w:t>
              </w:r>
            </w:hyperlink>
            <w:r w:rsidR="008C3E1F" w:rsidRPr="00E850D7">
              <w:rPr>
                <w:szCs w:val="16"/>
              </w:rPr>
              <w:t xml:space="preserve"> </w:t>
            </w:r>
          </w:p>
        </w:tc>
        <w:tc>
          <w:tcPr>
            <w:tcW w:w="3397" w:type="dxa"/>
            <w:tcBorders>
              <w:top w:val="single" w:sz="24" w:space="0" w:color="00188F"/>
              <w:bottom w:val="single" w:sz="4" w:space="0" w:color="auto"/>
            </w:tcBorders>
            <w:shd w:val="clear" w:color="auto" w:fill="auto"/>
          </w:tcPr>
          <w:p w14:paraId="76D9663A" w14:textId="5630D9D3"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850D7">
              <w:rPr>
                <w:color w:val="0563C1"/>
                <w:szCs w:val="16"/>
              </w:rPr>
              <w:fldChar w:fldCharType="separate"/>
            </w:r>
            <w:r w:rsidRPr="00E850D7">
              <w:rPr>
                <w:color w:val="0563C1"/>
                <w:szCs w:val="16"/>
              </w:rPr>
              <w:t>Условия лицензии для конкретного продукта</w:t>
            </w:r>
            <w:r w:rsidRPr="00E850D7">
              <w:rPr>
                <w:color w:val="0563C1"/>
                <w:szCs w:val="16"/>
              </w:rPr>
              <w:fldChar w:fldCharType="end"/>
            </w:r>
            <w:r w:rsidR="008C3E1F" w:rsidRPr="00E850D7">
              <w:rPr>
                <w:color w:val="000000" w:themeColor="text1"/>
                <w:szCs w:val="16"/>
              </w:rPr>
              <w:t>: все выпуски</w:t>
            </w:r>
          </w:p>
        </w:tc>
      </w:tr>
      <w:tr w:rsidR="008C3E1F" w14:paraId="435229B5" w14:textId="77777777" w:rsidTr="00442A3A">
        <w:tc>
          <w:tcPr>
            <w:tcW w:w="3888" w:type="dxa"/>
            <w:tcBorders>
              <w:top w:val="single" w:sz="4" w:space="0" w:color="auto"/>
              <w:bottom w:val="single" w:sz="4" w:space="0" w:color="auto"/>
            </w:tcBorders>
            <w:shd w:val="clear" w:color="auto" w:fill="auto"/>
          </w:tcPr>
          <w:p w14:paraId="11863CE9" w14:textId="529CF374"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"Предыдущая версия: Предыдущие версии Продукта."</w:instrText>
            </w:r>
            <w:r w:rsidRPr="00E850D7">
              <w:rPr>
                <w:color w:val="0563C1"/>
                <w:szCs w:val="16"/>
              </w:rPr>
              <w:fldChar w:fldCharType="separate"/>
            </w:r>
            <w:r w:rsidRPr="00E850D7">
              <w:rPr>
                <w:color w:val="0563C1"/>
                <w:szCs w:val="16"/>
              </w:rPr>
              <w:t>Предыдущая версия</w:t>
            </w:r>
            <w:r w:rsidRPr="00E850D7">
              <w:rPr>
                <w:color w:val="0563C1"/>
                <w:szCs w:val="16"/>
              </w:rPr>
              <w:fldChar w:fldCharType="end"/>
            </w:r>
            <w:r w:rsidR="005A24A1" w:rsidRPr="00E850D7">
              <w:rPr>
                <w:szCs w:val="16"/>
              </w:rPr>
              <w:t>: Dynamics SL 2011</w:t>
            </w:r>
            <w:r w:rsidR="005A24A1" w:rsidRPr="00E850D7">
              <w:rPr>
                <w:szCs w:val="16"/>
              </w:rPr>
              <w:fldChar w:fldCharType="begin"/>
            </w:r>
            <w:r w:rsidR="005A24A1" w:rsidRPr="00E850D7">
              <w:rPr>
                <w:szCs w:val="16"/>
              </w:rPr>
              <w:instrText>XE "Microsoft Dynamics SL 2011"</w:instrText>
            </w:r>
            <w:r w:rsidR="005A24A1" w:rsidRPr="00E850D7">
              <w:rPr>
                <w:szCs w:val="16"/>
              </w:rPr>
              <w:fldChar w:fldCharType="end"/>
            </w:r>
          </w:p>
        </w:tc>
        <w:tc>
          <w:tcPr>
            <w:tcW w:w="3510" w:type="dxa"/>
            <w:tcBorders>
              <w:top w:val="single" w:sz="4" w:space="0" w:color="auto"/>
              <w:bottom w:val="single" w:sz="4" w:space="0" w:color="000000" w:themeColor="text1"/>
            </w:tcBorders>
            <w:shd w:val="clear" w:color="auto" w:fill="BFBFBF"/>
          </w:tcPr>
          <w:p w14:paraId="65DB7F06" w14:textId="149DD5AE" w:rsidR="008C3E1F" w:rsidRPr="00E850D7" w:rsidRDefault="006B3584" w:rsidP="00441DD2">
            <w:pPr>
              <w:pStyle w:val="ProductList-Offering"/>
              <w:tabs>
                <w:tab w:val="clear" w:pos="360"/>
                <w:tab w:val="clear" w:pos="720"/>
                <w:tab w:val="clear" w:pos="1080"/>
                <w:tab w:val="right" w:pos="2212"/>
              </w:tabs>
              <w:spacing w:before="40" w:after="40"/>
              <w:ind w:left="0"/>
              <w:rPr>
                <w:color w:val="000000" w:themeColor="text1"/>
                <w:szCs w:val="16"/>
              </w:rPr>
            </w:pPr>
            <w:r w:rsidRPr="00E850D7">
              <w:rPr>
                <w:color w:val="404040"/>
                <w:szCs w:val="16"/>
              </w:rPr>
              <w:fldChar w:fldCharType="begin"/>
            </w:r>
            <w:r w:rsidRPr="00E850D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850D7">
              <w:rPr>
                <w:color w:val="404040"/>
                <w:szCs w:val="16"/>
              </w:rPr>
              <w:fldChar w:fldCharType="separate"/>
            </w:r>
            <w:r w:rsidRPr="00E850D7">
              <w:rPr>
                <w:color w:val="404040"/>
                <w:szCs w:val="16"/>
              </w:rPr>
              <w:t>Необходимое условие</w:t>
            </w:r>
            <w:r w:rsidRPr="00E850D7">
              <w:rPr>
                <w:color w:val="404040"/>
                <w:szCs w:val="16"/>
              </w:rPr>
              <w:fldChar w:fldCharType="end"/>
            </w:r>
            <w:r w:rsidR="008C3E1F" w:rsidRPr="00E850D7">
              <w:rPr>
                <w:color w:val="404040"/>
                <w:szCs w:val="16"/>
              </w:rPr>
              <w:t>: неприменимо</w:t>
            </w:r>
          </w:p>
        </w:tc>
        <w:tc>
          <w:tcPr>
            <w:tcW w:w="3397" w:type="dxa"/>
            <w:tcBorders>
              <w:top w:val="single" w:sz="4" w:space="0" w:color="auto"/>
              <w:bottom w:val="single" w:sz="4" w:space="0" w:color="auto"/>
            </w:tcBorders>
            <w:shd w:val="clear" w:color="auto" w:fill="auto"/>
          </w:tcPr>
          <w:p w14:paraId="30A4F4DA" w14:textId="5952442F"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850D7">
              <w:rPr>
                <w:color w:val="0563C1"/>
                <w:szCs w:val="16"/>
              </w:rPr>
              <w:fldChar w:fldCharType="separate"/>
            </w:r>
            <w:r w:rsidRPr="00E850D7">
              <w:rPr>
                <w:color w:val="0563C1"/>
                <w:szCs w:val="16"/>
              </w:rPr>
              <w:t>Лицензии на доступ: требование</w:t>
            </w:r>
            <w:r w:rsidRPr="00E850D7">
              <w:rPr>
                <w:color w:val="0563C1"/>
                <w:szCs w:val="16"/>
              </w:rPr>
              <w:fldChar w:fldCharType="end"/>
            </w:r>
            <w:r w:rsidR="008C3E1F" w:rsidRPr="00E850D7">
              <w:rPr>
                <w:color w:val="000000" w:themeColor="text1"/>
                <w:szCs w:val="16"/>
              </w:rPr>
              <w:t>: Да</w:t>
            </w:r>
          </w:p>
        </w:tc>
      </w:tr>
      <w:tr w:rsidR="008C3E1F" w14:paraId="5E32005D" w14:textId="77777777" w:rsidTr="00442A3A">
        <w:tc>
          <w:tcPr>
            <w:tcW w:w="3888" w:type="dxa"/>
            <w:tcBorders>
              <w:top w:val="single" w:sz="4" w:space="0" w:color="auto"/>
              <w:bottom w:val="single" w:sz="4" w:space="0" w:color="auto"/>
            </w:tcBorders>
            <w:shd w:val="clear" w:color="auto" w:fill="auto"/>
          </w:tcPr>
          <w:p w14:paraId="4216EEC7" w14:textId="070E4BA6"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850D7">
              <w:rPr>
                <w:color w:val="0563C1"/>
                <w:szCs w:val="16"/>
              </w:rPr>
              <w:fldChar w:fldCharType="separate"/>
            </w:r>
            <w:r w:rsidRPr="00E850D7">
              <w:rPr>
                <w:color w:val="0563C1"/>
                <w:szCs w:val="16"/>
              </w:rPr>
              <w:t>Дополнительное программное обеспечение</w:t>
            </w:r>
            <w:r w:rsidRPr="00E850D7">
              <w:rPr>
                <w:color w:val="0563C1"/>
                <w:szCs w:val="16"/>
              </w:rPr>
              <w:fldChar w:fldCharType="end"/>
            </w:r>
            <w:r w:rsidR="008C3E1F" w:rsidRPr="00E850D7">
              <w:rPr>
                <w:color w:val="000000" w:themeColor="text1"/>
                <w:szCs w:val="16"/>
              </w:rPr>
              <w:t>: Да</w:t>
            </w:r>
          </w:p>
        </w:tc>
        <w:tc>
          <w:tcPr>
            <w:tcW w:w="3510" w:type="dxa"/>
            <w:tcBorders>
              <w:top w:val="single" w:sz="4" w:space="0" w:color="000000" w:themeColor="text1"/>
              <w:bottom w:val="single" w:sz="4" w:space="0" w:color="auto"/>
            </w:tcBorders>
            <w:shd w:val="clear" w:color="auto" w:fill="auto"/>
          </w:tcPr>
          <w:p w14:paraId="04D322F6" w14:textId="7D721F56" w:rsidR="008C3E1F" w:rsidRPr="00E850D7" w:rsidRDefault="000244D9"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E850D7">
              <w:rPr>
                <w:color w:val="0563C1"/>
                <w:szCs w:val="16"/>
              </w:rPr>
              <w:fldChar w:fldCharType="separate"/>
            </w:r>
            <w:r w:rsidRPr="00E850D7">
              <w:rPr>
                <w:color w:val="0563C1"/>
                <w:szCs w:val="16"/>
              </w:rPr>
              <w:t>Клиентское ПО</w:t>
            </w:r>
            <w:r w:rsidRPr="00E850D7">
              <w:rPr>
                <w:color w:val="0563C1"/>
                <w:szCs w:val="16"/>
              </w:rPr>
              <w:fldChar w:fldCharType="end"/>
            </w:r>
            <w:r w:rsidR="008C3E1F" w:rsidRPr="00E850D7">
              <w:rPr>
                <w:color w:val="000000" w:themeColor="text1"/>
                <w:szCs w:val="16"/>
              </w:rPr>
              <w:t>: Включает все Дополнительное программное обеспечение</w:t>
            </w:r>
          </w:p>
        </w:tc>
        <w:tc>
          <w:tcPr>
            <w:tcW w:w="3397" w:type="dxa"/>
            <w:tcBorders>
              <w:top w:val="single" w:sz="4" w:space="0" w:color="auto"/>
              <w:bottom w:val="single" w:sz="4" w:space="0" w:color="auto"/>
            </w:tcBorders>
            <w:shd w:val="clear" w:color="auto" w:fill="auto"/>
          </w:tcPr>
          <w:p w14:paraId="32F0E29A" w14:textId="69A06498"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E850D7">
              <w:rPr>
                <w:color w:val="0563C1"/>
                <w:szCs w:val="16"/>
              </w:rPr>
              <w:fldChar w:fldCharType="separate"/>
            </w:r>
            <w:r w:rsidRPr="00E850D7">
              <w:rPr>
                <w:color w:val="0563C1"/>
                <w:szCs w:val="16"/>
              </w:rPr>
              <w:t>Право на пакет сбора данных</w:t>
            </w:r>
            <w:r w:rsidRPr="00E850D7">
              <w:rPr>
                <w:color w:val="0563C1"/>
                <w:szCs w:val="16"/>
              </w:rPr>
              <w:fldChar w:fldCharType="end"/>
            </w:r>
            <w:r w:rsidR="008C3E1F" w:rsidRPr="00E850D7">
              <w:rPr>
                <w:color w:val="000000" w:themeColor="text1"/>
                <w:szCs w:val="16"/>
              </w:rPr>
              <w:t>: Dynamics SL 2015 (SAL)</w:t>
            </w:r>
          </w:p>
        </w:tc>
      </w:tr>
      <w:tr w:rsidR="00D94391" w14:paraId="4DBB3F44" w14:textId="77777777" w:rsidTr="00BD7F27">
        <w:tc>
          <w:tcPr>
            <w:tcW w:w="3888" w:type="dxa"/>
            <w:tcBorders>
              <w:top w:val="single" w:sz="4" w:space="0" w:color="auto"/>
              <w:bottom w:val="single" w:sz="4" w:space="0" w:color="auto"/>
            </w:tcBorders>
            <w:shd w:val="clear" w:color="auto" w:fill="BFBFBF"/>
          </w:tcPr>
          <w:p w14:paraId="3F44E87F" w14:textId="4BE3BECB" w:rsidR="00D94391" w:rsidRPr="00E850D7" w:rsidRDefault="00D94391" w:rsidP="00441DD2">
            <w:pPr>
              <w:pStyle w:val="ProductList-Offering"/>
              <w:tabs>
                <w:tab w:val="clear" w:pos="360"/>
                <w:tab w:val="clear" w:pos="720"/>
                <w:tab w:val="clear" w:pos="1080"/>
                <w:tab w:val="left" w:pos="1676"/>
              </w:tabs>
              <w:spacing w:before="40" w:after="40"/>
              <w:ind w:left="0"/>
              <w:rPr>
                <w:szCs w:val="16"/>
              </w:rPr>
            </w:pPr>
            <w:r w:rsidRPr="00BD7F27">
              <w:rPr>
                <w:color w:val="404040"/>
                <w:szCs w:val="16"/>
              </w:rPr>
              <w:fldChar w:fldCharType="begin"/>
            </w:r>
            <w:r w:rsidRPr="00BD7F27">
              <w:rPr>
                <w:color w:val="404040"/>
                <w:szCs w:val="16"/>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D7F27">
              <w:rPr>
                <w:color w:val="404040"/>
                <w:szCs w:val="16"/>
              </w:rPr>
              <w:fldChar w:fldCharType="separate"/>
            </w:r>
            <w:r w:rsidRPr="00BD7F27">
              <w:rPr>
                <w:color w:val="404040"/>
                <w:szCs w:val="16"/>
              </w:rPr>
              <w:t>Аварийное восстановление</w:t>
            </w:r>
            <w:r w:rsidRPr="00BD7F27">
              <w:rPr>
                <w:color w:val="404040"/>
                <w:szCs w:val="16"/>
              </w:rPr>
              <w:fldChar w:fldCharType="end"/>
            </w:r>
            <w:r w:rsidRPr="00E850D7">
              <w:rPr>
                <w:color w:val="000000" w:themeColor="text1"/>
                <w:szCs w:val="16"/>
              </w:rPr>
              <w:t xml:space="preserve">: </w:t>
            </w:r>
            <w:r w:rsidR="00BD7F27" w:rsidRPr="00E850D7">
              <w:rPr>
                <w:color w:val="404040"/>
                <w:szCs w:val="16"/>
              </w:rPr>
              <w:t>неприменимо</w:t>
            </w:r>
          </w:p>
        </w:tc>
        <w:tc>
          <w:tcPr>
            <w:tcW w:w="3510" w:type="dxa"/>
            <w:tcBorders>
              <w:top w:val="single" w:sz="4" w:space="0" w:color="000000" w:themeColor="text1"/>
              <w:bottom w:val="single" w:sz="4" w:space="0" w:color="auto"/>
            </w:tcBorders>
            <w:shd w:val="clear" w:color="auto" w:fill="BFBFBF"/>
          </w:tcPr>
          <w:p w14:paraId="51981B84" w14:textId="5AE851C6" w:rsidR="00D94391"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404040"/>
                <w:szCs w:val="16"/>
              </w:rPr>
              <w:fldChar w:fldCharType="begin"/>
            </w:r>
            <w:r w:rsidRPr="00E850D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E850D7">
              <w:rPr>
                <w:color w:val="404040"/>
                <w:szCs w:val="16"/>
              </w:rPr>
              <w:fldChar w:fldCharType="separate"/>
            </w:r>
            <w:r w:rsidRPr="00E850D7">
              <w:rPr>
                <w:color w:val="404040"/>
                <w:szCs w:val="16"/>
              </w:rPr>
              <w:t>Предыдущие выпуски</w:t>
            </w:r>
            <w:r w:rsidRPr="00E850D7">
              <w:rPr>
                <w:color w:val="404040"/>
                <w:szCs w:val="16"/>
              </w:rPr>
              <w:fldChar w:fldCharType="end"/>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 cell."</w:instrText>
            </w:r>
            <w:r w:rsidRPr="00E850D7">
              <w:rPr>
                <w:color w:val="404040"/>
                <w:szCs w:val="16"/>
              </w:rPr>
              <w:fldChar w:fldCharType="separate"/>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w:instrText>
            </w:r>
            <w:r w:rsidRPr="00E850D7">
              <w:rPr>
                <w:color w:val="404040"/>
                <w:szCs w:val="16"/>
              </w:rPr>
              <w:fldChar w:fldCharType="end"/>
            </w:r>
            <w:r w:rsidRPr="00E850D7">
              <w:rPr>
                <w:szCs w:val="16"/>
              </w:rPr>
              <w:fldChar w:fldCharType="end"/>
            </w:r>
            <w:r w:rsidRPr="00E850D7">
              <w:rPr>
                <w:color w:val="404040"/>
                <w:szCs w:val="16"/>
              </w:rPr>
              <w:t>: неприменимо</w:t>
            </w:r>
          </w:p>
        </w:tc>
        <w:tc>
          <w:tcPr>
            <w:tcW w:w="3397" w:type="dxa"/>
            <w:tcBorders>
              <w:top w:val="single" w:sz="4" w:space="0" w:color="auto"/>
              <w:bottom w:val="single" w:sz="4" w:space="0" w:color="auto"/>
            </w:tcBorders>
            <w:shd w:val="clear" w:color="auto" w:fill="BFBFBF"/>
          </w:tcPr>
          <w:p w14:paraId="53646674" w14:textId="6FACA335"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E850D7">
              <w:rPr>
                <w:color w:val="404040"/>
                <w:szCs w:val="16"/>
              </w:rPr>
              <w:fldChar w:fldCharType="separate"/>
            </w:r>
            <w:r w:rsidRPr="00E850D7">
              <w:rPr>
                <w:color w:val="404040"/>
                <w:szCs w:val="16"/>
              </w:rPr>
              <w:t>Права на отработку отказа</w:t>
            </w:r>
            <w:r w:rsidRPr="00E850D7">
              <w:rPr>
                <w:color w:val="404040"/>
                <w:szCs w:val="16"/>
              </w:rPr>
              <w:fldChar w:fldCharType="end"/>
            </w:r>
            <w:r w:rsidRPr="00E850D7">
              <w:rPr>
                <w:color w:val="404040"/>
                <w:szCs w:val="16"/>
              </w:rPr>
              <w:t>: неприменимо</w:t>
            </w:r>
          </w:p>
        </w:tc>
      </w:tr>
      <w:tr w:rsidR="00D94391" w14:paraId="020763DA" w14:textId="77777777" w:rsidTr="00442A3A">
        <w:tc>
          <w:tcPr>
            <w:tcW w:w="3888" w:type="dxa"/>
            <w:tcBorders>
              <w:top w:val="single" w:sz="4" w:space="0" w:color="auto"/>
            </w:tcBorders>
            <w:shd w:val="clear" w:color="auto" w:fill="BFBFBF"/>
          </w:tcPr>
          <w:p w14:paraId="2376E65A" w14:textId="1007EA7C"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E850D7">
              <w:rPr>
                <w:color w:val="404040"/>
                <w:szCs w:val="16"/>
              </w:rPr>
              <w:fldChar w:fldCharType="separate"/>
            </w:r>
            <w:r w:rsidRPr="00E850D7">
              <w:rPr>
                <w:color w:val="404040"/>
                <w:szCs w:val="16"/>
              </w:rPr>
              <w:t>Включенные технологии</w:t>
            </w:r>
            <w:r w:rsidRPr="00E850D7">
              <w:rPr>
                <w:color w:val="404040"/>
                <w:szCs w:val="16"/>
              </w:rPr>
              <w:fldChar w:fldCharType="end"/>
            </w:r>
            <w:r w:rsidRPr="00E850D7">
              <w:rPr>
                <w:color w:val="404040"/>
                <w:szCs w:val="16"/>
              </w:rPr>
              <w:t>: неприменимо</w:t>
            </w:r>
          </w:p>
        </w:tc>
        <w:tc>
          <w:tcPr>
            <w:tcW w:w="3510" w:type="dxa"/>
            <w:tcBorders>
              <w:top w:val="single" w:sz="4" w:space="0" w:color="auto"/>
            </w:tcBorders>
            <w:shd w:val="clear" w:color="auto" w:fill="BFBFBF"/>
          </w:tcPr>
          <w:p w14:paraId="236FCB96" w14:textId="1BF40839"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850D7">
              <w:rPr>
                <w:color w:val="404040"/>
                <w:szCs w:val="16"/>
              </w:rPr>
              <w:fldChar w:fldCharType="separate"/>
            </w:r>
            <w:r w:rsidRPr="00E850D7">
              <w:rPr>
                <w:color w:val="404040"/>
                <w:szCs w:val="16"/>
              </w:rPr>
              <w:t>Перемещение лицензий</w:t>
            </w:r>
            <w:r w:rsidRPr="00E850D7">
              <w:rPr>
                <w:color w:val="404040"/>
                <w:szCs w:val="16"/>
              </w:rPr>
              <w:fldChar w:fldCharType="end"/>
            </w:r>
            <w:r w:rsidRPr="00E850D7">
              <w:rPr>
                <w:color w:val="404040"/>
                <w:szCs w:val="16"/>
              </w:rPr>
              <w:t>: неприменимо</w:t>
            </w:r>
          </w:p>
        </w:tc>
        <w:tc>
          <w:tcPr>
            <w:tcW w:w="3397" w:type="dxa"/>
            <w:tcBorders>
              <w:top w:val="single" w:sz="4" w:space="0" w:color="auto"/>
            </w:tcBorders>
            <w:shd w:val="clear" w:color="auto" w:fill="BFBFBF"/>
          </w:tcPr>
          <w:p w14:paraId="12E1F883" w14:textId="4D18259D"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E850D7">
              <w:rPr>
                <w:color w:val="404040"/>
                <w:szCs w:val="16"/>
              </w:rPr>
              <w:fldChar w:fldCharType="separate"/>
            </w:r>
            <w:r w:rsidRPr="00E850D7">
              <w:rPr>
                <w:color w:val="404040"/>
                <w:szCs w:val="16"/>
              </w:rPr>
              <w:t>Уведомления</w:t>
            </w:r>
            <w:r w:rsidRPr="00E850D7">
              <w:rPr>
                <w:color w:val="404040"/>
                <w:szCs w:val="16"/>
              </w:rPr>
              <w:fldChar w:fldCharType="end"/>
            </w:r>
            <w:r w:rsidRPr="00E850D7">
              <w:rPr>
                <w:color w:val="404040"/>
                <w:szCs w:val="16"/>
              </w:rPr>
              <w:t>: неприменимо</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Доступ к серверному программному обеспечению</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1F892B9C" w14:textId="7742B2D2" w:rsidR="008C3E1F" w:rsidRPr="000F5D11" w:rsidRDefault="0088141F" w:rsidP="00D72C69">
      <w:pPr>
        <w:pStyle w:val="ProductList-Body"/>
        <w:tabs>
          <w:tab w:val="clear" w:pos="360"/>
          <w:tab w:val="clear" w:pos="720"/>
          <w:tab w:val="clear" w:pos="1080"/>
        </w:tabs>
        <w:ind w:left="360"/>
        <w:rPr>
          <w:szCs w:val="18"/>
        </w:rPr>
      </w:pPr>
      <w:r w:rsidRPr="000F5D11">
        <w:rPr>
          <w:szCs w:val="18"/>
        </w:rPr>
        <w:t xml:space="preserve">Полный доступ к </w:t>
      </w:r>
      <w:r w:rsidR="000F5D11" w:rsidRPr="000F5D11">
        <w:rPr>
          <w:color w:val="0072C6"/>
          <w:szCs w:val="18"/>
        </w:rPr>
        <w:fldChar w:fldCharType="begin"/>
      </w:r>
      <w:r w:rsidR="000F5D11"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F5D11" w:rsidRPr="000F5D11">
        <w:rPr>
          <w:color w:val="0072C6"/>
          <w:szCs w:val="18"/>
        </w:rPr>
        <w:fldChar w:fldCharType="separate"/>
      </w:r>
      <w:r w:rsidR="00D72C69" w:rsidRPr="00D72C69">
        <w:rPr>
          <w:color w:val="0072C6"/>
          <w:szCs w:val="18"/>
        </w:rPr>
        <w:t>Решению</w:t>
      </w:r>
      <w:r w:rsidR="000F5D11" w:rsidRPr="000F5D11">
        <w:rPr>
          <w:color w:val="0072C6"/>
          <w:szCs w:val="18"/>
        </w:rPr>
        <w:t xml:space="preserve"> для планирования ресурсов предприятия</w:t>
      </w:r>
      <w:r w:rsidR="000F5D11" w:rsidRPr="000F5D11">
        <w:rPr>
          <w:color w:val="0072C6"/>
          <w:szCs w:val="18"/>
        </w:rPr>
        <w:fldChar w:fldCharType="end"/>
      </w:r>
      <w:r w:rsidRPr="000F5D11">
        <w:rPr>
          <w:szCs w:val="18"/>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D63BFD"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72D8F976" w14:textId="0CF85E28"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Advanced Management Full User SAL («на пользователя»)</w:t>
            </w:r>
          </w:p>
        </w:tc>
        <w:tc>
          <w:tcPr>
            <w:tcW w:w="3692" w:type="dxa"/>
            <w:tcBorders>
              <w:top w:val="single" w:sz="24" w:space="0" w:color="0072C6"/>
              <w:left w:val="nil"/>
              <w:bottom w:val="single" w:sz="4" w:space="0" w:color="auto"/>
              <w:right w:val="single" w:sz="4" w:space="0" w:color="000000" w:themeColor="text1"/>
            </w:tcBorders>
          </w:tcPr>
          <w:p w14:paraId="08E7085A" w14:textId="66804CD4"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Business Essentials Full User SAL («на пользователя»)</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Ограниченная лицензия SAL «на пользователя»</w:t>
      </w:r>
      <w:r>
        <w:t xml:space="preserve"> </w:t>
      </w:r>
    </w:p>
    <w:p w14:paraId="0EA10912" w14:textId="12D58570" w:rsidR="008C3E1F" w:rsidRPr="00B3420A" w:rsidRDefault="0088141F" w:rsidP="00A957F4">
      <w:pPr>
        <w:pStyle w:val="ProductList-Body"/>
        <w:tabs>
          <w:tab w:val="clear" w:pos="360"/>
          <w:tab w:val="clear" w:pos="720"/>
          <w:tab w:val="clear" w:pos="1080"/>
        </w:tabs>
        <w:ind w:left="360"/>
      </w:pPr>
      <w:r>
        <w:t xml:space="preserve">Ограниченный доступ к </w:t>
      </w:r>
      <w:r w:rsidR="00110B0A" w:rsidRPr="000F5D11">
        <w:rPr>
          <w:color w:val="0072C6"/>
          <w:szCs w:val="18"/>
        </w:rPr>
        <w:fldChar w:fldCharType="begin"/>
      </w:r>
      <w:r w:rsidR="00110B0A"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110B0A" w:rsidRPr="000F5D11">
        <w:rPr>
          <w:color w:val="0072C6"/>
          <w:szCs w:val="18"/>
        </w:rPr>
        <w:fldChar w:fldCharType="separate"/>
      </w:r>
      <w:r w:rsidR="00A957F4" w:rsidRPr="00A957F4">
        <w:rPr>
          <w:color w:val="0072C6"/>
          <w:szCs w:val="18"/>
        </w:rPr>
        <w:t>Решению</w:t>
      </w:r>
      <w:r w:rsidR="00110B0A" w:rsidRPr="000F5D11">
        <w:rPr>
          <w:color w:val="0072C6"/>
          <w:szCs w:val="18"/>
        </w:rPr>
        <w:t xml:space="preserve"> для планирования ресурсов предприятия</w:t>
      </w:r>
      <w:r w:rsidR="00110B0A" w:rsidRPr="000F5D11">
        <w:rPr>
          <w:color w:val="0072C6"/>
          <w:szCs w:val="18"/>
        </w:rPr>
        <w:fldChar w:fldCharType="end"/>
      </w:r>
      <w:r>
        <w:rPr>
          <w:rStyle w:val="ProductList-BodyChar"/>
          <w:color w:val="0072C6"/>
        </w:rPr>
        <w:t xml:space="preserve"> </w:t>
      </w:r>
      <w:r>
        <w:t>через средства, отличные от расширенного клиента Microsoft Dynamics. Расширенный клиент Microsoft Dynamics использует пользовательский интерфейс полной версии продукта, обеспечивая доступ ко всем функциям в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D63BFD"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4CB2293B" w14:textId="5C9AAFB1"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Advanced Management Light User SAL («на пользователя»)</w:t>
            </w:r>
          </w:p>
        </w:tc>
        <w:tc>
          <w:tcPr>
            <w:tcW w:w="3692" w:type="dxa"/>
            <w:tcBorders>
              <w:top w:val="single" w:sz="24" w:space="0" w:color="0072C6"/>
              <w:left w:val="nil"/>
              <w:bottom w:val="single" w:sz="4" w:space="0" w:color="auto"/>
              <w:right w:val="single" w:sz="4" w:space="0" w:color="000000" w:themeColor="text1"/>
            </w:tcBorders>
          </w:tcPr>
          <w:p w14:paraId="69E4A123" w14:textId="4B7CEFC8"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Business Essentials Light User SAL («на пользователя»)</w:t>
            </w:r>
          </w:p>
        </w:tc>
      </w:tr>
    </w:tbl>
    <w:p w14:paraId="37F5BB27" w14:textId="77777777" w:rsidR="000F3074" w:rsidRPr="00AC28F1" w:rsidRDefault="000F3074" w:rsidP="0088141F">
      <w:pPr>
        <w:pStyle w:val="ProductList-ClauseHeading"/>
        <w:ind w:left="360"/>
        <w:rPr>
          <w:color w:val="0072C6"/>
        </w:rPr>
      </w:pPr>
    </w:p>
    <w:p w14:paraId="4F393BE1" w14:textId="77777777" w:rsidR="00CE6A9F" w:rsidRPr="0020764F" w:rsidRDefault="00CE6A9F" w:rsidP="0088141F">
      <w:pPr>
        <w:pStyle w:val="ProductList-ClauseHeading"/>
        <w:ind w:left="360"/>
        <w:rPr>
          <w:color w:val="0072C6"/>
        </w:rPr>
      </w:pPr>
    </w:p>
    <w:p w14:paraId="64366058" w14:textId="1642248A" w:rsidR="0088141F" w:rsidRPr="00B3420A" w:rsidRDefault="008C3E1F" w:rsidP="0088141F">
      <w:pPr>
        <w:pStyle w:val="ProductList-ClauseHeading"/>
        <w:ind w:left="360"/>
      </w:pPr>
      <w:r>
        <w:rPr>
          <w:color w:val="0072C6"/>
        </w:rPr>
        <w:t>1.3 Выделение лицензий SAL для Пользователя</w:t>
      </w:r>
    </w:p>
    <w:p w14:paraId="66DCD0D4" w14:textId="460D98F0" w:rsidR="0088141F" w:rsidRPr="0094089A" w:rsidRDefault="0088141F" w:rsidP="003A590C">
      <w:pPr>
        <w:pStyle w:val="ProductList-Body"/>
        <w:ind w:left="360"/>
      </w:pPr>
      <w:r w:rsidRPr="0094089A">
        <w:t xml:space="preserve">Клиент должен выделить пользователям, относящимся к Пользователю,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Advanced Management. Клиент не имеет права выделять одновременно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и Advanced Management одному и тому же Пользователю.</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Отказ от лицензии SAL</w:t>
      </w:r>
    </w:p>
    <w:p w14:paraId="5F8BAC8E" w14:textId="4F2A4DF2" w:rsidR="0088141F" w:rsidRPr="00B3420A" w:rsidRDefault="00D8569E" w:rsidP="0088141F">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Права на переход к использованию более ранней версии</w:t>
      </w:r>
    </w:p>
    <w:p w14:paraId="49433B5A" w14:textId="175DFB43" w:rsidR="008C3E1F" w:rsidRPr="00B3420A" w:rsidRDefault="0088141F" w:rsidP="0088141F">
      <w:pPr>
        <w:pStyle w:val="ProductList-Body"/>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3FF2642" w14:textId="77777777" w:rsidR="000E1B94" w:rsidRPr="004838EF" w:rsidRDefault="000E1B94"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8C3E1F" w:rsidRPr="0020764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4838EF" w:rsidRDefault="008C3E1F" w:rsidP="008C3E1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SL</w:t>
            </w:r>
            <w:r w:rsidRPr="004838EF">
              <w:rPr>
                <w:lang w:val="ru-RU"/>
              </w:rPr>
              <w:t xml:space="preserve"> 2015</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SL</w:instrText>
            </w:r>
            <w:r w:rsidRPr="004838EF">
              <w:rPr>
                <w:lang w:val="ru-RU"/>
              </w:rPr>
              <w:instrText xml:space="preserve">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для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Программное обеспечение Management Reporter 2012 для Microsoft Dynamics SL Designer Client </w:t>
            </w:r>
          </w:p>
        </w:tc>
      </w:tr>
      <w:tr w:rsidR="008C3E1F" w:rsidRPr="0020764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B8289F" w:rsidRDefault="008C3E1F" w:rsidP="008C3E1F">
            <w:pPr>
              <w:pStyle w:val="ProductList-TableBody"/>
              <w:rPr>
                <w:rFonts w:asciiTheme="majorHAnsi" w:hAnsiTheme="majorHAnsi"/>
              </w:rPr>
            </w:pPr>
            <w:r>
              <w:t>Веб-приложения для Microsoft Dynamics SL 2015</w:t>
            </w:r>
            <w:r>
              <w:fldChar w:fldCharType="begin"/>
            </w:r>
            <w:r>
              <w:instrText>XE "Microsoft Dynamics SL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B8289F" w:rsidRDefault="008C3E1F" w:rsidP="008C3E1F">
            <w:pPr>
              <w:pStyle w:val="ProductList-TableBody"/>
              <w:rPr>
                <w:rFonts w:asciiTheme="majorHAnsi" w:hAnsiTheme="majorHAnsi"/>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B8289F" w:rsidRDefault="008C3E1F" w:rsidP="008C3E1F">
            <w:pPr>
              <w:pStyle w:val="ProductList-TableBody"/>
              <w:rPr>
                <w:rFonts w:asciiTheme="majorHAnsi" w:hAnsiTheme="majorHAnsi"/>
              </w:rPr>
            </w:pPr>
          </w:p>
        </w:tc>
      </w:tr>
    </w:tbl>
    <w:p w14:paraId="5A9BD627" w14:textId="24705870" w:rsidR="00E8377D" w:rsidRPr="00B3420A" w:rsidRDefault="009019D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5DF57EF" w14:textId="623E753D" w:rsidR="00EA23F2" w:rsidRPr="00B3420A" w:rsidRDefault="00EA23F2" w:rsidP="005D7EF7">
      <w:pPr>
        <w:pStyle w:val="ProductList-Offering2Heading"/>
        <w:outlineLvl w:val="2"/>
      </w:pPr>
      <w:bookmarkStart w:id="58" w:name="_Toc438637825"/>
      <w:r>
        <w:t>Microsoft Dynamics C5</w:t>
      </w:r>
      <w:bookmarkEnd w:id="58"/>
    </w:p>
    <w:p w14:paraId="143D69DB" w14:textId="77777777" w:rsidR="00EA23F2" w:rsidRDefault="00EA23F2" w:rsidP="00EA23F2">
      <w:pPr>
        <w:spacing w:after="0" w:line="240" w:lineRule="auto"/>
        <w:rPr>
          <w:sz w:val="18"/>
          <w:szCs w:val="18"/>
        </w:rPr>
        <w:sectPr w:rsidR="00EA23F2" w:rsidSect="00383BC7">
          <w:footerReference w:type="first" r:id="rId39"/>
          <w:type w:val="continuous"/>
          <w:pgSz w:w="12240" w:h="15840"/>
          <w:pgMar w:top="1166" w:right="720" w:bottom="720" w:left="720" w:header="720" w:footer="720" w:gutter="0"/>
          <w:cols w:space="720"/>
          <w:titlePg/>
          <w:docGrid w:linePitch="360"/>
        </w:sectPr>
      </w:pPr>
    </w:p>
    <w:p w14:paraId="1312BE1E" w14:textId="59041E19" w:rsidR="00EA23F2" w:rsidRPr="00B3420A" w:rsidRDefault="00EA23F2" w:rsidP="00ED3A6B">
      <w:pPr>
        <w:pStyle w:val="ProductList-Body"/>
      </w:pPr>
      <w:r>
        <w:t>Microsoft Dynamics C5 2012</w:t>
      </w:r>
      <w:r>
        <w:fldChar w:fldCharType="begin"/>
      </w:r>
      <w:r>
        <w:instrText>XE "Microsoft Dynamics C5 2012"</w:instrText>
      </w:r>
      <w:r>
        <w:fldChar w:fldCharType="end"/>
      </w:r>
      <w:r>
        <w:t xml:space="preserve"> (Лицензия «на процессор»)</w:t>
      </w:r>
    </w:p>
    <w:p w14:paraId="51144A48" w14:textId="55335B0B" w:rsidR="00EA23F2" w:rsidRPr="00B3420A" w:rsidRDefault="00EA23F2" w:rsidP="00ED3A6B">
      <w:pPr>
        <w:pStyle w:val="ProductList-Body"/>
      </w:pPr>
      <w:r>
        <w:t>Microsoft Dynamics C5 2012</w:t>
      </w:r>
      <w:r>
        <w:fldChar w:fldCharType="begin"/>
      </w:r>
      <w:r>
        <w:instrText>XE "Microsoft Dynamics C5 2012"</w:instrText>
      </w:r>
      <w:r>
        <w:fldChar w:fldCharType="end"/>
      </w:r>
      <w:r>
        <w:t xml:space="preserve"> (SAL)</w:t>
      </w:r>
    </w:p>
    <w:p w14:paraId="12728DA4" w14:textId="77777777" w:rsidR="00EA23F2" w:rsidRDefault="00EA23F2" w:rsidP="00EA23F2">
      <w:pPr>
        <w:spacing w:after="0" w:line="240" w:lineRule="auto"/>
        <w:rPr>
          <w:sz w:val="18"/>
          <w:szCs w:val="18"/>
        </w:rPr>
        <w:sectPr w:rsidR="00EA23F2" w:rsidSect="00383BC7">
          <w:type w:val="continuous"/>
          <w:pgSz w:w="12240" w:h="15840"/>
          <w:pgMar w:top="1166" w:right="720" w:bottom="720" w:left="720" w:header="720" w:footer="720" w:gutter="0"/>
          <w:cols w:num="2" w:space="720"/>
          <w:titlePg/>
          <w:docGrid w:linePitch="360"/>
        </w:sectPr>
      </w:pPr>
    </w:p>
    <w:p w14:paraId="4FB08C1E" w14:textId="77777777" w:rsidR="00EA23F2" w:rsidRPr="00B3420A" w:rsidRDefault="00EA23F2" w:rsidP="00EA23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3F2" w:rsidRPr="00017560" w14:paraId="36D9EE89" w14:textId="77777777" w:rsidTr="006D57BB">
        <w:tc>
          <w:tcPr>
            <w:tcW w:w="3598" w:type="dxa"/>
            <w:tcBorders>
              <w:top w:val="single" w:sz="24" w:space="0" w:color="00188F"/>
              <w:bottom w:val="single" w:sz="4" w:space="0" w:color="auto"/>
            </w:tcBorders>
            <w:shd w:val="clear" w:color="auto" w:fill="auto"/>
          </w:tcPr>
          <w:p w14:paraId="42FC35F0" w14:textId="4606A4EB" w:rsidR="00EA23F2" w:rsidRPr="00AF1904" w:rsidRDefault="00326235"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Январь 2012</w:t>
            </w:r>
          </w:p>
        </w:tc>
        <w:tc>
          <w:tcPr>
            <w:tcW w:w="3598" w:type="dxa"/>
            <w:tcBorders>
              <w:top w:val="single" w:sz="24" w:space="0" w:color="00188F"/>
              <w:bottom w:val="single" w:sz="4" w:space="0" w:color="auto"/>
            </w:tcBorders>
            <w:shd w:val="clear" w:color="auto" w:fill="auto"/>
          </w:tcPr>
          <w:p w14:paraId="60AE0643" w14:textId="494626A0" w:rsidR="00EA23F2" w:rsidRPr="00F72927" w:rsidRDefault="00B61EE2" w:rsidP="00441DD2">
            <w:pPr>
              <w:pStyle w:val="ProductList-Offering"/>
              <w:tabs>
                <w:tab w:val="clear" w:pos="360"/>
                <w:tab w:val="clear" w:pos="720"/>
                <w:tab w:val="clear" w:pos="1080"/>
                <w:tab w:val="right" w:pos="2212"/>
              </w:tabs>
              <w:spacing w:before="40" w:after="40"/>
              <w:ind w:left="0"/>
              <w:rPr>
                <w:szCs w:val="16"/>
              </w:rPr>
            </w:pPr>
            <w:r w:rsidRPr="00F72927">
              <w:rPr>
                <w:b/>
                <w:color w:val="00188F"/>
                <w:szCs w:val="16"/>
              </w:rPr>
              <w:fldChar w:fldCharType="begin"/>
            </w:r>
            <w:r w:rsidRPr="00F72927">
              <w:rPr>
                <w:rStyle w:val="ProductList-BodyChar"/>
                <w:sz w:val="16"/>
                <w:szCs w:val="16"/>
              </w:rPr>
              <w:instrText>AutoTextList  \s NoStyle \t "Условия лицензии: Условия, регулирующие развертывание и использование Продукта.</w:instrText>
            </w:r>
            <w:r w:rsidRPr="00F72927">
              <w:rPr>
                <w:szCs w:val="16"/>
              </w:rPr>
              <w:instrText>"</w:instrText>
            </w:r>
            <w:r w:rsidRPr="00F72927">
              <w:rPr>
                <w:b/>
                <w:color w:val="00188F"/>
                <w:szCs w:val="16"/>
              </w:rPr>
              <w:fldChar w:fldCharType="separate"/>
            </w:r>
            <w:r w:rsidRPr="00F72927">
              <w:rPr>
                <w:color w:val="0563C1"/>
                <w:szCs w:val="16"/>
              </w:rPr>
              <w:t>Условия лицензии</w:t>
            </w:r>
            <w:r w:rsidRPr="00F72927">
              <w:rPr>
                <w:szCs w:val="16"/>
              </w:rPr>
              <w:fldChar w:fldCharType="end"/>
            </w:r>
            <w:r w:rsidR="00EA23F2" w:rsidRPr="00F72927">
              <w:rPr>
                <w:color w:val="000000" w:themeColor="text1"/>
                <w:szCs w:val="16"/>
              </w:rPr>
              <w:t xml:space="preserve">: </w:t>
            </w:r>
            <w:hyperlink w:anchor="LicenseTerms_Universal" w:history="1">
              <w:r w:rsidR="00EA23F2" w:rsidRPr="00F72927">
                <w:rPr>
                  <w:rStyle w:val="Hyperlink"/>
                  <w:szCs w:val="16"/>
                </w:rPr>
                <w:t>Универсальные лицензии</w:t>
              </w:r>
            </w:hyperlink>
            <w:r w:rsidR="00EA23F2" w:rsidRPr="00F72927">
              <w:rPr>
                <w:color w:val="000000" w:themeColor="text1"/>
                <w:szCs w:val="16"/>
              </w:rPr>
              <w:t xml:space="preserve">; </w:t>
            </w:r>
            <w:hyperlink w:anchor="PerProcessor" w:history="1">
              <w:r w:rsidR="00B24ADC" w:rsidRPr="00F72927">
                <w:rPr>
                  <w:rStyle w:val="Hyperlink"/>
                  <w:szCs w:val="16"/>
                </w:rPr>
                <w:t>Лицензии «на процессор»</w:t>
              </w:r>
            </w:hyperlink>
            <w:r w:rsidR="00EA23F2" w:rsidRPr="00F72927">
              <w:rPr>
                <w:color w:val="000000" w:themeColor="text1"/>
                <w:szCs w:val="16"/>
              </w:rPr>
              <w:t xml:space="preserve">, </w:t>
            </w:r>
            <w:hyperlink w:anchor="LicenseTerms_LicenseModel_SAL_Server" w:history="1">
              <w:r w:rsidR="00EA23F2" w:rsidRPr="00F72927">
                <w:rPr>
                  <w:rStyle w:val="Hyperlink"/>
                  <w:szCs w:val="16"/>
                </w:rPr>
                <w:t>лицензии SAL — Серверное программное обеспечение</w:t>
              </w:r>
            </w:hyperlink>
            <w:r w:rsidR="00EA23F2" w:rsidRPr="00F72927">
              <w:rPr>
                <w:szCs w:val="16"/>
              </w:rPr>
              <w:t xml:space="preserve"> </w:t>
            </w:r>
          </w:p>
        </w:tc>
        <w:tc>
          <w:tcPr>
            <w:tcW w:w="3599" w:type="dxa"/>
            <w:tcBorders>
              <w:top w:val="single" w:sz="24" w:space="0" w:color="00188F"/>
              <w:bottom w:val="single" w:sz="4" w:space="0" w:color="auto"/>
            </w:tcBorders>
            <w:shd w:val="clear" w:color="auto" w:fill="auto"/>
          </w:tcPr>
          <w:p w14:paraId="0F331C86" w14:textId="330D58A4" w:rsidR="00EA23F2" w:rsidRPr="00017560" w:rsidRDefault="00017560"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EA23F2" w:rsidRPr="00017560">
              <w:rPr>
                <w:color w:val="000000" w:themeColor="text1"/>
              </w:rPr>
              <w:t xml:space="preserve">: </w:t>
            </w:r>
            <w:r w:rsidR="00EA23F2">
              <w:rPr>
                <w:color w:val="000000" w:themeColor="text1"/>
              </w:rPr>
              <w:t>Да</w:t>
            </w:r>
          </w:p>
        </w:tc>
      </w:tr>
      <w:tr w:rsidR="00EA23F2" w14:paraId="0161A2C2" w14:textId="77777777" w:rsidTr="006D57BB">
        <w:tc>
          <w:tcPr>
            <w:tcW w:w="3598" w:type="dxa"/>
            <w:tcBorders>
              <w:top w:val="single" w:sz="4" w:space="0" w:color="auto"/>
              <w:bottom w:val="single" w:sz="4" w:space="0" w:color="auto"/>
            </w:tcBorders>
            <w:shd w:val="clear" w:color="auto" w:fill="auto"/>
          </w:tcPr>
          <w:p w14:paraId="61A0DDE7" w14:textId="4C220A27" w:rsidR="00EA23F2" w:rsidRPr="0021165D" w:rsidRDefault="00326235" w:rsidP="00441DD2">
            <w:pPr>
              <w:pStyle w:val="ProductList-Offering"/>
              <w:tabs>
                <w:tab w:val="clear" w:pos="360"/>
                <w:tab w:val="clear" w:pos="720"/>
                <w:tab w:val="clear" w:pos="1080"/>
              </w:tabs>
              <w:spacing w:before="40" w:after="40"/>
              <w:ind w:left="0"/>
              <w:rPr>
                <w:color w:val="000000" w:themeColor="text1"/>
              </w:rPr>
            </w:pPr>
            <w:r w:rsidRPr="00326235">
              <w:rPr>
                <w:color w:val="0563C1"/>
              </w:rPr>
              <w:fldChar w:fldCharType="begin"/>
            </w:r>
            <w:r w:rsidRPr="00326235">
              <w:rPr>
                <w:color w:val="0563C1"/>
              </w:rPr>
              <w:instrText>AutoTextList  \s NoStyle \t "Предыдущая версия: Предыдущие версии Продукта."</w:instrText>
            </w:r>
            <w:r w:rsidRPr="00326235">
              <w:rPr>
                <w:color w:val="0563C1"/>
              </w:rPr>
              <w:fldChar w:fldCharType="separate"/>
            </w:r>
            <w:r w:rsidRPr="00326235">
              <w:rPr>
                <w:color w:val="0563C1"/>
              </w:rPr>
              <w:t>Предыдущая версия</w:t>
            </w:r>
            <w:r w:rsidRPr="00326235">
              <w:rPr>
                <w:color w:val="0563C1"/>
              </w:rPr>
              <w:fldChar w:fldCharType="end"/>
            </w:r>
            <w:r w:rsidR="005A24A1">
              <w:t>: Dynamics C5 2010</w:t>
            </w:r>
            <w:r w:rsidR="005A24A1">
              <w:fldChar w:fldCharType="begin"/>
            </w:r>
            <w:r w:rsidR="005A24A1">
              <w:instrText>XE "Microsoft Dynamics C5 2010"</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6DC27A" w14:textId="396C66C4" w:rsidR="00EA23F2" w:rsidRPr="0021165D" w:rsidRDefault="006864EE"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EA23F2">
              <w:rPr>
                <w:color w:val="404040"/>
              </w:rPr>
              <w:t>: неприменимо</w:t>
            </w:r>
          </w:p>
        </w:tc>
        <w:tc>
          <w:tcPr>
            <w:tcW w:w="3599" w:type="dxa"/>
            <w:tcBorders>
              <w:top w:val="single" w:sz="4" w:space="0" w:color="auto"/>
              <w:bottom w:val="single" w:sz="4" w:space="0" w:color="auto"/>
            </w:tcBorders>
            <w:shd w:val="clear" w:color="auto" w:fill="auto"/>
          </w:tcPr>
          <w:p w14:paraId="54CAC12C" w14:textId="0094E967" w:rsidR="00EA23F2" w:rsidRPr="0021165D" w:rsidRDefault="00017560"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EA23F2">
              <w:rPr>
                <w:color w:val="000000" w:themeColor="text1"/>
              </w:rPr>
              <w:t>: Да</w:t>
            </w:r>
          </w:p>
        </w:tc>
      </w:tr>
      <w:tr w:rsidR="00EA23F2" w14:paraId="7229D238" w14:textId="77777777" w:rsidTr="0021165D">
        <w:tc>
          <w:tcPr>
            <w:tcW w:w="3598" w:type="dxa"/>
            <w:tcBorders>
              <w:top w:val="single" w:sz="4" w:space="0" w:color="auto"/>
              <w:bottom w:val="single" w:sz="4" w:space="0" w:color="auto"/>
            </w:tcBorders>
            <w:shd w:val="clear" w:color="auto" w:fill="auto"/>
          </w:tcPr>
          <w:p w14:paraId="19ADA3ED" w14:textId="644C39BB" w:rsidR="00EA23F2" w:rsidRPr="0021165D" w:rsidRDefault="00262B55" w:rsidP="00441DD2">
            <w:pPr>
              <w:pStyle w:val="ProductList-Offering"/>
              <w:tabs>
                <w:tab w:val="clear" w:pos="360"/>
                <w:tab w:val="clear" w:pos="720"/>
                <w:tab w:val="clear" w:pos="1080"/>
              </w:tabs>
              <w:spacing w:before="40" w:after="40"/>
              <w:ind w:left="0"/>
              <w:rPr>
                <w:color w:val="000000" w:themeColor="text1"/>
              </w:rPr>
            </w:pPr>
            <w:r w:rsidRPr="00262B55">
              <w:rPr>
                <w:color w:val="0563C1"/>
              </w:rPr>
              <w:fldChar w:fldCharType="begin"/>
            </w:r>
            <w:r w:rsidRPr="00262B55">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262B55">
              <w:rPr>
                <w:color w:val="0563C1"/>
              </w:rPr>
              <w:fldChar w:fldCharType="separate"/>
            </w:r>
            <w:r w:rsidRPr="00262B55">
              <w:rPr>
                <w:color w:val="0563C1"/>
              </w:rPr>
              <w:t>Дополнительное программное обеспечение</w:t>
            </w:r>
            <w:r w:rsidRPr="00262B55">
              <w:rPr>
                <w:color w:val="0563C1"/>
              </w:rPr>
              <w:fldChar w:fldCharType="end"/>
            </w:r>
            <w:r w:rsidR="00EA23F2">
              <w:rPr>
                <w:color w:val="000000" w:themeColor="text1"/>
              </w:rPr>
              <w:t>: Да</w:t>
            </w:r>
          </w:p>
        </w:tc>
        <w:tc>
          <w:tcPr>
            <w:tcW w:w="3598" w:type="dxa"/>
            <w:tcBorders>
              <w:top w:val="single" w:sz="4" w:space="0" w:color="000000" w:themeColor="text1"/>
              <w:bottom w:val="single" w:sz="4" w:space="0" w:color="auto"/>
            </w:tcBorders>
            <w:shd w:val="clear" w:color="auto" w:fill="auto"/>
          </w:tcPr>
          <w:p w14:paraId="35767E76" w14:textId="437782B3" w:rsidR="00EA23F2" w:rsidRPr="0021165D" w:rsidRDefault="00BC1496" w:rsidP="00441DD2">
            <w:pPr>
              <w:pStyle w:val="ProductList-Offering"/>
              <w:tabs>
                <w:tab w:val="clear" w:pos="360"/>
                <w:tab w:val="clear" w:pos="720"/>
                <w:tab w:val="clear" w:pos="1080"/>
              </w:tabs>
              <w:spacing w:before="40" w:after="40"/>
              <w:ind w:left="0"/>
              <w:rPr>
                <w:color w:val="000000" w:themeColor="text1"/>
              </w:rPr>
            </w:pPr>
            <w:r w:rsidRPr="00950F4D">
              <w:rPr>
                <w:color w:val="0563C1"/>
              </w:rPr>
              <w:fldChar w:fldCharType="begin"/>
            </w:r>
            <w:r w:rsidRPr="00950F4D">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50F4D">
              <w:rPr>
                <w:color w:val="0563C1"/>
              </w:rPr>
              <w:fldChar w:fldCharType="separate"/>
            </w:r>
            <w:r w:rsidRPr="00950F4D">
              <w:rPr>
                <w:color w:val="0563C1"/>
              </w:rPr>
              <w:t>Клиентское ПО</w:t>
            </w:r>
            <w:r w:rsidRPr="00950F4D">
              <w:rPr>
                <w:color w:val="0563C1"/>
              </w:rPr>
              <w:fldChar w:fldCharType="end"/>
            </w:r>
            <w:r w:rsidR="00EA23F2">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1DDE3F29" w14:textId="4D17D6FF" w:rsidR="00EA23F2" w:rsidRPr="0021165D" w:rsidRDefault="003F7D5B"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EA23F2">
              <w:rPr>
                <w:color w:val="000000" w:themeColor="text1"/>
              </w:rPr>
              <w:t>: Dynamics C5 2012 (SAL)</w:t>
            </w:r>
          </w:p>
        </w:tc>
      </w:tr>
      <w:tr w:rsidR="00326235" w14:paraId="761081B0" w14:textId="77777777" w:rsidTr="0021165D">
        <w:tc>
          <w:tcPr>
            <w:tcW w:w="3598" w:type="dxa"/>
            <w:tcBorders>
              <w:top w:val="single" w:sz="4" w:space="0" w:color="auto"/>
              <w:bottom w:val="single" w:sz="4" w:space="0" w:color="auto"/>
            </w:tcBorders>
            <w:shd w:val="clear" w:color="auto" w:fill="auto"/>
          </w:tcPr>
          <w:p w14:paraId="4972B5BD" w14:textId="25C7F8D7" w:rsidR="00326235" w:rsidRPr="0021165D" w:rsidRDefault="00633C10" w:rsidP="00441DD2">
            <w:pPr>
              <w:pStyle w:val="ProductList-Offering"/>
              <w:tabs>
                <w:tab w:val="clear" w:pos="360"/>
                <w:tab w:val="clear" w:pos="720"/>
                <w:tab w:val="clear" w:pos="1080"/>
                <w:tab w:val="left" w:pos="1676"/>
              </w:tabs>
              <w:spacing w:before="40" w:after="40"/>
              <w:ind w:left="0"/>
            </w:pPr>
            <w:r w:rsidRPr="00A82EF5">
              <w:rPr>
                <w:color w:val="0563C1"/>
              </w:rPr>
              <w:fldChar w:fldCharType="begin"/>
            </w:r>
            <w:r w:rsidRPr="00A82EF5">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A82EF5">
              <w:rPr>
                <w:color w:val="0563C1"/>
              </w:rPr>
              <w:fldChar w:fldCharType="separate"/>
            </w:r>
            <w:r w:rsidRPr="00A82EF5">
              <w:rPr>
                <w:color w:val="0563C1"/>
              </w:rPr>
              <w:t>Аварийное восстановление</w:t>
            </w:r>
            <w:r w:rsidRPr="00A82EF5">
              <w:rPr>
                <w:color w:val="0563C1"/>
              </w:rPr>
              <w:fldChar w:fldCharType="end"/>
            </w:r>
            <w:r w:rsidR="00326235">
              <w:rPr>
                <w:color w:val="000000" w:themeColor="text1"/>
              </w:rPr>
              <w:t>: Да</w:t>
            </w:r>
          </w:p>
        </w:tc>
        <w:tc>
          <w:tcPr>
            <w:tcW w:w="3598" w:type="dxa"/>
            <w:tcBorders>
              <w:top w:val="single" w:sz="4" w:space="0" w:color="000000" w:themeColor="text1"/>
              <w:bottom w:val="single" w:sz="4" w:space="0" w:color="auto"/>
            </w:tcBorders>
            <w:shd w:val="clear" w:color="auto" w:fill="BFBFBF"/>
          </w:tcPr>
          <w:p w14:paraId="50B2F631" w14:textId="112BD71A" w:rsidR="00326235" w:rsidRPr="0021165D" w:rsidRDefault="00326235"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C9B8A2B" w14:textId="29B1AD9D" w:rsidR="00326235" w:rsidRPr="0021165D" w:rsidRDefault="00326235"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326235" w14:paraId="08C0E5B5" w14:textId="77777777" w:rsidTr="0021165D">
        <w:tc>
          <w:tcPr>
            <w:tcW w:w="3598" w:type="dxa"/>
            <w:tcBorders>
              <w:top w:val="single" w:sz="4" w:space="0" w:color="auto"/>
            </w:tcBorders>
            <w:shd w:val="clear" w:color="auto" w:fill="BFBFBF"/>
          </w:tcPr>
          <w:p w14:paraId="724C36B1" w14:textId="6344B1D8" w:rsidR="00326235" w:rsidRPr="00B44E72" w:rsidRDefault="00B44E72" w:rsidP="00441DD2">
            <w:pPr>
              <w:pStyle w:val="ProductList-Offering"/>
              <w:tabs>
                <w:tab w:val="clear" w:pos="360"/>
                <w:tab w:val="clear" w:pos="720"/>
                <w:tab w:val="clear" w:pos="1080"/>
              </w:tabs>
              <w:spacing w:before="40" w:after="40"/>
              <w:ind w:left="0"/>
              <w:rPr>
                <w:color w:val="404040"/>
              </w:rPr>
            </w:pPr>
            <w:r w:rsidRPr="00B44E72">
              <w:rPr>
                <w:color w:val="404040"/>
              </w:rPr>
              <w:fldChar w:fldCharType="begin"/>
            </w:r>
            <w:r w:rsidRPr="00B44E72">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44E72">
              <w:rPr>
                <w:color w:val="404040"/>
              </w:rPr>
              <w:fldChar w:fldCharType="separate"/>
            </w:r>
            <w:r w:rsidRPr="00B44E72">
              <w:rPr>
                <w:color w:val="404040"/>
              </w:rPr>
              <w:t>Включенные технологии</w:t>
            </w:r>
            <w:r w:rsidRPr="00B44E72">
              <w:rPr>
                <w:color w:val="404040"/>
              </w:rPr>
              <w:fldChar w:fldCharType="end"/>
            </w:r>
            <w:r w:rsidR="00326235" w:rsidRPr="00B44E72">
              <w:rPr>
                <w:color w:val="404040"/>
              </w:rPr>
              <w:t>: неприменимо</w:t>
            </w:r>
          </w:p>
        </w:tc>
        <w:tc>
          <w:tcPr>
            <w:tcW w:w="3598" w:type="dxa"/>
            <w:tcBorders>
              <w:top w:val="single" w:sz="4" w:space="0" w:color="auto"/>
            </w:tcBorders>
            <w:shd w:val="clear" w:color="auto" w:fill="BFBFBF"/>
          </w:tcPr>
          <w:p w14:paraId="70DB2AF2" w14:textId="580D6CFF" w:rsidR="00326235" w:rsidRPr="0021165D" w:rsidRDefault="00326235"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230B6F7D" w14:textId="32909C21" w:rsidR="00326235" w:rsidRPr="0021165D" w:rsidRDefault="00326235"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B38F551" w14:textId="77777777" w:rsidR="00EA23F2" w:rsidRPr="00B3420A" w:rsidRDefault="00EA23F2" w:rsidP="00EA23F2">
      <w:pPr>
        <w:pStyle w:val="ProductList-Body"/>
        <w:tabs>
          <w:tab w:val="clear" w:pos="360"/>
          <w:tab w:val="clear" w:pos="720"/>
          <w:tab w:val="clear" w:pos="1080"/>
        </w:tabs>
      </w:pPr>
    </w:p>
    <w:p w14:paraId="63B17C6C" w14:textId="056FC4F4" w:rsidR="0021165D" w:rsidRPr="00B3420A" w:rsidRDefault="00EA23F2" w:rsidP="00EA23F2">
      <w:pPr>
        <w:pStyle w:val="ProductList-ClauseHeading"/>
        <w:tabs>
          <w:tab w:val="clear" w:pos="360"/>
          <w:tab w:val="clear" w:pos="720"/>
          <w:tab w:val="clear" w:pos="1080"/>
        </w:tabs>
      </w:pPr>
      <w:r>
        <w:t>1. Географическое ограничение</w:t>
      </w:r>
    </w:p>
    <w:p w14:paraId="123549B6" w14:textId="71E3E59C" w:rsidR="0021165D" w:rsidRPr="00B3420A" w:rsidRDefault="0021165D" w:rsidP="0021165D">
      <w:pPr>
        <w:pStyle w:val="ProductList-Body"/>
      </w:pPr>
      <w:r>
        <w:t>Клиент может использовать Microsoft Dynamics C5 только в отношении Пользователей, расположенных в Исландии и Дании.</w:t>
      </w:r>
    </w:p>
    <w:p w14:paraId="2AF481BF" w14:textId="77777777" w:rsidR="0021165D" w:rsidRPr="00B3420A" w:rsidRDefault="0021165D" w:rsidP="0021165D">
      <w:pPr>
        <w:pStyle w:val="ProductList-Body"/>
      </w:pPr>
    </w:p>
    <w:p w14:paraId="032816D8" w14:textId="59942338" w:rsidR="00EA23F2" w:rsidRPr="00B3420A" w:rsidRDefault="0021165D" w:rsidP="00EA23F2">
      <w:pPr>
        <w:pStyle w:val="ProductList-ClauseHeading"/>
        <w:tabs>
          <w:tab w:val="clear" w:pos="360"/>
          <w:tab w:val="clear" w:pos="720"/>
          <w:tab w:val="clear" w:pos="1080"/>
        </w:tabs>
      </w:pPr>
      <w:r>
        <w:t>2. Доступ к серверному программному обеспечению</w:t>
      </w:r>
    </w:p>
    <w:p w14:paraId="34011E08" w14:textId="1D01F4EC" w:rsidR="00EA23F2" w:rsidRPr="00B3420A" w:rsidRDefault="0021165D" w:rsidP="00EA23F2">
      <w:pPr>
        <w:pStyle w:val="ProductList-ClauseHeading"/>
        <w:tabs>
          <w:tab w:val="clear" w:pos="360"/>
          <w:tab w:val="clear" w:pos="720"/>
          <w:tab w:val="clear" w:pos="1080"/>
        </w:tabs>
        <w:ind w:left="360"/>
      </w:pPr>
      <w:r>
        <w:rPr>
          <w:color w:val="0072C6"/>
        </w:rPr>
        <w:t>2.1 Лицензии SAL для Dynamics C5 2012</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A23F2" w:rsidRPr="0020764F" w14:paraId="2A027C2F" w14:textId="77777777" w:rsidTr="007F61A3">
        <w:tc>
          <w:tcPr>
            <w:tcW w:w="3240" w:type="dxa"/>
            <w:tcBorders>
              <w:top w:val="single" w:sz="24" w:space="0" w:color="0072C6"/>
            </w:tcBorders>
            <w:shd w:val="clear" w:color="auto" w:fill="DEEAF6" w:themeFill="accent1" w:themeFillTint="33"/>
          </w:tcPr>
          <w:p w14:paraId="1F176415" w14:textId="2E95D6D0" w:rsidR="00EA23F2" w:rsidRPr="002C28FE" w:rsidRDefault="00EA23F2"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598" w:type="dxa"/>
            <w:tcBorders>
              <w:top w:val="single" w:sz="24" w:space="0" w:color="0072C6"/>
              <w:bottom w:val="single" w:sz="4" w:space="0" w:color="auto"/>
              <w:right w:val="nil"/>
            </w:tcBorders>
          </w:tcPr>
          <w:p w14:paraId="5F672D07" w14:textId="06EBB87F" w:rsidR="00EA23F2" w:rsidRPr="00AC28F1" w:rsidRDefault="001158D3" w:rsidP="006D57BB">
            <w:pPr>
              <w:pStyle w:val="ProductList-Offering"/>
              <w:tabs>
                <w:tab w:val="clear" w:pos="360"/>
                <w:tab w:val="clear" w:pos="720"/>
                <w:tab w:val="clear" w:pos="1080"/>
              </w:tabs>
              <w:spacing w:before="40" w:after="40"/>
              <w:rPr>
                <w:lang w:val="en-US"/>
              </w:rPr>
            </w:pPr>
            <w:r w:rsidRPr="00AC28F1">
              <w:rPr>
                <w:lang w:val="en-US"/>
              </w:rPr>
              <w:t>Microsoft Dynamics C5 2012</w:t>
            </w:r>
            <w:r>
              <w:fldChar w:fldCharType="begin"/>
            </w:r>
            <w:r w:rsidRPr="00AC28F1">
              <w:rPr>
                <w:lang w:val="en-US"/>
              </w:rPr>
              <w:instrText>XE "Microsoft Dynamics C5 2012"</w:instrText>
            </w:r>
            <w:r>
              <w:fldChar w:fldCharType="end"/>
            </w:r>
            <w:r w:rsidRPr="00AC28F1">
              <w:rPr>
                <w:lang w:val="en-US"/>
              </w:rPr>
              <w:t xml:space="preserve"> Basic SAL</w:t>
            </w:r>
            <w:r w:rsidR="00D63BFD">
              <w:rPr>
                <w:lang w:val="en-US"/>
              </w:rPr>
              <w:t xml:space="preserve"> </w:t>
            </w:r>
            <w:r w:rsidR="00D63BFD" w:rsidRPr="00BE57CE">
              <w:rPr>
                <w:rFonts w:ascii="Calibri Light" w:hAnsi="Calibri Light"/>
              </w:rPr>
              <w:t>(«на пользователя»)</w:t>
            </w:r>
          </w:p>
        </w:tc>
        <w:tc>
          <w:tcPr>
            <w:tcW w:w="3599" w:type="dxa"/>
            <w:tcBorders>
              <w:top w:val="single" w:sz="24" w:space="0" w:color="0072C6"/>
              <w:left w:val="nil"/>
              <w:bottom w:val="single" w:sz="4" w:space="0" w:color="auto"/>
              <w:right w:val="single" w:sz="4" w:space="0" w:color="000000" w:themeColor="text1"/>
            </w:tcBorders>
          </w:tcPr>
          <w:p w14:paraId="1437569D" w14:textId="07B4CADE" w:rsidR="00EA23F2" w:rsidRPr="004838EF" w:rsidRDefault="001158D3" w:rsidP="006D57BB">
            <w:pPr>
              <w:pStyle w:val="ProductList-Offering"/>
              <w:tabs>
                <w:tab w:val="clear" w:pos="360"/>
                <w:tab w:val="clear" w:pos="720"/>
                <w:tab w:val="clear" w:pos="1080"/>
              </w:tabs>
              <w:spacing w:before="40" w:after="40"/>
              <w:rPr>
                <w:lang w:val="en-US"/>
              </w:rPr>
            </w:pPr>
            <w:r w:rsidRPr="004838EF">
              <w:rPr>
                <w:lang w:val="en-US"/>
              </w:rPr>
              <w:t>Microsoft Dynamics C5 2015 Advanced SAL</w:t>
            </w:r>
            <w:r w:rsidR="00D63BFD">
              <w:rPr>
                <w:lang w:val="en-US"/>
              </w:rPr>
              <w:t xml:space="preserve"> </w:t>
            </w:r>
            <w:r w:rsidR="00D63BFD" w:rsidRPr="00BE57CE">
              <w:rPr>
                <w:rFonts w:ascii="Calibri Light" w:hAnsi="Calibri Light"/>
              </w:rPr>
              <w:t>(«на пользователя»)</w:t>
            </w:r>
          </w:p>
        </w:tc>
      </w:tr>
    </w:tbl>
    <w:p w14:paraId="3C62E4ED" w14:textId="77777777" w:rsidR="00EA23F2" w:rsidRPr="004838EF" w:rsidRDefault="00EA23F2" w:rsidP="00EA23F2">
      <w:pPr>
        <w:pStyle w:val="ProductList-Body"/>
        <w:tabs>
          <w:tab w:val="clear" w:pos="360"/>
          <w:tab w:val="clear" w:pos="720"/>
          <w:tab w:val="clear" w:pos="1080"/>
        </w:tabs>
        <w:ind w:left="360"/>
        <w:rPr>
          <w:lang w:val="en-US"/>
        </w:rPr>
      </w:pPr>
    </w:p>
    <w:p w14:paraId="44942B61" w14:textId="02C6B584" w:rsidR="0021165D" w:rsidRPr="00B3420A" w:rsidRDefault="00B02668" w:rsidP="0021165D">
      <w:pPr>
        <w:pStyle w:val="ProductList-ClauseHeading"/>
        <w:ind w:left="360"/>
      </w:pPr>
      <w:r>
        <w:rPr>
          <w:color w:val="0072C6"/>
        </w:rPr>
        <w:t>2.2 Выделение лицензий SAL для Пользователя</w:t>
      </w:r>
    </w:p>
    <w:p w14:paraId="1892A7AB" w14:textId="23F1F314" w:rsidR="0021165D" w:rsidRPr="00086E67" w:rsidRDefault="0021165D" w:rsidP="00972419">
      <w:pPr>
        <w:pStyle w:val="ProductList-Body"/>
        <w:ind w:left="360"/>
      </w:pPr>
      <w:r w:rsidRPr="00086E67">
        <w:t xml:space="preserve">Клиент должен выделить пользователям, относящимся к Пользователю, либо лицензии </w:t>
      </w:r>
      <w:r w:rsidRPr="00086E67">
        <w:fldChar w:fldCharType="begin"/>
      </w:r>
      <w:r w:rsidRPr="00086E67">
        <w:rPr>
          <w:rStyle w:val="ProductList-BodyChar"/>
        </w:rPr>
        <w:instrText>AutoTextList  \s NoStyle \t "SAL m</w:instrText>
      </w:r>
      <w:r w:rsidRPr="00086E67">
        <w:instrText>eans Subscriber Access License, which may be assigned by user or device, as appropriate. (Refer Glossary for full definition)"</w:instrText>
      </w:r>
      <w:r w:rsidRPr="00086E67">
        <w:fldChar w:fldCharType="separate"/>
      </w:r>
      <w:r w:rsidR="00086E67" w:rsidRPr="00086E67">
        <w:rPr>
          <w:spacing w:val="-2"/>
        </w:rPr>
        <w:fldChar w:fldCharType="begin"/>
      </w:r>
      <w:r w:rsidR="00086E67" w:rsidRPr="00086E67">
        <w:rPr>
          <w:spacing w:val="-2"/>
          <w:lang w:val="en-US"/>
        </w:rPr>
        <w:instrText>AutoTextList</w:instrText>
      </w:r>
      <w:r w:rsidR="00086E67" w:rsidRPr="00086E67">
        <w:rPr>
          <w:spacing w:val="-2"/>
        </w:rPr>
        <w:instrText xml:space="preserve">  \</w:instrText>
      </w:r>
      <w:r w:rsidR="00086E67" w:rsidRPr="00086E67">
        <w:rPr>
          <w:spacing w:val="-2"/>
          <w:lang w:val="en-US"/>
        </w:rPr>
        <w:instrText>s</w:instrText>
      </w:r>
      <w:r w:rsidR="00086E67" w:rsidRPr="00086E67">
        <w:rPr>
          <w:spacing w:val="-2"/>
        </w:rPr>
        <w:instrText xml:space="preserve"> </w:instrText>
      </w:r>
      <w:r w:rsidR="00086E67" w:rsidRPr="00086E67">
        <w:rPr>
          <w:spacing w:val="-2"/>
          <w:lang w:val="en-US"/>
        </w:rPr>
        <w:instrText>NoStyle</w:instrText>
      </w:r>
      <w:r w:rsidR="00086E67" w:rsidRPr="00086E67">
        <w:rPr>
          <w:spacing w:val="-2"/>
        </w:rPr>
        <w:instrText xml:space="preserve"> \</w:instrText>
      </w:r>
      <w:r w:rsidR="00086E67" w:rsidRPr="00086E67">
        <w:rPr>
          <w:spacing w:val="-2"/>
          <w:lang w:val="en-US"/>
        </w:rPr>
        <w:instrText>t</w:instrText>
      </w:r>
      <w:r w:rsidR="00086E67" w:rsidRPr="00086E67">
        <w:rPr>
          <w:spacing w:val="-2"/>
        </w:rPr>
        <w:instrText xml:space="preserve"> "</w:instrText>
      </w:r>
      <w:r w:rsidR="00086E67" w:rsidRPr="00086E67">
        <w:rPr>
          <w:spacing w:val="-2"/>
          <w:lang w:val="en-US"/>
        </w:rPr>
        <w:instrText>SAL</w:instrText>
      </w:r>
      <w:r w:rsidR="00086E67" w:rsidRPr="00086E6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086E67" w:rsidRPr="00086E67">
        <w:rPr>
          <w:spacing w:val="-2"/>
          <w:lang w:val="en-US"/>
        </w:rPr>
        <w:instrText>SAL</w:instrText>
      </w:r>
      <w:r w:rsidR="00086E67" w:rsidRPr="00086E6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086E67" w:rsidRPr="00086E67">
        <w:rPr>
          <w:spacing w:val="-2"/>
          <w:lang w:val="en-US"/>
        </w:rPr>
        <w:instrText>SAL</w:instrText>
      </w:r>
      <w:r w:rsidR="00086E67" w:rsidRPr="00086E6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086E67" w:rsidRPr="00086E67">
        <w:rPr>
          <w:spacing w:val="-2"/>
          <w:lang w:val="en-US"/>
        </w:rPr>
        <w:instrText>SAL</w:instrText>
      </w:r>
      <w:r w:rsidR="00086E67" w:rsidRPr="00086E67">
        <w:rPr>
          <w:spacing w:val="-2"/>
        </w:rPr>
        <w:instrText xml:space="preserve"> для Операционной среды дает право управления одной </w:instrText>
      </w:r>
      <w:r w:rsidR="00086E67" w:rsidRPr="00086E67">
        <w:rPr>
          <w:spacing w:val="-2"/>
          <w:lang w:val="en-US"/>
        </w:rPr>
        <w:instrText>OSE</w:instrText>
      </w:r>
      <w:r w:rsidR="00086E67" w:rsidRPr="00086E67">
        <w:rPr>
          <w:spacing w:val="-2"/>
        </w:rPr>
        <w:instrText xml:space="preserve">, к которой имеет доступ любой пользователь. Лицензию </w:instrText>
      </w:r>
      <w:r w:rsidR="00086E67" w:rsidRPr="00086E67">
        <w:rPr>
          <w:spacing w:val="-2"/>
          <w:lang w:val="en-US"/>
        </w:rPr>
        <w:instrText>SAL</w:instrText>
      </w:r>
      <w:r w:rsidR="00086E67" w:rsidRPr="00086E6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086E67" w:rsidRPr="00086E67">
        <w:rPr>
          <w:spacing w:val="-2"/>
        </w:rPr>
        <w:fldChar w:fldCharType="separate"/>
      </w:r>
      <w:r w:rsidR="00086E67" w:rsidRPr="00086E67">
        <w:rPr>
          <w:spacing w:val="-2"/>
          <w:lang w:val="en-US"/>
        </w:rPr>
        <w:t>SAL</w:t>
      </w:r>
      <w:r w:rsidR="00086E67" w:rsidRPr="00086E67">
        <w:rPr>
          <w:spacing w:val="-2"/>
        </w:rPr>
        <w:fldChar w:fldCharType="end"/>
      </w:r>
      <w:r w:rsidRPr="00086E67">
        <w:fldChar w:fldCharType="end"/>
      </w:r>
      <w:r w:rsidRPr="00086E67">
        <w:t xml:space="preserve"> Basic, либо лицензии </w:t>
      </w:r>
      <w:r w:rsidRPr="00086E67">
        <w:fldChar w:fldCharType="begin"/>
      </w:r>
      <w:r w:rsidRPr="00086E67">
        <w:rPr>
          <w:rStyle w:val="ProductList-BodyChar"/>
        </w:rPr>
        <w:instrText>AutoTextList  \s NoStyle \t "SAL m</w:instrText>
      </w:r>
      <w:r w:rsidRPr="00086E67">
        <w:instrText>eans Subscriber Access License, which may be assigned by user or device, as appropriate. (Refer Glossary for full definition)"</w:instrText>
      </w:r>
      <w:r w:rsidRPr="00086E67">
        <w:fldChar w:fldCharType="separate"/>
      </w:r>
      <w:r w:rsidR="00086E67" w:rsidRPr="00086E67">
        <w:rPr>
          <w:spacing w:val="-2"/>
        </w:rPr>
        <w:fldChar w:fldCharType="begin"/>
      </w:r>
      <w:r w:rsidR="00086E67" w:rsidRPr="00086E67">
        <w:rPr>
          <w:spacing w:val="-2"/>
          <w:lang w:val="en-US"/>
        </w:rPr>
        <w:instrText>AutoTextList</w:instrText>
      </w:r>
      <w:r w:rsidR="00086E67" w:rsidRPr="00086E67">
        <w:rPr>
          <w:spacing w:val="-2"/>
        </w:rPr>
        <w:instrText xml:space="preserve">  \</w:instrText>
      </w:r>
      <w:r w:rsidR="00086E67" w:rsidRPr="00086E67">
        <w:rPr>
          <w:spacing w:val="-2"/>
          <w:lang w:val="en-US"/>
        </w:rPr>
        <w:instrText>s</w:instrText>
      </w:r>
      <w:r w:rsidR="00086E67" w:rsidRPr="00086E67">
        <w:rPr>
          <w:spacing w:val="-2"/>
        </w:rPr>
        <w:instrText xml:space="preserve"> </w:instrText>
      </w:r>
      <w:r w:rsidR="00086E67" w:rsidRPr="00086E67">
        <w:rPr>
          <w:spacing w:val="-2"/>
          <w:lang w:val="en-US"/>
        </w:rPr>
        <w:instrText>NoStyle</w:instrText>
      </w:r>
      <w:r w:rsidR="00086E67" w:rsidRPr="00086E67">
        <w:rPr>
          <w:spacing w:val="-2"/>
        </w:rPr>
        <w:instrText xml:space="preserve"> \</w:instrText>
      </w:r>
      <w:r w:rsidR="00086E67" w:rsidRPr="00086E67">
        <w:rPr>
          <w:spacing w:val="-2"/>
          <w:lang w:val="en-US"/>
        </w:rPr>
        <w:instrText>t</w:instrText>
      </w:r>
      <w:r w:rsidR="00086E67" w:rsidRPr="00086E67">
        <w:rPr>
          <w:spacing w:val="-2"/>
        </w:rPr>
        <w:instrText xml:space="preserve"> "</w:instrText>
      </w:r>
      <w:r w:rsidR="00086E67" w:rsidRPr="00086E67">
        <w:rPr>
          <w:spacing w:val="-2"/>
          <w:lang w:val="en-US"/>
        </w:rPr>
        <w:instrText>SAL</w:instrText>
      </w:r>
      <w:r w:rsidR="00086E67" w:rsidRPr="00086E6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086E67" w:rsidRPr="00086E67">
        <w:rPr>
          <w:spacing w:val="-2"/>
          <w:lang w:val="en-US"/>
        </w:rPr>
        <w:instrText>SAL</w:instrText>
      </w:r>
      <w:r w:rsidR="00086E67" w:rsidRPr="00086E6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086E67" w:rsidRPr="00086E67">
        <w:rPr>
          <w:spacing w:val="-2"/>
          <w:lang w:val="en-US"/>
        </w:rPr>
        <w:instrText>SAL</w:instrText>
      </w:r>
      <w:r w:rsidR="00086E67" w:rsidRPr="00086E6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086E67" w:rsidRPr="00086E67">
        <w:rPr>
          <w:spacing w:val="-2"/>
          <w:lang w:val="en-US"/>
        </w:rPr>
        <w:instrText>SAL</w:instrText>
      </w:r>
      <w:r w:rsidR="00086E67" w:rsidRPr="00086E67">
        <w:rPr>
          <w:spacing w:val="-2"/>
        </w:rPr>
        <w:instrText xml:space="preserve"> для Операционной среды дает право управления одной </w:instrText>
      </w:r>
      <w:r w:rsidR="00086E67" w:rsidRPr="00086E67">
        <w:rPr>
          <w:spacing w:val="-2"/>
          <w:lang w:val="en-US"/>
        </w:rPr>
        <w:instrText>OSE</w:instrText>
      </w:r>
      <w:r w:rsidR="00086E67" w:rsidRPr="00086E67">
        <w:rPr>
          <w:spacing w:val="-2"/>
        </w:rPr>
        <w:instrText xml:space="preserve">, к которой имеет доступ любой пользователь. Лицензию </w:instrText>
      </w:r>
      <w:r w:rsidR="00086E67" w:rsidRPr="00086E67">
        <w:rPr>
          <w:spacing w:val="-2"/>
          <w:lang w:val="en-US"/>
        </w:rPr>
        <w:instrText>SAL</w:instrText>
      </w:r>
      <w:r w:rsidR="00086E67" w:rsidRPr="00086E6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086E67" w:rsidRPr="00086E67">
        <w:rPr>
          <w:spacing w:val="-2"/>
        </w:rPr>
        <w:fldChar w:fldCharType="separate"/>
      </w:r>
      <w:r w:rsidR="00086E67" w:rsidRPr="00086E67">
        <w:rPr>
          <w:spacing w:val="-2"/>
          <w:lang w:val="en-US"/>
        </w:rPr>
        <w:t>SAL</w:t>
      </w:r>
      <w:r w:rsidR="00086E67" w:rsidRPr="00086E67">
        <w:rPr>
          <w:spacing w:val="-2"/>
        </w:rPr>
        <w:fldChar w:fldCharType="end"/>
      </w:r>
      <w:r w:rsidRPr="00086E67">
        <w:fldChar w:fldCharType="end"/>
      </w:r>
      <w:r w:rsidRPr="00086E67">
        <w:t xml:space="preserve"> Advanced. Клиент не имеет права выделять одновременно лицензии </w:t>
      </w:r>
      <w:r w:rsidRPr="00086E67">
        <w:fldChar w:fldCharType="begin"/>
      </w:r>
      <w:r w:rsidRPr="00086E67">
        <w:rPr>
          <w:rStyle w:val="ProductList-BodyChar"/>
        </w:rPr>
        <w:instrText>AutoTextList  \s NoStyle \t "SAL m</w:instrText>
      </w:r>
      <w:r w:rsidRPr="00086E67">
        <w:instrText>eans Subscriber Access License, which may be assigned by user or device, as appropriate. (Refer Glossary for full definition)"</w:instrText>
      </w:r>
      <w:r w:rsidRPr="00086E67">
        <w:fldChar w:fldCharType="separate"/>
      </w:r>
      <w:r w:rsidR="00086E67" w:rsidRPr="00086E67">
        <w:rPr>
          <w:spacing w:val="-2"/>
        </w:rPr>
        <w:fldChar w:fldCharType="begin"/>
      </w:r>
      <w:r w:rsidR="00086E67" w:rsidRPr="00086E67">
        <w:rPr>
          <w:spacing w:val="-2"/>
          <w:lang w:val="en-US"/>
        </w:rPr>
        <w:instrText>AutoTextList</w:instrText>
      </w:r>
      <w:r w:rsidR="00086E67" w:rsidRPr="00086E67">
        <w:rPr>
          <w:spacing w:val="-2"/>
        </w:rPr>
        <w:instrText xml:space="preserve">  \</w:instrText>
      </w:r>
      <w:r w:rsidR="00086E67" w:rsidRPr="00086E67">
        <w:rPr>
          <w:spacing w:val="-2"/>
          <w:lang w:val="en-US"/>
        </w:rPr>
        <w:instrText>s</w:instrText>
      </w:r>
      <w:r w:rsidR="00086E67" w:rsidRPr="00086E67">
        <w:rPr>
          <w:spacing w:val="-2"/>
        </w:rPr>
        <w:instrText xml:space="preserve"> </w:instrText>
      </w:r>
      <w:r w:rsidR="00086E67" w:rsidRPr="00086E67">
        <w:rPr>
          <w:spacing w:val="-2"/>
          <w:lang w:val="en-US"/>
        </w:rPr>
        <w:instrText>NoStyle</w:instrText>
      </w:r>
      <w:r w:rsidR="00086E67" w:rsidRPr="00086E67">
        <w:rPr>
          <w:spacing w:val="-2"/>
        </w:rPr>
        <w:instrText xml:space="preserve"> \</w:instrText>
      </w:r>
      <w:r w:rsidR="00086E67" w:rsidRPr="00086E67">
        <w:rPr>
          <w:spacing w:val="-2"/>
          <w:lang w:val="en-US"/>
        </w:rPr>
        <w:instrText>t</w:instrText>
      </w:r>
      <w:r w:rsidR="00086E67" w:rsidRPr="00086E67">
        <w:rPr>
          <w:spacing w:val="-2"/>
        </w:rPr>
        <w:instrText xml:space="preserve"> "</w:instrText>
      </w:r>
      <w:r w:rsidR="00086E67" w:rsidRPr="00086E67">
        <w:rPr>
          <w:spacing w:val="-2"/>
          <w:lang w:val="en-US"/>
        </w:rPr>
        <w:instrText>SAL</w:instrText>
      </w:r>
      <w:r w:rsidR="00086E67" w:rsidRPr="00086E6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086E67" w:rsidRPr="00086E67">
        <w:rPr>
          <w:spacing w:val="-2"/>
          <w:lang w:val="en-US"/>
        </w:rPr>
        <w:instrText>SAL</w:instrText>
      </w:r>
      <w:r w:rsidR="00086E67" w:rsidRPr="00086E6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086E67" w:rsidRPr="00086E67">
        <w:rPr>
          <w:spacing w:val="-2"/>
          <w:lang w:val="en-US"/>
        </w:rPr>
        <w:instrText>SAL</w:instrText>
      </w:r>
      <w:r w:rsidR="00086E67" w:rsidRPr="00086E6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086E67" w:rsidRPr="00086E67">
        <w:rPr>
          <w:spacing w:val="-2"/>
          <w:lang w:val="en-US"/>
        </w:rPr>
        <w:instrText>SAL</w:instrText>
      </w:r>
      <w:r w:rsidR="00086E67" w:rsidRPr="00086E67">
        <w:rPr>
          <w:spacing w:val="-2"/>
        </w:rPr>
        <w:instrText xml:space="preserve"> для Операционной среды дает право управления одной </w:instrText>
      </w:r>
      <w:r w:rsidR="00086E67" w:rsidRPr="00086E67">
        <w:rPr>
          <w:spacing w:val="-2"/>
          <w:lang w:val="en-US"/>
        </w:rPr>
        <w:instrText>OSE</w:instrText>
      </w:r>
      <w:r w:rsidR="00086E67" w:rsidRPr="00086E67">
        <w:rPr>
          <w:spacing w:val="-2"/>
        </w:rPr>
        <w:instrText xml:space="preserve">, к которой имеет доступ любой пользователь. Лицензию </w:instrText>
      </w:r>
      <w:r w:rsidR="00086E67" w:rsidRPr="00086E67">
        <w:rPr>
          <w:spacing w:val="-2"/>
          <w:lang w:val="en-US"/>
        </w:rPr>
        <w:instrText>SAL</w:instrText>
      </w:r>
      <w:r w:rsidR="00086E67" w:rsidRPr="00086E6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086E67" w:rsidRPr="00086E67">
        <w:rPr>
          <w:spacing w:val="-2"/>
        </w:rPr>
        <w:fldChar w:fldCharType="separate"/>
      </w:r>
      <w:r w:rsidR="00086E67" w:rsidRPr="00086E67">
        <w:rPr>
          <w:spacing w:val="-2"/>
          <w:lang w:val="en-US"/>
        </w:rPr>
        <w:t>SAL</w:t>
      </w:r>
      <w:r w:rsidR="00086E67" w:rsidRPr="00086E67">
        <w:rPr>
          <w:spacing w:val="-2"/>
        </w:rPr>
        <w:fldChar w:fldCharType="end"/>
      </w:r>
      <w:r w:rsidRPr="00086E67">
        <w:fldChar w:fldCharType="end"/>
      </w:r>
      <w:r w:rsidRPr="00086E67">
        <w:t xml:space="preserve"> Basic и лицензии </w:t>
      </w:r>
      <w:r w:rsidRPr="00086E67">
        <w:fldChar w:fldCharType="begin"/>
      </w:r>
      <w:r w:rsidRPr="00086E67">
        <w:rPr>
          <w:rStyle w:val="ProductList-BodyChar"/>
        </w:rPr>
        <w:instrText>AutoTextList  \s NoStyle \t "SAL m</w:instrText>
      </w:r>
      <w:r w:rsidRPr="00086E67">
        <w:instrText>eans Subscriber Access License, which may be assigned by user or device, as appropriate. (Refer Glossary for full definition)"</w:instrText>
      </w:r>
      <w:r w:rsidRPr="00086E67">
        <w:fldChar w:fldCharType="separate"/>
      </w:r>
      <w:r w:rsidR="00086E67" w:rsidRPr="00086E67">
        <w:rPr>
          <w:spacing w:val="-2"/>
        </w:rPr>
        <w:fldChar w:fldCharType="begin"/>
      </w:r>
      <w:r w:rsidR="00086E67" w:rsidRPr="00086E67">
        <w:rPr>
          <w:spacing w:val="-2"/>
          <w:lang w:val="en-US"/>
        </w:rPr>
        <w:instrText>AutoTextList</w:instrText>
      </w:r>
      <w:r w:rsidR="00086E67" w:rsidRPr="00086E67">
        <w:rPr>
          <w:spacing w:val="-2"/>
        </w:rPr>
        <w:instrText xml:space="preserve">  \</w:instrText>
      </w:r>
      <w:r w:rsidR="00086E67" w:rsidRPr="00086E67">
        <w:rPr>
          <w:spacing w:val="-2"/>
          <w:lang w:val="en-US"/>
        </w:rPr>
        <w:instrText>s</w:instrText>
      </w:r>
      <w:r w:rsidR="00086E67" w:rsidRPr="00086E67">
        <w:rPr>
          <w:spacing w:val="-2"/>
        </w:rPr>
        <w:instrText xml:space="preserve"> </w:instrText>
      </w:r>
      <w:r w:rsidR="00086E67" w:rsidRPr="00086E67">
        <w:rPr>
          <w:spacing w:val="-2"/>
          <w:lang w:val="en-US"/>
        </w:rPr>
        <w:instrText>NoStyle</w:instrText>
      </w:r>
      <w:r w:rsidR="00086E67" w:rsidRPr="00086E67">
        <w:rPr>
          <w:spacing w:val="-2"/>
        </w:rPr>
        <w:instrText xml:space="preserve"> \</w:instrText>
      </w:r>
      <w:r w:rsidR="00086E67" w:rsidRPr="00086E67">
        <w:rPr>
          <w:spacing w:val="-2"/>
          <w:lang w:val="en-US"/>
        </w:rPr>
        <w:instrText>t</w:instrText>
      </w:r>
      <w:r w:rsidR="00086E67" w:rsidRPr="00086E67">
        <w:rPr>
          <w:spacing w:val="-2"/>
        </w:rPr>
        <w:instrText xml:space="preserve"> "</w:instrText>
      </w:r>
      <w:r w:rsidR="00086E67" w:rsidRPr="00086E67">
        <w:rPr>
          <w:spacing w:val="-2"/>
          <w:lang w:val="en-US"/>
        </w:rPr>
        <w:instrText>SAL</w:instrText>
      </w:r>
      <w:r w:rsidR="00086E67" w:rsidRPr="00086E6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086E67" w:rsidRPr="00086E67">
        <w:rPr>
          <w:spacing w:val="-2"/>
          <w:lang w:val="en-US"/>
        </w:rPr>
        <w:instrText>SAL</w:instrText>
      </w:r>
      <w:r w:rsidR="00086E67" w:rsidRPr="00086E6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086E67" w:rsidRPr="00086E67">
        <w:rPr>
          <w:spacing w:val="-2"/>
          <w:lang w:val="en-US"/>
        </w:rPr>
        <w:instrText>SAL</w:instrText>
      </w:r>
      <w:r w:rsidR="00086E67" w:rsidRPr="00086E6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086E67" w:rsidRPr="00086E67">
        <w:rPr>
          <w:spacing w:val="-2"/>
          <w:lang w:val="en-US"/>
        </w:rPr>
        <w:instrText>SAL</w:instrText>
      </w:r>
      <w:r w:rsidR="00086E67" w:rsidRPr="00086E67">
        <w:rPr>
          <w:spacing w:val="-2"/>
        </w:rPr>
        <w:instrText xml:space="preserve"> для Операционной среды дает право управления одной </w:instrText>
      </w:r>
      <w:r w:rsidR="00086E67" w:rsidRPr="00086E67">
        <w:rPr>
          <w:spacing w:val="-2"/>
          <w:lang w:val="en-US"/>
        </w:rPr>
        <w:instrText>OSE</w:instrText>
      </w:r>
      <w:r w:rsidR="00086E67" w:rsidRPr="00086E67">
        <w:rPr>
          <w:spacing w:val="-2"/>
        </w:rPr>
        <w:instrText xml:space="preserve">, к которой имеет доступ любой пользователь. Лицензию </w:instrText>
      </w:r>
      <w:r w:rsidR="00086E67" w:rsidRPr="00086E67">
        <w:rPr>
          <w:spacing w:val="-2"/>
          <w:lang w:val="en-US"/>
        </w:rPr>
        <w:instrText>SAL</w:instrText>
      </w:r>
      <w:r w:rsidR="00086E67" w:rsidRPr="00086E6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086E67" w:rsidRPr="00086E67">
        <w:rPr>
          <w:spacing w:val="-2"/>
        </w:rPr>
        <w:fldChar w:fldCharType="separate"/>
      </w:r>
      <w:r w:rsidR="00086E67" w:rsidRPr="00086E67">
        <w:rPr>
          <w:spacing w:val="-2"/>
          <w:lang w:val="en-US"/>
        </w:rPr>
        <w:t>SAL</w:t>
      </w:r>
      <w:r w:rsidR="00086E67" w:rsidRPr="00086E67">
        <w:rPr>
          <w:spacing w:val="-2"/>
        </w:rPr>
        <w:fldChar w:fldCharType="end"/>
      </w:r>
      <w:r w:rsidRPr="00086E67">
        <w:fldChar w:fldCharType="end"/>
      </w:r>
      <w:r w:rsidRPr="00086E67">
        <w:t xml:space="preserve"> Advanced одному и тому же Пользователю.</w:t>
      </w:r>
    </w:p>
    <w:p w14:paraId="3E79F337" w14:textId="77777777" w:rsidR="0021165D" w:rsidRPr="00B3420A" w:rsidRDefault="0021165D" w:rsidP="00EA23F2">
      <w:pPr>
        <w:pStyle w:val="ProductList-ClauseHeading"/>
        <w:tabs>
          <w:tab w:val="clear" w:pos="360"/>
          <w:tab w:val="clear" w:pos="720"/>
          <w:tab w:val="clear" w:pos="1080"/>
        </w:tabs>
        <w:ind w:left="360"/>
      </w:pPr>
    </w:p>
    <w:p w14:paraId="42C51678" w14:textId="101A979C" w:rsidR="0021165D" w:rsidRPr="00B3420A" w:rsidRDefault="00B02668" w:rsidP="0021165D">
      <w:pPr>
        <w:pStyle w:val="ProductList-ClauseHeading"/>
        <w:tabs>
          <w:tab w:val="clear" w:pos="360"/>
          <w:tab w:val="clear" w:pos="720"/>
          <w:tab w:val="clear" w:pos="1080"/>
        </w:tabs>
        <w:ind w:left="360"/>
      </w:pPr>
      <w:r>
        <w:rPr>
          <w:color w:val="0072C6"/>
        </w:rPr>
        <w:t>2.3 Отказ от лицензии SAL</w:t>
      </w:r>
    </w:p>
    <w:p w14:paraId="4D28B166" w14:textId="7438E0CA" w:rsidR="0021165D" w:rsidRPr="00B3420A" w:rsidRDefault="00D8569E" w:rsidP="00DC4BC7">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4514A07D" w14:textId="77777777" w:rsidR="00DC4BC7" w:rsidRPr="00B3420A" w:rsidRDefault="00DC4BC7" w:rsidP="00DC4BC7">
      <w:pPr>
        <w:pStyle w:val="ProductList-Body"/>
        <w:ind w:left="360"/>
      </w:pPr>
    </w:p>
    <w:p w14:paraId="40D417F0" w14:textId="4DE47435" w:rsidR="00EA23F2" w:rsidRPr="00B3420A" w:rsidRDefault="00B02668" w:rsidP="00B02668">
      <w:pPr>
        <w:pStyle w:val="ProductList-ClauseHeading"/>
      </w:pPr>
      <w:r>
        <w:t>3. Права на переход к использованию более ранней версии</w:t>
      </w:r>
    </w:p>
    <w:p w14:paraId="23A71ADF" w14:textId="35977C36" w:rsidR="00EA23F2" w:rsidRPr="00B3420A" w:rsidRDefault="00B02668" w:rsidP="00B02668">
      <w:pPr>
        <w:pStyle w:val="ProductList-Body"/>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5CBE97D4" w14:textId="77777777" w:rsidR="00EA23F2" w:rsidRPr="00B3420A" w:rsidRDefault="00EA23F2" w:rsidP="00EA23F2">
      <w:pPr>
        <w:pStyle w:val="ProductList-Body"/>
        <w:tabs>
          <w:tab w:val="clear" w:pos="360"/>
          <w:tab w:val="clear" w:pos="720"/>
          <w:tab w:val="clear" w:pos="1080"/>
        </w:tabs>
      </w:pPr>
    </w:p>
    <w:p w14:paraId="1B81B75C" w14:textId="768E535A" w:rsidR="00B02668" w:rsidRPr="00B3420A" w:rsidRDefault="00B02668" w:rsidP="00B02668">
      <w:pPr>
        <w:pStyle w:val="ProductList-ClauseHeading"/>
      </w:pPr>
      <w:r>
        <w:t>4. Компоненты, лицензируемые «на Процессор»</w:t>
      </w:r>
    </w:p>
    <w:p w14:paraId="23DADD77" w14:textId="186B0AD4" w:rsidR="00B02668" w:rsidRPr="003A28C8" w:rsidRDefault="00B02668" w:rsidP="00CC2781">
      <w:pPr>
        <w:pStyle w:val="ProductList-Body"/>
        <w:rPr>
          <w:szCs w:val="18"/>
        </w:rPr>
      </w:pPr>
      <w:r w:rsidRPr="003A28C8">
        <w:rPr>
          <w:szCs w:val="18"/>
        </w:rPr>
        <w:t xml:space="preserve">В дополнение к лицензиям </w:t>
      </w:r>
      <w:r w:rsidRPr="003A28C8">
        <w:rPr>
          <w:color w:val="0563C1"/>
          <w:szCs w:val="18"/>
        </w:rPr>
        <w:fldChar w:fldCharType="begin"/>
      </w:r>
      <w:r w:rsidRPr="003A28C8">
        <w:rPr>
          <w:rStyle w:val="ProductList-BodyChar"/>
          <w:color w:val="0563C1"/>
          <w:szCs w:val="18"/>
        </w:rPr>
        <w:instrText>AutoTextList  \s NoStyle \t "SAL m</w:instrText>
      </w:r>
      <w:r w:rsidRPr="003A28C8">
        <w:rPr>
          <w:color w:val="0563C1"/>
          <w:szCs w:val="18"/>
        </w:rPr>
        <w:instrText>eans Subscriber Access License, which may be assigned by user or device, as appropriate. (Refer Glossary for full definition)"</w:instrText>
      </w:r>
      <w:r w:rsidRPr="003A28C8">
        <w:rPr>
          <w:color w:val="0563C1"/>
          <w:szCs w:val="18"/>
        </w:rPr>
        <w:fldChar w:fldCharType="separate"/>
      </w:r>
      <w:r w:rsidR="003A28C8" w:rsidRPr="003A28C8">
        <w:rPr>
          <w:color w:val="0563C1"/>
          <w:spacing w:val="-2"/>
          <w:szCs w:val="18"/>
        </w:rPr>
        <w:fldChar w:fldCharType="begin"/>
      </w:r>
      <w:r w:rsidR="003A28C8" w:rsidRPr="003A28C8">
        <w:rPr>
          <w:color w:val="0563C1"/>
          <w:spacing w:val="-2"/>
          <w:szCs w:val="18"/>
          <w:lang w:val="en-US"/>
        </w:rPr>
        <w:instrText>AutoTextList</w:instrText>
      </w:r>
      <w:r w:rsidR="003A28C8" w:rsidRPr="003A28C8">
        <w:rPr>
          <w:color w:val="0563C1"/>
          <w:spacing w:val="-2"/>
          <w:szCs w:val="18"/>
        </w:rPr>
        <w:instrText xml:space="preserve">  \</w:instrText>
      </w:r>
      <w:r w:rsidR="003A28C8" w:rsidRPr="003A28C8">
        <w:rPr>
          <w:color w:val="0563C1"/>
          <w:spacing w:val="-2"/>
          <w:szCs w:val="18"/>
          <w:lang w:val="en-US"/>
        </w:rPr>
        <w:instrText>s</w:instrText>
      </w:r>
      <w:r w:rsidR="003A28C8" w:rsidRPr="003A28C8">
        <w:rPr>
          <w:color w:val="0563C1"/>
          <w:spacing w:val="-2"/>
          <w:szCs w:val="18"/>
        </w:rPr>
        <w:instrText xml:space="preserve"> </w:instrText>
      </w:r>
      <w:r w:rsidR="003A28C8" w:rsidRPr="003A28C8">
        <w:rPr>
          <w:color w:val="0563C1"/>
          <w:spacing w:val="-2"/>
          <w:szCs w:val="18"/>
          <w:lang w:val="en-US"/>
        </w:rPr>
        <w:instrText>NoStyle</w:instrText>
      </w:r>
      <w:r w:rsidR="003A28C8" w:rsidRPr="003A28C8">
        <w:rPr>
          <w:color w:val="0563C1"/>
          <w:spacing w:val="-2"/>
          <w:szCs w:val="18"/>
        </w:rPr>
        <w:instrText xml:space="preserve"> \</w:instrText>
      </w:r>
      <w:r w:rsidR="003A28C8" w:rsidRPr="003A28C8">
        <w:rPr>
          <w:color w:val="0563C1"/>
          <w:spacing w:val="-2"/>
          <w:szCs w:val="18"/>
          <w:lang w:val="en-US"/>
        </w:rPr>
        <w:instrText>t</w:instrText>
      </w:r>
      <w:r w:rsidR="003A28C8" w:rsidRPr="003A28C8">
        <w:rPr>
          <w:color w:val="0563C1"/>
          <w:spacing w:val="-2"/>
          <w:szCs w:val="18"/>
        </w:rPr>
        <w:instrText xml:space="preserve"> "</w:instrText>
      </w:r>
      <w:r w:rsidR="003A28C8" w:rsidRPr="003A28C8">
        <w:rPr>
          <w:color w:val="0563C1"/>
          <w:spacing w:val="-2"/>
          <w:szCs w:val="18"/>
          <w:lang w:val="en-US"/>
        </w:rPr>
        <w:instrText>SAL</w:instrText>
      </w:r>
      <w:r w:rsidR="003A28C8" w:rsidRPr="003A28C8">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3A28C8" w:rsidRPr="003A28C8">
        <w:rPr>
          <w:color w:val="0563C1"/>
          <w:spacing w:val="-2"/>
          <w:szCs w:val="18"/>
          <w:lang w:val="en-US"/>
        </w:rPr>
        <w:instrText>SAL</w:instrText>
      </w:r>
      <w:r w:rsidR="003A28C8" w:rsidRPr="003A28C8">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3A28C8" w:rsidRPr="003A28C8">
        <w:rPr>
          <w:color w:val="0563C1"/>
          <w:spacing w:val="-2"/>
          <w:szCs w:val="18"/>
          <w:lang w:val="en-US"/>
        </w:rPr>
        <w:instrText>SAL</w:instrText>
      </w:r>
      <w:r w:rsidR="003A28C8" w:rsidRPr="003A28C8">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3A28C8" w:rsidRPr="003A28C8">
        <w:rPr>
          <w:color w:val="0563C1"/>
          <w:spacing w:val="-2"/>
          <w:szCs w:val="18"/>
          <w:lang w:val="en-US"/>
        </w:rPr>
        <w:instrText>SAL</w:instrText>
      </w:r>
      <w:r w:rsidR="003A28C8" w:rsidRPr="003A28C8">
        <w:rPr>
          <w:color w:val="0563C1"/>
          <w:spacing w:val="-2"/>
          <w:szCs w:val="18"/>
        </w:rPr>
        <w:instrText xml:space="preserve"> для Операционной среды дает право управления одной </w:instrText>
      </w:r>
      <w:r w:rsidR="003A28C8" w:rsidRPr="003A28C8">
        <w:rPr>
          <w:color w:val="0563C1"/>
          <w:spacing w:val="-2"/>
          <w:szCs w:val="18"/>
          <w:lang w:val="en-US"/>
        </w:rPr>
        <w:instrText>OSE</w:instrText>
      </w:r>
      <w:r w:rsidR="003A28C8" w:rsidRPr="003A28C8">
        <w:rPr>
          <w:color w:val="0563C1"/>
          <w:spacing w:val="-2"/>
          <w:szCs w:val="18"/>
        </w:rPr>
        <w:instrText xml:space="preserve">, к которой имеет доступ любой пользователь. Лицензию </w:instrText>
      </w:r>
      <w:r w:rsidR="003A28C8" w:rsidRPr="003A28C8">
        <w:rPr>
          <w:color w:val="0563C1"/>
          <w:spacing w:val="-2"/>
          <w:szCs w:val="18"/>
          <w:lang w:val="en-US"/>
        </w:rPr>
        <w:instrText>SAL</w:instrText>
      </w:r>
      <w:r w:rsidR="003A28C8" w:rsidRPr="003A28C8">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3A28C8" w:rsidRPr="003A28C8">
        <w:rPr>
          <w:color w:val="0563C1"/>
          <w:spacing w:val="-2"/>
          <w:szCs w:val="18"/>
        </w:rPr>
        <w:fldChar w:fldCharType="separate"/>
      </w:r>
      <w:r w:rsidR="003A28C8" w:rsidRPr="003A28C8">
        <w:rPr>
          <w:color w:val="0563C1"/>
          <w:spacing w:val="-2"/>
          <w:szCs w:val="18"/>
          <w:lang w:val="en-US"/>
        </w:rPr>
        <w:t>SAL</w:t>
      </w:r>
      <w:r w:rsidR="003A28C8" w:rsidRPr="003A28C8">
        <w:rPr>
          <w:color w:val="0563C1"/>
          <w:spacing w:val="-2"/>
          <w:szCs w:val="18"/>
        </w:rPr>
        <w:fldChar w:fldCharType="end"/>
      </w:r>
      <w:r w:rsidRPr="003A28C8">
        <w:rPr>
          <w:szCs w:val="18"/>
        </w:rPr>
        <w:fldChar w:fldCharType="end"/>
      </w:r>
      <w:r w:rsidRPr="003A28C8">
        <w:rPr>
          <w:szCs w:val="18"/>
        </w:rPr>
        <w:t xml:space="preserve">, прежде чем запускать </w:t>
      </w:r>
      <w:r w:rsidR="003A28C8" w:rsidRPr="003A28C8">
        <w:rPr>
          <w:color w:val="0563C1"/>
          <w:szCs w:val="18"/>
        </w:rPr>
        <w:fldChar w:fldCharType="begin"/>
      </w:r>
      <w:r w:rsidR="003A28C8" w:rsidRPr="003A28C8">
        <w:rPr>
          <w:color w:val="0563C1"/>
          <w:szCs w:val="18"/>
          <w:lang w:val="en-US"/>
        </w:rPr>
        <w:instrText>AutoTextList</w:instrText>
      </w:r>
      <w:r w:rsidR="003A28C8" w:rsidRPr="003A28C8">
        <w:rPr>
          <w:color w:val="0563C1"/>
          <w:szCs w:val="18"/>
        </w:rPr>
        <w:instrText xml:space="preserve">  \</w:instrText>
      </w:r>
      <w:r w:rsidR="003A28C8" w:rsidRPr="003A28C8">
        <w:rPr>
          <w:color w:val="0563C1"/>
          <w:szCs w:val="18"/>
          <w:lang w:val="en-US"/>
        </w:rPr>
        <w:instrText>s</w:instrText>
      </w:r>
      <w:r w:rsidR="003A28C8" w:rsidRPr="003A28C8">
        <w:rPr>
          <w:color w:val="0563C1"/>
          <w:szCs w:val="18"/>
        </w:rPr>
        <w:instrText xml:space="preserve"> </w:instrText>
      </w:r>
      <w:r w:rsidR="003A28C8" w:rsidRPr="003A28C8">
        <w:rPr>
          <w:color w:val="0563C1"/>
          <w:szCs w:val="18"/>
          <w:lang w:val="en-US"/>
        </w:rPr>
        <w:instrText>NoStyle</w:instrText>
      </w:r>
      <w:r w:rsidR="003A28C8" w:rsidRPr="003A28C8">
        <w:rPr>
          <w:color w:val="0563C1"/>
          <w:szCs w:val="18"/>
        </w:rPr>
        <w:instrText xml:space="preserve"> \</w:instrText>
      </w:r>
      <w:r w:rsidR="003A28C8" w:rsidRPr="003A28C8">
        <w:rPr>
          <w:color w:val="0563C1"/>
          <w:szCs w:val="18"/>
          <w:lang w:val="en-US"/>
        </w:rPr>
        <w:instrText>t</w:instrText>
      </w:r>
      <w:r w:rsidR="003A28C8" w:rsidRPr="003A28C8">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A28C8" w:rsidRPr="003A28C8">
        <w:rPr>
          <w:color w:val="0563C1"/>
          <w:szCs w:val="18"/>
        </w:rPr>
        <w:fldChar w:fldCharType="separate"/>
      </w:r>
      <w:r w:rsidR="003A28C8" w:rsidRPr="003A28C8">
        <w:rPr>
          <w:color w:val="0563C1"/>
          <w:szCs w:val="18"/>
        </w:rPr>
        <w:t>Экземпляр</w:t>
      </w:r>
      <w:r w:rsidR="003A28C8" w:rsidRPr="003A28C8">
        <w:rPr>
          <w:color w:val="0563C1"/>
          <w:szCs w:val="18"/>
        </w:rPr>
        <w:fldChar w:fldCharType="end"/>
      </w:r>
      <w:r w:rsidRPr="003A28C8">
        <w:rPr>
          <w:szCs w:val="18"/>
        </w:rPr>
        <w:t xml:space="preserve"> отдельных функциональных элементов, называемых компонентами, Клиент должен приобрести лицензию «на процессор» для Dynamics C5. Клиент должен приобрести только одну </w:t>
      </w:r>
      <w:r w:rsidRPr="005E773F">
        <w:rPr>
          <w:szCs w:val="18"/>
        </w:rPr>
        <w:t xml:space="preserve">лицензию </w:t>
      </w:r>
      <w:r w:rsidR="005E773F" w:rsidRPr="005E773F">
        <w:fldChar w:fldCharType="begin"/>
      </w:r>
      <w:r w:rsidR="005E773F" w:rsidRPr="005E773F">
        <w:rPr>
          <w:lang w:val="en-US"/>
        </w:rPr>
        <w:instrText>AutoTextList</w:instrText>
      </w:r>
      <w:r w:rsidR="005E773F" w:rsidRPr="005E773F">
        <w:instrText xml:space="preserve">  \</w:instrText>
      </w:r>
      <w:r w:rsidR="005E773F" w:rsidRPr="005E773F">
        <w:rPr>
          <w:lang w:val="en-US"/>
        </w:rPr>
        <w:instrText>s</w:instrText>
      </w:r>
      <w:r w:rsidR="005E773F" w:rsidRPr="005E773F">
        <w:instrText xml:space="preserve"> </w:instrText>
      </w:r>
      <w:r w:rsidR="005E773F" w:rsidRPr="005E773F">
        <w:rPr>
          <w:lang w:val="en-US"/>
        </w:rPr>
        <w:instrText>NoStyle</w:instrText>
      </w:r>
      <w:r w:rsidR="005E773F" w:rsidRPr="005E773F">
        <w:instrText xml:space="preserve"> \</w:instrText>
      </w:r>
      <w:r w:rsidR="005E773F" w:rsidRPr="005E773F">
        <w:rPr>
          <w:lang w:val="en-US"/>
        </w:rPr>
        <w:instrText>t</w:instrText>
      </w:r>
      <w:r w:rsidR="005E773F" w:rsidRPr="005E773F">
        <w:instrText xml:space="preserve"> "Лицензия — право на загрузку, установку и использование Продукта, а также на доступ к нему."</w:instrText>
      </w:r>
      <w:r w:rsidR="005E773F" w:rsidRPr="005E773F">
        <w:fldChar w:fldCharType="separate"/>
      </w:r>
      <w:r w:rsidR="0035065F" w:rsidRPr="0035065F">
        <w:t>Лицензию</w:t>
      </w:r>
      <w:r w:rsidR="005E773F" w:rsidRPr="005E773F">
        <w:fldChar w:fldCharType="end"/>
      </w:r>
      <w:r w:rsidRPr="005E773F">
        <w:rPr>
          <w:szCs w:val="18"/>
        </w:rPr>
        <w:t xml:space="preserve"> «</w:t>
      </w:r>
      <w:r w:rsidRPr="003A28C8">
        <w:rPr>
          <w:szCs w:val="18"/>
        </w:rPr>
        <w:t xml:space="preserve">на процессор» для каждого </w:t>
      </w:r>
      <w:r w:rsidR="003A28C8" w:rsidRPr="003A28C8">
        <w:rPr>
          <w:color w:val="0072C6"/>
          <w:szCs w:val="18"/>
        </w:rPr>
        <w:fldChar w:fldCharType="begin"/>
      </w:r>
      <w:r w:rsidR="003A28C8" w:rsidRPr="003A28C8">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3A28C8" w:rsidRPr="003A28C8">
        <w:rPr>
          <w:color w:val="0072C6"/>
          <w:szCs w:val="18"/>
        </w:rPr>
        <w:fldChar w:fldCharType="separate"/>
      </w:r>
      <w:r w:rsidR="00154A81" w:rsidRPr="00154A81">
        <w:rPr>
          <w:color w:val="0072C6"/>
          <w:szCs w:val="18"/>
        </w:rPr>
        <w:t>Решения</w:t>
      </w:r>
      <w:r w:rsidR="003A28C8" w:rsidRPr="003A28C8">
        <w:rPr>
          <w:color w:val="0072C6"/>
          <w:szCs w:val="18"/>
        </w:rPr>
        <w:t xml:space="preserve"> для планирования ресурсов предприятия</w:t>
      </w:r>
      <w:r w:rsidR="003A28C8" w:rsidRPr="003A28C8">
        <w:rPr>
          <w:color w:val="0072C6"/>
          <w:szCs w:val="18"/>
        </w:rPr>
        <w:fldChar w:fldCharType="end"/>
      </w:r>
      <w:r w:rsidRPr="003A28C8">
        <w:rPr>
          <w:szCs w:val="18"/>
        </w:rPr>
        <w:t xml:space="preserve"> независимо от количества используемых процессоров.</w:t>
      </w:r>
    </w:p>
    <w:p w14:paraId="611A4656" w14:textId="77777777" w:rsidR="00B02668" w:rsidRPr="00B3420A" w:rsidRDefault="00B02668" w:rsidP="00B02668">
      <w:pPr>
        <w:pStyle w:val="ProductList-Body"/>
      </w:pPr>
    </w:p>
    <w:p w14:paraId="13BD01EA" w14:textId="0F84E4D8" w:rsidR="00EA23F2" w:rsidRPr="00B3420A" w:rsidRDefault="00B02668" w:rsidP="00EA23F2">
      <w:pPr>
        <w:pStyle w:val="ProductList-ClauseHeading"/>
        <w:tabs>
          <w:tab w:val="clear" w:pos="360"/>
          <w:tab w:val="clear" w:pos="720"/>
          <w:tab w:val="clear" w:pos="1080"/>
        </w:tabs>
      </w:pPr>
      <w:r>
        <w:t>5.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EA23F2" w:rsidRPr="00B8289F" w14:paraId="3DD2133A"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54FF218F" w14:textId="390374F0" w:rsidR="00EA23F2" w:rsidRPr="004838EF" w:rsidRDefault="001158D3" w:rsidP="006D57BB">
            <w:pPr>
              <w:pStyle w:val="ProductList-TableBody"/>
              <w:rPr>
                <w:rFonts w:asciiTheme="majorHAnsi" w:hAnsiTheme="majorHAnsi"/>
                <w:lang w:val="ru-RU"/>
              </w:rPr>
            </w:pPr>
            <w:r w:rsidRPr="004838EF">
              <w:rPr>
                <w:lang w:val="ru-RU"/>
              </w:rPr>
              <w:t xml:space="preserve">Программное обеспечение расширенного клиента для </w:t>
            </w:r>
            <w:r>
              <w:t>Microsoft</w:t>
            </w:r>
            <w:r w:rsidRPr="004838EF">
              <w:rPr>
                <w:lang w:val="ru-RU"/>
              </w:rPr>
              <w:t xml:space="preserve"> </w:t>
            </w:r>
            <w:r>
              <w:t>Dynamics</w:t>
            </w:r>
            <w:r w:rsidRPr="004838EF">
              <w:rPr>
                <w:lang w:val="ru-RU"/>
              </w:rPr>
              <w:t xml:space="preserve"> </w:t>
            </w:r>
            <w:r>
              <w:t>C</w:t>
            </w:r>
            <w:r w:rsidRPr="004838EF">
              <w:rPr>
                <w:lang w:val="ru-RU"/>
              </w:rPr>
              <w:t>5 2012</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C</w:instrText>
            </w:r>
            <w:r w:rsidRPr="004838EF">
              <w:rPr>
                <w:lang w:val="ru-RU"/>
              </w:rPr>
              <w:instrText>5 2012"</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5AB74397" w14:textId="12F5299D" w:rsidR="00EA23F2" w:rsidRPr="004838EF" w:rsidRDefault="00EA23F2" w:rsidP="006D57BB">
            <w:pPr>
              <w:pStyle w:val="ProductList-TableBody"/>
              <w:rPr>
                <w:rFonts w:asciiTheme="majorHAnsi" w:hAnsiTheme="majorHAnsi"/>
                <w:lang w:val="ru-RU"/>
              </w:rPr>
            </w:pPr>
          </w:p>
        </w:tc>
        <w:tc>
          <w:tcPr>
            <w:tcW w:w="3597" w:type="dxa"/>
            <w:tcBorders>
              <w:top w:val="single" w:sz="18" w:space="0" w:color="0072C6"/>
              <w:left w:val="single" w:sz="4" w:space="0" w:color="000000"/>
              <w:bottom w:val="single" w:sz="4" w:space="0" w:color="000000"/>
              <w:right w:val="single" w:sz="4" w:space="0" w:color="000000"/>
            </w:tcBorders>
          </w:tcPr>
          <w:p w14:paraId="43A8CD20" w14:textId="2CC4BF8C" w:rsidR="00EA23F2" w:rsidRPr="004838EF" w:rsidRDefault="00EA23F2" w:rsidP="006D57BB">
            <w:pPr>
              <w:pStyle w:val="ProductList-TableBody"/>
              <w:rPr>
                <w:rFonts w:asciiTheme="majorHAnsi" w:hAnsiTheme="majorHAnsi"/>
                <w:lang w:val="ru-RU"/>
              </w:rPr>
            </w:pPr>
          </w:p>
        </w:tc>
      </w:tr>
    </w:tbl>
    <w:bookmarkStart w:id="59" w:name="_Sec611"/>
    <w:p w14:paraId="5FB2930F" w14:textId="0E85D115"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589CD5CC" w14:textId="0AC37516" w:rsidR="00B361F2" w:rsidRPr="00B3420A" w:rsidRDefault="00B361F2" w:rsidP="005D7EF7">
      <w:pPr>
        <w:pStyle w:val="ProductList-OfferingGroupHeading"/>
        <w:outlineLvl w:val="1"/>
      </w:pPr>
      <w:bookmarkStart w:id="60" w:name="_Toc438637826"/>
      <w:r w:rsidRPr="00E04BF7">
        <w:t>Приложения Office</w:t>
      </w:r>
      <w:bookmarkEnd w:id="59"/>
      <w:bookmarkEnd w:id="60"/>
    </w:p>
    <w:p w14:paraId="781D9BF9" w14:textId="009B4726" w:rsidR="00BB37AA" w:rsidRPr="00B3420A" w:rsidRDefault="00BB37AA" w:rsidP="005D7EF7">
      <w:pPr>
        <w:pStyle w:val="ProductList-Offering2Heading"/>
        <w:outlineLvl w:val="2"/>
      </w:pPr>
      <w:bookmarkStart w:id="61" w:name="_Toc438637827"/>
      <w:r>
        <w:t>Классические приложения Office</w:t>
      </w:r>
      <w:bookmarkEnd w:id="61"/>
    </w:p>
    <w:p w14:paraId="22F58822" w14:textId="77777777" w:rsidR="00BB37AA" w:rsidRDefault="00BB37AA" w:rsidP="00BB37AA">
      <w:pPr>
        <w:spacing w:after="0" w:line="240" w:lineRule="auto"/>
        <w:rPr>
          <w:sz w:val="18"/>
          <w:szCs w:val="18"/>
        </w:rPr>
        <w:sectPr w:rsidR="00BB37AA" w:rsidSect="00383BC7">
          <w:footerReference w:type="first" r:id="rId40"/>
          <w:type w:val="continuous"/>
          <w:pgSz w:w="12240" w:h="15840"/>
          <w:pgMar w:top="1166" w:right="720" w:bottom="720" w:left="720" w:header="720" w:footer="720" w:gutter="0"/>
          <w:cols w:space="720"/>
          <w:titlePg/>
          <w:docGrid w:linePitch="360"/>
        </w:sectPr>
      </w:pPr>
    </w:p>
    <w:p w14:paraId="407450C0" w14:textId="386E65F1" w:rsidR="00BB37AA" w:rsidRPr="00B3420A" w:rsidRDefault="00BB37AA" w:rsidP="00ED3A6B">
      <w:pPr>
        <w:pStyle w:val="ProductList-Body"/>
      </w:pPr>
      <w:r>
        <w:t>Office профессиональный плюс 2016</w:t>
      </w:r>
      <w:r>
        <w:fldChar w:fldCharType="begin"/>
      </w:r>
      <w:r>
        <w:instrText>XE "Office Профессиональный плюс 2016"</w:instrText>
      </w:r>
      <w:r>
        <w:fldChar w:fldCharType="end"/>
      </w:r>
      <w:r>
        <w:t xml:space="preserve"> (SAL)</w:t>
      </w:r>
    </w:p>
    <w:p w14:paraId="42ECC718" w14:textId="63B97393" w:rsidR="00BB37AA" w:rsidRPr="00B3420A" w:rsidRDefault="00BB37AA" w:rsidP="00ED3A6B">
      <w:pPr>
        <w:pStyle w:val="ProductList-Body"/>
      </w:pPr>
      <w:r>
        <w:t>Office стандартный 2016</w:t>
      </w:r>
      <w:r>
        <w:fldChar w:fldCharType="begin"/>
      </w:r>
      <w:r>
        <w:instrText>XE "Office Стандартный 2016"</w:instrText>
      </w:r>
      <w:r>
        <w:fldChar w:fldCharType="end"/>
      </w:r>
      <w:r>
        <w:t xml:space="preserve"> (SAL)</w:t>
      </w:r>
    </w:p>
    <w:p w14:paraId="494AABC4" w14:textId="6841BD20" w:rsidR="00BB37AA" w:rsidRPr="00B3420A" w:rsidRDefault="00BB37AA" w:rsidP="00ED3A6B">
      <w:pPr>
        <w:pStyle w:val="ProductList-Body"/>
      </w:pPr>
      <w:r>
        <w:t>Пакет многоязычного интерфейса для Office 2013</w:t>
      </w:r>
      <w:r>
        <w:fldChar w:fldCharType="begin"/>
      </w:r>
      <w:r>
        <w:instrText>XE "Пакет многоязыкового интерфейса для Office 2013"</w:instrText>
      </w:r>
      <w:r>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rsidRPr="00BC6AE2" w14:paraId="0E8C0E6A" w14:textId="77777777" w:rsidTr="006D57BB">
        <w:tc>
          <w:tcPr>
            <w:tcW w:w="3598" w:type="dxa"/>
            <w:tcBorders>
              <w:top w:val="single" w:sz="24" w:space="0" w:color="00188F"/>
              <w:bottom w:val="single" w:sz="4" w:space="0" w:color="auto"/>
            </w:tcBorders>
            <w:shd w:val="clear" w:color="auto" w:fill="auto"/>
          </w:tcPr>
          <w:p w14:paraId="4311A735" w14:textId="6454E570" w:rsidR="00BB37AA" w:rsidRPr="00AF1904" w:rsidRDefault="008E0611"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17488229" w14:textId="3278B6B5" w:rsidR="00BB37AA" w:rsidRPr="00292A60" w:rsidRDefault="0057613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DesktopApps"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53B62A92" w14:textId="04847DC2" w:rsidR="00BB37AA" w:rsidRPr="00BC6AE2" w:rsidRDefault="00BC6AE2"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BC6AE2">
              <w:t xml:space="preserve">: </w:t>
            </w:r>
            <w:r w:rsidR="00BB37AA">
              <w:t>Наборы</w:t>
            </w:r>
            <w:r w:rsidR="00BB37AA" w:rsidRPr="00BC6AE2">
              <w:t xml:space="preserve"> </w:t>
            </w:r>
            <w:r w:rsidR="00BB37AA" w:rsidRPr="004838EF">
              <w:rPr>
                <w:lang w:val="en-US"/>
              </w:rPr>
              <w:t>Office</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17C8767A" w:rsidR="00BB37AA" w:rsidRPr="00F92613" w:rsidRDefault="008E0611" w:rsidP="00441DD2">
            <w:pPr>
              <w:pStyle w:val="ProductList-Offering"/>
              <w:tabs>
                <w:tab w:val="clear" w:pos="360"/>
                <w:tab w:val="clear" w:pos="720"/>
                <w:tab w:val="clear" w:pos="1080"/>
              </w:tabs>
              <w:spacing w:before="40" w:after="40"/>
              <w:ind w:left="0"/>
              <w:rPr>
                <w:color w:val="000000" w:themeColor="text1"/>
              </w:rPr>
            </w:pPr>
            <w:r w:rsidRPr="00E46B0A">
              <w:rPr>
                <w:rFonts w:eastAsiaTheme="minorHAnsi"/>
                <w:color w:val="0563C1"/>
                <w:lang w:val="en-US" w:eastAsia="en-US" w:bidi="ar-SA"/>
              </w:rPr>
              <w:fldChar w:fldCharType="begin"/>
            </w:r>
            <w:r w:rsidRPr="00E46B0A">
              <w:rPr>
                <w:rFonts w:eastAsiaTheme="minorHAnsi"/>
                <w:color w:val="0563C1"/>
                <w:lang w:val="en-US" w:eastAsia="en-US" w:bidi="ar-SA"/>
              </w:rPr>
              <w:instrText>AutoTextList  \s NoStyle \t "Предыдущая версия: Предыдущие версии Продукта."</w:instrText>
            </w:r>
            <w:r w:rsidRPr="00E46B0A">
              <w:rPr>
                <w:rFonts w:eastAsiaTheme="minorHAnsi"/>
                <w:color w:val="0563C1"/>
                <w:lang w:val="en-US" w:eastAsia="en-US" w:bidi="ar-SA"/>
              </w:rPr>
              <w:fldChar w:fldCharType="separate"/>
            </w:r>
            <w:r w:rsidRPr="00E46B0A">
              <w:rPr>
                <w:rFonts w:eastAsiaTheme="minorHAnsi"/>
                <w:color w:val="0563C1"/>
                <w:lang w:val="en-US" w:eastAsia="en-US" w:bidi="ar-SA"/>
              </w:rPr>
              <w:t>Предыдущая версия</w:t>
            </w:r>
            <w:r w:rsidRPr="00E46B0A">
              <w:rPr>
                <w:rFonts w:eastAsiaTheme="minorHAnsi"/>
                <w:color w:val="0563C1"/>
                <w:lang w:val="en-US" w:eastAsia="en-US" w:bidi="ar-SA"/>
              </w:rPr>
              <w:fldChar w:fldCharType="end"/>
            </w:r>
            <w:r w:rsidR="005A24A1">
              <w:t>: Office 2013</w:t>
            </w:r>
            <w:r w:rsidR="005A24A1">
              <w:fldChar w:fldCharType="begin"/>
            </w:r>
            <w:r w:rsidR="005A24A1">
              <w:instrText>XE "Office 2013"</w:instrText>
            </w:r>
            <w:r w:rsidR="005A24A1">
              <w:fldChar w:fldCharType="end"/>
            </w:r>
          </w:p>
        </w:tc>
        <w:tc>
          <w:tcPr>
            <w:tcW w:w="3598" w:type="dxa"/>
            <w:tcBorders>
              <w:top w:val="single" w:sz="4" w:space="0" w:color="auto"/>
              <w:bottom w:val="single" w:sz="4" w:space="0" w:color="000000" w:themeColor="text1"/>
            </w:tcBorders>
            <w:shd w:val="clear" w:color="auto" w:fill="auto"/>
          </w:tcPr>
          <w:p w14:paraId="78AC00F2" w14:textId="1EAD57B6" w:rsidR="00BB37AA" w:rsidRPr="00BB37AA" w:rsidRDefault="00D11262"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BB37AA">
              <w:rPr>
                <w:color w:val="404040"/>
              </w:rPr>
              <w:t>: Для лицензий SAL на Пакет многоязычного интерфейса для 2013 требуются лицензии SAL на пакет Office</w:t>
            </w:r>
          </w:p>
        </w:tc>
        <w:tc>
          <w:tcPr>
            <w:tcW w:w="3599" w:type="dxa"/>
            <w:tcBorders>
              <w:top w:val="single" w:sz="4" w:space="0" w:color="auto"/>
              <w:bottom w:val="single" w:sz="4" w:space="0" w:color="auto"/>
            </w:tcBorders>
            <w:shd w:val="clear" w:color="auto" w:fill="auto"/>
          </w:tcPr>
          <w:p w14:paraId="79AD4370" w14:textId="5378EFB6" w:rsidR="00BB37AA" w:rsidRPr="00F92613" w:rsidRDefault="00BC6AE2"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BB37AA">
              <w:rPr>
                <w:color w:val="000000" w:themeColor="text1"/>
              </w:rPr>
              <w:t>: все выпуски</w:t>
            </w:r>
          </w:p>
        </w:tc>
      </w:tr>
      <w:tr w:rsidR="00AC5872" w14:paraId="3023B190" w14:textId="77777777" w:rsidTr="00BB37AA">
        <w:tc>
          <w:tcPr>
            <w:tcW w:w="3598" w:type="dxa"/>
            <w:tcBorders>
              <w:top w:val="single" w:sz="4" w:space="0" w:color="auto"/>
              <w:bottom w:val="single" w:sz="4" w:space="0" w:color="auto"/>
            </w:tcBorders>
            <w:shd w:val="clear" w:color="auto" w:fill="BFBFBF"/>
          </w:tcPr>
          <w:p w14:paraId="5217353A" w14:textId="5ED6A668" w:rsidR="00AC5872" w:rsidRPr="00BB37AA" w:rsidRDefault="008E0611"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AC5872">
              <w:rPr>
                <w:color w:val="404040"/>
              </w:rPr>
              <w:t>: неприменимо</w:t>
            </w:r>
          </w:p>
        </w:tc>
        <w:tc>
          <w:tcPr>
            <w:tcW w:w="3598" w:type="dxa"/>
            <w:tcBorders>
              <w:top w:val="single" w:sz="4" w:space="0" w:color="000000" w:themeColor="text1"/>
              <w:bottom w:val="single" w:sz="4" w:space="0" w:color="auto"/>
            </w:tcBorders>
            <w:shd w:val="clear" w:color="auto" w:fill="BFBFBF"/>
          </w:tcPr>
          <w:p w14:paraId="5F61E203" w14:textId="6CBC304C" w:rsidR="00AC5872" w:rsidRPr="00BB37AA" w:rsidRDefault="00AC5872"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928752A" w14:textId="46321303" w:rsidR="00AC5872" w:rsidRPr="00F92613" w:rsidRDefault="00BC6AE2"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AC5872">
              <w:rPr>
                <w:color w:val="000000" w:themeColor="text1"/>
              </w:rPr>
              <w:t>: все выпуски</w:t>
            </w:r>
          </w:p>
        </w:tc>
      </w:tr>
      <w:tr w:rsidR="00AC5872" w14:paraId="6303AF90" w14:textId="77777777" w:rsidTr="00BB37AA">
        <w:tc>
          <w:tcPr>
            <w:tcW w:w="3598" w:type="dxa"/>
            <w:tcBorders>
              <w:top w:val="single" w:sz="4" w:space="0" w:color="auto"/>
              <w:bottom w:val="single" w:sz="4" w:space="0" w:color="auto"/>
            </w:tcBorders>
            <w:shd w:val="clear" w:color="auto" w:fill="BFBFBF"/>
          </w:tcPr>
          <w:p w14:paraId="645FAAF7" w14:textId="479DF25D" w:rsidR="00AC5872" w:rsidRPr="00BB37AA" w:rsidRDefault="008E0611"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AC5872">
              <w:rPr>
                <w:color w:val="404040"/>
              </w:rPr>
              <w:t>: неприменимо</w:t>
            </w:r>
          </w:p>
        </w:tc>
        <w:tc>
          <w:tcPr>
            <w:tcW w:w="3598" w:type="dxa"/>
            <w:tcBorders>
              <w:top w:val="single" w:sz="4" w:space="0" w:color="000000" w:themeColor="text1"/>
              <w:bottom w:val="single" w:sz="4" w:space="0" w:color="auto"/>
            </w:tcBorders>
            <w:shd w:val="clear" w:color="auto" w:fill="BFBFBF"/>
          </w:tcPr>
          <w:p w14:paraId="452EB4C6" w14:textId="2F47F731" w:rsidR="00AC5872" w:rsidRPr="00BB37AA" w:rsidRDefault="00AC5872"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BD9F11D" w14:textId="58531A32" w:rsidR="00AC5872" w:rsidRPr="00F92613" w:rsidRDefault="00BC6AE2" w:rsidP="00441DD2">
            <w:pPr>
              <w:pStyle w:val="ProductList-Offering"/>
              <w:tabs>
                <w:tab w:val="clear" w:pos="360"/>
                <w:tab w:val="clear" w:pos="720"/>
                <w:tab w:val="clear" w:pos="1080"/>
              </w:tabs>
              <w:spacing w:before="40" w:after="40"/>
              <w:ind w:left="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AC5872">
              <w:rPr>
                <w:color w:val="404040"/>
              </w:rPr>
              <w:t>: неприменимо</w:t>
            </w:r>
          </w:p>
        </w:tc>
      </w:tr>
      <w:tr w:rsidR="00AC5872" w14:paraId="1DD1A938" w14:textId="77777777" w:rsidTr="00BB37AA">
        <w:tc>
          <w:tcPr>
            <w:tcW w:w="3598" w:type="dxa"/>
            <w:tcBorders>
              <w:top w:val="single" w:sz="4" w:space="0" w:color="auto"/>
            </w:tcBorders>
            <w:shd w:val="clear" w:color="auto" w:fill="auto"/>
          </w:tcPr>
          <w:p w14:paraId="1F7312D6" w14:textId="30C27DAC" w:rsidR="00AC5872" w:rsidRPr="00F92613" w:rsidRDefault="008E0611" w:rsidP="00441DD2">
            <w:pPr>
              <w:pStyle w:val="ProductList-Offering"/>
              <w:tabs>
                <w:tab w:val="clear" w:pos="360"/>
                <w:tab w:val="clear" w:pos="720"/>
                <w:tab w:val="clear" w:pos="1080"/>
              </w:tabs>
              <w:spacing w:before="40" w:after="40"/>
              <w:ind w:left="0"/>
              <w:rPr>
                <w:color w:val="000000" w:themeColor="text1"/>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AC5872">
              <w:t>: Приложения Office Web Apps</w:t>
            </w:r>
            <w:r w:rsidR="00AC5872">
              <w:fldChar w:fldCharType="begin"/>
            </w:r>
            <w:r w:rsidR="00AC5872">
              <w:instrText>XE "Приложения Office Web Apps"</w:instrText>
            </w:r>
            <w:r w:rsidR="00AC5872">
              <w:fldChar w:fldCharType="end"/>
            </w:r>
            <w:r w:rsidR="00AC5872">
              <w:t xml:space="preserve"> (только для Пакетов Office)</w:t>
            </w:r>
          </w:p>
        </w:tc>
        <w:tc>
          <w:tcPr>
            <w:tcW w:w="3598" w:type="dxa"/>
            <w:tcBorders>
              <w:top w:val="single" w:sz="4" w:space="0" w:color="auto"/>
            </w:tcBorders>
            <w:shd w:val="clear" w:color="auto" w:fill="BFBFBF"/>
          </w:tcPr>
          <w:p w14:paraId="1CA66852" w14:textId="79C58AF2" w:rsidR="00AC5872" w:rsidRPr="00BB37AA" w:rsidRDefault="00AC5872"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36FCDDB1" w14:textId="17995BC8" w:rsidR="00AC5872" w:rsidRPr="00F92613" w:rsidRDefault="00BC6AE2" w:rsidP="00441DD2">
            <w:pPr>
              <w:pStyle w:val="ProductList-Offering"/>
              <w:tabs>
                <w:tab w:val="clear" w:pos="360"/>
                <w:tab w:val="clear" w:pos="720"/>
                <w:tab w:val="clear" w:pos="1080"/>
              </w:tabs>
              <w:spacing w:before="40" w:after="40"/>
              <w:ind w:left="0"/>
              <w:rPr>
                <w:color w:val="000000" w:themeColor="text1"/>
              </w:rPr>
            </w:pPr>
            <w:r w:rsidRPr="00F123F9">
              <w:rPr>
                <w:color w:val="0563C1"/>
              </w:rPr>
              <w:fldChar w:fldCharType="begin"/>
            </w:r>
            <w:r w:rsidRPr="00F123F9">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F123F9">
              <w:rPr>
                <w:color w:val="0563C1"/>
              </w:rPr>
              <w:fldChar w:fldCharType="separate"/>
            </w:r>
            <w:r w:rsidRPr="00F123F9">
              <w:rPr>
                <w:color w:val="0563C1"/>
              </w:rPr>
              <w:t>Уведомления</w:t>
            </w:r>
            <w:r w:rsidRPr="00F123F9">
              <w:rPr>
                <w:color w:val="0563C1"/>
              </w:rPr>
              <w:fldChar w:fldCharType="end"/>
            </w:r>
            <w:r w:rsidR="00AC5872">
              <w:t>: Карты Bing (Excel и Office профессиональный плюс); H.264/MPEG-4 и/или VC-1 (Skype для бизнеса); Интернет-возможности</w:t>
            </w:r>
          </w:p>
        </w:tc>
      </w:tr>
    </w:tbl>
    <w:p w14:paraId="0F557BA0" w14:textId="77777777" w:rsidR="00BB37AA" w:rsidRPr="00B3420A" w:rsidRDefault="00BB37AA" w:rsidP="00BB37AA">
      <w:pPr>
        <w:pStyle w:val="ProductList-Body"/>
        <w:tabs>
          <w:tab w:val="clear" w:pos="360"/>
          <w:tab w:val="clear" w:pos="720"/>
          <w:tab w:val="clear" w:pos="1080"/>
        </w:tabs>
      </w:pPr>
    </w:p>
    <w:p w14:paraId="5D745807" w14:textId="140281DC" w:rsidR="00BB37AA" w:rsidRPr="00B3420A" w:rsidRDefault="00BB37AA" w:rsidP="00BB37AA">
      <w:pPr>
        <w:pStyle w:val="ProductList-ClauseHeading"/>
        <w:tabs>
          <w:tab w:val="clear" w:pos="360"/>
          <w:tab w:val="clear" w:pos="720"/>
          <w:tab w:val="clear" w:pos="1080"/>
        </w:tabs>
      </w:pPr>
      <w:r>
        <w:t>1. Office профессиональный плюс 2016</w:t>
      </w:r>
      <w:r>
        <w:fldChar w:fldCharType="begin"/>
      </w:r>
      <w:r>
        <w:instrText>XE "Office Профессиональный плюс 2016"</w:instrText>
      </w:r>
      <w:r>
        <w:fldChar w:fldCharType="end"/>
      </w:r>
      <w:r>
        <w:t xml:space="preserve"> и Office стандартный 2016</w:t>
      </w:r>
      <w:r>
        <w:fldChar w:fldCharType="begin"/>
      </w:r>
      <w:r>
        <w:instrText>XE "Office Стандартный 2016"</w:instrText>
      </w:r>
      <w:r>
        <w:fldChar w:fldCharType="end"/>
      </w:r>
    </w:p>
    <w:p w14:paraId="5361F981" w14:textId="0ABEEE10" w:rsidR="00BB37AA" w:rsidRPr="00B3420A" w:rsidRDefault="00BB37AA" w:rsidP="000C6903">
      <w:pPr>
        <w:pStyle w:val="ProductList-Body"/>
        <w:tabs>
          <w:tab w:val="clear" w:pos="360"/>
          <w:tab w:val="clear" w:pos="720"/>
          <w:tab w:val="clear" w:pos="1080"/>
        </w:tabs>
      </w:pPr>
      <w:r>
        <w:t xml:space="preserve">Компоненты </w:t>
      </w:r>
      <w:r w:rsidR="002F6913" w:rsidRPr="00B27DED">
        <w:rPr>
          <w:color w:val="0563C1"/>
        </w:rPr>
        <w:fldChar w:fldCharType="begin"/>
      </w:r>
      <w:r w:rsidR="002F6913"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2F6913" w:rsidRPr="00B27DED">
        <w:rPr>
          <w:color w:val="0563C1"/>
        </w:rPr>
        <w:fldChar w:fldCharType="separate"/>
      </w:r>
      <w:r w:rsidR="000C6903" w:rsidRPr="000C6903">
        <w:rPr>
          <w:color w:val="0563C1"/>
        </w:rPr>
        <w:t>Набора</w:t>
      </w:r>
      <w:r w:rsidR="002F6913" w:rsidRPr="00B27DED">
        <w:rPr>
          <w:color w:val="0563C1"/>
        </w:rPr>
        <w:fldChar w:fldCharType="end"/>
      </w:r>
      <w:r>
        <w:t xml:space="preserve"> доступны в качестве отдельных продуктов в рамках отдельных лицензий </w:t>
      </w:r>
      <w:r w:rsidR="002F6913" w:rsidRPr="00594EBA">
        <w:rPr>
          <w:color w:val="0563C1"/>
          <w:spacing w:val="-2"/>
        </w:rPr>
        <w:fldChar w:fldCharType="begin"/>
      </w:r>
      <w:r w:rsidR="002F6913" w:rsidRPr="00124A94">
        <w:rPr>
          <w:color w:val="0563C1"/>
          <w:spacing w:val="-2"/>
          <w:lang w:val="en-US"/>
        </w:rPr>
        <w:instrText>AutoTextList</w:instrText>
      </w:r>
      <w:r w:rsidR="002F6913" w:rsidRPr="002F6913">
        <w:rPr>
          <w:color w:val="0563C1"/>
          <w:spacing w:val="-2"/>
        </w:rPr>
        <w:instrText xml:space="preserve">  \</w:instrText>
      </w:r>
      <w:r w:rsidR="002F6913" w:rsidRPr="00124A94">
        <w:rPr>
          <w:color w:val="0563C1"/>
          <w:spacing w:val="-2"/>
          <w:lang w:val="en-US"/>
        </w:rPr>
        <w:instrText>s</w:instrText>
      </w:r>
      <w:r w:rsidR="002F6913" w:rsidRPr="002F6913">
        <w:rPr>
          <w:color w:val="0563C1"/>
          <w:spacing w:val="-2"/>
        </w:rPr>
        <w:instrText xml:space="preserve"> </w:instrText>
      </w:r>
      <w:r w:rsidR="002F6913" w:rsidRPr="00124A94">
        <w:rPr>
          <w:color w:val="0563C1"/>
          <w:spacing w:val="-2"/>
          <w:lang w:val="en-US"/>
        </w:rPr>
        <w:instrText>NoStyle</w:instrText>
      </w:r>
      <w:r w:rsidR="002F6913" w:rsidRPr="002F6913">
        <w:rPr>
          <w:color w:val="0563C1"/>
          <w:spacing w:val="-2"/>
        </w:rPr>
        <w:instrText xml:space="preserve"> \</w:instrText>
      </w:r>
      <w:r w:rsidR="002F6913" w:rsidRPr="00124A94">
        <w:rPr>
          <w:color w:val="0563C1"/>
          <w:spacing w:val="-2"/>
          <w:lang w:val="en-US"/>
        </w:rPr>
        <w:instrText>t</w:instrText>
      </w:r>
      <w:r w:rsidR="002F6913" w:rsidRPr="002F6913">
        <w:rPr>
          <w:color w:val="0563C1"/>
          <w:spacing w:val="-2"/>
        </w:rPr>
        <w:instrText xml:space="preserve"> "</w:instrText>
      </w:r>
      <w:r w:rsidR="002F6913" w:rsidRPr="00124A94">
        <w:rPr>
          <w:color w:val="0563C1"/>
          <w:spacing w:val="-2"/>
          <w:lang w:val="en-US"/>
        </w:rPr>
        <w:instrText>SAL</w:instrText>
      </w:r>
      <w:r w:rsidR="002F6913" w:rsidRPr="002F6913">
        <w:rPr>
          <w:color w:val="0563C1"/>
          <w:spacing w:val="-2"/>
        </w:rPr>
        <w:instrText xml:space="preserve"> — </w:instrText>
      </w:r>
      <w:r w:rsidR="002F6913" w:rsidRPr="00594EBA">
        <w:rPr>
          <w:color w:val="0563C1"/>
          <w:spacing w:val="-2"/>
        </w:rPr>
        <w:instrText>Лицензия</w:instrText>
      </w:r>
      <w:r w:rsidR="002F6913" w:rsidRPr="002F6913">
        <w:rPr>
          <w:color w:val="0563C1"/>
          <w:spacing w:val="-2"/>
        </w:rPr>
        <w:instrText xml:space="preserve"> </w:instrText>
      </w:r>
      <w:r w:rsidR="002F6913" w:rsidRPr="00594EBA">
        <w:rPr>
          <w:color w:val="0563C1"/>
          <w:spacing w:val="-2"/>
        </w:rPr>
        <w:instrText>подписчика</w:instrText>
      </w:r>
      <w:r w:rsidR="002F6913" w:rsidRPr="002F6913">
        <w:rPr>
          <w:color w:val="0563C1"/>
          <w:spacing w:val="-2"/>
        </w:rPr>
        <w:instrText xml:space="preserve">, </w:instrText>
      </w:r>
      <w:r w:rsidR="002F6913" w:rsidRPr="00594EBA">
        <w:rPr>
          <w:color w:val="0563C1"/>
          <w:spacing w:val="-2"/>
        </w:rPr>
        <w:instrText>которую</w:instrText>
      </w:r>
      <w:r w:rsidR="002F6913" w:rsidRPr="002F6913">
        <w:rPr>
          <w:color w:val="0563C1"/>
          <w:spacing w:val="-2"/>
        </w:rPr>
        <w:instrText xml:space="preserve"> </w:instrText>
      </w:r>
      <w:r w:rsidR="002F6913" w:rsidRPr="00594EBA">
        <w:rPr>
          <w:color w:val="0563C1"/>
          <w:spacing w:val="-2"/>
        </w:rPr>
        <w:instrText>можно</w:instrText>
      </w:r>
      <w:r w:rsidR="002F6913" w:rsidRPr="002F6913">
        <w:rPr>
          <w:color w:val="0563C1"/>
          <w:spacing w:val="-2"/>
        </w:rPr>
        <w:instrText xml:space="preserve"> </w:instrText>
      </w:r>
      <w:r w:rsidR="002F6913" w:rsidRPr="00594EBA">
        <w:rPr>
          <w:color w:val="0563C1"/>
          <w:spacing w:val="-2"/>
        </w:rPr>
        <w:instrText>назначить</w:instrText>
      </w:r>
      <w:r w:rsidR="002F6913" w:rsidRPr="002F6913">
        <w:rPr>
          <w:color w:val="0563C1"/>
          <w:spacing w:val="-2"/>
        </w:rPr>
        <w:instrText xml:space="preserve"> </w:instrText>
      </w:r>
      <w:r w:rsidR="002F6913" w:rsidRPr="00594EBA">
        <w:rPr>
          <w:color w:val="0563C1"/>
          <w:spacing w:val="-2"/>
        </w:rPr>
        <w:instrText>пользователю</w:instrText>
      </w:r>
      <w:r w:rsidR="002F6913" w:rsidRPr="002F6913">
        <w:rPr>
          <w:color w:val="0563C1"/>
          <w:spacing w:val="-2"/>
        </w:rPr>
        <w:instrText xml:space="preserve"> </w:instrText>
      </w:r>
      <w:r w:rsidR="002F6913" w:rsidRPr="00594EBA">
        <w:rPr>
          <w:color w:val="0563C1"/>
          <w:spacing w:val="-2"/>
        </w:rPr>
        <w:instrText>или</w:instrText>
      </w:r>
      <w:r w:rsidR="002F6913" w:rsidRPr="002F6913">
        <w:rPr>
          <w:color w:val="0563C1"/>
          <w:spacing w:val="-2"/>
        </w:rPr>
        <w:instrText xml:space="preserve"> </w:instrText>
      </w:r>
      <w:r w:rsidR="002F6913" w:rsidRPr="00594EBA">
        <w:rPr>
          <w:color w:val="0563C1"/>
          <w:spacing w:val="-2"/>
        </w:rPr>
        <w:instrText>устройству</w:instrText>
      </w:r>
      <w:r w:rsidR="002F6913" w:rsidRPr="002F6913">
        <w:rPr>
          <w:color w:val="0563C1"/>
          <w:spacing w:val="-2"/>
        </w:rPr>
        <w:instrText xml:space="preserve"> (</w:instrText>
      </w:r>
      <w:r w:rsidR="002F6913" w:rsidRPr="00594EBA">
        <w:rPr>
          <w:color w:val="0563C1"/>
          <w:spacing w:val="-2"/>
        </w:rPr>
        <w:instrText>в</w:instrText>
      </w:r>
      <w:r w:rsidR="002F6913" w:rsidRPr="002F6913">
        <w:rPr>
          <w:color w:val="0563C1"/>
          <w:spacing w:val="-2"/>
        </w:rPr>
        <w:instrText xml:space="preserve"> </w:instrText>
      </w:r>
      <w:r w:rsidR="002F6913" w:rsidRPr="00594EBA">
        <w:rPr>
          <w:color w:val="0563C1"/>
          <w:spacing w:val="-2"/>
        </w:rPr>
        <w:instrText>зависимости</w:instrText>
      </w:r>
      <w:r w:rsidR="002F6913" w:rsidRPr="002F6913">
        <w:rPr>
          <w:color w:val="0563C1"/>
          <w:spacing w:val="-2"/>
        </w:rPr>
        <w:instrText xml:space="preserve"> </w:instrText>
      </w:r>
      <w:r w:rsidR="002F6913" w:rsidRPr="00594EBA">
        <w:rPr>
          <w:color w:val="0563C1"/>
          <w:spacing w:val="-2"/>
        </w:rPr>
        <w:instrText>от</w:instrText>
      </w:r>
      <w:r w:rsidR="002F6913" w:rsidRPr="002F6913">
        <w:rPr>
          <w:color w:val="0563C1"/>
          <w:spacing w:val="-2"/>
        </w:rPr>
        <w:instrText xml:space="preserve"> </w:instrText>
      </w:r>
      <w:r w:rsidR="002F6913" w:rsidRPr="00594EBA">
        <w:rPr>
          <w:color w:val="0563C1"/>
          <w:spacing w:val="-2"/>
        </w:rPr>
        <w:instrText>обстоятельств</w:instrText>
      </w:r>
      <w:r w:rsidR="002F6913" w:rsidRPr="002F6913">
        <w:rPr>
          <w:color w:val="0563C1"/>
          <w:spacing w:val="-2"/>
        </w:rPr>
        <w:instrText xml:space="preserve">). </w:instrText>
      </w:r>
      <w:r w:rsidR="002F6913" w:rsidRPr="00594EBA">
        <w:rPr>
          <w:color w:val="0563C1"/>
          <w:spacing w:val="-2"/>
        </w:rPr>
        <w:instrText>Лицензия</w:instrText>
      </w:r>
      <w:r w:rsidR="002F6913" w:rsidRPr="002F6913">
        <w:rPr>
          <w:color w:val="0563C1"/>
          <w:spacing w:val="-2"/>
        </w:rPr>
        <w:instrText xml:space="preserve"> </w:instrText>
      </w:r>
      <w:r w:rsidR="002F6913" w:rsidRPr="00124A94">
        <w:rPr>
          <w:color w:val="0563C1"/>
          <w:spacing w:val="-2"/>
          <w:lang w:val="en-US"/>
        </w:rPr>
        <w:instrText>SAL</w:instrText>
      </w:r>
      <w:r w:rsidR="002F6913" w:rsidRPr="002F6913">
        <w:rPr>
          <w:color w:val="0563C1"/>
          <w:spacing w:val="-2"/>
        </w:rPr>
        <w:instrText xml:space="preserve">, </w:instrText>
      </w:r>
      <w:r w:rsidR="002F6913" w:rsidRPr="00594EBA">
        <w:rPr>
          <w:color w:val="0563C1"/>
          <w:spacing w:val="-2"/>
        </w:rPr>
        <w:instrText>назначенная</w:instrText>
      </w:r>
      <w:r w:rsidR="002F6913" w:rsidRPr="002F6913">
        <w:rPr>
          <w:color w:val="0563C1"/>
          <w:spacing w:val="-2"/>
        </w:rPr>
        <w:instrText xml:space="preserve"> </w:instrText>
      </w:r>
      <w:r w:rsidR="002F6913" w:rsidRPr="00594EBA">
        <w:rPr>
          <w:color w:val="0563C1"/>
          <w:spacing w:val="-2"/>
        </w:rPr>
        <w:instrText>пользователю</w:instrText>
      </w:r>
      <w:r w:rsidR="002F6913" w:rsidRPr="002F6913">
        <w:rPr>
          <w:color w:val="0563C1"/>
          <w:spacing w:val="-2"/>
        </w:rPr>
        <w:instrText xml:space="preserve">, </w:instrText>
      </w:r>
      <w:r w:rsidR="002F6913" w:rsidRPr="00594EBA">
        <w:rPr>
          <w:color w:val="0563C1"/>
          <w:spacing w:val="-2"/>
        </w:rPr>
        <w:instrText>дает</w:instrText>
      </w:r>
      <w:r w:rsidR="002F6913" w:rsidRPr="002F6913">
        <w:rPr>
          <w:color w:val="0563C1"/>
          <w:spacing w:val="-2"/>
        </w:rPr>
        <w:instrText xml:space="preserve"> </w:instrText>
      </w:r>
      <w:r w:rsidR="002F6913" w:rsidRPr="00594EBA">
        <w:rPr>
          <w:color w:val="0563C1"/>
          <w:spacing w:val="-2"/>
        </w:rPr>
        <w:instrText>право</w:instrText>
      </w:r>
      <w:r w:rsidR="002F6913" w:rsidRPr="002F6913">
        <w:rPr>
          <w:color w:val="0563C1"/>
          <w:spacing w:val="-2"/>
        </w:rPr>
        <w:instrText xml:space="preserve"> </w:instrText>
      </w:r>
      <w:r w:rsidR="002F6913" w:rsidRPr="00594EBA">
        <w:rPr>
          <w:color w:val="0563C1"/>
          <w:spacing w:val="-2"/>
        </w:rPr>
        <w:instrText>доступа</w:instrText>
      </w:r>
      <w:r w:rsidR="002F6913" w:rsidRPr="002F6913">
        <w:rPr>
          <w:color w:val="0563C1"/>
          <w:spacing w:val="-2"/>
        </w:rPr>
        <w:instrText xml:space="preserve"> </w:instrText>
      </w:r>
      <w:r w:rsidR="002F6913" w:rsidRPr="00594EBA">
        <w:rPr>
          <w:color w:val="0563C1"/>
          <w:spacing w:val="-2"/>
        </w:rPr>
        <w:instrText>к</w:instrText>
      </w:r>
      <w:r w:rsidR="002F6913" w:rsidRPr="002F6913">
        <w:rPr>
          <w:color w:val="0563C1"/>
          <w:spacing w:val="-2"/>
        </w:rPr>
        <w:instrText xml:space="preserve"> </w:instrText>
      </w:r>
      <w:r w:rsidR="002F6913" w:rsidRPr="00594EBA">
        <w:rPr>
          <w:color w:val="0563C1"/>
          <w:spacing w:val="-2"/>
        </w:rPr>
        <w:instrText>соответствующему</w:instrText>
      </w:r>
      <w:r w:rsidR="002F6913" w:rsidRPr="002F6913">
        <w:rPr>
          <w:color w:val="0563C1"/>
          <w:spacing w:val="-2"/>
        </w:rPr>
        <w:instrText xml:space="preserve"> </w:instrText>
      </w:r>
      <w:r w:rsidR="002F6913" w:rsidRPr="00594EBA">
        <w:rPr>
          <w:color w:val="0563C1"/>
          <w:spacing w:val="-2"/>
        </w:rPr>
        <w:instrText>программному</w:instrText>
      </w:r>
      <w:r w:rsidR="002F6913" w:rsidRPr="002F6913">
        <w:rPr>
          <w:color w:val="0563C1"/>
          <w:spacing w:val="-2"/>
        </w:rPr>
        <w:instrText xml:space="preserve"> </w:instrText>
      </w:r>
      <w:r w:rsidR="002F6913" w:rsidRPr="00594EBA">
        <w:rPr>
          <w:color w:val="0563C1"/>
          <w:spacing w:val="-2"/>
        </w:rPr>
        <w:instrText>обеспечению</w:instrText>
      </w:r>
      <w:r w:rsidR="002F6913" w:rsidRPr="002F6913">
        <w:rPr>
          <w:color w:val="0563C1"/>
          <w:spacing w:val="-2"/>
        </w:rPr>
        <w:instrText xml:space="preserve"> </w:instrText>
      </w:r>
      <w:r w:rsidR="002F6913" w:rsidRPr="00594EBA">
        <w:rPr>
          <w:color w:val="0563C1"/>
          <w:spacing w:val="-2"/>
        </w:rPr>
        <w:instrText>на</w:instrText>
      </w:r>
      <w:r w:rsidR="002F6913" w:rsidRPr="002F6913">
        <w:rPr>
          <w:color w:val="0563C1"/>
          <w:spacing w:val="-2"/>
        </w:rPr>
        <w:instrText xml:space="preserve"> </w:instrText>
      </w:r>
      <w:r w:rsidR="002F6913" w:rsidRPr="00594EBA">
        <w:rPr>
          <w:color w:val="0563C1"/>
          <w:spacing w:val="-2"/>
        </w:rPr>
        <w:instrText>любом</w:instrText>
      </w:r>
      <w:r w:rsidR="002F6913" w:rsidRPr="002F6913">
        <w:rPr>
          <w:color w:val="0563C1"/>
          <w:spacing w:val="-2"/>
        </w:rPr>
        <w:instrText xml:space="preserve"> </w:instrText>
      </w:r>
      <w:r w:rsidR="002F6913" w:rsidRPr="00594EBA">
        <w:rPr>
          <w:color w:val="0563C1"/>
          <w:spacing w:val="-2"/>
        </w:rPr>
        <w:instrText>устройстве</w:instrText>
      </w:r>
      <w:r w:rsidR="002F6913" w:rsidRPr="002F6913">
        <w:rPr>
          <w:color w:val="0563C1"/>
          <w:spacing w:val="-2"/>
        </w:rPr>
        <w:instrText xml:space="preserve"> </w:instrText>
      </w:r>
      <w:r w:rsidR="002F6913" w:rsidRPr="00594EBA">
        <w:rPr>
          <w:color w:val="0563C1"/>
          <w:spacing w:val="-2"/>
        </w:rPr>
        <w:instrText>одному</w:instrText>
      </w:r>
      <w:r w:rsidR="002F6913" w:rsidRPr="002F6913">
        <w:rPr>
          <w:color w:val="0563C1"/>
          <w:spacing w:val="-2"/>
        </w:rPr>
        <w:instrText xml:space="preserve"> </w:instrText>
      </w:r>
      <w:r w:rsidR="002F6913" w:rsidRPr="00594EBA">
        <w:rPr>
          <w:color w:val="0563C1"/>
          <w:spacing w:val="-2"/>
        </w:rPr>
        <w:instrText>пользователю</w:instrText>
      </w:r>
      <w:r w:rsidR="002F6913" w:rsidRPr="002F6913">
        <w:rPr>
          <w:color w:val="0563C1"/>
          <w:spacing w:val="-2"/>
        </w:rPr>
        <w:instrText xml:space="preserve"> </w:instrText>
      </w:r>
      <w:r w:rsidR="002F6913" w:rsidRPr="00594EBA">
        <w:rPr>
          <w:color w:val="0563C1"/>
          <w:spacing w:val="-2"/>
        </w:rPr>
        <w:instrText>или</w:instrText>
      </w:r>
      <w:r w:rsidR="002F6913" w:rsidRPr="002F6913">
        <w:rPr>
          <w:color w:val="0563C1"/>
          <w:spacing w:val="-2"/>
        </w:rPr>
        <w:instrText xml:space="preserve"> </w:instrText>
      </w:r>
      <w:r w:rsidR="002F6913" w:rsidRPr="00594EBA">
        <w:rPr>
          <w:color w:val="0563C1"/>
          <w:spacing w:val="-2"/>
        </w:rPr>
        <w:instrText>право</w:instrText>
      </w:r>
      <w:r w:rsidR="002F6913" w:rsidRPr="002F6913">
        <w:rPr>
          <w:color w:val="0563C1"/>
          <w:spacing w:val="-2"/>
        </w:rPr>
        <w:instrText xml:space="preserve"> </w:instrText>
      </w:r>
      <w:r w:rsidR="002F6913" w:rsidRPr="00594EBA">
        <w:rPr>
          <w:color w:val="0563C1"/>
          <w:spacing w:val="-2"/>
        </w:rPr>
        <w:instrText>управления</w:instrText>
      </w:r>
      <w:r w:rsidR="002F6913" w:rsidRPr="002F6913">
        <w:rPr>
          <w:color w:val="0563C1"/>
          <w:spacing w:val="-2"/>
        </w:rPr>
        <w:instrText xml:space="preserve"> </w:instrText>
      </w:r>
      <w:r w:rsidR="002F6913" w:rsidRPr="00594EBA">
        <w:rPr>
          <w:color w:val="0563C1"/>
          <w:spacing w:val="-2"/>
        </w:rPr>
        <w:instrText>какой</w:instrText>
      </w:r>
      <w:r w:rsidR="002F6913" w:rsidRPr="002F6913">
        <w:rPr>
          <w:color w:val="0563C1"/>
          <w:spacing w:val="-2"/>
        </w:rPr>
        <w:instrText>-</w:instrText>
      </w:r>
      <w:r w:rsidR="002F6913" w:rsidRPr="00594EBA">
        <w:rPr>
          <w:color w:val="0563C1"/>
          <w:spacing w:val="-2"/>
        </w:rPr>
        <w:instrText>либо</w:instrText>
      </w:r>
      <w:r w:rsidR="002F6913" w:rsidRPr="002F6913">
        <w:rPr>
          <w:color w:val="0563C1"/>
          <w:spacing w:val="-2"/>
        </w:rPr>
        <w:instrText xml:space="preserve"> </w:instrText>
      </w:r>
      <w:r w:rsidR="002F6913" w:rsidRPr="00594EBA">
        <w:rPr>
          <w:color w:val="0563C1"/>
          <w:spacing w:val="-2"/>
        </w:rPr>
        <w:instrText>Клиентской</w:instrText>
      </w:r>
      <w:r w:rsidR="002F6913" w:rsidRPr="002F6913">
        <w:rPr>
          <w:color w:val="0563C1"/>
          <w:spacing w:val="-2"/>
        </w:rPr>
        <w:instrText xml:space="preserve"> </w:instrText>
      </w:r>
      <w:r w:rsidR="002F6913" w:rsidRPr="00594EBA">
        <w:rPr>
          <w:color w:val="0563C1"/>
          <w:spacing w:val="-2"/>
        </w:rPr>
        <w:instrText>операционной</w:instrText>
      </w:r>
      <w:r w:rsidR="002F6913" w:rsidRPr="002F6913">
        <w:rPr>
          <w:color w:val="0563C1"/>
          <w:spacing w:val="-2"/>
        </w:rPr>
        <w:instrText xml:space="preserve"> </w:instrText>
      </w:r>
      <w:r w:rsidR="002F6913" w:rsidRPr="00594EBA">
        <w:rPr>
          <w:color w:val="0563C1"/>
          <w:spacing w:val="-2"/>
        </w:rPr>
        <w:instrText>средой</w:instrText>
      </w:r>
      <w:r w:rsidR="002F6913" w:rsidRPr="002F6913">
        <w:rPr>
          <w:color w:val="0563C1"/>
          <w:spacing w:val="-2"/>
        </w:rPr>
        <w:instrText xml:space="preserve">, </w:instrText>
      </w:r>
      <w:r w:rsidR="002F6913" w:rsidRPr="00594EBA">
        <w:rPr>
          <w:color w:val="0563C1"/>
          <w:spacing w:val="-2"/>
        </w:rPr>
        <w:instrText>с</w:instrText>
      </w:r>
      <w:r w:rsidR="002F6913" w:rsidRPr="002F6913">
        <w:rPr>
          <w:color w:val="0563C1"/>
          <w:spacing w:val="-2"/>
        </w:rPr>
        <w:instrText xml:space="preserve"> </w:instrText>
      </w:r>
      <w:r w:rsidR="002F6913" w:rsidRPr="00594EBA">
        <w:rPr>
          <w:color w:val="0563C1"/>
          <w:spacing w:val="-2"/>
        </w:rPr>
        <w:instrText>которой</w:instrText>
      </w:r>
      <w:r w:rsidR="002F6913" w:rsidRPr="002F6913">
        <w:rPr>
          <w:color w:val="0563C1"/>
          <w:spacing w:val="-2"/>
        </w:rPr>
        <w:instrText xml:space="preserve"> </w:instrText>
      </w:r>
      <w:r w:rsidR="002F6913" w:rsidRPr="00594EBA">
        <w:rPr>
          <w:color w:val="0563C1"/>
          <w:spacing w:val="-2"/>
        </w:rPr>
        <w:instrText>работает</w:instrText>
      </w:r>
      <w:r w:rsidR="002F6913" w:rsidRPr="002F6913">
        <w:rPr>
          <w:color w:val="0563C1"/>
          <w:spacing w:val="-2"/>
        </w:rPr>
        <w:instrText xml:space="preserve"> </w:instrText>
      </w:r>
      <w:r w:rsidR="002F6913" w:rsidRPr="00594EBA">
        <w:rPr>
          <w:color w:val="0563C1"/>
          <w:spacing w:val="-2"/>
        </w:rPr>
        <w:instrText>один</w:instrText>
      </w:r>
      <w:r w:rsidR="002F6913" w:rsidRPr="002F6913">
        <w:rPr>
          <w:color w:val="0563C1"/>
          <w:spacing w:val="-2"/>
        </w:rPr>
        <w:instrText xml:space="preserve"> </w:instrText>
      </w:r>
      <w:r w:rsidR="002F6913" w:rsidRPr="00594EBA">
        <w:rPr>
          <w:color w:val="0563C1"/>
          <w:spacing w:val="-2"/>
        </w:rPr>
        <w:instrText>пользователь</w:instrText>
      </w:r>
      <w:r w:rsidR="002F6913" w:rsidRPr="002F6913">
        <w:rPr>
          <w:color w:val="0563C1"/>
          <w:spacing w:val="-2"/>
        </w:rPr>
        <w:instrText xml:space="preserve">. </w:instrText>
      </w:r>
      <w:r w:rsidR="002F6913" w:rsidRPr="00594EBA">
        <w:rPr>
          <w:color w:val="0563C1"/>
          <w:spacing w:val="-2"/>
        </w:rPr>
        <w:instrText>Лицензия</w:instrText>
      </w:r>
      <w:r w:rsidR="002F6913" w:rsidRPr="002F6913">
        <w:rPr>
          <w:color w:val="0563C1"/>
          <w:spacing w:val="-2"/>
        </w:rPr>
        <w:instrText xml:space="preserve"> </w:instrText>
      </w:r>
      <w:r w:rsidR="002F6913" w:rsidRPr="00124A94">
        <w:rPr>
          <w:color w:val="0563C1"/>
          <w:spacing w:val="-2"/>
          <w:lang w:val="en-US"/>
        </w:rPr>
        <w:instrText>SAL</w:instrText>
      </w:r>
      <w:r w:rsidR="002F6913" w:rsidRPr="002F6913">
        <w:rPr>
          <w:color w:val="0563C1"/>
          <w:spacing w:val="-2"/>
        </w:rPr>
        <w:instrText xml:space="preserve">, </w:instrText>
      </w:r>
      <w:r w:rsidR="002F6913" w:rsidRPr="00594EBA">
        <w:rPr>
          <w:color w:val="0563C1"/>
          <w:spacing w:val="-2"/>
        </w:rPr>
        <w:instrText>назначенная</w:instrText>
      </w:r>
      <w:r w:rsidR="002F6913" w:rsidRPr="002F6913">
        <w:rPr>
          <w:color w:val="0563C1"/>
          <w:spacing w:val="-2"/>
        </w:rPr>
        <w:instrText xml:space="preserve"> </w:instrText>
      </w:r>
      <w:r w:rsidR="002F6913" w:rsidRPr="00594EBA">
        <w:rPr>
          <w:color w:val="0563C1"/>
          <w:spacing w:val="-2"/>
        </w:rPr>
        <w:instrText>устройству</w:instrText>
      </w:r>
      <w:r w:rsidR="002F6913" w:rsidRPr="002F6913">
        <w:rPr>
          <w:color w:val="0563C1"/>
          <w:spacing w:val="-2"/>
        </w:rPr>
        <w:instrText xml:space="preserve">, </w:instrText>
      </w:r>
      <w:r w:rsidR="002F6913" w:rsidRPr="00594EBA">
        <w:rPr>
          <w:color w:val="0563C1"/>
          <w:spacing w:val="-2"/>
        </w:rPr>
        <w:instrText>дает</w:instrText>
      </w:r>
      <w:r w:rsidR="002F6913" w:rsidRPr="002F6913">
        <w:rPr>
          <w:color w:val="0563C1"/>
          <w:spacing w:val="-2"/>
        </w:rPr>
        <w:instrText xml:space="preserve"> </w:instrText>
      </w:r>
      <w:r w:rsidR="002F6913" w:rsidRPr="00594EBA">
        <w:rPr>
          <w:color w:val="0563C1"/>
          <w:spacing w:val="-2"/>
        </w:rPr>
        <w:instrText>право</w:instrText>
      </w:r>
      <w:r w:rsidR="002F6913" w:rsidRPr="002F6913">
        <w:rPr>
          <w:color w:val="0563C1"/>
          <w:spacing w:val="-2"/>
        </w:rPr>
        <w:instrText xml:space="preserve"> </w:instrText>
      </w:r>
      <w:r w:rsidR="002F6913" w:rsidRPr="00594EBA">
        <w:rPr>
          <w:color w:val="0563C1"/>
          <w:spacing w:val="-2"/>
        </w:rPr>
        <w:instrText>доступа</w:instrText>
      </w:r>
      <w:r w:rsidR="002F6913" w:rsidRPr="002F6913">
        <w:rPr>
          <w:color w:val="0563C1"/>
          <w:spacing w:val="-2"/>
        </w:rPr>
        <w:instrText xml:space="preserve"> </w:instrText>
      </w:r>
      <w:r w:rsidR="002F6913" w:rsidRPr="00594EBA">
        <w:rPr>
          <w:color w:val="0563C1"/>
          <w:spacing w:val="-2"/>
        </w:rPr>
        <w:instrText>к</w:instrText>
      </w:r>
      <w:r w:rsidR="002F6913" w:rsidRPr="002F6913">
        <w:rPr>
          <w:color w:val="0563C1"/>
          <w:spacing w:val="-2"/>
        </w:rPr>
        <w:instrText xml:space="preserve"> </w:instrText>
      </w:r>
      <w:r w:rsidR="002F6913" w:rsidRPr="00594EBA">
        <w:rPr>
          <w:color w:val="0563C1"/>
          <w:spacing w:val="-2"/>
        </w:rPr>
        <w:instrText>соответствующему</w:instrText>
      </w:r>
      <w:r w:rsidR="002F6913" w:rsidRPr="002F6913">
        <w:rPr>
          <w:color w:val="0563C1"/>
          <w:spacing w:val="-2"/>
        </w:rPr>
        <w:instrText xml:space="preserve"> </w:instrText>
      </w:r>
      <w:r w:rsidR="002F6913" w:rsidRPr="00594EBA">
        <w:rPr>
          <w:color w:val="0563C1"/>
          <w:spacing w:val="-2"/>
        </w:rPr>
        <w:instrText>программному</w:instrText>
      </w:r>
      <w:r w:rsidR="002F6913" w:rsidRPr="002F6913">
        <w:rPr>
          <w:color w:val="0563C1"/>
          <w:spacing w:val="-2"/>
        </w:rPr>
        <w:instrText xml:space="preserve"> </w:instrText>
      </w:r>
      <w:r w:rsidR="002F6913" w:rsidRPr="00594EBA">
        <w:rPr>
          <w:color w:val="0563C1"/>
          <w:spacing w:val="-2"/>
        </w:rPr>
        <w:instrText>обеспечению</w:instrText>
      </w:r>
      <w:r w:rsidR="002F6913" w:rsidRPr="002F6913">
        <w:rPr>
          <w:color w:val="0563C1"/>
          <w:spacing w:val="-2"/>
        </w:rPr>
        <w:instrText xml:space="preserve"> </w:instrText>
      </w:r>
      <w:r w:rsidR="002F6913" w:rsidRPr="00594EBA">
        <w:rPr>
          <w:color w:val="0563C1"/>
          <w:spacing w:val="-2"/>
        </w:rPr>
        <w:instrText>на</w:instrText>
      </w:r>
      <w:r w:rsidR="002F6913" w:rsidRPr="002F6913">
        <w:rPr>
          <w:color w:val="0563C1"/>
          <w:spacing w:val="-2"/>
        </w:rPr>
        <w:instrText xml:space="preserve"> </w:instrText>
      </w:r>
      <w:r w:rsidR="002F6913" w:rsidRPr="00594EBA">
        <w:rPr>
          <w:color w:val="0563C1"/>
          <w:spacing w:val="-2"/>
        </w:rPr>
        <w:instrText>одном</w:instrText>
      </w:r>
      <w:r w:rsidR="002F6913" w:rsidRPr="002F6913">
        <w:rPr>
          <w:color w:val="0563C1"/>
          <w:spacing w:val="-2"/>
        </w:rPr>
        <w:instrText xml:space="preserve"> </w:instrText>
      </w:r>
      <w:r w:rsidR="002F6913" w:rsidRPr="00594EBA">
        <w:rPr>
          <w:color w:val="0563C1"/>
          <w:spacing w:val="-2"/>
        </w:rPr>
        <w:instrText>устройстве</w:instrText>
      </w:r>
      <w:r w:rsidR="002F6913" w:rsidRPr="002F6913">
        <w:rPr>
          <w:color w:val="0563C1"/>
          <w:spacing w:val="-2"/>
        </w:rPr>
        <w:instrText xml:space="preserve"> </w:instrText>
      </w:r>
      <w:r w:rsidR="002F6913" w:rsidRPr="00594EBA">
        <w:rPr>
          <w:color w:val="0563C1"/>
          <w:spacing w:val="-2"/>
        </w:rPr>
        <w:instrText>любым</w:instrText>
      </w:r>
      <w:r w:rsidR="002F6913" w:rsidRPr="002F6913">
        <w:rPr>
          <w:color w:val="0563C1"/>
          <w:spacing w:val="-2"/>
        </w:rPr>
        <w:instrText xml:space="preserve"> </w:instrText>
      </w:r>
      <w:r w:rsidR="002F6913" w:rsidRPr="00594EBA">
        <w:rPr>
          <w:color w:val="0563C1"/>
          <w:spacing w:val="-2"/>
        </w:rPr>
        <w:instrText>пользователям</w:instrText>
      </w:r>
      <w:r w:rsidR="002F6913" w:rsidRPr="002F6913">
        <w:rPr>
          <w:color w:val="0563C1"/>
          <w:spacing w:val="-2"/>
        </w:rPr>
        <w:instrText xml:space="preserve">. </w:instrText>
      </w:r>
      <w:r w:rsidR="002F6913" w:rsidRPr="00594EBA">
        <w:rPr>
          <w:color w:val="0563C1"/>
          <w:spacing w:val="-2"/>
        </w:rPr>
        <w:instrText>Одна</w:instrText>
      </w:r>
      <w:r w:rsidR="002F6913" w:rsidRPr="002F6913">
        <w:rPr>
          <w:color w:val="0563C1"/>
          <w:spacing w:val="-2"/>
        </w:rPr>
        <w:instrText xml:space="preserve"> </w:instrText>
      </w:r>
      <w:r w:rsidR="002F6913" w:rsidRPr="00594EBA">
        <w:rPr>
          <w:color w:val="0563C1"/>
          <w:spacing w:val="-2"/>
        </w:rPr>
        <w:instrText>лицензия</w:instrText>
      </w:r>
      <w:r w:rsidR="002F6913" w:rsidRPr="002F6913">
        <w:rPr>
          <w:color w:val="0563C1"/>
          <w:spacing w:val="-2"/>
        </w:rPr>
        <w:instrText xml:space="preserve"> </w:instrText>
      </w:r>
      <w:r w:rsidR="002F6913" w:rsidRPr="00124A94">
        <w:rPr>
          <w:color w:val="0563C1"/>
          <w:spacing w:val="-2"/>
          <w:lang w:val="en-US"/>
        </w:rPr>
        <w:instrText>SAL</w:instrText>
      </w:r>
      <w:r w:rsidR="002F6913" w:rsidRPr="002F6913">
        <w:rPr>
          <w:color w:val="0563C1"/>
          <w:spacing w:val="-2"/>
        </w:rPr>
        <w:instrText xml:space="preserve"> </w:instrText>
      </w:r>
      <w:r w:rsidR="002F6913" w:rsidRPr="00594EBA">
        <w:rPr>
          <w:color w:val="0563C1"/>
          <w:spacing w:val="-2"/>
        </w:rPr>
        <w:instrText>для</w:instrText>
      </w:r>
      <w:r w:rsidR="002F6913" w:rsidRPr="002F6913">
        <w:rPr>
          <w:color w:val="0563C1"/>
          <w:spacing w:val="-2"/>
        </w:rPr>
        <w:instrText xml:space="preserve"> </w:instrText>
      </w:r>
      <w:r w:rsidR="002F6913" w:rsidRPr="00594EBA">
        <w:rPr>
          <w:color w:val="0563C1"/>
          <w:spacing w:val="-2"/>
        </w:rPr>
        <w:instrText>Операционной</w:instrText>
      </w:r>
      <w:r w:rsidR="002F6913" w:rsidRPr="002F6913">
        <w:rPr>
          <w:color w:val="0563C1"/>
          <w:spacing w:val="-2"/>
        </w:rPr>
        <w:instrText xml:space="preserve"> </w:instrText>
      </w:r>
      <w:r w:rsidR="002F6913" w:rsidRPr="00594EBA">
        <w:rPr>
          <w:color w:val="0563C1"/>
          <w:spacing w:val="-2"/>
        </w:rPr>
        <w:instrText>среды</w:instrText>
      </w:r>
      <w:r w:rsidR="002F6913" w:rsidRPr="002F6913">
        <w:rPr>
          <w:color w:val="0563C1"/>
          <w:spacing w:val="-2"/>
        </w:rPr>
        <w:instrText xml:space="preserve"> </w:instrText>
      </w:r>
      <w:r w:rsidR="002F6913" w:rsidRPr="00594EBA">
        <w:rPr>
          <w:color w:val="0563C1"/>
          <w:spacing w:val="-2"/>
        </w:rPr>
        <w:instrText>дает</w:instrText>
      </w:r>
      <w:r w:rsidR="002F6913" w:rsidRPr="002F6913">
        <w:rPr>
          <w:color w:val="0563C1"/>
          <w:spacing w:val="-2"/>
        </w:rPr>
        <w:instrText xml:space="preserve"> </w:instrText>
      </w:r>
      <w:r w:rsidR="002F6913" w:rsidRPr="00594EBA">
        <w:rPr>
          <w:color w:val="0563C1"/>
          <w:spacing w:val="-2"/>
        </w:rPr>
        <w:instrText>право</w:instrText>
      </w:r>
      <w:r w:rsidR="002F6913" w:rsidRPr="002F6913">
        <w:rPr>
          <w:color w:val="0563C1"/>
          <w:spacing w:val="-2"/>
        </w:rPr>
        <w:instrText xml:space="preserve"> </w:instrText>
      </w:r>
      <w:r w:rsidR="002F6913" w:rsidRPr="00594EBA">
        <w:rPr>
          <w:color w:val="0563C1"/>
          <w:spacing w:val="-2"/>
        </w:rPr>
        <w:instrText>управления</w:instrText>
      </w:r>
      <w:r w:rsidR="002F6913" w:rsidRPr="002F6913">
        <w:rPr>
          <w:color w:val="0563C1"/>
          <w:spacing w:val="-2"/>
        </w:rPr>
        <w:instrText xml:space="preserve"> </w:instrText>
      </w:r>
      <w:r w:rsidR="002F6913" w:rsidRPr="00594EBA">
        <w:rPr>
          <w:color w:val="0563C1"/>
          <w:spacing w:val="-2"/>
        </w:rPr>
        <w:instrText>одной</w:instrText>
      </w:r>
      <w:r w:rsidR="002F6913" w:rsidRPr="002F6913">
        <w:rPr>
          <w:color w:val="0563C1"/>
          <w:spacing w:val="-2"/>
        </w:rPr>
        <w:instrText xml:space="preserve"> </w:instrText>
      </w:r>
      <w:r w:rsidR="002F6913" w:rsidRPr="00124A94">
        <w:rPr>
          <w:color w:val="0563C1"/>
          <w:spacing w:val="-2"/>
          <w:lang w:val="en-US"/>
        </w:rPr>
        <w:instrText>OSE</w:instrText>
      </w:r>
      <w:r w:rsidR="002F6913" w:rsidRPr="002F6913">
        <w:rPr>
          <w:color w:val="0563C1"/>
          <w:spacing w:val="-2"/>
        </w:rPr>
        <w:instrText xml:space="preserve">, </w:instrText>
      </w:r>
      <w:r w:rsidR="002F6913" w:rsidRPr="00594EBA">
        <w:rPr>
          <w:color w:val="0563C1"/>
          <w:spacing w:val="-2"/>
        </w:rPr>
        <w:instrText>к</w:instrText>
      </w:r>
      <w:r w:rsidR="002F6913" w:rsidRPr="002F6913">
        <w:rPr>
          <w:color w:val="0563C1"/>
          <w:spacing w:val="-2"/>
        </w:rPr>
        <w:instrText xml:space="preserve"> </w:instrText>
      </w:r>
      <w:r w:rsidR="002F6913" w:rsidRPr="00594EBA">
        <w:rPr>
          <w:color w:val="0563C1"/>
          <w:spacing w:val="-2"/>
        </w:rPr>
        <w:instrText>которой</w:instrText>
      </w:r>
      <w:r w:rsidR="002F6913" w:rsidRPr="002F6913">
        <w:rPr>
          <w:color w:val="0563C1"/>
          <w:spacing w:val="-2"/>
        </w:rPr>
        <w:instrText xml:space="preserve"> </w:instrText>
      </w:r>
      <w:r w:rsidR="002F6913" w:rsidRPr="00594EBA">
        <w:rPr>
          <w:color w:val="0563C1"/>
          <w:spacing w:val="-2"/>
        </w:rPr>
        <w:instrText>имеет</w:instrText>
      </w:r>
      <w:r w:rsidR="002F6913" w:rsidRPr="002F6913">
        <w:rPr>
          <w:color w:val="0563C1"/>
          <w:spacing w:val="-2"/>
        </w:rPr>
        <w:instrText xml:space="preserve"> </w:instrText>
      </w:r>
      <w:r w:rsidR="002F6913" w:rsidRPr="00594EBA">
        <w:rPr>
          <w:color w:val="0563C1"/>
          <w:spacing w:val="-2"/>
        </w:rPr>
        <w:instrText>доступ</w:instrText>
      </w:r>
      <w:r w:rsidR="002F6913" w:rsidRPr="002F6913">
        <w:rPr>
          <w:color w:val="0563C1"/>
          <w:spacing w:val="-2"/>
        </w:rPr>
        <w:instrText xml:space="preserve"> </w:instrText>
      </w:r>
      <w:r w:rsidR="002F6913" w:rsidRPr="00594EBA">
        <w:rPr>
          <w:color w:val="0563C1"/>
          <w:spacing w:val="-2"/>
        </w:rPr>
        <w:instrText>любой</w:instrText>
      </w:r>
      <w:r w:rsidR="002F6913" w:rsidRPr="002F6913">
        <w:rPr>
          <w:color w:val="0563C1"/>
          <w:spacing w:val="-2"/>
        </w:rPr>
        <w:instrText xml:space="preserve"> </w:instrText>
      </w:r>
      <w:r w:rsidR="002F6913" w:rsidRPr="00594EBA">
        <w:rPr>
          <w:color w:val="0563C1"/>
          <w:spacing w:val="-2"/>
        </w:rPr>
        <w:instrText>пользователь</w:instrText>
      </w:r>
      <w:r w:rsidR="002F6913" w:rsidRPr="002F6913">
        <w:rPr>
          <w:color w:val="0563C1"/>
          <w:spacing w:val="-2"/>
        </w:rPr>
        <w:instrText xml:space="preserve">. </w:instrText>
      </w:r>
      <w:r w:rsidR="002F6913" w:rsidRPr="00594EBA">
        <w:rPr>
          <w:color w:val="0563C1"/>
          <w:spacing w:val="-2"/>
        </w:rPr>
        <w:instrText>Лицензию</w:instrText>
      </w:r>
      <w:r w:rsidR="002F6913" w:rsidRPr="002F6913">
        <w:rPr>
          <w:color w:val="0563C1"/>
          <w:spacing w:val="-2"/>
        </w:rPr>
        <w:instrText xml:space="preserve"> </w:instrText>
      </w:r>
      <w:r w:rsidR="002F6913" w:rsidRPr="00124A94">
        <w:rPr>
          <w:color w:val="0563C1"/>
          <w:spacing w:val="-2"/>
          <w:lang w:val="en-US"/>
        </w:rPr>
        <w:instrText>SAL</w:instrText>
      </w:r>
      <w:r w:rsidR="002F6913" w:rsidRPr="002F6913">
        <w:rPr>
          <w:color w:val="0563C1"/>
          <w:spacing w:val="-2"/>
        </w:rPr>
        <w:instrText xml:space="preserve"> </w:instrText>
      </w:r>
      <w:r w:rsidR="002F6913" w:rsidRPr="00594EBA">
        <w:rPr>
          <w:color w:val="0563C1"/>
          <w:spacing w:val="-2"/>
        </w:rPr>
        <w:instrText>для</w:instrText>
      </w:r>
      <w:r w:rsidR="002F6913" w:rsidRPr="002F6913">
        <w:rPr>
          <w:color w:val="0563C1"/>
          <w:spacing w:val="-2"/>
        </w:rPr>
        <w:instrText xml:space="preserve"> </w:instrText>
      </w:r>
      <w:r w:rsidR="002F6913" w:rsidRPr="00594EBA">
        <w:rPr>
          <w:color w:val="0563C1"/>
          <w:spacing w:val="-2"/>
        </w:rPr>
        <w:instrText>учащихся</w:instrText>
      </w:r>
      <w:r w:rsidR="002F6913" w:rsidRPr="002F6913">
        <w:rPr>
          <w:color w:val="0563C1"/>
          <w:spacing w:val="-2"/>
        </w:rPr>
        <w:instrText xml:space="preserve"> </w:instrText>
      </w:r>
      <w:r w:rsidR="002F6913" w:rsidRPr="00594EBA">
        <w:rPr>
          <w:color w:val="0563C1"/>
          <w:spacing w:val="-2"/>
        </w:rPr>
        <w:instrText>можно</w:instrText>
      </w:r>
      <w:r w:rsidR="002F6913" w:rsidRPr="002F6913">
        <w:rPr>
          <w:color w:val="0563C1"/>
          <w:spacing w:val="-2"/>
        </w:rPr>
        <w:instrText xml:space="preserve"> </w:instrText>
      </w:r>
      <w:r w:rsidR="002F6913" w:rsidRPr="00594EBA">
        <w:rPr>
          <w:color w:val="0563C1"/>
          <w:spacing w:val="-2"/>
        </w:rPr>
        <w:instrText>назначить</w:instrText>
      </w:r>
      <w:r w:rsidR="002F6913" w:rsidRPr="002F6913">
        <w:rPr>
          <w:color w:val="0563C1"/>
          <w:spacing w:val="-2"/>
        </w:rPr>
        <w:instrText xml:space="preserve"> </w:instrText>
      </w:r>
      <w:r w:rsidR="002F6913" w:rsidRPr="00594EBA">
        <w:rPr>
          <w:color w:val="0563C1"/>
          <w:spacing w:val="-2"/>
        </w:rPr>
        <w:instrText>Соответствующим</w:instrText>
      </w:r>
      <w:r w:rsidR="002F6913" w:rsidRPr="002F6913">
        <w:rPr>
          <w:color w:val="0563C1"/>
          <w:spacing w:val="-2"/>
        </w:rPr>
        <w:instrText xml:space="preserve"> </w:instrText>
      </w:r>
      <w:r w:rsidR="002F6913" w:rsidRPr="00594EBA">
        <w:rPr>
          <w:color w:val="0563C1"/>
          <w:spacing w:val="-2"/>
        </w:rPr>
        <w:instrText>пользователям</w:instrText>
      </w:r>
      <w:r w:rsidR="002F6913" w:rsidRPr="002F6913">
        <w:rPr>
          <w:color w:val="0563C1"/>
          <w:spacing w:val="-2"/>
        </w:rPr>
        <w:instrText xml:space="preserve"> </w:instrText>
      </w:r>
      <w:r w:rsidR="002F6913" w:rsidRPr="00594EBA">
        <w:rPr>
          <w:color w:val="0563C1"/>
          <w:spacing w:val="-2"/>
        </w:rPr>
        <w:instrText>со</w:instrText>
      </w:r>
      <w:r w:rsidR="002F6913" w:rsidRPr="002F6913">
        <w:rPr>
          <w:color w:val="0563C1"/>
          <w:spacing w:val="-2"/>
        </w:rPr>
        <w:instrText xml:space="preserve"> </w:instrText>
      </w:r>
      <w:r w:rsidR="002F6913" w:rsidRPr="00594EBA">
        <w:rPr>
          <w:color w:val="0563C1"/>
          <w:spacing w:val="-2"/>
        </w:rPr>
        <w:instrText>статусом</w:instrText>
      </w:r>
      <w:r w:rsidR="002F6913" w:rsidRPr="002F6913">
        <w:rPr>
          <w:color w:val="0563C1"/>
          <w:spacing w:val="-2"/>
        </w:rPr>
        <w:instrText xml:space="preserve"> </w:instrText>
      </w:r>
      <w:r w:rsidR="002F6913" w:rsidRPr="00594EBA">
        <w:rPr>
          <w:color w:val="0563C1"/>
          <w:spacing w:val="-2"/>
        </w:rPr>
        <w:instrText>учебного</w:instrText>
      </w:r>
      <w:r w:rsidR="002F6913" w:rsidRPr="002F6913">
        <w:rPr>
          <w:color w:val="0563C1"/>
          <w:spacing w:val="-2"/>
        </w:rPr>
        <w:instrText xml:space="preserve"> </w:instrText>
      </w:r>
      <w:r w:rsidR="002F6913" w:rsidRPr="00594EBA">
        <w:rPr>
          <w:color w:val="0563C1"/>
          <w:spacing w:val="-2"/>
        </w:rPr>
        <w:instrText>заведения</w:instrText>
      </w:r>
      <w:r w:rsidR="002F6913" w:rsidRPr="002F6913">
        <w:rPr>
          <w:color w:val="0563C1"/>
          <w:spacing w:val="-2"/>
        </w:rPr>
        <w:instrText xml:space="preserve"> </w:instrText>
      </w:r>
      <w:r w:rsidR="002F6913" w:rsidRPr="00594EBA">
        <w:rPr>
          <w:color w:val="0563C1"/>
          <w:spacing w:val="-2"/>
        </w:rPr>
        <w:instrText>согласно</w:instrText>
      </w:r>
      <w:r w:rsidR="002F6913" w:rsidRPr="002F6913">
        <w:rPr>
          <w:color w:val="0563C1"/>
          <w:spacing w:val="-2"/>
        </w:rPr>
        <w:instrText xml:space="preserve"> </w:instrText>
      </w:r>
      <w:r w:rsidR="002F6913" w:rsidRPr="00594EBA">
        <w:rPr>
          <w:color w:val="0563C1"/>
          <w:spacing w:val="-2"/>
        </w:rPr>
        <w:instrText>определению</w:instrText>
      </w:r>
      <w:r w:rsidR="002F6913" w:rsidRPr="002F6913">
        <w:rPr>
          <w:color w:val="0563C1"/>
          <w:spacing w:val="-2"/>
        </w:rPr>
        <w:instrText xml:space="preserve"> </w:instrText>
      </w:r>
      <w:r w:rsidR="002F6913" w:rsidRPr="00594EBA">
        <w:rPr>
          <w:color w:val="0563C1"/>
          <w:spacing w:val="-2"/>
        </w:rPr>
        <w:instrText>в</w:instrText>
      </w:r>
      <w:r w:rsidR="002F6913" w:rsidRPr="002F6913">
        <w:rPr>
          <w:color w:val="0563C1"/>
          <w:spacing w:val="-2"/>
        </w:rPr>
        <w:instrText xml:space="preserve"> </w:instrText>
      </w:r>
      <w:r w:rsidR="002F6913" w:rsidRPr="00594EBA">
        <w:rPr>
          <w:color w:val="0563C1"/>
          <w:spacing w:val="-2"/>
        </w:rPr>
        <w:instrText>Приложении</w:instrText>
      </w:r>
      <w:r w:rsidR="002F6913" w:rsidRPr="002F6913">
        <w:rPr>
          <w:color w:val="0563C1"/>
          <w:spacing w:val="-2"/>
        </w:rPr>
        <w:instrText xml:space="preserve"> </w:instrText>
      </w:r>
      <w:r w:rsidR="002F6913" w:rsidRPr="00594EBA">
        <w:rPr>
          <w:color w:val="0563C1"/>
          <w:spacing w:val="-2"/>
        </w:rPr>
        <w:instrText>для</w:instrText>
      </w:r>
      <w:r w:rsidR="002F6913" w:rsidRPr="002F6913">
        <w:rPr>
          <w:color w:val="0563C1"/>
          <w:spacing w:val="-2"/>
        </w:rPr>
        <w:instrText xml:space="preserve"> </w:instrText>
      </w:r>
      <w:r w:rsidR="002F6913" w:rsidRPr="00594EBA">
        <w:rPr>
          <w:color w:val="0563C1"/>
          <w:spacing w:val="-2"/>
        </w:rPr>
        <w:instrText>Соответствующих</w:instrText>
      </w:r>
      <w:r w:rsidR="002F6913" w:rsidRPr="002F6913">
        <w:rPr>
          <w:color w:val="0563C1"/>
          <w:spacing w:val="-2"/>
        </w:rPr>
        <w:instrText xml:space="preserve"> </w:instrText>
      </w:r>
      <w:r w:rsidR="002F6913" w:rsidRPr="00594EBA">
        <w:rPr>
          <w:color w:val="0563C1"/>
          <w:spacing w:val="-2"/>
        </w:rPr>
        <w:instrText>клиентов</w:instrText>
      </w:r>
      <w:r w:rsidR="002F6913" w:rsidRPr="002F6913">
        <w:rPr>
          <w:color w:val="0563C1"/>
          <w:spacing w:val="-2"/>
        </w:rPr>
        <w:instrText xml:space="preserve"> </w:instrText>
      </w:r>
      <w:r w:rsidR="002F6913" w:rsidRPr="00594EBA">
        <w:rPr>
          <w:color w:val="0563C1"/>
          <w:spacing w:val="-2"/>
        </w:rPr>
        <w:instrText>со</w:instrText>
      </w:r>
      <w:r w:rsidR="002F6913" w:rsidRPr="002F6913">
        <w:rPr>
          <w:color w:val="0563C1"/>
          <w:spacing w:val="-2"/>
        </w:rPr>
        <w:instrText xml:space="preserve"> </w:instrText>
      </w:r>
      <w:r w:rsidR="002F6913" w:rsidRPr="00594EBA">
        <w:rPr>
          <w:color w:val="0563C1"/>
          <w:spacing w:val="-2"/>
        </w:rPr>
        <w:instrText>статусом</w:instrText>
      </w:r>
      <w:r w:rsidR="002F6913" w:rsidRPr="002F6913">
        <w:rPr>
          <w:color w:val="0563C1"/>
          <w:spacing w:val="-2"/>
        </w:rPr>
        <w:instrText xml:space="preserve"> </w:instrText>
      </w:r>
      <w:r w:rsidR="002F6913" w:rsidRPr="00594EBA">
        <w:rPr>
          <w:color w:val="0563C1"/>
          <w:spacing w:val="-2"/>
        </w:rPr>
        <w:instrText>учебного</w:instrText>
      </w:r>
      <w:r w:rsidR="002F6913" w:rsidRPr="002F6913">
        <w:rPr>
          <w:color w:val="0563C1"/>
          <w:spacing w:val="-2"/>
        </w:rPr>
        <w:instrText xml:space="preserve"> </w:instrText>
      </w:r>
      <w:r w:rsidR="002F6913" w:rsidRPr="00594EBA">
        <w:rPr>
          <w:color w:val="0563C1"/>
          <w:spacing w:val="-2"/>
        </w:rPr>
        <w:instrText>заведения</w:instrText>
      </w:r>
      <w:r w:rsidR="002F6913" w:rsidRPr="002F6913">
        <w:rPr>
          <w:color w:val="0563C1"/>
          <w:spacing w:val="-2"/>
        </w:rPr>
        <w:instrText>."</w:instrText>
      </w:r>
      <w:r w:rsidR="002F6913" w:rsidRPr="00594EBA">
        <w:rPr>
          <w:color w:val="0563C1"/>
          <w:spacing w:val="-2"/>
        </w:rPr>
        <w:fldChar w:fldCharType="separate"/>
      </w:r>
      <w:r w:rsidR="002F6913" w:rsidRPr="00124A94">
        <w:rPr>
          <w:color w:val="0563C1"/>
          <w:spacing w:val="-2"/>
          <w:lang w:val="en-US"/>
        </w:rPr>
        <w:t>SAL</w:t>
      </w:r>
      <w:r w:rsidR="002F6913" w:rsidRPr="00594EBA">
        <w:rPr>
          <w:color w:val="0563C1"/>
          <w:spacing w:val="-2"/>
        </w:rPr>
        <w:fldChar w:fldCharType="end"/>
      </w:r>
      <w:r>
        <w:t>.</w:t>
      </w:r>
    </w:p>
    <w:p w14:paraId="277F3A85" w14:textId="6DEE24EC" w:rsidR="00BB37AA" w:rsidRPr="00B3420A" w:rsidRDefault="00BB37AA" w:rsidP="00BB37AA">
      <w:pPr>
        <w:pStyle w:val="ProductList-Body"/>
        <w:tabs>
          <w:tab w:val="clear" w:pos="360"/>
          <w:tab w:val="clear" w:pos="720"/>
          <w:tab w:val="clear" w:pos="1080"/>
        </w:tabs>
      </w:pPr>
    </w:p>
    <w:p w14:paraId="3CAFDC62" w14:textId="77777777" w:rsidR="0088641D" w:rsidRPr="00B3420A" w:rsidRDefault="0088641D" w:rsidP="0088641D">
      <w:pPr>
        <w:pStyle w:val="ProductList-ClauseHeading"/>
        <w:tabs>
          <w:tab w:val="clear" w:pos="360"/>
          <w:tab w:val="clear" w:pos="720"/>
          <w:tab w:val="clear" w:pos="1080"/>
        </w:tabs>
      </w:pPr>
      <w:r>
        <w:t>2. Доступ к классическому приложению</w:t>
      </w:r>
    </w:p>
    <w:p w14:paraId="41A66901" w14:textId="0C7F12C7" w:rsidR="0088641D" w:rsidRPr="00B3420A" w:rsidRDefault="0088641D" w:rsidP="0088641D">
      <w:pPr>
        <w:pStyle w:val="ProductList-ClauseHeading"/>
        <w:tabs>
          <w:tab w:val="clear" w:pos="360"/>
          <w:tab w:val="clear" w:pos="720"/>
          <w:tab w:val="clear" w:pos="1080"/>
        </w:tabs>
        <w:ind w:left="360"/>
      </w:pPr>
      <w:r>
        <w:rPr>
          <w:color w:val="0072C6"/>
        </w:rPr>
        <w:t>2.1 Лицензии SAL на Office профессиональный плюс 2016</w:t>
      </w:r>
      <w:r>
        <w:fldChar w:fldCharType="begin"/>
      </w:r>
      <w:r>
        <w:instrText>XE "Office Профессиональный плюс 2016"</w:instrText>
      </w:r>
      <w:r>
        <w:fldChar w:fldCharType="end"/>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598" w:type="dxa"/>
            <w:tcBorders>
              <w:top w:val="single" w:sz="24" w:space="0" w:color="0072C6"/>
              <w:bottom w:val="single" w:sz="4" w:space="0" w:color="auto"/>
              <w:right w:val="nil"/>
            </w:tcBorders>
          </w:tcPr>
          <w:p w14:paraId="18E185C0" w14:textId="7E47010E" w:rsidR="0088641D" w:rsidRPr="00292A60" w:rsidRDefault="0088641D" w:rsidP="00B870CD">
            <w:pPr>
              <w:pStyle w:val="ProductList-Offering"/>
              <w:tabs>
                <w:tab w:val="clear" w:pos="360"/>
                <w:tab w:val="clear" w:pos="720"/>
                <w:tab w:val="clear" w:pos="1080"/>
              </w:tabs>
              <w:spacing w:before="40" w:after="40"/>
            </w:pPr>
            <w:r>
              <w:t>Office профессиональный плюс 2016</w:t>
            </w:r>
            <w:r>
              <w:fldChar w:fldCharType="begin"/>
            </w:r>
            <w:r>
              <w:instrText>XE "Office Профессиональный плюс 2016"</w:instrText>
            </w:r>
            <w:r>
              <w:fldChar w:fldCharType="end"/>
            </w:r>
            <w:r>
              <w:t xml:space="preserve"> SAL (пользователь)</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Pr="00B3420A" w:rsidRDefault="0088641D" w:rsidP="0088641D">
      <w:pPr>
        <w:pStyle w:val="ProductList-Body"/>
        <w:tabs>
          <w:tab w:val="clear" w:pos="360"/>
          <w:tab w:val="clear" w:pos="720"/>
          <w:tab w:val="clear" w:pos="1080"/>
        </w:tabs>
      </w:pPr>
    </w:p>
    <w:p w14:paraId="14C0B6A5" w14:textId="6A500DDD" w:rsidR="0088641D" w:rsidRPr="00B3420A" w:rsidRDefault="0088641D" w:rsidP="0088641D">
      <w:pPr>
        <w:pStyle w:val="ProductList-ClauseHeading"/>
        <w:tabs>
          <w:tab w:val="clear" w:pos="360"/>
          <w:tab w:val="clear" w:pos="720"/>
          <w:tab w:val="clear" w:pos="1080"/>
        </w:tabs>
        <w:ind w:left="360"/>
      </w:pPr>
      <w:r>
        <w:rPr>
          <w:color w:val="0072C6"/>
        </w:rPr>
        <w:t>2.2 Лицензии SAL на Office стандартный 2016</w:t>
      </w:r>
      <w:r>
        <w:fldChar w:fldCharType="begin"/>
      </w:r>
      <w:r>
        <w:instrText>XE "Office Стандартный 2016"</w:instrText>
      </w:r>
      <w:r>
        <w:fldChar w:fldCharType="end"/>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598" w:type="dxa"/>
            <w:tcBorders>
              <w:top w:val="single" w:sz="24" w:space="0" w:color="0072C6"/>
              <w:bottom w:val="single" w:sz="4" w:space="0" w:color="auto"/>
              <w:right w:val="nil"/>
            </w:tcBorders>
          </w:tcPr>
          <w:p w14:paraId="61E0D5EC" w14:textId="2A50618E" w:rsidR="0088641D" w:rsidRPr="00292A60" w:rsidRDefault="0088641D" w:rsidP="00B870CD">
            <w:pPr>
              <w:pStyle w:val="ProductList-Offering"/>
              <w:tabs>
                <w:tab w:val="clear" w:pos="360"/>
                <w:tab w:val="clear" w:pos="720"/>
                <w:tab w:val="clear" w:pos="1080"/>
              </w:tabs>
              <w:spacing w:before="40" w:after="40"/>
            </w:pPr>
            <w:r>
              <w:t xml:space="preserve">Office </w:t>
            </w:r>
            <w:r w:rsidR="00D63BFD" w:rsidRPr="00D63BFD">
              <w:t xml:space="preserve">стандартный </w:t>
            </w:r>
            <w:r>
              <w:t>2016</w:t>
            </w:r>
            <w:r>
              <w:fldChar w:fldCharType="begin"/>
            </w:r>
            <w:r>
              <w:instrText xml:space="preserve">XE "Office </w:instrText>
            </w:r>
            <w:r w:rsidR="00D63BFD" w:rsidRPr="00D63BFD">
              <w:instrText xml:space="preserve">стандартный </w:instrText>
            </w:r>
            <w:r>
              <w:instrText>2016"</w:instrText>
            </w:r>
            <w:r>
              <w:fldChar w:fldCharType="end"/>
            </w:r>
            <w:r>
              <w:t xml:space="preserve"> SAL (пользователь)</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Pr="00B3420A" w:rsidRDefault="00137052" w:rsidP="00137052">
      <w:pPr>
        <w:pStyle w:val="ProductList-ClauseHeading"/>
        <w:tabs>
          <w:tab w:val="clear" w:pos="360"/>
          <w:tab w:val="clear" w:pos="720"/>
          <w:tab w:val="clear" w:pos="1080"/>
        </w:tabs>
        <w:ind w:left="360"/>
      </w:pPr>
    </w:p>
    <w:p w14:paraId="3AFF1248" w14:textId="3881E327" w:rsidR="00137052" w:rsidRPr="00B3420A" w:rsidRDefault="00137052" w:rsidP="00137052">
      <w:pPr>
        <w:pStyle w:val="ProductList-ClauseHeading"/>
        <w:tabs>
          <w:tab w:val="clear" w:pos="360"/>
          <w:tab w:val="clear" w:pos="720"/>
          <w:tab w:val="clear" w:pos="1080"/>
        </w:tabs>
        <w:ind w:left="360"/>
      </w:pPr>
      <w:r>
        <w:rPr>
          <w:color w:val="0072C6"/>
        </w:rPr>
        <w:t>2.3 Лицензии SAL на Пакет многоязычного интерфейса для Office 2013</w:t>
      </w:r>
      <w:r>
        <w:fldChar w:fldCharType="begin"/>
      </w:r>
      <w:r>
        <w:instrText>XE "Пакет многоязыкового интерфейса для Office 2013"</w:instrText>
      </w:r>
      <w:r>
        <w:fldChar w:fldCharType="end"/>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Пакет многоязычного интерфейса для Office 2013</w:t>
            </w:r>
            <w:r>
              <w:fldChar w:fldCharType="begin"/>
            </w:r>
            <w:r>
              <w:instrText>XE "Пакет многоязыкового интерфейса для Office 2013"</w:instrText>
            </w:r>
            <w:r>
              <w:fldChar w:fldCharType="end"/>
            </w:r>
            <w:r>
              <w:t xml:space="preserve"> SAL (пользователь)</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Pr="00B3420A" w:rsidRDefault="0088641D" w:rsidP="00BB37AA">
      <w:pPr>
        <w:pStyle w:val="ProductList-Body"/>
        <w:tabs>
          <w:tab w:val="clear" w:pos="360"/>
          <w:tab w:val="clear" w:pos="720"/>
          <w:tab w:val="clear" w:pos="1080"/>
        </w:tabs>
      </w:pPr>
    </w:p>
    <w:p w14:paraId="70ADB874" w14:textId="1931A707" w:rsidR="00BB37AA" w:rsidRPr="00B85E95" w:rsidRDefault="0088641D" w:rsidP="00BB37AA">
      <w:pPr>
        <w:pStyle w:val="ProductList-ClauseHeading"/>
        <w:rPr>
          <w:lang w:val="en-US"/>
        </w:rPr>
      </w:pPr>
      <w:r w:rsidRPr="00B85E95">
        <w:rPr>
          <w:lang w:val="en-US"/>
        </w:rPr>
        <w:t xml:space="preserve">3. </w:t>
      </w:r>
      <w:r>
        <w:t>Приложения</w:t>
      </w:r>
      <w:r w:rsidRPr="00B85E95">
        <w:rPr>
          <w:lang w:val="en-US"/>
        </w:rPr>
        <w:t xml:space="preserve"> </w:t>
      </w:r>
      <w:r w:rsidRPr="00AC28F1">
        <w:rPr>
          <w:lang w:val="en-US"/>
        </w:rPr>
        <w:t>Office</w:t>
      </w:r>
      <w:r w:rsidRPr="00B85E95">
        <w:rPr>
          <w:lang w:val="en-US"/>
        </w:rPr>
        <w:t xml:space="preserve"> </w:t>
      </w:r>
      <w:r w:rsidRPr="00AC28F1">
        <w:rPr>
          <w:lang w:val="en-US"/>
        </w:rPr>
        <w:t>Web</w:t>
      </w:r>
      <w:r w:rsidRPr="00B85E95">
        <w:rPr>
          <w:lang w:val="en-US"/>
        </w:rPr>
        <w:t xml:space="preserve"> </w:t>
      </w:r>
      <w:r w:rsidRPr="00AC28F1">
        <w:rPr>
          <w:lang w:val="en-US"/>
        </w:rPr>
        <w:t>Apps</w:t>
      </w:r>
      <w:r>
        <w:fldChar w:fldCharType="begin"/>
      </w:r>
      <w:r w:rsidRPr="00AC28F1">
        <w:rPr>
          <w:lang w:val="en-US"/>
        </w:rPr>
        <w:instrText>XE</w:instrText>
      </w:r>
      <w:r w:rsidRPr="00B85E95">
        <w:rPr>
          <w:lang w:val="en-US"/>
        </w:rPr>
        <w:instrText xml:space="preserve"> "</w:instrText>
      </w:r>
      <w:r>
        <w:instrText>Приложения</w:instrText>
      </w:r>
      <w:r w:rsidRPr="00B85E95">
        <w:rPr>
          <w:lang w:val="en-US"/>
        </w:rPr>
        <w:instrText xml:space="preserve"> </w:instrText>
      </w:r>
      <w:r w:rsidRPr="00AC28F1">
        <w:rPr>
          <w:lang w:val="en-US"/>
        </w:rPr>
        <w:instrText>Office</w:instrText>
      </w:r>
      <w:r w:rsidRPr="00B85E95">
        <w:rPr>
          <w:lang w:val="en-US"/>
        </w:rPr>
        <w:instrText xml:space="preserve"> </w:instrText>
      </w:r>
      <w:r w:rsidRPr="00AC28F1">
        <w:rPr>
          <w:lang w:val="en-US"/>
        </w:rPr>
        <w:instrText>Web</w:instrText>
      </w:r>
      <w:r w:rsidRPr="00B85E95">
        <w:rPr>
          <w:lang w:val="en-US"/>
        </w:rPr>
        <w:instrText xml:space="preserve"> </w:instrText>
      </w:r>
      <w:r w:rsidRPr="00AC28F1">
        <w:rPr>
          <w:lang w:val="en-US"/>
        </w:rPr>
        <w:instrText>Apps</w:instrText>
      </w:r>
      <w:r w:rsidRPr="00B85E95">
        <w:rPr>
          <w:lang w:val="en-US"/>
        </w:rPr>
        <w:instrText>"</w:instrText>
      </w:r>
      <w:r>
        <w:fldChar w:fldCharType="end"/>
      </w:r>
      <w:r w:rsidRPr="00B85E95">
        <w:rPr>
          <w:lang w:val="en-US"/>
        </w:rPr>
        <w:t xml:space="preserve"> — </w:t>
      </w:r>
      <w:r>
        <w:t>Пакеты</w:t>
      </w:r>
      <w:r w:rsidRPr="00B85E95">
        <w:rPr>
          <w:lang w:val="en-US"/>
        </w:rPr>
        <w:t xml:space="preserve"> </w:t>
      </w:r>
      <w:r w:rsidRPr="00AC28F1">
        <w:rPr>
          <w:lang w:val="en-US"/>
        </w:rPr>
        <w:t>Office</w:t>
      </w:r>
    </w:p>
    <w:p w14:paraId="04A527AD" w14:textId="13001B78" w:rsidR="00BB37AA" w:rsidRPr="00B3420A" w:rsidRDefault="00BB37AA" w:rsidP="00967288">
      <w:pPr>
        <w:pStyle w:val="ProductList-Body"/>
        <w:tabs>
          <w:tab w:val="clear" w:pos="360"/>
          <w:tab w:val="clear" w:pos="720"/>
          <w:tab w:val="clear" w:pos="1080"/>
        </w:tabs>
      </w:pPr>
      <w:r>
        <w:t xml:space="preserve">Лицензии </w:t>
      </w:r>
      <w:r w:rsidR="00967288" w:rsidRPr="00594EBA">
        <w:rPr>
          <w:color w:val="0563C1"/>
          <w:spacing w:val="-2"/>
        </w:rPr>
        <w:fldChar w:fldCharType="begin"/>
      </w:r>
      <w:r w:rsidR="00967288" w:rsidRPr="00124A94">
        <w:rPr>
          <w:color w:val="0563C1"/>
          <w:spacing w:val="-2"/>
          <w:lang w:val="en-US"/>
        </w:rPr>
        <w:instrText>AutoTextList</w:instrText>
      </w:r>
      <w:r w:rsidR="00967288" w:rsidRPr="00967288">
        <w:rPr>
          <w:color w:val="0563C1"/>
          <w:spacing w:val="-2"/>
        </w:rPr>
        <w:instrText xml:space="preserve">  \</w:instrText>
      </w:r>
      <w:r w:rsidR="00967288" w:rsidRPr="00124A94">
        <w:rPr>
          <w:color w:val="0563C1"/>
          <w:spacing w:val="-2"/>
          <w:lang w:val="en-US"/>
        </w:rPr>
        <w:instrText>s</w:instrText>
      </w:r>
      <w:r w:rsidR="00967288" w:rsidRPr="00967288">
        <w:rPr>
          <w:color w:val="0563C1"/>
          <w:spacing w:val="-2"/>
        </w:rPr>
        <w:instrText xml:space="preserve"> </w:instrText>
      </w:r>
      <w:r w:rsidR="00967288" w:rsidRPr="00124A94">
        <w:rPr>
          <w:color w:val="0563C1"/>
          <w:spacing w:val="-2"/>
          <w:lang w:val="en-US"/>
        </w:rPr>
        <w:instrText>NoStyle</w:instrText>
      </w:r>
      <w:r w:rsidR="00967288" w:rsidRPr="00967288">
        <w:rPr>
          <w:color w:val="0563C1"/>
          <w:spacing w:val="-2"/>
        </w:rPr>
        <w:instrText xml:space="preserve"> \</w:instrText>
      </w:r>
      <w:r w:rsidR="00967288" w:rsidRPr="00124A94">
        <w:rPr>
          <w:color w:val="0563C1"/>
          <w:spacing w:val="-2"/>
          <w:lang w:val="en-US"/>
        </w:rPr>
        <w:instrText>t</w:instrText>
      </w:r>
      <w:r w:rsidR="00967288" w:rsidRPr="00967288">
        <w:rPr>
          <w:color w:val="0563C1"/>
          <w:spacing w:val="-2"/>
        </w:rPr>
        <w:instrText xml:space="preserve"> "</w:instrText>
      </w:r>
      <w:r w:rsidR="00967288" w:rsidRPr="00124A94">
        <w:rPr>
          <w:color w:val="0563C1"/>
          <w:spacing w:val="-2"/>
          <w:lang w:val="en-US"/>
        </w:rPr>
        <w:instrText>SAL</w:instrText>
      </w:r>
      <w:r w:rsidR="00967288" w:rsidRPr="00967288">
        <w:rPr>
          <w:color w:val="0563C1"/>
          <w:spacing w:val="-2"/>
        </w:rPr>
        <w:instrText xml:space="preserve"> — </w:instrText>
      </w:r>
      <w:r w:rsidR="00967288" w:rsidRPr="00594EBA">
        <w:rPr>
          <w:color w:val="0563C1"/>
          <w:spacing w:val="-2"/>
        </w:rPr>
        <w:instrText>Лицензия</w:instrText>
      </w:r>
      <w:r w:rsidR="00967288" w:rsidRPr="00967288">
        <w:rPr>
          <w:color w:val="0563C1"/>
          <w:spacing w:val="-2"/>
        </w:rPr>
        <w:instrText xml:space="preserve"> </w:instrText>
      </w:r>
      <w:r w:rsidR="00967288" w:rsidRPr="00594EBA">
        <w:rPr>
          <w:color w:val="0563C1"/>
          <w:spacing w:val="-2"/>
        </w:rPr>
        <w:instrText>подписчика</w:instrText>
      </w:r>
      <w:r w:rsidR="00967288" w:rsidRPr="00967288">
        <w:rPr>
          <w:color w:val="0563C1"/>
          <w:spacing w:val="-2"/>
        </w:rPr>
        <w:instrText xml:space="preserve">, </w:instrText>
      </w:r>
      <w:r w:rsidR="00967288" w:rsidRPr="00594EBA">
        <w:rPr>
          <w:color w:val="0563C1"/>
          <w:spacing w:val="-2"/>
        </w:rPr>
        <w:instrText>которую</w:instrText>
      </w:r>
      <w:r w:rsidR="00967288" w:rsidRPr="00967288">
        <w:rPr>
          <w:color w:val="0563C1"/>
          <w:spacing w:val="-2"/>
        </w:rPr>
        <w:instrText xml:space="preserve"> </w:instrText>
      </w:r>
      <w:r w:rsidR="00967288" w:rsidRPr="00594EBA">
        <w:rPr>
          <w:color w:val="0563C1"/>
          <w:spacing w:val="-2"/>
        </w:rPr>
        <w:instrText>можно</w:instrText>
      </w:r>
      <w:r w:rsidR="00967288" w:rsidRPr="00967288">
        <w:rPr>
          <w:color w:val="0563C1"/>
          <w:spacing w:val="-2"/>
        </w:rPr>
        <w:instrText xml:space="preserve"> </w:instrText>
      </w:r>
      <w:r w:rsidR="00967288" w:rsidRPr="00594EBA">
        <w:rPr>
          <w:color w:val="0563C1"/>
          <w:spacing w:val="-2"/>
        </w:rPr>
        <w:instrText>назначить</w:instrText>
      </w:r>
      <w:r w:rsidR="00967288" w:rsidRPr="00967288">
        <w:rPr>
          <w:color w:val="0563C1"/>
          <w:spacing w:val="-2"/>
        </w:rPr>
        <w:instrText xml:space="preserve"> </w:instrText>
      </w:r>
      <w:r w:rsidR="00967288" w:rsidRPr="00594EBA">
        <w:rPr>
          <w:color w:val="0563C1"/>
          <w:spacing w:val="-2"/>
        </w:rPr>
        <w:instrText>пользователю</w:instrText>
      </w:r>
      <w:r w:rsidR="00967288" w:rsidRPr="00967288">
        <w:rPr>
          <w:color w:val="0563C1"/>
          <w:spacing w:val="-2"/>
        </w:rPr>
        <w:instrText xml:space="preserve"> </w:instrText>
      </w:r>
      <w:r w:rsidR="00967288" w:rsidRPr="00594EBA">
        <w:rPr>
          <w:color w:val="0563C1"/>
          <w:spacing w:val="-2"/>
        </w:rPr>
        <w:instrText>или</w:instrText>
      </w:r>
      <w:r w:rsidR="00967288" w:rsidRPr="00967288">
        <w:rPr>
          <w:color w:val="0563C1"/>
          <w:spacing w:val="-2"/>
        </w:rPr>
        <w:instrText xml:space="preserve"> </w:instrText>
      </w:r>
      <w:r w:rsidR="00967288" w:rsidRPr="00594EBA">
        <w:rPr>
          <w:color w:val="0563C1"/>
          <w:spacing w:val="-2"/>
        </w:rPr>
        <w:instrText>устройству</w:instrText>
      </w:r>
      <w:r w:rsidR="00967288" w:rsidRPr="00967288">
        <w:rPr>
          <w:color w:val="0563C1"/>
          <w:spacing w:val="-2"/>
        </w:rPr>
        <w:instrText xml:space="preserve"> (</w:instrText>
      </w:r>
      <w:r w:rsidR="00967288" w:rsidRPr="00594EBA">
        <w:rPr>
          <w:color w:val="0563C1"/>
          <w:spacing w:val="-2"/>
        </w:rPr>
        <w:instrText>в</w:instrText>
      </w:r>
      <w:r w:rsidR="00967288" w:rsidRPr="00967288">
        <w:rPr>
          <w:color w:val="0563C1"/>
          <w:spacing w:val="-2"/>
        </w:rPr>
        <w:instrText xml:space="preserve"> </w:instrText>
      </w:r>
      <w:r w:rsidR="00967288" w:rsidRPr="00594EBA">
        <w:rPr>
          <w:color w:val="0563C1"/>
          <w:spacing w:val="-2"/>
        </w:rPr>
        <w:instrText>зависимости</w:instrText>
      </w:r>
      <w:r w:rsidR="00967288" w:rsidRPr="00967288">
        <w:rPr>
          <w:color w:val="0563C1"/>
          <w:spacing w:val="-2"/>
        </w:rPr>
        <w:instrText xml:space="preserve"> </w:instrText>
      </w:r>
      <w:r w:rsidR="00967288" w:rsidRPr="00594EBA">
        <w:rPr>
          <w:color w:val="0563C1"/>
          <w:spacing w:val="-2"/>
        </w:rPr>
        <w:instrText>от</w:instrText>
      </w:r>
      <w:r w:rsidR="00967288" w:rsidRPr="00967288">
        <w:rPr>
          <w:color w:val="0563C1"/>
          <w:spacing w:val="-2"/>
        </w:rPr>
        <w:instrText xml:space="preserve"> </w:instrText>
      </w:r>
      <w:r w:rsidR="00967288" w:rsidRPr="00594EBA">
        <w:rPr>
          <w:color w:val="0563C1"/>
          <w:spacing w:val="-2"/>
        </w:rPr>
        <w:instrText>обстоятельств</w:instrText>
      </w:r>
      <w:r w:rsidR="00967288" w:rsidRPr="00967288">
        <w:rPr>
          <w:color w:val="0563C1"/>
          <w:spacing w:val="-2"/>
        </w:rPr>
        <w:instrText xml:space="preserve">). </w:instrText>
      </w:r>
      <w:r w:rsidR="00967288" w:rsidRPr="00594EBA">
        <w:rPr>
          <w:color w:val="0563C1"/>
          <w:spacing w:val="-2"/>
        </w:rPr>
        <w:instrText>Лицензия</w:instrText>
      </w:r>
      <w:r w:rsidR="00967288" w:rsidRPr="00967288">
        <w:rPr>
          <w:color w:val="0563C1"/>
          <w:spacing w:val="-2"/>
        </w:rPr>
        <w:instrText xml:space="preserve"> </w:instrText>
      </w:r>
      <w:r w:rsidR="00967288" w:rsidRPr="00124A94">
        <w:rPr>
          <w:color w:val="0563C1"/>
          <w:spacing w:val="-2"/>
          <w:lang w:val="en-US"/>
        </w:rPr>
        <w:instrText>SAL</w:instrText>
      </w:r>
      <w:r w:rsidR="00967288" w:rsidRPr="00967288">
        <w:rPr>
          <w:color w:val="0563C1"/>
          <w:spacing w:val="-2"/>
        </w:rPr>
        <w:instrText xml:space="preserve">, </w:instrText>
      </w:r>
      <w:r w:rsidR="00967288" w:rsidRPr="00594EBA">
        <w:rPr>
          <w:color w:val="0563C1"/>
          <w:spacing w:val="-2"/>
        </w:rPr>
        <w:instrText>назначенная</w:instrText>
      </w:r>
      <w:r w:rsidR="00967288" w:rsidRPr="00967288">
        <w:rPr>
          <w:color w:val="0563C1"/>
          <w:spacing w:val="-2"/>
        </w:rPr>
        <w:instrText xml:space="preserve"> </w:instrText>
      </w:r>
      <w:r w:rsidR="00967288" w:rsidRPr="00594EBA">
        <w:rPr>
          <w:color w:val="0563C1"/>
          <w:spacing w:val="-2"/>
        </w:rPr>
        <w:instrText>пользователю</w:instrText>
      </w:r>
      <w:r w:rsidR="00967288" w:rsidRPr="00967288">
        <w:rPr>
          <w:color w:val="0563C1"/>
          <w:spacing w:val="-2"/>
        </w:rPr>
        <w:instrText xml:space="preserve">, </w:instrText>
      </w:r>
      <w:r w:rsidR="00967288" w:rsidRPr="00594EBA">
        <w:rPr>
          <w:color w:val="0563C1"/>
          <w:spacing w:val="-2"/>
        </w:rPr>
        <w:instrText>дает</w:instrText>
      </w:r>
      <w:r w:rsidR="00967288" w:rsidRPr="00967288">
        <w:rPr>
          <w:color w:val="0563C1"/>
          <w:spacing w:val="-2"/>
        </w:rPr>
        <w:instrText xml:space="preserve"> </w:instrText>
      </w:r>
      <w:r w:rsidR="00967288" w:rsidRPr="00594EBA">
        <w:rPr>
          <w:color w:val="0563C1"/>
          <w:spacing w:val="-2"/>
        </w:rPr>
        <w:instrText>право</w:instrText>
      </w:r>
      <w:r w:rsidR="00967288" w:rsidRPr="00967288">
        <w:rPr>
          <w:color w:val="0563C1"/>
          <w:spacing w:val="-2"/>
        </w:rPr>
        <w:instrText xml:space="preserve"> </w:instrText>
      </w:r>
      <w:r w:rsidR="00967288" w:rsidRPr="00594EBA">
        <w:rPr>
          <w:color w:val="0563C1"/>
          <w:spacing w:val="-2"/>
        </w:rPr>
        <w:instrText>доступа</w:instrText>
      </w:r>
      <w:r w:rsidR="00967288" w:rsidRPr="00967288">
        <w:rPr>
          <w:color w:val="0563C1"/>
          <w:spacing w:val="-2"/>
        </w:rPr>
        <w:instrText xml:space="preserve"> </w:instrText>
      </w:r>
      <w:r w:rsidR="00967288" w:rsidRPr="00594EBA">
        <w:rPr>
          <w:color w:val="0563C1"/>
          <w:spacing w:val="-2"/>
        </w:rPr>
        <w:instrText>к</w:instrText>
      </w:r>
      <w:r w:rsidR="00967288" w:rsidRPr="00967288">
        <w:rPr>
          <w:color w:val="0563C1"/>
          <w:spacing w:val="-2"/>
        </w:rPr>
        <w:instrText xml:space="preserve"> </w:instrText>
      </w:r>
      <w:r w:rsidR="00967288" w:rsidRPr="00594EBA">
        <w:rPr>
          <w:color w:val="0563C1"/>
          <w:spacing w:val="-2"/>
        </w:rPr>
        <w:instrText>соответствующему</w:instrText>
      </w:r>
      <w:r w:rsidR="00967288" w:rsidRPr="00967288">
        <w:rPr>
          <w:color w:val="0563C1"/>
          <w:spacing w:val="-2"/>
        </w:rPr>
        <w:instrText xml:space="preserve"> </w:instrText>
      </w:r>
      <w:r w:rsidR="00967288" w:rsidRPr="00594EBA">
        <w:rPr>
          <w:color w:val="0563C1"/>
          <w:spacing w:val="-2"/>
        </w:rPr>
        <w:instrText>программному</w:instrText>
      </w:r>
      <w:r w:rsidR="00967288" w:rsidRPr="00967288">
        <w:rPr>
          <w:color w:val="0563C1"/>
          <w:spacing w:val="-2"/>
        </w:rPr>
        <w:instrText xml:space="preserve"> </w:instrText>
      </w:r>
      <w:r w:rsidR="00967288" w:rsidRPr="00594EBA">
        <w:rPr>
          <w:color w:val="0563C1"/>
          <w:spacing w:val="-2"/>
        </w:rPr>
        <w:instrText>обеспечению</w:instrText>
      </w:r>
      <w:r w:rsidR="00967288" w:rsidRPr="00967288">
        <w:rPr>
          <w:color w:val="0563C1"/>
          <w:spacing w:val="-2"/>
        </w:rPr>
        <w:instrText xml:space="preserve"> </w:instrText>
      </w:r>
      <w:r w:rsidR="00967288" w:rsidRPr="00594EBA">
        <w:rPr>
          <w:color w:val="0563C1"/>
          <w:spacing w:val="-2"/>
        </w:rPr>
        <w:instrText>на</w:instrText>
      </w:r>
      <w:r w:rsidR="00967288" w:rsidRPr="00967288">
        <w:rPr>
          <w:color w:val="0563C1"/>
          <w:spacing w:val="-2"/>
        </w:rPr>
        <w:instrText xml:space="preserve"> </w:instrText>
      </w:r>
      <w:r w:rsidR="00967288" w:rsidRPr="00594EBA">
        <w:rPr>
          <w:color w:val="0563C1"/>
          <w:spacing w:val="-2"/>
        </w:rPr>
        <w:instrText>любом</w:instrText>
      </w:r>
      <w:r w:rsidR="00967288" w:rsidRPr="00967288">
        <w:rPr>
          <w:color w:val="0563C1"/>
          <w:spacing w:val="-2"/>
        </w:rPr>
        <w:instrText xml:space="preserve"> </w:instrText>
      </w:r>
      <w:r w:rsidR="00967288" w:rsidRPr="00594EBA">
        <w:rPr>
          <w:color w:val="0563C1"/>
          <w:spacing w:val="-2"/>
        </w:rPr>
        <w:instrText>устройстве</w:instrText>
      </w:r>
      <w:r w:rsidR="00967288" w:rsidRPr="00967288">
        <w:rPr>
          <w:color w:val="0563C1"/>
          <w:spacing w:val="-2"/>
        </w:rPr>
        <w:instrText xml:space="preserve"> </w:instrText>
      </w:r>
      <w:r w:rsidR="00967288" w:rsidRPr="00594EBA">
        <w:rPr>
          <w:color w:val="0563C1"/>
          <w:spacing w:val="-2"/>
        </w:rPr>
        <w:instrText>одному</w:instrText>
      </w:r>
      <w:r w:rsidR="00967288" w:rsidRPr="00967288">
        <w:rPr>
          <w:color w:val="0563C1"/>
          <w:spacing w:val="-2"/>
        </w:rPr>
        <w:instrText xml:space="preserve"> </w:instrText>
      </w:r>
      <w:r w:rsidR="00967288" w:rsidRPr="00594EBA">
        <w:rPr>
          <w:color w:val="0563C1"/>
          <w:spacing w:val="-2"/>
        </w:rPr>
        <w:instrText>пользователю</w:instrText>
      </w:r>
      <w:r w:rsidR="00967288" w:rsidRPr="00967288">
        <w:rPr>
          <w:color w:val="0563C1"/>
          <w:spacing w:val="-2"/>
        </w:rPr>
        <w:instrText xml:space="preserve"> </w:instrText>
      </w:r>
      <w:r w:rsidR="00967288" w:rsidRPr="00594EBA">
        <w:rPr>
          <w:color w:val="0563C1"/>
          <w:spacing w:val="-2"/>
        </w:rPr>
        <w:instrText>или</w:instrText>
      </w:r>
      <w:r w:rsidR="00967288" w:rsidRPr="00967288">
        <w:rPr>
          <w:color w:val="0563C1"/>
          <w:spacing w:val="-2"/>
        </w:rPr>
        <w:instrText xml:space="preserve"> </w:instrText>
      </w:r>
      <w:r w:rsidR="00967288" w:rsidRPr="00594EBA">
        <w:rPr>
          <w:color w:val="0563C1"/>
          <w:spacing w:val="-2"/>
        </w:rPr>
        <w:instrText>право</w:instrText>
      </w:r>
      <w:r w:rsidR="00967288" w:rsidRPr="00967288">
        <w:rPr>
          <w:color w:val="0563C1"/>
          <w:spacing w:val="-2"/>
        </w:rPr>
        <w:instrText xml:space="preserve"> </w:instrText>
      </w:r>
      <w:r w:rsidR="00967288" w:rsidRPr="00594EBA">
        <w:rPr>
          <w:color w:val="0563C1"/>
          <w:spacing w:val="-2"/>
        </w:rPr>
        <w:instrText>управления</w:instrText>
      </w:r>
      <w:r w:rsidR="00967288" w:rsidRPr="00967288">
        <w:rPr>
          <w:color w:val="0563C1"/>
          <w:spacing w:val="-2"/>
        </w:rPr>
        <w:instrText xml:space="preserve"> </w:instrText>
      </w:r>
      <w:r w:rsidR="00967288" w:rsidRPr="00594EBA">
        <w:rPr>
          <w:color w:val="0563C1"/>
          <w:spacing w:val="-2"/>
        </w:rPr>
        <w:instrText>какой</w:instrText>
      </w:r>
      <w:r w:rsidR="00967288" w:rsidRPr="00967288">
        <w:rPr>
          <w:color w:val="0563C1"/>
          <w:spacing w:val="-2"/>
        </w:rPr>
        <w:instrText>-</w:instrText>
      </w:r>
      <w:r w:rsidR="00967288" w:rsidRPr="00594EBA">
        <w:rPr>
          <w:color w:val="0563C1"/>
          <w:spacing w:val="-2"/>
        </w:rPr>
        <w:instrText>либо</w:instrText>
      </w:r>
      <w:r w:rsidR="00967288" w:rsidRPr="00967288">
        <w:rPr>
          <w:color w:val="0563C1"/>
          <w:spacing w:val="-2"/>
        </w:rPr>
        <w:instrText xml:space="preserve"> </w:instrText>
      </w:r>
      <w:r w:rsidR="00967288" w:rsidRPr="00594EBA">
        <w:rPr>
          <w:color w:val="0563C1"/>
          <w:spacing w:val="-2"/>
        </w:rPr>
        <w:instrText>Клиентской</w:instrText>
      </w:r>
      <w:r w:rsidR="00967288" w:rsidRPr="00967288">
        <w:rPr>
          <w:color w:val="0563C1"/>
          <w:spacing w:val="-2"/>
        </w:rPr>
        <w:instrText xml:space="preserve"> </w:instrText>
      </w:r>
      <w:r w:rsidR="00967288" w:rsidRPr="00594EBA">
        <w:rPr>
          <w:color w:val="0563C1"/>
          <w:spacing w:val="-2"/>
        </w:rPr>
        <w:instrText>операционной</w:instrText>
      </w:r>
      <w:r w:rsidR="00967288" w:rsidRPr="00967288">
        <w:rPr>
          <w:color w:val="0563C1"/>
          <w:spacing w:val="-2"/>
        </w:rPr>
        <w:instrText xml:space="preserve"> </w:instrText>
      </w:r>
      <w:r w:rsidR="00967288" w:rsidRPr="00594EBA">
        <w:rPr>
          <w:color w:val="0563C1"/>
          <w:spacing w:val="-2"/>
        </w:rPr>
        <w:instrText>средой</w:instrText>
      </w:r>
      <w:r w:rsidR="00967288" w:rsidRPr="00967288">
        <w:rPr>
          <w:color w:val="0563C1"/>
          <w:spacing w:val="-2"/>
        </w:rPr>
        <w:instrText xml:space="preserve">, </w:instrText>
      </w:r>
      <w:r w:rsidR="00967288" w:rsidRPr="00594EBA">
        <w:rPr>
          <w:color w:val="0563C1"/>
          <w:spacing w:val="-2"/>
        </w:rPr>
        <w:instrText>с</w:instrText>
      </w:r>
      <w:r w:rsidR="00967288" w:rsidRPr="00967288">
        <w:rPr>
          <w:color w:val="0563C1"/>
          <w:spacing w:val="-2"/>
        </w:rPr>
        <w:instrText xml:space="preserve"> </w:instrText>
      </w:r>
      <w:r w:rsidR="00967288" w:rsidRPr="00594EBA">
        <w:rPr>
          <w:color w:val="0563C1"/>
          <w:spacing w:val="-2"/>
        </w:rPr>
        <w:instrText>которой</w:instrText>
      </w:r>
      <w:r w:rsidR="00967288" w:rsidRPr="00967288">
        <w:rPr>
          <w:color w:val="0563C1"/>
          <w:spacing w:val="-2"/>
        </w:rPr>
        <w:instrText xml:space="preserve"> </w:instrText>
      </w:r>
      <w:r w:rsidR="00967288" w:rsidRPr="00594EBA">
        <w:rPr>
          <w:color w:val="0563C1"/>
          <w:spacing w:val="-2"/>
        </w:rPr>
        <w:instrText>работает</w:instrText>
      </w:r>
      <w:r w:rsidR="00967288" w:rsidRPr="00967288">
        <w:rPr>
          <w:color w:val="0563C1"/>
          <w:spacing w:val="-2"/>
        </w:rPr>
        <w:instrText xml:space="preserve"> </w:instrText>
      </w:r>
      <w:r w:rsidR="00967288" w:rsidRPr="00594EBA">
        <w:rPr>
          <w:color w:val="0563C1"/>
          <w:spacing w:val="-2"/>
        </w:rPr>
        <w:instrText>один</w:instrText>
      </w:r>
      <w:r w:rsidR="00967288" w:rsidRPr="00967288">
        <w:rPr>
          <w:color w:val="0563C1"/>
          <w:spacing w:val="-2"/>
        </w:rPr>
        <w:instrText xml:space="preserve"> </w:instrText>
      </w:r>
      <w:r w:rsidR="00967288" w:rsidRPr="00594EBA">
        <w:rPr>
          <w:color w:val="0563C1"/>
          <w:spacing w:val="-2"/>
        </w:rPr>
        <w:instrText>пользователь</w:instrText>
      </w:r>
      <w:r w:rsidR="00967288" w:rsidRPr="00967288">
        <w:rPr>
          <w:color w:val="0563C1"/>
          <w:spacing w:val="-2"/>
        </w:rPr>
        <w:instrText xml:space="preserve">. </w:instrText>
      </w:r>
      <w:r w:rsidR="00967288" w:rsidRPr="00594EBA">
        <w:rPr>
          <w:color w:val="0563C1"/>
          <w:spacing w:val="-2"/>
        </w:rPr>
        <w:instrText>Лицензия</w:instrText>
      </w:r>
      <w:r w:rsidR="00967288" w:rsidRPr="00967288">
        <w:rPr>
          <w:color w:val="0563C1"/>
          <w:spacing w:val="-2"/>
        </w:rPr>
        <w:instrText xml:space="preserve"> </w:instrText>
      </w:r>
      <w:r w:rsidR="00967288" w:rsidRPr="00124A94">
        <w:rPr>
          <w:color w:val="0563C1"/>
          <w:spacing w:val="-2"/>
          <w:lang w:val="en-US"/>
        </w:rPr>
        <w:instrText>SAL</w:instrText>
      </w:r>
      <w:r w:rsidR="00967288" w:rsidRPr="00967288">
        <w:rPr>
          <w:color w:val="0563C1"/>
          <w:spacing w:val="-2"/>
        </w:rPr>
        <w:instrText xml:space="preserve">, </w:instrText>
      </w:r>
      <w:r w:rsidR="00967288" w:rsidRPr="00594EBA">
        <w:rPr>
          <w:color w:val="0563C1"/>
          <w:spacing w:val="-2"/>
        </w:rPr>
        <w:instrText>назначенная</w:instrText>
      </w:r>
      <w:r w:rsidR="00967288" w:rsidRPr="00967288">
        <w:rPr>
          <w:color w:val="0563C1"/>
          <w:spacing w:val="-2"/>
        </w:rPr>
        <w:instrText xml:space="preserve"> </w:instrText>
      </w:r>
      <w:r w:rsidR="00967288" w:rsidRPr="00594EBA">
        <w:rPr>
          <w:color w:val="0563C1"/>
          <w:spacing w:val="-2"/>
        </w:rPr>
        <w:instrText>устройству</w:instrText>
      </w:r>
      <w:r w:rsidR="00967288" w:rsidRPr="00967288">
        <w:rPr>
          <w:color w:val="0563C1"/>
          <w:spacing w:val="-2"/>
        </w:rPr>
        <w:instrText xml:space="preserve">, </w:instrText>
      </w:r>
      <w:r w:rsidR="00967288" w:rsidRPr="00594EBA">
        <w:rPr>
          <w:color w:val="0563C1"/>
          <w:spacing w:val="-2"/>
        </w:rPr>
        <w:instrText>дает</w:instrText>
      </w:r>
      <w:r w:rsidR="00967288" w:rsidRPr="00967288">
        <w:rPr>
          <w:color w:val="0563C1"/>
          <w:spacing w:val="-2"/>
        </w:rPr>
        <w:instrText xml:space="preserve"> </w:instrText>
      </w:r>
      <w:r w:rsidR="00967288" w:rsidRPr="00594EBA">
        <w:rPr>
          <w:color w:val="0563C1"/>
          <w:spacing w:val="-2"/>
        </w:rPr>
        <w:instrText>право</w:instrText>
      </w:r>
      <w:r w:rsidR="00967288" w:rsidRPr="00967288">
        <w:rPr>
          <w:color w:val="0563C1"/>
          <w:spacing w:val="-2"/>
        </w:rPr>
        <w:instrText xml:space="preserve"> </w:instrText>
      </w:r>
      <w:r w:rsidR="00967288" w:rsidRPr="00594EBA">
        <w:rPr>
          <w:color w:val="0563C1"/>
          <w:spacing w:val="-2"/>
        </w:rPr>
        <w:instrText>доступа</w:instrText>
      </w:r>
      <w:r w:rsidR="00967288" w:rsidRPr="00967288">
        <w:rPr>
          <w:color w:val="0563C1"/>
          <w:spacing w:val="-2"/>
        </w:rPr>
        <w:instrText xml:space="preserve"> </w:instrText>
      </w:r>
      <w:r w:rsidR="00967288" w:rsidRPr="00594EBA">
        <w:rPr>
          <w:color w:val="0563C1"/>
          <w:spacing w:val="-2"/>
        </w:rPr>
        <w:instrText>к</w:instrText>
      </w:r>
      <w:r w:rsidR="00967288" w:rsidRPr="00967288">
        <w:rPr>
          <w:color w:val="0563C1"/>
          <w:spacing w:val="-2"/>
        </w:rPr>
        <w:instrText xml:space="preserve"> </w:instrText>
      </w:r>
      <w:r w:rsidR="00967288" w:rsidRPr="00594EBA">
        <w:rPr>
          <w:color w:val="0563C1"/>
          <w:spacing w:val="-2"/>
        </w:rPr>
        <w:instrText>соответствующему</w:instrText>
      </w:r>
      <w:r w:rsidR="00967288" w:rsidRPr="00967288">
        <w:rPr>
          <w:color w:val="0563C1"/>
          <w:spacing w:val="-2"/>
        </w:rPr>
        <w:instrText xml:space="preserve"> </w:instrText>
      </w:r>
      <w:r w:rsidR="00967288" w:rsidRPr="00594EBA">
        <w:rPr>
          <w:color w:val="0563C1"/>
          <w:spacing w:val="-2"/>
        </w:rPr>
        <w:instrText>программному</w:instrText>
      </w:r>
      <w:r w:rsidR="00967288" w:rsidRPr="00967288">
        <w:rPr>
          <w:color w:val="0563C1"/>
          <w:spacing w:val="-2"/>
        </w:rPr>
        <w:instrText xml:space="preserve"> </w:instrText>
      </w:r>
      <w:r w:rsidR="00967288" w:rsidRPr="00594EBA">
        <w:rPr>
          <w:color w:val="0563C1"/>
          <w:spacing w:val="-2"/>
        </w:rPr>
        <w:instrText>обеспечению</w:instrText>
      </w:r>
      <w:r w:rsidR="00967288" w:rsidRPr="00967288">
        <w:rPr>
          <w:color w:val="0563C1"/>
          <w:spacing w:val="-2"/>
        </w:rPr>
        <w:instrText xml:space="preserve"> </w:instrText>
      </w:r>
      <w:r w:rsidR="00967288" w:rsidRPr="00594EBA">
        <w:rPr>
          <w:color w:val="0563C1"/>
          <w:spacing w:val="-2"/>
        </w:rPr>
        <w:instrText>на</w:instrText>
      </w:r>
      <w:r w:rsidR="00967288" w:rsidRPr="00967288">
        <w:rPr>
          <w:color w:val="0563C1"/>
          <w:spacing w:val="-2"/>
        </w:rPr>
        <w:instrText xml:space="preserve"> </w:instrText>
      </w:r>
      <w:r w:rsidR="00967288" w:rsidRPr="00594EBA">
        <w:rPr>
          <w:color w:val="0563C1"/>
          <w:spacing w:val="-2"/>
        </w:rPr>
        <w:instrText>одном</w:instrText>
      </w:r>
      <w:r w:rsidR="00967288" w:rsidRPr="00967288">
        <w:rPr>
          <w:color w:val="0563C1"/>
          <w:spacing w:val="-2"/>
        </w:rPr>
        <w:instrText xml:space="preserve"> </w:instrText>
      </w:r>
      <w:r w:rsidR="00967288" w:rsidRPr="00594EBA">
        <w:rPr>
          <w:color w:val="0563C1"/>
          <w:spacing w:val="-2"/>
        </w:rPr>
        <w:instrText>устройстве</w:instrText>
      </w:r>
      <w:r w:rsidR="00967288" w:rsidRPr="00967288">
        <w:rPr>
          <w:color w:val="0563C1"/>
          <w:spacing w:val="-2"/>
        </w:rPr>
        <w:instrText xml:space="preserve"> </w:instrText>
      </w:r>
      <w:r w:rsidR="00967288" w:rsidRPr="00594EBA">
        <w:rPr>
          <w:color w:val="0563C1"/>
          <w:spacing w:val="-2"/>
        </w:rPr>
        <w:instrText>любым</w:instrText>
      </w:r>
      <w:r w:rsidR="00967288" w:rsidRPr="00967288">
        <w:rPr>
          <w:color w:val="0563C1"/>
          <w:spacing w:val="-2"/>
        </w:rPr>
        <w:instrText xml:space="preserve"> </w:instrText>
      </w:r>
      <w:r w:rsidR="00967288" w:rsidRPr="00594EBA">
        <w:rPr>
          <w:color w:val="0563C1"/>
          <w:spacing w:val="-2"/>
        </w:rPr>
        <w:instrText>пользователям</w:instrText>
      </w:r>
      <w:r w:rsidR="00967288" w:rsidRPr="00967288">
        <w:rPr>
          <w:color w:val="0563C1"/>
          <w:spacing w:val="-2"/>
        </w:rPr>
        <w:instrText xml:space="preserve">. </w:instrText>
      </w:r>
      <w:r w:rsidR="00967288" w:rsidRPr="00594EBA">
        <w:rPr>
          <w:color w:val="0563C1"/>
          <w:spacing w:val="-2"/>
        </w:rPr>
        <w:instrText>Одна</w:instrText>
      </w:r>
      <w:r w:rsidR="00967288" w:rsidRPr="00967288">
        <w:rPr>
          <w:color w:val="0563C1"/>
          <w:spacing w:val="-2"/>
        </w:rPr>
        <w:instrText xml:space="preserve"> </w:instrText>
      </w:r>
      <w:r w:rsidR="00967288" w:rsidRPr="00594EBA">
        <w:rPr>
          <w:color w:val="0563C1"/>
          <w:spacing w:val="-2"/>
        </w:rPr>
        <w:instrText>лицензия</w:instrText>
      </w:r>
      <w:r w:rsidR="00967288" w:rsidRPr="00967288">
        <w:rPr>
          <w:color w:val="0563C1"/>
          <w:spacing w:val="-2"/>
        </w:rPr>
        <w:instrText xml:space="preserve"> </w:instrText>
      </w:r>
      <w:r w:rsidR="00967288" w:rsidRPr="00124A94">
        <w:rPr>
          <w:color w:val="0563C1"/>
          <w:spacing w:val="-2"/>
          <w:lang w:val="en-US"/>
        </w:rPr>
        <w:instrText>SAL</w:instrText>
      </w:r>
      <w:r w:rsidR="00967288" w:rsidRPr="00967288">
        <w:rPr>
          <w:color w:val="0563C1"/>
          <w:spacing w:val="-2"/>
        </w:rPr>
        <w:instrText xml:space="preserve"> </w:instrText>
      </w:r>
      <w:r w:rsidR="00967288" w:rsidRPr="00594EBA">
        <w:rPr>
          <w:color w:val="0563C1"/>
          <w:spacing w:val="-2"/>
        </w:rPr>
        <w:instrText>для</w:instrText>
      </w:r>
      <w:r w:rsidR="00967288" w:rsidRPr="00967288">
        <w:rPr>
          <w:color w:val="0563C1"/>
          <w:spacing w:val="-2"/>
        </w:rPr>
        <w:instrText xml:space="preserve"> </w:instrText>
      </w:r>
      <w:r w:rsidR="00967288" w:rsidRPr="00594EBA">
        <w:rPr>
          <w:color w:val="0563C1"/>
          <w:spacing w:val="-2"/>
        </w:rPr>
        <w:instrText>Операционной</w:instrText>
      </w:r>
      <w:r w:rsidR="00967288" w:rsidRPr="00967288">
        <w:rPr>
          <w:color w:val="0563C1"/>
          <w:spacing w:val="-2"/>
        </w:rPr>
        <w:instrText xml:space="preserve"> </w:instrText>
      </w:r>
      <w:r w:rsidR="00967288" w:rsidRPr="00594EBA">
        <w:rPr>
          <w:color w:val="0563C1"/>
          <w:spacing w:val="-2"/>
        </w:rPr>
        <w:instrText>среды</w:instrText>
      </w:r>
      <w:r w:rsidR="00967288" w:rsidRPr="00967288">
        <w:rPr>
          <w:color w:val="0563C1"/>
          <w:spacing w:val="-2"/>
        </w:rPr>
        <w:instrText xml:space="preserve"> </w:instrText>
      </w:r>
      <w:r w:rsidR="00967288" w:rsidRPr="00594EBA">
        <w:rPr>
          <w:color w:val="0563C1"/>
          <w:spacing w:val="-2"/>
        </w:rPr>
        <w:instrText>дает</w:instrText>
      </w:r>
      <w:r w:rsidR="00967288" w:rsidRPr="00967288">
        <w:rPr>
          <w:color w:val="0563C1"/>
          <w:spacing w:val="-2"/>
        </w:rPr>
        <w:instrText xml:space="preserve"> </w:instrText>
      </w:r>
      <w:r w:rsidR="00967288" w:rsidRPr="00594EBA">
        <w:rPr>
          <w:color w:val="0563C1"/>
          <w:spacing w:val="-2"/>
        </w:rPr>
        <w:instrText>право</w:instrText>
      </w:r>
      <w:r w:rsidR="00967288" w:rsidRPr="00967288">
        <w:rPr>
          <w:color w:val="0563C1"/>
          <w:spacing w:val="-2"/>
        </w:rPr>
        <w:instrText xml:space="preserve"> </w:instrText>
      </w:r>
      <w:r w:rsidR="00967288" w:rsidRPr="00594EBA">
        <w:rPr>
          <w:color w:val="0563C1"/>
          <w:spacing w:val="-2"/>
        </w:rPr>
        <w:instrText>управления</w:instrText>
      </w:r>
      <w:r w:rsidR="00967288" w:rsidRPr="00967288">
        <w:rPr>
          <w:color w:val="0563C1"/>
          <w:spacing w:val="-2"/>
        </w:rPr>
        <w:instrText xml:space="preserve"> </w:instrText>
      </w:r>
      <w:r w:rsidR="00967288" w:rsidRPr="00594EBA">
        <w:rPr>
          <w:color w:val="0563C1"/>
          <w:spacing w:val="-2"/>
        </w:rPr>
        <w:instrText>одной</w:instrText>
      </w:r>
      <w:r w:rsidR="00967288" w:rsidRPr="00967288">
        <w:rPr>
          <w:color w:val="0563C1"/>
          <w:spacing w:val="-2"/>
        </w:rPr>
        <w:instrText xml:space="preserve"> </w:instrText>
      </w:r>
      <w:r w:rsidR="00967288" w:rsidRPr="00124A94">
        <w:rPr>
          <w:color w:val="0563C1"/>
          <w:spacing w:val="-2"/>
          <w:lang w:val="en-US"/>
        </w:rPr>
        <w:instrText>OSE</w:instrText>
      </w:r>
      <w:r w:rsidR="00967288" w:rsidRPr="00967288">
        <w:rPr>
          <w:color w:val="0563C1"/>
          <w:spacing w:val="-2"/>
        </w:rPr>
        <w:instrText xml:space="preserve">, </w:instrText>
      </w:r>
      <w:r w:rsidR="00967288" w:rsidRPr="00594EBA">
        <w:rPr>
          <w:color w:val="0563C1"/>
          <w:spacing w:val="-2"/>
        </w:rPr>
        <w:instrText>к</w:instrText>
      </w:r>
      <w:r w:rsidR="00967288" w:rsidRPr="00967288">
        <w:rPr>
          <w:color w:val="0563C1"/>
          <w:spacing w:val="-2"/>
        </w:rPr>
        <w:instrText xml:space="preserve"> </w:instrText>
      </w:r>
      <w:r w:rsidR="00967288" w:rsidRPr="00594EBA">
        <w:rPr>
          <w:color w:val="0563C1"/>
          <w:spacing w:val="-2"/>
        </w:rPr>
        <w:instrText>которой</w:instrText>
      </w:r>
      <w:r w:rsidR="00967288" w:rsidRPr="00967288">
        <w:rPr>
          <w:color w:val="0563C1"/>
          <w:spacing w:val="-2"/>
        </w:rPr>
        <w:instrText xml:space="preserve"> </w:instrText>
      </w:r>
      <w:r w:rsidR="00967288" w:rsidRPr="00594EBA">
        <w:rPr>
          <w:color w:val="0563C1"/>
          <w:spacing w:val="-2"/>
        </w:rPr>
        <w:instrText>имеет</w:instrText>
      </w:r>
      <w:r w:rsidR="00967288" w:rsidRPr="00967288">
        <w:rPr>
          <w:color w:val="0563C1"/>
          <w:spacing w:val="-2"/>
        </w:rPr>
        <w:instrText xml:space="preserve"> </w:instrText>
      </w:r>
      <w:r w:rsidR="00967288" w:rsidRPr="00594EBA">
        <w:rPr>
          <w:color w:val="0563C1"/>
          <w:spacing w:val="-2"/>
        </w:rPr>
        <w:instrText>доступ</w:instrText>
      </w:r>
      <w:r w:rsidR="00967288" w:rsidRPr="00967288">
        <w:rPr>
          <w:color w:val="0563C1"/>
          <w:spacing w:val="-2"/>
        </w:rPr>
        <w:instrText xml:space="preserve"> </w:instrText>
      </w:r>
      <w:r w:rsidR="00967288" w:rsidRPr="00594EBA">
        <w:rPr>
          <w:color w:val="0563C1"/>
          <w:spacing w:val="-2"/>
        </w:rPr>
        <w:instrText>любой</w:instrText>
      </w:r>
      <w:r w:rsidR="00967288" w:rsidRPr="00967288">
        <w:rPr>
          <w:color w:val="0563C1"/>
          <w:spacing w:val="-2"/>
        </w:rPr>
        <w:instrText xml:space="preserve"> </w:instrText>
      </w:r>
      <w:r w:rsidR="00967288" w:rsidRPr="00594EBA">
        <w:rPr>
          <w:color w:val="0563C1"/>
          <w:spacing w:val="-2"/>
        </w:rPr>
        <w:instrText>пользователь</w:instrText>
      </w:r>
      <w:r w:rsidR="00967288" w:rsidRPr="00967288">
        <w:rPr>
          <w:color w:val="0563C1"/>
          <w:spacing w:val="-2"/>
        </w:rPr>
        <w:instrText xml:space="preserve">. </w:instrText>
      </w:r>
      <w:r w:rsidR="00967288" w:rsidRPr="00594EBA">
        <w:rPr>
          <w:color w:val="0563C1"/>
          <w:spacing w:val="-2"/>
        </w:rPr>
        <w:instrText>Лицензию</w:instrText>
      </w:r>
      <w:r w:rsidR="00967288" w:rsidRPr="00967288">
        <w:rPr>
          <w:color w:val="0563C1"/>
          <w:spacing w:val="-2"/>
        </w:rPr>
        <w:instrText xml:space="preserve"> </w:instrText>
      </w:r>
      <w:r w:rsidR="00967288" w:rsidRPr="00124A94">
        <w:rPr>
          <w:color w:val="0563C1"/>
          <w:spacing w:val="-2"/>
          <w:lang w:val="en-US"/>
        </w:rPr>
        <w:instrText>SAL</w:instrText>
      </w:r>
      <w:r w:rsidR="00967288" w:rsidRPr="00967288">
        <w:rPr>
          <w:color w:val="0563C1"/>
          <w:spacing w:val="-2"/>
        </w:rPr>
        <w:instrText xml:space="preserve"> </w:instrText>
      </w:r>
      <w:r w:rsidR="00967288" w:rsidRPr="00594EBA">
        <w:rPr>
          <w:color w:val="0563C1"/>
          <w:spacing w:val="-2"/>
        </w:rPr>
        <w:instrText>для</w:instrText>
      </w:r>
      <w:r w:rsidR="00967288" w:rsidRPr="00967288">
        <w:rPr>
          <w:color w:val="0563C1"/>
          <w:spacing w:val="-2"/>
        </w:rPr>
        <w:instrText xml:space="preserve"> </w:instrText>
      </w:r>
      <w:r w:rsidR="00967288" w:rsidRPr="00594EBA">
        <w:rPr>
          <w:color w:val="0563C1"/>
          <w:spacing w:val="-2"/>
        </w:rPr>
        <w:instrText>учащихся</w:instrText>
      </w:r>
      <w:r w:rsidR="00967288" w:rsidRPr="00967288">
        <w:rPr>
          <w:color w:val="0563C1"/>
          <w:spacing w:val="-2"/>
        </w:rPr>
        <w:instrText xml:space="preserve"> </w:instrText>
      </w:r>
      <w:r w:rsidR="00967288" w:rsidRPr="00594EBA">
        <w:rPr>
          <w:color w:val="0563C1"/>
          <w:spacing w:val="-2"/>
        </w:rPr>
        <w:instrText>можно</w:instrText>
      </w:r>
      <w:r w:rsidR="00967288" w:rsidRPr="00967288">
        <w:rPr>
          <w:color w:val="0563C1"/>
          <w:spacing w:val="-2"/>
        </w:rPr>
        <w:instrText xml:space="preserve"> </w:instrText>
      </w:r>
      <w:r w:rsidR="00967288" w:rsidRPr="00594EBA">
        <w:rPr>
          <w:color w:val="0563C1"/>
          <w:spacing w:val="-2"/>
        </w:rPr>
        <w:instrText>назначить</w:instrText>
      </w:r>
      <w:r w:rsidR="00967288" w:rsidRPr="00967288">
        <w:rPr>
          <w:color w:val="0563C1"/>
          <w:spacing w:val="-2"/>
        </w:rPr>
        <w:instrText xml:space="preserve"> </w:instrText>
      </w:r>
      <w:r w:rsidR="00967288" w:rsidRPr="00594EBA">
        <w:rPr>
          <w:color w:val="0563C1"/>
          <w:spacing w:val="-2"/>
        </w:rPr>
        <w:instrText>Соответствующим</w:instrText>
      </w:r>
      <w:r w:rsidR="00967288" w:rsidRPr="00967288">
        <w:rPr>
          <w:color w:val="0563C1"/>
          <w:spacing w:val="-2"/>
        </w:rPr>
        <w:instrText xml:space="preserve"> </w:instrText>
      </w:r>
      <w:r w:rsidR="00967288" w:rsidRPr="00594EBA">
        <w:rPr>
          <w:color w:val="0563C1"/>
          <w:spacing w:val="-2"/>
        </w:rPr>
        <w:instrText>пользователям</w:instrText>
      </w:r>
      <w:r w:rsidR="00967288" w:rsidRPr="00967288">
        <w:rPr>
          <w:color w:val="0563C1"/>
          <w:spacing w:val="-2"/>
        </w:rPr>
        <w:instrText xml:space="preserve"> </w:instrText>
      </w:r>
      <w:r w:rsidR="00967288" w:rsidRPr="00594EBA">
        <w:rPr>
          <w:color w:val="0563C1"/>
          <w:spacing w:val="-2"/>
        </w:rPr>
        <w:instrText>со</w:instrText>
      </w:r>
      <w:r w:rsidR="00967288" w:rsidRPr="00967288">
        <w:rPr>
          <w:color w:val="0563C1"/>
          <w:spacing w:val="-2"/>
        </w:rPr>
        <w:instrText xml:space="preserve"> </w:instrText>
      </w:r>
      <w:r w:rsidR="00967288" w:rsidRPr="00594EBA">
        <w:rPr>
          <w:color w:val="0563C1"/>
          <w:spacing w:val="-2"/>
        </w:rPr>
        <w:instrText>статусом</w:instrText>
      </w:r>
      <w:r w:rsidR="00967288" w:rsidRPr="00967288">
        <w:rPr>
          <w:color w:val="0563C1"/>
          <w:spacing w:val="-2"/>
        </w:rPr>
        <w:instrText xml:space="preserve"> </w:instrText>
      </w:r>
      <w:r w:rsidR="00967288" w:rsidRPr="00594EBA">
        <w:rPr>
          <w:color w:val="0563C1"/>
          <w:spacing w:val="-2"/>
        </w:rPr>
        <w:instrText>учебного</w:instrText>
      </w:r>
      <w:r w:rsidR="00967288" w:rsidRPr="00967288">
        <w:rPr>
          <w:color w:val="0563C1"/>
          <w:spacing w:val="-2"/>
        </w:rPr>
        <w:instrText xml:space="preserve"> </w:instrText>
      </w:r>
      <w:r w:rsidR="00967288" w:rsidRPr="00594EBA">
        <w:rPr>
          <w:color w:val="0563C1"/>
          <w:spacing w:val="-2"/>
        </w:rPr>
        <w:instrText>заведения</w:instrText>
      </w:r>
      <w:r w:rsidR="00967288" w:rsidRPr="00967288">
        <w:rPr>
          <w:color w:val="0563C1"/>
          <w:spacing w:val="-2"/>
        </w:rPr>
        <w:instrText xml:space="preserve"> </w:instrText>
      </w:r>
      <w:r w:rsidR="00967288" w:rsidRPr="00594EBA">
        <w:rPr>
          <w:color w:val="0563C1"/>
          <w:spacing w:val="-2"/>
        </w:rPr>
        <w:instrText>согласно</w:instrText>
      </w:r>
      <w:r w:rsidR="00967288" w:rsidRPr="00967288">
        <w:rPr>
          <w:color w:val="0563C1"/>
          <w:spacing w:val="-2"/>
        </w:rPr>
        <w:instrText xml:space="preserve"> </w:instrText>
      </w:r>
      <w:r w:rsidR="00967288" w:rsidRPr="00594EBA">
        <w:rPr>
          <w:color w:val="0563C1"/>
          <w:spacing w:val="-2"/>
        </w:rPr>
        <w:instrText>определению</w:instrText>
      </w:r>
      <w:r w:rsidR="00967288" w:rsidRPr="00967288">
        <w:rPr>
          <w:color w:val="0563C1"/>
          <w:spacing w:val="-2"/>
        </w:rPr>
        <w:instrText xml:space="preserve"> </w:instrText>
      </w:r>
      <w:r w:rsidR="00967288" w:rsidRPr="00594EBA">
        <w:rPr>
          <w:color w:val="0563C1"/>
          <w:spacing w:val="-2"/>
        </w:rPr>
        <w:instrText>в</w:instrText>
      </w:r>
      <w:r w:rsidR="00967288" w:rsidRPr="00967288">
        <w:rPr>
          <w:color w:val="0563C1"/>
          <w:spacing w:val="-2"/>
        </w:rPr>
        <w:instrText xml:space="preserve"> </w:instrText>
      </w:r>
      <w:r w:rsidR="00967288" w:rsidRPr="00594EBA">
        <w:rPr>
          <w:color w:val="0563C1"/>
          <w:spacing w:val="-2"/>
        </w:rPr>
        <w:instrText>Приложении</w:instrText>
      </w:r>
      <w:r w:rsidR="00967288" w:rsidRPr="00967288">
        <w:rPr>
          <w:color w:val="0563C1"/>
          <w:spacing w:val="-2"/>
        </w:rPr>
        <w:instrText xml:space="preserve"> </w:instrText>
      </w:r>
      <w:r w:rsidR="00967288" w:rsidRPr="00594EBA">
        <w:rPr>
          <w:color w:val="0563C1"/>
          <w:spacing w:val="-2"/>
        </w:rPr>
        <w:instrText>для</w:instrText>
      </w:r>
      <w:r w:rsidR="00967288" w:rsidRPr="00967288">
        <w:rPr>
          <w:color w:val="0563C1"/>
          <w:spacing w:val="-2"/>
        </w:rPr>
        <w:instrText xml:space="preserve"> </w:instrText>
      </w:r>
      <w:r w:rsidR="00967288" w:rsidRPr="00594EBA">
        <w:rPr>
          <w:color w:val="0563C1"/>
          <w:spacing w:val="-2"/>
        </w:rPr>
        <w:instrText>Соответствующих</w:instrText>
      </w:r>
      <w:r w:rsidR="00967288" w:rsidRPr="00967288">
        <w:rPr>
          <w:color w:val="0563C1"/>
          <w:spacing w:val="-2"/>
        </w:rPr>
        <w:instrText xml:space="preserve"> </w:instrText>
      </w:r>
      <w:r w:rsidR="00967288" w:rsidRPr="00594EBA">
        <w:rPr>
          <w:color w:val="0563C1"/>
          <w:spacing w:val="-2"/>
        </w:rPr>
        <w:instrText>клиентов</w:instrText>
      </w:r>
      <w:r w:rsidR="00967288" w:rsidRPr="00967288">
        <w:rPr>
          <w:color w:val="0563C1"/>
          <w:spacing w:val="-2"/>
        </w:rPr>
        <w:instrText xml:space="preserve"> </w:instrText>
      </w:r>
      <w:r w:rsidR="00967288" w:rsidRPr="00594EBA">
        <w:rPr>
          <w:color w:val="0563C1"/>
          <w:spacing w:val="-2"/>
        </w:rPr>
        <w:instrText>со</w:instrText>
      </w:r>
      <w:r w:rsidR="00967288" w:rsidRPr="00967288">
        <w:rPr>
          <w:color w:val="0563C1"/>
          <w:spacing w:val="-2"/>
        </w:rPr>
        <w:instrText xml:space="preserve"> </w:instrText>
      </w:r>
      <w:r w:rsidR="00967288" w:rsidRPr="00594EBA">
        <w:rPr>
          <w:color w:val="0563C1"/>
          <w:spacing w:val="-2"/>
        </w:rPr>
        <w:instrText>статусом</w:instrText>
      </w:r>
      <w:r w:rsidR="00967288" w:rsidRPr="00967288">
        <w:rPr>
          <w:color w:val="0563C1"/>
          <w:spacing w:val="-2"/>
        </w:rPr>
        <w:instrText xml:space="preserve"> </w:instrText>
      </w:r>
      <w:r w:rsidR="00967288" w:rsidRPr="00594EBA">
        <w:rPr>
          <w:color w:val="0563C1"/>
          <w:spacing w:val="-2"/>
        </w:rPr>
        <w:instrText>учебного</w:instrText>
      </w:r>
      <w:r w:rsidR="00967288" w:rsidRPr="00967288">
        <w:rPr>
          <w:color w:val="0563C1"/>
          <w:spacing w:val="-2"/>
        </w:rPr>
        <w:instrText xml:space="preserve"> </w:instrText>
      </w:r>
      <w:r w:rsidR="00967288" w:rsidRPr="00594EBA">
        <w:rPr>
          <w:color w:val="0563C1"/>
          <w:spacing w:val="-2"/>
        </w:rPr>
        <w:instrText>заведения</w:instrText>
      </w:r>
      <w:r w:rsidR="00967288" w:rsidRPr="00967288">
        <w:rPr>
          <w:color w:val="0563C1"/>
          <w:spacing w:val="-2"/>
        </w:rPr>
        <w:instrText>."</w:instrText>
      </w:r>
      <w:r w:rsidR="00967288" w:rsidRPr="00594EBA">
        <w:rPr>
          <w:color w:val="0563C1"/>
          <w:spacing w:val="-2"/>
        </w:rPr>
        <w:fldChar w:fldCharType="separate"/>
      </w:r>
      <w:r w:rsidR="00967288" w:rsidRPr="00124A94">
        <w:rPr>
          <w:color w:val="0563C1"/>
          <w:spacing w:val="-2"/>
          <w:lang w:val="en-US"/>
        </w:rPr>
        <w:t>SAL</w:t>
      </w:r>
      <w:r w:rsidR="00967288" w:rsidRPr="00594EBA">
        <w:rPr>
          <w:color w:val="0563C1"/>
          <w:spacing w:val="-2"/>
        </w:rPr>
        <w:fldChar w:fldCharType="end"/>
      </w:r>
      <w:r>
        <w:t xml:space="preserve"> на Office включают в себя использование приложений Office Web Apps 2013</w:t>
      </w:r>
      <w:r>
        <w:fldChar w:fldCharType="begin"/>
      </w:r>
      <w:r>
        <w:instrText>XE "Приложения Office Web Apps"</w:instrText>
      </w:r>
      <w:r>
        <w:fldChar w:fldCharType="end"/>
      </w:r>
      <w:r>
        <w:t>. Даже если в условиях лицензии, предоставляемых с программным обеспечением Office Web Apps, указано другое, каждый пользователь, для которого Клиент приобретает лицензию SAL «на пользователя» для Office 2016, может получить доступ к программному обеспечению Office Web Apps 2013 и использовать его. Приложения Office Web Apps не включены в версии программного обеспечения, предшествующие версии 2013.</w:t>
      </w:r>
    </w:p>
    <w:p w14:paraId="15973CB4" w14:textId="3382024B" w:rsidR="00E8377D" w:rsidRPr="00B3420A" w:rsidRDefault="009019D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AEC442A" w14:textId="77777777" w:rsidR="00985960" w:rsidRPr="00B3420A" w:rsidRDefault="00985960" w:rsidP="005D7EF7">
      <w:pPr>
        <w:pStyle w:val="ProductList-Offering2Heading"/>
        <w:outlineLvl w:val="2"/>
      </w:pPr>
      <w:bookmarkStart w:id="62" w:name="_Toc438637828"/>
      <w:r>
        <w:t>Project</w:t>
      </w:r>
      <w:bookmarkEnd w:id="62"/>
    </w:p>
    <w:p w14:paraId="04FFE850"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стандартный 2016</w:t>
      </w:r>
      <w:r>
        <w:fldChar w:fldCharType="begin"/>
      </w:r>
      <w:r>
        <w:instrText>XE "Project стандартный 2016"</w:instrText>
      </w:r>
      <w:r>
        <w:fldChar w:fldCharType="end"/>
      </w:r>
      <w:r>
        <w:t xml:space="preserve"> (SAL)</w:t>
      </w:r>
    </w:p>
    <w:p w14:paraId="0E802E0D" w14:textId="28F087EF" w:rsidR="00985960" w:rsidRPr="00B3420A" w:rsidRDefault="00985960" w:rsidP="00ED3A6B">
      <w:pPr>
        <w:pStyle w:val="ProductList-Body"/>
      </w:pPr>
      <w:r>
        <w:t>Project профессиональный 2016</w:t>
      </w:r>
      <w:r>
        <w:fldChar w:fldCharType="begin"/>
      </w:r>
      <w:r>
        <w:instrText>XE "Project профессиональный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313AC8" w14:paraId="48E061D8" w14:textId="77777777" w:rsidTr="00DC5948">
        <w:tc>
          <w:tcPr>
            <w:tcW w:w="3598" w:type="dxa"/>
            <w:tcBorders>
              <w:top w:val="single" w:sz="24" w:space="0" w:color="00188F"/>
              <w:bottom w:val="single" w:sz="4" w:space="0" w:color="auto"/>
            </w:tcBorders>
            <w:shd w:val="clear" w:color="auto" w:fill="auto"/>
          </w:tcPr>
          <w:p w14:paraId="3FFD09E5" w14:textId="5FF5B2B3" w:rsidR="00985960" w:rsidRPr="00AF1904" w:rsidRDefault="000118B3"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697170ED" w14:textId="4E0F8A91" w:rsidR="00985960" w:rsidRPr="00292A60" w:rsidRDefault="0098370F"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SAL_DesktopApp" w:history="1">
              <w:r w:rsidR="00890456">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40063307" w14:textId="2B802A16" w:rsidR="00985960" w:rsidRPr="00313AC8" w:rsidRDefault="00313AC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313AC8">
              <w:t xml:space="preserve">: </w:t>
            </w:r>
            <w:r w:rsidR="00985960">
              <w:t>все</w:t>
            </w:r>
            <w:r w:rsidR="00985960" w:rsidRPr="00313AC8">
              <w:t xml:space="preserve"> </w:t>
            </w:r>
            <w:r w:rsidR="00985960">
              <w:t>выпуски</w:t>
            </w:r>
          </w:p>
        </w:tc>
      </w:tr>
      <w:tr w:rsidR="006F133D" w14:paraId="7C0E7B07" w14:textId="77777777" w:rsidTr="00DC5948">
        <w:tc>
          <w:tcPr>
            <w:tcW w:w="3598" w:type="dxa"/>
            <w:tcBorders>
              <w:top w:val="single" w:sz="4" w:space="0" w:color="auto"/>
              <w:bottom w:val="single" w:sz="4" w:space="0" w:color="auto"/>
            </w:tcBorders>
            <w:shd w:val="clear" w:color="auto" w:fill="auto"/>
          </w:tcPr>
          <w:p w14:paraId="63166E30" w14:textId="2E179D2A" w:rsidR="006F133D" w:rsidRPr="00F92613" w:rsidRDefault="006F133D" w:rsidP="00441DD2">
            <w:pPr>
              <w:pStyle w:val="ProductList-Offering"/>
              <w:tabs>
                <w:tab w:val="clear" w:pos="360"/>
                <w:tab w:val="clear" w:pos="720"/>
                <w:tab w:val="clear" w:pos="1080"/>
              </w:tabs>
              <w:spacing w:before="40" w:after="40"/>
              <w:ind w:left="0"/>
              <w:rPr>
                <w:color w:val="000000" w:themeColor="text1"/>
              </w:rPr>
            </w:pPr>
            <w:r w:rsidRPr="006D73E2">
              <w:rPr>
                <w:color w:val="0563C1"/>
              </w:rPr>
              <w:fldChar w:fldCharType="begin"/>
            </w:r>
            <w:r w:rsidRPr="006D73E2">
              <w:rPr>
                <w:color w:val="0563C1"/>
              </w:rPr>
              <w:instrText>AutoTextList  \s NoStyle \t "Предыдущая версия: Предыдущие версии Продукта."</w:instrText>
            </w:r>
            <w:r w:rsidRPr="006D73E2">
              <w:rPr>
                <w:color w:val="0563C1"/>
              </w:rPr>
              <w:fldChar w:fldCharType="separate"/>
            </w:r>
            <w:r w:rsidRPr="006D73E2">
              <w:rPr>
                <w:color w:val="0563C1"/>
              </w:rPr>
              <w:t>Предыдущая версия</w:t>
            </w:r>
            <w:r w:rsidRPr="006D73E2">
              <w:rPr>
                <w:color w:val="0563C1"/>
              </w:rPr>
              <w:fldChar w:fldCharType="end"/>
            </w:r>
            <w:r>
              <w:t>: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23BD415" w:rsidR="006F133D" w:rsidRPr="00375C0C" w:rsidRDefault="006F133D"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BE1AF49" w14:textId="35C46379" w:rsidR="006F133D" w:rsidRPr="00F92613" w:rsidRDefault="0015066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F133D">
              <w:rPr>
                <w:color w:val="000000" w:themeColor="text1"/>
              </w:rPr>
              <w:t>: все выпуски</w:t>
            </w:r>
          </w:p>
        </w:tc>
      </w:tr>
      <w:tr w:rsidR="006F133D" w14:paraId="467884B6" w14:textId="77777777" w:rsidTr="00DC5948">
        <w:tc>
          <w:tcPr>
            <w:tcW w:w="3598" w:type="dxa"/>
            <w:tcBorders>
              <w:top w:val="single" w:sz="4" w:space="0" w:color="auto"/>
              <w:bottom w:val="single" w:sz="4" w:space="0" w:color="auto"/>
            </w:tcBorders>
            <w:shd w:val="clear" w:color="auto" w:fill="BFBFBF"/>
          </w:tcPr>
          <w:p w14:paraId="5292B0E1" w14:textId="0CBAA46D" w:rsidR="006F133D" w:rsidRPr="008A2F9D" w:rsidRDefault="006F133D"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09892F6" w14:textId="59D5724A" w:rsidR="006F133D" w:rsidRPr="008A2F9D" w:rsidRDefault="006F133D"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84ABE6F" w14:textId="6FAC459B" w:rsidR="006F133D" w:rsidRPr="00F92613" w:rsidRDefault="000926B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F133D">
              <w:rPr>
                <w:color w:val="000000" w:themeColor="text1"/>
              </w:rPr>
              <w:t>: Да</w:t>
            </w:r>
          </w:p>
        </w:tc>
      </w:tr>
      <w:tr w:rsidR="006F133D" w14:paraId="50B21388" w14:textId="77777777" w:rsidTr="00DC5948">
        <w:tc>
          <w:tcPr>
            <w:tcW w:w="3598" w:type="dxa"/>
            <w:tcBorders>
              <w:top w:val="single" w:sz="4" w:space="0" w:color="auto"/>
              <w:bottom w:val="single" w:sz="4" w:space="0" w:color="auto"/>
            </w:tcBorders>
            <w:shd w:val="clear" w:color="auto" w:fill="BFBFBF"/>
          </w:tcPr>
          <w:p w14:paraId="18881289" w14:textId="6D032BDE" w:rsidR="006F133D" w:rsidRPr="008A2F9D" w:rsidRDefault="006F13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73BD222" w14:textId="2C917900" w:rsidR="006F133D" w:rsidRPr="008A2F9D" w:rsidRDefault="006F13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CF93D51" w14:textId="4A8B697E" w:rsidR="006F133D" w:rsidRPr="008A2F9D" w:rsidRDefault="00C90A86"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6F133D">
              <w:rPr>
                <w:color w:val="404040"/>
              </w:rPr>
              <w:t>: неприменимо</w:t>
            </w:r>
          </w:p>
        </w:tc>
      </w:tr>
      <w:tr w:rsidR="006F133D" w14:paraId="009895F8" w14:textId="77777777" w:rsidTr="00DC5948">
        <w:tc>
          <w:tcPr>
            <w:tcW w:w="3598" w:type="dxa"/>
            <w:tcBorders>
              <w:top w:val="single" w:sz="4" w:space="0" w:color="auto"/>
            </w:tcBorders>
            <w:shd w:val="clear" w:color="auto" w:fill="BFBFBF"/>
          </w:tcPr>
          <w:p w14:paraId="5AA430B5" w14:textId="6E694DD8" w:rsidR="006F133D" w:rsidRPr="00FF3BE7" w:rsidRDefault="006F13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7ED6399" w14:textId="0141EF4D" w:rsidR="006F133D" w:rsidRPr="008A2F9D" w:rsidRDefault="006F13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1912C83D" w14:textId="22F05474" w:rsidR="006F133D" w:rsidRPr="00F92613" w:rsidRDefault="00AF57C2" w:rsidP="00441DD2">
            <w:pPr>
              <w:pStyle w:val="ProductList-Offering"/>
              <w:tabs>
                <w:tab w:val="clear" w:pos="360"/>
                <w:tab w:val="clear" w:pos="720"/>
                <w:tab w:val="clear" w:pos="1080"/>
              </w:tabs>
              <w:spacing w:before="40" w:after="40"/>
              <w:ind w:left="0"/>
              <w:rPr>
                <w:color w:val="000000" w:themeColor="text1"/>
              </w:rPr>
            </w:pPr>
            <w:r w:rsidRPr="00AF57C2">
              <w:rPr>
                <w:color w:val="0563C1"/>
              </w:rPr>
              <w:fldChar w:fldCharType="begin"/>
            </w:r>
            <w:r w:rsidRPr="00AF57C2">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F57C2">
              <w:rPr>
                <w:color w:val="0563C1"/>
              </w:rPr>
              <w:fldChar w:fldCharType="separate"/>
            </w:r>
            <w:r w:rsidRPr="00AF57C2">
              <w:rPr>
                <w:color w:val="0563C1"/>
              </w:rPr>
              <w:t>Уведомления</w:t>
            </w:r>
            <w:r w:rsidRPr="00AF57C2">
              <w:rPr>
                <w:color w:val="0563C1"/>
              </w:rPr>
              <w:fldChar w:fldCharType="end"/>
            </w:r>
            <w:r w:rsidR="006F133D">
              <w:t>: Интернет-возможности</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4B24A6">
      <w:pPr>
        <w:pStyle w:val="ProductList-ClauseHeading"/>
        <w:keepNext/>
        <w:tabs>
          <w:tab w:val="clear" w:pos="360"/>
          <w:tab w:val="clear" w:pos="720"/>
          <w:tab w:val="clear" w:pos="1080"/>
        </w:tabs>
      </w:pPr>
      <w:r>
        <w:t>1. Доступ к классическому приложению — Project стандартный 2016</w:t>
      </w:r>
      <w:r>
        <w:fldChar w:fldCharType="begin"/>
      </w:r>
      <w:r>
        <w:instrText>XE "Project стандартный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F0757B0" w14:textId="0C5ADF4A" w:rsidR="00985960" w:rsidRPr="00292A60" w:rsidRDefault="00985960" w:rsidP="00441DD2">
            <w:pPr>
              <w:pStyle w:val="ProductList-Offering"/>
              <w:tabs>
                <w:tab w:val="clear" w:pos="360"/>
                <w:tab w:val="clear" w:pos="720"/>
                <w:tab w:val="clear" w:pos="1080"/>
              </w:tabs>
              <w:spacing w:before="40" w:after="40"/>
              <w:ind w:left="0"/>
            </w:pPr>
            <w:r>
              <w:t>Project стандартный 2016</w:t>
            </w:r>
            <w:r>
              <w:fldChar w:fldCharType="begin"/>
            </w:r>
            <w:r>
              <w:instrText>XE "Project стандартный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Доступ к классическому приложению — Project профессиональный 2016</w:t>
      </w:r>
      <w:r>
        <w:fldChar w:fldCharType="begin"/>
      </w:r>
      <w:r>
        <w:instrText>XE "Project профессиональный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A847A1E" w14:textId="499427FE" w:rsidR="00985960" w:rsidRPr="00292A60" w:rsidRDefault="00985960" w:rsidP="00441DD2">
            <w:pPr>
              <w:pStyle w:val="ProductList-Offering"/>
              <w:tabs>
                <w:tab w:val="clear" w:pos="360"/>
                <w:tab w:val="clear" w:pos="720"/>
                <w:tab w:val="clear" w:pos="1080"/>
              </w:tabs>
              <w:spacing w:before="40" w:after="40"/>
              <w:ind w:left="0"/>
            </w:pPr>
            <w:r>
              <w:t>Project профессиональный 2016</w:t>
            </w:r>
            <w:r>
              <w:fldChar w:fldCharType="begin"/>
            </w:r>
            <w:r>
              <w:instrText>XE "Project профессиональный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Бесплатная лицензия SAL для Project Server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Когда Клиент приобретает и назначает пользователю лицензию Project профессиональный SAL, считается, что этот пользователь также получает лицензию SAL для Project Server «на Устройство».</w:t>
      </w:r>
    </w:p>
    <w:bookmarkStart w:id="63" w:name="_Sec612"/>
    <w:p w14:paraId="66009513" w14:textId="6C755C74"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0C43B960" w14:textId="609DB4F6" w:rsidR="00B361F2" w:rsidRPr="00B3420A" w:rsidRDefault="00B361F2" w:rsidP="005D7EF7">
      <w:pPr>
        <w:pStyle w:val="ProductList-Offering2Heading"/>
        <w:outlineLvl w:val="2"/>
      </w:pPr>
      <w:bookmarkStart w:id="64" w:name="_Toc438637829"/>
      <w:r>
        <w:t>Visio</w:t>
      </w:r>
      <w:bookmarkEnd w:id="64"/>
    </w:p>
    <w:p w14:paraId="1D2B58C4" w14:textId="77777777" w:rsidR="00B361F2" w:rsidRDefault="00B361F2" w:rsidP="00B361F2">
      <w:pPr>
        <w:spacing w:after="0" w:line="240" w:lineRule="auto"/>
        <w:rPr>
          <w:sz w:val="18"/>
          <w:szCs w:val="18"/>
        </w:rPr>
        <w:sectPr w:rsidR="00B361F2" w:rsidSect="00383BC7">
          <w:footerReference w:type="first" r:id="rId42"/>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стандартный 2016 </w:t>
      </w:r>
      <w:r>
        <w:fldChar w:fldCharType="begin"/>
      </w:r>
      <w:r>
        <w:instrText>XE "Visio 2016 стандартный"</w:instrText>
      </w:r>
      <w:r>
        <w:fldChar w:fldCharType="end"/>
      </w:r>
      <w:r>
        <w:t>(SAL)</w:t>
      </w:r>
    </w:p>
    <w:p w14:paraId="48D632F7" w14:textId="0D7CD401" w:rsidR="00B361F2" w:rsidRPr="00B3420A" w:rsidRDefault="00B361F2" w:rsidP="00ED3A6B">
      <w:pPr>
        <w:pStyle w:val="ProductList-Body"/>
      </w:pPr>
      <w:r>
        <w:t>Visio профессиональный 2016</w:t>
      </w:r>
      <w:r>
        <w:fldChar w:fldCharType="begin"/>
      </w:r>
      <w:r>
        <w:instrText>XE "Visio профессиональный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rsidRPr="009D0641" w14:paraId="6F17C5D6" w14:textId="77777777" w:rsidTr="00543574">
        <w:tc>
          <w:tcPr>
            <w:tcW w:w="3598" w:type="dxa"/>
            <w:tcBorders>
              <w:top w:val="single" w:sz="24" w:space="0" w:color="00188F"/>
              <w:bottom w:val="single" w:sz="4" w:space="0" w:color="auto"/>
            </w:tcBorders>
            <w:shd w:val="clear" w:color="auto" w:fill="auto"/>
          </w:tcPr>
          <w:p w14:paraId="5A739794" w14:textId="0BE331F9" w:rsidR="00B361F2" w:rsidRPr="00AF1904" w:rsidRDefault="007D6291"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361F2">
              <w:rPr>
                <w:rFonts w:asciiTheme="majorHAnsi" w:hAnsiTheme="majorHAnsi"/>
                <w:color w:val="000000" w:themeColor="text1"/>
              </w:rPr>
              <w:t>:</w:t>
            </w:r>
            <w:r w:rsidR="00B361F2">
              <w:rPr>
                <w:rFonts w:asciiTheme="majorHAnsi" w:hAnsiTheme="majorHAnsi"/>
              </w:rPr>
              <w:t xml:space="preserve"> Декабрь 2015 г.</w:t>
            </w:r>
          </w:p>
        </w:tc>
        <w:tc>
          <w:tcPr>
            <w:tcW w:w="3598" w:type="dxa"/>
            <w:tcBorders>
              <w:top w:val="single" w:sz="24" w:space="0" w:color="00188F"/>
              <w:bottom w:val="single" w:sz="4" w:space="0" w:color="auto"/>
            </w:tcBorders>
            <w:shd w:val="clear" w:color="auto" w:fill="auto"/>
          </w:tcPr>
          <w:p w14:paraId="1F8ADFAF" w14:textId="1B1C3A75" w:rsidR="00B361F2" w:rsidRPr="00292A60" w:rsidRDefault="00001F2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361F2">
              <w:t xml:space="preserve">: </w:t>
            </w:r>
            <w:hyperlink w:anchor="LicenseTerms_Universal" w:history="1">
              <w:r w:rsidR="00B361F2">
                <w:rPr>
                  <w:rStyle w:val="Hyperlink"/>
                </w:rPr>
                <w:t>Универсальные лицензии</w:t>
              </w:r>
            </w:hyperlink>
            <w:r w:rsidR="00B361F2">
              <w:t xml:space="preserve">; </w:t>
            </w:r>
            <w:hyperlink w:anchor="LicenseTerms_LicenseModel_DesktopApps"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BFBFBF"/>
          </w:tcPr>
          <w:p w14:paraId="2DB40B07" w14:textId="4E133B47" w:rsidR="00B361F2" w:rsidRPr="009D0641" w:rsidRDefault="009D0641" w:rsidP="00441DD2">
            <w:pPr>
              <w:pStyle w:val="ProductList-Offering"/>
              <w:tabs>
                <w:tab w:val="clear" w:pos="360"/>
                <w:tab w:val="clear" w:pos="720"/>
                <w:tab w:val="clear" w:pos="1080"/>
              </w:tabs>
              <w:spacing w:before="40" w:after="40"/>
              <w:ind w:left="0"/>
              <w:rPr>
                <w:color w:val="404040"/>
              </w:rPr>
            </w:pPr>
            <w:r w:rsidRPr="009D0641">
              <w:rPr>
                <w:color w:val="404040"/>
              </w:rPr>
              <w:fldChar w:fldCharType="begin"/>
            </w:r>
            <w:r w:rsidRPr="009D0641">
              <w:rPr>
                <w:color w:val="404040"/>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9D0641">
              <w:rPr>
                <w:color w:val="404040"/>
              </w:rPr>
              <w:fldChar w:fldCharType="separate"/>
            </w:r>
            <w:r w:rsidRPr="009D0641">
              <w:rPr>
                <w:color w:val="404040"/>
              </w:rPr>
              <w:t>Условия лицензии для конкретного продукта</w:t>
            </w:r>
            <w:r w:rsidRPr="009D0641">
              <w:rPr>
                <w:color w:val="404040"/>
              </w:rPr>
              <w:fldChar w:fldCharType="end"/>
            </w:r>
            <w:r w:rsidR="00B361F2" w:rsidRPr="009D0641">
              <w:rPr>
                <w:color w:val="404040"/>
              </w:rPr>
              <w:t>: неприменимо</w:t>
            </w:r>
          </w:p>
        </w:tc>
      </w:tr>
      <w:tr w:rsidR="00657432" w14:paraId="05281D20" w14:textId="77777777" w:rsidTr="00DC5948">
        <w:tc>
          <w:tcPr>
            <w:tcW w:w="3598" w:type="dxa"/>
            <w:tcBorders>
              <w:top w:val="single" w:sz="4" w:space="0" w:color="auto"/>
              <w:bottom w:val="single" w:sz="4" w:space="0" w:color="auto"/>
            </w:tcBorders>
            <w:shd w:val="clear" w:color="auto" w:fill="auto"/>
          </w:tcPr>
          <w:p w14:paraId="7E0D88B7" w14:textId="03FAA643" w:rsidR="00657432" w:rsidRPr="00F92613" w:rsidRDefault="00657432" w:rsidP="00441DD2">
            <w:pPr>
              <w:pStyle w:val="ProductList-Offering"/>
              <w:tabs>
                <w:tab w:val="clear" w:pos="360"/>
                <w:tab w:val="clear" w:pos="720"/>
                <w:tab w:val="clear" w:pos="1080"/>
              </w:tabs>
              <w:spacing w:before="40" w:after="40"/>
              <w:ind w:left="0"/>
              <w:rPr>
                <w:color w:val="000000" w:themeColor="text1"/>
              </w:rPr>
            </w:pPr>
            <w:r w:rsidRPr="00A97D2E">
              <w:rPr>
                <w:color w:val="0563C1"/>
              </w:rPr>
              <w:fldChar w:fldCharType="begin"/>
            </w:r>
            <w:r w:rsidRPr="00A97D2E">
              <w:rPr>
                <w:color w:val="0563C1"/>
              </w:rPr>
              <w:instrText>AutoTextList  \s NoStyle \t "Предыдущая версия: Предыдущие версии Продукта."</w:instrText>
            </w:r>
            <w:r w:rsidRPr="00A97D2E">
              <w:rPr>
                <w:color w:val="0563C1"/>
              </w:rPr>
              <w:fldChar w:fldCharType="separate"/>
            </w:r>
            <w:r w:rsidRPr="00A97D2E">
              <w:rPr>
                <w:color w:val="0563C1"/>
              </w:rPr>
              <w:t>Предыдущая версия</w:t>
            </w:r>
            <w:r w:rsidRPr="00A97D2E">
              <w:rPr>
                <w:color w:val="0563C1"/>
              </w:rPr>
              <w:fldChar w:fldCharType="end"/>
            </w:r>
            <w:r>
              <w:t>: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7F8DE8FE" w:rsidR="00657432" w:rsidRPr="00BB37AA" w:rsidRDefault="00657432"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68224118" w14:textId="5B4B9070" w:rsidR="00657432" w:rsidRPr="00F92613" w:rsidRDefault="004314C5"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57432">
              <w:rPr>
                <w:color w:val="000000" w:themeColor="text1"/>
              </w:rPr>
              <w:t>: все выпуски</w:t>
            </w:r>
          </w:p>
        </w:tc>
      </w:tr>
      <w:tr w:rsidR="00657432" w14:paraId="456990F9" w14:textId="77777777" w:rsidTr="00DC5948">
        <w:tc>
          <w:tcPr>
            <w:tcW w:w="3598" w:type="dxa"/>
            <w:tcBorders>
              <w:top w:val="single" w:sz="4" w:space="0" w:color="auto"/>
              <w:bottom w:val="single" w:sz="4" w:space="0" w:color="auto"/>
            </w:tcBorders>
            <w:shd w:val="clear" w:color="auto" w:fill="BFBFBF"/>
          </w:tcPr>
          <w:p w14:paraId="6EF1FB36" w14:textId="0DDF8A98" w:rsidR="00657432" w:rsidRPr="00BB37AA" w:rsidRDefault="00657432"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43F355C" w14:textId="116EECB6" w:rsidR="00657432" w:rsidRPr="00BB37AA" w:rsidRDefault="00657432"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7EEF63F" w14:textId="2629E544" w:rsidR="00657432" w:rsidRPr="00F92613" w:rsidRDefault="002A47FB"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57432">
              <w:rPr>
                <w:color w:val="000000" w:themeColor="text1"/>
              </w:rPr>
              <w:t>: все выпуски</w:t>
            </w:r>
          </w:p>
        </w:tc>
      </w:tr>
      <w:tr w:rsidR="00484598" w14:paraId="7D8F3493" w14:textId="77777777" w:rsidTr="00DC5948">
        <w:tc>
          <w:tcPr>
            <w:tcW w:w="3598" w:type="dxa"/>
            <w:tcBorders>
              <w:top w:val="single" w:sz="4" w:space="0" w:color="auto"/>
              <w:bottom w:val="single" w:sz="4" w:space="0" w:color="auto"/>
            </w:tcBorders>
            <w:shd w:val="clear" w:color="auto" w:fill="BFBFBF"/>
          </w:tcPr>
          <w:p w14:paraId="7DEB823C" w14:textId="214F4A86" w:rsidR="00484598" w:rsidRPr="00BB37AA" w:rsidRDefault="0048459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EF03992" w14:textId="11AA3D1C" w:rsidR="00484598" w:rsidRPr="00BB37AA" w:rsidRDefault="0048459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0DD86F4" w14:textId="117D1153" w:rsidR="00484598" w:rsidRPr="00F92613" w:rsidRDefault="00484598" w:rsidP="00441DD2">
            <w:pPr>
              <w:pStyle w:val="ProductList-Offering"/>
              <w:tabs>
                <w:tab w:val="clear" w:pos="360"/>
                <w:tab w:val="clear" w:pos="720"/>
                <w:tab w:val="clear" w:pos="1080"/>
              </w:tabs>
              <w:spacing w:before="40" w:after="40"/>
              <w:ind w:left="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484598" w14:paraId="345E2DA8" w14:textId="77777777" w:rsidTr="00575608">
        <w:tc>
          <w:tcPr>
            <w:tcW w:w="3598" w:type="dxa"/>
            <w:tcBorders>
              <w:top w:val="single" w:sz="4" w:space="0" w:color="auto"/>
            </w:tcBorders>
            <w:shd w:val="clear" w:color="auto" w:fill="BFBFBF"/>
          </w:tcPr>
          <w:p w14:paraId="79E0E801" w14:textId="3DCA6CF5" w:rsidR="00484598" w:rsidRPr="00575608" w:rsidRDefault="00484598"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44317143" w14:textId="04CB7308" w:rsidR="00484598" w:rsidRPr="00575608" w:rsidRDefault="0048459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37D2FDC5" w14:textId="6D188F17" w:rsidR="00484598" w:rsidRPr="00575608" w:rsidRDefault="0048459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Доступ к классическому приложению</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стандартный 2016</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598"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Visio стандартный 2016 SAL (пользователь)</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профессиональный 2016</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598"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профессиональный 2016 SAL (пользователь)</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3F63EDA1" w14:textId="64FDE2F6" w:rsidR="00E8377D" w:rsidRPr="00B3420A" w:rsidRDefault="009019D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798CA32" w14:textId="26390949" w:rsidR="00B361F2" w:rsidRPr="00B3420A" w:rsidRDefault="00B361F2" w:rsidP="00474818">
      <w:pPr>
        <w:pStyle w:val="ProductList-OfferingGroupHeading"/>
        <w:outlineLvl w:val="1"/>
      </w:pPr>
      <w:bookmarkStart w:id="65" w:name="_Toc438637830"/>
      <w:r>
        <w:t>Серверы Office</w:t>
      </w:r>
      <w:bookmarkEnd w:id="63"/>
      <w:bookmarkEnd w:id="65"/>
    </w:p>
    <w:p w14:paraId="5346F105" w14:textId="157E1404" w:rsidR="00BB37AA" w:rsidRPr="00B3420A" w:rsidRDefault="00BB37AA" w:rsidP="00474818">
      <w:pPr>
        <w:pStyle w:val="ProductList-Offering2Heading"/>
        <w:outlineLvl w:val="2"/>
      </w:pPr>
      <w:bookmarkStart w:id="66" w:name="_Toc438637831"/>
      <w:r>
        <w:t>Exchange Server</w:t>
      </w:r>
      <w:bookmarkEnd w:id="66"/>
    </w:p>
    <w:p w14:paraId="639938A3" w14:textId="77777777" w:rsidR="00BB37AA" w:rsidRDefault="00BB37AA" w:rsidP="00BB37AA">
      <w:pPr>
        <w:spacing w:after="0" w:line="240" w:lineRule="auto"/>
        <w:rPr>
          <w:sz w:val="18"/>
          <w:szCs w:val="18"/>
        </w:rPr>
        <w:sectPr w:rsidR="00BB37AA" w:rsidSect="00383BC7">
          <w:footerReference w:type="first" r:id="rId43"/>
          <w:type w:val="continuous"/>
          <w:pgSz w:w="12240" w:h="15840"/>
          <w:pgMar w:top="1166" w:right="720" w:bottom="720" w:left="720" w:header="720" w:footer="720" w:gutter="0"/>
          <w:cols w:space="720"/>
          <w:titlePg/>
          <w:docGrid w:linePitch="360"/>
        </w:sectPr>
      </w:pPr>
    </w:p>
    <w:p w14:paraId="3846C415" w14:textId="2C81DCCB" w:rsidR="0088641D" w:rsidRPr="004838EF" w:rsidRDefault="0088641D" w:rsidP="00FE47F0">
      <w:pPr>
        <w:pStyle w:val="ProductList-Body"/>
        <w:rPr>
          <w:lang w:val="en-US"/>
        </w:rPr>
      </w:pPr>
      <w:r w:rsidRPr="004838EF">
        <w:rPr>
          <w:lang w:val="en-US"/>
        </w:rPr>
        <w:t>Exchange Server 2016 Hosted Exchange Basic</w:t>
      </w:r>
      <w:r>
        <w:fldChar w:fldCharType="begin"/>
      </w:r>
      <w:r w:rsidRPr="004838EF">
        <w:rPr>
          <w:lang w:val="en-US"/>
        </w:rPr>
        <w:instrText>XE "Exchange Server 2016 Basic"</w:instrText>
      </w:r>
      <w:r>
        <w:fldChar w:fldCharType="end"/>
      </w:r>
      <w:r w:rsidRPr="004838EF">
        <w:rPr>
          <w:lang w:val="en-US"/>
        </w:rPr>
        <w:t xml:space="preserve"> (SAL)</w:t>
      </w:r>
    </w:p>
    <w:p w14:paraId="081EADAB" w14:textId="2F845F7F" w:rsidR="00BB37AA" w:rsidRPr="004838EF" w:rsidRDefault="004C42CE" w:rsidP="00FE47F0">
      <w:pPr>
        <w:pStyle w:val="ProductList-Body"/>
        <w:rPr>
          <w:lang w:val="en-US"/>
        </w:rPr>
      </w:pPr>
      <w:r w:rsidRPr="004838EF">
        <w:rPr>
          <w:lang w:val="en-US"/>
        </w:rPr>
        <w:t>Exchange Server 2016 Hosted Exchange Standard</w:t>
      </w:r>
      <w:r>
        <w:fldChar w:fldCharType="begin"/>
      </w:r>
      <w:r w:rsidRPr="004838EF">
        <w:rPr>
          <w:lang w:val="en-US"/>
        </w:rPr>
        <w:instrText>XE "Exchange Server 2016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6A23EC6A" w14:textId="33D17628" w:rsidR="008077C2" w:rsidRPr="004838EF" w:rsidRDefault="008077C2" w:rsidP="00FE47F0">
      <w:pPr>
        <w:pStyle w:val="ProductList-Body"/>
        <w:rPr>
          <w:lang w:val="en-US"/>
        </w:rPr>
      </w:pPr>
      <w:r w:rsidRPr="004838EF">
        <w:rPr>
          <w:lang w:val="en-US"/>
        </w:rPr>
        <w:t>Exchange Server 2016 Hosted Exchange Standard Plus (SAL)</w:t>
      </w:r>
      <w:r>
        <w:fldChar w:fldCharType="begin"/>
      </w:r>
      <w:r w:rsidRPr="004838EF">
        <w:rPr>
          <w:lang w:val="en-US"/>
        </w:rPr>
        <w:instrText>XE "Exchange Server 2016 Standard"</w:instrText>
      </w:r>
      <w:r>
        <w:fldChar w:fldCharType="end"/>
      </w:r>
    </w:p>
    <w:p w14:paraId="726BBD45" w14:textId="44D33961" w:rsidR="008077C2" w:rsidRPr="004838EF" w:rsidRDefault="008077C2" w:rsidP="00FE47F0">
      <w:pPr>
        <w:pStyle w:val="ProductList-Body"/>
        <w:rPr>
          <w:lang w:val="en-US"/>
        </w:rPr>
      </w:pPr>
      <w:r w:rsidRPr="004838EF">
        <w:rPr>
          <w:lang w:val="en-US"/>
        </w:rPr>
        <w:t xml:space="preserve">Exchange Server 2016 Hosted Exchange Enterprise (SAL </w:t>
      </w:r>
      <w:r>
        <w:t>и</w:t>
      </w:r>
      <w:r w:rsidRPr="004838EF">
        <w:rPr>
          <w:lang w:val="en-US"/>
        </w:rPr>
        <w:t xml:space="preserve"> SAL </w:t>
      </w:r>
      <w:r>
        <w:t>для</w:t>
      </w:r>
      <w:r w:rsidRPr="004838EF">
        <w:rPr>
          <w:lang w:val="en-US"/>
        </w:rPr>
        <w:t xml:space="preserve"> SA)</w:t>
      </w:r>
    </w:p>
    <w:p w14:paraId="1BF9348B" w14:textId="5518D37D" w:rsidR="00BB37AA" w:rsidRPr="00B3420A" w:rsidRDefault="004C42CE" w:rsidP="00FE47F0">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FE47F0">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938"/>
        <w:gridCol w:w="3599"/>
      </w:tblGrid>
      <w:tr w:rsidR="00BB37AA" w:rsidRPr="006C07EC" w14:paraId="6979438F" w14:textId="77777777" w:rsidTr="00FE47F0">
        <w:tc>
          <w:tcPr>
            <w:tcW w:w="3258" w:type="dxa"/>
            <w:tcBorders>
              <w:top w:val="single" w:sz="24" w:space="0" w:color="00188F"/>
              <w:bottom w:val="single" w:sz="4" w:space="0" w:color="auto"/>
            </w:tcBorders>
            <w:shd w:val="clear" w:color="auto" w:fill="auto"/>
          </w:tcPr>
          <w:p w14:paraId="5896D815" w14:textId="53B8D7F9" w:rsidR="00BB37AA" w:rsidRPr="00AF1904" w:rsidRDefault="005A0E44"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938" w:type="dxa"/>
            <w:tcBorders>
              <w:top w:val="single" w:sz="24" w:space="0" w:color="00188F"/>
              <w:bottom w:val="single" w:sz="4" w:space="0" w:color="auto"/>
            </w:tcBorders>
            <w:shd w:val="clear" w:color="auto" w:fill="auto"/>
          </w:tcPr>
          <w:p w14:paraId="2DEC73B9" w14:textId="0042C118" w:rsidR="00BB37AA" w:rsidRPr="00292A60" w:rsidRDefault="0032402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SAL_Server" w:history="1">
              <w:r w:rsidR="00BB37AA">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63204EBB" w14:textId="4C7F9A19" w:rsidR="00BB37AA" w:rsidRPr="006C07EC" w:rsidRDefault="006C07E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6C07EC">
              <w:t xml:space="preserve">: </w:t>
            </w:r>
            <w:r w:rsidR="00BB37AA">
              <w:t>все</w:t>
            </w:r>
            <w:r w:rsidR="00BB37AA" w:rsidRPr="006C07EC">
              <w:t xml:space="preserve"> </w:t>
            </w:r>
            <w:r w:rsidR="00BB37AA">
              <w:t>выпуски</w:t>
            </w:r>
          </w:p>
        </w:tc>
      </w:tr>
      <w:tr w:rsidR="00BB37AA" w14:paraId="70498B1C" w14:textId="77777777" w:rsidTr="00FE47F0">
        <w:tc>
          <w:tcPr>
            <w:tcW w:w="3258" w:type="dxa"/>
            <w:tcBorders>
              <w:top w:val="single" w:sz="4" w:space="0" w:color="auto"/>
              <w:bottom w:val="single" w:sz="4" w:space="0" w:color="auto"/>
            </w:tcBorders>
            <w:shd w:val="clear" w:color="auto" w:fill="auto"/>
          </w:tcPr>
          <w:p w14:paraId="6C21A6CE" w14:textId="5E87297A" w:rsidR="00BB37AA" w:rsidRPr="00F92613"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AutoTextList  \s NoStyle \t "Предыдущая версия: Предыдущие версии Продукта."</w:instrText>
            </w:r>
            <w:r w:rsidRPr="005A0E44">
              <w:rPr>
                <w:color w:val="0563C1"/>
              </w:rPr>
              <w:fldChar w:fldCharType="separate"/>
            </w:r>
            <w:r w:rsidRPr="005A0E44">
              <w:rPr>
                <w:color w:val="0563C1"/>
              </w:rPr>
              <w:t>Предыдущая версия</w:t>
            </w:r>
            <w:r w:rsidRPr="005A0E44">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938" w:type="dxa"/>
            <w:tcBorders>
              <w:top w:val="single" w:sz="4" w:space="0" w:color="auto"/>
              <w:bottom w:val="single" w:sz="4" w:space="0" w:color="000000" w:themeColor="text1"/>
            </w:tcBorders>
            <w:shd w:val="clear" w:color="auto" w:fill="auto"/>
          </w:tcPr>
          <w:p w14:paraId="62090F37" w14:textId="1B4B2279" w:rsidR="00BB37AA" w:rsidRPr="004067AF" w:rsidRDefault="004067AF" w:rsidP="00441DD2">
            <w:pPr>
              <w:pStyle w:val="ProductList-Offering"/>
              <w:tabs>
                <w:tab w:val="clear" w:pos="360"/>
                <w:tab w:val="clear" w:pos="720"/>
                <w:tab w:val="clear" w:pos="1080"/>
                <w:tab w:val="right" w:pos="2212"/>
              </w:tabs>
              <w:spacing w:before="40" w:after="40"/>
              <w:ind w:left="0"/>
              <w:rPr>
                <w:color w:val="000000" w:themeColor="text1"/>
              </w:rPr>
            </w:pPr>
            <w:r w:rsidRPr="004067AF">
              <w:rPr>
                <w:color w:val="0563C1"/>
              </w:rPr>
              <w:fldChar w:fldCharType="begin"/>
            </w:r>
            <w:r w:rsidRPr="004067AF">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4067AF">
              <w:rPr>
                <w:color w:val="0563C1"/>
              </w:rPr>
              <w:fldChar w:fldCharType="separate"/>
            </w:r>
            <w:r w:rsidRPr="004067AF">
              <w:rPr>
                <w:color w:val="0563C1"/>
              </w:rPr>
              <w:t>Необходимое условие</w:t>
            </w:r>
            <w:r w:rsidRPr="004067AF">
              <w:rPr>
                <w:color w:val="0563C1"/>
              </w:rPr>
              <w:fldChar w:fldCharType="end"/>
            </w:r>
            <w:r w:rsidR="00BB37AA" w:rsidRPr="004067AF">
              <w:rPr>
                <w:color w:val="000000" w:themeColor="text1"/>
              </w:rPr>
              <w:t xml:space="preserve">: </w:t>
            </w:r>
            <w:r w:rsidR="00BB37AA">
              <w:rPr>
                <w:color w:val="000000" w:themeColor="text1"/>
              </w:rPr>
              <w:t>Лицензии</w:t>
            </w:r>
            <w:r w:rsidR="00BB37AA" w:rsidRPr="004067AF">
              <w:rPr>
                <w:color w:val="000000" w:themeColor="text1"/>
              </w:rPr>
              <w:t xml:space="preserve"> </w:t>
            </w:r>
            <w:r w:rsidR="00BB37AA" w:rsidRPr="004838EF">
              <w:rPr>
                <w:color w:val="000000" w:themeColor="text1"/>
                <w:lang w:val="fr-FR"/>
              </w:rPr>
              <w:t>SAL</w:t>
            </w:r>
            <w:r w:rsidR="00BB37AA" w:rsidRPr="004067AF">
              <w:rPr>
                <w:color w:val="000000" w:themeColor="text1"/>
              </w:rPr>
              <w:t xml:space="preserve"> </w:t>
            </w:r>
            <w:r w:rsidR="00BB37AA">
              <w:rPr>
                <w:color w:val="000000" w:themeColor="text1"/>
              </w:rPr>
              <w:t>для</w:t>
            </w:r>
            <w:r w:rsidR="00BB37AA" w:rsidRPr="004067AF">
              <w:rPr>
                <w:color w:val="000000" w:themeColor="text1"/>
              </w:rPr>
              <w:t xml:space="preserve"> </w:t>
            </w:r>
            <w:r w:rsidR="00BB37AA" w:rsidRPr="004838EF">
              <w:rPr>
                <w:color w:val="000000" w:themeColor="text1"/>
                <w:lang w:val="fr-FR"/>
              </w:rPr>
              <w:t>SA</w:t>
            </w:r>
          </w:p>
        </w:tc>
        <w:tc>
          <w:tcPr>
            <w:tcW w:w="3599" w:type="dxa"/>
            <w:tcBorders>
              <w:top w:val="single" w:sz="4" w:space="0" w:color="auto"/>
              <w:bottom w:val="single" w:sz="4" w:space="0" w:color="auto"/>
            </w:tcBorders>
            <w:shd w:val="clear" w:color="auto" w:fill="BFBFBF"/>
          </w:tcPr>
          <w:p w14:paraId="10999DDB" w14:textId="24DF2CF1" w:rsidR="00BB37AA" w:rsidRPr="006C07EC" w:rsidRDefault="006C07EC" w:rsidP="00441DD2">
            <w:pPr>
              <w:pStyle w:val="ProductList-Offering"/>
              <w:tabs>
                <w:tab w:val="clear" w:pos="360"/>
                <w:tab w:val="clear" w:pos="720"/>
                <w:tab w:val="clear" w:pos="1080"/>
              </w:tabs>
              <w:spacing w:before="40" w:after="40"/>
              <w:ind w:left="0"/>
              <w:rPr>
                <w:color w:val="404040"/>
              </w:rPr>
            </w:pPr>
            <w:r w:rsidRPr="006C07EC">
              <w:rPr>
                <w:color w:val="404040"/>
              </w:rPr>
              <w:fldChar w:fldCharType="begin"/>
            </w:r>
            <w:r w:rsidRPr="006C07E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6C07EC">
              <w:rPr>
                <w:color w:val="404040"/>
              </w:rPr>
              <w:fldChar w:fldCharType="separate"/>
            </w:r>
            <w:r w:rsidRPr="006C07EC">
              <w:rPr>
                <w:color w:val="404040"/>
              </w:rPr>
              <w:t>Лицензии на доступ: требование</w:t>
            </w:r>
            <w:r w:rsidRPr="006C07EC">
              <w:rPr>
                <w:color w:val="404040"/>
              </w:rPr>
              <w:fldChar w:fldCharType="end"/>
            </w:r>
            <w:r w:rsidR="00BB37AA" w:rsidRPr="006C07EC">
              <w:rPr>
                <w:color w:val="404040"/>
              </w:rPr>
              <w:t>: неприменимо</w:t>
            </w:r>
          </w:p>
        </w:tc>
      </w:tr>
      <w:tr w:rsidR="00BB37AA" w14:paraId="6DEC7D8B" w14:textId="77777777" w:rsidTr="00FE47F0">
        <w:tc>
          <w:tcPr>
            <w:tcW w:w="3258" w:type="dxa"/>
            <w:tcBorders>
              <w:top w:val="single" w:sz="4" w:space="0" w:color="auto"/>
              <w:bottom w:val="single" w:sz="4" w:space="0" w:color="auto"/>
            </w:tcBorders>
            <w:shd w:val="clear" w:color="auto" w:fill="auto"/>
          </w:tcPr>
          <w:p w14:paraId="506AA5FC" w14:textId="564CEE74" w:rsidR="00BB37AA" w:rsidRPr="0096201D"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A0E44">
              <w:rPr>
                <w:color w:val="0563C1"/>
              </w:rPr>
              <w:fldChar w:fldCharType="separate"/>
            </w:r>
            <w:r w:rsidRPr="005A0E44">
              <w:rPr>
                <w:color w:val="0563C1"/>
              </w:rPr>
              <w:t>Дополнительное программное обеспечение</w:t>
            </w:r>
            <w:r w:rsidRPr="005A0E44">
              <w:rPr>
                <w:color w:val="0563C1"/>
              </w:rPr>
              <w:fldChar w:fldCharType="end"/>
            </w:r>
            <w:r w:rsidR="00BB37AA">
              <w:t>:</w:t>
            </w:r>
            <w:r w:rsidR="00BB37AA">
              <w:rPr>
                <w:color w:val="000000" w:themeColor="text1"/>
              </w:rPr>
              <w:t xml:space="preserve"> все выпуски</w:t>
            </w:r>
          </w:p>
        </w:tc>
        <w:tc>
          <w:tcPr>
            <w:tcW w:w="3938" w:type="dxa"/>
            <w:tcBorders>
              <w:top w:val="single" w:sz="4" w:space="0" w:color="000000" w:themeColor="text1"/>
              <w:bottom w:val="single" w:sz="4" w:space="0" w:color="auto"/>
            </w:tcBorders>
            <w:shd w:val="clear" w:color="auto" w:fill="auto"/>
          </w:tcPr>
          <w:p w14:paraId="266E9548" w14:textId="0368D30A" w:rsidR="00BB37AA" w:rsidRPr="00F92613" w:rsidRDefault="004067AF" w:rsidP="00441DD2">
            <w:pPr>
              <w:pStyle w:val="ProductList-Offering"/>
              <w:tabs>
                <w:tab w:val="clear" w:pos="360"/>
                <w:tab w:val="clear" w:pos="720"/>
                <w:tab w:val="clear" w:pos="1080"/>
              </w:tabs>
              <w:spacing w:before="40" w:after="40"/>
              <w:ind w:left="0"/>
              <w:rPr>
                <w:color w:val="000000" w:themeColor="text1"/>
              </w:rPr>
            </w:pPr>
            <w:r w:rsidRPr="004067AF">
              <w:rPr>
                <w:color w:val="0563C1"/>
              </w:rPr>
              <w:fldChar w:fldCharType="begin"/>
            </w:r>
            <w:r w:rsidRPr="004067AF">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4067AF">
              <w:rPr>
                <w:color w:val="0563C1"/>
              </w:rPr>
              <w:fldChar w:fldCharType="separate"/>
            </w:r>
            <w:r w:rsidRPr="004067AF">
              <w:rPr>
                <w:color w:val="0563C1"/>
              </w:rPr>
              <w:t>Клиентское ПО</w:t>
            </w:r>
            <w:r w:rsidRPr="004067AF">
              <w:rPr>
                <w:color w:val="0563C1"/>
              </w:rPr>
              <w:fldChar w:fldCharType="end"/>
            </w:r>
            <w:r w:rsidR="00BB37AA">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7B61B1BC" w14:textId="2415D6C4" w:rsidR="00BB37AA" w:rsidRPr="00F92613" w:rsidRDefault="006C07EC"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B37AA">
              <w:rPr>
                <w:color w:val="000000" w:themeColor="text1"/>
              </w:rPr>
              <w:t>: все выпуски</w:t>
            </w:r>
          </w:p>
        </w:tc>
      </w:tr>
      <w:tr w:rsidR="00AD693D" w14:paraId="4AC62837" w14:textId="77777777" w:rsidTr="00FE47F0">
        <w:tc>
          <w:tcPr>
            <w:tcW w:w="3258" w:type="dxa"/>
            <w:tcBorders>
              <w:top w:val="single" w:sz="4" w:space="0" w:color="auto"/>
              <w:bottom w:val="single" w:sz="4" w:space="0" w:color="auto"/>
            </w:tcBorders>
            <w:shd w:val="clear" w:color="auto" w:fill="BFBFBF"/>
          </w:tcPr>
          <w:p w14:paraId="24992E44" w14:textId="4EAE6BB4" w:rsidR="00AD693D" w:rsidRPr="004C42CE" w:rsidRDefault="00AD69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938" w:type="dxa"/>
            <w:tcBorders>
              <w:top w:val="single" w:sz="4" w:space="0" w:color="000000" w:themeColor="text1"/>
              <w:bottom w:val="single" w:sz="4" w:space="0" w:color="auto"/>
            </w:tcBorders>
            <w:shd w:val="clear" w:color="auto" w:fill="BFBFBF"/>
          </w:tcPr>
          <w:p w14:paraId="2390A86B" w14:textId="43D30777" w:rsidR="00AD693D" w:rsidRPr="004C42CE" w:rsidRDefault="00AD69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99CFCF" w14:textId="4AE20100" w:rsidR="00AD693D" w:rsidRPr="004C42CE" w:rsidRDefault="00AD693D"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D693D" w14:paraId="40D0645D" w14:textId="77777777" w:rsidTr="00FE47F0">
        <w:tc>
          <w:tcPr>
            <w:tcW w:w="3258" w:type="dxa"/>
            <w:tcBorders>
              <w:top w:val="single" w:sz="4" w:space="0" w:color="auto"/>
            </w:tcBorders>
            <w:shd w:val="clear" w:color="auto" w:fill="BFBFBF"/>
          </w:tcPr>
          <w:p w14:paraId="2F01B51A" w14:textId="3E5FCF35" w:rsidR="00AD693D" w:rsidRPr="004C42CE" w:rsidRDefault="00AD69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938" w:type="dxa"/>
            <w:tcBorders>
              <w:top w:val="single" w:sz="4" w:space="0" w:color="auto"/>
            </w:tcBorders>
            <w:shd w:val="clear" w:color="auto" w:fill="BFBFBF"/>
          </w:tcPr>
          <w:p w14:paraId="6F8D683B" w14:textId="2B5FCC54" w:rsidR="00AD693D" w:rsidRPr="004C42CE" w:rsidRDefault="00AD69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1EE48BB5" w14:textId="31254646" w:rsidR="00AD693D" w:rsidRPr="004C42CE" w:rsidRDefault="00AD693D"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4B24A6">
      <w:pPr>
        <w:pStyle w:val="ProductList-ClauseHeading"/>
        <w:keepNext/>
        <w:tabs>
          <w:tab w:val="clear" w:pos="360"/>
          <w:tab w:val="clear" w:pos="720"/>
          <w:tab w:val="clear" w:pos="1080"/>
        </w:tabs>
      </w:pPr>
      <w:r>
        <w:t>1 Доступ к Серверному программному обеспечению</w:t>
      </w:r>
    </w:p>
    <w:p w14:paraId="0341BFD3" w14:textId="65EC05BD" w:rsidR="00BB37AA" w:rsidRPr="00B3420A" w:rsidRDefault="00EB594A" w:rsidP="004B24A6">
      <w:pPr>
        <w:pStyle w:val="ProductList-SubClauseHeading"/>
        <w:keepNext/>
      </w:pPr>
      <w:r>
        <w:t>1.1 Лицензия Basic SAL</w:t>
      </w:r>
    </w:p>
    <w:p w14:paraId="0C68C52B" w14:textId="263BBBD4" w:rsidR="00BB37AA" w:rsidRPr="00B3420A" w:rsidRDefault="004C42CE" w:rsidP="004C42CE">
      <w:pPr>
        <w:pStyle w:val="ProductList-Body"/>
        <w:ind w:left="360"/>
      </w:pPr>
      <w:r>
        <w:t>Компоненты Outlook Web Access, позволяющие использовать следующее: Обнаружение электронных данных, Защита от нежелательной почты Exchange, Поиск в нескольких почтовых ящиках; Обмен сообщениями и доступ к личным папкам; Доступ с использованием почтового протокола Интернета (SMTP, POP, IMAP) и Веб-браузера через любой клиент; Личные почтовые папки, Список адресов, Календарь и Задачи (доступ к которым не предоставляется другим пользователям); Поддержка одного домена второго уровня для одного пользователя или организации; Глобальный список адресов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0764F"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93FBC61" w14:textId="2F59ADF6" w:rsidR="00BB37AA" w:rsidRPr="004838EF" w:rsidRDefault="004C42CE" w:rsidP="00D63BFD">
            <w:pPr>
              <w:pStyle w:val="ProductList-Offering"/>
              <w:tabs>
                <w:tab w:val="clear" w:pos="360"/>
                <w:tab w:val="clear" w:pos="720"/>
                <w:tab w:val="clear" w:pos="1080"/>
                <w:tab w:val="left" w:pos="956"/>
              </w:tabs>
              <w:spacing w:before="40" w:after="40"/>
              <w:rPr>
                <w:lang w:val="en-US"/>
              </w:rPr>
            </w:pPr>
            <w:r w:rsidRPr="004838EF">
              <w:rPr>
                <w:lang w:val="en-US"/>
              </w:rPr>
              <w:t xml:space="preserve">Exchange Server 2016 Hosted Exchange Basic SAL </w:t>
            </w:r>
            <w:r w:rsidR="00D63BFD" w:rsidRPr="00BE57CE">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4838EF" w:rsidRDefault="00BB37AA" w:rsidP="006D57BB">
            <w:pPr>
              <w:pStyle w:val="ProductList-Offering"/>
              <w:tabs>
                <w:tab w:val="clear" w:pos="360"/>
                <w:tab w:val="clear" w:pos="720"/>
                <w:tab w:val="clear" w:pos="1080"/>
              </w:tabs>
              <w:spacing w:before="40" w:after="40"/>
              <w:rPr>
                <w:lang w:val="en-US"/>
              </w:rPr>
            </w:pPr>
          </w:p>
        </w:tc>
      </w:tr>
    </w:tbl>
    <w:p w14:paraId="741BD035" w14:textId="77777777" w:rsidR="00BB37AA" w:rsidRPr="004838EF" w:rsidRDefault="00BB37AA" w:rsidP="00BB37AA">
      <w:pPr>
        <w:pStyle w:val="ProductList-Body"/>
        <w:tabs>
          <w:tab w:val="clear" w:pos="360"/>
          <w:tab w:val="clear" w:pos="720"/>
          <w:tab w:val="clear" w:pos="1080"/>
        </w:tabs>
        <w:rPr>
          <w:lang w:val="en-US"/>
        </w:rPr>
      </w:pPr>
    </w:p>
    <w:p w14:paraId="6081F296" w14:textId="78D2F079" w:rsidR="004C42CE" w:rsidRPr="00B3420A" w:rsidRDefault="00EB594A" w:rsidP="004C42CE">
      <w:pPr>
        <w:pStyle w:val="ProductList-SubClauseHeading"/>
      </w:pPr>
      <w:r>
        <w:t>1.2 Лицензия Standard SAL (или эквивалент)</w:t>
      </w:r>
    </w:p>
    <w:p w14:paraId="59624F37" w14:textId="77777777" w:rsidR="004C42CE" w:rsidRPr="00B3420A" w:rsidRDefault="004C42CE" w:rsidP="004C42CE">
      <w:pPr>
        <w:pStyle w:val="ProductList-Body"/>
        <w:ind w:left="360"/>
      </w:pPr>
      <w:r>
        <w:t>Функциональные возможности, предоставляемые в рамках лицензии Basic SAL; Поддержка нескольких доменов второго уровня для одного пользователя или организации;</w:t>
      </w:r>
    </w:p>
    <w:p w14:paraId="74445FAC" w14:textId="2B85DDEE" w:rsidR="004C42CE" w:rsidRPr="00B3420A" w:rsidRDefault="004C42CE" w:rsidP="004C42CE">
      <w:pPr>
        <w:pStyle w:val="ProductList-Body"/>
        <w:ind w:left="360"/>
      </w:pPr>
      <w:r>
        <w:t>Компоненты Outlook Web Access, позволяющие использовать следующее: Сетевой протокол MAPI; Общие папки, Список адресов, Контакты, Задачи и Календарь; Общедоступные папки; Планирование для группы, включая просмотр сведений о свободном и занятом времени других пользователей; Мобильное уведомление, Просмотр и Синхронизация; Единая система обмена сообщениями</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2993"/>
        <w:gridCol w:w="3600"/>
        <w:gridCol w:w="3847"/>
      </w:tblGrid>
      <w:tr w:rsidR="00D63BFD" w:rsidRPr="00B85E95" w14:paraId="621F0E0E" w14:textId="77777777" w:rsidTr="00FE47F0">
        <w:tc>
          <w:tcPr>
            <w:tcW w:w="2993" w:type="dxa"/>
            <w:tcBorders>
              <w:top w:val="single" w:sz="24" w:space="0" w:color="0072C6"/>
              <w:bottom w:val="nil"/>
            </w:tcBorders>
            <w:shd w:val="clear" w:color="auto" w:fill="DEEAF6" w:themeFill="accent1" w:themeFillTint="33"/>
          </w:tcPr>
          <w:p w14:paraId="7E173AFF"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C3F5008" w14:textId="31AD863F" w:rsidR="00D63BFD" w:rsidRPr="004838EF" w:rsidRDefault="00D63BFD" w:rsidP="00D63BFD">
            <w:pPr>
              <w:pStyle w:val="ProductList-Offering"/>
              <w:tabs>
                <w:tab w:val="clear" w:pos="360"/>
                <w:tab w:val="clear" w:pos="720"/>
                <w:tab w:val="clear" w:pos="1080"/>
                <w:tab w:val="left" w:pos="956"/>
              </w:tabs>
              <w:spacing w:before="40" w:after="40"/>
              <w:rPr>
                <w:lang w:val="en-US"/>
              </w:rPr>
            </w:pPr>
            <w:r w:rsidRPr="00611C3D">
              <w:rPr>
                <w:rFonts w:ascii="Calibri Light" w:hAnsi="Calibri Light"/>
              </w:rPr>
              <w:t>Exchange Server 2016 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(«на пользователя»)</w:t>
            </w:r>
          </w:p>
        </w:tc>
        <w:tc>
          <w:tcPr>
            <w:tcW w:w="3847" w:type="dxa"/>
            <w:tcBorders>
              <w:top w:val="single" w:sz="24" w:space="0" w:color="0072C6"/>
              <w:left w:val="nil"/>
              <w:bottom w:val="nil"/>
              <w:right w:val="single" w:sz="4" w:space="0" w:color="000000" w:themeColor="text1"/>
            </w:tcBorders>
          </w:tcPr>
          <w:p w14:paraId="03EE2571" w14:textId="551CAF43"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(«на пользователя»)</w:t>
            </w:r>
          </w:p>
        </w:tc>
      </w:tr>
      <w:tr w:rsidR="00D63BFD" w:rsidRPr="00B85E95" w14:paraId="088FFA5A" w14:textId="77777777" w:rsidTr="00FE47F0">
        <w:tc>
          <w:tcPr>
            <w:tcW w:w="2993" w:type="dxa"/>
            <w:tcBorders>
              <w:top w:val="nil"/>
              <w:bottom w:val="nil"/>
            </w:tcBorders>
            <w:shd w:val="clear" w:color="auto" w:fill="DEEAF6" w:themeFill="accent1" w:themeFillTint="33"/>
          </w:tcPr>
          <w:p w14:paraId="0A9FE93E"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6D3C4B9E" w:rsidR="00D63BFD" w:rsidRPr="00B85E95"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для SA («на пользователя»)</w:t>
            </w:r>
          </w:p>
        </w:tc>
        <w:tc>
          <w:tcPr>
            <w:tcW w:w="3847" w:type="dxa"/>
            <w:tcBorders>
              <w:top w:val="nil"/>
              <w:left w:val="nil"/>
              <w:bottom w:val="nil"/>
              <w:right w:val="single" w:sz="4" w:space="0" w:color="000000" w:themeColor="text1"/>
            </w:tcBorders>
          </w:tcPr>
          <w:p w14:paraId="7173F521" w14:textId="23ACFAC9"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для SA («на пользователя»)</w:t>
            </w:r>
          </w:p>
        </w:tc>
      </w:tr>
      <w:tr w:rsidR="00D63BFD" w:rsidRPr="0020764F" w14:paraId="506F699B" w14:textId="77777777" w:rsidTr="00FE47F0">
        <w:tc>
          <w:tcPr>
            <w:tcW w:w="2993" w:type="dxa"/>
            <w:tcBorders>
              <w:top w:val="nil"/>
            </w:tcBorders>
            <w:shd w:val="clear" w:color="auto" w:fill="DEEAF6" w:themeFill="accent1" w:themeFillTint="33"/>
          </w:tcPr>
          <w:p w14:paraId="649612AD"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124ACD2A" w:rsidR="00D63BFD" w:rsidRPr="004838EF" w:rsidRDefault="00D63BFD" w:rsidP="00D63BFD">
            <w:pPr>
              <w:pStyle w:val="ProductList-Offering"/>
              <w:tabs>
                <w:tab w:val="clear" w:pos="360"/>
                <w:tab w:val="clear" w:pos="720"/>
                <w:tab w:val="clear" w:pos="1080"/>
                <w:tab w:val="left" w:pos="956"/>
              </w:tabs>
              <w:spacing w:before="40" w:after="40"/>
              <w:rPr>
                <w:lang w:val="en-US"/>
              </w:rPr>
            </w:pPr>
            <w:r w:rsidRPr="00611C3D">
              <w:rPr>
                <w:rFonts w:ascii="Calibri Light" w:hAnsi="Calibri Light"/>
              </w:rPr>
              <w:t>Exchange Server 2016 Hosted Exchange Standard Plus SAL («на пользователя»)</w:t>
            </w:r>
          </w:p>
        </w:tc>
        <w:tc>
          <w:tcPr>
            <w:tcW w:w="3847" w:type="dxa"/>
            <w:tcBorders>
              <w:top w:val="nil"/>
              <w:left w:val="nil"/>
              <w:bottom w:val="single" w:sz="4" w:space="0" w:color="auto"/>
              <w:right w:val="single" w:sz="4" w:space="0" w:color="000000" w:themeColor="text1"/>
            </w:tcBorders>
          </w:tcPr>
          <w:p w14:paraId="702EDA08" w14:textId="77777777" w:rsidR="00D63BFD" w:rsidRPr="004838EF" w:rsidRDefault="00D63BFD" w:rsidP="00D63BFD">
            <w:pPr>
              <w:pStyle w:val="ProductList-Offering"/>
              <w:tabs>
                <w:tab w:val="clear" w:pos="360"/>
                <w:tab w:val="clear" w:pos="720"/>
                <w:tab w:val="clear" w:pos="1080"/>
              </w:tabs>
              <w:spacing w:before="40" w:after="40"/>
              <w:rPr>
                <w:lang w:val="en-US"/>
              </w:rPr>
            </w:pPr>
          </w:p>
        </w:tc>
      </w:tr>
    </w:tbl>
    <w:p w14:paraId="09BAC79C" w14:textId="77777777" w:rsidR="004C42CE" w:rsidRPr="004838EF" w:rsidRDefault="004C42CE" w:rsidP="00BB37AA">
      <w:pPr>
        <w:pStyle w:val="ProductList-Body"/>
        <w:tabs>
          <w:tab w:val="clear" w:pos="360"/>
          <w:tab w:val="clear" w:pos="720"/>
          <w:tab w:val="clear" w:pos="1080"/>
        </w:tabs>
        <w:rPr>
          <w:lang w:val="en-US"/>
        </w:rPr>
      </w:pPr>
    </w:p>
    <w:p w14:paraId="26F21F0F" w14:textId="16C1D014" w:rsidR="006D57BB" w:rsidRPr="00B3420A" w:rsidRDefault="00EB594A" w:rsidP="006D57BB">
      <w:pPr>
        <w:pStyle w:val="ProductList-SubClauseHeading"/>
      </w:pPr>
      <w:r>
        <w:t>1.3 Лицензия Enterprise SAL (или эквивалент)</w:t>
      </w:r>
    </w:p>
    <w:p w14:paraId="22AC1B8A" w14:textId="0A318D10" w:rsidR="006D57BB" w:rsidRPr="00B3420A" w:rsidRDefault="006D57BB" w:rsidP="006D57BB">
      <w:pPr>
        <w:pStyle w:val="ProductList-Body"/>
        <w:ind w:left="360"/>
      </w:pPr>
      <w:r>
        <w:t>Функциональные возможности, предоставляемые в рамках лицензии Basic SAL и Standard SAL; Управление соблюдением требований; Защита от потери данных; Хранение на месте и Архив.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63BFD"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D43EE18" w14:textId="228807AE" w:rsidR="00D63BFD" w:rsidRPr="004838EF" w:rsidRDefault="00D63BFD" w:rsidP="00D63BFD">
            <w:pPr>
              <w:pStyle w:val="ProductList-Offering"/>
              <w:tabs>
                <w:tab w:val="clear" w:pos="360"/>
                <w:tab w:val="clear" w:pos="720"/>
                <w:tab w:val="clear" w:pos="1080"/>
                <w:tab w:val="left" w:pos="956"/>
              </w:tabs>
              <w:spacing w:before="40" w:after="40"/>
              <w:rPr>
                <w:lang w:val="en-US"/>
              </w:rPr>
            </w:pPr>
            <w:r w:rsidRPr="005D072B">
              <w:t>Exchange Server 2016 Hosted Exchange Enterprise SAL («на пользователя»)</w:t>
            </w:r>
          </w:p>
        </w:tc>
        <w:tc>
          <w:tcPr>
            <w:tcW w:w="3600" w:type="dxa"/>
            <w:tcBorders>
              <w:top w:val="single" w:sz="24" w:space="0" w:color="0072C6"/>
              <w:left w:val="nil"/>
              <w:bottom w:val="nil"/>
              <w:right w:val="single" w:sz="4" w:space="0" w:color="000000" w:themeColor="text1"/>
            </w:tcBorders>
          </w:tcPr>
          <w:p w14:paraId="1211FF30" w14:textId="0014B686" w:rsidR="00D63BFD" w:rsidRPr="00292A60" w:rsidRDefault="00D63BFD" w:rsidP="00D63BFD">
            <w:pPr>
              <w:pStyle w:val="ProductList-Offering"/>
              <w:tabs>
                <w:tab w:val="clear" w:pos="360"/>
                <w:tab w:val="clear" w:pos="720"/>
                <w:tab w:val="clear" w:pos="1080"/>
              </w:tabs>
              <w:spacing w:before="40" w:after="40"/>
            </w:pPr>
            <w:r w:rsidRPr="005D072B">
              <w:t>Exchange Server 2016 Hosted Exchange Enterprise Plus SAL («на пользователя»)</w:t>
            </w:r>
          </w:p>
        </w:tc>
      </w:tr>
      <w:tr w:rsidR="00D63BFD" w:rsidRPr="00292A60" w14:paraId="078E3337" w14:textId="77777777" w:rsidTr="006D57BB">
        <w:tc>
          <w:tcPr>
            <w:tcW w:w="3240" w:type="dxa"/>
            <w:tcBorders>
              <w:top w:val="nil"/>
            </w:tcBorders>
            <w:shd w:val="clear" w:color="auto" w:fill="DEEAF6" w:themeFill="accent1" w:themeFillTint="33"/>
          </w:tcPr>
          <w:p w14:paraId="2357A322" w14:textId="77777777" w:rsidR="00D63BFD" w:rsidRDefault="00D63BFD" w:rsidP="00D63BFD">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768072E5" w:rsidR="00D63BFD" w:rsidRDefault="00D63BFD" w:rsidP="00D63BFD">
            <w:pPr>
              <w:pStyle w:val="ProductList-Offering"/>
              <w:tabs>
                <w:tab w:val="clear" w:pos="360"/>
                <w:tab w:val="clear" w:pos="720"/>
                <w:tab w:val="clear" w:pos="1080"/>
                <w:tab w:val="left" w:pos="956"/>
              </w:tabs>
              <w:spacing w:before="40" w:after="40"/>
            </w:pPr>
            <w:r w:rsidRPr="005D072B">
              <w:t>Hosted Exchange Enterprise SAL для SA («на пользователя»)</w:t>
            </w:r>
          </w:p>
        </w:tc>
        <w:tc>
          <w:tcPr>
            <w:tcW w:w="3600" w:type="dxa"/>
            <w:tcBorders>
              <w:top w:val="nil"/>
              <w:left w:val="nil"/>
              <w:bottom w:val="single" w:sz="4" w:space="0" w:color="auto"/>
              <w:right w:val="single" w:sz="4" w:space="0" w:color="000000" w:themeColor="text1"/>
            </w:tcBorders>
          </w:tcPr>
          <w:p w14:paraId="28A2C5E2" w14:textId="630FCAD4" w:rsidR="00D63BFD" w:rsidRPr="00292A60" w:rsidRDefault="00D63BFD" w:rsidP="00D63BFD">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Лицензии CAL, соответствующие лицензиям SAL для SA</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Лицензии SAL для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Соответствующие лицензии CAL</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Hosted Exchange Standard SAL</w:t>
            </w:r>
            <w:r>
              <w:fldChar w:fldCharType="begin"/>
            </w:r>
            <w:r>
              <w:instrText>XE "Hosted Exchange Standard SAL"</w:instrText>
            </w:r>
            <w:r>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Лицензия Core CAL</w:t>
            </w:r>
            <w:r>
              <w:fldChar w:fldCharType="begin"/>
            </w:r>
            <w:r>
              <w:instrText>XE "Лицензия Core CAL"</w:instrText>
            </w:r>
            <w:r>
              <w:fldChar w:fldCharType="end"/>
            </w:r>
            <w:r>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 и Exchange Server 2016 Enterprise</w:t>
            </w:r>
            <w:r>
              <w:fldChar w:fldCharType="begin"/>
            </w:r>
            <w:r>
              <w:instrText>XE "Exchange Server 2016 Enterprise"</w:instrText>
            </w:r>
            <w:r>
              <w:fldChar w:fldCharType="end"/>
            </w:r>
            <w:r>
              <w:t xml:space="preserve"> CAL</w:t>
            </w:r>
            <w:r>
              <w:fldChar w:fldCharType="begin"/>
            </w:r>
            <w:r>
              <w:instrText>XE "Лицензии Enterprise CAL"</w:instrText>
            </w:r>
            <w:r>
              <w:fldChar w:fldCharType="end"/>
            </w:r>
          </w:p>
        </w:tc>
      </w:tr>
      <w:tr w:rsidR="009F2A3F" w:rsidRPr="0020764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246FE9E0" w:rsidR="009F2A3F" w:rsidRPr="004838EF" w:rsidRDefault="009F2A3F" w:rsidP="00B870CD">
            <w:pPr>
              <w:pStyle w:val="ProductList-TableBody"/>
              <w:rPr>
                <w:lang w:val="fr-FR"/>
              </w:rPr>
            </w:pPr>
            <w:r>
              <w:t>Лицензия</w:t>
            </w:r>
            <w:r w:rsidRPr="004838EF">
              <w:rPr>
                <w:lang w:val="fr-FR"/>
              </w:rPr>
              <w:t xml:space="preserve"> Core CAL</w:t>
            </w:r>
            <w:r>
              <w:fldChar w:fldCharType="begin"/>
            </w:r>
            <w:r w:rsidRPr="004838EF">
              <w:rPr>
                <w:lang w:val="fr-FR"/>
              </w:rPr>
              <w:instrText>XE "</w:instrText>
            </w:r>
            <w:r>
              <w:instrText>Лицензия</w:instrText>
            </w:r>
            <w:r w:rsidRPr="004838EF">
              <w:rPr>
                <w:lang w:val="fr-FR"/>
              </w:rPr>
              <w:instrText xml:space="preserve"> Core CAL"</w:instrText>
            </w:r>
            <w:r>
              <w:fldChar w:fldCharType="end"/>
            </w:r>
            <w:r w:rsidRPr="004838EF">
              <w:rPr>
                <w:lang w:val="fr-FR"/>
              </w:rPr>
              <w:t xml:space="preserve"> Suite </w:t>
            </w:r>
            <w:r>
              <w:t>и</w:t>
            </w:r>
            <w:r w:rsidRPr="004838EF">
              <w:rPr>
                <w:lang w:val="fr-FR"/>
              </w:rPr>
              <w:t xml:space="preserve"> Exchange Server 2016 Enterprise</w:t>
            </w:r>
            <w:r>
              <w:fldChar w:fldCharType="begin"/>
            </w:r>
            <w:r w:rsidRPr="004838EF">
              <w:rPr>
                <w:lang w:val="fr-FR"/>
              </w:rPr>
              <w:instrText>XE "Exchange Server 2016 Enterprise"</w:instrText>
            </w:r>
            <w:r>
              <w:fldChar w:fldCharType="end"/>
            </w:r>
            <w:r w:rsidRPr="004838EF">
              <w:rPr>
                <w:lang w:val="fr-FR"/>
              </w:rPr>
              <w:t xml:space="preserv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Pr="004838EF" w:rsidRDefault="009F2A3F" w:rsidP="00B870CD">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Отмена лицензии SAL — все выпуски</w:t>
      </w:r>
    </w:p>
    <w:p w14:paraId="5D886823" w14:textId="06494605" w:rsidR="004C42CE" w:rsidRPr="00B3420A" w:rsidRDefault="005D6E8A" w:rsidP="00CC2781">
      <w:pPr>
        <w:pStyle w:val="ProductList-Body"/>
        <w:tabs>
          <w:tab w:val="clear" w:pos="360"/>
          <w:tab w:val="clear" w:pos="720"/>
          <w:tab w:val="clear" w:pos="1080"/>
        </w:tabs>
      </w:pPr>
      <w:r>
        <w:t xml:space="preserve">Клиенту не нужно приобретать лицензии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для пользователей или устройств, которые относятся к Пользователю и которые получают доступ к </w:t>
      </w:r>
      <w:r w:rsidR="00B53611" w:rsidRPr="006C3CC2">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 xml:space="preserve"> — </w:instrText>
      </w:r>
      <w:r w:rsidR="00B53611" w:rsidRPr="004A567A">
        <w:rPr>
          <w:color w:val="0563C1"/>
          <w:szCs w:val="18"/>
        </w:rPr>
        <w:instrText>образ</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созданный</w:instrText>
      </w:r>
      <w:r w:rsidR="00B53611" w:rsidRPr="00B53611">
        <w:rPr>
          <w:color w:val="0563C1"/>
          <w:szCs w:val="18"/>
        </w:rPr>
        <w:instrText xml:space="preserve"> </w:instrText>
      </w:r>
      <w:r w:rsidR="00B53611" w:rsidRPr="004A567A">
        <w:rPr>
          <w:color w:val="0563C1"/>
          <w:szCs w:val="18"/>
        </w:rPr>
        <w:instrText>посредством</w:instrText>
      </w:r>
      <w:r w:rsidR="00B53611" w:rsidRPr="00B53611">
        <w:rPr>
          <w:color w:val="0563C1"/>
          <w:szCs w:val="18"/>
        </w:rPr>
        <w:instrText xml:space="preserve"> </w:instrText>
      </w:r>
      <w:r w:rsidR="00B53611" w:rsidRPr="004A567A">
        <w:rPr>
          <w:color w:val="0563C1"/>
          <w:szCs w:val="18"/>
        </w:rPr>
        <w:instrText>выполнения</w:instrText>
      </w:r>
      <w:r w:rsidR="00B53611" w:rsidRPr="00B53611">
        <w:rPr>
          <w:color w:val="0563C1"/>
          <w:szCs w:val="18"/>
        </w:rPr>
        <w:instrText xml:space="preserve"> </w:instrText>
      </w:r>
      <w:r w:rsidR="00B53611" w:rsidRPr="004A567A">
        <w:rPr>
          <w:color w:val="0563C1"/>
          <w:szCs w:val="18"/>
        </w:rPr>
        <w:instrText>процедуры</w:instrText>
      </w:r>
      <w:r w:rsidR="00B53611" w:rsidRPr="00B53611">
        <w:rPr>
          <w:color w:val="0563C1"/>
          <w:szCs w:val="18"/>
        </w:rPr>
        <w:instrText xml:space="preserve"> </w:instrText>
      </w:r>
      <w:r w:rsidR="00B53611" w:rsidRPr="004A567A">
        <w:rPr>
          <w:color w:val="0563C1"/>
          <w:szCs w:val="18"/>
        </w:rPr>
        <w:instrText>установки</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или</w:instrText>
      </w:r>
      <w:r w:rsidR="00B53611" w:rsidRPr="00B53611">
        <w:rPr>
          <w:color w:val="0563C1"/>
          <w:szCs w:val="18"/>
        </w:rPr>
        <w:instrText xml:space="preserve"> </w:instrText>
      </w:r>
      <w:r w:rsidR="00B53611" w:rsidRPr="004A567A">
        <w:rPr>
          <w:color w:val="0563C1"/>
          <w:szCs w:val="18"/>
        </w:rPr>
        <w:instrText>путем</w:instrText>
      </w:r>
      <w:r w:rsidR="00B53611" w:rsidRPr="00B53611">
        <w:rPr>
          <w:color w:val="0563C1"/>
          <w:szCs w:val="18"/>
        </w:rPr>
        <w:instrText xml:space="preserve"> </w:instrText>
      </w:r>
      <w:r w:rsidR="00B53611" w:rsidRPr="004A567A">
        <w:rPr>
          <w:color w:val="0563C1"/>
          <w:szCs w:val="18"/>
        </w:rPr>
        <w:instrText>копирования</w:instrText>
      </w:r>
      <w:r w:rsidR="00B53611" w:rsidRPr="00B53611">
        <w:rPr>
          <w:color w:val="0563C1"/>
          <w:szCs w:val="18"/>
        </w:rPr>
        <w:instrText xml:space="preserve"> </w:instrText>
      </w:r>
      <w:r w:rsidR="00B53611" w:rsidRPr="004A567A">
        <w:rPr>
          <w:color w:val="0563C1"/>
          <w:szCs w:val="18"/>
        </w:rPr>
        <w:instrText>существующего</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w:instrText>
      </w:r>
      <w:r w:rsidR="00B53611" w:rsidRPr="006C3CC2">
        <w:rPr>
          <w:color w:val="0563C1"/>
          <w:szCs w:val="18"/>
        </w:rPr>
        <w:fldChar w:fldCharType="separate"/>
      </w:r>
      <w:r w:rsidR="002B3137" w:rsidRPr="002B3137">
        <w:rPr>
          <w:color w:val="0563C1"/>
          <w:szCs w:val="18"/>
        </w:rPr>
        <w:t>Экземпляру</w:t>
      </w:r>
      <w:r w:rsidR="00B53611"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Mac 2016 и Outlook 2016</w:t>
      </w:r>
    </w:p>
    <w:p w14:paraId="5B1A4CDD" w14:textId="1E3EF933" w:rsidR="006D57BB" w:rsidRPr="00B3420A" w:rsidRDefault="006D57BB" w:rsidP="00681B0E">
      <w:pPr>
        <w:pStyle w:val="ProductList-Body"/>
        <w:tabs>
          <w:tab w:val="clear" w:pos="360"/>
          <w:tab w:val="clear" w:pos="720"/>
          <w:tab w:val="clear" w:pos="1080"/>
        </w:tabs>
      </w:pPr>
      <w:r>
        <w:t xml:space="preserve">Клиент может разрешить использование одного </w:t>
      </w:r>
      <w:r w:rsidR="00B53611" w:rsidRPr="001C0FCD">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1C0FCD">
        <w:rPr>
          <w:color w:val="0563C1"/>
          <w:szCs w:val="18"/>
        </w:rPr>
        <w:instrText>Запущенный</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который</w:instrText>
      </w:r>
      <w:r w:rsidR="00B53611" w:rsidRPr="00B53611">
        <w:rPr>
          <w:color w:val="0563C1"/>
          <w:szCs w:val="18"/>
        </w:rPr>
        <w:instrText xml:space="preserve"> </w:instrText>
      </w:r>
      <w:r w:rsidR="00B53611" w:rsidRPr="001C0FCD">
        <w:rPr>
          <w:color w:val="0563C1"/>
          <w:szCs w:val="18"/>
        </w:rPr>
        <w:instrText>был</w:instrText>
      </w:r>
      <w:r w:rsidR="00B53611" w:rsidRPr="00B53611">
        <w:rPr>
          <w:color w:val="0563C1"/>
          <w:szCs w:val="18"/>
        </w:rPr>
        <w:instrText xml:space="preserve"> </w:instrText>
      </w:r>
      <w:r w:rsidR="00B53611" w:rsidRPr="001C0FCD">
        <w:rPr>
          <w:color w:val="0563C1"/>
          <w:szCs w:val="18"/>
        </w:rPr>
        <w:instrText>загружен</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для</w:instrText>
      </w:r>
      <w:r w:rsidR="00B53611" w:rsidRPr="00B53611">
        <w:rPr>
          <w:color w:val="0563C1"/>
          <w:szCs w:val="18"/>
        </w:rPr>
        <w:instrText xml:space="preserve"> </w:instrText>
      </w:r>
      <w:r w:rsidR="00B53611" w:rsidRPr="001C0FCD">
        <w:rPr>
          <w:color w:val="0563C1"/>
          <w:szCs w:val="18"/>
        </w:rPr>
        <w:instrText>которого</w:instrText>
      </w:r>
      <w:r w:rsidR="00B53611" w:rsidRPr="00B53611">
        <w:rPr>
          <w:color w:val="0563C1"/>
          <w:szCs w:val="18"/>
        </w:rPr>
        <w:instrText xml:space="preserve"> </w:instrText>
      </w:r>
      <w:r w:rsidR="00B53611" w:rsidRPr="001C0FCD">
        <w:rPr>
          <w:color w:val="0563C1"/>
          <w:szCs w:val="18"/>
        </w:rPr>
        <w:instrText>были</w:instrText>
      </w:r>
      <w:r w:rsidR="00B53611" w:rsidRPr="00B53611">
        <w:rPr>
          <w:color w:val="0563C1"/>
          <w:szCs w:val="18"/>
        </w:rPr>
        <w:instrText xml:space="preserve"> </w:instrText>
      </w:r>
      <w:r w:rsidR="00B53611" w:rsidRPr="001C0FCD">
        <w:rPr>
          <w:color w:val="0563C1"/>
          <w:szCs w:val="18"/>
        </w:rPr>
        <w:instrText>выполнены</w:instrText>
      </w:r>
      <w:r w:rsidR="00B53611" w:rsidRPr="00B53611">
        <w:rPr>
          <w:color w:val="0563C1"/>
          <w:szCs w:val="18"/>
        </w:rPr>
        <w:instrText xml:space="preserve"> </w:instrText>
      </w:r>
      <w:r w:rsidR="00B53611" w:rsidRPr="001C0FCD">
        <w:rPr>
          <w:color w:val="0563C1"/>
          <w:szCs w:val="18"/>
        </w:rPr>
        <w:instrText>одна</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w:instrText>
      </w:r>
      <w:r w:rsidR="00B53611" w:rsidRPr="001C0FCD">
        <w:rPr>
          <w:color w:val="0563C1"/>
          <w:szCs w:val="18"/>
        </w:rPr>
        <w:instrText>Клиент</w:instrText>
      </w:r>
      <w:r w:rsidR="00B53611" w:rsidRPr="00B53611">
        <w:rPr>
          <w:color w:val="0563C1"/>
          <w:szCs w:val="18"/>
        </w:rPr>
        <w:instrText xml:space="preserve"> «</w:instrText>
      </w:r>
      <w:r w:rsidR="00B53611" w:rsidRPr="001C0FCD">
        <w:rPr>
          <w:color w:val="0563C1"/>
          <w:szCs w:val="18"/>
        </w:rPr>
        <w:instrText>Запускает</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когда</w:instrText>
      </w:r>
      <w:r w:rsidR="00B53611" w:rsidRPr="00B53611">
        <w:rPr>
          <w:color w:val="0563C1"/>
          <w:szCs w:val="18"/>
        </w:rPr>
        <w:instrText xml:space="preserve"> </w:instrText>
      </w:r>
      <w:r w:rsidR="00B53611" w:rsidRPr="001C0FCD">
        <w:rPr>
          <w:color w:val="0563C1"/>
          <w:szCs w:val="18"/>
        </w:rPr>
        <w:instrText>загружает</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выполняет</w:instrText>
      </w:r>
      <w:r w:rsidR="00B53611" w:rsidRPr="00B53611">
        <w:rPr>
          <w:color w:val="0563C1"/>
          <w:szCs w:val="18"/>
        </w:rPr>
        <w:instrText xml:space="preserve"> </w:instrText>
      </w:r>
      <w:r w:rsidR="00B53611" w:rsidRPr="001C0FCD">
        <w:rPr>
          <w:color w:val="0563C1"/>
          <w:szCs w:val="18"/>
        </w:rPr>
        <w:instrText>одну</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Если</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запущен</w:instrText>
      </w:r>
      <w:r w:rsidR="00B53611" w:rsidRPr="00B53611">
        <w:rPr>
          <w:color w:val="0563C1"/>
          <w:szCs w:val="18"/>
        </w:rPr>
        <w:instrText xml:space="preserve">, </w:instrText>
      </w:r>
      <w:r w:rsidR="00B53611" w:rsidRPr="001C0FCD">
        <w:rPr>
          <w:color w:val="0563C1"/>
          <w:szCs w:val="18"/>
        </w:rPr>
        <w:instrText>он</w:instrText>
      </w:r>
      <w:r w:rsidR="00B53611" w:rsidRPr="00B53611">
        <w:rPr>
          <w:color w:val="0563C1"/>
          <w:szCs w:val="18"/>
        </w:rPr>
        <w:instrText xml:space="preserve"> </w:instrText>
      </w:r>
      <w:r w:rsidR="00B53611" w:rsidRPr="001C0FCD">
        <w:rPr>
          <w:color w:val="0563C1"/>
          <w:szCs w:val="18"/>
        </w:rPr>
        <w:instrText>считается</w:instrText>
      </w:r>
      <w:r w:rsidR="00B53611" w:rsidRPr="00B53611">
        <w:rPr>
          <w:color w:val="0563C1"/>
          <w:szCs w:val="18"/>
        </w:rPr>
        <w:instrText xml:space="preserve"> </w:instrText>
      </w:r>
      <w:r w:rsidR="00B53611" w:rsidRPr="001C0FCD">
        <w:rPr>
          <w:color w:val="0563C1"/>
          <w:szCs w:val="18"/>
        </w:rPr>
        <w:instrText>работающим</w:instrText>
      </w:r>
      <w:r w:rsidR="00B53611" w:rsidRPr="00B53611">
        <w:rPr>
          <w:color w:val="0563C1"/>
          <w:szCs w:val="18"/>
        </w:rPr>
        <w:instrText xml:space="preserve"> (</w:instrText>
      </w:r>
      <w:r w:rsidR="00B53611" w:rsidRPr="001C0FCD">
        <w:rPr>
          <w:color w:val="0563C1"/>
          <w:szCs w:val="18"/>
        </w:rPr>
        <w:instrText>независимо</w:instrText>
      </w:r>
      <w:r w:rsidR="00B53611" w:rsidRPr="00B53611">
        <w:rPr>
          <w:color w:val="0563C1"/>
          <w:szCs w:val="18"/>
        </w:rPr>
        <w:instrText xml:space="preserve"> </w:instrText>
      </w:r>
      <w:r w:rsidR="00B53611" w:rsidRPr="001C0FCD">
        <w:rPr>
          <w:color w:val="0563C1"/>
          <w:szCs w:val="18"/>
        </w:rPr>
        <w:instrText>от</w:instrText>
      </w:r>
      <w:r w:rsidR="00B53611" w:rsidRPr="00B53611">
        <w:rPr>
          <w:color w:val="0563C1"/>
          <w:szCs w:val="18"/>
        </w:rPr>
        <w:instrText xml:space="preserve"> </w:instrText>
      </w:r>
      <w:r w:rsidR="00B53611" w:rsidRPr="001C0FCD">
        <w:rPr>
          <w:color w:val="0563C1"/>
          <w:szCs w:val="18"/>
        </w:rPr>
        <w:instrText>того</w:instrText>
      </w:r>
      <w:r w:rsidR="00B53611" w:rsidRPr="00B53611">
        <w:rPr>
          <w:color w:val="0563C1"/>
          <w:szCs w:val="18"/>
        </w:rPr>
        <w:instrText xml:space="preserve">, </w:instrText>
      </w:r>
      <w:r w:rsidR="00B53611" w:rsidRPr="001C0FCD">
        <w:rPr>
          <w:color w:val="0563C1"/>
          <w:szCs w:val="18"/>
        </w:rPr>
        <w:instrText>продолжается</w:instrText>
      </w:r>
      <w:r w:rsidR="00B53611" w:rsidRPr="00B53611">
        <w:rPr>
          <w:color w:val="0563C1"/>
          <w:szCs w:val="18"/>
        </w:rPr>
        <w:instrText xml:space="preserve"> </w:instrText>
      </w:r>
      <w:r w:rsidR="00B53611" w:rsidRPr="001C0FCD">
        <w:rPr>
          <w:color w:val="0563C1"/>
          <w:szCs w:val="18"/>
        </w:rPr>
        <w:instrText>выполнение</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нет</w:instrText>
      </w:r>
      <w:r w:rsidR="00B53611" w:rsidRPr="00B53611">
        <w:rPr>
          <w:color w:val="0563C1"/>
          <w:szCs w:val="18"/>
        </w:rPr>
        <w:instrText xml:space="preserve">), </w:instrText>
      </w:r>
      <w:r w:rsidR="00B53611" w:rsidRPr="001C0FCD">
        <w:rPr>
          <w:color w:val="0563C1"/>
          <w:szCs w:val="18"/>
        </w:rPr>
        <w:instrText>пока</w:instrText>
      </w:r>
      <w:r w:rsidR="00B53611" w:rsidRPr="00B53611">
        <w:rPr>
          <w:color w:val="0563C1"/>
          <w:szCs w:val="18"/>
        </w:rPr>
        <w:instrText xml:space="preserve"> </w:instrText>
      </w:r>
      <w:r w:rsidR="00B53611" w:rsidRPr="001C0FCD">
        <w:rPr>
          <w:color w:val="0563C1"/>
          <w:szCs w:val="18"/>
        </w:rPr>
        <w:instrText>не</w:instrText>
      </w:r>
      <w:r w:rsidR="00B53611" w:rsidRPr="00B53611">
        <w:rPr>
          <w:color w:val="0563C1"/>
          <w:szCs w:val="18"/>
        </w:rPr>
        <w:instrText xml:space="preserve"> </w:instrText>
      </w:r>
      <w:r w:rsidR="00B53611" w:rsidRPr="001C0FCD">
        <w:rPr>
          <w:color w:val="0563C1"/>
          <w:szCs w:val="18"/>
        </w:rPr>
        <w:instrText>будет</w:instrText>
      </w:r>
      <w:r w:rsidR="00B53611" w:rsidRPr="00B53611">
        <w:rPr>
          <w:color w:val="0563C1"/>
          <w:szCs w:val="18"/>
        </w:rPr>
        <w:instrText xml:space="preserve"> </w:instrText>
      </w:r>
      <w:r w:rsidR="00B53611" w:rsidRPr="001C0FCD">
        <w:rPr>
          <w:color w:val="0563C1"/>
          <w:szCs w:val="18"/>
        </w:rPr>
        <w:instrText>удален</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памяти</w:instrText>
      </w:r>
      <w:r w:rsidR="00B53611" w:rsidRPr="00B53611">
        <w:rPr>
          <w:color w:val="0563C1"/>
          <w:szCs w:val="18"/>
        </w:rPr>
        <w:instrText>."</w:instrText>
      </w:r>
      <w:r w:rsidR="00B53611" w:rsidRPr="001C0FCD">
        <w:rPr>
          <w:color w:val="0563C1"/>
          <w:szCs w:val="18"/>
        </w:rPr>
        <w:fldChar w:fldCharType="separate"/>
      </w:r>
      <w:r w:rsidR="004220A0" w:rsidRPr="004220A0">
        <w:rPr>
          <w:color w:val="0563C1"/>
          <w:szCs w:val="18"/>
        </w:rPr>
        <w:t>Запущенного экземпляра</w:t>
      </w:r>
      <w:r w:rsidR="00B53611" w:rsidRPr="001C0FCD">
        <w:rPr>
          <w:color w:val="0563C1"/>
          <w:szCs w:val="18"/>
        </w:rPr>
        <w:fldChar w:fldCharType="end"/>
      </w:r>
      <w:r>
        <w:t xml:space="preserve"> клиентского программного обеспечения Outlook Mac 2016 или Outlook 2016 в одной </w:t>
      </w:r>
      <w:r w:rsidR="00B53611" w:rsidRPr="00CF050A">
        <w:rPr>
          <w:color w:val="0563C1"/>
        </w:rPr>
        <w:fldChar w:fldCharType="begin"/>
      </w:r>
      <w:r w:rsidR="00B53611"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53611" w:rsidRPr="00CF050A">
        <w:rPr>
          <w:color w:val="0563C1"/>
        </w:rPr>
        <w:fldChar w:fldCharType="separate"/>
      </w:r>
      <w:r w:rsidR="00E23509" w:rsidRPr="00E23509">
        <w:rPr>
          <w:color w:val="0563C1"/>
        </w:rPr>
        <w:t>Физической операционной среде</w:t>
      </w:r>
      <w:r w:rsidR="00B53611" w:rsidRPr="00CF050A">
        <w:rPr>
          <w:color w:val="0563C1"/>
        </w:rPr>
        <w:fldChar w:fldCharType="end"/>
      </w:r>
      <w:r>
        <w:t xml:space="preserve"> или </w:t>
      </w:r>
      <w:r w:rsidR="00B53611" w:rsidRPr="00D77D74">
        <w:rPr>
          <w:color w:val="0563C1"/>
          <w:szCs w:val="18"/>
        </w:rPr>
        <w:fldChar w:fldCharType="begin"/>
      </w:r>
      <w:r w:rsidR="00B53611" w:rsidRPr="00D77D74">
        <w:rPr>
          <w:color w:val="0563C1"/>
          <w:szCs w:val="18"/>
        </w:rPr>
        <w:instrText>AutoTextList  \s NoStyle \t "Виртуальная операционная среда — OSE, настроенная для запуска в виртуальном устройстве."</w:instrText>
      </w:r>
      <w:r w:rsidR="00B53611" w:rsidRPr="00D77D74">
        <w:rPr>
          <w:color w:val="0563C1"/>
          <w:szCs w:val="18"/>
        </w:rPr>
        <w:fldChar w:fldCharType="separate"/>
      </w:r>
      <w:r w:rsidR="00681B0E" w:rsidRPr="00681B0E">
        <w:rPr>
          <w:color w:val="0563C1"/>
          <w:szCs w:val="18"/>
        </w:rPr>
        <w:t>Виртуальной операционной среде</w:t>
      </w:r>
      <w:r w:rsidR="00B53611" w:rsidRPr="00D77D74">
        <w:rPr>
          <w:color w:val="0563C1"/>
          <w:szCs w:val="18"/>
        </w:rPr>
        <w:fldChar w:fldCharType="end"/>
      </w:r>
      <w:r>
        <w:t xml:space="preserve"> на одном устройстве, когда с этим устройством работает пользователь, для которого требуется пользовательская лицензия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Enterprise Plus или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Средства управления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77A0150C" w14:textId="3C1BEF43" w:rsidR="00E8377D" w:rsidRPr="00B3420A" w:rsidRDefault="009019D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919AB6B" w14:textId="2C5074EF" w:rsidR="000F3074" w:rsidRDefault="000F3074" w:rsidP="004B24A6">
      <w:pPr>
        <w:pStyle w:val="ProductList-Body"/>
        <w:rPr>
          <w:lang w:val="en-US"/>
        </w:rPr>
      </w:pPr>
    </w:p>
    <w:p w14:paraId="25A2AD79" w14:textId="51E3CA93" w:rsidR="004B24A6" w:rsidRDefault="004B24A6" w:rsidP="004B24A6">
      <w:pPr>
        <w:pStyle w:val="ProductList-Body"/>
        <w:rPr>
          <w:lang w:val="en-US"/>
        </w:rPr>
      </w:pPr>
    </w:p>
    <w:p w14:paraId="2ADF39A7" w14:textId="49301D13" w:rsidR="004B24A6" w:rsidRDefault="004B24A6" w:rsidP="004B24A6">
      <w:pPr>
        <w:pStyle w:val="ProductList-Body"/>
        <w:rPr>
          <w:lang w:val="en-US"/>
        </w:rPr>
      </w:pPr>
    </w:p>
    <w:p w14:paraId="55D84C13" w14:textId="77777777" w:rsidR="004B24A6" w:rsidRPr="004B24A6" w:rsidRDefault="004B24A6" w:rsidP="004B24A6">
      <w:pPr>
        <w:pStyle w:val="ProductList-Body"/>
        <w:rPr>
          <w:lang w:val="en-US"/>
        </w:rPr>
      </w:pPr>
    </w:p>
    <w:p w14:paraId="795C2553" w14:textId="77777777" w:rsidR="00985960" w:rsidRPr="00B3420A" w:rsidRDefault="00985960" w:rsidP="00474818">
      <w:pPr>
        <w:pStyle w:val="ProductList-Offering2Heading"/>
        <w:outlineLvl w:val="2"/>
      </w:pPr>
      <w:bookmarkStart w:id="67" w:name="_Toc438637832"/>
      <w:r w:rsidRPr="00AF46DB">
        <w:t>Project Server</w:t>
      </w:r>
      <w:bookmarkEnd w:id="67"/>
    </w:p>
    <w:p w14:paraId="5F10C747"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p w14:paraId="21B9DED0" w14:textId="73FCEACC" w:rsidR="00985960" w:rsidRPr="00B3420A" w:rsidRDefault="00985960" w:rsidP="00ED3A6B">
      <w:pPr>
        <w:pStyle w:val="ProductList-Body"/>
      </w:pPr>
      <w:r>
        <w:t>Project Server 2013</w:t>
      </w:r>
      <w:r>
        <w:fldChar w:fldCharType="begin"/>
      </w:r>
      <w:r>
        <w:instrText>XE "Project Server 2013"</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14404" w14:paraId="06D8694E" w14:textId="77777777" w:rsidTr="00DC5948">
        <w:tc>
          <w:tcPr>
            <w:tcW w:w="3598" w:type="dxa"/>
            <w:tcBorders>
              <w:top w:val="single" w:sz="24" w:space="0" w:color="00188F"/>
              <w:bottom w:val="single" w:sz="4" w:space="0" w:color="auto"/>
            </w:tcBorders>
            <w:shd w:val="clear" w:color="auto" w:fill="auto"/>
          </w:tcPr>
          <w:p w14:paraId="27F62E0D" w14:textId="5FC08F0B" w:rsidR="00985960" w:rsidRPr="00AF1904" w:rsidRDefault="0016776E"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Январь 2013</w:t>
            </w:r>
          </w:p>
        </w:tc>
        <w:tc>
          <w:tcPr>
            <w:tcW w:w="3598" w:type="dxa"/>
            <w:tcBorders>
              <w:top w:val="single" w:sz="24" w:space="0" w:color="00188F"/>
              <w:bottom w:val="single" w:sz="4" w:space="0" w:color="auto"/>
            </w:tcBorders>
            <w:shd w:val="clear" w:color="auto" w:fill="auto"/>
          </w:tcPr>
          <w:p w14:paraId="2A51712E" w14:textId="39B676D7" w:rsidR="00985960" w:rsidRPr="00292A60" w:rsidRDefault="00D123A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color w:val="0563C1"/>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16FBDFE" w14:textId="3D60F4BE" w:rsidR="00985960" w:rsidRPr="00B14404" w:rsidRDefault="00B14404"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14404">
              <w:t xml:space="preserve">: </w:t>
            </w:r>
            <w:r w:rsidR="00985960">
              <w:t>все</w:t>
            </w:r>
            <w:r w:rsidR="00985960" w:rsidRPr="00B14404">
              <w:t xml:space="preserve"> </w:t>
            </w:r>
            <w:r w:rsidR="00985960">
              <w:t>выпуски</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17BF90F9" w:rsidR="00985960" w:rsidRPr="009B36D0" w:rsidRDefault="0016776E" w:rsidP="00441DD2">
            <w:pPr>
              <w:pStyle w:val="ProductList-Offering"/>
              <w:tabs>
                <w:tab w:val="clear" w:pos="360"/>
                <w:tab w:val="clear" w:pos="720"/>
                <w:tab w:val="clear" w:pos="1080"/>
              </w:tabs>
              <w:spacing w:before="40" w:after="40"/>
              <w:ind w:left="0"/>
              <w:rPr>
                <w:color w:val="000000" w:themeColor="text1"/>
              </w:rPr>
            </w:pPr>
            <w:r w:rsidRPr="0016776E">
              <w:rPr>
                <w:color w:val="0563C1"/>
              </w:rPr>
              <w:fldChar w:fldCharType="begin"/>
            </w:r>
            <w:r w:rsidRPr="0016776E">
              <w:rPr>
                <w:color w:val="0563C1"/>
              </w:rPr>
              <w:instrText>AutoTextList  \s NoStyle \t "Предыдущая версия: Предыдущие версии Продукта."</w:instrText>
            </w:r>
            <w:r w:rsidRPr="0016776E">
              <w:rPr>
                <w:color w:val="0563C1"/>
              </w:rPr>
              <w:fldChar w:fldCharType="separate"/>
            </w:r>
            <w:r w:rsidRPr="0016776E">
              <w:rPr>
                <w:color w:val="0563C1"/>
              </w:rPr>
              <w:t>Предыдущая версия</w:t>
            </w:r>
            <w:r w:rsidRPr="0016776E">
              <w:rPr>
                <w:color w:val="0563C1"/>
              </w:rPr>
              <w:fldChar w:fldCharType="end"/>
            </w:r>
            <w:r w:rsidR="00985960">
              <w:t>: Project Server 2010</w:t>
            </w:r>
            <w:r w:rsidR="00985960">
              <w:fldChar w:fldCharType="begin"/>
            </w:r>
            <w:r w:rsidR="00985960">
              <w:instrText>XE "Project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4090774A" w:rsidR="00985960" w:rsidRPr="009B36D0" w:rsidRDefault="00D123AA"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599" w:type="dxa"/>
            <w:tcBorders>
              <w:top w:val="single" w:sz="4" w:space="0" w:color="auto"/>
              <w:bottom w:val="single" w:sz="4" w:space="0" w:color="auto"/>
            </w:tcBorders>
            <w:shd w:val="clear" w:color="auto" w:fill="auto"/>
          </w:tcPr>
          <w:p w14:paraId="17E6F207" w14:textId="4D7803C7"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25798559" w:rsidR="00985960" w:rsidRPr="009B36D0" w:rsidRDefault="0008070D" w:rsidP="00441DD2">
            <w:pPr>
              <w:pStyle w:val="ProductList-Offering"/>
              <w:tabs>
                <w:tab w:val="clear" w:pos="360"/>
                <w:tab w:val="clear" w:pos="720"/>
                <w:tab w:val="clear" w:pos="1080"/>
              </w:tabs>
              <w:spacing w:before="40" w:after="40"/>
              <w:ind w:left="0"/>
              <w:rPr>
                <w:color w:val="000000" w:themeColor="text1"/>
              </w:rPr>
            </w:pPr>
            <w:r w:rsidRPr="0008070D">
              <w:rPr>
                <w:color w:val="0563C1"/>
              </w:rPr>
              <w:fldChar w:fldCharType="begin"/>
            </w:r>
            <w:r w:rsidRPr="0008070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08070D">
              <w:rPr>
                <w:color w:val="0563C1"/>
              </w:rPr>
              <w:fldChar w:fldCharType="separate"/>
            </w:r>
            <w:r w:rsidRPr="0008070D">
              <w:rPr>
                <w:color w:val="0563C1"/>
              </w:rPr>
              <w:t>Дополнительное программное обеспечение</w:t>
            </w:r>
            <w:r w:rsidRPr="0008070D">
              <w:rPr>
                <w:color w:val="0563C1"/>
              </w:rPr>
              <w:fldChar w:fldCharType="end"/>
            </w:r>
            <w:r w:rsidR="00985960">
              <w:t>:</w:t>
            </w:r>
            <w:r w:rsidR="00985960">
              <w:rPr>
                <w:color w:val="000000" w:themeColor="text1"/>
              </w:rPr>
              <w:t xml:space="preserve"> да</w:t>
            </w:r>
          </w:p>
        </w:tc>
        <w:tc>
          <w:tcPr>
            <w:tcW w:w="3598" w:type="dxa"/>
            <w:tcBorders>
              <w:top w:val="single" w:sz="4" w:space="0" w:color="000000" w:themeColor="text1"/>
              <w:bottom w:val="single" w:sz="4" w:space="0" w:color="auto"/>
            </w:tcBorders>
            <w:shd w:val="clear" w:color="auto" w:fill="auto"/>
          </w:tcPr>
          <w:p w14:paraId="11571FE5" w14:textId="4A197039" w:rsidR="00985960" w:rsidRPr="009B36D0" w:rsidRDefault="00D123AA" w:rsidP="00441DD2">
            <w:pPr>
              <w:pStyle w:val="ProductList-Offering"/>
              <w:tabs>
                <w:tab w:val="clear" w:pos="360"/>
                <w:tab w:val="clear" w:pos="720"/>
                <w:tab w:val="clear" w:pos="1080"/>
              </w:tabs>
              <w:spacing w:before="40" w:after="40"/>
              <w:ind w:left="0"/>
              <w:rPr>
                <w:color w:val="000000" w:themeColor="text1"/>
              </w:rPr>
            </w:pPr>
            <w:r w:rsidRPr="00D123AA">
              <w:rPr>
                <w:color w:val="0563C1"/>
              </w:rPr>
              <w:fldChar w:fldCharType="begin"/>
            </w:r>
            <w:r w:rsidRPr="00D123AA">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123AA">
              <w:rPr>
                <w:color w:val="0563C1"/>
              </w:rPr>
              <w:fldChar w:fldCharType="separate"/>
            </w:r>
            <w:r w:rsidRPr="00D123AA">
              <w:rPr>
                <w:color w:val="0563C1"/>
              </w:rPr>
              <w:t>Клиентское ПО</w:t>
            </w:r>
            <w:r w:rsidRPr="00D123AA">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566F46B1" w14:textId="5B0A66AC"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Да</w:t>
            </w:r>
          </w:p>
        </w:tc>
      </w:tr>
      <w:tr w:rsidR="00D123AA" w14:paraId="0F0B7C88" w14:textId="77777777" w:rsidTr="00D63BFD">
        <w:tc>
          <w:tcPr>
            <w:tcW w:w="3598" w:type="dxa"/>
            <w:tcBorders>
              <w:top w:val="single" w:sz="4" w:space="0" w:color="auto"/>
              <w:bottom w:val="single" w:sz="4" w:space="0" w:color="auto"/>
            </w:tcBorders>
            <w:shd w:val="clear" w:color="auto" w:fill="auto"/>
          </w:tcPr>
          <w:p w14:paraId="111EB08F" w14:textId="618B3987" w:rsidR="00D123AA" w:rsidRPr="009B36D0" w:rsidRDefault="00D123AA" w:rsidP="00441DD2">
            <w:pPr>
              <w:pStyle w:val="ProductList-Offering"/>
              <w:tabs>
                <w:tab w:val="clear" w:pos="360"/>
                <w:tab w:val="clear" w:pos="720"/>
                <w:tab w:val="clear" w:pos="1080"/>
                <w:tab w:val="left" w:pos="1676"/>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8" w:type="dxa"/>
            <w:tcBorders>
              <w:top w:val="single" w:sz="4" w:space="0" w:color="000000" w:themeColor="text1"/>
              <w:bottom w:val="single" w:sz="4" w:space="0" w:color="auto"/>
            </w:tcBorders>
            <w:shd w:val="clear" w:color="auto" w:fill="BFBFBF"/>
          </w:tcPr>
          <w:p w14:paraId="6168274D" w14:textId="7A1E5F62" w:rsidR="00D123AA" w:rsidRPr="009B36D0" w:rsidRDefault="00D123AA"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3B8AE81" w14:textId="40B3E90D" w:rsidR="00D123AA" w:rsidRPr="00A448EB" w:rsidRDefault="00D123AA"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123AA" w14:paraId="0DBDC933" w14:textId="77777777" w:rsidTr="00D63BFD">
        <w:tc>
          <w:tcPr>
            <w:tcW w:w="3598" w:type="dxa"/>
            <w:tcBorders>
              <w:top w:val="single" w:sz="4" w:space="0" w:color="auto"/>
            </w:tcBorders>
            <w:shd w:val="clear" w:color="auto" w:fill="BFBFBF"/>
          </w:tcPr>
          <w:p w14:paraId="46B53603" w14:textId="18F2C28E" w:rsidR="00D123AA" w:rsidRPr="009B36D0" w:rsidRDefault="00D123AA" w:rsidP="00441DD2">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auto"/>
          </w:tcPr>
          <w:p w14:paraId="30E5EB4E" w14:textId="2438C615" w:rsidR="00D123AA" w:rsidRPr="009B36D0" w:rsidRDefault="00D123AA" w:rsidP="00441DD2">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9" w:type="dxa"/>
            <w:tcBorders>
              <w:top w:val="single" w:sz="4" w:space="0" w:color="auto"/>
            </w:tcBorders>
            <w:shd w:val="clear" w:color="auto" w:fill="BFBFBF"/>
          </w:tcPr>
          <w:p w14:paraId="7F80DD7C" w14:textId="3D7DDE4A" w:rsidR="00D123AA" w:rsidRPr="00A448EB" w:rsidRDefault="00D123AA"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CEBAAA" w14:textId="6A2E530E" w:rsidR="00985960" w:rsidRPr="00D63BFD" w:rsidRDefault="00985960" w:rsidP="00441DD2">
            <w:pPr>
              <w:pStyle w:val="ProductList-Offering"/>
              <w:tabs>
                <w:tab w:val="clear" w:pos="360"/>
                <w:tab w:val="clear" w:pos="720"/>
                <w:tab w:val="clear" w:pos="1080"/>
              </w:tabs>
              <w:spacing w:before="40" w:after="40"/>
              <w:ind w:left="0"/>
              <w:rPr>
                <w:lang w:val="en-US"/>
              </w:rPr>
            </w:pPr>
            <w:r>
              <w:t>Project Server 2013</w:t>
            </w:r>
            <w:r>
              <w:fldChar w:fldCharType="begin"/>
            </w:r>
            <w:r>
              <w:instrText>XE "Project Server 2013"</w:instrText>
            </w:r>
            <w:r>
              <w:fldChar w:fldCharType="end"/>
            </w:r>
            <w:r>
              <w:t xml:space="preserve"> SAL</w:t>
            </w:r>
            <w:r w:rsidR="00D63BFD">
              <w:rPr>
                <w:lang w:val="en-US"/>
              </w:rPr>
              <w:t xml:space="preserve"> </w:t>
            </w:r>
            <w:r w:rsidR="00D63BFD" w:rsidRPr="000F64AB">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4838EF" w:rsidRDefault="00985960" w:rsidP="00441DD2">
            <w:pPr>
              <w:pStyle w:val="ProductList-TableBody"/>
              <w:spacing w:before="40" w:after="40"/>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4838EF" w:rsidRDefault="00985960" w:rsidP="00441DD2">
            <w:pPr>
              <w:pStyle w:val="ProductList-TableBody"/>
              <w:spacing w:before="40" w:after="40"/>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4838EF" w:rsidRDefault="00985960" w:rsidP="00441DD2">
            <w:pPr>
              <w:pStyle w:val="ProductList-TableBody"/>
              <w:spacing w:before="40" w:after="40"/>
              <w:rPr>
                <w:lang w:val="ru-RU"/>
              </w:rPr>
            </w:pPr>
          </w:p>
        </w:tc>
      </w:tr>
    </w:tbl>
    <w:p w14:paraId="2653DCD3" w14:textId="7C365F04" w:rsidR="00E8377D" w:rsidRPr="00B3420A" w:rsidRDefault="009019D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52E8588" w14:textId="77777777" w:rsidR="00985960" w:rsidRPr="00B3420A" w:rsidRDefault="00985960" w:rsidP="00474818">
      <w:pPr>
        <w:pStyle w:val="ProductList-Offering2Heading"/>
        <w:outlineLvl w:val="2"/>
      </w:pPr>
      <w:bookmarkStart w:id="68" w:name="_Toc438637833"/>
      <w:r>
        <w:t>SharePoint Server</w:t>
      </w:r>
      <w:bookmarkEnd w:id="68"/>
    </w:p>
    <w:p w14:paraId="24C59577" w14:textId="77777777" w:rsidR="00985960" w:rsidRDefault="00985960" w:rsidP="00985960">
      <w:pPr>
        <w:spacing w:after="0" w:line="240" w:lineRule="auto"/>
        <w:rPr>
          <w:sz w:val="18"/>
          <w:szCs w:val="18"/>
        </w:rPr>
        <w:sectPr w:rsidR="00985960" w:rsidSect="00383BC7">
          <w:footerReference w:type="first" r:id="rId45"/>
          <w:type w:val="continuous"/>
          <w:pgSz w:w="12240" w:h="15840"/>
          <w:pgMar w:top="1166" w:right="720" w:bottom="720" w:left="720" w:header="720" w:footer="720" w:gutter="0"/>
          <w:cols w:space="720"/>
          <w:titlePg/>
          <w:docGrid w:linePitch="360"/>
        </w:sectPr>
      </w:pPr>
    </w:p>
    <w:p w14:paraId="4B03AEA7" w14:textId="2A8CCCB0" w:rsidR="00985960" w:rsidRPr="004838EF" w:rsidRDefault="00985960" w:rsidP="00ED3A6B">
      <w:pPr>
        <w:pStyle w:val="ProductList-Body"/>
        <w:rPr>
          <w:lang w:val="en-US"/>
        </w:rPr>
      </w:pPr>
      <w:r w:rsidRPr="004838EF">
        <w:rPr>
          <w:lang w:val="en-US"/>
        </w:rPr>
        <w:t>SharePoint Server 2013 Standard</w:t>
      </w:r>
      <w:r>
        <w:fldChar w:fldCharType="begin"/>
      </w:r>
      <w:r w:rsidRPr="004838EF">
        <w:rPr>
          <w:lang w:val="en-US"/>
        </w:rPr>
        <w:instrText>XE "SharePoint Server 2013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44A8FCE0" w14:textId="09E1E3CD" w:rsidR="007847D3" w:rsidRPr="004838EF" w:rsidRDefault="007847D3" w:rsidP="00ED3A6B">
      <w:pPr>
        <w:pStyle w:val="ProductList-Body"/>
        <w:rPr>
          <w:lang w:val="en-US"/>
        </w:rPr>
      </w:pPr>
      <w:r w:rsidRPr="004838EF">
        <w:rPr>
          <w:lang w:val="en-US"/>
        </w:rPr>
        <w:t xml:space="preserve">SharePoint Server 2013 Enterprise (SAL </w:t>
      </w:r>
      <w:r>
        <w:t>и</w:t>
      </w:r>
      <w:r w:rsidRPr="004838EF">
        <w:rPr>
          <w:lang w:val="en-US"/>
        </w:rPr>
        <w:t xml:space="preserve"> SAL </w:t>
      </w:r>
      <w:r>
        <w:t>для</w:t>
      </w:r>
      <w:r w:rsidRPr="004838EF">
        <w:rPr>
          <w:lang w:val="en-US"/>
        </w:rPr>
        <w:t xml:space="preserve"> SA)</w:t>
      </w:r>
    </w:p>
    <w:p w14:paraId="176CE402" w14:textId="42F339C2" w:rsidR="00402F40" w:rsidRPr="004838EF" w:rsidRDefault="00402F40" w:rsidP="00402F40">
      <w:pPr>
        <w:pStyle w:val="ProductList-Body"/>
        <w:rPr>
          <w:lang w:val="en-US"/>
        </w:rPr>
      </w:pPr>
      <w:r w:rsidRPr="004838EF">
        <w:rPr>
          <w:szCs w:val="18"/>
          <w:lang w:val="en-US"/>
        </w:rPr>
        <w:t>SharePoint 2013 Hosting</w:t>
      </w:r>
      <w:r>
        <w:fldChar w:fldCharType="begin"/>
      </w:r>
      <w:r w:rsidRPr="004838EF">
        <w:rPr>
          <w:lang w:val="en-US"/>
        </w:rPr>
        <w:instrText>XE "</w:instrText>
      </w:r>
      <w:r>
        <w:instrText>Размещение</w:instrText>
      </w:r>
      <w:r w:rsidRPr="004838EF">
        <w:rPr>
          <w:lang w:val="en-US"/>
        </w:rPr>
        <w:instrText xml:space="preserve"> SharePoint 2013"</w:instrText>
      </w:r>
      <w:r>
        <w:fldChar w:fldCharType="end"/>
      </w:r>
      <w:r w:rsidRPr="004838EF">
        <w:rPr>
          <w:szCs w:val="18"/>
          <w:lang w:val="en-US"/>
        </w:rPr>
        <w:t xml:space="preserve"> («</w:t>
      </w:r>
      <w:r>
        <w:rPr>
          <w:szCs w:val="18"/>
        </w:rPr>
        <w:t>на</w:t>
      </w:r>
      <w:r w:rsidRPr="004838EF">
        <w:rPr>
          <w:szCs w:val="18"/>
          <w:lang w:val="en-US"/>
        </w:rPr>
        <w:t xml:space="preserve"> </w:t>
      </w:r>
      <w:r>
        <w:rPr>
          <w:szCs w:val="18"/>
        </w:rPr>
        <w:t>Процессор</w:t>
      </w:r>
      <w:r w:rsidRPr="004838EF">
        <w:rPr>
          <w:szCs w:val="18"/>
          <w:lang w:val="en-US"/>
        </w:rPr>
        <w:t>»)</w:t>
      </w:r>
    </w:p>
    <w:p w14:paraId="0531B9C6" w14:textId="77777777" w:rsidR="00985960" w:rsidRPr="004838EF" w:rsidRDefault="00985960" w:rsidP="00985960">
      <w:pPr>
        <w:spacing w:after="0" w:line="240" w:lineRule="auto"/>
        <w:rPr>
          <w:sz w:val="18"/>
          <w:szCs w:val="18"/>
          <w:lang w:val="en-US"/>
        </w:rPr>
        <w:sectPr w:rsidR="00985960" w:rsidRPr="004838EF" w:rsidSect="00383BC7">
          <w:type w:val="continuous"/>
          <w:pgSz w:w="12240" w:h="15840"/>
          <w:pgMar w:top="1166" w:right="720" w:bottom="720" w:left="720" w:header="720" w:footer="720" w:gutter="0"/>
          <w:cols w:num="2" w:space="720"/>
          <w:titlePg/>
          <w:docGrid w:linePitch="360"/>
        </w:sectPr>
      </w:pPr>
    </w:p>
    <w:p w14:paraId="5FB0A184" w14:textId="77777777" w:rsidR="00985960" w:rsidRPr="004838EF"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350"/>
        <w:gridCol w:w="3847"/>
      </w:tblGrid>
      <w:tr w:rsidR="00985960" w:rsidRPr="00BC2B2C" w14:paraId="54268941" w14:textId="77777777" w:rsidTr="0072625B">
        <w:tc>
          <w:tcPr>
            <w:tcW w:w="3598" w:type="dxa"/>
            <w:tcBorders>
              <w:top w:val="single" w:sz="24" w:space="0" w:color="00188F"/>
              <w:bottom w:val="single" w:sz="4" w:space="0" w:color="auto"/>
            </w:tcBorders>
            <w:shd w:val="clear" w:color="auto" w:fill="auto"/>
          </w:tcPr>
          <w:p w14:paraId="163134D3" w14:textId="5551EFD6" w:rsidR="00985960" w:rsidRPr="00AF1904" w:rsidRDefault="00C44D5C"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Январь 2013</w:t>
            </w:r>
          </w:p>
        </w:tc>
        <w:tc>
          <w:tcPr>
            <w:tcW w:w="3350" w:type="dxa"/>
            <w:tcBorders>
              <w:top w:val="single" w:sz="24" w:space="0" w:color="00188F"/>
              <w:bottom w:val="single" w:sz="4" w:space="0" w:color="auto"/>
            </w:tcBorders>
            <w:shd w:val="clear" w:color="auto" w:fill="auto"/>
          </w:tcPr>
          <w:p w14:paraId="78C43D65" w14:textId="3AB98037" w:rsidR="00985960" w:rsidRPr="00292A60" w:rsidRDefault="00CF7FC9"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PerProcessor" w:history="1">
              <w:r w:rsidR="00985960">
                <w:rPr>
                  <w:rStyle w:val="Hyperlink"/>
                </w:rPr>
                <w:t>Лицензии «на Процессор»</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847" w:type="dxa"/>
            <w:tcBorders>
              <w:top w:val="single" w:sz="24" w:space="0" w:color="00188F"/>
              <w:bottom w:val="single" w:sz="4" w:space="0" w:color="auto"/>
            </w:tcBorders>
            <w:shd w:val="clear" w:color="auto" w:fill="auto"/>
          </w:tcPr>
          <w:p w14:paraId="1B74351E" w14:textId="0AB64818" w:rsidR="00985960" w:rsidRPr="00BC2B2C" w:rsidRDefault="00BC2B2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C2B2C">
              <w:t xml:space="preserve">: </w:t>
            </w:r>
            <w:r w:rsidR="00985960">
              <w:t>все</w:t>
            </w:r>
            <w:r w:rsidR="00985960" w:rsidRPr="00BC2B2C">
              <w:t xml:space="preserve"> </w:t>
            </w:r>
            <w:r w:rsidR="00985960">
              <w:t>выпуски</w:t>
            </w:r>
          </w:p>
        </w:tc>
      </w:tr>
      <w:tr w:rsidR="00985960" w:rsidRPr="00BC2B2C" w14:paraId="7799C7D1" w14:textId="77777777" w:rsidTr="0072625B">
        <w:tc>
          <w:tcPr>
            <w:tcW w:w="3598" w:type="dxa"/>
            <w:tcBorders>
              <w:top w:val="single" w:sz="4" w:space="0" w:color="auto"/>
              <w:bottom w:val="single" w:sz="4" w:space="0" w:color="auto"/>
            </w:tcBorders>
            <w:shd w:val="clear" w:color="auto" w:fill="auto"/>
          </w:tcPr>
          <w:p w14:paraId="656C55C8" w14:textId="393985DB" w:rsidR="00985960" w:rsidRPr="00F92613" w:rsidRDefault="00C44D5C" w:rsidP="00441DD2">
            <w:pPr>
              <w:pStyle w:val="ProductList-Offering"/>
              <w:tabs>
                <w:tab w:val="clear" w:pos="360"/>
                <w:tab w:val="clear" w:pos="720"/>
                <w:tab w:val="clear" w:pos="1080"/>
              </w:tabs>
              <w:spacing w:before="40" w:after="40"/>
              <w:ind w:left="0"/>
              <w:rPr>
                <w:color w:val="000000" w:themeColor="text1"/>
              </w:rPr>
            </w:pPr>
            <w:r w:rsidRPr="00C44D5C">
              <w:rPr>
                <w:color w:val="0563C1"/>
              </w:rPr>
              <w:fldChar w:fldCharType="begin"/>
            </w:r>
            <w:r w:rsidRPr="00C44D5C">
              <w:rPr>
                <w:color w:val="0563C1"/>
              </w:rPr>
              <w:instrText>AutoTextList  \s NoStyle \t "Предыдущая версия: Предыдущие версии Продукта."</w:instrText>
            </w:r>
            <w:r w:rsidRPr="00C44D5C">
              <w:rPr>
                <w:color w:val="0563C1"/>
              </w:rPr>
              <w:fldChar w:fldCharType="separate"/>
            </w:r>
            <w:r w:rsidRPr="00C44D5C">
              <w:rPr>
                <w:color w:val="0563C1"/>
              </w:rPr>
              <w:t>Предыдущая версия</w:t>
            </w:r>
            <w:r w:rsidRPr="00C44D5C">
              <w:rPr>
                <w:color w:val="0563C1"/>
              </w:rPr>
              <w:fldChar w:fldCharType="end"/>
            </w:r>
            <w:r w:rsidR="00985960">
              <w:t>: SharePoint Server 2010</w:t>
            </w:r>
            <w:r w:rsidR="00985960">
              <w:fldChar w:fldCharType="begin"/>
            </w:r>
            <w:r w:rsidR="00985960">
              <w:instrText>XE "SharePoint Server 2010"</w:instrText>
            </w:r>
            <w:r w:rsidR="00985960">
              <w:fldChar w:fldCharType="end"/>
            </w:r>
          </w:p>
        </w:tc>
        <w:tc>
          <w:tcPr>
            <w:tcW w:w="3350" w:type="dxa"/>
            <w:tcBorders>
              <w:top w:val="single" w:sz="4" w:space="0" w:color="auto"/>
              <w:bottom w:val="single" w:sz="4" w:space="0" w:color="000000" w:themeColor="text1"/>
            </w:tcBorders>
            <w:shd w:val="clear" w:color="auto" w:fill="BFBFBF"/>
          </w:tcPr>
          <w:p w14:paraId="0823CB54" w14:textId="53B0D14D" w:rsidR="00985960" w:rsidRPr="00F92613" w:rsidRDefault="00CF7FC9"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847" w:type="dxa"/>
            <w:tcBorders>
              <w:top w:val="single" w:sz="4" w:space="0" w:color="auto"/>
              <w:bottom w:val="single" w:sz="4" w:space="0" w:color="auto"/>
            </w:tcBorders>
            <w:shd w:val="clear" w:color="auto" w:fill="auto"/>
          </w:tcPr>
          <w:p w14:paraId="603BF7AE" w14:textId="73BF42C9" w:rsidR="00985960" w:rsidRPr="00BC2B2C" w:rsidRDefault="00BC2B2C" w:rsidP="00441DD2">
            <w:pPr>
              <w:pStyle w:val="ProductList-Offering"/>
              <w:tabs>
                <w:tab w:val="clear" w:pos="360"/>
                <w:tab w:val="clear" w:pos="720"/>
                <w:tab w:val="clear" w:pos="1080"/>
              </w:tabs>
              <w:spacing w:before="40" w:after="40"/>
              <w:ind w:left="0" w:righ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sidRPr="00BC2B2C">
              <w:rPr>
                <w:color w:val="000000" w:themeColor="text1"/>
              </w:rPr>
              <w:t xml:space="preserve">: </w:t>
            </w:r>
            <w:r w:rsidR="00985960" w:rsidRPr="004838EF">
              <w:rPr>
                <w:color w:val="000000" w:themeColor="text1"/>
                <w:lang w:val="en-US"/>
              </w:rPr>
              <w:t>SharePoint</w:t>
            </w:r>
            <w:r w:rsidR="00985960" w:rsidRPr="00BC2B2C">
              <w:rPr>
                <w:color w:val="000000" w:themeColor="text1"/>
              </w:rPr>
              <w:t xml:space="preserve"> </w:t>
            </w:r>
            <w:r w:rsidR="00985960" w:rsidRPr="004838EF">
              <w:rPr>
                <w:color w:val="000000" w:themeColor="text1"/>
                <w:lang w:val="en-US"/>
              </w:rPr>
              <w:t>Standard</w:t>
            </w:r>
            <w:r w:rsidR="00985960" w:rsidRPr="00BC2B2C">
              <w:rPr>
                <w:color w:val="000000" w:themeColor="text1"/>
              </w:rPr>
              <w:t xml:space="preserve"> (</w:t>
            </w:r>
            <w:r w:rsidR="00985960" w:rsidRPr="004838EF">
              <w:rPr>
                <w:color w:val="000000" w:themeColor="text1"/>
                <w:lang w:val="en-US"/>
              </w:rPr>
              <w:t>SAL</w:t>
            </w:r>
            <w:r w:rsidR="00985960" w:rsidRPr="00BC2B2C">
              <w:rPr>
                <w:color w:val="000000" w:themeColor="text1"/>
              </w:rPr>
              <w:t>)</w:t>
            </w:r>
          </w:p>
        </w:tc>
      </w:tr>
      <w:tr w:rsidR="00985960" w14:paraId="2E7544B3" w14:textId="77777777" w:rsidTr="0072625B">
        <w:tc>
          <w:tcPr>
            <w:tcW w:w="3598" w:type="dxa"/>
            <w:tcBorders>
              <w:top w:val="single" w:sz="4" w:space="0" w:color="auto"/>
              <w:bottom w:val="single" w:sz="4" w:space="0" w:color="auto"/>
            </w:tcBorders>
            <w:shd w:val="clear" w:color="auto" w:fill="auto"/>
          </w:tcPr>
          <w:p w14:paraId="6193958F" w14:textId="40BE4E6E" w:rsidR="00985960" w:rsidRPr="0096201D" w:rsidRDefault="001A7439" w:rsidP="00441DD2">
            <w:pPr>
              <w:pStyle w:val="ProductList-Offering"/>
              <w:tabs>
                <w:tab w:val="clear" w:pos="360"/>
                <w:tab w:val="clear" w:pos="720"/>
                <w:tab w:val="clear" w:pos="1080"/>
              </w:tabs>
              <w:spacing w:before="40" w:after="40"/>
              <w:ind w:left="0"/>
              <w:rPr>
                <w:color w:val="000000" w:themeColor="text1"/>
              </w:rPr>
            </w:pPr>
            <w:r w:rsidRPr="001A7439">
              <w:rPr>
                <w:color w:val="0563C1"/>
              </w:rPr>
              <w:fldChar w:fldCharType="begin"/>
            </w:r>
            <w:r w:rsidRPr="001A7439">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1A7439">
              <w:rPr>
                <w:color w:val="0563C1"/>
              </w:rPr>
              <w:fldChar w:fldCharType="separate"/>
            </w:r>
            <w:r w:rsidRPr="001A7439">
              <w:rPr>
                <w:color w:val="0563C1"/>
              </w:rPr>
              <w:t>Дополнительное программное обеспечение</w:t>
            </w:r>
            <w:r w:rsidRPr="001A7439">
              <w:rPr>
                <w:color w:val="0563C1"/>
              </w:rPr>
              <w:fldChar w:fldCharType="end"/>
            </w:r>
            <w:r w:rsidR="00985960">
              <w:t>:</w:t>
            </w:r>
            <w:r w:rsidR="00985960">
              <w:rPr>
                <w:color w:val="000000" w:themeColor="text1"/>
              </w:rPr>
              <w:t xml:space="preserve"> все выпуски</w:t>
            </w:r>
          </w:p>
        </w:tc>
        <w:tc>
          <w:tcPr>
            <w:tcW w:w="3350" w:type="dxa"/>
            <w:tcBorders>
              <w:top w:val="single" w:sz="4" w:space="0" w:color="000000" w:themeColor="text1"/>
              <w:bottom w:val="single" w:sz="4" w:space="0" w:color="auto"/>
            </w:tcBorders>
            <w:shd w:val="clear" w:color="auto" w:fill="auto"/>
          </w:tcPr>
          <w:p w14:paraId="75DD79DE" w14:textId="2EECD441" w:rsidR="00985960" w:rsidRPr="00F92613" w:rsidRDefault="00985960" w:rsidP="00441DD2">
            <w:pPr>
              <w:pStyle w:val="ProductList-Offering"/>
              <w:tabs>
                <w:tab w:val="clear" w:pos="360"/>
                <w:tab w:val="clear" w:pos="720"/>
                <w:tab w:val="clear" w:pos="1080"/>
              </w:tabs>
              <w:spacing w:before="40" w:after="40"/>
              <w:ind w:left="0"/>
              <w:rPr>
                <w:color w:val="000000" w:themeColor="text1"/>
              </w:rPr>
            </w:pPr>
            <w:r w:rsidRPr="003C7B50">
              <w:rPr>
                <w:color w:val="0563C1"/>
              </w:rPr>
              <w:fldChar w:fldCharType="begin"/>
            </w:r>
            <w:r w:rsidRPr="003C7B50">
              <w:instrText>AutoTextList  \s NoStyle \t "Client Software: Indic</w:instrText>
            </w:r>
            <w:r w:rsidRPr="00AF1904">
              <w:rPr>
                <w:color w:val="0563C1"/>
              </w:rPr>
              <w:instrText>ates components of a Product that are licensed as Client Software, as that term is defined in Customer’s SPLA."</w:instrText>
            </w:r>
            <w:r w:rsidRPr="003C7B50">
              <w:rPr>
                <w:color w:val="0563C1"/>
              </w:rPr>
              <w:fldChar w:fldCharType="separate"/>
            </w:r>
            <w:r w:rsidR="003C7B50" w:rsidRPr="003C7B50">
              <w:rPr>
                <w:color w:val="0563C1"/>
              </w:rPr>
              <w:fldChar w:fldCharType="begin"/>
            </w:r>
            <w:r w:rsidR="003C7B50" w:rsidRPr="003C7B50">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003C7B50" w:rsidRPr="003C7B50">
              <w:rPr>
                <w:color w:val="0563C1"/>
              </w:rPr>
              <w:fldChar w:fldCharType="separate"/>
            </w:r>
            <w:r w:rsidR="003C7B50" w:rsidRPr="003C7B50">
              <w:rPr>
                <w:color w:val="0563C1"/>
              </w:rPr>
              <w:t>Клиентское ПО</w:t>
            </w:r>
            <w:r w:rsidR="003C7B50" w:rsidRPr="003C7B50">
              <w:rPr>
                <w:color w:val="0563C1"/>
              </w:rPr>
              <w:fldChar w:fldCharType="end"/>
            </w:r>
            <w:r w:rsidRPr="003C7B50">
              <w:rPr>
                <w:color w:val="0563C1"/>
              </w:rPr>
              <w:fldChar w:fldCharType="end"/>
            </w:r>
            <w:r>
              <w:rPr>
                <w:color w:val="000000" w:themeColor="text1"/>
              </w:rPr>
              <w:t>: Включает все Дополнительное программное обеспечение</w:t>
            </w:r>
          </w:p>
        </w:tc>
        <w:tc>
          <w:tcPr>
            <w:tcW w:w="3847" w:type="dxa"/>
            <w:tcBorders>
              <w:top w:val="single" w:sz="4" w:space="0" w:color="auto"/>
              <w:bottom w:val="single" w:sz="4" w:space="0" w:color="auto"/>
            </w:tcBorders>
            <w:shd w:val="clear" w:color="auto" w:fill="auto"/>
          </w:tcPr>
          <w:p w14:paraId="4C994191" w14:textId="1A9EA538" w:rsidR="00985960" w:rsidRPr="00F92613" w:rsidRDefault="00302BC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Только выпуски SAL</w:t>
            </w:r>
          </w:p>
        </w:tc>
      </w:tr>
      <w:tr w:rsidR="00D63BFD" w14:paraId="284535EE" w14:textId="77777777" w:rsidTr="00D63BFD">
        <w:tc>
          <w:tcPr>
            <w:tcW w:w="3598" w:type="dxa"/>
            <w:tcBorders>
              <w:top w:val="single" w:sz="4" w:space="0" w:color="auto"/>
              <w:bottom w:val="single" w:sz="4" w:space="0" w:color="auto"/>
            </w:tcBorders>
            <w:shd w:val="clear" w:color="auto" w:fill="auto"/>
          </w:tcPr>
          <w:p w14:paraId="63D94584" w14:textId="635406D9" w:rsidR="00D63BFD" w:rsidRPr="00A448EB" w:rsidRDefault="00D63BFD" w:rsidP="00D63BFD">
            <w:pPr>
              <w:pStyle w:val="ProductList-Offering"/>
              <w:tabs>
                <w:tab w:val="clear" w:pos="360"/>
                <w:tab w:val="clear" w:pos="720"/>
                <w:tab w:val="clear" w:pos="1080"/>
                <w:tab w:val="left" w:pos="1875"/>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350" w:type="dxa"/>
            <w:tcBorders>
              <w:top w:val="single" w:sz="4" w:space="0" w:color="000000" w:themeColor="text1"/>
              <w:bottom w:val="single" w:sz="4" w:space="0" w:color="auto"/>
            </w:tcBorders>
            <w:shd w:val="clear" w:color="auto" w:fill="BFBFBF"/>
          </w:tcPr>
          <w:p w14:paraId="214CC587" w14:textId="0F6325B5" w:rsidR="00D63BFD" w:rsidRPr="00A448EB" w:rsidRDefault="00D63BFD" w:rsidP="00D63BFD">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847" w:type="dxa"/>
            <w:tcBorders>
              <w:top w:val="single" w:sz="4" w:space="0" w:color="auto"/>
              <w:bottom w:val="single" w:sz="4" w:space="0" w:color="auto"/>
            </w:tcBorders>
            <w:shd w:val="clear" w:color="auto" w:fill="BFBFBF"/>
          </w:tcPr>
          <w:p w14:paraId="19428717" w14:textId="45756CAE" w:rsidR="00D63BFD" w:rsidRPr="00A448EB" w:rsidRDefault="00D63BFD" w:rsidP="00D63BFD">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63BFD" w14:paraId="17502BC4" w14:textId="77777777" w:rsidTr="00D63BFD">
        <w:tc>
          <w:tcPr>
            <w:tcW w:w="3598" w:type="dxa"/>
            <w:tcBorders>
              <w:top w:val="single" w:sz="4" w:space="0" w:color="auto"/>
            </w:tcBorders>
            <w:shd w:val="clear" w:color="auto" w:fill="BFBFBF"/>
          </w:tcPr>
          <w:p w14:paraId="0232A443" w14:textId="0F4B7282" w:rsidR="00D63BFD" w:rsidRPr="00F92613" w:rsidRDefault="00D63BFD" w:rsidP="00D63BFD">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350" w:type="dxa"/>
            <w:tcBorders>
              <w:top w:val="single" w:sz="4" w:space="0" w:color="auto"/>
            </w:tcBorders>
            <w:shd w:val="clear" w:color="auto" w:fill="auto"/>
          </w:tcPr>
          <w:p w14:paraId="6BD445AD" w14:textId="4F0655D1" w:rsidR="00D63BFD" w:rsidRPr="00A448EB" w:rsidRDefault="00D63BFD" w:rsidP="00D63BFD">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847" w:type="dxa"/>
            <w:tcBorders>
              <w:top w:val="single" w:sz="4" w:space="0" w:color="auto"/>
            </w:tcBorders>
            <w:shd w:val="clear" w:color="auto" w:fill="BFBFBF"/>
          </w:tcPr>
          <w:p w14:paraId="4981E58D" w14:textId="5D3CC47A" w:rsidR="00D63BFD" w:rsidRPr="00A448EB" w:rsidRDefault="00D63BFD" w:rsidP="00D63BFD">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84622"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784622" w:rsidRPr="002C28FE" w:rsidRDefault="00784622" w:rsidP="0078462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A023A27" w14:textId="2A4D3F1E" w:rsidR="00784622" w:rsidRPr="00292A60"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SharePoint Server Standard SAL («на пользователя»)</w:t>
            </w:r>
          </w:p>
        </w:tc>
        <w:tc>
          <w:tcPr>
            <w:tcW w:w="3600" w:type="dxa"/>
            <w:tcBorders>
              <w:top w:val="single" w:sz="24" w:space="0" w:color="0072C6"/>
              <w:left w:val="nil"/>
              <w:bottom w:val="nil"/>
              <w:right w:val="single" w:sz="4" w:space="0" w:color="000000" w:themeColor="text1"/>
            </w:tcBorders>
          </w:tcPr>
          <w:p w14:paraId="227DDE16" w14:textId="42D7D186" w:rsidR="00784622" w:rsidRPr="00292A60"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Productivity Suite</w:t>
            </w:r>
            <w:r w:rsidRPr="00D504BC">
              <w:rPr>
                <w:rFonts w:ascii="Calibri Light" w:hAnsi="Calibri Light"/>
              </w:rPr>
              <w:fldChar w:fldCharType="begin"/>
            </w:r>
            <w:r w:rsidRPr="00D504BC">
              <w:rPr>
                <w:rFonts w:ascii="Calibri Light" w:hAnsi="Calibri Light"/>
              </w:rPr>
              <w:instrText>xe "Productivity Suite"</w:instrText>
            </w:r>
            <w:r w:rsidRPr="00D504BC">
              <w:rPr>
                <w:rFonts w:ascii="Calibri Light" w:hAnsi="Calibri Light"/>
              </w:rPr>
              <w:fldChar w:fldCharType="end"/>
            </w:r>
            <w:r w:rsidRPr="00D504BC">
              <w:rPr>
                <w:rFonts w:ascii="Calibri Light" w:hAnsi="Calibri Light"/>
              </w:rPr>
              <w:t xml:space="preserve"> SAL («на пользователя»)</w:t>
            </w:r>
          </w:p>
        </w:tc>
      </w:tr>
      <w:tr w:rsidR="00784622" w:rsidRPr="00292A60" w14:paraId="4E1AD64C" w14:textId="77777777" w:rsidTr="00DC5948">
        <w:tc>
          <w:tcPr>
            <w:tcW w:w="3600" w:type="dxa"/>
            <w:tcBorders>
              <w:top w:val="nil"/>
            </w:tcBorders>
            <w:shd w:val="clear" w:color="auto" w:fill="DEEAF6" w:themeFill="accent1" w:themeFillTint="33"/>
          </w:tcPr>
          <w:p w14:paraId="737EDE64" w14:textId="77777777" w:rsidR="00784622" w:rsidRDefault="00784622" w:rsidP="00784622">
            <w:pPr>
              <w:pStyle w:val="ProductList-Offering"/>
              <w:tabs>
                <w:tab w:val="clear" w:pos="360"/>
                <w:tab w:val="clear" w:pos="720"/>
                <w:tab w:val="clear" w:pos="1080"/>
              </w:tabs>
              <w:spacing w:before="40" w:after="40"/>
              <w:ind w:left="0"/>
              <w:rPr>
                <w:color w:val="000000" w:themeColor="text1"/>
              </w:rPr>
            </w:pPr>
          </w:p>
        </w:tc>
        <w:tc>
          <w:tcPr>
            <w:tcW w:w="3600" w:type="dxa"/>
            <w:tcBorders>
              <w:top w:val="nil"/>
              <w:bottom w:val="single" w:sz="4" w:space="0" w:color="auto"/>
              <w:right w:val="nil"/>
            </w:tcBorders>
          </w:tcPr>
          <w:p w14:paraId="6526A633" w14:textId="16347122" w:rsidR="00784622"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SharePoint Server Standard SAL для SA («на пользователя»)</w:t>
            </w:r>
          </w:p>
        </w:tc>
        <w:tc>
          <w:tcPr>
            <w:tcW w:w="3600" w:type="dxa"/>
            <w:tcBorders>
              <w:top w:val="nil"/>
              <w:left w:val="nil"/>
              <w:bottom w:val="single" w:sz="4" w:space="0" w:color="auto"/>
              <w:right w:val="single" w:sz="4" w:space="0" w:color="000000" w:themeColor="text1"/>
            </w:tcBorders>
          </w:tcPr>
          <w:p w14:paraId="16C2E6BE" w14:textId="77777777" w:rsidR="00784622" w:rsidRDefault="00784622" w:rsidP="00784622">
            <w:pPr>
              <w:pStyle w:val="ProductList-Offering"/>
              <w:tabs>
                <w:tab w:val="clear" w:pos="360"/>
                <w:tab w:val="clear" w:pos="720"/>
                <w:tab w:val="clear" w:pos="1080"/>
              </w:tabs>
              <w:spacing w:before="40" w:after="40"/>
              <w:ind w:left="0"/>
            </w:pPr>
          </w:p>
        </w:tc>
      </w:tr>
    </w:tbl>
    <w:p w14:paraId="769C0230" w14:textId="77777777" w:rsidR="00985960" w:rsidRPr="00CB3D7A" w:rsidRDefault="00985960" w:rsidP="00CB3D7A">
      <w:pPr>
        <w:pStyle w:val="ProductList-Body"/>
        <w:tabs>
          <w:tab w:val="clear" w:pos="360"/>
          <w:tab w:val="clear" w:pos="720"/>
          <w:tab w:val="clear" w:pos="1080"/>
        </w:tabs>
        <w:ind w:firstLine="720"/>
        <w:rPr>
          <w:sz w:val="14"/>
        </w:rPr>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Дополнительные функциональные возможности</w:t>
      </w:r>
      <w:r>
        <w:t xml:space="preserve"> </w:t>
      </w:r>
    </w:p>
    <w:p w14:paraId="3D7F1B54" w14:textId="73588179" w:rsidR="00985960" w:rsidRPr="00B3420A" w:rsidRDefault="00985960" w:rsidP="00985960">
      <w:pPr>
        <w:pStyle w:val="ProductList-Body"/>
        <w:ind w:left="360"/>
      </w:pPr>
      <w:r>
        <w:t>Относящиеся к бизнесу Веб-части Business Connectivity Services, Интеграция клиентов Office Business Connectivity Services, Службы доступа, Службы форм InfoPath, Поиск в корпоративной среде, Обнаружение электронных данных и Соблюдение требований, Службы Excel, PowerPivot, PowerView, Службы Visio, PerformancePoint Services, Аналитические отчеты о потребительском поведении, Расширенное построение диаграмм</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784622" w:rsidRPr="00292A60" w14:paraId="09669461" w14:textId="77777777" w:rsidTr="004B24A6">
        <w:trPr>
          <w:cantSplit/>
        </w:trPr>
        <w:tc>
          <w:tcPr>
            <w:tcW w:w="3240" w:type="dxa"/>
            <w:tcBorders>
              <w:top w:val="single" w:sz="24" w:space="0" w:color="0072C6"/>
              <w:bottom w:val="nil"/>
            </w:tcBorders>
            <w:shd w:val="clear" w:color="auto" w:fill="DEEAF6" w:themeFill="accent1" w:themeFillTint="33"/>
          </w:tcPr>
          <w:p w14:paraId="50482F18" w14:textId="77777777" w:rsidR="00784622" w:rsidRPr="002C28FE" w:rsidRDefault="00784622" w:rsidP="004B24A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0" w:type="dxa"/>
            <w:tcBorders>
              <w:top w:val="single" w:sz="24" w:space="0" w:color="0072C6"/>
              <w:bottom w:val="nil"/>
              <w:right w:val="nil"/>
            </w:tcBorders>
          </w:tcPr>
          <w:p w14:paraId="7C4393CA" w14:textId="46D650B9" w:rsidR="00784622" w:rsidRPr="004838EF" w:rsidRDefault="00784622" w:rsidP="004B24A6">
            <w:pPr>
              <w:pStyle w:val="ProductList-Offering"/>
              <w:keepNext/>
              <w:tabs>
                <w:tab w:val="clear" w:pos="360"/>
                <w:tab w:val="clear" w:pos="720"/>
                <w:tab w:val="clear" w:pos="1080"/>
              </w:tabs>
              <w:spacing w:before="40" w:after="40"/>
              <w:rPr>
                <w:lang w:val="en-US"/>
              </w:rPr>
            </w:pPr>
            <w:r w:rsidRPr="008A6C0F">
              <w:rPr>
                <w:rFonts w:ascii="Calibri Light" w:hAnsi="Calibri Light"/>
              </w:rPr>
              <w:t>SharePoint Server 2013 Standard</w:t>
            </w:r>
            <w:r w:rsidRPr="008A6C0F">
              <w:rPr>
                <w:rFonts w:ascii="Calibri Light" w:hAnsi="Calibri Light"/>
              </w:rPr>
              <w:fldChar w:fldCharType="begin"/>
            </w:r>
            <w:r w:rsidRPr="008A6C0F">
              <w:rPr>
                <w:rFonts w:ascii="Calibri Light" w:hAnsi="Calibri Light"/>
              </w:rPr>
              <w:instrText>xe "SharePoint Server 2013 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Enterprise SAL («на пользователя»)</w:t>
            </w:r>
          </w:p>
        </w:tc>
        <w:tc>
          <w:tcPr>
            <w:tcW w:w="3690" w:type="dxa"/>
            <w:tcBorders>
              <w:top w:val="single" w:sz="24" w:space="0" w:color="0072C6"/>
              <w:left w:val="nil"/>
              <w:bottom w:val="nil"/>
              <w:right w:val="single" w:sz="4" w:space="0" w:color="000000" w:themeColor="text1"/>
            </w:tcBorders>
          </w:tcPr>
          <w:p w14:paraId="4789B80D" w14:textId="085FB91A"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2013 Enterprise SAL («на пользователя»)</w:t>
            </w:r>
          </w:p>
        </w:tc>
      </w:tr>
      <w:tr w:rsidR="00784622" w:rsidRPr="00292A60" w14:paraId="5BA0E08E" w14:textId="77777777" w:rsidTr="004B24A6">
        <w:trPr>
          <w:cantSplit/>
        </w:trPr>
        <w:tc>
          <w:tcPr>
            <w:tcW w:w="3240" w:type="dxa"/>
            <w:tcBorders>
              <w:top w:val="nil"/>
              <w:bottom w:val="nil"/>
            </w:tcBorders>
            <w:shd w:val="clear" w:color="auto" w:fill="DEEAF6" w:themeFill="accent1" w:themeFillTint="33"/>
          </w:tcPr>
          <w:p w14:paraId="3F5715EB"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0AF0B98F" w14:textId="2B4876A2"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SharePoint Server 2013 Standard SAL для SA («на пользователя») и SharePoint Server 2013 Enterprise SAL («на пользователя»)</w:t>
            </w:r>
          </w:p>
        </w:tc>
        <w:tc>
          <w:tcPr>
            <w:tcW w:w="3690" w:type="dxa"/>
            <w:tcBorders>
              <w:top w:val="nil"/>
              <w:left w:val="nil"/>
              <w:bottom w:val="nil"/>
              <w:right w:val="single" w:sz="4" w:space="0" w:color="000000" w:themeColor="text1"/>
            </w:tcBorders>
          </w:tcPr>
          <w:p w14:paraId="500B469D" w14:textId="7E472AE7"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для SA («на пользователя») и SharePoint Server 2013 Enterprise SAL («на пользователя»)</w:t>
            </w:r>
          </w:p>
        </w:tc>
      </w:tr>
      <w:tr w:rsidR="00784622" w:rsidRPr="00292A60" w14:paraId="0A1FDEA9" w14:textId="77777777" w:rsidTr="004B24A6">
        <w:trPr>
          <w:cantSplit/>
        </w:trPr>
        <w:tc>
          <w:tcPr>
            <w:tcW w:w="3240" w:type="dxa"/>
            <w:tcBorders>
              <w:top w:val="nil"/>
              <w:bottom w:val="nil"/>
            </w:tcBorders>
            <w:shd w:val="clear" w:color="auto" w:fill="DEEAF6" w:themeFill="accent1" w:themeFillTint="33"/>
          </w:tcPr>
          <w:p w14:paraId="45D39A87"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61DBF8F2" w14:textId="112728DC"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SharePoint Server 2013 Standard</w:t>
            </w:r>
            <w:r w:rsidRPr="008A6C0F">
              <w:rPr>
                <w:rFonts w:ascii="Calibri Light" w:hAnsi="Calibri Light"/>
              </w:rPr>
              <w:fldChar w:fldCharType="begin"/>
            </w:r>
            <w:r w:rsidRPr="008A6C0F">
              <w:rPr>
                <w:rFonts w:ascii="Calibri Light" w:hAnsi="Calibri Light"/>
              </w:rPr>
              <w:instrText>xe "SharePoint Server 2013 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2013 Enterprise SAL для SA («на пользователя») </w:t>
            </w:r>
          </w:p>
        </w:tc>
        <w:tc>
          <w:tcPr>
            <w:tcW w:w="3690" w:type="dxa"/>
            <w:tcBorders>
              <w:top w:val="nil"/>
              <w:left w:val="nil"/>
              <w:bottom w:val="nil"/>
              <w:right w:val="single" w:sz="4" w:space="0" w:color="000000" w:themeColor="text1"/>
            </w:tcBorders>
          </w:tcPr>
          <w:p w14:paraId="4EEA35D4" w14:textId="7A53021C"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2013 Enterprise SAL для SA («на пользователя»)</w:t>
            </w:r>
          </w:p>
        </w:tc>
      </w:tr>
      <w:tr w:rsidR="00784622" w:rsidRPr="00D356FC" w14:paraId="13CB5CD1" w14:textId="77777777" w:rsidTr="004B24A6">
        <w:trPr>
          <w:cantSplit/>
        </w:trPr>
        <w:tc>
          <w:tcPr>
            <w:tcW w:w="3240" w:type="dxa"/>
            <w:tcBorders>
              <w:top w:val="nil"/>
            </w:tcBorders>
            <w:shd w:val="clear" w:color="auto" w:fill="DEEAF6" w:themeFill="accent1" w:themeFillTint="33"/>
          </w:tcPr>
          <w:p w14:paraId="47D10BA4"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690" w:type="dxa"/>
            <w:tcBorders>
              <w:top w:val="nil"/>
              <w:bottom w:val="single" w:sz="4" w:space="0" w:color="auto"/>
              <w:right w:val="nil"/>
            </w:tcBorders>
          </w:tcPr>
          <w:p w14:paraId="39B85B56" w14:textId="5135FC22"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SharePoint Server 2013 Standard SAL для SA («на пользователя») и SharePoint Server 2013 Enterprise SAL для SA («на пользователя»)</w:t>
            </w:r>
          </w:p>
        </w:tc>
        <w:tc>
          <w:tcPr>
            <w:tcW w:w="3690" w:type="dxa"/>
            <w:tcBorders>
              <w:top w:val="nil"/>
              <w:left w:val="nil"/>
              <w:bottom w:val="single" w:sz="4" w:space="0" w:color="auto"/>
              <w:right w:val="single" w:sz="4" w:space="0" w:color="000000" w:themeColor="text1"/>
            </w:tcBorders>
          </w:tcPr>
          <w:p w14:paraId="7094B407" w14:textId="3E837D7F" w:rsidR="00784622" w:rsidRPr="004838EF" w:rsidRDefault="00784622" w:rsidP="004B24A6">
            <w:pPr>
              <w:pStyle w:val="ProductList-Offering"/>
              <w:keepNext/>
              <w:tabs>
                <w:tab w:val="clear" w:pos="360"/>
                <w:tab w:val="clear" w:pos="720"/>
                <w:tab w:val="clear" w:pos="1080"/>
              </w:tabs>
              <w:spacing w:before="40" w:after="40"/>
              <w:rPr>
                <w:lang w:val="fr-FR"/>
              </w:rPr>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для SA («на пользователя») и SharePoint Server 2013 Enterprise SAL для SA («на пользователя»)</w:t>
            </w:r>
          </w:p>
        </w:tc>
      </w:tr>
    </w:tbl>
    <w:p w14:paraId="03ADA84E" w14:textId="77777777" w:rsidR="00985960" w:rsidRPr="004838EF" w:rsidRDefault="00985960" w:rsidP="00CB3D7A">
      <w:pPr>
        <w:pStyle w:val="ProductList-Body"/>
        <w:tabs>
          <w:tab w:val="clear" w:pos="360"/>
          <w:tab w:val="clear" w:pos="720"/>
          <w:tab w:val="clear" w:pos="1080"/>
        </w:tabs>
        <w:ind w:firstLine="720"/>
        <w:rPr>
          <w:sz w:val="14"/>
          <w:lang w:val="fr-FR"/>
        </w:rPr>
      </w:pPr>
    </w:p>
    <w:p w14:paraId="381E6093" w14:textId="77777777" w:rsidR="00985960" w:rsidRPr="00B3420A" w:rsidRDefault="00985960" w:rsidP="00985960">
      <w:pPr>
        <w:pStyle w:val="ProductList-ClauseHeading"/>
      </w:pPr>
      <w:r>
        <w:t>2. Лицензии CAL, соответствующие лицензиям SAL для SA</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Лицензии SAL для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Соответствующие лицензии CAL</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5DF1CD0" w14:textId="26B36332" w:rsidR="00985960" w:rsidRDefault="00985960" w:rsidP="00DC5948">
            <w:pPr>
              <w:pStyle w:val="ProductList-TableBody"/>
            </w:pPr>
            <w:r>
              <w:t>SharePoint Server 2013 Standard</w:t>
            </w:r>
            <w:r>
              <w:fldChar w:fldCharType="begin"/>
            </w:r>
            <w:r>
              <w:instrText>XE "SharePoint Server 2013 Standard"</w:instrText>
            </w:r>
            <w:r>
              <w:fldChar w:fldCharType="end"/>
            </w:r>
            <w:r>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6012CB7B" w:rsidR="00985960" w:rsidRDefault="00985960" w:rsidP="00DC5948">
            <w:pPr>
              <w:pStyle w:val="ProductList-TableBody"/>
            </w:pPr>
            <w:r>
              <w:t>SharePoint Server 2013 Standard</w:t>
            </w:r>
            <w:r>
              <w:fldChar w:fldCharType="begin"/>
            </w:r>
            <w:r>
              <w:instrText>XE "SharePoint Server 2013 Standard"</w:instrText>
            </w:r>
            <w:r>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Лицензия Core CAL</w:t>
            </w:r>
            <w:r>
              <w:fldChar w:fldCharType="begin"/>
            </w:r>
            <w:r>
              <w:instrText>XE "Лицензия Core CAL"</w:instrText>
            </w:r>
            <w:r>
              <w:fldChar w:fldCharType="end"/>
            </w:r>
            <w:r>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r w:rsidR="00985960" w:rsidRPr="00D356FC"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15AA8EDB" w:rsidR="00985960" w:rsidRDefault="00985960" w:rsidP="00DC5948">
            <w:pPr>
              <w:pStyle w:val="ProductList-TableBody"/>
            </w:pPr>
            <w:r>
              <w:t>SharePoint Server 2013 Standard</w:t>
            </w:r>
            <w:r>
              <w:fldChar w:fldCharType="begin"/>
            </w:r>
            <w:r>
              <w:instrText>XE "SharePoint Server 2013 Standard"</w:instrText>
            </w:r>
            <w:r>
              <w:fldChar w:fldCharType="end"/>
            </w:r>
            <w:r>
              <w:t xml:space="preserve"> CAL и SharePoint Server 2013 Enterprise CAL</w:t>
            </w:r>
            <w:r>
              <w:fldChar w:fldCharType="begin"/>
            </w:r>
            <w:r>
              <w:instrText>XE "Лицензии Enterprise CAL"</w:instrText>
            </w:r>
            <w:r>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 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6C3E42CF" w:rsidR="00985960" w:rsidRDefault="00985960" w:rsidP="00DC5948">
            <w:pPr>
              <w:pStyle w:val="ProductList-TableBody"/>
            </w:pPr>
            <w:r>
              <w:t>Лицензия Core CAL</w:t>
            </w:r>
            <w:r>
              <w:fldChar w:fldCharType="begin"/>
            </w:r>
            <w:r>
              <w:instrText>XE "Лицензия Core CAL"</w:instrText>
            </w:r>
            <w:r>
              <w:fldChar w:fldCharType="end"/>
            </w:r>
            <w:r>
              <w:t xml:space="preserve"> Suite и SharePoint Server 2013 Enterprise CAL</w:t>
            </w:r>
            <w:r>
              <w:fldChar w:fldCharType="begin"/>
            </w:r>
            <w:r>
              <w:instrText>XE "Лицензии Enterprise CAL"</w:instrText>
            </w:r>
            <w:r>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Условия использования SharePoint Hosting</w:t>
      </w:r>
    </w:p>
    <w:p w14:paraId="720866A0" w14:textId="3AF9F936" w:rsidR="00985960" w:rsidRDefault="00985960" w:rsidP="00F008C0">
      <w:pPr>
        <w:pStyle w:val="ProductList-Body"/>
        <w:tabs>
          <w:tab w:val="clear" w:pos="360"/>
          <w:tab w:val="clear" w:pos="720"/>
          <w:tab w:val="clear" w:pos="1080"/>
        </w:tabs>
        <w:rPr>
          <w:color w:val="000000" w:themeColor="text1"/>
          <w:spacing w:val="-1"/>
          <w:szCs w:val="18"/>
        </w:rPr>
      </w:pPr>
      <w:r w:rsidRPr="009B4F60">
        <w:rPr>
          <w:color w:val="000000" w:themeColor="text1"/>
          <w:spacing w:val="-1"/>
          <w:szCs w:val="18"/>
        </w:rPr>
        <w:t xml:space="preserve">Клиент может использовать программное обеспечение для предоставления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EF1CB5" w:rsidRPr="009B4F60">
        <w:rPr>
          <w:color w:val="0072C6"/>
          <w:spacing w:val="-1"/>
          <w:szCs w:val="18"/>
        </w:rPr>
        <w:t>Внешним пользователям</w:t>
      </w:r>
      <w:r w:rsidR="0013536B" w:rsidRPr="009B4F60">
        <w:rPr>
          <w:color w:val="0072C6"/>
          <w:spacing w:val="-1"/>
          <w:szCs w:val="18"/>
        </w:rPr>
        <w:fldChar w:fldCharType="end"/>
      </w:r>
      <w:r w:rsidRPr="009B4F60">
        <w:rPr>
          <w:color w:val="0563C1"/>
          <w:spacing w:val="-1"/>
          <w:szCs w:val="18"/>
        </w:rPr>
        <w:t xml:space="preserve"> </w:t>
      </w:r>
      <w:r w:rsidRPr="009B4F60">
        <w:rPr>
          <w:color w:val="000000" w:themeColor="text1"/>
          <w:spacing w:val="-1"/>
          <w:szCs w:val="18"/>
        </w:rPr>
        <w:t xml:space="preserve">доступа к содержимому, сведениям и приложениям. Клиент также может использовать программное обеспечение для предоставления доступа к содержимому, сведениям и приложениям внутренним пользователям при условии, что те же содержимое, сведения и приложения доступны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7A2736" w:rsidRPr="009B4F60">
        <w:rPr>
          <w:color w:val="0072C6"/>
          <w:spacing w:val="-1"/>
          <w:szCs w:val="18"/>
        </w:rPr>
        <w:t>Внешним пользователям</w:t>
      </w:r>
      <w:r w:rsidR="0013536B" w:rsidRPr="009B4F60">
        <w:rPr>
          <w:color w:val="0072C6"/>
          <w:spacing w:val="-1"/>
          <w:szCs w:val="18"/>
        </w:rPr>
        <w:fldChar w:fldCharType="end"/>
      </w:r>
      <w:r w:rsidRPr="009B4F60">
        <w:rPr>
          <w:color w:val="000000" w:themeColor="text1"/>
          <w:spacing w:val="-1"/>
          <w:szCs w:val="18"/>
        </w:rPr>
        <w:t>. Использование программного обеспечения SharePoint Server для предоставления доступа к содержимому, сведениям и приложениям, которые могут использоваться только внутренними пользователями, должно осуществляться по лицензиям SharePoint Server SAL.</w:t>
      </w:r>
    </w:p>
    <w:p w14:paraId="22DA6722" w14:textId="2AEC2506" w:rsidR="00784622" w:rsidRDefault="00784622" w:rsidP="00F008C0">
      <w:pPr>
        <w:pStyle w:val="ProductList-Body"/>
        <w:tabs>
          <w:tab w:val="clear" w:pos="360"/>
          <w:tab w:val="clear" w:pos="720"/>
          <w:tab w:val="clear" w:pos="1080"/>
        </w:tabs>
        <w:rPr>
          <w:color w:val="000000" w:themeColor="text1"/>
          <w:spacing w:val="-1"/>
          <w:szCs w:val="18"/>
        </w:rPr>
      </w:pPr>
    </w:p>
    <w:p w14:paraId="6CEE240A" w14:textId="77777777" w:rsidR="00784622" w:rsidRPr="006D7D7A" w:rsidRDefault="00784622" w:rsidP="00784622">
      <w:pPr>
        <w:pStyle w:val="ProductList-ClauseHeading"/>
        <w:tabs>
          <w:tab w:val="left" w:pos="0"/>
        </w:tabs>
        <w:rPr>
          <w:rFonts w:eastAsiaTheme="minorHAnsi"/>
        </w:rPr>
      </w:pPr>
      <w:r w:rsidRPr="006D7D7A">
        <w:rPr>
          <w:rFonts w:eastAsiaTheme="minorHAnsi"/>
        </w:rPr>
        <w:t>4. Размещение SharePoint — лицензирование с учетом числа используемых процессоров</w:t>
      </w:r>
    </w:p>
    <w:p w14:paraId="06E9854E" w14:textId="77777777" w:rsidR="00784622" w:rsidRPr="00EB4EC0" w:rsidRDefault="00784622" w:rsidP="00784622">
      <w:pPr>
        <w:pStyle w:val="ProductList-Body"/>
        <w:tabs>
          <w:tab w:val="clear" w:pos="720"/>
          <w:tab w:val="clear" w:pos="1080"/>
        </w:tabs>
        <w:rPr>
          <w:rFonts w:ascii="Calibri" w:hAnsi="Calibri"/>
        </w:rPr>
      </w:pPr>
      <w:r w:rsidRPr="00700FF7">
        <w:rPr>
          <w:rFonts w:ascii="Calibri" w:hAnsi="Calibri"/>
        </w:rPr>
        <w:t>Чтобы запускать</w:t>
      </w:r>
      <w:r w:rsidRPr="00EB4EC0">
        <w:rPr>
          <w:rFonts w:ascii="Calibri" w:hAnsi="Calibri"/>
          <w:color w:val="008000"/>
        </w:rPr>
        <w:t xml:space="preserve"> </w:t>
      </w:r>
      <w:r w:rsidRPr="00B33860">
        <w:rPr>
          <w:rFonts w:ascii="Calibri" w:hAnsi="Calibri"/>
          <w:color w:val="0563C1"/>
        </w:rPr>
        <w:fldChar w:fldCharType="begin"/>
      </w:r>
      <w:r w:rsidRPr="00B338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B33860">
        <w:rPr>
          <w:rFonts w:ascii="Calibri" w:hAnsi="Calibri"/>
          <w:color w:val="0563C1"/>
        </w:rPr>
        <w:fldChar w:fldCharType="separate"/>
      </w:r>
      <w:r w:rsidRPr="00B33860">
        <w:rPr>
          <w:rFonts w:ascii="Calibri" w:hAnsi="Calibri"/>
          <w:color w:val="0563C1"/>
        </w:rPr>
        <w:t>Экземпляры</w:t>
      </w:r>
      <w:r w:rsidRPr="00B33860">
        <w:rPr>
          <w:rFonts w:ascii="Calibri" w:hAnsi="Calibri"/>
          <w:color w:val="0563C1"/>
        </w:rPr>
        <w:fldChar w:fldCharType="end"/>
      </w:r>
      <w:r w:rsidRPr="00EB4EC0">
        <w:rPr>
          <w:rFonts w:ascii="Calibri" w:hAnsi="Calibri"/>
          <w:color w:val="008000"/>
        </w:rPr>
        <w:t xml:space="preserve"> </w:t>
      </w:r>
      <w:r w:rsidRPr="00700FF7">
        <w:rPr>
          <w:rFonts w:ascii="Calibri" w:hAnsi="Calibri"/>
        </w:rPr>
        <w:t>серверного программного обеспечения в</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105B92">
        <w:rPr>
          <w:rFonts w:ascii="Calibri" w:hAnsi="Calibri"/>
          <w:color w:val="0563C1"/>
        </w:rPr>
        <w:t>Физической операционной среде</w:t>
      </w:r>
      <w:r w:rsidRPr="00B40D60">
        <w:rPr>
          <w:rFonts w:ascii="Calibri" w:hAnsi="Calibri"/>
          <w:color w:val="0563C1"/>
        </w:rPr>
        <w:fldChar w:fldCharType="end"/>
      </w:r>
      <w:r w:rsidRPr="00EB4EC0">
        <w:rPr>
          <w:rFonts w:ascii="Calibri" w:hAnsi="Calibri"/>
          <w:color w:val="008000"/>
        </w:rPr>
        <w:t xml:space="preserve"> </w:t>
      </w:r>
      <w:r w:rsidRPr="00700FF7">
        <w:rPr>
          <w:rFonts w:ascii="Calibri" w:hAnsi="Calibri"/>
        </w:rPr>
        <w:t xml:space="preserve">на </w:t>
      </w:r>
      <w:r w:rsidRPr="00EB4EC0">
        <w:rPr>
          <w:rFonts w:ascii="Calibri" w:hAnsi="Calibri"/>
          <w:color w:val="0563C1"/>
        </w:rPr>
        <w:t>Сервере</w:t>
      </w:r>
      <w:r w:rsidRPr="00700FF7">
        <w:rPr>
          <w:rFonts w:ascii="Calibri" w:hAnsi="Calibri"/>
        </w:rPr>
        <w:t>,</w:t>
      </w:r>
      <w:r w:rsidRPr="00EB4EC0">
        <w:rPr>
          <w:rFonts w:ascii="Calibri" w:hAnsi="Calibri"/>
          <w:color w:val="008000"/>
        </w:rPr>
        <w:t xml:space="preserve"> </w:t>
      </w:r>
      <w:r w:rsidRPr="00700FF7">
        <w:rPr>
          <w:rFonts w:ascii="Calibri" w:hAnsi="Calibri"/>
        </w:rPr>
        <w:t>потребуется лицензия для каждого физического процессора, который использует</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D63EF6">
        <w:rPr>
          <w:rFonts w:ascii="Calibri" w:hAnsi="Calibri"/>
          <w:color w:val="0563C1"/>
        </w:rPr>
        <w:t>Физическая операционная среда</w:t>
      </w:r>
      <w:r w:rsidRPr="00B40D60">
        <w:rPr>
          <w:rFonts w:ascii="Calibri" w:hAnsi="Calibri"/>
          <w:color w:val="0563C1"/>
        </w:rPr>
        <w:fldChar w:fldCharType="end"/>
      </w:r>
      <w:r w:rsidRPr="00EB4EC0">
        <w:rPr>
          <w:rFonts w:ascii="Calibri" w:hAnsi="Calibri"/>
          <w:color w:val="008000"/>
        </w:rPr>
        <w:t>.</w:t>
      </w:r>
    </w:p>
    <w:p w14:paraId="47ABA394" w14:textId="77777777" w:rsidR="00784622" w:rsidRPr="005B5E67" w:rsidRDefault="00784622" w:rsidP="00784622">
      <w:pPr>
        <w:pStyle w:val="ProductList-SubClauseHeading"/>
      </w:pPr>
      <w:r>
        <w:t>4.1</w:t>
      </w:r>
    </w:p>
    <w:p w14:paraId="1EAF3EFB" w14:textId="77777777" w:rsidR="00784622" w:rsidRPr="00882C60" w:rsidRDefault="00784622" w:rsidP="00784622">
      <w:pPr>
        <w:pStyle w:val="ProductList-Body"/>
        <w:tabs>
          <w:tab w:val="clear" w:pos="720"/>
          <w:tab w:val="clear" w:pos="1080"/>
        </w:tabs>
        <w:ind w:left="360"/>
        <w:rPr>
          <w:rFonts w:ascii="Calibri" w:hAnsi="Calibri"/>
        </w:rPr>
      </w:pPr>
      <w:r w:rsidRPr="00882C60">
        <w:rPr>
          <w:rFonts w:ascii="Calibri" w:hAnsi="Calibri"/>
        </w:rPr>
        <w:t xml:space="preserve">Чтобы запускать </w:t>
      </w:r>
      <w:r w:rsidRPr="00882C60">
        <w:rPr>
          <w:rFonts w:ascii="Calibri" w:hAnsi="Calibri"/>
          <w:color w:val="0563C1"/>
        </w:rPr>
        <w:fldChar w:fldCharType="begin"/>
      </w:r>
      <w:r w:rsidRPr="00882C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882C60">
        <w:rPr>
          <w:rFonts w:ascii="Calibri" w:hAnsi="Calibri"/>
          <w:color w:val="0563C1"/>
        </w:rPr>
        <w:fldChar w:fldCharType="separate"/>
      </w:r>
      <w:r w:rsidRPr="00882C60">
        <w:rPr>
          <w:rFonts w:ascii="Calibri" w:hAnsi="Calibri"/>
          <w:color w:val="0563C1"/>
        </w:rPr>
        <w:t>Экземпляры</w:t>
      </w:r>
      <w:r w:rsidRPr="00882C60">
        <w:rPr>
          <w:rFonts w:ascii="Calibri" w:hAnsi="Calibri"/>
          <w:color w:val="0563C1"/>
        </w:rPr>
        <w:fldChar w:fldCharType="end"/>
      </w:r>
      <w:r w:rsidRPr="00882C60">
        <w:rPr>
          <w:rFonts w:ascii="Calibri" w:hAnsi="Calibri"/>
          <w:color w:val="0563C1"/>
        </w:rPr>
        <w:t>s</w:t>
      </w:r>
      <w:r w:rsidRPr="00882C60">
        <w:rPr>
          <w:rFonts w:ascii="Calibri" w:hAnsi="Calibri"/>
        </w:rPr>
        <w:t xml:space="preserve"> серверного программного обеспечения в </w:t>
      </w:r>
      <w:r w:rsidRPr="0041419A">
        <w:rPr>
          <w:rFonts w:ascii="Calibri" w:hAnsi="Calibri"/>
          <w:color w:val="0563C1"/>
        </w:rPr>
        <w:fldChar w:fldCharType="begin"/>
      </w:r>
      <w:r w:rsidRPr="0041419A">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41419A">
        <w:rPr>
          <w:rFonts w:ascii="Calibri" w:hAnsi="Calibri"/>
          <w:color w:val="0563C1"/>
        </w:rPr>
        <w:fldChar w:fldCharType="separate"/>
      </w:r>
      <w:r w:rsidRPr="0041419A">
        <w:rPr>
          <w:rFonts w:ascii="Calibri" w:hAnsi="Calibri"/>
          <w:color w:val="0563C1"/>
        </w:rPr>
        <w:t>Физическая операционная среда</w:t>
      </w:r>
      <w:r w:rsidRPr="0041419A">
        <w:rPr>
          <w:rFonts w:ascii="Calibri" w:hAnsi="Calibri"/>
          <w:color w:val="0563C1"/>
        </w:rPr>
        <w:fldChar w:fldCharType="end"/>
      </w:r>
      <w:r w:rsidRPr="00882C60">
        <w:rPr>
          <w:rFonts w:ascii="Calibri" w:hAnsi="Calibri"/>
        </w:rPr>
        <w:t xml:space="preserve"> на </w:t>
      </w:r>
      <w:r w:rsidRPr="00882C60">
        <w:rPr>
          <w:rFonts w:ascii="Calibri" w:hAnsi="Calibri"/>
          <w:color w:val="0563C1"/>
        </w:rPr>
        <w:t>Сервере</w:t>
      </w:r>
      <w:r w:rsidRPr="00882C60">
        <w:rPr>
          <w:rFonts w:ascii="Calibri" w:hAnsi="Calibri"/>
        </w:rPr>
        <w:t xml:space="preserve">, потребуется лицензиядля каждоговиртуального процессора, который использует каждая из </w:t>
      </w:r>
      <w:r w:rsidRPr="0041419A">
        <w:rPr>
          <w:rFonts w:ascii="Calibri" w:hAnsi="Calibri"/>
          <w:color w:val="0563C1"/>
        </w:rPr>
        <w:fldChar w:fldCharType="begin"/>
      </w:r>
      <w:r w:rsidRPr="0041419A">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41419A">
        <w:rPr>
          <w:rFonts w:ascii="Calibri" w:hAnsi="Calibri"/>
          <w:color w:val="0563C1"/>
        </w:rPr>
        <w:fldChar w:fldCharType="separate"/>
      </w:r>
      <w:r w:rsidRPr="0041419A">
        <w:rPr>
          <w:rFonts w:ascii="Calibri" w:hAnsi="Calibri"/>
          <w:color w:val="0563C1"/>
        </w:rPr>
        <w:t>Физическая операционная среда</w:t>
      </w:r>
      <w:r w:rsidRPr="0041419A">
        <w:rPr>
          <w:rFonts w:ascii="Calibri" w:hAnsi="Calibri"/>
          <w:color w:val="0563C1"/>
        </w:rPr>
        <w:fldChar w:fldCharType="end"/>
      </w:r>
      <w:r w:rsidRPr="00882C60">
        <w:rPr>
          <w:rFonts w:ascii="Calibri" w:hAnsi="Calibri"/>
        </w:rPr>
        <w:t>.</w:t>
      </w:r>
    </w:p>
    <w:p w14:paraId="440FF155" w14:textId="77777777" w:rsidR="00784622" w:rsidRPr="005B5E67" w:rsidRDefault="00784622" w:rsidP="00784622">
      <w:pPr>
        <w:pStyle w:val="ProductList-Body"/>
        <w:tabs>
          <w:tab w:val="clear" w:pos="720"/>
          <w:tab w:val="clear" w:pos="1080"/>
        </w:tabs>
      </w:pPr>
    </w:p>
    <w:p w14:paraId="32AA3507" w14:textId="77777777" w:rsidR="00784622" w:rsidRPr="005B5E67" w:rsidRDefault="00784622" w:rsidP="00784622">
      <w:pPr>
        <w:pStyle w:val="ProductList-SubClauseHeading"/>
      </w:pPr>
      <w:r>
        <w:t>4.2</w:t>
      </w:r>
    </w:p>
    <w:p w14:paraId="46C11DA4" w14:textId="77777777" w:rsidR="00784622" w:rsidRPr="005B5E67" w:rsidRDefault="00784622" w:rsidP="00784622">
      <w:pPr>
        <w:pStyle w:val="ProductList-Body"/>
        <w:tabs>
          <w:tab w:val="clear" w:pos="720"/>
          <w:tab w:val="clear" w:pos="1080"/>
        </w:tabs>
        <w:ind w:left="360"/>
      </w:pPr>
      <w:r>
        <w:t xml:space="preserve">Чтобы запускать </w:t>
      </w:r>
      <w:r w:rsidRPr="00E01BFE">
        <w:rPr>
          <w:color w:val="0563C1"/>
        </w:rPr>
        <w:fldChar w:fldCharType="begin"/>
      </w:r>
      <w:r w:rsidRPr="00E01BFE">
        <w:rPr>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E01BFE">
        <w:rPr>
          <w:color w:val="0563C1"/>
        </w:rPr>
        <w:fldChar w:fldCharType="separate"/>
      </w:r>
      <w:r w:rsidRPr="008B2E21">
        <w:rPr>
          <w:color w:val="0563C1"/>
        </w:rPr>
        <w:t>Экземпляры</w:t>
      </w:r>
      <w:r w:rsidRPr="00E01BFE">
        <w:rPr>
          <w:color w:val="0563C1"/>
        </w:rPr>
        <w:fldChar w:fldCharType="end"/>
      </w:r>
      <w:r>
        <w:rPr>
          <w:color w:val="0563C1"/>
        </w:rPr>
        <w:t>s</w:t>
      </w:r>
      <w:r>
        <w:t xml:space="preserve"> серверного программного обеспечения в </w:t>
      </w:r>
      <w:r w:rsidRPr="00C85EA9">
        <w:rPr>
          <w:color w:val="0563C1"/>
        </w:rPr>
        <w:fldChar w:fldCharType="begin"/>
      </w:r>
      <w:r w:rsidRPr="00C85EA9">
        <w:rPr>
          <w:color w:val="0563C1"/>
        </w:rPr>
        <w:instrText>AutoTextList  \s NoStyle \t "Виртуальная операционная среда — OSE, настроенная для запуска в виртуальном устройстве."</w:instrText>
      </w:r>
      <w:r w:rsidRPr="00C85EA9">
        <w:rPr>
          <w:color w:val="0563C1"/>
        </w:rPr>
        <w:fldChar w:fldCharType="separate"/>
      </w:r>
      <w:r w:rsidRPr="008B4E86">
        <w:rPr>
          <w:color w:val="0563C1"/>
        </w:rPr>
        <w:t>Виртуальных операционных средах</w:t>
      </w:r>
      <w:r w:rsidRPr="00C85EA9">
        <w:rPr>
          <w:color w:val="0563C1"/>
        </w:rPr>
        <w:fldChar w:fldCharType="end"/>
      </w:r>
      <w:r>
        <w:rPr>
          <w:color w:val="0563C1"/>
        </w:rPr>
        <w:t xml:space="preserve">s </w:t>
      </w:r>
      <w:r>
        <w:t xml:space="preserve">на </w:t>
      </w:r>
      <w:r>
        <w:rPr>
          <w:color w:val="0563C1"/>
        </w:rPr>
        <w:t>Сервере</w:t>
      </w:r>
      <w:r>
        <w:t xml:space="preserve">, потребуется лицензия для каждого виртуального процессора, которыйиспользует каждая из </w:t>
      </w:r>
      <w:r w:rsidRPr="00BB1FEF">
        <w:rPr>
          <w:color w:val="0563C1"/>
        </w:rPr>
        <w:fldChar w:fldCharType="begin"/>
      </w:r>
      <w:r w:rsidRPr="00BB1FEF">
        <w:rPr>
          <w:color w:val="0563C1"/>
        </w:rPr>
        <w:instrText>AutoTextList  \s NoStyle \t "Виртуальная операционная среда — OSE, настроенная для запуска в виртуальном устройстве."</w:instrText>
      </w:r>
      <w:r w:rsidRPr="00BB1FEF">
        <w:rPr>
          <w:color w:val="0563C1"/>
        </w:rPr>
        <w:fldChar w:fldCharType="separate"/>
      </w:r>
      <w:r w:rsidRPr="006A5790">
        <w:rPr>
          <w:color w:val="0563C1"/>
        </w:rPr>
        <w:t>Виртуальных операционных сред</w:t>
      </w:r>
      <w:r w:rsidRPr="00BB1FEF">
        <w:rPr>
          <w:color w:val="0563C1"/>
        </w:rPr>
        <w:fldChar w:fldCharType="end"/>
      </w:r>
      <w:r>
        <w:rPr>
          <w:color w:val="0563C1"/>
        </w:rPr>
        <w:t>s</w:t>
      </w:r>
      <w:r>
        <w:t xml:space="preserve">. Если </w:t>
      </w:r>
      <w:r w:rsidRPr="000A214F">
        <w:rPr>
          <w:rStyle w:val="ProductList-BodyChar"/>
          <w:rFonts w:eastAsiaTheme="minorEastAsia" w:cs="Arial"/>
          <w:color w:val="0563C1"/>
          <w:lang w:val="en-US"/>
        </w:rPr>
        <w:fldChar w:fldCharType="begin"/>
      </w:r>
      <w:r w:rsidRPr="000A214F">
        <w:rPr>
          <w:rStyle w:val="ProductList-BodyChar"/>
          <w:rFonts w:eastAsiaTheme="minorEastAsia" w:cs="Arial"/>
          <w:color w:val="0563C1"/>
          <w:lang w:val="en-US"/>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rStyle w:val="ProductList-BodyChar"/>
          <w:rFonts w:eastAsiaTheme="minorEastAsia" w:cs="Arial"/>
          <w:color w:val="0563C1"/>
          <w:lang w:val="en-US"/>
        </w:rPr>
        <w:fldChar w:fldCharType="separate"/>
      </w:r>
      <w:r w:rsidRPr="00602F76">
        <w:rPr>
          <w:color w:val="0563C1"/>
        </w:rPr>
        <w:fldChar w:fldCharType="begin"/>
      </w:r>
      <w:r w:rsidRPr="00602F76">
        <w:rPr>
          <w:color w:val="0563C1"/>
        </w:rPr>
        <w:instrText>AutoTextList  \s NoStyle \t "Виртуальная операционная среда — OSE, настроенная для запуска в виртуальном устройстве."</w:instrText>
      </w:r>
      <w:r w:rsidRPr="00602F76">
        <w:rPr>
          <w:color w:val="0563C1"/>
        </w:rPr>
        <w:fldChar w:fldCharType="separate"/>
      </w:r>
      <w:r w:rsidRPr="00602F76">
        <w:rPr>
          <w:color w:val="0563C1"/>
        </w:rPr>
        <w:t>Виртуальная операционная среда</w:t>
      </w:r>
      <w:r w:rsidRPr="00602F76">
        <w:rPr>
          <w:color w:val="0563C1"/>
        </w:rPr>
        <w:fldChar w:fldCharType="end"/>
      </w:r>
      <w:r w:rsidRPr="000A214F">
        <w:rPr>
          <w:rStyle w:val="ProductList-BodyChar"/>
          <w:rFonts w:eastAsiaTheme="minorEastAsia" w:cs="Arial"/>
          <w:color w:val="0563C1"/>
          <w:lang w:val="en-US"/>
        </w:rPr>
        <w:fldChar w:fldCharType="end"/>
      </w:r>
      <w:r>
        <w:t xml:space="preserve"> использует часть виртуального процессора, эта часть считается полным вирутальным процессором. </w:t>
      </w:r>
    </w:p>
    <w:p w14:paraId="799AFD15" w14:textId="77777777" w:rsidR="00784622" w:rsidRPr="005B5E67" w:rsidRDefault="00784622" w:rsidP="00784622">
      <w:pPr>
        <w:pStyle w:val="ProductList-Body"/>
        <w:tabs>
          <w:tab w:val="clear" w:pos="720"/>
          <w:tab w:val="clear" w:pos="1080"/>
        </w:tabs>
        <w:ind w:left="360"/>
      </w:pPr>
    </w:p>
    <w:p w14:paraId="49EC0D08" w14:textId="77777777" w:rsidR="00784622" w:rsidRPr="001577C4" w:rsidRDefault="00784622" w:rsidP="00784622">
      <w:pPr>
        <w:pStyle w:val="ProductList-Body"/>
        <w:tabs>
          <w:tab w:val="clear" w:pos="360"/>
          <w:tab w:val="clear" w:pos="720"/>
          <w:tab w:val="clear" w:pos="1080"/>
        </w:tabs>
        <w:ind w:left="360"/>
        <w:rPr>
          <w:rFonts w:ascii="Calibri" w:hAnsi="Calibri"/>
        </w:rPr>
      </w:pPr>
      <w:r w:rsidRPr="00011D08">
        <w:rPr>
          <w:rFonts w:ascii="Calibri" w:hAnsi="Calibri"/>
        </w:rPr>
        <w:t>*Виртуальный процессор — это процессор в виртуальном (эмулируемом) устройстве. Виртуальные операционные среды используют виртуальные процессоры. 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Поэтому для любой из</w:t>
      </w:r>
      <w:r w:rsidRPr="001577C4">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585B5F">
        <w:rPr>
          <w:rFonts w:ascii="Calibri" w:hAnsi="Calibri"/>
          <w:color w:val="0563C1"/>
        </w:rPr>
        <w:t>Виртуальных операционных сред</w:t>
      </w:r>
      <w:r w:rsidRPr="00593163">
        <w:rPr>
          <w:rFonts w:ascii="Calibri" w:hAnsi="Calibri"/>
          <w:color w:val="0563C1"/>
        </w:rPr>
        <w:t xml:space="preserve"> </w:t>
      </w:r>
      <w:r w:rsidRPr="00593163">
        <w:rPr>
          <w:rFonts w:ascii="Calibri" w:hAnsi="Calibri"/>
          <w:color w:val="0563C1"/>
        </w:rPr>
        <w:fldChar w:fldCharType="end"/>
      </w:r>
      <w:r w:rsidRPr="00011D08">
        <w:rPr>
          <w:rFonts w:ascii="Calibri" w:hAnsi="Calibri"/>
        </w:rPr>
        <w:t>на сервере, на котором каждый физический процессор обеспечивает работу определенного числа логических процессоров (X), количество необходимых лицензий равно сумме пунктов A) и B) ниже:</w:t>
      </w:r>
      <w:r w:rsidRPr="001577C4">
        <w:rPr>
          <w:rFonts w:ascii="Calibri" w:hAnsi="Calibri"/>
        </w:rPr>
        <w:t xml:space="preserve"> </w:t>
      </w:r>
    </w:p>
    <w:p w14:paraId="7FBCD63A" w14:textId="77777777" w:rsidR="00784622" w:rsidRPr="000D025D"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a.</w:t>
      </w:r>
      <w:r w:rsidRPr="00722F70">
        <w:rPr>
          <w:rFonts w:ascii="Calibri" w:hAnsi="Calibri"/>
        </w:rPr>
        <w:tab/>
        <w:t>одна лицензия для каждых X логических процессоров, которые использует</w:t>
      </w:r>
      <w:r w:rsidRPr="000D025D">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0D776D">
        <w:rPr>
          <w:rFonts w:ascii="Calibri" w:hAnsi="Calibri"/>
          <w:color w:val="0563C1"/>
        </w:rPr>
        <w:t>Виртуальная операционная среда</w:t>
      </w:r>
      <w:r w:rsidRPr="00593163">
        <w:rPr>
          <w:rFonts w:ascii="Calibri" w:hAnsi="Calibri"/>
          <w:color w:val="0563C1"/>
        </w:rPr>
        <w:t xml:space="preserve"> </w:t>
      </w:r>
      <w:r w:rsidRPr="00593163">
        <w:rPr>
          <w:rFonts w:ascii="Calibri" w:hAnsi="Calibri"/>
          <w:color w:val="0563C1"/>
        </w:rPr>
        <w:fldChar w:fldCharType="end"/>
      </w:r>
    </w:p>
    <w:p w14:paraId="0A73659C" w14:textId="77777777" w:rsidR="00784622" w:rsidRPr="00722F70"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b.</w:t>
      </w:r>
      <w:r w:rsidRPr="00722F70">
        <w:rPr>
          <w:rFonts w:ascii="Calibri" w:hAnsi="Calibri"/>
        </w:rPr>
        <w:tab/>
        <w:t xml:space="preserve">одна лицензия, если количество используемых логических процессоров не является целым числом, кратным Х. </w:t>
      </w:r>
    </w:p>
    <w:p w14:paraId="40551333" w14:textId="080DD2F0" w:rsidR="00784622" w:rsidRPr="009B4F60" w:rsidRDefault="00784622" w:rsidP="00784622">
      <w:pPr>
        <w:pStyle w:val="ProductList-Body"/>
        <w:tabs>
          <w:tab w:val="clear" w:pos="360"/>
          <w:tab w:val="clear" w:pos="720"/>
          <w:tab w:val="clear" w:pos="1080"/>
        </w:tabs>
        <w:rPr>
          <w:spacing w:val="-1"/>
          <w:szCs w:val="18"/>
        </w:rPr>
      </w:pPr>
      <w:r w:rsidRPr="00722F70">
        <w:rPr>
          <w:rFonts w:ascii="Calibri" w:hAnsi="Calibri"/>
        </w:rPr>
        <w:t>«X», используемое выше, равняется количеству ядер или (если применимо) количеству потоков в каждом физическом процессоре.</w:t>
      </w:r>
    </w:p>
    <w:p w14:paraId="4755FE36" w14:textId="77777777" w:rsidR="00985960" w:rsidRPr="00784622" w:rsidRDefault="00985960" w:rsidP="00784622">
      <w:pPr>
        <w:pStyle w:val="ProductList-Body"/>
        <w:tabs>
          <w:tab w:val="clear" w:pos="720"/>
          <w:tab w:val="clear" w:pos="1080"/>
        </w:tabs>
      </w:pPr>
    </w:p>
    <w:p w14:paraId="490641A5" w14:textId="77777777" w:rsidR="00985960" w:rsidRPr="00B3420A" w:rsidRDefault="00985960" w:rsidP="00985960">
      <w:pPr>
        <w:pStyle w:val="ProductList-ClauseHeading"/>
        <w:tabs>
          <w:tab w:val="clear" w:pos="360"/>
          <w:tab w:val="clear" w:pos="720"/>
          <w:tab w:val="clear" w:pos="1080"/>
        </w:tabs>
      </w:pPr>
      <w:r>
        <w:t>4.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Pr="004838EF" w:rsidRDefault="00985960" w:rsidP="00DC5948">
            <w:pPr>
              <w:pStyle w:val="ProductList-TableBody"/>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Pr="004838EF" w:rsidRDefault="00985960" w:rsidP="00DC5948">
            <w:pPr>
              <w:pStyle w:val="ProductList-TableBody"/>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Pr="004838EF" w:rsidRDefault="00985960" w:rsidP="00DC5948">
            <w:pPr>
              <w:pStyle w:val="ProductList-TableBody"/>
              <w:rPr>
                <w:lang w:val="ru-RU"/>
              </w:rPr>
            </w:pPr>
          </w:p>
        </w:tc>
      </w:tr>
    </w:tbl>
    <w:p w14:paraId="35B67A76" w14:textId="7E193C5D" w:rsidR="00E8377D" w:rsidRPr="00B3420A" w:rsidRDefault="009019D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A82CC28" w14:textId="622D1F57" w:rsidR="004B24A6" w:rsidRDefault="004B24A6" w:rsidP="004B24A6">
      <w:pPr>
        <w:pStyle w:val="ProductList-Body"/>
        <w:tabs>
          <w:tab w:val="clear" w:pos="360"/>
          <w:tab w:val="clear" w:pos="720"/>
          <w:tab w:val="clear" w:pos="1080"/>
        </w:tabs>
        <w:rPr>
          <w:rFonts w:ascii="Calibri" w:hAnsi="Calibri"/>
        </w:rPr>
      </w:pPr>
    </w:p>
    <w:p w14:paraId="78184324" w14:textId="77777777" w:rsidR="004B24A6" w:rsidRPr="004B24A6" w:rsidRDefault="004B24A6" w:rsidP="004B24A6">
      <w:pPr>
        <w:pStyle w:val="ProductList-Body"/>
        <w:tabs>
          <w:tab w:val="clear" w:pos="360"/>
          <w:tab w:val="clear" w:pos="720"/>
          <w:tab w:val="clear" w:pos="1080"/>
        </w:tabs>
        <w:rPr>
          <w:rFonts w:ascii="Calibri" w:hAnsi="Calibri"/>
        </w:rPr>
      </w:pPr>
    </w:p>
    <w:p w14:paraId="31ED3E64" w14:textId="77777777" w:rsidR="004B24A6" w:rsidRPr="004B24A6" w:rsidRDefault="004B24A6" w:rsidP="004B24A6">
      <w:pPr>
        <w:pStyle w:val="ProductList-Body"/>
        <w:tabs>
          <w:tab w:val="clear" w:pos="360"/>
          <w:tab w:val="clear" w:pos="720"/>
          <w:tab w:val="clear" w:pos="1080"/>
        </w:tabs>
        <w:rPr>
          <w:rFonts w:ascii="Calibri" w:hAnsi="Calibri"/>
        </w:rPr>
      </w:pPr>
    </w:p>
    <w:p w14:paraId="32585975" w14:textId="77777777" w:rsidR="004B24A6" w:rsidRPr="004B24A6" w:rsidRDefault="004B24A6" w:rsidP="004B24A6">
      <w:pPr>
        <w:pStyle w:val="ProductList-Body"/>
        <w:tabs>
          <w:tab w:val="clear" w:pos="360"/>
          <w:tab w:val="clear" w:pos="720"/>
          <w:tab w:val="clear" w:pos="1080"/>
        </w:tabs>
        <w:rPr>
          <w:rFonts w:ascii="Calibri" w:hAnsi="Calibri"/>
        </w:rPr>
      </w:pPr>
    </w:p>
    <w:p w14:paraId="4B05D3CA" w14:textId="636EF275" w:rsidR="00985960" w:rsidRPr="00B3420A" w:rsidRDefault="00985960" w:rsidP="00474818">
      <w:pPr>
        <w:pStyle w:val="ProductList-Offering2Heading"/>
        <w:outlineLvl w:val="2"/>
      </w:pPr>
      <w:bookmarkStart w:id="69" w:name="_Toc438637834"/>
      <w:r>
        <w:t>Skype для бизнеса Server</w:t>
      </w:r>
      <w:bookmarkEnd w:id="69"/>
    </w:p>
    <w:p w14:paraId="399AC0D4" w14:textId="77777777" w:rsidR="00985960" w:rsidRDefault="00985960" w:rsidP="00985960">
      <w:pPr>
        <w:spacing w:after="0" w:line="240" w:lineRule="auto"/>
        <w:rPr>
          <w:sz w:val="18"/>
          <w:szCs w:val="18"/>
        </w:rPr>
        <w:sectPr w:rsidR="00985960" w:rsidSect="00383BC7">
          <w:footerReference w:type="first" r:id="rId46"/>
          <w:type w:val="continuous"/>
          <w:pgSz w:w="12240" w:h="15840"/>
          <w:pgMar w:top="1166" w:right="720" w:bottom="720" w:left="720" w:header="720" w:footer="720" w:gutter="0"/>
          <w:cols w:space="720"/>
          <w:titlePg/>
          <w:docGrid w:linePitch="360"/>
        </w:sectPr>
      </w:pPr>
    </w:p>
    <w:p w14:paraId="00E453B2" w14:textId="77219374" w:rsidR="00985960" w:rsidRPr="004838EF" w:rsidRDefault="00985960" w:rsidP="00ED3A6B">
      <w:pPr>
        <w:pStyle w:val="ProductList-Body"/>
        <w:rPr>
          <w:lang w:val="en-US"/>
        </w:rPr>
      </w:pPr>
      <w:r w:rsidRPr="004838EF">
        <w:rPr>
          <w:lang w:val="en-US"/>
        </w:rPr>
        <w:t xml:space="preserve">Skype </w:t>
      </w:r>
      <w:r>
        <w:t>для</w:t>
      </w:r>
      <w:r w:rsidRPr="004838EF">
        <w:rPr>
          <w:lang w:val="en-US"/>
        </w:rPr>
        <w:t xml:space="preserve"> </w:t>
      </w:r>
      <w:r>
        <w:t>бизнеса</w:t>
      </w:r>
      <w:r w:rsidRPr="004838EF">
        <w:rPr>
          <w:lang w:val="en-US"/>
        </w:rPr>
        <w:t xml:space="preserve"> Server 2015 Standard</w:t>
      </w:r>
      <w:r>
        <w:fldChar w:fldCharType="begin"/>
      </w:r>
      <w:r w:rsidRPr="004838EF">
        <w:rPr>
          <w:lang w:val="en-US"/>
        </w:rPr>
        <w:instrText xml:space="preserve">XE "Skype </w:instrText>
      </w:r>
      <w:r>
        <w:instrText>для</w:instrText>
      </w:r>
      <w:r w:rsidRPr="004838EF">
        <w:rPr>
          <w:lang w:val="en-US"/>
        </w:rPr>
        <w:instrText xml:space="preserve"> </w:instrText>
      </w:r>
      <w:r>
        <w:instrText>бизнеса</w:instrText>
      </w:r>
      <w:r w:rsidRPr="004838EF">
        <w:rPr>
          <w:lang w:val="en-US"/>
        </w:rPr>
        <w:instrText xml:space="preserve"> Server 2015 Standard"</w:instrText>
      </w:r>
      <w:r>
        <w:fldChar w:fldCharType="end"/>
      </w:r>
      <w:r w:rsidRPr="004838EF">
        <w:rPr>
          <w:lang w:val="en-US"/>
        </w:rPr>
        <w:t xml:space="preserve"> (SAL)</w:t>
      </w:r>
    </w:p>
    <w:p w14:paraId="526B7C80" w14:textId="060955C8" w:rsidR="00985960" w:rsidRPr="004838EF" w:rsidRDefault="00985960" w:rsidP="00ED3A6B">
      <w:pPr>
        <w:pStyle w:val="ProductList-Body"/>
        <w:rPr>
          <w:lang w:val="en-US"/>
        </w:rPr>
      </w:pPr>
      <w:r w:rsidRPr="004838EF">
        <w:rPr>
          <w:lang w:val="en-US"/>
        </w:rPr>
        <w:t xml:space="preserve">Skype </w:t>
      </w:r>
      <w:r>
        <w:t>для</w:t>
      </w:r>
      <w:r w:rsidRPr="004838EF">
        <w:rPr>
          <w:lang w:val="en-US"/>
        </w:rPr>
        <w:t xml:space="preserve"> </w:t>
      </w:r>
      <w:r>
        <w:t>бизнеса</w:t>
      </w:r>
      <w:r w:rsidRPr="004838EF">
        <w:rPr>
          <w:lang w:val="en-US"/>
        </w:rPr>
        <w:t xml:space="preserve"> Server 2015 Enterprise</w:t>
      </w:r>
      <w:r>
        <w:fldChar w:fldCharType="begin"/>
      </w:r>
      <w:r w:rsidRPr="004838EF">
        <w:rPr>
          <w:lang w:val="en-US"/>
        </w:rPr>
        <w:instrText xml:space="preserve">XE "Skype </w:instrText>
      </w:r>
      <w:r>
        <w:instrText>для</w:instrText>
      </w:r>
      <w:r w:rsidRPr="004838EF">
        <w:rPr>
          <w:lang w:val="en-US"/>
        </w:rPr>
        <w:instrText xml:space="preserve"> </w:instrText>
      </w:r>
      <w:r>
        <w:instrText>бизнеса</w:instrText>
      </w:r>
      <w:r w:rsidRPr="004838EF">
        <w:rPr>
          <w:lang w:val="en-US"/>
        </w:rPr>
        <w:instrText xml:space="preserve"> Server 2015 Enterprise"</w:instrText>
      </w:r>
      <w:r>
        <w:fldChar w:fldCharType="end"/>
      </w:r>
      <w:r w:rsidRPr="004838EF">
        <w:rPr>
          <w:lang w:val="en-US"/>
        </w:rPr>
        <w:t xml:space="preserve"> (SAL)</w:t>
      </w:r>
    </w:p>
    <w:p w14:paraId="0094141F" w14:textId="30B75509" w:rsidR="00985960" w:rsidRPr="004838EF" w:rsidRDefault="00985960" w:rsidP="00ED3A6B">
      <w:pPr>
        <w:pStyle w:val="ProductList-Body"/>
        <w:rPr>
          <w:lang w:val="en-US"/>
        </w:rPr>
      </w:pPr>
      <w:r w:rsidRPr="004838EF">
        <w:rPr>
          <w:lang w:val="en-US"/>
        </w:rPr>
        <w:t xml:space="preserve">Skype </w:t>
      </w:r>
      <w:r>
        <w:t>для</w:t>
      </w:r>
      <w:r w:rsidRPr="004838EF">
        <w:rPr>
          <w:lang w:val="en-US"/>
        </w:rPr>
        <w:t xml:space="preserve"> </w:t>
      </w:r>
      <w:r>
        <w:t>бизнеса</w:t>
      </w:r>
      <w:r w:rsidRPr="004838EF">
        <w:rPr>
          <w:lang w:val="en-US"/>
        </w:rPr>
        <w:t xml:space="preserve"> Server 2015 Plus</w:t>
      </w:r>
      <w:r>
        <w:fldChar w:fldCharType="begin"/>
      </w:r>
      <w:r w:rsidRPr="004838EF">
        <w:rPr>
          <w:lang w:val="en-US"/>
        </w:rPr>
        <w:instrText xml:space="preserve">XE "Skype </w:instrText>
      </w:r>
      <w:r>
        <w:instrText>для</w:instrText>
      </w:r>
      <w:r w:rsidRPr="004838EF">
        <w:rPr>
          <w:lang w:val="en-US"/>
        </w:rPr>
        <w:instrText xml:space="preserve"> </w:instrText>
      </w:r>
      <w:r>
        <w:instrText>бизнеса</w:instrText>
      </w:r>
      <w:r w:rsidRPr="004838EF">
        <w:rPr>
          <w:lang w:val="en-US"/>
        </w:rPr>
        <w:instrText xml:space="preserve"> Server 2015 Plus"</w:instrText>
      </w:r>
      <w:r>
        <w:fldChar w:fldCharType="end"/>
      </w:r>
      <w:r w:rsidRPr="004838EF">
        <w:rPr>
          <w:lang w:val="en-US"/>
        </w:rPr>
        <w:t xml:space="preserve"> (SAL)</w:t>
      </w:r>
    </w:p>
    <w:p w14:paraId="4BD48B21" w14:textId="2E0E88D4" w:rsidR="00985960" w:rsidRPr="00B85E95" w:rsidRDefault="00985960" w:rsidP="00ED3A6B">
      <w:pPr>
        <w:pStyle w:val="ProductList-Body"/>
        <w:rPr>
          <w:lang w:val="en-US"/>
        </w:rPr>
      </w:pPr>
      <w:r w:rsidRPr="00B85E95">
        <w:rPr>
          <w:lang w:val="en-US"/>
        </w:rPr>
        <w:t xml:space="preserve">Skype </w:t>
      </w:r>
      <w:r>
        <w:t>для</w:t>
      </w:r>
      <w:r w:rsidRPr="00B85E95">
        <w:rPr>
          <w:lang w:val="en-US"/>
        </w:rPr>
        <w:t xml:space="preserve"> </w:t>
      </w:r>
      <w:r>
        <w:t>бизнеса</w:t>
      </w:r>
      <w:r w:rsidRPr="00B85E95">
        <w:rPr>
          <w:lang w:val="en-US"/>
        </w:rPr>
        <w:t xml:space="preserve"> 2015 Enterprise Plus</w:t>
      </w:r>
      <w:r>
        <w:fldChar w:fldCharType="begin"/>
      </w:r>
      <w:r w:rsidRPr="00B85E95">
        <w:rPr>
          <w:lang w:val="en-US"/>
        </w:rPr>
        <w:instrText xml:space="preserve">XE "Skype </w:instrText>
      </w:r>
      <w:r>
        <w:instrText>для</w:instrText>
      </w:r>
      <w:r w:rsidRPr="00B85E95">
        <w:rPr>
          <w:lang w:val="en-US"/>
        </w:rPr>
        <w:instrText xml:space="preserve"> </w:instrText>
      </w:r>
      <w:r>
        <w:instrText>бизнеса</w:instrText>
      </w:r>
      <w:r w:rsidRPr="00B85E95">
        <w:rPr>
          <w:lang w:val="en-US"/>
        </w:rPr>
        <w:instrText xml:space="preserve"> 2015 Enterprise Plus"</w:instrText>
      </w:r>
      <w:r>
        <w:fldChar w:fldCharType="end"/>
      </w:r>
      <w:r w:rsidRPr="00B85E95">
        <w:rPr>
          <w:lang w:val="en-US"/>
        </w:rPr>
        <w:t xml:space="preserve"> (SAL)</w:t>
      </w:r>
    </w:p>
    <w:p w14:paraId="33EA4EBA" w14:textId="77777777" w:rsidR="00985960" w:rsidRPr="00B85E95" w:rsidRDefault="00985960" w:rsidP="00985960">
      <w:pPr>
        <w:spacing w:after="0" w:line="240" w:lineRule="auto"/>
        <w:rPr>
          <w:sz w:val="18"/>
          <w:szCs w:val="18"/>
          <w:lang w:val="en-US"/>
        </w:rPr>
        <w:sectPr w:rsidR="00985960" w:rsidRPr="00B85E95" w:rsidSect="00383BC7">
          <w:type w:val="continuous"/>
          <w:pgSz w:w="12240" w:h="15840"/>
          <w:pgMar w:top="1166" w:right="720" w:bottom="720" w:left="720" w:header="720" w:footer="720" w:gutter="0"/>
          <w:cols w:num="2" w:space="720"/>
          <w:titlePg/>
          <w:docGrid w:linePitch="360"/>
        </w:sectPr>
      </w:pPr>
    </w:p>
    <w:p w14:paraId="3EDAFD6D" w14:textId="77777777" w:rsidR="00985960" w:rsidRPr="00B85E95" w:rsidRDefault="00985960" w:rsidP="00985960">
      <w:pPr>
        <w:pStyle w:val="ProductList-Body"/>
        <w:pBdr>
          <w:top w:val="single" w:sz="4" w:space="1" w:color="auto"/>
        </w:pBdr>
        <w:rPr>
          <w:sz w:val="12"/>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97348" w14:paraId="573819BB" w14:textId="77777777" w:rsidTr="00DC5948">
        <w:tc>
          <w:tcPr>
            <w:tcW w:w="3598" w:type="dxa"/>
            <w:tcBorders>
              <w:top w:val="single" w:sz="24" w:space="0" w:color="00188F"/>
              <w:bottom w:val="single" w:sz="4" w:space="0" w:color="auto"/>
            </w:tcBorders>
            <w:shd w:val="clear" w:color="auto" w:fill="auto"/>
          </w:tcPr>
          <w:p w14:paraId="72391FDA" w14:textId="65BD2B89" w:rsidR="00985960" w:rsidRPr="00AF1904" w:rsidRDefault="00920360"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Июль 2015</w:t>
            </w:r>
          </w:p>
        </w:tc>
        <w:tc>
          <w:tcPr>
            <w:tcW w:w="3598" w:type="dxa"/>
            <w:tcBorders>
              <w:top w:val="single" w:sz="24" w:space="0" w:color="00188F"/>
              <w:bottom w:val="single" w:sz="4" w:space="0" w:color="auto"/>
            </w:tcBorders>
            <w:shd w:val="clear" w:color="auto" w:fill="auto"/>
          </w:tcPr>
          <w:p w14:paraId="1487E58F" w14:textId="216CCB56" w:rsidR="00985960" w:rsidRPr="00292A60" w:rsidRDefault="000F083B"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C7E6010" w14:textId="4D047282" w:rsidR="00985960" w:rsidRPr="00D97348" w:rsidRDefault="00D9734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D97348">
              <w:t xml:space="preserve">: </w:t>
            </w:r>
            <w:r w:rsidR="00985960">
              <w:t>все</w:t>
            </w:r>
            <w:r w:rsidR="00985960" w:rsidRPr="00D97348">
              <w:t xml:space="preserve"> </w:t>
            </w:r>
            <w:r w:rsidR="00985960">
              <w:t>выпуски</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45884BB" w:rsidR="00985960" w:rsidRPr="00F92613" w:rsidRDefault="00920360" w:rsidP="00441DD2">
            <w:pPr>
              <w:pStyle w:val="ProductList-Offering"/>
              <w:tabs>
                <w:tab w:val="clear" w:pos="360"/>
                <w:tab w:val="clear" w:pos="720"/>
                <w:tab w:val="clear" w:pos="1080"/>
              </w:tabs>
              <w:spacing w:before="40" w:after="40"/>
              <w:ind w:left="0"/>
              <w:rPr>
                <w:color w:val="000000" w:themeColor="text1"/>
              </w:rPr>
            </w:pPr>
            <w:r w:rsidRPr="00920360">
              <w:rPr>
                <w:color w:val="0563C1"/>
              </w:rPr>
              <w:fldChar w:fldCharType="begin"/>
            </w:r>
            <w:r w:rsidRPr="00920360">
              <w:rPr>
                <w:color w:val="0563C1"/>
              </w:rPr>
              <w:instrText>AutoTextList  \s NoStyle \t "Предыдущая версия: Предыдущие версии Продукта."</w:instrText>
            </w:r>
            <w:r w:rsidRPr="00920360">
              <w:rPr>
                <w:color w:val="0563C1"/>
              </w:rPr>
              <w:fldChar w:fldCharType="separate"/>
            </w:r>
            <w:r w:rsidRPr="00920360">
              <w:rPr>
                <w:color w:val="0563C1"/>
              </w:rPr>
              <w:t>Предыдущая версия</w:t>
            </w:r>
            <w:r w:rsidRPr="00920360">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12774232" w:rsidR="00985960" w:rsidRPr="001E6B81" w:rsidRDefault="001E6B81" w:rsidP="00441DD2">
            <w:pPr>
              <w:pStyle w:val="ProductList-Offering"/>
              <w:tabs>
                <w:tab w:val="clear" w:pos="360"/>
                <w:tab w:val="clear" w:pos="720"/>
                <w:tab w:val="clear" w:pos="1080"/>
                <w:tab w:val="right" w:pos="2212"/>
              </w:tabs>
              <w:spacing w:before="40" w:after="40"/>
              <w:ind w:left="0"/>
              <w:rPr>
                <w:color w:val="000000" w:themeColor="text1"/>
              </w:rPr>
            </w:pPr>
            <w:r w:rsidRPr="001E6B81">
              <w:rPr>
                <w:color w:val="0563C1"/>
              </w:rPr>
              <w:fldChar w:fldCharType="begin"/>
            </w:r>
            <w:r w:rsidRPr="001E6B81">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1E6B81">
              <w:rPr>
                <w:color w:val="0563C1"/>
              </w:rPr>
              <w:fldChar w:fldCharType="separate"/>
            </w:r>
            <w:r w:rsidRPr="001E6B81">
              <w:rPr>
                <w:color w:val="0563C1"/>
              </w:rPr>
              <w:t>Необходимое условие</w:t>
            </w:r>
            <w:r w:rsidRPr="001E6B81">
              <w:rPr>
                <w:color w:val="0563C1"/>
              </w:rPr>
              <w:fldChar w:fldCharType="end"/>
            </w:r>
            <w:r w:rsidR="00985960" w:rsidRPr="001E6B81">
              <w:rPr>
                <w:color w:val="000000" w:themeColor="text1"/>
              </w:rPr>
              <w:t xml:space="preserve">: </w:t>
            </w:r>
            <w:r w:rsidR="00985960">
              <w:rPr>
                <w:color w:val="000000" w:themeColor="text1"/>
              </w:rPr>
              <w:t>Лицензии</w:t>
            </w:r>
            <w:r w:rsidR="00985960" w:rsidRPr="001E6B81">
              <w:rPr>
                <w:color w:val="000000" w:themeColor="text1"/>
              </w:rPr>
              <w:t xml:space="preserve"> </w:t>
            </w:r>
            <w:r w:rsidR="00985960" w:rsidRPr="004838EF">
              <w:rPr>
                <w:color w:val="000000" w:themeColor="text1"/>
                <w:lang w:val="fr-FR"/>
              </w:rPr>
              <w:t>SAL</w:t>
            </w:r>
            <w:r w:rsidR="00985960" w:rsidRPr="001E6B81">
              <w:rPr>
                <w:color w:val="000000" w:themeColor="text1"/>
              </w:rPr>
              <w:t xml:space="preserve"> </w:t>
            </w:r>
            <w:r w:rsidR="00985960">
              <w:rPr>
                <w:color w:val="000000" w:themeColor="text1"/>
              </w:rPr>
              <w:t>для</w:t>
            </w:r>
            <w:r w:rsidR="00985960" w:rsidRPr="001E6B81">
              <w:rPr>
                <w:color w:val="000000" w:themeColor="text1"/>
              </w:rPr>
              <w:t xml:space="preserve"> </w:t>
            </w:r>
            <w:r w:rsidR="00985960"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491891D8" w14:textId="631D7541" w:rsidR="00985960" w:rsidRPr="00543574" w:rsidRDefault="00D97348"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4C64EE34" w:rsidR="00985960" w:rsidRPr="0096201D" w:rsidRDefault="00486E60" w:rsidP="00441DD2">
            <w:pPr>
              <w:pStyle w:val="ProductList-Offering"/>
              <w:tabs>
                <w:tab w:val="clear" w:pos="360"/>
                <w:tab w:val="clear" w:pos="720"/>
                <w:tab w:val="clear" w:pos="1080"/>
              </w:tabs>
              <w:spacing w:before="40" w:after="40"/>
              <w:ind w:left="0"/>
              <w:rPr>
                <w:color w:val="000000" w:themeColor="text1"/>
              </w:rPr>
            </w:pPr>
            <w:r w:rsidRPr="00486E60">
              <w:rPr>
                <w:color w:val="0563C1"/>
              </w:rPr>
              <w:fldChar w:fldCharType="begin"/>
            </w:r>
            <w:r w:rsidRPr="00486E60">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86E60">
              <w:rPr>
                <w:color w:val="0563C1"/>
              </w:rPr>
              <w:fldChar w:fldCharType="separate"/>
            </w:r>
            <w:r w:rsidRPr="00486E60">
              <w:rPr>
                <w:color w:val="0563C1"/>
              </w:rPr>
              <w:t>Дополнительное программное обеспечение</w:t>
            </w:r>
            <w:r w:rsidRPr="00486E60">
              <w:rPr>
                <w:color w:val="0563C1"/>
              </w:rPr>
              <w:fldChar w:fldCharType="end"/>
            </w:r>
            <w:r w:rsidR="00985960">
              <w:t>:</w:t>
            </w:r>
            <w:r w:rsidR="0098596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5461835A" w14:textId="015BBFAC" w:rsidR="00985960" w:rsidRPr="00F92613" w:rsidRDefault="00747BF5" w:rsidP="00441DD2">
            <w:pPr>
              <w:pStyle w:val="ProductList-Offering"/>
              <w:tabs>
                <w:tab w:val="clear" w:pos="360"/>
                <w:tab w:val="clear" w:pos="720"/>
                <w:tab w:val="clear" w:pos="1080"/>
              </w:tabs>
              <w:spacing w:before="40" w:after="40"/>
              <w:ind w:left="0"/>
              <w:rPr>
                <w:color w:val="000000" w:themeColor="text1"/>
              </w:rPr>
            </w:pPr>
            <w:r w:rsidRPr="00747BF5">
              <w:rPr>
                <w:color w:val="0563C1"/>
              </w:rPr>
              <w:fldChar w:fldCharType="begin"/>
            </w:r>
            <w:r w:rsidRPr="00747BF5">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47BF5">
              <w:rPr>
                <w:color w:val="0563C1"/>
              </w:rPr>
              <w:fldChar w:fldCharType="separate"/>
            </w:r>
            <w:r w:rsidRPr="00747BF5">
              <w:rPr>
                <w:color w:val="0563C1"/>
              </w:rPr>
              <w:t>Клиентское ПО</w:t>
            </w:r>
            <w:r w:rsidRPr="00747BF5">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3BF8F22E" w14:textId="0BE8A324" w:rsidR="00985960" w:rsidRPr="00F92613" w:rsidRDefault="00D97348"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все выпуски</w:t>
            </w:r>
          </w:p>
        </w:tc>
      </w:tr>
      <w:tr w:rsidR="00D97348" w14:paraId="7622AD1C" w14:textId="77777777" w:rsidTr="00DC5948">
        <w:tc>
          <w:tcPr>
            <w:tcW w:w="3598" w:type="dxa"/>
            <w:tcBorders>
              <w:top w:val="single" w:sz="4" w:space="0" w:color="auto"/>
              <w:bottom w:val="single" w:sz="4" w:space="0" w:color="auto"/>
            </w:tcBorders>
            <w:shd w:val="clear" w:color="auto" w:fill="BFBFBF"/>
          </w:tcPr>
          <w:p w14:paraId="4EE9D7A9" w14:textId="038A0C6F" w:rsidR="00D97348" w:rsidRPr="004C42CE" w:rsidRDefault="00D9734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0353D8" w14:textId="3CD30A0F" w:rsidR="00D97348" w:rsidRPr="004C42CE" w:rsidRDefault="00D9734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6B4836D" w14:textId="030D2FAF" w:rsidR="00D97348" w:rsidRPr="004C42CE" w:rsidRDefault="00D97348"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97348" w14:paraId="5633056A" w14:textId="77777777" w:rsidTr="00310586">
        <w:tc>
          <w:tcPr>
            <w:tcW w:w="3598" w:type="dxa"/>
            <w:tcBorders>
              <w:top w:val="single" w:sz="4" w:space="0" w:color="auto"/>
            </w:tcBorders>
            <w:shd w:val="clear" w:color="auto" w:fill="auto"/>
          </w:tcPr>
          <w:p w14:paraId="2B57F413" w14:textId="0B615FC2" w:rsidR="00D97348" w:rsidRPr="00B17960" w:rsidRDefault="00D97348" w:rsidP="00441DD2">
            <w:pPr>
              <w:pStyle w:val="ProductList-Offering"/>
              <w:tabs>
                <w:tab w:val="clear" w:pos="360"/>
                <w:tab w:val="clear" w:pos="720"/>
                <w:tab w:val="clear" w:pos="1080"/>
              </w:tabs>
              <w:spacing w:before="40" w:after="40"/>
              <w:ind w:left="0"/>
              <w:rPr>
                <w:color w:val="404040"/>
              </w:rPr>
            </w:pPr>
            <w:r w:rsidRPr="00B17960">
              <w:rPr>
                <w:color w:val="0563C1"/>
              </w:rPr>
              <w:fldChar w:fldCharType="begin"/>
            </w:r>
            <w:r w:rsidRPr="00B17960">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17960">
              <w:rPr>
                <w:color w:val="0563C1"/>
              </w:rPr>
              <w:fldChar w:fldCharType="separate"/>
            </w:r>
            <w:r w:rsidRPr="00B17960">
              <w:rPr>
                <w:color w:val="0563C1"/>
              </w:rPr>
              <w:t>Включенные технологии</w:t>
            </w:r>
            <w:r w:rsidRPr="00B17960">
              <w:rPr>
                <w:color w:val="0563C1"/>
              </w:rPr>
              <w:fldChar w:fldCharType="end"/>
            </w:r>
            <w:r w:rsidRPr="00B17960">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98" w:type="dxa"/>
            <w:tcBorders>
              <w:top w:val="single" w:sz="4" w:space="0" w:color="auto"/>
            </w:tcBorders>
            <w:shd w:val="clear" w:color="auto" w:fill="BFBFBF"/>
          </w:tcPr>
          <w:p w14:paraId="683B3BC4" w14:textId="34F70531" w:rsidR="00D97348" w:rsidRPr="004C42CE" w:rsidRDefault="00D9734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370B741" w14:textId="63054BE4" w:rsidR="00D97348" w:rsidRPr="004C42CE" w:rsidRDefault="00D9734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Доступ к серверу</w:t>
      </w:r>
    </w:p>
    <w:p w14:paraId="5354B4A9" w14:textId="77777777" w:rsidR="00985960" w:rsidRPr="00B3420A" w:rsidRDefault="00985960" w:rsidP="00985960">
      <w:pPr>
        <w:pStyle w:val="ProductList-SubClauseHeading"/>
      </w:pPr>
      <w:r>
        <w:t>1.1. Функциональные возможности в рамках лицензии Standard</w:t>
      </w:r>
    </w:p>
    <w:p w14:paraId="73A38910" w14:textId="77777777" w:rsidR="00985960" w:rsidRPr="00B3420A" w:rsidRDefault="00985960" w:rsidP="00985960">
      <w:pPr>
        <w:pStyle w:val="ProductList-Body"/>
        <w:ind w:left="360"/>
      </w:pPr>
      <w:r>
        <w:t>Все функции, связанные с Обменом мгновенными сообщениями, Все функции, связанные с информацией о Присутствии, Все функции, связанные с Групповым чатом, Все функции, связанные с компьютерной телефонией и видеосвязью между ПК</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Standard</w:t>
            </w:r>
            <w:r>
              <w:fldChar w:fldCharType="begin"/>
            </w:r>
            <w:r>
              <w:instrText>XE "Skype для бизнеса Server 2015 Standard"</w:instrText>
            </w:r>
            <w:r>
              <w:fldChar w:fldCharType="end"/>
            </w:r>
            <w:r>
              <w:t xml:space="preserve"> SAL (пользователь или устройство)</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Skype для бизнеса Server 2015 Standard SAL для SA (пользователь или устройство)</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Функциональные возможности в рамках лицензии Enterprise</w:t>
      </w:r>
    </w:p>
    <w:p w14:paraId="0B22F38E"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со Звуковой связью, Видеосвязью и Веб-конференциями, Все функции, связанные с Совместным доступом к рабочему столу, Все функции, связанные с Системами комнат, функции, связанные с обеспечением Нескольких видеопотоков высокого разрешения</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SAL (пользователь или устройство)</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Skype для бизнеса Server 2015 Enterprise SAL для SA (пользователь или устройство)</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Функциональные возможности в рамках лицензии Plus</w:t>
      </w:r>
    </w:p>
    <w:p w14:paraId="276B55E2"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 Голосовой телефонией, Все функции, связанные с Управлением вызовами</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Plus</w:t>
            </w:r>
            <w:r>
              <w:fldChar w:fldCharType="begin"/>
            </w:r>
            <w:r>
              <w:instrText>XE "Skype для бизнеса Server 2015 Plus"</w:instrText>
            </w:r>
            <w:r>
              <w:fldChar w:fldCharType="end"/>
            </w:r>
            <w:r>
              <w:t xml:space="preserve"> SAL (пользователь или устройство)</w:t>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Skype для бизнеса Server 2015 Plus SAL для SA (пользователь или устройство)</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Функциональные возможности в рамках лицензии Enterprise Plus</w:t>
      </w:r>
    </w:p>
    <w:p w14:paraId="1CC9E8BD" w14:textId="77777777" w:rsidR="00985960" w:rsidRPr="00B3420A" w:rsidRDefault="00985960" w:rsidP="00985960">
      <w:pPr>
        <w:pStyle w:val="ProductList-Body"/>
        <w:ind w:left="360"/>
      </w:pPr>
      <w:r>
        <w:t>Функции, предоставляемые в рамках лицензий Standard SAL, Enterprise SAL и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Plus SAL (пользователь или устройство)</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Отмена лицензии SAL — все выпуски</w:t>
      </w:r>
    </w:p>
    <w:p w14:paraId="513B2B10" w14:textId="08A64637" w:rsidR="001F2B9E" w:rsidRPr="00B3420A" w:rsidRDefault="001F2B9E" w:rsidP="00CC2781">
      <w:pPr>
        <w:pStyle w:val="ProductList-Body"/>
        <w:ind w:left="360"/>
      </w:pPr>
      <w:r>
        <w:t xml:space="preserve">Клиенту не нужно приобретать лицензии </w:t>
      </w:r>
      <w:r w:rsidR="0042616A" w:rsidRPr="0042616A">
        <w:rPr>
          <w:spacing w:val="-2"/>
        </w:rPr>
        <w:fldChar w:fldCharType="begin"/>
      </w:r>
      <w:r w:rsidR="0042616A" w:rsidRPr="0042616A">
        <w:rPr>
          <w:spacing w:val="-2"/>
          <w:lang w:val="en-US"/>
        </w:rPr>
        <w:instrText>AutoTextList</w:instrText>
      </w:r>
      <w:r w:rsidR="0042616A" w:rsidRPr="0042616A">
        <w:rPr>
          <w:spacing w:val="-2"/>
        </w:rPr>
        <w:instrText xml:space="preserve">  \</w:instrText>
      </w:r>
      <w:r w:rsidR="0042616A" w:rsidRPr="0042616A">
        <w:rPr>
          <w:spacing w:val="-2"/>
          <w:lang w:val="en-US"/>
        </w:rPr>
        <w:instrText>s</w:instrText>
      </w:r>
      <w:r w:rsidR="0042616A" w:rsidRPr="0042616A">
        <w:rPr>
          <w:spacing w:val="-2"/>
        </w:rPr>
        <w:instrText xml:space="preserve"> </w:instrText>
      </w:r>
      <w:r w:rsidR="0042616A" w:rsidRPr="0042616A">
        <w:rPr>
          <w:spacing w:val="-2"/>
          <w:lang w:val="en-US"/>
        </w:rPr>
        <w:instrText>NoStyle</w:instrText>
      </w:r>
      <w:r w:rsidR="0042616A" w:rsidRPr="0042616A">
        <w:rPr>
          <w:spacing w:val="-2"/>
        </w:rPr>
        <w:instrText xml:space="preserve"> \</w:instrText>
      </w:r>
      <w:r w:rsidR="0042616A" w:rsidRPr="0042616A">
        <w:rPr>
          <w:spacing w:val="-2"/>
          <w:lang w:val="en-US"/>
        </w:rPr>
        <w:instrText>t</w:instrText>
      </w:r>
      <w:r w:rsidR="0042616A" w:rsidRPr="0042616A">
        <w:rPr>
          <w:spacing w:val="-2"/>
        </w:rPr>
        <w:instrText xml:space="preserve"> "</w:instrText>
      </w:r>
      <w:r w:rsidR="0042616A" w:rsidRPr="0042616A">
        <w:rPr>
          <w:spacing w:val="-2"/>
          <w:lang w:val="en-US"/>
        </w:rPr>
        <w:instrText>SAL</w:instrText>
      </w:r>
      <w:r w:rsidR="0042616A" w:rsidRPr="0042616A">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42616A" w:rsidRPr="0042616A">
        <w:rPr>
          <w:spacing w:val="-2"/>
          <w:lang w:val="en-US"/>
        </w:rPr>
        <w:instrText>SAL</w:instrText>
      </w:r>
      <w:r w:rsidR="0042616A" w:rsidRPr="0042616A">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42616A" w:rsidRPr="0042616A">
        <w:rPr>
          <w:spacing w:val="-2"/>
          <w:lang w:val="en-US"/>
        </w:rPr>
        <w:instrText>SAL</w:instrText>
      </w:r>
      <w:r w:rsidR="0042616A" w:rsidRPr="0042616A">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42616A" w:rsidRPr="0042616A">
        <w:rPr>
          <w:spacing w:val="-2"/>
          <w:lang w:val="en-US"/>
        </w:rPr>
        <w:instrText>SAL</w:instrText>
      </w:r>
      <w:r w:rsidR="0042616A" w:rsidRPr="0042616A">
        <w:rPr>
          <w:spacing w:val="-2"/>
        </w:rPr>
        <w:instrText xml:space="preserve"> для Операционной среды дает право управления одной </w:instrText>
      </w:r>
      <w:r w:rsidR="0042616A" w:rsidRPr="0042616A">
        <w:rPr>
          <w:spacing w:val="-2"/>
          <w:lang w:val="en-US"/>
        </w:rPr>
        <w:instrText>OSE</w:instrText>
      </w:r>
      <w:r w:rsidR="0042616A" w:rsidRPr="0042616A">
        <w:rPr>
          <w:spacing w:val="-2"/>
        </w:rPr>
        <w:instrText xml:space="preserve">, к которой имеет доступ любой пользователь. Лицензию </w:instrText>
      </w:r>
      <w:r w:rsidR="0042616A" w:rsidRPr="0042616A">
        <w:rPr>
          <w:spacing w:val="-2"/>
          <w:lang w:val="en-US"/>
        </w:rPr>
        <w:instrText>SAL</w:instrText>
      </w:r>
      <w:r w:rsidR="0042616A" w:rsidRPr="0042616A">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42616A" w:rsidRPr="0042616A">
        <w:rPr>
          <w:spacing w:val="-2"/>
        </w:rPr>
        <w:fldChar w:fldCharType="separate"/>
      </w:r>
      <w:r w:rsidR="0042616A" w:rsidRPr="0042616A">
        <w:rPr>
          <w:spacing w:val="-2"/>
          <w:lang w:val="en-US"/>
        </w:rPr>
        <w:t>SAL</w:t>
      </w:r>
      <w:r w:rsidR="0042616A" w:rsidRPr="0042616A">
        <w:rPr>
          <w:spacing w:val="-2"/>
        </w:rPr>
        <w:fldChar w:fldCharType="end"/>
      </w:r>
      <w:r w:rsidRPr="0042616A">
        <w:t xml:space="preserve"> </w:t>
      </w:r>
      <w:r>
        <w:t xml:space="preserve">для пользователей или устройств, которые относятся к Пользователю и которые получают доступ к </w:t>
      </w:r>
      <w:r w:rsidR="0042616A" w:rsidRPr="006C3CC2">
        <w:rPr>
          <w:color w:val="0563C1"/>
          <w:szCs w:val="18"/>
        </w:rPr>
        <w:fldChar w:fldCharType="begin"/>
      </w:r>
      <w:r w:rsidR="0042616A" w:rsidRPr="00AA74AF">
        <w:rPr>
          <w:color w:val="0563C1"/>
          <w:szCs w:val="18"/>
          <w:lang w:val="en-US"/>
        </w:rPr>
        <w:instrText>AutoTextList</w:instrText>
      </w:r>
      <w:r w:rsidR="0042616A" w:rsidRPr="0042616A">
        <w:rPr>
          <w:color w:val="0563C1"/>
          <w:szCs w:val="18"/>
        </w:rPr>
        <w:instrText xml:space="preserve">  \</w:instrText>
      </w:r>
      <w:r w:rsidR="0042616A" w:rsidRPr="00AA74AF">
        <w:rPr>
          <w:color w:val="0563C1"/>
          <w:szCs w:val="18"/>
          <w:lang w:val="en-US"/>
        </w:rPr>
        <w:instrText>s</w:instrText>
      </w:r>
      <w:r w:rsidR="0042616A" w:rsidRPr="0042616A">
        <w:rPr>
          <w:color w:val="0563C1"/>
          <w:szCs w:val="18"/>
        </w:rPr>
        <w:instrText xml:space="preserve"> </w:instrText>
      </w:r>
      <w:r w:rsidR="0042616A" w:rsidRPr="00AA74AF">
        <w:rPr>
          <w:color w:val="0563C1"/>
          <w:szCs w:val="18"/>
          <w:lang w:val="en-US"/>
        </w:rPr>
        <w:instrText>NoStyle</w:instrText>
      </w:r>
      <w:r w:rsidR="0042616A" w:rsidRPr="0042616A">
        <w:rPr>
          <w:color w:val="0563C1"/>
          <w:szCs w:val="18"/>
        </w:rPr>
        <w:instrText xml:space="preserve"> \</w:instrText>
      </w:r>
      <w:r w:rsidR="0042616A" w:rsidRPr="00AA74AF">
        <w:rPr>
          <w:color w:val="0563C1"/>
          <w:szCs w:val="18"/>
          <w:lang w:val="en-US"/>
        </w:rPr>
        <w:instrText>t</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 xml:space="preserve"> — </w:instrText>
      </w:r>
      <w:r w:rsidR="0042616A" w:rsidRPr="004A567A">
        <w:rPr>
          <w:color w:val="0563C1"/>
          <w:szCs w:val="18"/>
        </w:rPr>
        <w:instrText>образ</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созданный</w:instrText>
      </w:r>
      <w:r w:rsidR="0042616A" w:rsidRPr="0042616A">
        <w:rPr>
          <w:color w:val="0563C1"/>
          <w:szCs w:val="18"/>
        </w:rPr>
        <w:instrText xml:space="preserve"> </w:instrText>
      </w:r>
      <w:r w:rsidR="0042616A" w:rsidRPr="004A567A">
        <w:rPr>
          <w:color w:val="0563C1"/>
          <w:szCs w:val="18"/>
        </w:rPr>
        <w:instrText>посредством</w:instrText>
      </w:r>
      <w:r w:rsidR="0042616A" w:rsidRPr="0042616A">
        <w:rPr>
          <w:color w:val="0563C1"/>
          <w:szCs w:val="18"/>
        </w:rPr>
        <w:instrText xml:space="preserve"> </w:instrText>
      </w:r>
      <w:r w:rsidR="0042616A" w:rsidRPr="004A567A">
        <w:rPr>
          <w:color w:val="0563C1"/>
          <w:szCs w:val="18"/>
        </w:rPr>
        <w:instrText>выполнения</w:instrText>
      </w:r>
      <w:r w:rsidR="0042616A" w:rsidRPr="0042616A">
        <w:rPr>
          <w:color w:val="0563C1"/>
          <w:szCs w:val="18"/>
        </w:rPr>
        <w:instrText xml:space="preserve"> </w:instrText>
      </w:r>
      <w:r w:rsidR="0042616A" w:rsidRPr="004A567A">
        <w:rPr>
          <w:color w:val="0563C1"/>
          <w:szCs w:val="18"/>
        </w:rPr>
        <w:instrText>процедуры</w:instrText>
      </w:r>
      <w:r w:rsidR="0042616A" w:rsidRPr="0042616A">
        <w:rPr>
          <w:color w:val="0563C1"/>
          <w:szCs w:val="18"/>
        </w:rPr>
        <w:instrText xml:space="preserve"> </w:instrText>
      </w:r>
      <w:r w:rsidR="0042616A" w:rsidRPr="004A567A">
        <w:rPr>
          <w:color w:val="0563C1"/>
          <w:szCs w:val="18"/>
        </w:rPr>
        <w:instrText>установки</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или</w:instrText>
      </w:r>
      <w:r w:rsidR="0042616A" w:rsidRPr="0042616A">
        <w:rPr>
          <w:color w:val="0563C1"/>
          <w:szCs w:val="18"/>
        </w:rPr>
        <w:instrText xml:space="preserve"> </w:instrText>
      </w:r>
      <w:r w:rsidR="0042616A" w:rsidRPr="004A567A">
        <w:rPr>
          <w:color w:val="0563C1"/>
          <w:szCs w:val="18"/>
        </w:rPr>
        <w:instrText>путем</w:instrText>
      </w:r>
      <w:r w:rsidR="0042616A" w:rsidRPr="0042616A">
        <w:rPr>
          <w:color w:val="0563C1"/>
          <w:szCs w:val="18"/>
        </w:rPr>
        <w:instrText xml:space="preserve"> </w:instrText>
      </w:r>
      <w:r w:rsidR="0042616A" w:rsidRPr="004A567A">
        <w:rPr>
          <w:color w:val="0563C1"/>
          <w:szCs w:val="18"/>
        </w:rPr>
        <w:instrText>копирования</w:instrText>
      </w:r>
      <w:r w:rsidR="0042616A" w:rsidRPr="0042616A">
        <w:rPr>
          <w:color w:val="0563C1"/>
          <w:szCs w:val="18"/>
        </w:rPr>
        <w:instrText xml:space="preserve"> </w:instrText>
      </w:r>
      <w:r w:rsidR="0042616A" w:rsidRPr="004A567A">
        <w:rPr>
          <w:color w:val="0563C1"/>
          <w:szCs w:val="18"/>
        </w:rPr>
        <w:instrText>существующего</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w:instrText>
      </w:r>
      <w:r w:rsidR="0042616A" w:rsidRPr="006C3CC2">
        <w:rPr>
          <w:color w:val="0563C1"/>
          <w:szCs w:val="18"/>
        </w:rPr>
        <w:fldChar w:fldCharType="separate"/>
      </w:r>
      <w:r w:rsidR="007506DB" w:rsidRPr="007506DB">
        <w:rPr>
          <w:color w:val="0563C1"/>
          <w:szCs w:val="18"/>
        </w:rPr>
        <w:t>Экземпляру</w:t>
      </w:r>
      <w:r w:rsidR="0042616A"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Skype для бизнеса Server.</w:t>
      </w:r>
    </w:p>
    <w:p w14:paraId="1A04EF27" w14:textId="77777777" w:rsidR="001F2B9E" w:rsidRPr="00B3420A" w:rsidRDefault="001F2B9E" w:rsidP="00985960">
      <w:pPr>
        <w:pStyle w:val="ProductList-ClauseHeading"/>
      </w:pPr>
    </w:p>
    <w:p w14:paraId="0DD1ADCC" w14:textId="37D2E020" w:rsidR="00985960" w:rsidRPr="00B3420A" w:rsidRDefault="00985960" w:rsidP="00985960">
      <w:pPr>
        <w:pStyle w:val="ProductList-ClauseHeading"/>
      </w:pPr>
      <w:r>
        <w:t>2. Лицензии CAL, соответствующие лицензиям SAL для SA</w:t>
      </w:r>
    </w:p>
    <w:tbl>
      <w:tblPr>
        <w:tblStyle w:val="PURTable"/>
        <w:tblW w:w="10790" w:type="dxa"/>
        <w:tblLook w:val="04A0" w:firstRow="1" w:lastRow="0" w:firstColumn="1" w:lastColumn="0" w:noHBand="0" w:noVBand="1"/>
      </w:tblPr>
      <w:tblGrid>
        <w:gridCol w:w="4378"/>
        <w:gridCol w:w="6412"/>
      </w:tblGrid>
      <w:tr w:rsidR="00985960" w14:paraId="1D4C4C4F" w14:textId="77777777" w:rsidTr="00784622">
        <w:trPr>
          <w:cnfStyle w:val="100000000000" w:firstRow="1" w:lastRow="0" w:firstColumn="0" w:lastColumn="0" w:oddVBand="0" w:evenVBand="0" w:oddHBand="0" w:evenHBand="0" w:firstRowFirstColumn="0" w:firstRowLastColumn="0" w:lastRowFirstColumn="0" w:lastRowLastColumn="0"/>
        </w:trPr>
        <w:tc>
          <w:tcPr>
            <w:tcW w:w="4378" w:type="dxa"/>
            <w:tcBorders>
              <w:top w:val="single" w:sz="4" w:space="0" w:color="000000"/>
              <w:left w:val="single" w:sz="4" w:space="0" w:color="000000"/>
              <w:bottom w:val="single" w:sz="4" w:space="0" w:color="auto"/>
              <w:right w:val="single" w:sz="4" w:space="0" w:color="000000"/>
            </w:tcBorders>
            <w:shd w:val="clear" w:color="auto" w:fill="0072C6"/>
          </w:tcPr>
          <w:p w14:paraId="400522EE" w14:textId="77777777" w:rsidR="00985960" w:rsidRDefault="00985960" w:rsidP="00DC5948">
            <w:pPr>
              <w:pStyle w:val="ProductList-TableBody"/>
            </w:pPr>
            <w:r>
              <w:rPr>
                <w:color w:val="FFFFFF"/>
              </w:rPr>
              <w:t>Лицензии SAL для SA</w:t>
            </w:r>
          </w:p>
        </w:tc>
        <w:tc>
          <w:tcPr>
            <w:tcW w:w="6412"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Соответствующие лицензии CAL</w:t>
            </w:r>
          </w:p>
        </w:tc>
      </w:tr>
      <w:tr w:rsidR="00784622" w:rsidRPr="00D356FC" w14:paraId="2BAE9672" w14:textId="77777777" w:rsidTr="009039CC">
        <w:tc>
          <w:tcPr>
            <w:tcW w:w="4378" w:type="dxa"/>
            <w:vMerge w:val="restart"/>
            <w:tcBorders>
              <w:top w:val="single" w:sz="4" w:space="0" w:color="auto"/>
              <w:left w:val="single" w:sz="4" w:space="0" w:color="auto"/>
              <w:right w:val="single" w:sz="4" w:space="0" w:color="auto"/>
            </w:tcBorders>
            <w:vAlign w:val="center"/>
          </w:tcPr>
          <w:p w14:paraId="1318304B" w14:textId="3795759D" w:rsidR="00784622" w:rsidRDefault="00784622" w:rsidP="00784622">
            <w:pPr>
              <w:pStyle w:val="ProductList-TableBody"/>
            </w:pPr>
            <w:r>
              <w:t>Лицензия Standard SAL на Skype для бизнеса Server</w:t>
            </w:r>
          </w:p>
        </w:tc>
        <w:tc>
          <w:tcPr>
            <w:tcW w:w="6412" w:type="dxa"/>
            <w:tcBorders>
              <w:top w:val="single" w:sz="4" w:space="0" w:color="000000"/>
              <w:left w:val="single" w:sz="4" w:space="0" w:color="auto"/>
              <w:bottom w:val="single" w:sz="4" w:space="0" w:color="000000"/>
              <w:right w:val="single" w:sz="4" w:space="0" w:color="000000"/>
            </w:tcBorders>
          </w:tcPr>
          <w:p w14:paraId="22016C90" w14:textId="6EF57754" w:rsidR="00784622" w:rsidRDefault="00784622" w:rsidP="00784622">
            <w:pPr>
              <w:pStyle w:val="ProductList-TableBody"/>
            </w:pPr>
            <w:r w:rsidRPr="00F124C5">
              <w:rPr>
                <w:lang w:val="ru-RU"/>
              </w:rPr>
              <w:t>Skype для бизнеса Server 2015, Standard CAL</w:t>
            </w:r>
            <w:r w:rsidRPr="00F124C5">
              <w:fldChar w:fldCharType="begin"/>
            </w:r>
            <w:r w:rsidRPr="00F124C5">
              <w:rPr>
                <w:lang w:val="ru-RU"/>
              </w:rPr>
              <w:instrText>xe "Skype For Business Server 2015 Standard CAL"</w:instrText>
            </w:r>
            <w:r w:rsidRPr="00F124C5">
              <w:fldChar w:fldCharType="end"/>
            </w:r>
          </w:p>
        </w:tc>
      </w:tr>
      <w:tr w:rsidR="00784622" w14:paraId="5443A109" w14:textId="77777777" w:rsidTr="009039CC">
        <w:tc>
          <w:tcPr>
            <w:tcW w:w="4378" w:type="dxa"/>
            <w:vMerge/>
            <w:tcBorders>
              <w:left w:val="single" w:sz="4" w:space="0" w:color="auto"/>
              <w:right w:val="single" w:sz="4" w:space="0" w:color="auto"/>
            </w:tcBorders>
          </w:tcPr>
          <w:p w14:paraId="63CE6DDA" w14:textId="4FA63D96" w:rsidR="00784622" w:rsidRDefault="00784622" w:rsidP="00784622">
            <w:pPr>
              <w:pStyle w:val="ProductList-TableBody"/>
            </w:pPr>
          </w:p>
        </w:tc>
        <w:tc>
          <w:tcPr>
            <w:tcW w:w="6412" w:type="dxa"/>
            <w:tcBorders>
              <w:top w:val="single" w:sz="4" w:space="0" w:color="000000"/>
              <w:left w:val="single" w:sz="4" w:space="0" w:color="auto"/>
              <w:bottom w:val="single" w:sz="4" w:space="0" w:color="000000"/>
              <w:right w:val="single" w:sz="4" w:space="0" w:color="000000"/>
            </w:tcBorders>
          </w:tcPr>
          <w:p w14:paraId="01592741" w14:textId="5DEBED02" w:rsidR="00784622" w:rsidRDefault="00784622" w:rsidP="00784622">
            <w:pPr>
              <w:pStyle w:val="ProductList-TableBody"/>
            </w:pPr>
            <w:r w:rsidRPr="00F124C5">
              <w:rPr>
                <w:lang w:val="ru-RU"/>
              </w:rPr>
              <w:t>Core CAL</w:t>
            </w:r>
            <w:r w:rsidRPr="00F124C5">
              <w:fldChar w:fldCharType="begin"/>
            </w:r>
            <w:r w:rsidRPr="00F124C5">
              <w:rPr>
                <w:lang w:val="ru-RU"/>
              </w:rPr>
              <w:instrText>xe "Enterprise CAL"</w:instrText>
            </w:r>
            <w:r w:rsidRPr="00F124C5">
              <w:fldChar w:fldCharType="end"/>
            </w:r>
            <w:r w:rsidRPr="00F124C5">
              <w:rPr>
                <w:lang w:val="ru-RU"/>
              </w:rPr>
              <w:t xml:space="preserve"> Suite</w:t>
            </w:r>
          </w:p>
        </w:tc>
      </w:tr>
      <w:tr w:rsidR="00784622" w14:paraId="3D30F5DC" w14:textId="77777777" w:rsidTr="009039CC">
        <w:tc>
          <w:tcPr>
            <w:tcW w:w="4378" w:type="dxa"/>
            <w:vMerge/>
            <w:tcBorders>
              <w:left w:val="single" w:sz="4" w:space="0" w:color="auto"/>
              <w:bottom w:val="single" w:sz="4" w:space="0" w:color="auto"/>
              <w:right w:val="single" w:sz="4" w:space="0" w:color="auto"/>
            </w:tcBorders>
          </w:tcPr>
          <w:p w14:paraId="1A62C4B4" w14:textId="77777777" w:rsidR="00784622" w:rsidRDefault="00784622" w:rsidP="00784622">
            <w:pPr>
              <w:pStyle w:val="ProductList-TableBody"/>
            </w:pPr>
          </w:p>
        </w:tc>
        <w:tc>
          <w:tcPr>
            <w:tcW w:w="6412" w:type="dxa"/>
            <w:tcBorders>
              <w:top w:val="single" w:sz="4" w:space="0" w:color="000000"/>
              <w:left w:val="single" w:sz="4" w:space="0" w:color="auto"/>
              <w:bottom w:val="single" w:sz="4" w:space="0" w:color="000000"/>
              <w:right w:val="single" w:sz="4" w:space="0" w:color="000000"/>
            </w:tcBorders>
          </w:tcPr>
          <w:p w14:paraId="5A20F3AC" w14:textId="2170131A" w:rsidR="00784622" w:rsidRDefault="00784622" w:rsidP="00784622">
            <w:pPr>
              <w:pStyle w:val="ProductList-TableBody"/>
            </w:pPr>
            <w:r w:rsidRPr="00F124C5">
              <w:rPr>
                <w:lang w:val="ru-RU"/>
              </w:rPr>
              <w:t>Enterprise CAL</w:t>
            </w:r>
            <w:r w:rsidRPr="00F124C5">
              <w:fldChar w:fldCharType="begin"/>
            </w:r>
            <w:r w:rsidRPr="00F124C5">
              <w:rPr>
                <w:lang w:val="ru-RU"/>
              </w:rPr>
              <w:instrText>xe "Enterprise CAL"</w:instrText>
            </w:r>
            <w:r w:rsidRPr="00F124C5">
              <w:fldChar w:fldCharType="end"/>
            </w:r>
            <w:r w:rsidRPr="00F124C5">
              <w:rPr>
                <w:lang w:val="ru-RU"/>
              </w:rPr>
              <w:t xml:space="preserve"> Suite</w:t>
            </w:r>
          </w:p>
        </w:tc>
      </w:tr>
      <w:tr w:rsidR="00784622" w:rsidRPr="003C7693" w14:paraId="63CAB9A5" w14:textId="77777777" w:rsidTr="005D6D89">
        <w:tc>
          <w:tcPr>
            <w:tcW w:w="4378" w:type="dxa"/>
            <w:vMerge w:val="restart"/>
            <w:tcBorders>
              <w:top w:val="single" w:sz="4" w:space="0" w:color="auto"/>
              <w:left w:val="single" w:sz="4" w:space="0" w:color="auto"/>
              <w:right w:val="single" w:sz="4" w:space="0" w:color="auto"/>
            </w:tcBorders>
            <w:vAlign w:val="center"/>
          </w:tcPr>
          <w:p w14:paraId="4185A77E" w14:textId="5E22D304" w:rsidR="00784622" w:rsidRDefault="00784622" w:rsidP="00784622">
            <w:pPr>
              <w:pStyle w:val="ProductList-TableBody"/>
            </w:pPr>
            <w:r>
              <w:t>Skype для бизнеса Server Enterprise SAL</w:t>
            </w:r>
          </w:p>
        </w:tc>
        <w:tc>
          <w:tcPr>
            <w:tcW w:w="6412" w:type="dxa"/>
            <w:tcBorders>
              <w:top w:val="single" w:sz="4" w:space="0" w:color="000000"/>
              <w:left w:val="single" w:sz="4" w:space="0" w:color="auto"/>
              <w:bottom w:val="single" w:sz="4" w:space="0" w:color="000000"/>
              <w:right w:val="single" w:sz="4" w:space="0" w:color="000000"/>
            </w:tcBorders>
          </w:tcPr>
          <w:p w14:paraId="3F776E2E" w14:textId="1365AB8E" w:rsidR="00784622" w:rsidRDefault="00784622" w:rsidP="00784622">
            <w:pPr>
              <w:pStyle w:val="ProductList-TableBody"/>
            </w:pPr>
            <w:r w:rsidRPr="00F124C5">
              <w:rPr>
                <w:lang w:val="ru-RU"/>
              </w:rPr>
              <w:t>Skype для бизнеса Server 2015, Standard CAL</w:t>
            </w:r>
            <w:r w:rsidRPr="00F124C5">
              <w:fldChar w:fldCharType="begin"/>
            </w:r>
            <w:r w:rsidRPr="00F124C5">
              <w:rPr>
                <w:lang w:val="ru-RU"/>
              </w:rPr>
              <w:instrText>xe "Skype для бизнеса Server 2015, Standard CAL"</w:instrText>
            </w:r>
            <w:r w:rsidRPr="00F124C5">
              <w:fldChar w:fldCharType="end"/>
            </w:r>
            <w:r w:rsidRPr="00F124C5">
              <w:rPr>
                <w:lang w:val="ru-RU"/>
              </w:rPr>
              <w:t>, и Skype для бизнеса Server 2015, Enterprise CAL</w:t>
            </w:r>
            <w:r w:rsidRPr="00F124C5">
              <w:fldChar w:fldCharType="begin"/>
            </w:r>
            <w:r w:rsidRPr="00F124C5">
              <w:rPr>
                <w:lang w:val="ru-RU"/>
              </w:rPr>
              <w:instrText>xe "Skype для бизнеса Server 2015, Enterprise CAL"</w:instrText>
            </w:r>
            <w:r w:rsidRPr="00F124C5">
              <w:fldChar w:fldCharType="end"/>
            </w:r>
          </w:p>
        </w:tc>
      </w:tr>
      <w:tr w:rsidR="00784622" w:rsidRPr="00D356FC" w14:paraId="72AD3837" w14:textId="77777777" w:rsidTr="005D6D89">
        <w:tc>
          <w:tcPr>
            <w:tcW w:w="4378" w:type="dxa"/>
            <w:vMerge/>
            <w:tcBorders>
              <w:left w:val="single" w:sz="4" w:space="0" w:color="auto"/>
              <w:right w:val="single" w:sz="4" w:space="0" w:color="auto"/>
            </w:tcBorders>
          </w:tcPr>
          <w:p w14:paraId="7340CE19" w14:textId="164E8A78" w:rsidR="00784622" w:rsidRDefault="00784622" w:rsidP="00784622">
            <w:pPr>
              <w:pStyle w:val="ProductList-TableBody"/>
            </w:pPr>
          </w:p>
        </w:tc>
        <w:tc>
          <w:tcPr>
            <w:tcW w:w="6412" w:type="dxa"/>
            <w:tcBorders>
              <w:top w:val="single" w:sz="4" w:space="0" w:color="000000"/>
              <w:left w:val="single" w:sz="4" w:space="0" w:color="auto"/>
              <w:bottom w:val="single" w:sz="4" w:space="0" w:color="000000"/>
              <w:right w:val="single" w:sz="4" w:space="0" w:color="000000"/>
            </w:tcBorders>
          </w:tcPr>
          <w:p w14:paraId="182F8926" w14:textId="626DB5F4" w:rsidR="00784622" w:rsidRPr="00B85E95" w:rsidRDefault="00784622" w:rsidP="00784622">
            <w:pPr>
              <w:pStyle w:val="ProductList-TableBody"/>
              <w:rPr>
                <w:lang w:val="fr-FR"/>
              </w:rPr>
            </w:pPr>
            <w:r w:rsidRPr="00F124C5">
              <w:rPr>
                <w:lang w:val="ru-RU"/>
              </w:rPr>
              <w:t>Core CAL</w:t>
            </w:r>
            <w:r w:rsidRPr="00F124C5">
              <w:fldChar w:fldCharType="begin"/>
            </w:r>
            <w:r w:rsidRPr="00F124C5">
              <w:rPr>
                <w:lang w:val="ru-RU"/>
              </w:rPr>
              <w:instrText>xe "Core CAL"</w:instrText>
            </w:r>
            <w:r w:rsidRPr="00F124C5">
              <w:fldChar w:fldCharType="end"/>
            </w:r>
            <w:r w:rsidRPr="00F124C5">
              <w:rPr>
                <w:lang w:val="ru-RU"/>
              </w:rPr>
              <w:t xml:space="preserve"> Suite и Skype для бизнеса Server, Enterprise CAL</w:t>
            </w:r>
            <w:r w:rsidRPr="00F124C5">
              <w:fldChar w:fldCharType="begin"/>
            </w:r>
            <w:r w:rsidRPr="00F124C5">
              <w:rPr>
                <w:lang w:val="ru-RU"/>
              </w:rPr>
              <w:instrText>xe "Enterprise CAL"</w:instrText>
            </w:r>
            <w:r w:rsidRPr="00F124C5">
              <w:fldChar w:fldCharType="end"/>
            </w:r>
          </w:p>
        </w:tc>
      </w:tr>
      <w:tr w:rsidR="00784622" w14:paraId="7B6194CB" w14:textId="77777777" w:rsidTr="005D6D89">
        <w:tc>
          <w:tcPr>
            <w:tcW w:w="4378" w:type="dxa"/>
            <w:vMerge/>
            <w:tcBorders>
              <w:left w:val="single" w:sz="4" w:space="0" w:color="auto"/>
              <w:right w:val="single" w:sz="4" w:space="0" w:color="auto"/>
            </w:tcBorders>
          </w:tcPr>
          <w:p w14:paraId="7A5285C5" w14:textId="6B77D414" w:rsidR="00784622" w:rsidRDefault="00784622" w:rsidP="00784622">
            <w:pPr>
              <w:pStyle w:val="ProductList-TableBody"/>
            </w:pPr>
          </w:p>
        </w:tc>
        <w:tc>
          <w:tcPr>
            <w:tcW w:w="6412" w:type="dxa"/>
            <w:tcBorders>
              <w:top w:val="single" w:sz="4" w:space="0" w:color="000000"/>
              <w:left w:val="single" w:sz="4" w:space="0" w:color="auto"/>
              <w:bottom w:val="single" w:sz="4" w:space="0" w:color="000000"/>
              <w:right w:val="single" w:sz="4" w:space="0" w:color="000000"/>
            </w:tcBorders>
          </w:tcPr>
          <w:p w14:paraId="4AE2D711" w14:textId="27FC8C88" w:rsidR="00784622" w:rsidRDefault="00784622" w:rsidP="00784622">
            <w:pPr>
              <w:pStyle w:val="ProductList-TableBody"/>
            </w:pPr>
            <w:r w:rsidRPr="002F7C13">
              <w:rPr>
                <w:lang w:val="ru-RU"/>
              </w:rPr>
              <w:t>Enterprise CAL</w:t>
            </w:r>
            <w:r w:rsidRPr="002F7C13">
              <w:fldChar w:fldCharType="begin"/>
            </w:r>
            <w:r w:rsidRPr="002F7C13">
              <w:rPr>
                <w:lang w:val="ru-RU"/>
              </w:rPr>
              <w:instrText>xe "Enterprise CAL"</w:instrText>
            </w:r>
            <w:r w:rsidRPr="002F7C13">
              <w:fldChar w:fldCharType="end"/>
            </w:r>
            <w:r w:rsidRPr="002F7C13">
              <w:rPr>
                <w:lang w:val="ru-RU"/>
              </w:rPr>
              <w:t xml:space="preserve"> Suite</w:t>
            </w:r>
          </w:p>
        </w:tc>
      </w:tr>
      <w:tr w:rsidR="00784622" w14:paraId="58E455F3" w14:textId="77777777" w:rsidTr="005D6D89">
        <w:tc>
          <w:tcPr>
            <w:tcW w:w="4378" w:type="dxa"/>
            <w:vMerge/>
            <w:tcBorders>
              <w:left w:val="single" w:sz="4" w:space="0" w:color="auto"/>
              <w:bottom w:val="single" w:sz="4" w:space="0" w:color="auto"/>
              <w:right w:val="single" w:sz="4" w:space="0" w:color="auto"/>
            </w:tcBorders>
          </w:tcPr>
          <w:p w14:paraId="699625FB" w14:textId="77777777" w:rsidR="00784622" w:rsidRDefault="00784622" w:rsidP="00784622">
            <w:pPr>
              <w:pStyle w:val="ProductList-TableBody"/>
            </w:pPr>
          </w:p>
        </w:tc>
        <w:tc>
          <w:tcPr>
            <w:tcW w:w="6412" w:type="dxa"/>
            <w:tcBorders>
              <w:top w:val="single" w:sz="4" w:space="0" w:color="000000"/>
              <w:left w:val="single" w:sz="4" w:space="0" w:color="auto"/>
              <w:bottom w:val="single" w:sz="4" w:space="0" w:color="000000"/>
              <w:right w:val="single" w:sz="4" w:space="0" w:color="000000"/>
            </w:tcBorders>
          </w:tcPr>
          <w:p w14:paraId="403C004D" w14:textId="1EA80E7B" w:rsidR="00784622" w:rsidRDefault="00784622" w:rsidP="00784622">
            <w:pPr>
              <w:pStyle w:val="ProductList-TableBody"/>
            </w:pPr>
            <w:r w:rsidRPr="00F124C5">
              <w:rPr>
                <w:lang w:val="ru-RU"/>
              </w:rPr>
              <w:t>Office 365 корпоративный</w:t>
            </w:r>
            <w:r w:rsidRPr="00F124C5">
              <w:fldChar w:fldCharType="begin"/>
            </w:r>
            <w:r w:rsidRPr="00F124C5">
              <w:rPr>
                <w:lang w:val="ru-RU"/>
              </w:rPr>
              <w:instrText>xe "Office 365 корпоративный"</w:instrText>
            </w:r>
            <w:r w:rsidRPr="00F124C5">
              <w:fldChar w:fldCharType="end"/>
            </w:r>
            <w:r w:rsidRPr="00F124C5">
              <w:rPr>
                <w:lang w:val="ru-RU"/>
              </w:rPr>
              <w:t>, для образования либо для государственных учреждений E3 или E4, лицензия на подписку _«на пользователя»</w:t>
            </w:r>
          </w:p>
        </w:tc>
      </w:tr>
      <w:tr w:rsidR="00784622" w14:paraId="22E7B927" w14:textId="77777777" w:rsidTr="004B24A6">
        <w:trPr>
          <w:cantSplit/>
        </w:trPr>
        <w:tc>
          <w:tcPr>
            <w:tcW w:w="4378" w:type="dxa"/>
            <w:vMerge w:val="restart"/>
            <w:tcBorders>
              <w:top w:val="single" w:sz="4" w:space="0" w:color="auto"/>
              <w:left w:val="single" w:sz="4" w:space="0" w:color="auto"/>
              <w:right w:val="single" w:sz="4" w:space="0" w:color="auto"/>
            </w:tcBorders>
            <w:vAlign w:val="center"/>
          </w:tcPr>
          <w:p w14:paraId="4AC22C29" w14:textId="221A9D69" w:rsidR="00784622" w:rsidRDefault="00784622" w:rsidP="004B24A6">
            <w:pPr>
              <w:pStyle w:val="ProductList-TableBody"/>
              <w:keepNext/>
            </w:pPr>
            <w:r w:rsidRPr="004838EF">
              <w:rPr>
                <w:lang w:val="fr-FR"/>
              </w:rPr>
              <w:t xml:space="preserve">Skype </w:t>
            </w:r>
            <w:r>
              <w:t>для</w:t>
            </w:r>
            <w:r w:rsidRPr="004838EF">
              <w:rPr>
                <w:lang w:val="fr-FR"/>
              </w:rPr>
              <w:t xml:space="preserve"> </w:t>
            </w:r>
            <w:r>
              <w:t>бизнеса</w:t>
            </w:r>
            <w:r w:rsidRPr="004838EF">
              <w:rPr>
                <w:lang w:val="fr-FR"/>
              </w:rPr>
              <w:t xml:space="preserve"> Server Plus SAL</w:t>
            </w:r>
          </w:p>
        </w:tc>
        <w:tc>
          <w:tcPr>
            <w:tcW w:w="6412" w:type="dxa"/>
            <w:tcBorders>
              <w:top w:val="single" w:sz="4" w:space="0" w:color="000000"/>
              <w:left w:val="single" w:sz="4" w:space="0" w:color="auto"/>
              <w:bottom w:val="single" w:sz="4" w:space="0" w:color="000000"/>
              <w:right w:val="single" w:sz="4" w:space="0" w:color="000000"/>
            </w:tcBorders>
          </w:tcPr>
          <w:p w14:paraId="1624F56B" w14:textId="2DCAEB22" w:rsidR="00784622" w:rsidRPr="004838EF" w:rsidRDefault="00784622" w:rsidP="004B24A6">
            <w:pPr>
              <w:pStyle w:val="ProductList-TableBody"/>
              <w:keepNext/>
              <w:rPr>
                <w:lang w:val="ru-RU"/>
              </w:rPr>
            </w:pPr>
            <w:r w:rsidRPr="00F124C5">
              <w:rPr>
                <w:lang w:val="ru-RU"/>
              </w:rPr>
              <w:t>Skype для бизнеса Server 2015, Standard CAL, и Skype для бизнеса Server 2015, Plus CAL</w:t>
            </w:r>
            <w:r w:rsidRPr="00F124C5">
              <w:fldChar w:fldCharType="begin"/>
            </w:r>
            <w:r w:rsidRPr="00F124C5">
              <w:rPr>
                <w:lang w:val="ru-RU"/>
              </w:rPr>
              <w:instrText>xe "Skype для бизнеса Server 2015, Plus CAL"</w:instrText>
            </w:r>
            <w:r w:rsidRPr="00F124C5">
              <w:fldChar w:fldCharType="end"/>
            </w:r>
          </w:p>
        </w:tc>
      </w:tr>
      <w:tr w:rsidR="00784622" w14:paraId="3CFFCD4A" w14:textId="77777777" w:rsidTr="004D442E">
        <w:tc>
          <w:tcPr>
            <w:tcW w:w="4378" w:type="dxa"/>
            <w:vMerge/>
            <w:tcBorders>
              <w:left w:val="single" w:sz="4" w:space="0" w:color="auto"/>
              <w:right w:val="single" w:sz="4" w:space="0" w:color="auto"/>
            </w:tcBorders>
          </w:tcPr>
          <w:p w14:paraId="192596B2" w14:textId="02A57F8B" w:rsidR="00784622" w:rsidRPr="004838EF" w:rsidRDefault="00784622" w:rsidP="00784622">
            <w:pPr>
              <w:pStyle w:val="ProductList-TableBody"/>
              <w:rPr>
                <w:lang w:val="ru-RU"/>
              </w:rPr>
            </w:pPr>
          </w:p>
        </w:tc>
        <w:tc>
          <w:tcPr>
            <w:tcW w:w="6412" w:type="dxa"/>
            <w:tcBorders>
              <w:top w:val="single" w:sz="4" w:space="0" w:color="auto"/>
              <w:left w:val="single" w:sz="4" w:space="0" w:color="auto"/>
              <w:bottom w:val="single" w:sz="4" w:space="0" w:color="000000"/>
              <w:right w:val="single" w:sz="4" w:space="0" w:color="000000"/>
            </w:tcBorders>
          </w:tcPr>
          <w:p w14:paraId="5212F9A3" w14:textId="30C733F6" w:rsidR="00784622" w:rsidRPr="004838EF" w:rsidRDefault="00784622" w:rsidP="00784622">
            <w:pPr>
              <w:pStyle w:val="ProductList-TableBody"/>
              <w:rPr>
                <w:lang w:val="ru-RU"/>
              </w:rPr>
            </w:pPr>
            <w:r w:rsidRPr="00F124C5">
              <w:rPr>
                <w:lang w:val="ru-RU"/>
              </w:rPr>
              <w:t>Core CAL</w:t>
            </w:r>
            <w:r w:rsidRPr="00F124C5">
              <w:fldChar w:fldCharType="begin"/>
            </w:r>
            <w:r w:rsidRPr="00F124C5">
              <w:rPr>
                <w:lang w:val="ru-RU"/>
              </w:rPr>
              <w:instrText>xe "Core CAL"</w:instrText>
            </w:r>
            <w:r w:rsidRPr="00F124C5">
              <w:fldChar w:fldCharType="end"/>
            </w:r>
            <w:r w:rsidRPr="00F124C5">
              <w:rPr>
                <w:lang w:val="ru-RU"/>
              </w:rPr>
              <w:t xml:space="preserve"> Suite и Skype для бизнеса Server, Plus CAL</w:t>
            </w:r>
          </w:p>
        </w:tc>
      </w:tr>
      <w:tr w:rsidR="00784622" w:rsidRPr="00D356FC" w14:paraId="7030E682" w14:textId="77777777" w:rsidTr="004D442E">
        <w:tc>
          <w:tcPr>
            <w:tcW w:w="4378" w:type="dxa"/>
            <w:vMerge/>
            <w:tcBorders>
              <w:left w:val="single" w:sz="4" w:space="0" w:color="auto"/>
              <w:right w:val="single" w:sz="4" w:space="0" w:color="auto"/>
            </w:tcBorders>
          </w:tcPr>
          <w:p w14:paraId="3C735903" w14:textId="7A5B75D9" w:rsidR="00784622" w:rsidRPr="004838EF" w:rsidRDefault="00784622" w:rsidP="00784622">
            <w:pPr>
              <w:pStyle w:val="ProductList-TableBody"/>
              <w:rPr>
                <w:lang w:val="ru-RU"/>
              </w:rPr>
            </w:pPr>
          </w:p>
        </w:tc>
        <w:tc>
          <w:tcPr>
            <w:tcW w:w="6412" w:type="dxa"/>
            <w:tcBorders>
              <w:top w:val="single" w:sz="4" w:space="0" w:color="000000"/>
              <w:left w:val="single" w:sz="4" w:space="0" w:color="auto"/>
              <w:bottom w:val="single" w:sz="4" w:space="0" w:color="000000"/>
              <w:right w:val="single" w:sz="4" w:space="0" w:color="000000"/>
            </w:tcBorders>
          </w:tcPr>
          <w:p w14:paraId="302AACB8" w14:textId="445FAB54" w:rsidR="00784622" w:rsidRPr="00B85E95" w:rsidRDefault="00784622" w:rsidP="00784622">
            <w:pPr>
              <w:pStyle w:val="ProductList-TableBody"/>
              <w:rPr>
                <w:lang w:val="fr-FR"/>
              </w:rPr>
            </w:pPr>
            <w:r w:rsidRPr="00F124C5">
              <w:rPr>
                <w:lang w:val="ru-RU"/>
              </w:rPr>
              <w:t>Enterprise CAL</w:t>
            </w:r>
            <w:r w:rsidRPr="00F124C5">
              <w:fldChar w:fldCharType="begin"/>
            </w:r>
            <w:r w:rsidRPr="00F124C5">
              <w:rPr>
                <w:lang w:val="ru-RU"/>
              </w:rPr>
              <w:instrText>xe "Enterprise CAL"</w:instrText>
            </w:r>
            <w:r w:rsidRPr="00F124C5">
              <w:fldChar w:fldCharType="end"/>
            </w:r>
            <w:r w:rsidRPr="00F124C5">
              <w:rPr>
                <w:lang w:val="ru-RU"/>
              </w:rPr>
              <w:t xml:space="preserve"> Suite и Skype для бизнеса Server, Plus CAL</w:t>
            </w:r>
          </w:p>
        </w:tc>
      </w:tr>
      <w:tr w:rsidR="00784622" w:rsidRPr="00D356FC" w14:paraId="59854902" w14:textId="77777777" w:rsidTr="004D442E">
        <w:tc>
          <w:tcPr>
            <w:tcW w:w="4378" w:type="dxa"/>
            <w:vMerge/>
            <w:tcBorders>
              <w:left w:val="single" w:sz="4" w:space="0" w:color="auto"/>
              <w:bottom w:val="single" w:sz="4" w:space="0" w:color="auto"/>
              <w:right w:val="single" w:sz="4" w:space="0" w:color="auto"/>
            </w:tcBorders>
          </w:tcPr>
          <w:p w14:paraId="1F07F700" w14:textId="0D462AD8" w:rsidR="00784622" w:rsidRPr="004838EF" w:rsidRDefault="00784622" w:rsidP="00784622">
            <w:pPr>
              <w:pStyle w:val="ProductList-TableBody"/>
              <w:rPr>
                <w:lang w:val="fr-FR"/>
              </w:rPr>
            </w:pPr>
          </w:p>
        </w:tc>
        <w:tc>
          <w:tcPr>
            <w:tcW w:w="6412" w:type="dxa"/>
            <w:tcBorders>
              <w:top w:val="single" w:sz="4" w:space="0" w:color="000000"/>
              <w:left w:val="single" w:sz="4" w:space="0" w:color="auto"/>
              <w:bottom w:val="single" w:sz="4" w:space="0" w:color="000000"/>
              <w:right w:val="single" w:sz="4" w:space="0" w:color="000000"/>
            </w:tcBorders>
          </w:tcPr>
          <w:p w14:paraId="0F9B7286" w14:textId="1CD084B4" w:rsidR="00784622" w:rsidRPr="004838EF" w:rsidRDefault="00784622" w:rsidP="00784622">
            <w:pPr>
              <w:pStyle w:val="ProductList-TableBody"/>
              <w:rPr>
                <w:lang w:val="fr-FR"/>
              </w:rPr>
            </w:pPr>
            <w:r w:rsidRPr="00F124C5">
              <w:rPr>
                <w:lang w:val="ru-RU"/>
              </w:rPr>
              <w:t>Office 365 корпоративный</w:t>
            </w:r>
            <w:r w:rsidRPr="00F124C5">
              <w:fldChar w:fldCharType="begin"/>
            </w:r>
            <w:r w:rsidRPr="00F124C5">
              <w:rPr>
                <w:lang w:val="ru-RU"/>
              </w:rPr>
              <w:instrText>xe "Office 365 корпоративный"</w:instrText>
            </w:r>
            <w:r w:rsidRPr="00F124C5">
              <w:fldChar w:fldCharType="end"/>
            </w:r>
            <w:r w:rsidRPr="00F124C5">
              <w:rPr>
                <w:lang w:val="ru-RU"/>
              </w:rPr>
              <w:t>, для образования либо для государственных учреждений E4, лицензия на подписку «на пользователя»</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Роль сервера Skype для бизнеса Web App Server</w:t>
      </w:r>
    </w:p>
    <w:p w14:paraId="0ED4CC5E" w14:textId="3735597D" w:rsidR="00985960" w:rsidRPr="00B3420A" w:rsidRDefault="00086EE6" w:rsidP="00985960">
      <w:pPr>
        <w:pStyle w:val="ProductList-Body"/>
      </w:pPr>
      <w:r>
        <w:t>Клиент может использовать Роль сервера Skype для бизнеса Web App Server на своих серверах только для поддержки Программных услуг, которые он предоставляет с помощью Skype для бизнеса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для бизнеса 2015 и Lync для Mac 2011</w:t>
      </w:r>
      <w:r>
        <w:fldChar w:fldCharType="begin"/>
      </w:r>
      <w:r>
        <w:instrText>XE "Lync для Mac 2011"</w:instrText>
      </w:r>
      <w:r>
        <w:fldChar w:fldCharType="end"/>
      </w:r>
    </w:p>
    <w:p w14:paraId="106FEE23" w14:textId="6C1CD7E3" w:rsidR="00985960" w:rsidRPr="007C5F32" w:rsidRDefault="00086EE6" w:rsidP="00CC2781">
      <w:pPr>
        <w:pStyle w:val="ProductList-Body"/>
        <w:rPr>
          <w:szCs w:val="18"/>
        </w:rPr>
      </w:pPr>
      <w:r w:rsidRPr="007C5F32">
        <w:rPr>
          <w:szCs w:val="18"/>
        </w:rPr>
        <w:t xml:space="preserve">Клиент может создать и запускать один </w:t>
      </w:r>
      <w:r w:rsidR="007C5F32" w:rsidRPr="007C5F32">
        <w:rPr>
          <w:color w:val="0563C1"/>
          <w:szCs w:val="18"/>
        </w:rPr>
        <w:fldChar w:fldCharType="begin"/>
      </w:r>
      <w:r w:rsidR="007C5F32" w:rsidRPr="007C5F32">
        <w:rPr>
          <w:color w:val="0563C1"/>
          <w:szCs w:val="18"/>
          <w:lang w:val="en-US"/>
        </w:rPr>
        <w:instrText>AutoTextList</w:instrText>
      </w:r>
      <w:r w:rsidR="007C5F32" w:rsidRPr="007C5F32">
        <w:rPr>
          <w:color w:val="0563C1"/>
          <w:szCs w:val="18"/>
        </w:rPr>
        <w:instrText xml:space="preserve">  \</w:instrText>
      </w:r>
      <w:r w:rsidR="007C5F32" w:rsidRPr="007C5F32">
        <w:rPr>
          <w:color w:val="0563C1"/>
          <w:szCs w:val="18"/>
          <w:lang w:val="en-US"/>
        </w:rPr>
        <w:instrText>s</w:instrText>
      </w:r>
      <w:r w:rsidR="007C5F32" w:rsidRPr="007C5F32">
        <w:rPr>
          <w:color w:val="0563C1"/>
          <w:szCs w:val="18"/>
        </w:rPr>
        <w:instrText xml:space="preserve"> </w:instrText>
      </w:r>
      <w:r w:rsidR="007C5F32" w:rsidRPr="007C5F32">
        <w:rPr>
          <w:color w:val="0563C1"/>
          <w:szCs w:val="18"/>
          <w:lang w:val="en-US"/>
        </w:rPr>
        <w:instrText>NoStyle</w:instrText>
      </w:r>
      <w:r w:rsidR="007C5F32" w:rsidRPr="007C5F32">
        <w:rPr>
          <w:color w:val="0563C1"/>
          <w:szCs w:val="18"/>
        </w:rPr>
        <w:instrText xml:space="preserve"> \</w:instrText>
      </w:r>
      <w:r w:rsidR="007C5F32" w:rsidRPr="007C5F32">
        <w:rPr>
          <w:color w:val="0563C1"/>
          <w:szCs w:val="18"/>
          <w:lang w:val="en-US"/>
        </w:rPr>
        <w:instrText>t</w:instrText>
      </w:r>
      <w:r w:rsidR="007C5F32" w:rsidRPr="007C5F32">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C5F32" w:rsidRPr="007C5F32">
        <w:rPr>
          <w:color w:val="0563C1"/>
          <w:szCs w:val="18"/>
        </w:rPr>
        <w:fldChar w:fldCharType="separate"/>
      </w:r>
      <w:r w:rsidR="007C5F32" w:rsidRPr="007C5F32">
        <w:rPr>
          <w:color w:val="0563C1"/>
          <w:szCs w:val="18"/>
        </w:rPr>
        <w:t>Экземпляр</w:t>
      </w:r>
      <w:r w:rsidR="007C5F32" w:rsidRPr="007C5F32">
        <w:rPr>
          <w:color w:val="0563C1"/>
          <w:szCs w:val="18"/>
        </w:rPr>
        <w:fldChar w:fldCharType="end"/>
      </w:r>
      <w:r w:rsidRPr="007C5F32">
        <w:rPr>
          <w:szCs w:val="18"/>
        </w:rPr>
        <w:t xml:space="preserve"> клиентского программного обеспечения Skype для бизнеса 2015 или Lync для Mac 2011</w:t>
      </w:r>
      <w:r w:rsidRPr="007C5F32">
        <w:rPr>
          <w:szCs w:val="18"/>
        </w:rPr>
        <w:fldChar w:fldCharType="begin"/>
      </w:r>
      <w:r w:rsidRPr="007C5F32">
        <w:rPr>
          <w:szCs w:val="18"/>
        </w:rPr>
        <w:instrText>XE "Lync для Mac 2011"</w:instrText>
      </w:r>
      <w:r w:rsidRPr="007C5F32">
        <w:rPr>
          <w:szCs w:val="18"/>
        </w:rPr>
        <w:fldChar w:fldCharType="end"/>
      </w:r>
      <w:r w:rsidRPr="007C5F32">
        <w:rPr>
          <w:szCs w:val="18"/>
        </w:rPr>
        <w:t xml:space="preserve"> в одной </w:t>
      </w:r>
      <w:r w:rsidR="007C5F32" w:rsidRPr="007C5F32">
        <w:rPr>
          <w:color w:val="0563C1"/>
          <w:szCs w:val="18"/>
        </w:rPr>
        <w:fldChar w:fldCharType="begin"/>
      </w:r>
      <w:r w:rsidR="007C5F32" w:rsidRPr="007C5F32">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C5F32" w:rsidRPr="007C5F32">
        <w:rPr>
          <w:color w:val="0563C1"/>
          <w:szCs w:val="18"/>
        </w:rPr>
        <w:fldChar w:fldCharType="separate"/>
      </w:r>
      <w:r w:rsidR="00CD51DD" w:rsidRPr="00CD51DD">
        <w:rPr>
          <w:color w:val="0563C1"/>
          <w:szCs w:val="18"/>
        </w:rPr>
        <w:t>Физической операционной среде</w:t>
      </w:r>
      <w:r w:rsidR="007C5F32" w:rsidRPr="007C5F32">
        <w:rPr>
          <w:color w:val="0563C1"/>
          <w:szCs w:val="18"/>
        </w:rPr>
        <w:fldChar w:fldCharType="end"/>
      </w:r>
      <w:r w:rsidRPr="007C5F32">
        <w:rPr>
          <w:szCs w:val="18"/>
        </w:rPr>
        <w:t xml:space="preserve"> или </w:t>
      </w:r>
      <w:r w:rsidR="007C5F32" w:rsidRPr="007C5F32">
        <w:rPr>
          <w:color w:val="0563C1"/>
          <w:szCs w:val="18"/>
        </w:rPr>
        <w:fldChar w:fldCharType="begin"/>
      </w:r>
      <w:r w:rsidR="007C5F32" w:rsidRPr="007C5F32">
        <w:rPr>
          <w:color w:val="0563C1"/>
          <w:szCs w:val="18"/>
        </w:rPr>
        <w:instrText>AutoTextList  \s NoStyle \t "Виртуальная операционная среда — OSE, настроенная для запуска в виртуальном устройстве."</w:instrText>
      </w:r>
      <w:r w:rsidR="007C5F32" w:rsidRPr="007C5F32">
        <w:rPr>
          <w:color w:val="0563C1"/>
          <w:szCs w:val="18"/>
        </w:rPr>
        <w:fldChar w:fldCharType="separate"/>
      </w:r>
      <w:r w:rsidR="00432EFD" w:rsidRPr="00432EFD">
        <w:rPr>
          <w:color w:val="0563C1"/>
          <w:szCs w:val="18"/>
        </w:rPr>
        <w:t>Виртуальной операционной среде</w:t>
      </w:r>
      <w:r w:rsidR="007C5F32" w:rsidRPr="007C5F32">
        <w:rPr>
          <w:color w:val="0563C1"/>
          <w:szCs w:val="18"/>
        </w:rPr>
        <w:fldChar w:fldCharType="end"/>
      </w:r>
      <w:r w:rsidRPr="007C5F32">
        <w:rPr>
          <w:szCs w:val="18"/>
        </w:rPr>
        <w:t xml:space="preserve"> на (а) любом устройстве,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Устройство», или на (б) одном устройстве, если с ним работает какой-либо пользователь,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Пользователя».</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Skype для бизнеса Web App</w:t>
      </w:r>
    </w:p>
    <w:p w14:paraId="3D2EAC6D" w14:textId="474B91F5" w:rsidR="00985960" w:rsidRPr="00B3420A" w:rsidRDefault="00985960" w:rsidP="00985960">
      <w:pPr>
        <w:pStyle w:val="ProductList-Body"/>
      </w:pPr>
      <w:r>
        <w:t>На каждом устройстве, для которого Клиент приобретает лицензию SAL «на Устройство», и каждому пользователю, для которого Клиент приобретает лицензию SAL «на Пользователя», разрешено открывать и использовать программное обеспечение Skype для бизнеса Web App только для поддержки доступа к серверу Skype для бизнеса Server 2015 и его использования в целях просмотра документов (не редактирования).</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Дополнительное программное обеспечение</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Pr="004838EF" w:rsidRDefault="00985960" w:rsidP="00DC5948">
            <w:pPr>
              <w:pStyle w:val="ProductList-TableBody"/>
              <w:rPr>
                <w:lang w:val="ru-RU"/>
              </w:rPr>
            </w:pPr>
            <w:r w:rsidRPr="004838EF">
              <w:rPr>
                <w:lang w:val="ru-RU"/>
              </w:rPr>
              <w:t xml:space="preserve">Подключаемый модуль </w:t>
            </w:r>
            <w:r>
              <w:t>Skype</w:t>
            </w:r>
            <w:r w:rsidRPr="004838EF">
              <w:rPr>
                <w:lang w:val="ru-RU"/>
              </w:rPr>
              <w:t xml:space="preserve"> для бизнеса 2015 </w:t>
            </w:r>
            <w:r>
              <w:t>Web</w:t>
            </w:r>
            <w:r w:rsidRPr="004838EF">
              <w:rPr>
                <w:lang w:val="ru-RU"/>
              </w:rPr>
              <w:t xml:space="preserve"> </w:t>
            </w:r>
            <w:r>
              <w:t>App</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Средства администрирования</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Pr="004838EF" w:rsidRDefault="00985960" w:rsidP="00DC5948">
            <w:pPr>
              <w:pStyle w:val="ProductList-TableBody"/>
              <w:rPr>
                <w:lang w:val="ru-RU"/>
              </w:rPr>
            </w:pPr>
            <w:r w:rsidRPr="004838EF">
              <w:rPr>
                <w:lang w:val="ru-RU"/>
              </w:rPr>
              <w:t xml:space="preserve">Средство администрирования групповых чатов </w:t>
            </w:r>
            <w:r>
              <w:t>Skype</w:t>
            </w:r>
            <w:r w:rsidRPr="004838EF">
              <w:rPr>
                <w:lang w:val="ru-RU"/>
              </w:rPr>
              <w:t xml:space="preserve"> для бизнеса 2015</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Оснастка PowerShell</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для бизнеса Server 2015 Attendant</w:t>
            </w:r>
          </w:p>
        </w:tc>
      </w:tr>
    </w:tbl>
    <w:p w14:paraId="4E3BA205" w14:textId="594CD932" w:rsidR="00E8377D" w:rsidRPr="00B3420A" w:rsidRDefault="009019D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01F98BA" w14:textId="111BD5C9" w:rsidR="00C0061C" w:rsidRPr="00B3420A" w:rsidRDefault="00C0061C" w:rsidP="00C0061C">
      <w:pPr>
        <w:pStyle w:val="ProductList-Offering1Heading"/>
        <w:tabs>
          <w:tab w:val="clear" w:pos="187"/>
          <w:tab w:val="clear" w:pos="360"/>
          <w:tab w:val="clear" w:pos="720"/>
          <w:tab w:val="clear" w:pos="1080"/>
        </w:tabs>
        <w:outlineLvl w:val="1"/>
      </w:pPr>
      <w:bookmarkStart w:id="70" w:name="_Toc438637835"/>
      <w:r>
        <w:t>SQL Server</w:t>
      </w:r>
      <w:bookmarkEnd w:id="70"/>
    </w:p>
    <w:p w14:paraId="5732CBB8" w14:textId="77777777" w:rsidR="00C0061C" w:rsidRDefault="00C0061C" w:rsidP="00C0061C">
      <w:pPr>
        <w:spacing w:after="0" w:line="240" w:lineRule="auto"/>
        <w:rPr>
          <w:sz w:val="18"/>
          <w:szCs w:val="18"/>
        </w:rPr>
        <w:sectPr w:rsidR="00C0061C" w:rsidSect="00383BC7">
          <w:footerReference w:type="first" r:id="rId47"/>
          <w:type w:val="continuous"/>
          <w:pgSz w:w="12240" w:h="15840"/>
          <w:pgMar w:top="1166" w:right="720" w:bottom="720" w:left="720" w:header="720" w:footer="720" w:gutter="0"/>
          <w:cols w:space="720"/>
          <w:titlePg/>
          <w:docGrid w:linePitch="360"/>
        </w:sectPr>
      </w:pPr>
    </w:p>
    <w:p w14:paraId="07C5E3E3" w14:textId="1F9B40DB" w:rsidR="00C0061C" w:rsidRPr="00420337" w:rsidRDefault="00C0061C" w:rsidP="0085123C">
      <w:pPr>
        <w:pStyle w:val="ProductList-Body"/>
        <w:rPr>
          <w:lang w:val="en-US"/>
        </w:rPr>
      </w:pPr>
      <w:r w:rsidRPr="00420337">
        <w:rPr>
          <w:lang w:val="en-US"/>
        </w:rPr>
        <w:t>SQL Server 2014 Standard</w:t>
      </w:r>
      <w:r>
        <w:fldChar w:fldCharType="begin"/>
      </w:r>
      <w:r w:rsidRPr="00420337">
        <w:rPr>
          <w:lang w:val="en-US"/>
        </w:rPr>
        <w:instrText>XE "SQL Server 2014 Standard"</w:instrText>
      </w:r>
      <w:r>
        <w:fldChar w:fldCharType="end"/>
      </w:r>
      <w:r w:rsidRPr="00420337">
        <w:rPr>
          <w:lang w:val="en-US"/>
        </w:rPr>
        <w:t xml:space="preserve"> Core</w:t>
      </w:r>
      <w:r>
        <w:fldChar w:fldCharType="begin"/>
      </w:r>
      <w:r w:rsidRPr="00420337">
        <w:rPr>
          <w:lang w:val="en-US"/>
        </w:rPr>
        <w:instrText>XE "SQL Server 2014 Standard Core"</w:instrText>
      </w:r>
      <w:r>
        <w:fldChar w:fldCharType="end"/>
      </w:r>
      <w:r w:rsidRPr="00420337">
        <w:rPr>
          <w:lang w:val="en-US"/>
        </w:rPr>
        <w:t xml:space="preserve"> (</w:t>
      </w:r>
      <w:r>
        <w:t>Лицензия</w:t>
      </w:r>
      <w:r w:rsidRPr="00420337">
        <w:rPr>
          <w:lang w:val="en-US"/>
        </w:rPr>
        <w:t xml:space="preserve"> «</w:t>
      </w:r>
      <w:r>
        <w:t>на</w:t>
      </w:r>
      <w:r w:rsidRPr="00420337">
        <w:rPr>
          <w:lang w:val="en-US"/>
        </w:rPr>
        <w:t xml:space="preserve"> </w:t>
      </w:r>
      <w:r>
        <w:t>ядро</w:t>
      </w:r>
      <w:r w:rsidRPr="00420337">
        <w:rPr>
          <w:lang w:val="en-US"/>
        </w:rPr>
        <w:t>»)</w:t>
      </w:r>
    </w:p>
    <w:p w14:paraId="52BE3BDE" w14:textId="602DCF87" w:rsidR="00C0061C" w:rsidRPr="00B85E95" w:rsidRDefault="00C0061C" w:rsidP="0085123C">
      <w:pPr>
        <w:pStyle w:val="ProductList-Body"/>
        <w:rPr>
          <w:lang w:val="en-US"/>
        </w:rPr>
      </w:pPr>
      <w:r w:rsidRPr="00B85E95">
        <w:rPr>
          <w:lang w:val="en-US"/>
        </w:rPr>
        <w:t>SQL Server 2014 Enterprise Core</w:t>
      </w:r>
      <w:r>
        <w:fldChar w:fldCharType="begin"/>
      </w:r>
      <w:r w:rsidRPr="00B85E95">
        <w:rPr>
          <w:lang w:val="en-US"/>
        </w:rPr>
        <w:instrText>XE "SQL Server 2014 Enterprise Core"</w:instrText>
      </w:r>
      <w:r>
        <w:fldChar w:fldCharType="end"/>
      </w:r>
      <w:r w:rsidRPr="00B85E95">
        <w:rPr>
          <w:lang w:val="en-US"/>
        </w:rPr>
        <w:t xml:space="preserve"> (</w:t>
      </w:r>
      <w:r>
        <w:t>Лицензия</w:t>
      </w:r>
      <w:r w:rsidRPr="00B85E95">
        <w:rPr>
          <w:lang w:val="en-US"/>
        </w:rPr>
        <w:t xml:space="preserve"> «</w:t>
      </w:r>
      <w:r>
        <w:t>на</w:t>
      </w:r>
      <w:r w:rsidRPr="00B85E95">
        <w:rPr>
          <w:lang w:val="en-US"/>
        </w:rPr>
        <w:t xml:space="preserve"> </w:t>
      </w:r>
      <w:r>
        <w:t>ядро</w:t>
      </w:r>
      <w:r w:rsidRPr="00B85E95">
        <w:rPr>
          <w:lang w:val="en-US"/>
        </w:rPr>
        <w:t>»)</w:t>
      </w:r>
    </w:p>
    <w:p w14:paraId="19051E1B" w14:textId="2C9D8D42" w:rsidR="00C0061C" w:rsidRPr="00B85E95" w:rsidRDefault="00C0061C" w:rsidP="0085123C">
      <w:pPr>
        <w:pStyle w:val="ProductList-Body"/>
        <w:rPr>
          <w:lang w:val="en-US"/>
        </w:rPr>
      </w:pPr>
      <w:r w:rsidRPr="00B85E95">
        <w:rPr>
          <w:lang w:val="en-US"/>
        </w:rPr>
        <w:t>SQL Server 2014 Web Core</w:t>
      </w:r>
      <w:r>
        <w:fldChar w:fldCharType="begin"/>
      </w:r>
      <w:r w:rsidRPr="00B85E95">
        <w:rPr>
          <w:lang w:val="en-US"/>
        </w:rPr>
        <w:instrText>XE "SQL Server 2014 Web Core"</w:instrText>
      </w:r>
      <w:r>
        <w:fldChar w:fldCharType="end"/>
      </w:r>
      <w:r w:rsidRPr="00B85E95">
        <w:rPr>
          <w:lang w:val="en-US"/>
        </w:rPr>
        <w:t xml:space="preserve"> (</w:t>
      </w:r>
      <w:r>
        <w:t>Лицензия</w:t>
      </w:r>
      <w:r w:rsidRPr="00B85E95">
        <w:rPr>
          <w:lang w:val="en-US"/>
        </w:rPr>
        <w:t xml:space="preserve"> «</w:t>
      </w:r>
      <w:r>
        <w:t>на</w:t>
      </w:r>
      <w:r w:rsidRPr="00B85E95">
        <w:rPr>
          <w:lang w:val="en-US"/>
        </w:rPr>
        <w:t xml:space="preserve"> </w:t>
      </w:r>
      <w:r>
        <w:t>ядро</w:t>
      </w:r>
      <w:r w:rsidRPr="00B85E95">
        <w:rPr>
          <w:lang w:val="en-US"/>
        </w:rPr>
        <w:t>»)</w:t>
      </w:r>
    </w:p>
    <w:p w14:paraId="27DB9E2D" w14:textId="3EDF6276" w:rsidR="00C0061C" w:rsidRPr="004838EF" w:rsidRDefault="00C0061C" w:rsidP="0085123C">
      <w:pPr>
        <w:pStyle w:val="ProductList-Body"/>
        <w:rPr>
          <w:lang w:val="en-US"/>
        </w:rPr>
      </w:pPr>
      <w:r w:rsidRPr="004838EF">
        <w:rPr>
          <w:lang w:val="en-US"/>
        </w:rPr>
        <w:t>SQL Server 2014 Standard</w:t>
      </w:r>
      <w:r>
        <w:fldChar w:fldCharType="begin"/>
      </w:r>
      <w:r w:rsidRPr="004838EF">
        <w:rPr>
          <w:lang w:val="en-US"/>
        </w:rPr>
        <w:instrText>XE "SQL Server 2014 Standard"</w:instrText>
      </w:r>
      <w:r>
        <w:fldChar w:fldCharType="end"/>
      </w:r>
      <w:r w:rsidRPr="004838EF">
        <w:rPr>
          <w:lang w:val="en-US"/>
        </w:rPr>
        <w:t xml:space="preserve"> (SAL)</w:t>
      </w:r>
    </w:p>
    <w:p w14:paraId="670B9CB2" w14:textId="334C83E7" w:rsidR="00C0061C" w:rsidRPr="004838EF" w:rsidRDefault="00C0061C" w:rsidP="0085123C">
      <w:pPr>
        <w:pStyle w:val="ProductList-Body"/>
        <w:rPr>
          <w:lang w:val="en-US"/>
        </w:rPr>
      </w:pPr>
      <w:r w:rsidRPr="004838EF">
        <w:rPr>
          <w:lang w:val="en-US"/>
        </w:rPr>
        <w:t>SQL Server 2014 Business Intelligence</w:t>
      </w:r>
      <w:r>
        <w:fldChar w:fldCharType="begin"/>
      </w:r>
      <w:r w:rsidRPr="004838EF">
        <w:rPr>
          <w:lang w:val="en-US"/>
        </w:rPr>
        <w:instrText>XE "SQL Server 2014 Business Intelligence"</w:instrText>
      </w:r>
      <w:r>
        <w:fldChar w:fldCharType="end"/>
      </w:r>
      <w:r w:rsidRPr="004838EF">
        <w:rPr>
          <w:lang w:val="en-US"/>
        </w:rPr>
        <w:t xml:space="preserve"> (SAL)</w:t>
      </w:r>
    </w:p>
    <w:p w14:paraId="43874BD4" w14:textId="77777777" w:rsidR="00C0061C" w:rsidRPr="004838EF" w:rsidRDefault="00C0061C" w:rsidP="00C0061C">
      <w:pPr>
        <w:spacing w:after="0" w:line="240" w:lineRule="auto"/>
        <w:rPr>
          <w:sz w:val="18"/>
          <w:szCs w:val="18"/>
          <w:lang w:val="en-US"/>
        </w:rPr>
        <w:sectPr w:rsidR="00C0061C" w:rsidRPr="004838EF" w:rsidSect="00383BC7">
          <w:type w:val="continuous"/>
          <w:pgSz w:w="12240" w:h="15840"/>
          <w:pgMar w:top="1166" w:right="720" w:bottom="720" w:left="720" w:header="720" w:footer="720" w:gutter="0"/>
          <w:cols w:num="2" w:space="720"/>
          <w:titlePg/>
          <w:docGrid w:linePitch="360"/>
        </w:sectPr>
      </w:pPr>
    </w:p>
    <w:p w14:paraId="3874E4D3" w14:textId="77777777" w:rsidR="00C0061C" w:rsidRPr="004838EF" w:rsidRDefault="00C0061C" w:rsidP="00C0061C">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rsidRPr="00480241" w14:paraId="5654888C" w14:textId="77777777" w:rsidTr="00D87225">
        <w:tc>
          <w:tcPr>
            <w:tcW w:w="3598" w:type="dxa"/>
            <w:tcBorders>
              <w:top w:val="single" w:sz="24" w:space="0" w:color="00188F"/>
              <w:bottom w:val="single" w:sz="4" w:space="0" w:color="auto"/>
            </w:tcBorders>
            <w:shd w:val="clear" w:color="auto" w:fill="auto"/>
          </w:tcPr>
          <w:p w14:paraId="777B4033" w14:textId="1D4D8A83" w:rsidR="00C0061C" w:rsidRPr="00AF1904" w:rsidRDefault="005F33D3" w:rsidP="00D87225">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Апрель 2014</w:t>
            </w:r>
          </w:p>
        </w:tc>
        <w:tc>
          <w:tcPr>
            <w:tcW w:w="3598" w:type="dxa"/>
            <w:tcBorders>
              <w:top w:val="single" w:sz="24" w:space="0" w:color="00188F"/>
              <w:bottom w:val="single" w:sz="4" w:space="0" w:color="auto"/>
            </w:tcBorders>
            <w:shd w:val="clear" w:color="auto" w:fill="auto"/>
          </w:tcPr>
          <w:p w14:paraId="4E5AE4A7" w14:textId="20636000" w:rsidR="00C0061C" w:rsidRPr="00292A60" w:rsidRDefault="00280ABB" w:rsidP="00D87225">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0061C">
              <w:t xml:space="preserve">: </w:t>
            </w:r>
            <w:hyperlink w:anchor="LicenseTerms_Universal" w:history="1">
              <w:r w:rsidR="00C0061C">
                <w:rPr>
                  <w:rStyle w:val="Hyperlink"/>
                </w:rPr>
                <w:t>Универсальные лицензии</w:t>
              </w:r>
            </w:hyperlink>
            <w:r w:rsidR="00C0061C">
              <w:t xml:space="preserve">; </w:t>
            </w:r>
            <w:hyperlink w:anchor="LicenseTerms_LicenseModel_PerCore" w:history="1">
              <w:r w:rsidR="00C0061C">
                <w:rPr>
                  <w:rStyle w:val="Hyperlink"/>
                </w:rPr>
                <w:t>Лицензии «на Ядро»</w:t>
              </w:r>
            </w:hyperlink>
            <w:r w:rsidR="00C0061C">
              <w:t xml:space="preserve">, </w:t>
            </w:r>
            <w:hyperlink w:anchor="LicenseTerms_LicenseModel_SAL_Server" w:history="1">
              <w:r w:rsidR="00C0061C">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002CBE3" w14:textId="0C4E010A" w:rsidR="00C0061C" w:rsidRPr="00480241" w:rsidRDefault="00480241" w:rsidP="00D87225">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0061C" w:rsidRPr="00480241">
              <w:t>:</w:t>
            </w:r>
            <w:r w:rsidR="00C0061C" w:rsidRPr="00480241">
              <w:rPr>
                <w:color w:val="000000" w:themeColor="text1"/>
              </w:rPr>
              <w:t xml:space="preserve"> </w:t>
            </w:r>
            <w:r w:rsidR="00C0061C">
              <w:rPr>
                <w:color w:val="000000" w:themeColor="text1"/>
              </w:rPr>
              <w:t>все</w:t>
            </w:r>
            <w:r w:rsidR="00C0061C" w:rsidRPr="00480241">
              <w:rPr>
                <w:color w:val="000000" w:themeColor="text1"/>
              </w:rPr>
              <w:t xml:space="preserve"> </w:t>
            </w:r>
            <w:r w:rsidR="00C0061C">
              <w:rPr>
                <w:color w:val="000000" w:themeColor="text1"/>
              </w:rPr>
              <w:t>выпуски</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50646DAE" w:rsidR="00C0061C" w:rsidRPr="00F92613" w:rsidRDefault="005F33D3" w:rsidP="0072625B">
            <w:pPr>
              <w:pStyle w:val="ProductList-Offering"/>
              <w:tabs>
                <w:tab w:val="clear" w:pos="360"/>
                <w:tab w:val="clear" w:pos="720"/>
                <w:tab w:val="clear" w:pos="1080"/>
              </w:tabs>
              <w:spacing w:before="40" w:after="40"/>
              <w:ind w:left="0"/>
              <w:rPr>
                <w:color w:val="000000" w:themeColor="text1"/>
              </w:rPr>
            </w:pPr>
            <w:r w:rsidRPr="005F33D3">
              <w:rPr>
                <w:color w:val="0563C1"/>
              </w:rPr>
              <w:fldChar w:fldCharType="begin"/>
            </w:r>
            <w:r w:rsidRPr="005F33D3">
              <w:rPr>
                <w:color w:val="0563C1"/>
              </w:rPr>
              <w:instrText>AutoTextList  \s NoStyle \t "Предыдущая версия: Предыдущие версии Продукта."</w:instrText>
            </w:r>
            <w:r w:rsidRPr="005F33D3">
              <w:rPr>
                <w:color w:val="0563C1"/>
              </w:rPr>
              <w:fldChar w:fldCharType="separate"/>
            </w:r>
            <w:r w:rsidRPr="005F33D3">
              <w:rPr>
                <w:color w:val="0563C1"/>
              </w:rPr>
              <w:t>Предыдущая версия</w:t>
            </w:r>
            <w:r w:rsidRPr="005F33D3">
              <w:rPr>
                <w:color w:val="0563C1"/>
              </w:rPr>
              <w:fldChar w:fldCharType="end"/>
            </w:r>
            <w:r w:rsidR="005A24A1">
              <w:t>: SQL Server 2012</w:t>
            </w:r>
            <w:r w:rsidR="005A24A1">
              <w:fldChar w:fldCharType="begin"/>
            </w:r>
            <w:r w:rsidR="005A24A1">
              <w:instrText>XE "SQL Server 2012"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7681167" w14:textId="2522895B" w:rsidR="00C0061C" w:rsidRPr="00D87225" w:rsidRDefault="00280ABB" w:rsidP="00D87225">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C0061C">
              <w:rPr>
                <w:color w:val="404040"/>
              </w:rPr>
              <w:t>: неприменимо</w:t>
            </w:r>
          </w:p>
        </w:tc>
        <w:tc>
          <w:tcPr>
            <w:tcW w:w="3599" w:type="dxa"/>
            <w:tcBorders>
              <w:top w:val="single" w:sz="4" w:space="0" w:color="auto"/>
              <w:bottom w:val="single" w:sz="4" w:space="0" w:color="auto"/>
            </w:tcBorders>
            <w:shd w:val="clear" w:color="auto" w:fill="auto"/>
          </w:tcPr>
          <w:p w14:paraId="5E7075F5" w14:textId="42B37103" w:rsidR="00C0061C" w:rsidRPr="00F92613" w:rsidRDefault="00480241" w:rsidP="00D87225">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0061C">
              <w:rPr>
                <w:color w:val="000000" w:themeColor="text1"/>
              </w:rPr>
              <w:t>: Выпуски SAL</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6E79AFF6" w:rsidR="00C0061C" w:rsidRPr="0096201D" w:rsidRDefault="00BC4D83" w:rsidP="0072625B">
            <w:pPr>
              <w:pStyle w:val="ProductList-Offering"/>
              <w:tabs>
                <w:tab w:val="clear" w:pos="360"/>
                <w:tab w:val="clear" w:pos="720"/>
                <w:tab w:val="clear" w:pos="1080"/>
              </w:tabs>
              <w:spacing w:before="40" w:after="40"/>
              <w:ind w:left="0"/>
              <w:rPr>
                <w:color w:val="000000" w:themeColor="text1"/>
              </w:rPr>
            </w:pPr>
            <w:r w:rsidRPr="00BC4D83">
              <w:rPr>
                <w:color w:val="0563C1"/>
              </w:rPr>
              <w:fldChar w:fldCharType="begin"/>
            </w:r>
            <w:r w:rsidRPr="00BC4D83">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C4D83">
              <w:rPr>
                <w:color w:val="0563C1"/>
              </w:rPr>
              <w:fldChar w:fldCharType="separate"/>
            </w:r>
            <w:r w:rsidRPr="00BC4D83">
              <w:rPr>
                <w:color w:val="0563C1"/>
              </w:rPr>
              <w:t>Дополнительное программное обеспечение</w:t>
            </w:r>
            <w:r w:rsidRPr="00BC4D83">
              <w:rPr>
                <w:color w:val="0563C1"/>
              </w:rPr>
              <w:fldChar w:fldCharType="end"/>
            </w:r>
            <w:r w:rsidR="00C0061C">
              <w:t>:</w:t>
            </w:r>
            <w:r w:rsidR="00C0061C">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0DF7DA15" w14:textId="04A83257" w:rsidR="00C0061C" w:rsidRPr="00F92613" w:rsidRDefault="00280ABB" w:rsidP="000C6619">
            <w:pPr>
              <w:pStyle w:val="ProductList-Offering"/>
              <w:tabs>
                <w:tab w:val="clear" w:pos="360"/>
                <w:tab w:val="clear" w:pos="720"/>
                <w:tab w:val="clear" w:pos="1080"/>
              </w:tabs>
              <w:spacing w:before="40" w:after="40"/>
              <w:rPr>
                <w:color w:val="000000" w:themeColor="text1"/>
              </w:rPr>
            </w:pPr>
            <w:r w:rsidRPr="00280ABB">
              <w:rPr>
                <w:color w:val="0563C1"/>
              </w:rPr>
              <w:fldChar w:fldCharType="begin"/>
            </w:r>
            <w:r w:rsidRPr="00280ABB">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280ABB">
              <w:rPr>
                <w:color w:val="0563C1"/>
              </w:rPr>
              <w:fldChar w:fldCharType="separate"/>
            </w:r>
            <w:r w:rsidRPr="00280ABB">
              <w:rPr>
                <w:color w:val="0563C1"/>
              </w:rPr>
              <w:t>Клиентское ПО</w:t>
            </w:r>
            <w:r w:rsidRPr="00280ABB">
              <w:rPr>
                <w:color w:val="0563C1"/>
              </w:rPr>
              <w:fldChar w:fldCharType="end"/>
            </w:r>
            <w:r w:rsidR="00C0061C">
              <w:rPr>
                <w:color w:val="000000" w:themeColor="text1"/>
              </w:rPr>
              <w:t>: все выпуски</w:t>
            </w:r>
          </w:p>
        </w:tc>
        <w:tc>
          <w:tcPr>
            <w:tcW w:w="3599" w:type="dxa"/>
            <w:tcBorders>
              <w:top w:val="single" w:sz="4" w:space="0" w:color="auto"/>
              <w:bottom w:val="single" w:sz="4" w:space="0" w:color="auto"/>
            </w:tcBorders>
            <w:shd w:val="clear" w:color="auto" w:fill="auto"/>
          </w:tcPr>
          <w:p w14:paraId="78760B1A" w14:textId="6E3ED9DB" w:rsidR="00C0061C" w:rsidRPr="00F92613" w:rsidRDefault="00480241" w:rsidP="00D87225">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C0061C">
              <w:rPr>
                <w:color w:val="000000" w:themeColor="text1"/>
              </w:rPr>
              <w:t>: Только выпуски SAL</w:t>
            </w:r>
          </w:p>
        </w:tc>
      </w:tr>
      <w:tr w:rsidR="00C0061C" w:rsidRPr="00480241" w14:paraId="00BEB169" w14:textId="77777777" w:rsidTr="00D87225">
        <w:tc>
          <w:tcPr>
            <w:tcW w:w="3598" w:type="dxa"/>
            <w:tcBorders>
              <w:top w:val="single" w:sz="4" w:space="0" w:color="auto"/>
              <w:bottom w:val="single" w:sz="4" w:space="0" w:color="auto"/>
            </w:tcBorders>
            <w:shd w:val="clear" w:color="auto" w:fill="auto"/>
          </w:tcPr>
          <w:p w14:paraId="60DB3439" w14:textId="1D5DEBC8" w:rsidR="00C0061C" w:rsidRPr="00292A60" w:rsidRDefault="00BC4D83" w:rsidP="0072625B">
            <w:pPr>
              <w:pStyle w:val="ProductList-Offering"/>
              <w:tabs>
                <w:tab w:val="clear" w:pos="360"/>
                <w:tab w:val="clear" w:pos="720"/>
                <w:tab w:val="clear" w:pos="1080"/>
                <w:tab w:val="left" w:pos="1676"/>
              </w:tabs>
              <w:spacing w:before="40" w:after="40"/>
              <w:ind w:left="0"/>
            </w:pPr>
            <w:r w:rsidRPr="00BC4D83">
              <w:rPr>
                <w:color w:val="0563C1"/>
              </w:rPr>
              <w:fldChar w:fldCharType="begin"/>
            </w:r>
            <w:r w:rsidRPr="00BC4D83">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C4D83">
              <w:rPr>
                <w:color w:val="0563C1"/>
              </w:rPr>
              <w:fldChar w:fldCharType="separate"/>
            </w:r>
            <w:r w:rsidRPr="00BC4D83">
              <w:rPr>
                <w:color w:val="0563C1"/>
              </w:rPr>
              <w:t>Аварийное восстановление</w:t>
            </w:r>
            <w:r w:rsidRPr="00BC4D83">
              <w:rPr>
                <w:color w:val="0563C1"/>
              </w:rPr>
              <w:fldChar w:fldCharType="end"/>
            </w:r>
            <w:r w:rsidR="00C0061C">
              <w:t>:</w:t>
            </w:r>
            <w:r w:rsidR="00C0061C">
              <w:rPr>
                <w:color w:val="000000" w:themeColor="text1"/>
              </w:rPr>
              <w:t xml:space="preserve"> Выпуски Core</w:t>
            </w:r>
          </w:p>
        </w:tc>
        <w:tc>
          <w:tcPr>
            <w:tcW w:w="3598" w:type="dxa"/>
            <w:tcBorders>
              <w:top w:val="single" w:sz="4" w:space="0" w:color="000000" w:themeColor="text1"/>
              <w:bottom w:val="single" w:sz="4" w:space="0" w:color="auto"/>
            </w:tcBorders>
            <w:shd w:val="clear" w:color="auto" w:fill="auto"/>
          </w:tcPr>
          <w:p w14:paraId="546F4ADE" w14:textId="565A1ED7" w:rsidR="00C0061C" w:rsidRPr="00F92613" w:rsidRDefault="00232600" w:rsidP="00D87225">
            <w:pPr>
              <w:pStyle w:val="ProductList-Offering"/>
              <w:tabs>
                <w:tab w:val="clear" w:pos="360"/>
                <w:tab w:val="clear" w:pos="720"/>
                <w:tab w:val="clear" w:pos="1080"/>
              </w:tabs>
              <w:spacing w:before="40" w:after="40"/>
              <w:rPr>
                <w:color w:val="000000" w:themeColor="text1"/>
              </w:rPr>
            </w:pPr>
            <w:r w:rsidRPr="00232600">
              <w:rPr>
                <w:color w:val="0563C1"/>
              </w:rPr>
              <w:fldChar w:fldCharType="begin"/>
            </w:r>
            <w:r w:rsidRPr="00232600">
              <w:rPr>
                <w:color w:val="0563C1"/>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232600">
              <w:rPr>
                <w:color w:val="0563C1"/>
              </w:rPr>
              <w:fldChar w:fldCharType="separate"/>
            </w:r>
            <w:r w:rsidRPr="00232600">
              <w:rPr>
                <w:color w:val="0563C1"/>
              </w:rPr>
              <w:t>Предыдущие выпуски</w:t>
            </w:r>
            <w:r w:rsidRPr="00232600">
              <w:rPr>
                <w:color w:val="0563C1"/>
              </w:rPr>
              <w:fldChar w:fldCharType="end"/>
            </w:r>
            <w:r w:rsidR="00C0061C">
              <w:rPr>
                <w:color w:val="0563C1"/>
              </w:rPr>
              <w:fldChar w:fldCharType="begin"/>
            </w:r>
            <w:r w:rsidR="00C0061C" w:rsidRPr="005D4FFC">
              <w:rPr>
                <w:color w:val="0563C1"/>
              </w:rPr>
              <w:instrText>AutoTextList  \s NoStyle \t "Down-Edition Rights:  Customer may use a permitted lower edition in place of the licensed edition. Permitted lower editions are identified in the Down-Edition Rights cell."</w:instrText>
            </w:r>
            <w:r w:rsidR="00C0061C">
              <w:rPr>
                <w:color w:val="0563C1"/>
              </w:rPr>
              <w:fldChar w:fldCharType="separate"/>
            </w:r>
            <w:r w:rsidR="00C0061C" w:rsidRPr="00CE62C3">
              <w:rPr>
                <w:color w:val="0563C1"/>
              </w:rPr>
              <w:fldChar w:fldCharType="begin"/>
            </w:r>
            <w:r w:rsidR="00C0061C" w:rsidRPr="00CE62C3">
              <w:rPr>
                <w:color w:val="0563C1"/>
              </w:rPr>
              <w:instrText>AutoTextList  \s NoStyle \t “Down-Edition Rights:  Customer may use a permitted lower edition in place of the licensed edition. Permitted lower editions are identified in the Down-Edition Rights”</w:instrText>
            </w:r>
            <w:r w:rsidR="00C0061C" w:rsidRPr="00CE62C3">
              <w:rPr>
                <w:color w:val="0563C1"/>
              </w:rPr>
              <w:fldChar w:fldCharType="end"/>
            </w:r>
            <w:r w:rsidR="00C0061C">
              <w:fldChar w:fldCharType="end"/>
            </w:r>
            <w:r w:rsidR="00C0061C">
              <w:rPr>
                <w:color w:val="000000" w:themeColor="text1"/>
              </w:rPr>
              <w:t>: Enterprise до 2008 R2 Datacenter, 2014 или более ранние версии Business Intelligence, Standard, Workgroup или Small Business; Business Intelligence до 2014 или более ранние версии Standard, Workgroup или Small Business, Standard до 2014 или более ранние версии Workgroup или Small Business</w:t>
            </w:r>
          </w:p>
        </w:tc>
        <w:tc>
          <w:tcPr>
            <w:tcW w:w="3599" w:type="dxa"/>
            <w:tcBorders>
              <w:top w:val="single" w:sz="4" w:space="0" w:color="auto"/>
              <w:bottom w:val="single" w:sz="4" w:space="0" w:color="auto"/>
            </w:tcBorders>
            <w:shd w:val="clear" w:color="auto" w:fill="auto"/>
          </w:tcPr>
          <w:p w14:paraId="4C981086" w14:textId="54B8E4C6" w:rsidR="00C0061C" w:rsidRPr="00480241" w:rsidRDefault="00480241" w:rsidP="00D87225">
            <w:pPr>
              <w:pStyle w:val="ProductList-Offering"/>
              <w:tabs>
                <w:tab w:val="clear" w:pos="360"/>
                <w:tab w:val="clear" w:pos="720"/>
                <w:tab w:val="clear" w:pos="1080"/>
              </w:tabs>
              <w:spacing w:before="40" w:after="40"/>
              <w:rPr>
                <w:color w:val="000000" w:themeColor="text1"/>
              </w:rPr>
            </w:pPr>
            <w:r w:rsidRPr="00480241">
              <w:rPr>
                <w:color w:val="0563C1"/>
              </w:rPr>
              <w:fldChar w:fldCharType="begin"/>
            </w:r>
            <w:r w:rsidRPr="00480241">
              <w:rPr>
                <w:color w:val="0563C1"/>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480241">
              <w:rPr>
                <w:color w:val="0563C1"/>
              </w:rPr>
              <w:fldChar w:fldCharType="separate"/>
            </w:r>
            <w:r w:rsidRPr="00480241">
              <w:rPr>
                <w:color w:val="0563C1"/>
              </w:rPr>
              <w:t>Права на отработку отказа</w:t>
            </w:r>
            <w:r w:rsidRPr="00480241">
              <w:rPr>
                <w:color w:val="0563C1"/>
              </w:rPr>
              <w:fldChar w:fldCharType="end"/>
            </w:r>
            <w:r w:rsidR="00C0061C" w:rsidRPr="00480241">
              <w:t xml:space="preserve">: </w:t>
            </w:r>
            <w:r w:rsidR="00C0061C">
              <w:t>Выпуски</w:t>
            </w:r>
            <w:r w:rsidR="00C0061C" w:rsidRPr="00480241">
              <w:t xml:space="preserve"> </w:t>
            </w:r>
            <w:r w:rsidR="00C0061C" w:rsidRPr="004838EF">
              <w:rPr>
                <w:lang w:val="en-US"/>
              </w:rPr>
              <w:t>Core</w:t>
            </w:r>
          </w:p>
        </w:tc>
      </w:tr>
      <w:tr w:rsidR="00C0061C" w14:paraId="7F9B5EDA" w14:textId="77777777" w:rsidTr="00D87225">
        <w:tc>
          <w:tcPr>
            <w:tcW w:w="3598" w:type="dxa"/>
            <w:tcBorders>
              <w:top w:val="single" w:sz="4" w:space="0" w:color="auto"/>
            </w:tcBorders>
            <w:shd w:val="clear" w:color="auto" w:fill="auto"/>
          </w:tcPr>
          <w:p w14:paraId="2EA8BC9F" w14:textId="1E58B05A" w:rsidR="00C0061C" w:rsidRPr="00D60A75" w:rsidRDefault="00D60A75" w:rsidP="0072625B">
            <w:pPr>
              <w:pStyle w:val="ProductList-Offering"/>
              <w:tabs>
                <w:tab w:val="clear" w:pos="360"/>
                <w:tab w:val="clear" w:pos="720"/>
                <w:tab w:val="clear" w:pos="1080"/>
              </w:tabs>
              <w:spacing w:before="40" w:after="40"/>
              <w:ind w:left="0"/>
              <w:rPr>
                <w:color w:val="000000" w:themeColor="text1"/>
              </w:rPr>
            </w:pPr>
            <w:r w:rsidRPr="00D60A75">
              <w:rPr>
                <w:color w:val="0563C1"/>
              </w:rPr>
              <w:fldChar w:fldCharType="begin"/>
            </w:r>
            <w:r w:rsidRPr="00D60A7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D60A75">
              <w:rPr>
                <w:color w:val="0563C1"/>
              </w:rPr>
              <w:fldChar w:fldCharType="separate"/>
            </w:r>
            <w:r w:rsidRPr="00D60A75">
              <w:rPr>
                <w:color w:val="0563C1"/>
              </w:rPr>
              <w:t>Включенные технологии</w:t>
            </w:r>
            <w:r w:rsidRPr="00D60A75">
              <w:rPr>
                <w:color w:val="0563C1"/>
              </w:rPr>
              <w:fldChar w:fldCharType="end"/>
            </w:r>
            <w:r w:rsidR="00C0061C" w:rsidRPr="00D60A75">
              <w:t>:</w:t>
            </w:r>
            <w:r w:rsidR="00C0061C" w:rsidRPr="00D60A75">
              <w:rPr>
                <w:color w:val="000000" w:themeColor="text1"/>
              </w:rPr>
              <w:t xml:space="preserve"> </w:t>
            </w:r>
            <w:r w:rsidR="00B02EB9" w:rsidRPr="00D86271">
              <w:rPr>
                <w:color w:val="0563C1"/>
              </w:rPr>
              <w:fldChar w:fldCharType="begin"/>
            </w:r>
            <w:r w:rsidR="00B02EB9"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B02EB9" w:rsidRPr="00D86271">
              <w:rPr>
                <w:color w:val="0563C1"/>
              </w:rPr>
              <w:fldChar w:fldCharType="separate"/>
            </w:r>
            <w:r w:rsidR="00B02EB9" w:rsidRPr="00D86271">
              <w:rPr>
                <w:color w:val="0563C1"/>
              </w:rPr>
              <w:t>Компоненты программного обеспечения Windows</w:t>
            </w:r>
            <w:r w:rsidR="00B02EB9" w:rsidRPr="00D86271">
              <w:rPr>
                <w:color w:val="0563C1"/>
              </w:rPr>
              <w:fldChar w:fldCharType="end"/>
            </w:r>
          </w:p>
        </w:tc>
        <w:tc>
          <w:tcPr>
            <w:tcW w:w="3598" w:type="dxa"/>
            <w:tcBorders>
              <w:top w:val="single" w:sz="4" w:space="0" w:color="auto"/>
            </w:tcBorders>
            <w:shd w:val="clear" w:color="auto" w:fill="auto"/>
          </w:tcPr>
          <w:p w14:paraId="1A58F170" w14:textId="2DFE5E19" w:rsidR="00C0061C" w:rsidRPr="00F92613" w:rsidRDefault="00D61A46" w:rsidP="00D87225">
            <w:pPr>
              <w:pStyle w:val="ProductList-Offering"/>
              <w:tabs>
                <w:tab w:val="clear" w:pos="360"/>
                <w:tab w:val="clear" w:pos="720"/>
                <w:tab w:val="clear" w:pos="1080"/>
              </w:tabs>
              <w:spacing w:before="40" w:after="40"/>
              <w:ind w:left="0"/>
              <w:rPr>
                <w:color w:val="000000" w:themeColor="text1"/>
              </w:rPr>
            </w:pPr>
            <w:r w:rsidRPr="00D61A46">
              <w:rPr>
                <w:color w:val="0563C1"/>
              </w:rPr>
              <w:fldChar w:fldCharType="begin"/>
            </w:r>
            <w:r w:rsidRPr="00D61A46">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1A46">
              <w:rPr>
                <w:color w:val="0563C1"/>
              </w:rPr>
              <w:fldChar w:fldCharType="separate"/>
            </w:r>
            <w:r w:rsidRPr="00D61A46">
              <w:rPr>
                <w:color w:val="0563C1"/>
              </w:rPr>
              <w:t>Перемещение лицензий</w:t>
            </w:r>
            <w:r w:rsidRPr="00D61A46">
              <w:rPr>
                <w:color w:val="0563C1"/>
              </w:rPr>
              <w:fldChar w:fldCharType="end"/>
            </w:r>
            <w:r w:rsidR="00CF392E">
              <w:t>:</w:t>
            </w:r>
            <w:r w:rsidR="00CF392E">
              <w:rPr>
                <w:color w:val="000000" w:themeColor="text1"/>
              </w:rPr>
              <w:t xml:space="preserve"> Выпуски Core</w:t>
            </w:r>
          </w:p>
        </w:tc>
        <w:tc>
          <w:tcPr>
            <w:tcW w:w="3599" w:type="dxa"/>
            <w:tcBorders>
              <w:top w:val="single" w:sz="4" w:space="0" w:color="auto"/>
            </w:tcBorders>
            <w:shd w:val="clear" w:color="auto" w:fill="auto"/>
          </w:tcPr>
          <w:p w14:paraId="61331437" w14:textId="7464819B" w:rsidR="00C0061C" w:rsidRPr="00F92613" w:rsidRDefault="00480241" w:rsidP="00D87225">
            <w:pPr>
              <w:pStyle w:val="ProductList-Offering"/>
              <w:tabs>
                <w:tab w:val="clear" w:pos="360"/>
                <w:tab w:val="clear" w:pos="720"/>
                <w:tab w:val="clear" w:pos="1080"/>
              </w:tabs>
              <w:spacing w:before="40" w:after="40"/>
              <w:rPr>
                <w:color w:val="000000" w:themeColor="text1"/>
              </w:rPr>
            </w:pPr>
            <w:r w:rsidRPr="00480241">
              <w:rPr>
                <w:color w:val="0563C1"/>
              </w:rPr>
              <w:fldChar w:fldCharType="begin"/>
            </w:r>
            <w:r w:rsidRPr="00480241">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480241">
              <w:rPr>
                <w:color w:val="0563C1"/>
              </w:rPr>
              <w:fldChar w:fldCharType="separate"/>
            </w:r>
            <w:r w:rsidRPr="00480241">
              <w:rPr>
                <w:color w:val="0563C1"/>
              </w:rPr>
              <w:t>Уведомления</w:t>
            </w:r>
            <w:r w:rsidRPr="00480241">
              <w:rPr>
                <w:color w:val="0563C1"/>
              </w:rPr>
              <w:fldChar w:fldCharType="end"/>
            </w:r>
            <w:r w:rsidR="00C0061C">
              <w:t>: Автоматические обновления</w:t>
            </w:r>
          </w:p>
        </w:tc>
      </w:tr>
    </w:tbl>
    <w:p w14:paraId="0692C3B1" w14:textId="77777777" w:rsidR="00C0061C" w:rsidRPr="00B3420A" w:rsidRDefault="00C0061C" w:rsidP="00C0061C">
      <w:pPr>
        <w:pStyle w:val="ProductList-Body"/>
        <w:tabs>
          <w:tab w:val="clear" w:pos="360"/>
          <w:tab w:val="clear" w:pos="720"/>
          <w:tab w:val="clear" w:pos="1080"/>
        </w:tabs>
      </w:pPr>
    </w:p>
    <w:p w14:paraId="2E27AD7D" w14:textId="11D92DA0" w:rsidR="00C0061C" w:rsidRPr="00B3420A" w:rsidRDefault="00C0061C" w:rsidP="00C0061C">
      <w:pPr>
        <w:pStyle w:val="ProductList-ClauseHeading"/>
      </w:pPr>
      <w:r>
        <w:t>2. Доступ к серверному программному обеспечению – SQL Server Standard</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0061C" w:rsidRPr="00292A60" w14:paraId="136537D9" w14:textId="77777777" w:rsidTr="00D87225">
        <w:tc>
          <w:tcPr>
            <w:tcW w:w="3600" w:type="dxa"/>
            <w:tcBorders>
              <w:top w:val="single" w:sz="24" w:space="0" w:color="0072C6"/>
            </w:tcBorders>
            <w:shd w:val="clear" w:color="auto" w:fill="DEEAF6" w:themeFill="accent1" w:themeFillTint="33"/>
          </w:tcPr>
          <w:p w14:paraId="43375872" w14:textId="77777777" w:rsidR="00C0061C" w:rsidRPr="002C28FE" w:rsidRDefault="00C0061C" w:rsidP="0072625B">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D48E48E" w14:textId="3F1CFAAB" w:rsidR="00C0061C" w:rsidRPr="00292A60" w:rsidRDefault="00784622" w:rsidP="00D87225">
            <w:pPr>
              <w:pStyle w:val="ProductList-Offering"/>
              <w:tabs>
                <w:tab w:val="clear" w:pos="360"/>
                <w:tab w:val="clear" w:pos="720"/>
                <w:tab w:val="clear" w:pos="1080"/>
              </w:tabs>
              <w:spacing w:before="40" w:after="40"/>
            </w:pPr>
            <w:r w:rsidRPr="00FE2120">
              <w:t>SQL Server 2014 Standard или SQL Server 2014 Business Intelligence SAL («на пользователя»)</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2D1C4092" w14:textId="77777777" w:rsidR="00C0061C" w:rsidRPr="00B3420A" w:rsidRDefault="00C0061C" w:rsidP="00C0061C">
      <w:pPr>
        <w:pStyle w:val="ProductList-Body"/>
        <w:tabs>
          <w:tab w:val="clear" w:pos="360"/>
          <w:tab w:val="clear" w:pos="720"/>
          <w:tab w:val="clear" w:pos="1080"/>
        </w:tabs>
      </w:pPr>
    </w:p>
    <w:p w14:paraId="5BD85630" w14:textId="0A3FC6F0" w:rsidR="002E594D" w:rsidRPr="00B3420A" w:rsidRDefault="002E594D" w:rsidP="002E594D">
      <w:pPr>
        <w:pStyle w:val="ProductList-ClauseHeading"/>
      </w:pPr>
      <w:r>
        <w:t>2. Доступ к серверному программному обеспечению – SQL Server Business Intelligence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E594D" w:rsidRPr="00292A60" w14:paraId="4DA3DFAA" w14:textId="77777777" w:rsidTr="00D87225">
        <w:tc>
          <w:tcPr>
            <w:tcW w:w="3600" w:type="dxa"/>
            <w:tcBorders>
              <w:top w:val="single" w:sz="24" w:space="0" w:color="0072C6"/>
            </w:tcBorders>
            <w:shd w:val="clear" w:color="auto" w:fill="DEEAF6" w:themeFill="accent1" w:themeFillTint="33"/>
          </w:tcPr>
          <w:p w14:paraId="156F5438" w14:textId="77777777" w:rsidR="002E594D" w:rsidRPr="002C28FE" w:rsidRDefault="002E594D" w:rsidP="0072625B">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AFEA795" w14:textId="6600BA68" w:rsidR="002E594D" w:rsidRPr="00292A60" w:rsidRDefault="00784622" w:rsidP="00D87225">
            <w:pPr>
              <w:pStyle w:val="ProductList-Offering"/>
              <w:tabs>
                <w:tab w:val="clear" w:pos="360"/>
                <w:tab w:val="clear" w:pos="720"/>
                <w:tab w:val="clear" w:pos="1080"/>
              </w:tabs>
              <w:spacing w:before="40" w:after="40"/>
            </w:pPr>
            <w:r w:rsidRPr="0035593C">
              <w:t>SQL Server 2014 Business Intelligence SAL («на пользователя»)</w:t>
            </w:r>
          </w:p>
        </w:tc>
        <w:tc>
          <w:tcPr>
            <w:tcW w:w="3600" w:type="dxa"/>
            <w:tcBorders>
              <w:top w:val="single" w:sz="24" w:space="0" w:color="0072C6"/>
              <w:left w:val="nil"/>
              <w:bottom w:val="single" w:sz="4" w:space="0" w:color="auto"/>
              <w:right w:val="single" w:sz="4" w:space="0" w:color="000000" w:themeColor="text1"/>
            </w:tcBorders>
          </w:tcPr>
          <w:p w14:paraId="466FE4A8" w14:textId="77777777" w:rsidR="002E594D" w:rsidRPr="00292A60" w:rsidRDefault="002E594D" w:rsidP="00D87225">
            <w:pPr>
              <w:pStyle w:val="ProductList-Offering"/>
              <w:tabs>
                <w:tab w:val="clear" w:pos="360"/>
                <w:tab w:val="clear" w:pos="720"/>
                <w:tab w:val="clear" w:pos="1080"/>
              </w:tabs>
              <w:spacing w:before="40" w:after="40"/>
            </w:pPr>
          </w:p>
        </w:tc>
      </w:tr>
    </w:tbl>
    <w:p w14:paraId="5916D438" w14:textId="77777777" w:rsidR="002E594D" w:rsidRPr="00B3420A" w:rsidRDefault="002E594D" w:rsidP="00C0061C">
      <w:pPr>
        <w:pStyle w:val="ProductList-Body"/>
        <w:tabs>
          <w:tab w:val="clear" w:pos="360"/>
          <w:tab w:val="clear" w:pos="720"/>
          <w:tab w:val="clear" w:pos="1080"/>
        </w:tabs>
      </w:pPr>
    </w:p>
    <w:p w14:paraId="67D7FDB1" w14:textId="77A7C4BB" w:rsidR="002E594D" w:rsidRPr="00B3420A" w:rsidRDefault="002E594D" w:rsidP="002E594D">
      <w:pPr>
        <w:pStyle w:val="ProductList-ClauseHeading"/>
        <w:tabs>
          <w:tab w:val="clear" w:pos="360"/>
          <w:tab w:val="clear" w:pos="720"/>
          <w:tab w:val="clear" w:pos="1080"/>
        </w:tabs>
      </w:pPr>
      <w:r>
        <w:t>3. Дополнительные условия для SQL Server Business Intelligence – отказ от лицензий SAL для пакетных заданий</w:t>
      </w:r>
    </w:p>
    <w:p w14:paraId="11B3A1E9" w14:textId="268714DA" w:rsidR="002E594D" w:rsidRPr="00B3420A" w:rsidRDefault="002E594D" w:rsidP="00CA0FC8">
      <w:pPr>
        <w:pStyle w:val="ProductList-Body"/>
        <w:tabs>
          <w:tab w:val="clear" w:pos="360"/>
          <w:tab w:val="clear" w:pos="720"/>
          <w:tab w:val="clear" w:pos="1080"/>
        </w:tabs>
      </w:pPr>
      <w:r>
        <w:t xml:space="preserve">Клиенту не требуются </w:t>
      </w:r>
      <w:r w:rsidR="00AA2B58" w:rsidRPr="00594EBA">
        <w:rPr>
          <w:color w:val="0563C1"/>
          <w:spacing w:val="-2"/>
        </w:rPr>
        <w:fldChar w:fldCharType="begin"/>
      </w:r>
      <w:r w:rsidR="00AA2B58" w:rsidRPr="00124A94">
        <w:rPr>
          <w:color w:val="0563C1"/>
          <w:spacing w:val="-2"/>
          <w:lang w:val="en-US"/>
        </w:rPr>
        <w:instrText>AutoTextList</w:instrText>
      </w:r>
      <w:r w:rsidR="00AA2B58" w:rsidRPr="00AA2B58">
        <w:rPr>
          <w:color w:val="0563C1"/>
          <w:spacing w:val="-2"/>
        </w:rPr>
        <w:instrText xml:space="preserve">  \</w:instrText>
      </w:r>
      <w:r w:rsidR="00AA2B58" w:rsidRPr="00124A94">
        <w:rPr>
          <w:color w:val="0563C1"/>
          <w:spacing w:val="-2"/>
          <w:lang w:val="en-US"/>
        </w:rPr>
        <w:instrText>s</w:instrText>
      </w:r>
      <w:r w:rsidR="00AA2B58" w:rsidRPr="00AA2B58">
        <w:rPr>
          <w:color w:val="0563C1"/>
          <w:spacing w:val="-2"/>
        </w:rPr>
        <w:instrText xml:space="preserve"> </w:instrText>
      </w:r>
      <w:r w:rsidR="00AA2B58" w:rsidRPr="00124A94">
        <w:rPr>
          <w:color w:val="0563C1"/>
          <w:spacing w:val="-2"/>
          <w:lang w:val="en-US"/>
        </w:rPr>
        <w:instrText>NoStyle</w:instrText>
      </w:r>
      <w:r w:rsidR="00AA2B58" w:rsidRPr="00AA2B58">
        <w:rPr>
          <w:color w:val="0563C1"/>
          <w:spacing w:val="-2"/>
        </w:rPr>
        <w:instrText xml:space="preserve"> \</w:instrText>
      </w:r>
      <w:r w:rsidR="00AA2B58" w:rsidRPr="00124A94">
        <w:rPr>
          <w:color w:val="0563C1"/>
          <w:spacing w:val="-2"/>
          <w:lang w:val="en-US"/>
        </w:rPr>
        <w:instrText>t</w:instrText>
      </w:r>
      <w:r w:rsidR="00AA2B58" w:rsidRPr="00AA2B58">
        <w:rPr>
          <w:color w:val="0563C1"/>
          <w:spacing w:val="-2"/>
        </w:rPr>
        <w:instrText xml:space="preserve"> "</w:instrText>
      </w:r>
      <w:r w:rsidR="00AA2B58" w:rsidRPr="00124A94">
        <w:rPr>
          <w:color w:val="0563C1"/>
          <w:spacing w:val="-2"/>
          <w:lang w:val="en-US"/>
        </w:rPr>
        <w:instrText>SAL</w:instrText>
      </w:r>
      <w:r w:rsidR="00AA2B58" w:rsidRPr="00AA2B58">
        <w:rPr>
          <w:color w:val="0563C1"/>
          <w:spacing w:val="-2"/>
        </w:rPr>
        <w:instrText xml:space="preserve"> — </w:instrText>
      </w:r>
      <w:r w:rsidR="00AA2B58" w:rsidRPr="00594EBA">
        <w:rPr>
          <w:color w:val="0563C1"/>
          <w:spacing w:val="-2"/>
        </w:rPr>
        <w:instrText>Лицензия</w:instrText>
      </w:r>
      <w:r w:rsidR="00AA2B58" w:rsidRPr="00AA2B58">
        <w:rPr>
          <w:color w:val="0563C1"/>
          <w:spacing w:val="-2"/>
        </w:rPr>
        <w:instrText xml:space="preserve"> </w:instrText>
      </w:r>
      <w:r w:rsidR="00AA2B58" w:rsidRPr="00594EBA">
        <w:rPr>
          <w:color w:val="0563C1"/>
          <w:spacing w:val="-2"/>
        </w:rPr>
        <w:instrText>подписчика</w:instrText>
      </w:r>
      <w:r w:rsidR="00AA2B58" w:rsidRPr="00AA2B58">
        <w:rPr>
          <w:color w:val="0563C1"/>
          <w:spacing w:val="-2"/>
        </w:rPr>
        <w:instrText xml:space="preserve">, </w:instrText>
      </w:r>
      <w:r w:rsidR="00AA2B58" w:rsidRPr="00594EBA">
        <w:rPr>
          <w:color w:val="0563C1"/>
          <w:spacing w:val="-2"/>
        </w:rPr>
        <w:instrText>которую</w:instrText>
      </w:r>
      <w:r w:rsidR="00AA2B58" w:rsidRPr="00AA2B58">
        <w:rPr>
          <w:color w:val="0563C1"/>
          <w:spacing w:val="-2"/>
        </w:rPr>
        <w:instrText xml:space="preserve"> </w:instrText>
      </w:r>
      <w:r w:rsidR="00AA2B58" w:rsidRPr="00594EBA">
        <w:rPr>
          <w:color w:val="0563C1"/>
          <w:spacing w:val="-2"/>
        </w:rPr>
        <w:instrText>можно</w:instrText>
      </w:r>
      <w:r w:rsidR="00AA2B58" w:rsidRPr="00AA2B58">
        <w:rPr>
          <w:color w:val="0563C1"/>
          <w:spacing w:val="-2"/>
        </w:rPr>
        <w:instrText xml:space="preserve"> </w:instrText>
      </w:r>
      <w:r w:rsidR="00AA2B58" w:rsidRPr="00594EBA">
        <w:rPr>
          <w:color w:val="0563C1"/>
          <w:spacing w:val="-2"/>
        </w:rPr>
        <w:instrText>назначить</w:instrText>
      </w:r>
      <w:r w:rsidR="00AA2B58" w:rsidRPr="00AA2B58">
        <w:rPr>
          <w:color w:val="0563C1"/>
          <w:spacing w:val="-2"/>
        </w:rPr>
        <w:instrText xml:space="preserve"> </w:instrText>
      </w:r>
      <w:r w:rsidR="00AA2B58" w:rsidRPr="00594EBA">
        <w:rPr>
          <w:color w:val="0563C1"/>
          <w:spacing w:val="-2"/>
        </w:rPr>
        <w:instrText>пользователю</w:instrText>
      </w:r>
      <w:r w:rsidR="00AA2B58" w:rsidRPr="00AA2B58">
        <w:rPr>
          <w:color w:val="0563C1"/>
          <w:spacing w:val="-2"/>
        </w:rPr>
        <w:instrText xml:space="preserve"> </w:instrText>
      </w:r>
      <w:r w:rsidR="00AA2B58" w:rsidRPr="00594EBA">
        <w:rPr>
          <w:color w:val="0563C1"/>
          <w:spacing w:val="-2"/>
        </w:rPr>
        <w:instrText>или</w:instrText>
      </w:r>
      <w:r w:rsidR="00AA2B58" w:rsidRPr="00AA2B58">
        <w:rPr>
          <w:color w:val="0563C1"/>
          <w:spacing w:val="-2"/>
        </w:rPr>
        <w:instrText xml:space="preserve"> </w:instrText>
      </w:r>
      <w:r w:rsidR="00AA2B58" w:rsidRPr="00594EBA">
        <w:rPr>
          <w:color w:val="0563C1"/>
          <w:spacing w:val="-2"/>
        </w:rPr>
        <w:instrText>устройству</w:instrText>
      </w:r>
      <w:r w:rsidR="00AA2B58" w:rsidRPr="00AA2B58">
        <w:rPr>
          <w:color w:val="0563C1"/>
          <w:spacing w:val="-2"/>
        </w:rPr>
        <w:instrText xml:space="preserve"> (</w:instrText>
      </w:r>
      <w:r w:rsidR="00AA2B58" w:rsidRPr="00594EBA">
        <w:rPr>
          <w:color w:val="0563C1"/>
          <w:spacing w:val="-2"/>
        </w:rPr>
        <w:instrText>в</w:instrText>
      </w:r>
      <w:r w:rsidR="00AA2B58" w:rsidRPr="00AA2B58">
        <w:rPr>
          <w:color w:val="0563C1"/>
          <w:spacing w:val="-2"/>
        </w:rPr>
        <w:instrText xml:space="preserve"> </w:instrText>
      </w:r>
      <w:r w:rsidR="00AA2B58" w:rsidRPr="00594EBA">
        <w:rPr>
          <w:color w:val="0563C1"/>
          <w:spacing w:val="-2"/>
        </w:rPr>
        <w:instrText>зависимости</w:instrText>
      </w:r>
      <w:r w:rsidR="00AA2B58" w:rsidRPr="00AA2B58">
        <w:rPr>
          <w:color w:val="0563C1"/>
          <w:spacing w:val="-2"/>
        </w:rPr>
        <w:instrText xml:space="preserve"> </w:instrText>
      </w:r>
      <w:r w:rsidR="00AA2B58" w:rsidRPr="00594EBA">
        <w:rPr>
          <w:color w:val="0563C1"/>
          <w:spacing w:val="-2"/>
        </w:rPr>
        <w:instrText>от</w:instrText>
      </w:r>
      <w:r w:rsidR="00AA2B58" w:rsidRPr="00AA2B58">
        <w:rPr>
          <w:color w:val="0563C1"/>
          <w:spacing w:val="-2"/>
        </w:rPr>
        <w:instrText xml:space="preserve"> </w:instrText>
      </w:r>
      <w:r w:rsidR="00AA2B58" w:rsidRPr="00594EBA">
        <w:rPr>
          <w:color w:val="0563C1"/>
          <w:spacing w:val="-2"/>
        </w:rPr>
        <w:instrText>обстоятельств</w:instrText>
      </w:r>
      <w:r w:rsidR="00AA2B58" w:rsidRPr="00AA2B58">
        <w:rPr>
          <w:color w:val="0563C1"/>
          <w:spacing w:val="-2"/>
        </w:rPr>
        <w:instrText xml:space="preserve">). </w:instrText>
      </w:r>
      <w:r w:rsidR="00AA2B58" w:rsidRPr="00594EBA">
        <w:rPr>
          <w:color w:val="0563C1"/>
          <w:spacing w:val="-2"/>
        </w:rPr>
        <w:instrText>Лицензия</w:instrText>
      </w:r>
      <w:r w:rsidR="00AA2B58" w:rsidRPr="00AA2B58">
        <w:rPr>
          <w:color w:val="0563C1"/>
          <w:spacing w:val="-2"/>
        </w:rPr>
        <w:instrText xml:space="preserve"> </w:instrText>
      </w:r>
      <w:r w:rsidR="00AA2B58" w:rsidRPr="00124A94">
        <w:rPr>
          <w:color w:val="0563C1"/>
          <w:spacing w:val="-2"/>
          <w:lang w:val="en-US"/>
        </w:rPr>
        <w:instrText>SAL</w:instrText>
      </w:r>
      <w:r w:rsidR="00AA2B58" w:rsidRPr="00AA2B58">
        <w:rPr>
          <w:color w:val="0563C1"/>
          <w:spacing w:val="-2"/>
        </w:rPr>
        <w:instrText xml:space="preserve">, </w:instrText>
      </w:r>
      <w:r w:rsidR="00AA2B58" w:rsidRPr="00594EBA">
        <w:rPr>
          <w:color w:val="0563C1"/>
          <w:spacing w:val="-2"/>
        </w:rPr>
        <w:instrText>назначенная</w:instrText>
      </w:r>
      <w:r w:rsidR="00AA2B58" w:rsidRPr="00AA2B58">
        <w:rPr>
          <w:color w:val="0563C1"/>
          <w:spacing w:val="-2"/>
        </w:rPr>
        <w:instrText xml:space="preserve"> </w:instrText>
      </w:r>
      <w:r w:rsidR="00AA2B58" w:rsidRPr="00594EBA">
        <w:rPr>
          <w:color w:val="0563C1"/>
          <w:spacing w:val="-2"/>
        </w:rPr>
        <w:instrText>пользователю</w:instrText>
      </w:r>
      <w:r w:rsidR="00AA2B58" w:rsidRPr="00AA2B58">
        <w:rPr>
          <w:color w:val="0563C1"/>
          <w:spacing w:val="-2"/>
        </w:rPr>
        <w:instrText xml:space="preserve">, </w:instrText>
      </w:r>
      <w:r w:rsidR="00AA2B58" w:rsidRPr="00594EBA">
        <w:rPr>
          <w:color w:val="0563C1"/>
          <w:spacing w:val="-2"/>
        </w:rPr>
        <w:instrText>дает</w:instrText>
      </w:r>
      <w:r w:rsidR="00AA2B58" w:rsidRPr="00AA2B58">
        <w:rPr>
          <w:color w:val="0563C1"/>
          <w:spacing w:val="-2"/>
        </w:rPr>
        <w:instrText xml:space="preserve"> </w:instrText>
      </w:r>
      <w:r w:rsidR="00AA2B58" w:rsidRPr="00594EBA">
        <w:rPr>
          <w:color w:val="0563C1"/>
          <w:spacing w:val="-2"/>
        </w:rPr>
        <w:instrText>право</w:instrText>
      </w:r>
      <w:r w:rsidR="00AA2B58" w:rsidRPr="00AA2B58">
        <w:rPr>
          <w:color w:val="0563C1"/>
          <w:spacing w:val="-2"/>
        </w:rPr>
        <w:instrText xml:space="preserve"> </w:instrText>
      </w:r>
      <w:r w:rsidR="00AA2B58" w:rsidRPr="00594EBA">
        <w:rPr>
          <w:color w:val="0563C1"/>
          <w:spacing w:val="-2"/>
        </w:rPr>
        <w:instrText>доступа</w:instrText>
      </w:r>
      <w:r w:rsidR="00AA2B58" w:rsidRPr="00AA2B58">
        <w:rPr>
          <w:color w:val="0563C1"/>
          <w:spacing w:val="-2"/>
        </w:rPr>
        <w:instrText xml:space="preserve"> </w:instrText>
      </w:r>
      <w:r w:rsidR="00AA2B58" w:rsidRPr="00594EBA">
        <w:rPr>
          <w:color w:val="0563C1"/>
          <w:spacing w:val="-2"/>
        </w:rPr>
        <w:instrText>к</w:instrText>
      </w:r>
      <w:r w:rsidR="00AA2B58" w:rsidRPr="00AA2B58">
        <w:rPr>
          <w:color w:val="0563C1"/>
          <w:spacing w:val="-2"/>
        </w:rPr>
        <w:instrText xml:space="preserve"> </w:instrText>
      </w:r>
      <w:r w:rsidR="00AA2B58" w:rsidRPr="00594EBA">
        <w:rPr>
          <w:color w:val="0563C1"/>
          <w:spacing w:val="-2"/>
        </w:rPr>
        <w:instrText>соответствующему</w:instrText>
      </w:r>
      <w:r w:rsidR="00AA2B58" w:rsidRPr="00AA2B58">
        <w:rPr>
          <w:color w:val="0563C1"/>
          <w:spacing w:val="-2"/>
        </w:rPr>
        <w:instrText xml:space="preserve"> </w:instrText>
      </w:r>
      <w:r w:rsidR="00AA2B58" w:rsidRPr="00594EBA">
        <w:rPr>
          <w:color w:val="0563C1"/>
          <w:spacing w:val="-2"/>
        </w:rPr>
        <w:instrText>программному</w:instrText>
      </w:r>
      <w:r w:rsidR="00AA2B58" w:rsidRPr="00AA2B58">
        <w:rPr>
          <w:color w:val="0563C1"/>
          <w:spacing w:val="-2"/>
        </w:rPr>
        <w:instrText xml:space="preserve"> </w:instrText>
      </w:r>
      <w:r w:rsidR="00AA2B58" w:rsidRPr="00594EBA">
        <w:rPr>
          <w:color w:val="0563C1"/>
          <w:spacing w:val="-2"/>
        </w:rPr>
        <w:instrText>обеспечению</w:instrText>
      </w:r>
      <w:r w:rsidR="00AA2B58" w:rsidRPr="00AA2B58">
        <w:rPr>
          <w:color w:val="0563C1"/>
          <w:spacing w:val="-2"/>
        </w:rPr>
        <w:instrText xml:space="preserve"> </w:instrText>
      </w:r>
      <w:r w:rsidR="00AA2B58" w:rsidRPr="00594EBA">
        <w:rPr>
          <w:color w:val="0563C1"/>
          <w:spacing w:val="-2"/>
        </w:rPr>
        <w:instrText>на</w:instrText>
      </w:r>
      <w:r w:rsidR="00AA2B58" w:rsidRPr="00AA2B58">
        <w:rPr>
          <w:color w:val="0563C1"/>
          <w:spacing w:val="-2"/>
        </w:rPr>
        <w:instrText xml:space="preserve"> </w:instrText>
      </w:r>
      <w:r w:rsidR="00AA2B58" w:rsidRPr="00594EBA">
        <w:rPr>
          <w:color w:val="0563C1"/>
          <w:spacing w:val="-2"/>
        </w:rPr>
        <w:instrText>любом</w:instrText>
      </w:r>
      <w:r w:rsidR="00AA2B58" w:rsidRPr="00AA2B58">
        <w:rPr>
          <w:color w:val="0563C1"/>
          <w:spacing w:val="-2"/>
        </w:rPr>
        <w:instrText xml:space="preserve"> </w:instrText>
      </w:r>
      <w:r w:rsidR="00AA2B58" w:rsidRPr="00594EBA">
        <w:rPr>
          <w:color w:val="0563C1"/>
          <w:spacing w:val="-2"/>
        </w:rPr>
        <w:instrText>устройстве</w:instrText>
      </w:r>
      <w:r w:rsidR="00AA2B58" w:rsidRPr="00AA2B58">
        <w:rPr>
          <w:color w:val="0563C1"/>
          <w:spacing w:val="-2"/>
        </w:rPr>
        <w:instrText xml:space="preserve"> </w:instrText>
      </w:r>
      <w:r w:rsidR="00AA2B58" w:rsidRPr="00594EBA">
        <w:rPr>
          <w:color w:val="0563C1"/>
          <w:spacing w:val="-2"/>
        </w:rPr>
        <w:instrText>одному</w:instrText>
      </w:r>
      <w:r w:rsidR="00AA2B58" w:rsidRPr="00AA2B58">
        <w:rPr>
          <w:color w:val="0563C1"/>
          <w:spacing w:val="-2"/>
        </w:rPr>
        <w:instrText xml:space="preserve"> </w:instrText>
      </w:r>
      <w:r w:rsidR="00AA2B58" w:rsidRPr="00594EBA">
        <w:rPr>
          <w:color w:val="0563C1"/>
          <w:spacing w:val="-2"/>
        </w:rPr>
        <w:instrText>пользователю</w:instrText>
      </w:r>
      <w:r w:rsidR="00AA2B58" w:rsidRPr="00AA2B58">
        <w:rPr>
          <w:color w:val="0563C1"/>
          <w:spacing w:val="-2"/>
        </w:rPr>
        <w:instrText xml:space="preserve"> </w:instrText>
      </w:r>
      <w:r w:rsidR="00AA2B58" w:rsidRPr="00594EBA">
        <w:rPr>
          <w:color w:val="0563C1"/>
          <w:spacing w:val="-2"/>
        </w:rPr>
        <w:instrText>или</w:instrText>
      </w:r>
      <w:r w:rsidR="00AA2B58" w:rsidRPr="00AA2B58">
        <w:rPr>
          <w:color w:val="0563C1"/>
          <w:spacing w:val="-2"/>
        </w:rPr>
        <w:instrText xml:space="preserve"> </w:instrText>
      </w:r>
      <w:r w:rsidR="00AA2B58" w:rsidRPr="00594EBA">
        <w:rPr>
          <w:color w:val="0563C1"/>
          <w:spacing w:val="-2"/>
        </w:rPr>
        <w:instrText>право</w:instrText>
      </w:r>
      <w:r w:rsidR="00AA2B58" w:rsidRPr="00AA2B58">
        <w:rPr>
          <w:color w:val="0563C1"/>
          <w:spacing w:val="-2"/>
        </w:rPr>
        <w:instrText xml:space="preserve"> </w:instrText>
      </w:r>
      <w:r w:rsidR="00AA2B58" w:rsidRPr="00594EBA">
        <w:rPr>
          <w:color w:val="0563C1"/>
          <w:spacing w:val="-2"/>
        </w:rPr>
        <w:instrText>управления</w:instrText>
      </w:r>
      <w:r w:rsidR="00AA2B58" w:rsidRPr="00AA2B58">
        <w:rPr>
          <w:color w:val="0563C1"/>
          <w:spacing w:val="-2"/>
        </w:rPr>
        <w:instrText xml:space="preserve"> </w:instrText>
      </w:r>
      <w:r w:rsidR="00AA2B58" w:rsidRPr="00594EBA">
        <w:rPr>
          <w:color w:val="0563C1"/>
          <w:spacing w:val="-2"/>
        </w:rPr>
        <w:instrText>какой</w:instrText>
      </w:r>
      <w:r w:rsidR="00AA2B58" w:rsidRPr="00AA2B58">
        <w:rPr>
          <w:color w:val="0563C1"/>
          <w:spacing w:val="-2"/>
        </w:rPr>
        <w:instrText>-</w:instrText>
      </w:r>
      <w:r w:rsidR="00AA2B58" w:rsidRPr="00594EBA">
        <w:rPr>
          <w:color w:val="0563C1"/>
          <w:spacing w:val="-2"/>
        </w:rPr>
        <w:instrText>либо</w:instrText>
      </w:r>
      <w:r w:rsidR="00AA2B58" w:rsidRPr="00AA2B58">
        <w:rPr>
          <w:color w:val="0563C1"/>
          <w:spacing w:val="-2"/>
        </w:rPr>
        <w:instrText xml:space="preserve"> </w:instrText>
      </w:r>
      <w:r w:rsidR="00AA2B58" w:rsidRPr="00594EBA">
        <w:rPr>
          <w:color w:val="0563C1"/>
          <w:spacing w:val="-2"/>
        </w:rPr>
        <w:instrText>Клиентской</w:instrText>
      </w:r>
      <w:r w:rsidR="00AA2B58" w:rsidRPr="00AA2B58">
        <w:rPr>
          <w:color w:val="0563C1"/>
          <w:spacing w:val="-2"/>
        </w:rPr>
        <w:instrText xml:space="preserve"> </w:instrText>
      </w:r>
      <w:r w:rsidR="00AA2B58" w:rsidRPr="00594EBA">
        <w:rPr>
          <w:color w:val="0563C1"/>
          <w:spacing w:val="-2"/>
        </w:rPr>
        <w:instrText>операционной</w:instrText>
      </w:r>
      <w:r w:rsidR="00AA2B58" w:rsidRPr="00AA2B58">
        <w:rPr>
          <w:color w:val="0563C1"/>
          <w:spacing w:val="-2"/>
        </w:rPr>
        <w:instrText xml:space="preserve"> </w:instrText>
      </w:r>
      <w:r w:rsidR="00AA2B58" w:rsidRPr="00594EBA">
        <w:rPr>
          <w:color w:val="0563C1"/>
          <w:spacing w:val="-2"/>
        </w:rPr>
        <w:instrText>средой</w:instrText>
      </w:r>
      <w:r w:rsidR="00AA2B58" w:rsidRPr="00AA2B58">
        <w:rPr>
          <w:color w:val="0563C1"/>
          <w:spacing w:val="-2"/>
        </w:rPr>
        <w:instrText xml:space="preserve">, </w:instrText>
      </w:r>
      <w:r w:rsidR="00AA2B58" w:rsidRPr="00594EBA">
        <w:rPr>
          <w:color w:val="0563C1"/>
          <w:spacing w:val="-2"/>
        </w:rPr>
        <w:instrText>с</w:instrText>
      </w:r>
      <w:r w:rsidR="00AA2B58" w:rsidRPr="00AA2B58">
        <w:rPr>
          <w:color w:val="0563C1"/>
          <w:spacing w:val="-2"/>
        </w:rPr>
        <w:instrText xml:space="preserve"> </w:instrText>
      </w:r>
      <w:r w:rsidR="00AA2B58" w:rsidRPr="00594EBA">
        <w:rPr>
          <w:color w:val="0563C1"/>
          <w:spacing w:val="-2"/>
        </w:rPr>
        <w:instrText>которой</w:instrText>
      </w:r>
      <w:r w:rsidR="00AA2B58" w:rsidRPr="00AA2B58">
        <w:rPr>
          <w:color w:val="0563C1"/>
          <w:spacing w:val="-2"/>
        </w:rPr>
        <w:instrText xml:space="preserve"> </w:instrText>
      </w:r>
      <w:r w:rsidR="00AA2B58" w:rsidRPr="00594EBA">
        <w:rPr>
          <w:color w:val="0563C1"/>
          <w:spacing w:val="-2"/>
        </w:rPr>
        <w:instrText>работает</w:instrText>
      </w:r>
      <w:r w:rsidR="00AA2B58" w:rsidRPr="00AA2B58">
        <w:rPr>
          <w:color w:val="0563C1"/>
          <w:spacing w:val="-2"/>
        </w:rPr>
        <w:instrText xml:space="preserve"> </w:instrText>
      </w:r>
      <w:r w:rsidR="00AA2B58" w:rsidRPr="00594EBA">
        <w:rPr>
          <w:color w:val="0563C1"/>
          <w:spacing w:val="-2"/>
        </w:rPr>
        <w:instrText>один</w:instrText>
      </w:r>
      <w:r w:rsidR="00AA2B58" w:rsidRPr="00AA2B58">
        <w:rPr>
          <w:color w:val="0563C1"/>
          <w:spacing w:val="-2"/>
        </w:rPr>
        <w:instrText xml:space="preserve"> </w:instrText>
      </w:r>
      <w:r w:rsidR="00AA2B58" w:rsidRPr="00594EBA">
        <w:rPr>
          <w:color w:val="0563C1"/>
          <w:spacing w:val="-2"/>
        </w:rPr>
        <w:instrText>пользователь</w:instrText>
      </w:r>
      <w:r w:rsidR="00AA2B58" w:rsidRPr="00AA2B58">
        <w:rPr>
          <w:color w:val="0563C1"/>
          <w:spacing w:val="-2"/>
        </w:rPr>
        <w:instrText xml:space="preserve">. </w:instrText>
      </w:r>
      <w:r w:rsidR="00AA2B58" w:rsidRPr="00594EBA">
        <w:rPr>
          <w:color w:val="0563C1"/>
          <w:spacing w:val="-2"/>
        </w:rPr>
        <w:instrText>Лицензия</w:instrText>
      </w:r>
      <w:r w:rsidR="00AA2B58" w:rsidRPr="00AA2B58">
        <w:rPr>
          <w:color w:val="0563C1"/>
          <w:spacing w:val="-2"/>
        </w:rPr>
        <w:instrText xml:space="preserve"> </w:instrText>
      </w:r>
      <w:r w:rsidR="00AA2B58" w:rsidRPr="00124A94">
        <w:rPr>
          <w:color w:val="0563C1"/>
          <w:spacing w:val="-2"/>
          <w:lang w:val="en-US"/>
        </w:rPr>
        <w:instrText>SAL</w:instrText>
      </w:r>
      <w:r w:rsidR="00AA2B58" w:rsidRPr="00AA2B58">
        <w:rPr>
          <w:color w:val="0563C1"/>
          <w:spacing w:val="-2"/>
        </w:rPr>
        <w:instrText xml:space="preserve">, </w:instrText>
      </w:r>
      <w:r w:rsidR="00AA2B58" w:rsidRPr="00594EBA">
        <w:rPr>
          <w:color w:val="0563C1"/>
          <w:spacing w:val="-2"/>
        </w:rPr>
        <w:instrText>назначенная</w:instrText>
      </w:r>
      <w:r w:rsidR="00AA2B58" w:rsidRPr="00AA2B58">
        <w:rPr>
          <w:color w:val="0563C1"/>
          <w:spacing w:val="-2"/>
        </w:rPr>
        <w:instrText xml:space="preserve"> </w:instrText>
      </w:r>
      <w:r w:rsidR="00AA2B58" w:rsidRPr="00594EBA">
        <w:rPr>
          <w:color w:val="0563C1"/>
          <w:spacing w:val="-2"/>
        </w:rPr>
        <w:instrText>устройству</w:instrText>
      </w:r>
      <w:r w:rsidR="00AA2B58" w:rsidRPr="00AA2B58">
        <w:rPr>
          <w:color w:val="0563C1"/>
          <w:spacing w:val="-2"/>
        </w:rPr>
        <w:instrText xml:space="preserve">, </w:instrText>
      </w:r>
      <w:r w:rsidR="00AA2B58" w:rsidRPr="00594EBA">
        <w:rPr>
          <w:color w:val="0563C1"/>
          <w:spacing w:val="-2"/>
        </w:rPr>
        <w:instrText>дает</w:instrText>
      </w:r>
      <w:r w:rsidR="00AA2B58" w:rsidRPr="00AA2B58">
        <w:rPr>
          <w:color w:val="0563C1"/>
          <w:spacing w:val="-2"/>
        </w:rPr>
        <w:instrText xml:space="preserve"> </w:instrText>
      </w:r>
      <w:r w:rsidR="00AA2B58" w:rsidRPr="00594EBA">
        <w:rPr>
          <w:color w:val="0563C1"/>
          <w:spacing w:val="-2"/>
        </w:rPr>
        <w:instrText>право</w:instrText>
      </w:r>
      <w:r w:rsidR="00AA2B58" w:rsidRPr="00AA2B58">
        <w:rPr>
          <w:color w:val="0563C1"/>
          <w:spacing w:val="-2"/>
        </w:rPr>
        <w:instrText xml:space="preserve"> </w:instrText>
      </w:r>
      <w:r w:rsidR="00AA2B58" w:rsidRPr="00594EBA">
        <w:rPr>
          <w:color w:val="0563C1"/>
          <w:spacing w:val="-2"/>
        </w:rPr>
        <w:instrText>доступа</w:instrText>
      </w:r>
      <w:r w:rsidR="00AA2B58" w:rsidRPr="00AA2B58">
        <w:rPr>
          <w:color w:val="0563C1"/>
          <w:spacing w:val="-2"/>
        </w:rPr>
        <w:instrText xml:space="preserve"> </w:instrText>
      </w:r>
      <w:r w:rsidR="00AA2B58" w:rsidRPr="00594EBA">
        <w:rPr>
          <w:color w:val="0563C1"/>
          <w:spacing w:val="-2"/>
        </w:rPr>
        <w:instrText>к</w:instrText>
      </w:r>
      <w:r w:rsidR="00AA2B58" w:rsidRPr="00AA2B58">
        <w:rPr>
          <w:color w:val="0563C1"/>
          <w:spacing w:val="-2"/>
        </w:rPr>
        <w:instrText xml:space="preserve"> </w:instrText>
      </w:r>
      <w:r w:rsidR="00AA2B58" w:rsidRPr="00594EBA">
        <w:rPr>
          <w:color w:val="0563C1"/>
          <w:spacing w:val="-2"/>
        </w:rPr>
        <w:instrText>соответствующему</w:instrText>
      </w:r>
      <w:r w:rsidR="00AA2B58" w:rsidRPr="00AA2B58">
        <w:rPr>
          <w:color w:val="0563C1"/>
          <w:spacing w:val="-2"/>
        </w:rPr>
        <w:instrText xml:space="preserve"> </w:instrText>
      </w:r>
      <w:r w:rsidR="00AA2B58" w:rsidRPr="00594EBA">
        <w:rPr>
          <w:color w:val="0563C1"/>
          <w:spacing w:val="-2"/>
        </w:rPr>
        <w:instrText>программному</w:instrText>
      </w:r>
      <w:r w:rsidR="00AA2B58" w:rsidRPr="00AA2B58">
        <w:rPr>
          <w:color w:val="0563C1"/>
          <w:spacing w:val="-2"/>
        </w:rPr>
        <w:instrText xml:space="preserve"> </w:instrText>
      </w:r>
      <w:r w:rsidR="00AA2B58" w:rsidRPr="00594EBA">
        <w:rPr>
          <w:color w:val="0563C1"/>
          <w:spacing w:val="-2"/>
        </w:rPr>
        <w:instrText>обеспечению</w:instrText>
      </w:r>
      <w:r w:rsidR="00AA2B58" w:rsidRPr="00AA2B58">
        <w:rPr>
          <w:color w:val="0563C1"/>
          <w:spacing w:val="-2"/>
        </w:rPr>
        <w:instrText xml:space="preserve"> </w:instrText>
      </w:r>
      <w:r w:rsidR="00AA2B58" w:rsidRPr="00594EBA">
        <w:rPr>
          <w:color w:val="0563C1"/>
          <w:spacing w:val="-2"/>
        </w:rPr>
        <w:instrText>на</w:instrText>
      </w:r>
      <w:r w:rsidR="00AA2B58" w:rsidRPr="00AA2B58">
        <w:rPr>
          <w:color w:val="0563C1"/>
          <w:spacing w:val="-2"/>
        </w:rPr>
        <w:instrText xml:space="preserve"> </w:instrText>
      </w:r>
      <w:r w:rsidR="00AA2B58" w:rsidRPr="00594EBA">
        <w:rPr>
          <w:color w:val="0563C1"/>
          <w:spacing w:val="-2"/>
        </w:rPr>
        <w:instrText>одном</w:instrText>
      </w:r>
      <w:r w:rsidR="00AA2B58" w:rsidRPr="00AA2B58">
        <w:rPr>
          <w:color w:val="0563C1"/>
          <w:spacing w:val="-2"/>
        </w:rPr>
        <w:instrText xml:space="preserve"> </w:instrText>
      </w:r>
      <w:r w:rsidR="00AA2B58" w:rsidRPr="00594EBA">
        <w:rPr>
          <w:color w:val="0563C1"/>
          <w:spacing w:val="-2"/>
        </w:rPr>
        <w:instrText>устройстве</w:instrText>
      </w:r>
      <w:r w:rsidR="00AA2B58" w:rsidRPr="00AA2B58">
        <w:rPr>
          <w:color w:val="0563C1"/>
          <w:spacing w:val="-2"/>
        </w:rPr>
        <w:instrText xml:space="preserve"> </w:instrText>
      </w:r>
      <w:r w:rsidR="00AA2B58" w:rsidRPr="00594EBA">
        <w:rPr>
          <w:color w:val="0563C1"/>
          <w:spacing w:val="-2"/>
        </w:rPr>
        <w:instrText>любым</w:instrText>
      </w:r>
      <w:r w:rsidR="00AA2B58" w:rsidRPr="00AA2B58">
        <w:rPr>
          <w:color w:val="0563C1"/>
          <w:spacing w:val="-2"/>
        </w:rPr>
        <w:instrText xml:space="preserve"> </w:instrText>
      </w:r>
      <w:r w:rsidR="00AA2B58" w:rsidRPr="00594EBA">
        <w:rPr>
          <w:color w:val="0563C1"/>
          <w:spacing w:val="-2"/>
        </w:rPr>
        <w:instrText>пользователям</w:instrText>
      </w:r>
      <w:r w:rsidR="00AA2B58" w:rsidRPr="00AA2B58">
        <w:rPr>
          <w:color w:val="0563C1"/>
          <w:spacing w:val="-2"/>
        </w:rPr>
        <w:instrText xml:space="preserve">. </w:instrText>
      </w:r>
      <w:r w:rsidR="00AA2B58" w:rsidRPr="00594EBA">
        <w:rPr>
          <w:color w:val="0563C1"/>
          <w:spacing w:val="-2"/>
        </w:rPr>
        <w:instrText>Одна</w:instrText>
      </w:r>
      <w:r w:rsidR="00AA2B58" w:rsidRPr="00AA2B58">
        <w:rPr>
          <w:color w:val="0563C1"/>
          <w:spacing w:val="-2"/>
        </w:rPr>
        <w:instrText xml:space="preserve"> </w:instrText>
      </w:r>
      <w:r w:rsidR="00AA2B58" w:rsidRPr="00594EBA">
        <w:rPr>
          <w:color w:val="0563C1"/>
          <w:spacing w:val="-2"/>
        </w:rPr>
        <w:instrText>лицензия</w:instrText>
      </w:r>
      <w:r w:rsidR="00AA2B58" w:rsidRPr="00AA2B58">
        <w:rPr>
          <w:color w:val="0563C1"/>
          <w:spacing w:val="-2"/>
        </w:rPr>
        <w:instrText xml:space="preserve"> </w:instrText>
      </w:r>
      <w:r w:rsidR="00AA2B58" w:rsidRPr="00124A94">
        <w:rPr>
          <w:color w:val="0563C1"/>
          <w:spacing w:val="-2"/>
          <w:lang w:val="en-US"/>
        </w:rPr>
        <w:instrText>SAL</w:instrText>
      </w:r>
      <w:r w:rsidR="00AA2B58" w:rsidRPr="00AA2B58">
        <w:rPr>
          <w:color w:val="0563C1"/>
          <w:spacing w:val="-2"/>
        </w:rPr>
        <w:instrText xml:space="preserve"> </w:instrText>
      </w:r>
      <w:r w:rsidR="00AA2B58" w:rsidRPr="00594EBA">
        <w:rPr>
          <w:color w:val="0563C1"/>
          <w:spacing w:val="-2"/>
        </w:rPr>
        <w:instrText>для</w:instrText>
      </w:r>
      <w:r w:rsidR="00AA2B58" w:rsidRPr="00AA2B58">
        <w:rPr>
          <w:color w:val="0563C1"/>
          <w:spacing w:val="-2"/>
        </w:rPr>
        <w:instrText xml:space="preserve"> </w:instrText>
      </w:r>
      <w:r w:rsidR="00AA2B58" w:rsidRPr="00594EBA">
        <w:rPr>
          <w:color w:val="0563C1"/>
          <w:spacing w:val="-2"/>
        </w:rPr>
        <w:instrText>Операционной</w:instrText>
      </w:r>
      <w:r w:rsidR="00AA2B58" w:rsidRPr="00AA2B58">
        <w:rPr>
          <w:color w:val="0563C1"/>
          <w:spacing w:val="-2"/>
        </w:rPr>
        <w:instrText xml:space="preserve"> </w:instrText>
      </w:r>
      <w:r w:rsidR="00AA2B58" w:rsidRPr="00594EBA">
        <w:rPr>
          <w:color w:val="0563C1"/>
          <w:spacing w:val="-2"/>
        </w:rPr>
        <w:instrText>среды</w:instrText>
      </w:r>
      <w:r w:rsidR="00AA2B58" w:rsidRPr="00AA2B58">
        <w:rPr>
          <w:color w:val="0563C1"/>
          <w:spacing w:val="-2"/>
        </w:rPr>
        <w:instrText xml:space="preserve"> </w:instrText>
      </w:r>
      <w:r w:rsidR="00AA2B58" w:rsidRPr="00594EBA">
        <w:rPr>
          <w:color w:val="0563C1"/>
          <w:spacing w:val="-2"/>
        </w:rPr>
        <w:instrText>дает</w:instrText>
      </w:r>
      <w:r w:rsidR="00AA2B58" w:rsidRPr="00AA2B58">
        <w:rPr>
          <w:color w:val="0563C1"/>
          <w:spacing w:val="-2"/>
        </w:rPr>
        <w:instrText xml:space="preserve"> </w:instrText>
      </w:r>
      <w:r w:rsidR="00AA2B58" w:rsidRPr="00594EBA">
        <w:rPr>
          <w:color w:val="0563C1"/>
          <w:spacing w:val="-2"/>
        </w:rPr>
        <w:instrText>право</w:instrText>
      </w:r>
      <w:r w:rsidR="00AA2B58" w:rsidRPr="00AA2B58">
        <w:rPr>
          <w:color w:val="0563C1"/>
          <w:spacing w:val="-2"/>
        </w:rPr>
        <w:instrText xml:space="preserve"> </w:instrText>
      </w:r>
      <w:r w:rsidR="00AA2B58" w:rsidRPr="00594EBA">
        <w:rPr>
          <w:color w:val="0563C1"/>
          <w:spacing w:val="-2"/>
        </w:rPr>
        <w:instrText>управления</w:instrText>
      </w:r>
      <w:r w:rsidR="00AA2B58" w:rsidRPr="00AA2B58">
        <w:rPr>
          <w:color w:val="0563C1"/>
          <w:spacing w:val="-2"/>
        </w:rPr>
        <w:instrText xml:space="preserve"> </w:instrText>
      </w:r>
      <w:r w:rsidR="00AA2B58" w:rsidRPr="00594EBA">
        <w:rPr>
          <w:color w:val="0563C1"/>
          <w:spacing w:val="-2"/>
        </w:rPr>
        <w:instrText>одной</w:instrText>
      </w:r>
      <w:r w:rsidR="00AA2B58" w:rsidRPr="00AA2B58">
        <w:rPr>
          <w:color w:val="0563C1"/>
          <w:spacing w:val="-2"/>
        </w:rPr>
        <w:instrText xml:space="preserve"> </w:instrText>
      </w:r>
      <w:r w:rsidR="00AA2B58" w:rsidRPr="00124A94">
        <w:rPr>
          <w:color w:val="0563C1"/>
          <w:spacing w:val="-2"/>
          <w:lang w:val="en-US"/>
        </w:rPr>
        <w:instrText>OSE</w:instrText>
      </w:r>
      <w:r w:rsidR="00AA2B58" w:rsidRPr="00AA2B58">
        <w:rPr>
          <w:color w:val="0563C1"/>
          <w:spacing w:val="-2"/>
        </w:rPr>
        <w:instrText xml:space="preserve">, </w:instrText>
      </w:r>
      <w:r w:rsidR="00AA2B58" w:rsidRPr="00594EBA">
        <w:rPr>
          <w:color w:val="0563C1"/>
          <w:spacing w:val="-2"/>
        </w:rPr>
        <w:instrText>к</w:instrText>
      </w:r>
      <w:r w:rsidR="00AA2B58" w:rsidRPr="00AA2B58">
        <w:rPr>
          <w:color w:val="0563C1"/>
          <w:spacing w:val="-2"/>
        </w:rPr>
        <w:instrText xml:space="preserve"> </w:instrText>
      </w:r>
      <w:r w:rsidR="00AA2B58" w:rsidRPr="00594EBA">
        <w:rPr>
          <w:color w:val="0563C1"/>
          <w:spacing w:val="-2"/>
        </w:rPr>
        <w:instrText>которой</w:instrText>
      </w:r>
      <w:r w:rsidR="00AA2B58" w:rsidRPr="00AA2B58">
        <w:rPr>
          <w:color w:val="0563C1"/>
          <w:spacing w:val="-2"/>
        </w:rPr>
        <w:instrText xml:space="preserve"> </w:instrText>
      </w:r>
      <w:r w:rsidR="00AA2B58" w:rsidRPr="00594EBA">
        <w:rPr>
          <w:color w:val="0563C1"/>
          <w:spacing w:val="-2"/>
        </w:rPr>
        <w:instrText>имеет</w:instrText>
      </w:r>
      <w:r w:rsidR="00AA2B58" w:rsidRPr="00AA2B58">
        <w:rPr>
          <w:color w:val="0563C1"/>
          <w:spacing w:val="-2"/>
        </w:rPr>
        <w:instrText xml:space="preserve"> </w:instrText>
      </w:r>
      <w:r w:rsidR="00AA2B58" w:rsidRPr="00594EBA">
        <w:rPr>
          <w:color w:val="0563C1"/>
          <w:spacing w:val="-2"/>
        </w:rPr>
        <w:instrText>доступ</w:instrText>
      </w:r>
      <w:r w:rsidR="00AA2B58" w:rsidRPr="00AA2B58">
        <w:rPr>
          <w:color w:val="0563C1"/>
          <w:spacing w:val="-2"/>
        </w:rPr>
        <w:instrText xml:space="preserve"> </w:instrText>
      </w:r>
      <w:r w:rsidR="00AA2B58" w:rsidRPr="00594EBA">
        <w:rPr>
          <w:color w:val="0563C1"/>
          <w:spacing w:val="-2"/>
        </w:rPr>
        <w:instrText>любой</w:instrText>
      </w:r>
      <w:r w:rsidR="00AA2B58" w:rsidRPr="00AA2B58">
        <w:rPr>
          <w:color w:val="0563C1"/>
          <w:spacing w:val="-2"/>
        </w:rPr>
        <w:instrText xml:space="preserve"> </w:instrText>
      </w:r>
      <w:r w:rsidR="00AA2B58" w:rsidRPr="00594EBA">
        <w:rPr>
          <w:color w:val="0563C1"/>
          <w:spacing w:val="-2"/>
        </w:rPr>
        <w:instrText>пользователь</w:instrText>
      </w:r>
      <w:r w:rsidR="00AA2B58" w:rsidRPr="00AA2B58">
        <w:rPr>
          <w:color w:val="0563C1"/>
          <w:spacing w:val="-2"/>
        </w:rPr>
        <w:instrText xml:space="preserve">. </w:instrText>
      </w:r>
      <w:r w:rsidR="00AA2B58" w:rsidRPr="00594EBA">
        <w:rPr>
          <w:color w:val="0563C1"/>
          <w:spacing w:val="-2"/>
        </w:rPr>
        <w:instrText>Лицензию</w:instrText>
      </w:r>
      <w:r w:rsidR="00AA2B58" w:rsidRPr="00AA2B58">
        <w:rPr>
          <w:color w:val="0563C1"/>
          <w:spacing w:val="-2"/>
        </w:rPr>
        <w:instrText xml:space="preserve"> </w:instrText>
      </w:r>
      <w:r w:rsidR="00AA2B58" w:rsidRPr="00124A94">
        <w:rPr>
          <w:color w:val="0563C1"/>
          <w:spacing w:val="-2"/>
          <w:lang w:val="en-US"/>
        </w:rPr>
        <w:instrText>SAL</w:instrText>
      </w:r>
      <w:r w:rsidR="00AA2B58" w:rsidRPr="00AA2B58">
        <w:rPr>
          <w:color w:val="0563C1"/>
          <w:spacing w:val="-2"/>
        </w:rPr>
        <w:instrText xml:space="preserve"> </w:instrText>
      </w:r>
      <w:r w:rsidR="00AA2B58" w:rsidRPr="00594EBA">
        <w:rPr>
          <w:color w:val="0563C1"/>
          <w:spacing w:val="-2"/>
        </w:rPr>
        <w:instrText>для</w:instrText>
      </w:r>
      <w:r w:rsidR="00AA2B58" w:rsidRPr="00AA2B58">
        <w:rPr>
          <w:color w:val="0563C1"/>
          <w:spacing w:val="-2"/>
        </w:rPr>
        <w:instrText xml:space="preserve"> </w:instrText>
      </w:r>
      <w:r w:rsidR="00AA2B58" w:rsidRPr="00594EBA">
        <w:rPr>
          <w:color w:val="0563C1"/>
          <w:spacing w:val="-2"/>
        </w:rPr>
        <w:instrText>учащихся</w:instrText>
      </w:r>
      <w:r w:rsidR="00AA2B58" w:rsidRPr="00AA2B58">
        <w:rPr>
          <w:color w:val="0563C1"/>
          <w:spacing w:val="-2"/>
        </w:rPr>
        <w:instrText xml:space="preserve"> </w:instrText>
      </w:r>
      <w:r w:rsidR="00AA2B58" w:rsidRPr="00594EBA">
        <w:rPr>
          <w:color w:val="0563C1"/>
          <w:spacing w:val="-2"/>
        </w:rPr>
        <w:instrText>можно</w:instrText>
      </w:r>
      <w:r w:rsidR="00AA2B58" w:rsidRPr="00AA2B58">
        <w:rPr>
          <w:color w:val="0563C1"/>
          <w:spacing w:val="-2"/>
        </w:rPr>
        <w:instrText xml:space="preserve"> </w:instrText>
      </w:r>
      <w:r w:rsidR="00AA2B58" w:rsidRPr="00594EBA">
        <w:rPr>
          <w:color w:val="0563C1"/>
          <w:spacing w:val="-2"/>
        </w:rPr>
        <w:instrText>назначить</w:instrText>
      </w:r>
      <w:r w:rsidR="00AA2B58" w:rsidRPr="00AA2B58">
        <w:rPr>
          <w:color w:val="0563C1"/>
          <w:spacing w:val="-2"/>
        </w:rPr>
        <w:instrText xml:space="preserve"> </w:instrText>
      </w:r>
      <w:r w:rsidR="00AA2B58" w:rsidRPr="00594EBA">
        <w:rPr>
          <w:color w:val="0563C1"/>
          <w:spacing w:val="-2"/>
        </w:rPr>
        <w:instrText>Соответствующим</w:instrText>
      </w:r>
      <w:r w:rsidR="00AA2B58" w:rsidRPr="00AA2B58">
        <w:rPr>
          <w:color w:val="0563C1"/>
          <w:spacing w:val="-2"/>
        </w:rPr>
        <w:instrText xml:space="preserve"> </w:instrText>
      </w:r>
      <w:r w:rsidR="00AA2B58" w:rsidRPr="00594EBA">
        <w:rPr>
          <w:color w:val="0563C1"/>
          <w:spacing w:val="-2"/>
        </w:rPr>
        <w:instrText>пользователям</w:instrText>
      </w:r>
      <w:r w:rsidR="00AA2B58" w:rsidRPr="00AA2B58">
        <w:rPr>
          <w:color w:val="0563C1"/>
          <w:spacing w:val="-2"/>
        </w:rPr>
        <w:instrText xml:space="preserve"> </w:instrText>
      </w:r>
      <w:r w:rsidR="00AA2B58" w:rsidRPr="00594EBA">
        <w:rPr>
          <w:color w:val="0563C1"/>
          <w:spacing w:val="-2"/>
        </w:rPr>
        <w:instrText>со</w:instrText>
      </w:r>
      <w:r w:rsidR="00AA2B58" w:rsidRPr="00AA2B58">
        <w:rPr>
          <w:color w:val="0563C1"/>
          <w:spacing w:val="-2"/>
        </w:rPr>
        <w:instrText xml:space="preserve"> </w:instrText>
      </w:r>
      <w:r w:rsidR="00AA2B58" w:rsidRPr="00594EBA">
        <w:rPr>
          <w:color w:val="0563C1"/>
          <w:spacing w:val="-2"/>
        </w:rPr>
        <w:instrText>статусом</w:instrText>
      </w:r>
      <w:r w:rsidR="00AA2B58" w:rsidRPr="00AA2B58">
        <w:rPr>
          <w:color w:val="0563C1"/>
          <w:spacing w:val="-2"/>
        </w:rPr>
        <w:instrText xml:space="preserve"> </w:instrText>
      </w:r>
      <w:r w:rsidR="00AA2B58" w:rsidRPr="00594EBA">
        <w:rPr>
          <w:color w:val="0563C1"/>
          <w:spacing w:val="-2"/>
        </w:rPr>
        <w:instrText>учебного</w:instrText>
      </w:r>
      <w:r w:rsidR="00AA2B58" w:rsidRPr="00AA2B58">
        <w:rPr>
          <w:color w:val="0563C1"/>
          <w:spacing w:val="-2"/>
        </w:rPr>
        <w:instrText xml:space="preserve"> </w:instrText>
      </w:r>
      <w:r w:rsidR="00AA2B58" w:rsidRPr="00594EBA">
        <w:rPr>
          <w:color w:val="0563C1"/>
          <w:spacing w:val="-2"/>
        </w:rPr>
        <w:instrText>заведения</w:instrText>
      </w:r>
      <w:r w:rsidR="00AA2B58" w:rsidRPr="00AA2B58">
        <w:rPr>
          <w:color w:val="0563C1"/>
          <w:spacing w:val="-2"/>
        </w:rPr>
        <w:instrText xml:space="preserve"> </w:instrText>
      </w:r>
      <w:r w:rsidR="00AA2B58" w:rsidRPr="00594EBA">
        <w:rPr>
          <w:color w:val="0563C1"/>
          <w:spacing w:val="-2"/>
        </w:rPr>
        <w:instrText>согласно</w:instrText>
      </w:r>
      <w:r w:rsidR="00AA2B58" w:rsidRPr="00AA2B58">
        <w:rPr>
          <w:color w:val="0563C1"/>
          <w:spacing w:val="-2"/>
        </w:rPr>
        <w:instrText xml:space="preserve"> </w:instrText>
      </w:r>
      <w:r w:rsidR="00AA2B58" w:rsidRPr="00594EBA">
        <w:rPr>
          <w:color w:val="0563C1"/>
          <w:spacing w:val="-2"/>
        </w:rPr>
        <w:instrText>определению</w:instrText>
      </w:r>
      <w:r w:rsidR="00AA2B58" w:rsidRPr="00AA2B58">
        <w:rPr>
          <w:color w:val="0563C1"/>
          <w:spacing w:val="-2"/>
        </w:rPr>
        <w:instrText xml:space="preserve"> </w:instrText>
      </w:r>
      <w:r w:rsidR="00AA2B58" w:rsidRPr="00594EBA">
        <w:rPr>
          <w:color w:val="0563C1"/>
          <w:spacing w:val="-2"/>
        </w:rPr>
        <w:instrText>в</w:instrText>
      </w:r>
      <w:r w:rsidR="00AA2B58" w:rsidRPr="00AA2B58">
        <w:rPr>
          <w:color w:val="0563C1"/>
          <w:spacing w:val="-2"/>
        </w:rPr>
        <w:instrText xml:space="preserve"> </w:instrText>
      </w:r>
      <w:r w:rsidR="00AA2B58" w:rsidRPr="00594EBA">
        <w:rPr>
          <w:color w:val="0563C1"/>
          <w:spacing w:val="-2"/>
        </w:rPr>
        <w:instrText>Приложении</w:instrText>
      </w:r>
      <w:r w:rsidR="00AA2B58" w:rsidRPr="00AA2B58">
        <w:rPr>
          <w:color w:val="0563C1"/>
          <w:spacing w:val="-2"/>
        </w:rPr>
        <w:instrText xml:space="preserve"> </w:instrText>
      </w:r>
      <w:r w:rsidR="00AA2B58" w:rsidRPr="00594EBA">
        <w:rPr>
          <w:color w:val="0563C1"/>
          <w:spacing w:val="-2"/>
        </w:rPr>
        <w:instrText>для</w:instrText>
      </w:r>
      <w:r w:rsidR="00AA2B58" w:rsidRPr="00AA2B58">
        <w:rPr>
          <w:color w:val="0563C1"/>
          <w:spacing w:val="-2"/>
        </w:rPr>
        <w:instrText xml:space="preserve"> </w:instrText>
      </w:r>
      <w:r w:rsidR="00AA2B58" w:rsidRPr="00594EBA">
        <w:rPr>
          <w:color w:val="0563C1"/>
          <w:spacing w:val="-2"/>
        </w:rPr>
        <w:instrText>Соответствующих</w:instrText>
      </w:r>
      <w:r w:rsidR="00AA2B58" w:rsidRPr="00AA2B58">
        <w:rPr>
          <w:color w:val="0563C1"/>
          <w:spacing w:val="-2"/>
        </w:rPr>
        <w:instrText xml:space="preserve"> </w:instrText>
      </w:r>
      <w:r w:rsidR="00AA2B58" w:rsidRPr="00594EBA">
        <w:rPr>
          <w:color w:val="0563C1"/>
          <w:spacing w:val="-2"/>
        </w:rPr>
        <w:instrText>клиентов</w:instrText>
      </w:r>
      <w:r w:rsidR="00AA2B58" w:rsidRPr="00AA2B58">
        <w:rPr>
          <w:color w:val="0563C1"/>
          <w:spacing w:val="-2"/>
        </w:rPr>
        <w:instrText xml:space="preserve"> </w:instrText>
      </w:r>
      <w:r w:rsidR="00AA2B58" w:rsidRPr="00594EBA">
        <w:rPr>
          <w:color w:val="0563C1"/>
          <w:spacing w:val="-2"/>
        </w:rPr>
        <w:instrText>со</w:instrText>
      </w:r>
      <w:r w:rsidR="00AA2B58" w:rsidRPr="00AA2B58">
        <w:rPr>
          <w:color w:val="0563C1"/>
          <w:spacing w:val="-2"/>
        </w:rPr>
        <w:instrText xml:space="preserve"> </w:instrText>
      </w:r>
      <w:r w:rsidR="00AA2B58" w:rsidRPr="00594EBA">
        <w:rPr>
          <w:color w:val="0563C1"/>
          <w:spacing w:val="-2"/>
        </w:rPr>
        <w:instrText>статусом</w:instrText>
      </w:r>
      <w:r w:rsidR="00AA2B58" w:rsidRPr="00AA2B58">
        <w:rPr>
          <w:color w:val="0563C1"/>
          <w:spacing w:val="-2"/>
        </w:rPr>
        <w:instrText xml:space="preserve"> </w:instrText>
      </w:r>
      <w:r w:rsidR="00AA2B58" w:rsidRPr="00594EBA">
        <w:rPr>
          <w:color w:val="0563C1"/>
          <w:spacing w:val="-2"/>
        </w:rPr>
        <w:instrText>учебного</w:instrText>
      </w:r>
      <w:r w:rsidR="00AA2B58" w:rsidRPr="00AA2B58">
        <w:rPr>
          <w:color w:val="0563C1"/>
          <w:spacing w:val="-2"/>
        </w:rPr>
        <w:instrText xml:space="preserve"> </w:instrText>
      </w:r>
      <w:r w:rsidR="00AA2B58" w:rsidRPr="00594EBA">
        <w:rPr>
          <w:color w:val="0563C1"/>
          <w:spacing w:val="-2"/>
        </w:rPr>
        <w:instrText>заведения</w:instrText>
      </w:r>
      <w:r w:rsidR="00AA2B58" w:rsidRPr="00AA2B58">
        <w:rPr>
          <w:color w:val="0563C1"/>
          <w:spacing w:val="-2"/>
        </w:rPr>
        <w:instrText>."</w:instrText>
      </w:r>
      <w:r w:rsidR="00AA2B58" w:rsidRPr="00594EBA">
        <w:rPr>
          <w:color w:val="0563C1"/>
          <w:spacing w:val="-2"/>
        </w:rPr>
        <w:fldChar w:fldCharType="separate"/>
      </w:r>
      <w:r w:rsidR="00AA2B58" w:rsidRPr="00124A94">
        <w:rPr>
          <w:color w:val="0563C1"/>
          <w:spacing w:val="-2"/>
          <w:lang w:val="en-US"/>
        </w:rPr>
        <w:t>SAL</w:t>
      </w:r>
      <w:r w:rsidR="00AA2B58" w:rsidRPr="00594EBA">
        <w:rPr>
          <w:color w:val="0563C1"/>
          <w:spacing w:val="-2"/>
        </w:rPr>
        <w:fldChar w:fldCharType="end"/>
      </w:r>
      <w:r>
        <w:t xml:space="preserve"> для какого-либо пользователя или устройства, осуществляющего доступ к </w:t>
      </w:r>
      <w:r w:rsidR="00AA2B58" w:rsidRPr="006C3CC2">
        <w:rPr>
          <w:color w:val="0563C1"/>
          <w:szCs w:val="18"/>
        </w:rPr>
        <w:fldChar w:fldCharType="begin"/>
      </w:r>
      <w:r w:rsidR="00AA2B58" w:rsidRPr="00AA74AF">
        <w:rPr>
          <w:color w:val="0563C1"/>
          <w:szCs w:val="18"/>
          <w:lang w:val="en-US"/>
        </w:rPr>
        <w:instrText>AutoTextList</w:instrText>
      </w:r>
      <w:r w:rsidR="00AA2B58" w:rsidRPr="00AA2B58">
        <w:rPr>
          <w:color w:val="0563C1"/>
          <w:szCs w:val="18"/>
        </w:rPr>
        <w:instrText xml:space="preserve">  \</w:instrText>
      </w:r>
      <w:r w:rsidR="00AA2B58" w:rsidRPr="00AA74AF">
        <w:rPr>
          <w:color w:val="0563C1"/>
          <w:szCs w:val="18"/>
          <w:lang w:val="en-US"/>
        </w:rPr>
        <w:instrText>s</w:instrText>
      </w:r>
      <w:r w:rsidR="00AA2B58" w:rsidRPr="00AA2B58">
        <w:rPr>
          <w:color w:val="0563C1"/>
          <w:szCs w:val="18"/>
        </w:rPr>
        <w:instrText xml:space="preserve"> </w:instrText>
      </w:r>
      <w:r w:rsidR="00AA2B58" w:rsidRPr="00AA74AF">
        <w:rPr>
          <w:color w:val="0563C1"/>
          <w:szCs w:val="18"/>
          <w:lang w:val="en-US"/>
        </w:rPr>
        <w:instrText>NoStyle</w:instrText>
      </w:r>
      <w:r w:rsidR="00AA2B58" w:rsidRPr="00AA2B58">
        <w:rPr>
          <w:color w:val="0563C1"/>
          <w:szCs w:val="18"/>
        </w:rPr>
        <w:instrText xml:space="preserve"> \</w:instrText>
      </w:r>
      <w:r w:rsidR="00AA2B58" w:rsidRPr="00AA74AF">
        <w:rPr>
          <w:color w:val="0563C1"/>
          <w:szCs w:val="18"/>
          <w:lang w:val="en-US"/>
        </w:rPr>
        <w:instrText>t</w:instrText>
      </w:r>
      <w:r w:rsidR="00AA2B58" w:rsidRPr="00AA2B58">
        <w:rPr>
          <w:color w:val="0563C1"/>
          <w:szCs w:val="18"/>
        </w:rPr>
        <w:instrText xml:space="preserve"> "</w:instrText>
      </w:r>
      <w:r w:rsidR="00AA2B58" w:rsidRPr="004A567A">
        <w:rPr>
          <w:color w:val="0563C1"/>
          <w:szCs w:val="18"/>
        </w:rPr>
        <w:instrText>Экземпляр</w:instrText>
      </w:r>
      <w:r w:rsidR="00AA2B58" w:rsidRPr="00AA2B58">
        <w:rPr>
          <w:color w:val="0563C1"/>
          <w:szCs w:val="18"/>
        </w:rPr>
        <w:instrText xml:space="preserve"> — </w:instrText>
      </w:r>
      <w:r w:rsidR="00AA2B58" w:rsidRPr="004A567A">
        <w:rPr>
          <w:color w:val="0563C1"/>
          <w:szCs w:val="18"/>
        </w:rPr>
        <w:instrText>образ</w:instrText>
      </w:r>
      <w:r w:rsidR="00AA2B58" w:rsidRPr="00AA2B58">
        <w:rPr>
          <w:color w:val="0563C1"/>
          <w:szCs w:val="18"/>
        </w:rPr>
        <w:instrText xml:space="preserve"> </w:instrText>
      </w:r>
      <w:r w:rsidR="00AA2B58" w:rsidRPr="004A567A">
        <w:rPr>
          <w:color w:val="0563C1"/>
          <w:szCs w:val="18"/>
        </w:rPr>
        <w:instrText>программного</w:instrText>
      </w:r>
      <w:r w:rsidR="00AA2B58" w:rsidRPr="00AA2B58">
        <w:rPr>
          <w:color w:val="0563C1"/>
          <w:szCs w:val="18"/>
        </w:rPr>
        <w:instrText xml:space="preserve"> </w:instrText>
      </w:r>
      <w:r w:rsidR="00AA2B58" w:rsidRPr="004A567A">
        <w:rPr>
          <w:color w:val="0563C1"/>
          <w:szCs w:val="18"/>
        </w:rPr>
        <w:instrText>обеспечения</w:instrText>
      </w:r>
      <w:r w:rsidR="00AA2B58" w:rsidRPr="00AA2B58">
        <w:rPr>
          <w:color w:val="0563C1"/>
          <w:szCs w:val="18"/>
        </w:rPr>
        <w:instrText xml:space="preserve">, </w:instrText>
      </w:r>
      <w:r w:rsidR="00AA2B58" w:rsidRPr="004A567A">
        <w:rPr>
          <w:color w:val="0563C1"/>
          <w:szCs w:val="18"/>
        </w:rPr>
        <w:instrText>созданный</w:instrText>
      </w:r>
      <w:r w:rsidR="00AA2B58" w:rsidRPr="00AA2B58">
        <w:rPr>
          <w:color w:val="0563C1"/>
          <w:szCs w:val="18"/>
        </w:rPr>
        <w:instrText xml:space="preserve"> </w:instrText>
      </w:r>
      <w:r w:rsidR="00AA2B58" w:rsidRPr="004A567A">
        <w:rPr>
          <w:color w:val="0563C1"/>
          <w:szCs w:val="18"/>
        </w:rPr>
        <w:instrText>посредством</w:instrText>
      </w:r>
      <w:r w:rsidR="00AA2B58" w:rsidRPr="00AA2B58">
        <w:rPr>
          <w:color w:val="0563C1"/>
          <w:szCs w:val="18"/>
        </w:rPr>
        <w:instrText xml:space="preserve"> </w:instrText>
      </w:r>
      <w:r w:rsidR="00AA2B58" w:rsidRPr="004A567A">
        <w:rPr>
          <w:color w:val="0563C1"/>
          <w:szCs w:val="18"/>
        </w:rPr>
        <w:instrText>выполнения</w:instrText>
      </w:r>
      <w:r w:rsidR="00AA2B58" w:rsidRPr="00AA2B58">
        <w:rPr>
          <w:color w:val="0563C1"/>
          <w:szCs w:val="18"/>
        </w:rPr>
        <w:instrText xml:space="preserve"> </w:instrText>
      </w:r>
      <w:r w:rsidR="00AA2B58" w:rsidRPr="004A567A">
        <w:rPr>
          <w:color w:val="0563C1"/>
          <w:szCs w:val="18"/>
        </w:rPr>
        <w:instrText>процедуры</w:instrText>
      </w:r>
      <w:r w:rsidR="00AA2B58" w:rsidRPr="00AA2B58">
        <w:rPr>
          <w:color w:val="0563C1"/>
          <w:szCs w:val="18"/>
        </w:rPr>
        <w:instrText xml:space="preserve"> </w:instrText>
      </w:r>
      <w:r w:rsidR="00AA2B58" w:rsidRPr="004A567A">
        <w:rPr>
          <w:color w:val="0563C1"/>
          <w:szCs w:val="18"/>
        </w:rPr>
        <w:instrText>установки</w:instrText>
      </w:r>
      <w:r w:rsidR="00AA2B58" w:rsidRPr="00AA2B58">
        <w:rPr>
          <w:color w:val="0563C1"/>
          <w:szCs w:val="18"/>
        </w:rPr>
        <w:instrText xml:space="preserve"> </w:instrText>
      </w:r>
      <w:r w:rsidR="00AA2B58" w:rsidRPr="004A567A">
        <w:rPr>
          <w:color w:val="0563C1"/>
          <w:szCs w:val="18"/>
        </w:rPr>
        <w:instrText>программного</w:instrText>
      </w:r>
      <w:r w:rsidR="00AA2B58" w:rsidRPr="00AA2B58">
        <w:rPr>
          <w:color w:val="0563C1"/>
          <w:szCs w:val="18"/>
        </w:rPr>
        <w:instrText xml:space="preserve"> </w:instrText>
      </w:r>
      <w:r w:rsidR="00AA2B58" w:rsidRPr="004A567A">
        <w:rPr>
          <w:color w:val="0563C1"/>
          <w:szCs w:val="18"/>
        </w:rPr>
        <w:instrText>обеспечения</w:instrText>
      </w:r>
      <w:r w:rsidR="00AA2B58" w:rsidRPr="00AA2B58">
        <w:rPr>
          <w:color w:val="0563C1"/>
          <w:szCs w:val="18"/>
        </w:rPr>
        <w:instrText xml:space="preserve"> </w:instrText>
      </w:r>
      <w:r w:rsidR="00AA2B58" w:rsidRPr="004A567A">
        <w:rPr>
          <w:color w:val="0563C1"/>
          <w:szCs w:val="18"/>
        </w:rPr>
        <w:instrText>или</w:instrText>
      </w:r>
      <w:r w:rsidR="00AA2B58" w:rsidRPr="00AA2B58">
        <w:rPr>
          <w:color w:val="0563C1"/>
          <w:szCs w:val="18"/>
        </w:rPr>
        <w:instrText xml:space="preserve"> </w:instrText>
      </w:r>
      <w:r w:rsidR="00AA2B58" w:rsidRPr="004A567A">
        <w:rPr>
          <w:color w:val="0563C1"/>
          <w:szCs w:val="18"/>
        </w:rPr>
        <w:instrText>путем</w:instrText>
      </w:r>
      <w:r w:rsidR="00AA2B58" w:rsidRPr="00AA2B58">
        <w:rPr>
          <w:color w:val="0563C1"/>
          <w:szCs w:val="18"/>
        </w:rPr>
        <w:instrText xml:space="preserve"> </w:instrText>
      </w:r>
      <w:r w:rsidR="00AA2B58" w:rsidRPr="004A567A">
        <w:rPr>
          <w:color w:val="0563C1"/>
          <w:szCs w:val="18"/>
        </w:rPr>
        <w:instrText>копирования</w:instrText>
      </w:r>
      <w:r w:rsidR="00AA2B58" w:rsidRPr="00AA2B58">
        <w:rPr>
          <w:color w:val="0563C1"/>
          <w:szCs w:val="18"/>
        </w:rPr>
        <w:instrText xml:space="preserve"> </w:instrText>
      </w:r>
      <w:r w:rsidR="00AA2B58" w:rsidRPr="004A567A">
        <w:rPr>
          <w:color w:val="0563C1"/>
          <w:szCs w:val="18"/>
        </w:rPr>
        <w:instrText>существующего</w:instrText>
      </w:r>
      <w:r w:rsidR="00AA2B58" w:rsidRPr="00AA2B58">
        <w:rPr>
          <w:color w:val="0563C1"/>
          <w:szCs w:val="18"/>
        </w:rPr>
        <w:instrText xml:space="preserve"> </w:instrText>
      </w:r>
      <w:r w:rsidR="00AA2B58" w:rsidRPr="004A567A">
        <w:rPr>
          <w:color w:val="0563C1"/>
          <w:szCs w:val="18"/>
        </w:rPr>
        <w:instrText>Экземпляр</w:instrText>
      </w:r>
      <w:r w:rsidR="00AA2B58" w:rsidRPr="00AA2B58">
        <w:rPr>
          <w:color w:val="0563C1"/>
          <w:szCs w:val="18"/>
        </w:rPr>
        <w:instrText>."</w:instrText>
      </w:r>
      <w:r w:rsidR="00AA2B58" w:rsidRPr="006C3CC2">
        <w:rPr>
          <w:color w:val="0563C1"/>
          <w:szCs w:val="18"/>
        </w:rPr>
        <w:fldChar w:fldCharType="separate"/>
      </w:r>
      <w:r w:rsidR="0037676C" w:rsidRPr="0037676C">
        <w:rPr>
          <w:color w:val="0563C1"/>
          <w:szCs w:val="18"/>
        </w:rPr>
        <w:t>Экземпляру</w:t>
      </w:r>
      <w:r w:rsidR="00AA2B58" w:rsidRPr="006C3CC2">
        <w:rPr>
          <w:color w:val="0563C1"/>
          <w:szCs w:val="18"/>
        </w:rPr>
        <w:fldChar w:fldCharType="end"/>
      </w:r>
      <w:r>
        <w:t xml:space="preserve"> </w:t>
      </w:r>
      <w:r w:rsidR="00416237" w:rsidRPr="00416237">
        <w:t>серверного программного обеспечения</w:t>
      </w:r>
      <w:r>
        <w:t xml:space="preserve"> SQL Server Business Intelligence исключительно в рамках процесса пакетной обработки. «Пакетная обработка» — это действия по одновременной обработке группы задач, происходящих в разное время.</w:t>
      </w:r>
    </w:p>
    <w:p w14:paraId="33572DC7" w14:textId="77777777" w:rsidR="002E594D" w:rsidRPr="00B3420A" w:rsidRDefault="002E594D" w:rsidP="00C0061C">
      <w:pPr>
        <w:pStyle w:val="ProductList-Body"/>
        <w:tabs>
          <w:tab w:val="clear" w:pos="360"/>
          <w:tab w:val="clear" w:pos="720"/>
          <w:tab w:val="clear" w:pos="1080"/>
        </w:tabs>
      </w:pPr>
    </w:p>
    <w:p w14:paraId="21FFCADD" w14:textId="2B515AA5" w:rsidR="002E594D" w:rsidRPr="00B3420A" w:rsidRDefault="002E594D" w:rsidP="002E594D">
      <w:pPr>
        <w:pStyle w:val="ProductList-ClauseHeading"/>
        <w:tabs>
          <w:tab w:val="clear" w:pos="360"/>
          <w:tab w:val="clear" w:pos="720"/>
          <w:tab w:val="clear" w:pos="1080"/>
        </w:tabs>
      </w:pPr>
      <w:r>
        <w:t>4. Дополнительные условия для SQL Server Web Core</w:t>
      </w:r>
    </w:p>
    <w:p w14:paraId="6D1653AE" w14:textId="4533C8D6" w:rsidR="002E594D" w:rsidRPr="00B3420A" w:rsidRDefault="002E594D" w:rsidP="002E594D">
      <w:pPr>
        <w:pStyle w:val="ProductList-Body"/>
        <w:tabs>
          <w:tab w:val="clear" w:pos="360"/>
          <w:tab w:val="clear" w:pos="720"/>
          <w:tab w:val="clear" w:pos="1080"/>
        </w:tabs>
      </w:pPr>
      <w:r>
        <w:t>Программное обеспечение можно использовать только для поддержки Веб-страниц, Веб-сайтов, Веб-приложений и Веб-служб, доступных для общественности и через Интернет. Его нельзя использовать для поддержки линейки бизнес-приложений (например, Customer Relationship Management, Enterprise Resource Management и других подобных приложений).</w:t>
      </w:r>
    </w:p>
    <w:p w14:paraId="519D7E36" w14:textId="2616590C" w:rsidR="002E594D" w:rsidRPr="00B3420A" w:rsidRDefault="002E594D" w:rsidP="00C0061C">
      <w:pPr>
        <w:pStyle w:val="ProductList-Body"/>
        <w:tabs>
          <w:tab w:val="clear" w:pos="360"/>
          <w:tab w:val="clear" w:pos="720"/>
          <w:tab w:val="clear" w:pos="1080"/>
        </w:tabs>
      </w:pPr>
    </w:p>
    <w:p w14:paraId="5A40349C" w14:textId="77777777" w:rsidR="000C6619" w:rsidRPr="00B3420A" w:rsidRDefault="000C6619" w:rsidP="000C6619">
      <w:pPr>
        <w:pStyle w:val="ProductList-ClauseHeading"/>
      </w:pPr>
      <w:r>
        <w:t>5. Автоматические обновления предыдущих версий SQL Server</w:t>
      </w:r>
    </w:p>
    <w:p w14:paraId="4262E0D3" w14:textId="3A30F5C1" w:rsidR="000C6619" w:rsidRPr="00B3420A" w:rsidRDefault="000C6619" w:rsidP="000C6619">
      <w:pPr>
        <w:pStyle w:val="ProductList-Body"/>
        <w:tabs>
          <w:tab w:val="clear" w:pos="360"/>
          <w:tab w:val="clear" w:pos="720"/>
          <w:tab w:val="clear" w:pos="1080"/>
        </w:tabs>
      </w:pPr>
      <w:r>
        <w:t>Если это программное обеспечение устанавливается на Серверах или устройствах, на которых выполняется любой поддерживаемый выпуск SQL Server, более ранний, чем SQL Server 2012</w:t>
      </w:r>
      <w:r>
        <w:fldChar w:fldCharType="begin"/>
      </w:r>
      <w:r>
        <w:instrText>XE "SQL Server 2012"</w:instrText>
      </w:r>
      <w:r>
        <w:fldChar w:fldCharType="end"/>
      </w:r>
      <w:r>
        <w:t xml:space="preserve"> (или компоненты любого такого выпуска), это программное обеспечение произведет автоматическое обновление и заменит некоторые файлы или компоненты в этих выпусках своими файлами. Отключить эту функцию нельзя. Удаление этих файлов может привести к возникновению ошибок в программном обеспечении, а исходные файлы, возможно, не удастся восстановить. Устанавливая это программное обеспечение на Сервере или устройстве, на котором выполняется какой-либо такой выпуск, Клиент соглашается с таким обновлением во всех выпусках и копиях SQL Server (включая компоненты любого из этих выпусков), выполняющихся на таком Сервере или устройстве.</w:t>
      </w:r>
    </w:p>
    <w:p w14:paraId="1A5459A6" w14:textId="5CFBBD72" w:rsidR="000C6619" w:rsidRPr="00B3420A" w:rsidRDefault="000C6619" w:rsidP="00C0061C">
      <w:pPr>
        <w:pStyle w:val="ProductList-Body"/>
        <w:tabs>
          <w:tab w:val="clear" w:pos="360"/>
          <w:tab w:val="clear" w:pos="720"/>
          <w:tab w:val="clear" w:pos="1080"/>
        </w:tabs>
      </w:pPr>
    </w:p>
    <w:p w14:paraId="0D922C70" w14:textId="2ABC6163" w:rsidR="000C6619" w:rsidRPr="00B3420A" w:rsidRDefault="000C6619" w:rsidP="000C6619">
      <w:pPr>
        <w:pStyle w:val="ProductList-ClauseHeading"/>
        <w:tabs>
          <w:tab w:val="clear" w:pos="360"/>
          <w:tab w:val="clear" w:pos="720"/>
          <w:tab w:val="clear" w:pos="1080"/>
        </w:tabs>
      </w:pPr>
      <w:r>
        <w:t>6. Клиентское ПО</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Компоненты документации</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Компоненты подключения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23683CEF" w:rsidR="00C0061C" w:rsidRPr="00B3420A" w:rsidRDefault="000C6619" w:rsidP="00C0061C">
      <w:pPr>
        <w:pStyle w:val="ProductList-ClauseHeading"/>
        <w:tabs>
          <w:tab w:val="clear" w:pos="360"/>
          <w:tab w:val="clear" w:pos="720"/>
          <w:tab w:val="clear" w:pos="1080"/>
        </w:tabs>
      </w:pPr>
      <w:r>
        <w:t>7. Дополнительное программное обеспечение</w:t>
      </w:r>
    </w:p>
    <w:tbl>
      <w:tblPr>
        <w:tblStyle w:val="PURTable"/>
        <w:tblW w:w="10790" w:type="dxa"/>
        <w:tblLook w:val="04A0" w:firstRow="1" w:lastRow="0" w:firstColumn="1" w:lastColumn="0" w:noHBand="0" w:noVBand="1"/>
      </w:tblPr>
      <w:tblGrid>
        <w:gridCol w:w="3838"/>
        <w:gridCol w:w="3355"/>
        <w:gridCol w:w="3597"/>
      </w:tblGrid>
      <w:tr w:rsidR="002E594D" w14:paraId="538BBB95" w14:textId="77777777" w:rsidTr="001123D6">
        <w:trPr>
          <w:cnfStyle w:val="100000000000" w:firstRow="1" w:lastRow="0" w:firstColumn="0" w:lastColumn="0" w:oddVBand="0" w:evenVBand="0" w:oddHBand="0" w:evenHBand="0" w:firstRowFirstColumn="0" w:firstRowLastColumn="0" w:lastRowFirstColumn="0" w:lastRowLastColumn="0"/>
        </w:trPr>
        <w:tc>
          <w:tcPr>
            <w:tcW w:w="3838"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Компоненты подключения качества клиента</w:t>
            </w:r>
          </w:p>
        </w:tc>
        <w:tc>
          <w:tcPr>
            <w:tcW w:w="3355" w:type="dxa"/>
            <w:tcBorders>
              <w:top w:val="single" w:sz="18" w:space="0" w:color="0072C6"/>
              <w:left w:val="single" w:sz="4" w:space="0" w:color="000000"/>
              <w:bottom w:val="single" w:sz="4" w:space="0" w:color="000000"/>
              <w:right w:val="single" w:sz="4" w:space="0" w:color="000000"/>
            </w:tcBorders>
          </w:tcPr>
          <w:p w14:paraId="05B06809" w14:textId="136F66D6" w:rsidR="002E594D" w:rsidRPr="004838EF" w:rsidRDefault="002E594D" w:rsidP="002E594D">
            <w:pPr>
              <w:pStyle w:val="ProductList-TableBody"/>
              <w:rPr>
                <w:lang w:val="ru-RU"/>
              </w:rPr>
            </w:pPr>
            <w:r w:rsidRPr="004838EF">
              <w:rPr>
                <w:lang w:val="ru-RU"/>
              </w:rPr>
              <w:t>Компоненты обратной совместимости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Компоненты подключения клиентских средств</w:t>
            </w:r>
          </w:p>
        </w:tc>
      </w:tr>
      <w:tr w:rsidR="002E594D" w14:paraId="04F7AA67" w14:textId="77777777" w:rsidTr="001123D6">
        <w:tc>
          <w:tcPr>
            <w:tcW w:w="3838" w:type="dxa"/>
            <w:tcBorders>
              <w:top w:val="single" w:sz="4" w:space="0" w:color="000000"/>
              <w:left w:val="single" w:sz="4" w:space="0" w:color="000000"/>
              <w:bottom w:val="single" w:sz="4" w:space="0" w:color="000000"/>
              <w:right w:val="single" w:sz="4" w:space="0" w:color="000000"/>
            </w:tcBorders>
          </w:tcPr>
          <w:p w14:paraId="32A8164D" w14:textId="3CD44090" w:rsidR="002E594D" w:rsidRPr="004838EF" w:rsidRDefault="002E594D" w:rsidP="002E594D">
            <w:pPr>
              <w:pStyle w:val="ProductList-TableBody"/>
              <w:rPr>
                <w:lang w:val="ru-RU"/>
              </w:rPr>
            </w:pPr>
            <w:r w:rsidRPr="004838EF">
              <w:rPr>
                <w:lang w:val="ru-RU"/>
              </w:rPr>
              <w:t>Пакет средств разработки клиентских средств</w:t>
            </w:r>
          </w:p>
        </w:tc>
        <w:tc>
          <w:tcPr>
            <w:tcW w:w="3355"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Клиент распределенного воспроизведения</w:t>
            </w:r>
          </w:p>
        </w:tc>
      </w:tr>
      <w:tr w:rsidR="002E594D" w14:paraId="1EE959E4" w14:textId="77777777" w:rsidTr="001123D6">
        <w:tc>
          <w:tcPr>
            <w:tcW w:w="3838"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Компоненты документации</w:t>
            </w:r>
          </w:p>
        </w:tc>
        <w:tc>
          <w:tcPr>
            <w:tcW w:w="3355"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Средства управления ― основные</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Средства управления ― полный набор</w:t>
            </w:r>
          </w:p>
        </w:tc>
      </w:tr>
      <w:tr w:rsidR="002E594D" w14:paraId="658FA03E" w14:textId="77777777" w:rsidTr="001123D6">
        <w:tc>
          <w:tcPr>
            <w:tcW w:w="3838" w:type="dxa"/>
            <w:tcBorders>
              <w:top w:val="single" w:sz="4" w:space="0" w:color="000000"/>
              <w:left w:val="single" w:sz="4" w:space="0" w:color="000000"/>
              <w:bottom w:val="single" w:sz="4" w:space="0" w:color="000000"/>
              <w:right w:val="single" w:sz="4" w:space="0" w:color="000000"/>
            </w:tcBorders>
          </w:tcPr>
          <w:p w14:paraId="792A4210" w14:textId="28106416" w:rsidR="002E594D" w:rsidRPr="004838EF" w:rsidRDefault="002E594D" w:rsidP="002E594D">
            <w:pPr>
              <w:pStyle w:val="ProductList-TableBody"/>
              <w:rPr>
                <w:lang w:val="ru-RU"/>
              </w:rPr>
            </w:pPr>
            <w:r w:rsidRPr="004838EF">
              <w:rPr>
                <w:lang w:val="ru-RU"/>
              </w:rPr>
              <w:t xml:space="preserve">Надстройка служб отчетов для продуктов </w:t>
            </w:r>
            <w:r>
              <w:t>SharePoint</w:t>
            </w:r>
          </w:p>
        </w:tc>
        <w:tc>
          <w:tcPr>
            <w:tcW w:w="3355" w:type="dxa"/>
            <w:tcBorders>
              <w:top w:val="single" w:sz="4" w:space="0" w:color="000000"/>
              <w:left w:val="single" w:sz="4" w:space="0" w:color="000000"/>
              <w:bottom w:val="single" w:sz="4" w:space="0" w:color="000000"/>
              <w:right w:val="single" w:sz="4" w:space="0" w:color="000000"/>
            </w:tcBorders>
          </w:tcPr>
          <w:p w14:paraId="65356688" w14:textId="17DC562B" w:rsidR="002E594D" w:rsidRPr="004838EF" w:rsidRDefault="002E594D" w:rsidP="002E594D">
            <w:pPr>
              <w:pStyle w:val="ProductList-TableBody"/>
              <w:rPr>
                <w:lang w:val="ru-RU"/>
              </w:rPr>
            </w:pPr>
            <w:r w:rsidRPr="004838EF">
              <w:rPr>
                <w:lang w:val="ru-RU"/>
              </w:rPr>
              <w:t xml:space="preserve">Пакет </w:t>
            </w:r>
            <w:r>
              <w:t>SDK</w:t>
            </w:r>
            <w:r w:rsidRPr="004838EF">
              <w:rPr>
                <w:lang w:val="ru-RU"/>
              </w:rPr>
              <w:t xml:space="preserve"> средств связи клиента </w:t>
            </w:r>
            <w:r>
              <w:t>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4838EF" w:rsidRDefault="002E594D" w:rsidP="002E594D">
            <w:pPr>
              <w:pStyle w:val="ProductList-TableBody"/>
              <w:rPr>
                <w:lang w:val="ru-RU"/>
              </w:rPr>
            </w:pPr>
            <w:r w:rsidRPr="004838EF">
              <w:rPr>
                <w:lang w:val="ru-RU"/>
              </w:rPr>
              <w:t xml:space="preserve"> </w:t>
            </w:r>
          </w:p>
        </w:tc>
      </w:tr>
    </w:tbl>
    <w:p w14:paraId="78C43272" w14:textId="37C728A1" w:rsidR="00E8377D" w:rsidRPr="00B3420A" w:rsidRDefault="009019D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4ABA004" w14:textId="71B0B0F0" w:rsidR="002E331D" w:rsidRPr="00B3420A" w:rsidRDefault="002E331D" w:rsidP="002E331D">
      <w:pPr>
        <w:pStyle w:val="ProductList-OfferingGroupHeading"/>
        <w:outlineLvl w:val="1"/>
      </w:pPr>
      <w:bookmarkStart w:id="71" w:name="_Toc438637836"/>
      <w:r>
        <w:t>Пакеты</w:t>
      </w:r>
      <w:bookmarkEnd w:id="71"/>
    </w:p>
    <w:p w14:paraId="28EE1939" w14:textId="0EAFD265" w:rsidR="002E331D" w:rsidRPr="00B3420A" w:rsidRDefault="002E331D" w:rsidP="002E331D">
      <w:pPr>
        <w:pStyle w:val="ProductList-Offering2Heading"/>
        <w:outlineLvl w:val="2"/>
      </w:pPr>
      <w:bookmarkStart w:id="72" w:name="_Toc438637837"/>
      <w:r>
        <w:t>Пакет облачной платформы</w:t>
      </w:r>
      <w:bookmarkEnd w:id="72"/>
      <w:r>
        <w:fldChar w:fldCharType="begin"/>
      </w:r>
      <w:r>
        <w:instrText>XE "Пакет облачной платформы"</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8"/>
          <w:type w:val="continuous"/>
          <w:pgSz w:w="12240" w:h="15840"/>
          <w:pgMar w:top="1166" w:right="720" w:bottom="720" w:left="720" w:header="720" w:footer="720" w:gutter="0"/>
          <w:cols w:space="720"/>
          <w:titlePg/>
          <w:docGrid w:linePitch="360"/>
        </w:sectPr>
      </w:pPr>
    </w:p>
    <w:p w14:paraId="2E4D0F96" w14:textId="1AFB2AA2" w:rsidR="00EB594A" w:rsidRPr="00B3420A" w:rsidRDefault="00EB594A" w:rsidP="00EB594A">
      <w:pPr>
        <w:pStyle w:val="ProductList-Body"/>
      </w:pPr>
      <w:r>
        <w:t>Пакет облачной платформы</w:t>
      </w:r>
      <w:r>
        <w:fldChar w:fldCharType="begin"/>
      </w:r>
      <w:r>
        <w:instrText>XE "Пакет облачной платформы"</w:instrText>
      </w:r>
      <w:r>
        <w:fldChar w:fldCharType="end"/>
      </w:r>
      <w:r>
        <w:t xml:space="preserve"> (</w:t>
      </w:r>
      <w:r w:rsidR="00784622" w:rsidRPr="00771C48">
        <w:rPr>
          <w:rFonts w:eastAsiaTheme="minorHAnsi"/>
        </w:rPr>
        <w:t>лицензия хоста</w:t>
      </w:r>
      <w:r>
        <w:t>)</w:t>
      </w:r>
    </w:p>
    <w:p w14:paraId="10EE5048" w14:textId="5575A841" w:rsidR="00EB594A" w:rsidRPr="00B3420A" w:rsidRDefault="00EB594A" w:rsidP="00EB594A">
      <w:pPr>
        <w:pStyle w:val="ProductList-Body"/>
      </w:pPr>
      <w:r>
        <w:t>Гость облачной платформы</w:t>
      </w:r>
      <w:r>
        <w:fldChar w:fldCharType="begin"/>
      </w:r>
      <w:r>
        <w:instrText>XE "Гость облачной платформы"</w:instrText>
      </w:r>
      <w:r>
        <w:fldChar w:fldCharType="end"/>
      </w:r>
      <w:r>
        <w:t xml:space="preserve"> (лицензия гостя)</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458"/>
        <w:gridCol w:w="3739"/>
      </w:tblGrid>
      <w:tr w:rsidR="002E331D" w:rsidRPr="005B00DC" w14:paraId="2D0E87EA" w14:textId="77777777" w:rsidTr="0072625B">
        <w:tc>
          <w:tcPr>
            <w:tcW w:w="3598" w:type="dxa"/>
            <w:tcBorders>
              <w:top w:val="single" w:sz="24" w:space="0" w:color="00188F"/>
              <w:bottom w:val="single" w:sz="4" w:space="0" w:color="auto"/>
            </w:tcBorders>
            <w:shd w:val="clear" w:color="auto" w:fill="auto"/>
          </w:tcPr>
          <w:p w14:paraId="7CC65FDD" w14:textId="480B7A03" w:rsidR="002E331D" w:rsidRPr="00AF1904" w:rsidRDefault="00CB1A15"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2E331D">
              <w:rPr>
                <w:rFonts w:asciiTheme="majorHAnsi" w:hAnsiTheme="majorHAnsi"/>
                <w:color w:val="000000" w:themeColor="text1"/>
              </w:rPr>
              <w:t>:</w:t>
            </w:r>
            <w:r w:rsidR="002E331D">
              <w:rPr>
                <w:rFonts w:asciiTheme="majorHAnsi" w:hAnsiTheme="majorHAnsi"/>
              </w:rPr>
              <w:t xml:space="preserve"> Август 2014 г.</w:t>
            </w:r>
          </w:p>
        </w:tc>
        <w:tc>
          <w:tcPr>
            <w:tcW w:w="3458" w:type="dxa"/>
            <w:tcBorders>
              <w:top w:val="single" w:sz="24" w:space="0" w:color="00188F"/>
              <w:bottom w:val="single" w:sz="4" w:space="0" w:color="auto"/>
            </w:tcBorders>
            <w:shd w:val="clear" w:color="auto" w:fill="auto"/>
          </w:tcPr>
          <w:p w14:paraId="61589473" w14:textId="17063F7E" w:rsidR="002E331D" w:rsidRPr="00292A60" w:rsidRDefault="00DF6821"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 xml:space="preserve">: </w:t>
            </w:r>
            <w:hyperlink w:anchor="LicenseTerms_Universal" w:history="1">
              <w:r w:rsidR="002E331D">
                <w:rPr>
                  <w:rStyle w:val="Hyperlink"/>
                </w:rPr>
                <w:t>Универсальный</w:t>
              </w:r>
            </w:hyperlink>
            <w:r w:rsidR="002E331D">
              <w:t xml:space="preserve">; </w:t>
            </w:r>
            <w:hyperlink w:anchor="LicenseTerms_LicenseModel_HostGuest" w:history="1">
              <w:r w:rsidR="002E331D">
                <w:rPr>
                  <w:rStyle w:val="Hyperlink"/>
                </w:rPr>
                <w:t>хост/гость</w:t>
              </w:r>
            </w:hyperlink>
          </w:p>
        </w:tc>
        <w:tc>
          <w:tcPr>
            <w:tcW w:w="3739" w:type="dxa"/>
            <w:tcBorders>
              <w:top w:val="single" w:sz="24" w:space="0" w:color="00188F"/>
              <w:bottom w:val="single" w:sz="4" w:space="0" w:color="auto"/>
            </w:tcBorders>
            <w:shd w:val="clear" w:color="auto" w:fill="auto"/>
          </w:tcPr>
          <w:p w14:paraId="1E43E0A9" w14:textId="15501503" w:rsidR="002E331D" w:rsidRPr="005B00DC" w:rsidRDefault="005B00DC"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5B00DC">
              <w:t xml:space="preserve">: </w:t>
            </w:r>
            <w:r w:rsidR="002E331D">
              <w:t>все</w:t>
            </w:r>
            <w:r w:rsidR="002E331D" w:rsidRPr="005B00DC">
              <w:t xml:space="preserve"> </w:t>
            </w:r>
            <w:r w:rsidR="002E331D">
              <w:t>выпуски</w:t>
            </w:r>
          </w:p>
        </w:tc>
      </w:tr>
      <w:tr w:rsidR="00DF6821" w14:paraId="52ED057C" w14:textId="77777777" w:rsidTr="0072625B">
        <w:tc>
          <w:tcPr>
            <w:tcW w:w="3598" w:type="dxa"/>
            <w:tcBorders>
              <w:top w:val="single" w:sz="4" w:space="0" w:color="auto"/>
              <w:bottom w:val="single" w:sz="4" w:space="0" w:color="auto"/>
            </w:tcBorders>
            <w:shd w:val="clear" w:color="auto" w:fill="BFBFBF"/>
          </w:tcPr>
          <w:p w14:paraId="2180F1A7" w14:textId="1ED9F805" w:rsidR="00DF6821" w:rsidRPr="00F92613" w:rsidRDefault="00DF6821" w:rsidP="00EE434D">
            <w:pPr>
              <w:pStyle w:val="ProductList-Offering"/>
              <w:tabs>
                <w:tab w:val="clear" w:pos="360"/>
                <w:tab w:val="clear" w:pos="720"/>
                <w:tab w:val="clear" w:pos="1080"/>
              </w:tabs>
              <w:spacing w:before="40" w:after="4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458" w:type="dxa"/>
            <w:tcBorders>
              <w:top w:val="single" w:sz="4" w:space="0" w:color="auto"/>
              <w:bottom w:val="single" w:sz="4" w:space="0" w:color="000000" w:themeColor="text1"/>
            </w:tcBorders>
            <w:shd w:val="clear" w:color="auto" w:fill="BFBFBF"/>
          </w:tcPr>
          <w:p w14:paraId="6AC35EBE" w14:textId="1BB63299" w:rsidR="00DF6821" w:rsidRPr="00BB37AA" w:rsidRDefault="00DF6821"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739" w:type="dxa"/>
            <w:tcBorders>
              <w:top w:val="single" w:sz="4" w:space="0" w:color="auto"/>
              <w:bottom w:val="single" w:sz="4" w:space="0" w:color="auto"/>
            </w:tcBorders>
            <w:shd w:val="clear" w:color="auto" w:fill="auto"/>
          </w:tcPr>
          <w:p w14:paraId="64169F60" w14:textId="21FC0B93" w:rsidR="00DF6821" w:rsidRPr="00F92613" w:rsidRDefault="005B00DC" w:rsidP="00445AEE">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F6821">
              <w:rPr>
                <w:color w:val="000000" w:themeColor="text1"/>
              </w:rPr>
              <w:t>: Гость</w:t>
            </w:r>
          </w:p>
        </w:tc>
      </w:tr>
      <w:tr w:rsidR="00DF6821" w14:paraId="27747B97" w14:textId="77777777" w:rsidTr="0072625B">
        <w:tc>
          <w:tcPr>
            <w:tcW w:w="3598" w:type="dxa"/>
            <w:tcBorders>
              <w:top w:val="single" w:sz="4" w:space="0" w:color="auto"/>
              <w:bottom w:val="single" w:sz="4" w:space="0" w:color="auto"/>
            </w:tcBorders>
            <w:shd w:val="clear" w:color="auto" w:fill="BFBFBF"/>
          </w:tcPr>
          <w:p w14:paraId="69F83731" w14:textId="1C80D784" w:rsidR="00DF6821" w:rsidRPr="00BB37AA" w:rsidRDefault="00DF6821"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458" w:type="dxa"/>
            <w:tcBorders>
              <w:top w:val="single" w:sz="4" w:space="0" w:color="000000" w:themeColor="text1"/>
              <w:bottom w:val="single" w:sz="4" w:space="0" w:color="auto"/>
            </w:tcBorders>
            <w:shd w:val="clear" w:color="auto" w:fill="BFBFBF"/>
          </w:tcPr>
          <w:p w14:paraId="726A4823" w14:textId="57280A3A" w:rsidR="00DF6821" w:rsidRPr="00BB37AA" w:rsidRDefault="00DF6821"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739" w:type="dxa"/>
            <w:tcBorders>
              <w:top w:val="single" w:sz="4" w:space="0" w:color="auto"/>
              <w:bottom w:val="single" w:sz="4" w:space="0" w:color="auto"/>
            </w:tcBorders>
            <w:shd w:val="clear" w:color="auto" w:fill="BFBFBF"/>
          </w:tcPr>
          <w:p w14:paraId="725E51C9" w14:textId="316A9DC0" w:rsidR="00DF6821" w:rsidRPr="005B00DC" w:rsidRDefault="005B00DC" w:rsidP="00EE434D">
            <w:pPr>
              <w:pStyle w:val="ProductList-Offering"/>
              <w:tabs>
                <w:tab w:val="clear" w:pos="360"/>
                <w:tab w:val="clear" w:pos="720"/>
                <w:tab w:val="clear" w:pos="1080"/>
              </w:tabs>
              <w:spacing w:before="40" w:after="40"/>
              <w:ind w:left="0"/>
              <w:rPr>
                <w:color w:val="404040"/>
              </w:rPr>
            </w:pPr>
            <w:r w:rsidRPr="005B00DC">
              <w:rPr>
                <w:color w:val="404040"/>
              </w:rPr>
              <w:fldChar w:fldCharType="begin"/>
            </w:r>
            <w:r w:rsidRPr="005B00DC">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5B00DC">
              <w:rPr>
                <w:color w:val="404040"/>
              </w:rPr>
              <w:fldChar w:fldCharType="separate"/>
            </w:r>
            <w:r w:rsidRPr="005B00DC">
              <w:rPr>
                <w:color w:val="404040"/>
              </w:rPr>
              <w:t>Право на пакет сбора данных</w:t>
            </w:r>
            <w:r w:rsidRPr="005B00DC">
              <w:rPr>
                <w:color w:val="404040"/>
              </w:rPr>
              <w:fldChar w:fldCharType="end"/>
            </w:r>
            <w:r w:rsidR="00DF6821" w:rsidRPr="005B00DC">
              <w:rPr>
                <w:color w:val="404040"/>
              </w:rPr>
              <w:t>: неприменимо</w:t>
            </w:r>
          </w:p>
        </w:tc>
      </w:tr>
      <w:tr w:rsidR="005B00DC" w14:paraId="7A574497" w14:textId="77777777" w:rsidTr="0072625B">
        <w:tc>
          <w:tcPr>
            <w:tcW w:w="3598" w:type="dxa"/>
            <w:tcBorders>
              <w:top w:val="single" w:sz="4" w:space="0" w:color="auto"/>
              <w:bottom w:val="single" w:sz="4" w:space="0" w:color="auto"/>
            </w:tcBorders>
            <w:shd w:val="clear" w:color="auto" w:fill="BFBFBF"/>
          </w:tcPr>
          <w:p w14:paraId="3AB6152A" w14:textId="261163E1" w:rsidR="005B00DC" w:rsidRPr="00BB37AA" w:rsidRDefault="005B00DC"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458" w:type="dxa"/>
            <w:tcBorders>
              <w:top w:val="single" w:sz="4" w:space="0" w:color="000000" w:themeColor="text1"/>
              <w:bottom w:val="single" w:sz="4" w:space="0" w:color="auto"/>
            </w:tcBorders>
            <w:shd w:val="clear" w:color="auto" w:fill="auto"/>
          </w:tcPr>
          <w:p w14:paraId="7656C6C5" w14:textId="36129E10" w:rsidR="005B00DC" w:rsidRPr="00BB37AA" w:rsidRDefault="005B00DC" w:rsidP="0092221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Только гость (</w:t>
            </w:r>
            <w:r>
              <w:t>2012 или более ранние версии Windows Server Standard</w:t>
            </w:r>
            <w:r>
              <w:fldChar w:fldCharType="begin"/>
            </w:r>
            <w:r>
              <w:instrText>XE "Windows Server Standard"</w:instrText>
            </w:r>
            <w:r>
              <w:fldChar w:fldCharType="end"/>
            </w:r>
            <w:r>
              <w:t>, Windows Server Enterprise, Windows Server Datacenter</w:t>
            </w:r>
            <w:r>
              <w:fldChar w:fldCharType="begin"/>
            </w:r>
            <w:r>
              <w:instrText>XE "Windows Server Datacenter;"</w:instrText>
            </w:r>
            <w:r>
              <w:fldChar w:fldCharType="end"/>
            </w:r>
            <w:r>
              <w:t>, Windows Server Essentials, Windows Web Server, операционная система Windows HPC Server)</w:t>
            </w:r>
            <w:r>
              <w:rPr>
                <w:color w:val="404040"/>
              </w:rPr>
              <w:t xml:space="preserve"> </w:t>
            </w:r>
          </w:p>
        </w:tc>
        <w:tc>
          <w:tcPr>
            <w:tcW w:w="3739" w:type="dxa"/>
            <w:tcBorders>
              <w:top w:val="single" w:sz="4" w:space="0" w:color="auto"/>
              <w:bottom w:val="single" w:sz="4" w:space="0" w:color="auto"/>
            </w:tcBorders>
            <w:shd w:val="clear" w:color="auto" w:fill="BFBFBF"/>
          </w:tcPr>
          <w:p w14:paraId="7A145D96" w14:textId="6842C0AE"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00DC" w14:paraId="5E2C0F14" w14:textId="77777777" w:rsidTr="0072625B">
        <w:tc>
          <w:tcPr>
            <w:tcW w:w="3598" w:type="dxa"/>
            <w:tcBorders>
              <w:top w:val="single" w:sz="4" w:space="0" w:color="auto"/>
            </w:tcBorders>
            <w:shd w:val="clear" w:color="auto" w:fill="auto"/>
          </w:tcPr>
          <w:p w14:paraId="00EF53DD" w14:textId="4EB58EB0" w:rsidR="005B00DC" w:rsidRPr="00CB1A15" w:rsidRDefault="005B00DC" w:rsidP="004E3BCD">
            <w:pPr>
              <w:pStyle w:val="ProductList-Offering"/>
              <w:tabs>
                <w:tab w:val="clear" w:pos="360"/>
                <w:tab w:val="clear" w:pos="720"/>
                <w:tab w:val="clear" w:pos="1080"/>
              </w:tabs>
              <w:spacing w:before="40" w:after="40"/>
              <w:rPr>
                <w:color w:val="000000" w:themeColor="text1"/>
              </w:rPr>
            </w:pPr>
            <w:r w:rsidRPr="00CB1A15">
              <w:rPr>
                <w:color w:val="0563C1"/>
              </w:rPr>
              <w:fldChar w:fldCharType="begin"/>
            </w:r>
            <w:r w:rsidRPr="00CB1A1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A15">
              <w:rPr>
                <w:color w:val="0563C1"/>
              </w:rPr>
              <w:fldChar w:fldCharType="separate"/>
            </w:r>
            <w:r w:rsidRPr="00CB1A15">
              <w:rPr>
                <w:color w:val="0563C1"/>
              </w:rPr>
              <w:t>Включенные технологии</w:t>
            </w:r>
            <w:r w:rsidRPr="00CB1A15">
              <w:rPr>
                <w:color w:val="0563C1"/>
              </w:rPr>
              <w:fldChar w:fldCharType="end"/>
            </w:r>
            <w:r w:rsidRPr="00CB1A15">
              <w:t xml:space="preserve">: </w:t>
            </w:r>
            <w:r>
              <w:t>Система</w:t>
            </w:r>
            <w:r w:rsidRPr="00CB1A15">
              <w:t xml:space="preserve"> </w:t>
            </w:r>
            <w:r w:rsidRPr="004838EF">
              <w:rPr>
                <w:lang w:val="en-US"/>
              </w:rPr>
              <w:t>Windows</w:t>
            </w:r>
            <w:r w:rsidRPr="00CB1A15">
              <w:t xml:space="preserve"> </w:t>
            </w:r>
            <w:r w:rsidRPr="004838EF">
              <w:rPr>
                <w:lang w:val="en-US"/>
              </w:rPr>
              <w:t>Server</w:t>
            </w:r>
            <w:r w:rsidRPr="00CB1A15">
              <w:t xml:space="preserve">, </w:t>
            </w:r>
            <w:r w:rsidRPr="004838EF">
              <w:rPr>
                <w:lang w:val="en-US"/>
              </w:rPr>
              <w:t>SQL</w:t>
            </w:r>
            <w:r w:rsidRPr="00CB1A15">
              <w:t xml:space="preserve"> </w:t>
            </w:r>
            <w:r w:rsidRPr="004838EF">
              <w:rPr>
                <w:lang w:val="en-US"/>
              </w:rPr>
              <w:t>Server</w:t>
            </w:r>
            <w:r w:rsidRPr="00CB1A15">
              <w:t xml:space="preserve">, </w:t>
            </w:r>
            <w:r w:rsidRPr="004838EF">
              <w:rPr>
                <w:lang w:val="en-US"/>
              </w:rPr>
              <w:t>System</w:t>
            </w:r>
            <w:r w:rsidRPr="00CB1A15">
              <w:t xml:space="preserve"> </w:t>
            </w:r>
            <w:r w:rsidRPr="004838EF">
              <w:rPr>
                <w:lang w:val="en-US"/>
              </w:rPr>
              <w:t>Center</w:t>
            </w:r>
            <w:r w:rsidRPr="00CB1A15">
              <w:t xml:space="preserve">, </w:t>
            </w:r>
            <w:r>
              <w:t>Пакет</w:t>
            </w:r>
            <w:r w:rsidRPr="00CB1A15">
              <w:t xml:space="preserve"> </w:t>
            </w:r>
            <w:r w:rsidRPr="004838EF">
              <w:rPr>
                <w:lang w:val="en-US"/>
              </w:rPr>
              <w:t>Windows</w:t>
            </w:r>
            <w:r w:rsidRPr="00CB1A15">
              <w:t xml:space="preserve"> </w:t>
            </w:r>
            <w:r w:rsidRPr="004838EF">
              <w:rPr>
                <w:lang w:val="en-US"/>
              </w:rPr>
              <w:t>Azure</w:t>
            </w:r>
            <w:r w:rsidRPr="00CB1A15">
              <w:t xml:space="preserve">, </w:t>
            </w:r>
            <w:r w:rsidR="00796DFE" w:rsidRPr="00D86271">
              <w:rPr>
                <w:color w:val="0563C1"/>
              </w:rPr>
              <w:fldChar w:fldCharType="begin"/>
            </w:r>
            <w:r w:rsidR="00796DFE"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796DFE" w:rsidRPr="00D86271">
              <w:rPr>
                <w:color w:val="0563C1"/>
              </w:rPr>
              <w:fldChar w:fldCharType="separate"/>
            </w:r>
            <w:r w:rsidR="00796DFE" w:rsidRPr="00D86271">
              <w:rPr>
                <w:color w:val="0563C1"/>
              </w:rPr>
              <w:t>Компоненты программного обеспечения Windows</w:t>
            </w:r>
            <w:r w:rsidR="00796DFE" w:rsidRPr="00D86271">
              <w:rPr>
                <w:color w:val="0563C1"/>
              </w:rPr>
              <w:fldChar w:fldCharType="end"/>
            </w:r>
          </w:p>
        </w:tc>
        <w:tc>
          <w:tcPr>
            <w:tcW w:w="3458" w:type="dxa"/>
            <w:tcBorders>
              <w:top w:val="single" w:sz="4" w:space="0" w:color="auto"/>
            </w:tcBorders>
            <w:shd w:val="clear" w:color="auto" w:fill="BFBFBF"/>
          </w:tcPr>
          <w:p w14:paraId="7870F443" w14:textId="6FE9731E" w:rsidR="005B00DC" w:rsidRPr="00BB37AA" w:rsidRDefault="005B00DC"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739" w:type="dxa"/>
            <w:tcBorders>
              <w:top w:val="single" w:sz="4" w:space="0" w:color="auto"/>
            </w:tcBorders>
            <w:shd w:val="clear" w:color="auto" w:fill="auto"/>
          </w:tcPr>
          <w:p w14:paraId="2057AA46" w14:textId="5CEFC6A6"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5B00DC">
              <w:rPr>
                <w:color w:val="0563C1"/>
              </w:rPr>
              <w:fldChar w:fldCharType="begin"/>
            </w:r>
            <w:r w:rsidRPr="005B00D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B00DC">
              <w:rPr>
                <w:color w:val="0563C1"/>
              </w:rPr>
              <w:fldChar w:fldCharType="separate"/>
            </w:r>
            <w:r w:rsidRPr="005B00DC">
              <w:rPr>
                <w:color w:val="0563C1"/>
              </w:rPr>
              <w:t>Уведомления</w:t>
            </w:r>
            <w:r w:rsidRPr="005B00DC">
              <w:rPr>
                <w:color w:val="0563C1"/>
              </w:rPr>
              <w:fldChar w:fldCharType="end"/>
            </w:r>
            <w:r>
              <w:t>: Интернет-возможности, H.264/AVC и VC-1</w:t>
            </w:r>
          </w:p>
        </w:tc>
      </w:tr>
    </w:tbl>
    <w:p w14:paraId="5B4B4F53" w14:textId="77777777" w:rsidR="002E331D" w:rsidRPr="0072625B" w:rsidRDefault="002E331D" w:rsidP="002E331D">
      <w:pPr>
        <w:pStyle w:val="ProductList-Body"/>
        <w:tabs>
          <w:tab w:val="clear" w:pos="360"/>
          <w:tab w:val="clear" w:pos="720"/>
          <w:tab w:val="clear" w:pos="1080"/>
        </w:tabs>
        <w:rPr>
          <w:sz w:val="14"/>
        </w:rPr>
      </w:pPr>
    </w:p>
    <w:p w14:paraId="732F13EB" w14:textId="77777777" w:rsidR="002E331D" w:rsidRPr="00B3420A" w:rsidRDefault="002E331D" w:rsidP="002E331D">
      <w:pPr>
        <w:pStyle w:val="ProductList-ClauseHeading"/>
        <w:tabs>
          <w:tab w:val="clear" w:pos="360"/>
          <w:tab w:val="clear" w:pos="720"/>
          <w:tab w:val="clear" w:pos="1080"/>
        </w:tabs>
      </w:pPr>
      <w:r>
        <w:t>1. Ограниченное использование Компонентов программного обеспечения</w:t>
      </w:r>
    </w:p>
    <w:p w14:paraId="701C065E" w14:textId="739E3F7D" w:rsidR="002E331D" w:rsidRPr="00B3420A" w:rsidRDefault="002E331D" w:rsidP="002E331D">
      <w:pPr>
        <w:pStyle w:val="ProductList-Body"/>
        <w:tabs>
          <w:tab w:val="clear" w:pos="360"/>
          <w:tab w:val="clear" w:pos="720"/>
          <w:tab w:val="clear" w:pos="1080"/>
        </w:tabs>
      </w:pPr>
      <w:r>
        <w:t>Программное обеспечение Пакета облачной платформы</w:t>
      </w:r>
      <w:r>
        <w:fldChar w:fldCharType="begin"/>
      </w:r>
      <w:r>
        <w:instrText>XE "Пакет облачной платформы"</w:instrText>
      </w:r>
      <w:r>
        <w:fldChar w:fldCharType="end"/>
      </w:r>
      <w:r>
        <w:t xml:space="preserve"> включает в себя следующие компоненты: Windows Server 2012 R2</w:t>
      </w:r>
      <w:r>
        <w:fldChar w:fldCharType="begin"/>
      </w:r>
      <w:r>
        <w:instrText>XE "Windows Server 2012, R2-версия"</w:instrText>
      </w:r>
      <w:r>
        <w:fldChar w:fldCharType="end"/>
      </w:r>
      <w:r>
        <w:t>, System Center 2012 R2</w:t>
      </w:r>
      <w:r>
        <w:fldChar w:fldCharType="begin"/>
      </w:r>
      <w:r>
        <w:instrText>XE "System Center 2012 R2"</w:instrText>
      </w:r>
      <w:r>
        <w:fldChar w:fldCharType="end"/>
      </w:r>
      <w:r>
        <w:t>, Пакет Windows Azure для Windows Server</w:t>
      </w:r>
      <w:r>
        <w:fldChar w:fldCharType="begin"/>
      </w:r>
      <w:r>
        <w:instrText>XE "Пакет Windows Azure для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72625B" w:rsidRDefault="002E331D" w:rsidP="002E331D">
      <w:pPr>
        <w:pStyle w:val="ProductList-Body"/>
        <w:tabs>
          <w:tab w:val="clear" w:pos="360"/>
          <w:tab w:val="clear" w:pos="720"/>
          <w:tab w:val="clear" w:pos="1080"/>
        </w:tabs>
        <w:rPr>
          <w:sz w:val="14"/>
        </w:rPr>
      </w:pPr>
    </w:p>
    <w:p w14:paraId="2A507AAF" w14:textId="4E309A8C" w:rsidR="002E331D" w:rsidRPr="00B3420A" w:rsidRDefault="002E331D" w:rsidP="004B24A6">
      <w:pPr>
        <w:pStyle w:val="ProductList-ClauseHeading"/>
        <w:keepNext/>
        <w:tabs>
          <w:tab w:val="clear" w:pos="360"/>
          <w:tab w:val="clear" w:pos="720"/>
          <w:tab w:val="clear" w:pos="1080"/>
        </w:tabs>
      </w:pPr>
      <w:r>
        <w:t>2. Дополнительные условия – Пакет облачной платформы (хост)</w:t>
      </w:r>
    </w:p>
    <w:p w14:paraId="6C7F5AEC" w14:textId="0423CF8C" w:rsidR="002E331D" w:rsidRPr="00B3420A" w:rsidRDefault="002E331D" w:rsidP="002E331D">
      <w:pPr>
        <w:pStyle w:val="ProductList-Body"/>
        <w:tabs>
          <w:tab w:val="clear" w:pos="360"/>
          <w:tab w:val="clear" w:pos="720"/>
          <w:tab w:val="clear" w:pos="1080"/>
        </w:tabs>
      </w:pPr>
      <w:r>
        <w:t>Приобретая лицензию на программное обеспечение Пакета облачной платформы</w:t>
      </w:r>
      <w:r>
        <w:fldChar w:fldCharType="begin"/>
      </w:r>
      <w:r>
        <w:instrText>XE "Пакет облачной платформы"</w:instrText>
      </w:r>
      <w:r>
        <w:fldChar w:fldCharType="end"/>
      </w:r>
      <w:r>
        <w:t xml:space="preserve">, Клиент не получает лицензии для отдельных компонентов программного обеспечения, указанных выше. Клиент может использовать эти компоненты программного обеспечения только так, как описано в данном разделе. </w:t>
      </w:r>
    </w:p>
    <w:p w14:paraId="6CCFF748" w14:textId="77777777" w:rsidR="002E331D" w:rsidRPr="0072625B" w:rsidRDefault="002E331D" w:rsidP="002E331D">
      <w:pPr>
        <w:pStyle w:val="ProductList-Body"/>
        <w:tabs>
          <w:tab w:val="clear" w:pos="360"/>
          <w:tab w:val="clear" w:pos="720"/>
          <w:tab w:val="clear" w:pos="1080"/>
        </w:tabs>
        <w:rPr>
          <w:sz w:val="14"/>
        </w:rPr>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CE033B2" w:rsidR="002E331D" w:rsidRPr="003F2B71" w:rsidRDefault="002E331D" w:rsidP="008F40AA">
      <w:pPr>
        <w:pStyle w:val="ProductList-Body"/>
        <w:ind w:left="360"/>
        <w:rPr>
          <w:szCs w:val="18"/>
        </w:rPr>
      </w:pPr>
      <w:r w:rsidRPr="003F2B71">
        <w:rPr>
          <w:szCs w:val="18"/>
        </w:rPr>
        <w:t xml:space="preserve">Клиент должен использовать этот компонент для управления </w:t>
      </w:r>
      <w:r w:rsidR="00F414F9" w:rsidRPr="003F2B71">
        <w:rPr>
          <w:color w:val="0563C1"/>
          <w:szCs w:val="18"/>
        </w:rPr>
        <w:fldChar w:fldCharType="begin"/>
      </w:r>
      <w:r w:rsidR="00F414F9" w:rsidRPr="003F2B71">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F414F9" w:rsidRPr="003F2B71">
        <w:rPr>
          <w:color w:val="0563C1"/>
          <w:szCs w:val="18"/>
        </w:rPr>
        <w:fldChar w:fldCharType="separate"/>
      </w:r>
      <w:r w:rsidR="00327F65" w:rsidRPr="00327F65">
        <w:rPr>
          <w:color w:val="0563C1"/>
          <w:szCs w:val="18"/>
        </w:rPr>
        <w:t>Физической операционной средой</w:t>
      </w:r>
      <w:r w:rsidR="00F414F9" w:rsidRPr="003F2B71">
        <w:rPr>
          <w:color w:val="0563C1"/>
          <w:szCs w:val="18"/>
        </w:rPr>
        <w:fldChar w:fldCharType="end"/>
      </w:r>
      <w:r w:rsidRPr="003F2B71">
        <w:rPr>
          <w:szCs w:val="18"/>
        </w:rPr>
        <w:t xml:space="preserve"> и </w:t>
      </w:r>
      <w:r w:rsidR="00F414F9" w:rsidRPr="003F2B71">
        <w:rPr>
          <w:color w:val="0563C1"/>
          <w:szCs w:val="18"/>
        </w:rPr>
        <w:fldChar w:fldCharType="begin"/>
      </w:r>
      <w:r w:rsidR="00F414F9" w:rsidRPr="003F2B71">
        <w:rPr>
          <w:color w:val="0563C1"/>
          <w:szCs w:val="18"/>
        </w:rPr>
        <w:instrText>AutoTextList  \s NoStyle \t "Виртуальная операционная среда — OSE, настроенная для запуска в виртуальном устройстве."</w:instrText>
      </w:r>
      <w:r w:rsidR="00F414F9" w:rsidRPr="003F2B71">
        <w:rPr>
          <w:color w:val="0563C1"/>
          <w:szCs w:val="18"/>
        </w:rPr>
        <w:fldChar w:fldCharType="separate"/>
      </w:r>
      <w:r w:rsidR="00490553" w:rsidRPr="00490553">
        <w:rPr>
          <w:color w:val="0563C1"/>
          <w:szCs w:val="18"/>
        </w:rPr>
        <w:t xml:space="preserve">Виртуальной операционной средой </w:t>
      </w:r>
      <w:r w:rsidR="00F414F9" w:rsidRPr="003F2B71">
        <w:rPr>
          <w:color w:val="0563C1"/>
          <w:szCs w:val="18"/>
        </w:rPr>
        <w:fldChar w:fldCharType="end"/>
      </w:r>
      <w:r w:rsidRPr="003F2B71">
        <w:rPr>
          <w:szCs w:val="18"/>
        </w:rPr>
        <w:t xml:space="preserve">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114E9B" w:rsidRPr="00114E9B">
        <w:rPr>
          <w:color w:val="0563C1"/>
          <w:szCs w:val="18"/>
        </w:rPr>
        <w:t>структуре</w:t>
      </w:r>
      <w:r w:rsidR="00F414F9" w:rsidRPr="003F2B71">
        <w:rPr>
          <w:color w:val="0563C1"/>
          <w:szCs w:val="18"/>
        </w:rPr>
        <w:fldChar w:fldCharType="end"/>
      </w:r>
      <w:r w:rsidRPr="003F2B71">
        <w:rPr>
          <w:szCs w:val="18"/>
        </w:rPr>
        <w:t xml:space="preserve">, а также для управления </w:t>
      </w:r>
      <w:r w:rsidR="00F414F9" w:rsidRPr="003F2B71">
        <w:rPr>
          <w:color w:val="0563C1"/>
          <w:szCs w:val="18"/>
        </w:rPr>
        <w:fldChar w:fldCharType="begin"/>
      </w:r>
      <w:r w:rsidR="00F414F9" w:rsidRPr="003F2B71">
        <w:rPr>
          <w:color w:val="0563C1"/>
          <w:szCs w:val="18"/>
          <w:lang w:val="en-US"/>
        </w:rPr>
        <w:instrText>AutoTextList</w:instrText>
      </w:r>
      <w:r w:rsidR="00F414F9" w:rsidRPr="003F2B71">
        <w:rPr>
          <w:color w:val="0563C1"/>
          <w:szCs w:val="18"/>
        </w:rPr>
        <w:instrText xml:space="preserve">  \</w:instrText>
      </w:r>
      <w:r w:rsidR="00F414F9" w:rsidRPr="003F2B71">
        <w:rPr>
          <w:color w:val="0563C1"/>
          <w:szCs w:val="18"/>
          <w:lang w:val="en-US"/>
        </w:rPr>
        <w:instrText>s</w:instrText>
      </w:r>
      <w:r w:rsidR="00F414F9" w:rsidRPr="003F2B71">
        <w:rPr>
          <w:color w:val="0563C1"/>
          <w:szCs w:val="18"/>
        </w:rPr>
        <w:instrText xml:space="preserve"> </w:instrText>
      </w:r>
      <w:r w:rsidR="00F414F9" w:rsidRPr="003F2B71">
        <w:rPr>
          <w:color w:val="0563C1"/>
          <w:szCs w:val="18"/>
          <w:lang w:val="en-US"/>
        </w:rPr>
        <w:instrText>NoStyle</w:instrText>
      </w:r>
      <w:r w:rsidR="00F414F9" w:rsidRPr="003F2B71">
        <w:rPr>
          <w:color w:val="0563C1"/>
          <w:szCs w:val="18"/>
        </w:rPr>
        <w:instrText xml:space="preserve"> \</w:instrText>
      </w:r>
      <w:r w:rsidR="00F414F9" w:rsidRPr="003F2B71">
        <w:rPr>
          <w:color w:val="0563C1"/>
          <w:szCs w:val="18"/>
          <w:lang w:val="en-US"/>
        </w:rPr>
        <w:instrText>t</w:instrText>
      </w:r>
      <w:r w:rsidR="00F414F9" w:rsidRPr="003F2B71">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F414F9" w:rsidRPr="003F2B71">
        <w:rPr>
          <w:color w:val="0563C1"/>
          <w:szCs w:val="18"/>
        </w:rPr>
        <w:fldChar w:fldCharType="separate"/>
      </w:r>
      <w:r w:rsidR="00076A10" w:rsidRPr="00076A10">
        <w:rPr>
          <w:color w:val="0563C1"/>
          <w:szCs w:val="18"/>
        </w:rPr>
        <w:t>Экземплярами</w:t>
      </w:r>
      <w:r w:rsidR="00F414F9" w:rsidRPr="003F2B71">
        <w:rPr>
          <w:color w:val="0563C1"/>
          <w:szCs w:val="18"/>
        </w:rPr>
        <w:fldChar w:fldCharType="end"/>
      </w:r>
      <w:r w:rsidR="00F414F9" w:rsidRPr="003F2B71">
        <w:rPr>
          <w:szCs w:val="18"/>
        </w:rPr>
        <w:t xml:space="preserve"> </w:t>
      </w:r>
      <w:r w:rsidRPr="00D92E5C">
        <w:rPr>
          <w:szCs w:val="18"/>
        </w:rPr>
        <w:t>Г</w:t>
      </w:r>
      <w:r w:rsidRPr="003F2B71">
        <w:rPr>
          <w:szCs w:val="18"/>
        </w:rPr>
        <w:t>остя облачной платформы</w:t>
      </w:r>
      <w:r w:rsidRPr="003F2B71">
        <w:rPr>
          <w:szCs w:val="18"/>
        </w:rPr>
        <w:fldChar w:fldCharType="begin"/>
      </w:r>
      <w:r w:rsidRPr="003F2B71">
        <w:rPr>
          <w:szCs w:val="18"/>
        </w:rPr>
        <w:instrText>XE "Гость облачной платформы"</w:instrText>
      </w:r>
      <w:r w:rsidRPr="003F2B71">
        <w:rPr>
          <w:szCs w:val="18"/>
        </w:rPr>
        <w:fldChar w:fldCharType="end"/>
      </w:r>
      <w:r w:rsidRPr="003F2B71">
        <w:rPr>
          <w:szCs w:val="18"/>
        </w:rPr>
        <w:t xml:space="preserve"> (лицензируется отдельно) и/или экземплярами сторонних операционных систем, к которым предоставляется удаленный доступ 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E75506" w:rsidRPr="00E75506">
        <w:rPr>
          <w:color w:val="0563C1"/>
          <w:szCs w:val="18"/>
        </w:rPr>
        <w:t>структуре</w:t>
      </w:r>
      <w:r w:rsidR="00F414F9" w:rsidRPr="003F2B71">
        <w:rPr>
          <w:color w:val="0563C1"/>
          <w:szCs w:val="18"/>
        </w:rPr>
        <w:fldChar w:fldCharType="end"/>
      </w:r>
      <w:r w:rsidRPr="003F2B71">
        <w:rPr>
          <w:szCs w:val="18"/>
        </w:rPr>
        <w:t>.</w:t>
      </w:r>
    </w:p>
    <w:p w14:paraId="04FDAC3C" w14:textId="77777777" w:rsidR="002E331D" w:rsidRPr="0072625B" w:rsidRDefault="002E331D" w:rsidP="002E331D">
      <w:pPr>
        <w:pStyle w:val="ProductList-Body"/>
        <w:rPr>
          <w:sz w:val="14"/>
        </w:rPr>
      </w:pPr>
    </w:p>
    <w:p w14:paraId="12C52F00" w14:textId="77777777" w:rsidR="002E331D" w:rsidRPr="00B3420A" w:rsidRDefault="002E331D" w:rsidP="002E331D">
      <w:pPr>
        <w:pStyle w:val="ProductList-SubClauseHeading"/>
      </w:pPr>
      <w:r>
        <w:t>2.2 Пакет Windows Azure</w:t>
      </w:r>
    </w:p>
    <w:p w14:paraId="31A8C521" w14:textId="7AC83FF7" w:rsidR="002E331D" w:rsidRPr="00205ED3" w:rsidRDefault="002E331D" w:rsidP="004019EA">
      <w:pPr>
        <w:pStyle w:val="ProductList-Body"/>
        <w:ind w:left="360"/>
        <w:rPr>
          <w:szCs w:val="18"/>
        </w:rPr>
      </w:pPr>
      <w:r w:rsidRPr="00205ED3">
        <w:rPr>
          <w:szCs w:val="18"/>
        </w:rPr>
        <w:t xml:space="preserve">Клиент должен использовать этот компонент для подготовки и развертывания </w:t>
      </w:r>
      <w:r w:rsidR="00205ED3" w:rsidRPr="00205ED3">
        <w:rPr>
          <w:color w:val="0563C1"/>
          <w:szCs w:val="18"/>
        </w:rPr>
        <w:fldChar w:fldCharType="begin"/>
      </w:r>
      <w:r w:rsidR="00205ED3" w:rsidRPr="00205ED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05ED3" w:rsidRPr="00205ED3">
        <w:rPr>
          <w:color w:val="0563C1"/>
          <w:szCs w:val="18"/>
        </w:rPr>
        <w:fldChar w:fldCharType="separate"/>
      </w:r>
      <w:r w:rsidR="009236BE" w:rsidRPr="009236BE">
        <w:rPr>
          <w:color w:val="0563C1"/>
          <w:szCs w:val="18"/>
        </w:rPr>
        <w:t>Физической операционной среды</w:t>
      </w:r>
      <w:r w:rsidR="00205ED3" w:rsidRPr="00205ED3">
        <w:rPr>
          <w:color w:val="0563C1"/>
          <w:szCs w:val="18"/>
        </w:rPr>
        <w:fldChar w:fldCharType="end"/>
      </w:r>
      <w:r w:rsidRPr="00205ED3">
        <w:rPr>
          <w:szCs w:val="18"/>
        </w:rPr>
        <w:t xml:space="preserve"> или </w:t>
      </w:r>
      <w:r w:rsidR="00205ED3" w:rsidRPr="00205ED3">
        <w:rPr>
          <w:color w:val="0563C1"/>
          <w:szCs w:val="18"/>
        </w:rPr>
        <w:fldChar w:fldCharType="begin"/>
      </w:r>
      <w:r w:rsidR="00205ED3" w:rsidRPr="00205ED3">
        <w:rPr>
          <w:color w:val="0563C1"/>
          <w:szCs w:val="18"/>
        </w:rPr>
        <w:instrText>AutoTextList  \s NoStyle \t "Виртуальная операционная среда — OSE, настроенная для запуска в виртуальном устройстве."</w:instrText>
      </w:r>
      <w:r w:rsidR="00205ED3" w:rsidRPr="00205ED3">
        <w:rPr>
          <w:color w:val="0563C1"/>
          <w:szCs w:val="18"/>
        </w:rPr>
        <w:fldChar w:fldCharType="separate"/>
      </w:r>
      <w:r w:rsidR="00AA06DA" w:rsidRPr="00AA06DA">
        <w:rPr>
          <w:color w:val="0563C1"/>
          <w:szCs w:val="18"/>
        </w:rPr>
        <w:t>Виртуальной операционной среды</w:t>
      </w:r>
      <w:r w:rsidR="00205ED3" w:rsidRPr="00205ED3">
        <w:rPr>
          <w:color w:val="0563C1"/>
          <w:szCs w:val="18"/>
        </w:rPr>
        <w:fldChar w:fldCharType="end"/>
      </w:r>
      <w:r w:rsidRPr="00205ED3">
        <w:rPr>
          <w:szCs w:val="18"/>
        </w:rPr>
        <w:t xml:space="preserve"> в </w:t>
      </w:r>
      <w:r w:rsidR="00205ED3" w:rsidRPr="00205ED3">
        <w:rPr>
          <w:color w:val="0563C1"/>
          <w:szCs w:val="18"/>
        </w:rPr>
        <w:fldChar w:fldCharType="begin"/>
      </w:r>
      <w:r w:rsidR="00205ED3" w:rsidRPr="00205ED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205ED3" w:rsidRPr="00205ED3">
        <w:rPr>
          <w:color w:val="0563C1"/>
          <w:szCs w:val="18"/>
        </w:rPr>
        <w:fldChar w:fldCharType="separate"/>
      </w:r>
      <w:r w:rsidR="00205ED3" w:rsidRPr="00205ED3">
        <w:rPr>
          <w:color w:val="0563C1"/>
          <w:szCs w:val="18"/>
        </w:rPr>
        <w:t>Хост-</w:t>
      </w:r>
      <w:r w:rsidR="004019EA" w:rsidRPr="004019EA">
        <w:rPr>
          <w:color w:val="0563C1"/>
          <w:szCs w:val="18"/>
        </w:rPr>
        <w:t>структуре</w:t>
      </w:r>
      <w:r w:rsidR="00205ED3" w:rsidRPr="00205ED3">
        <w:rPr>
          <w:color w:val="0563C1"/>
          <w:szCs w:val="18"/>
        </w:rPr>
        <w:fldChar w:fldCharType="end"/>
      </w:r>
      <w:r w:rsidRPr="00205ED3">
        <w:rPr>
          <w:szCs w:val="18"/>
        </w:rPr>
        <w:t>.</w:t>
      </w:r>
    </w:p>
    <w:p w14:paraId="329F4A52" w14:textId="77777777" w:rsidR="002E331D" w:rsidRPr="0072625B" w:rsidRDefault="002E331D" w:rsidP="002E331D">
      <w:pPr>
        <w:pStyle w:val="ProductList-Body"/>
        <w:rPr>
          <w:sz w:val="14"/>
        </w:rPr>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Клиент может использовать этот компонент только для поддержки System Center 2012 R2</w:t>
      </w:r>
      <w:r>
        <w:fldChar w:fldCharType="begin"/>
      </w:r>
      <w:r>
        <w:instrText>XE "System Center 2012 R2"</w:instrText>
      </w:r>
      <w:r>
        <w:fldChar w:fldCharType="end"/>
      </w:r>
      <w:r>
        <w:t xml:space="preserve"> и/или Пакета Windows Azure. Клиент не должен использовать этот компонент для создания, настройки, направления запросов, изменения или другого использования базы данных, которую не использует непосредственно System Center 2012 R2 и/или Пакет Windows Azure.</w:t>
      </w:r>
    </w:p>
    <w:p w14:paraId="17EA49A9" w14:textId="77777777" w:rsidR="002E331D" w:rsidRPr="0072625B" w:rsidRDefault="002E331D" w:rsidP="002E331D">
      <w:pPr>
        <w:pStyle w:val="ProductList-Body"/>
        <w:ind w:left="360"/>
        <w:rPr>
          <w:sz w:val="14"/>
        </w:rPr>
      </w:pPr>
    </w:p>
    <w:p w14:paraId="121897A3" w14:textId="6AF18C63" w:rsidR="002E331D" w:rsidRPr="00B3420A" w:rsidRDefault="002E331D" w:rsidP="002E331D">
      <w:pPr>
        <w:pStyle w:val="ProductList-SubClauseHeading"/>
      </w:pPr>
      <w:r>
        <w:t>2.4 клиентская лицензия Windows Server 2012 R2</w:t>
      </w:r>
      <w:r>
        <w:fldChar w:fldCharType="begin"/>
      </w:r>
      <w:r>
        <w:instrText>XE "Windows Server 2012, R2-версия"</w:instrText>
      </w:r>
      <w:r>
        <w:fldChar w:fldCharType="end"/>
      </w:r>
    </w:p>
    <w:p w14:paraId="547E0761" w14:textId="40DFA6EA" w:rsidR="002E331D" w:rsidRPr="002F4397" w:rsidRDefault="002E331D" w:rsidP="00FD4913">
      <w:pPr>
        <w:pStyle w:val="ProductList-Body"/>
        <w:ind w:left="360"/>
        <w:rPr>
          <w:szCs w:val="18"/>
        </w:rPr>
      </w:pPr>
      <w:r w:rsidRPr="002F4397">
        <w:rPr>
          <w:szCs w:val="18"/>
        </w:rPr>
        <w:t xml:space="preserve">Клиент должен использовать этот компонент как операционную систему для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E5285" w:rsidRPr="007E5285">
        <w:rPr>
          <w:color w:val="0563C1"/>
          <w:szCs w:val="18"/>
        </w:rPr>
        <w:t>Физической операционной среды</w:t>
      </w:r>
      <w:r w:rsidR="00BD6403" w:rsidRPr="002F4397">
        <w:rPr>
          <w:color w:val="0563C1"/>
          <w:szCs w:val="18"/>
        </w:rPr>
        <w:fldChar w:fldCharType="end"/>
      </w:r>
      <w:r w:rsidRPr="002F4397">
        <w:rPr>
          <w:szCs w:val="18"/>
        </w:rPr>
        <w:t xml:space="preserve"> 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4655BA" w:rsidRPr="004655BA">
        <w:rPr>
          <w:color w:val="0563C1"/>
          <w:szCs w:val="18"/>
        </w:rPr>
        <w:t>Виртуальной операционной среды</w:t>
      </w:r>
      <w:r w:rsidR="00BD6403" w:rsidRPr="002F4397">
        <w:rPr>
          <w:color w:val="0563C1"/>
          <w:szCs w:val="18"/>
        </w:rPr>
        <w:fldChar w:fldCharType="end"/>
      </w:r>
      <w:r w:rsidRPr="002F4397">
        <w:rPr>
          <w:szCs w:val="18"/>
        </w:rPr>
        <w:t xml:space="preserve">, запущенных на его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A9493B" w:rsidRPr="00A9493B">
        <w:rPr>
          <w:color w:val="0563C1"/>
          <w:szCs w:val="18"/>
        </w:rPr>
        <w:t>структуре</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0009DB" w:rsidRPr="000009DB">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DA32B4" w:rsidRPr="00DA32B4">
        <w:rPr>
          <w:color w:val="0563C1"/>
          <w:szCs w:val="18"/>
        </w:rPr>
        <w:t>Виртуальной операционной среде</w:t>
      </w:r>
      <w:r w:rsidR="00BD6403" w:rsidRPr="002F4397">
        <w:rPr>
          <w:color w:val="0563C1"/>
          <w:szCs w:val="18"/>
        </w:rPr>
        <w:fldChar w:fldCharType="end"/>
      </w:r>
      <w:r w:rsidRPr="002F4397">
        <w:rPr>
          <w:szCs w:val="18"/>
        </w:rPr>
        <w:t xml:space="preserve">, которая использует этот компонент как операционную систему, Клиент может использовать все доступные функции в этом компоненте для развертывания, настройки, управления и работы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7A6C57" w:rsidRPr="007A6C57">
        <w:rPr>
          <w:color w:val="0563C1"/>
          <w:szCs w:val="18"/>
        </w:rPr>
        <w:t>структуры</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64478" w:rsidRPr="00764478">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FD4913" w:rsidRPr="00FD4913">
        <w:rPr>
          <w:color w:val="0563C1"/>
          <w:szCs w:val="18"/>
        </w:rPr>
        <w:t>Виртуальной операционной среде</w:t>
      </w:r>
      <w:r w:rsidR="00BD6403" w:rsidRPr="002F4397">
        <w:rPr>
          <w:color w:val="0563C1"/>
          <w:szCs w:val="18"/>
        </w:rPr>
        <w:fldChar w:fldCharType="end"/>
      </w:r>
      <w:r w:rsidRPr="002F4397">
        <w:rPr>
          <w:szCs w:val="18"/>
        </w:rPr>
        <w:t>, которая использует этот компонент как операционную систему, Клиент может запускать только следующие приложения исключительно для следующих целей:</w:t>
      </w:r>
    </w:p>
    <w:p w14:paraId="01EDF2CD" w14:textId="2D69759E" w:rsidR="002E331D" w:rsidRPr="00B85E95" w:rsidRDefault="002E331D" w:rsidP="002E331D">
      <w:pPr>
        <w:pStyle w:val="ProductList-Body"/>
        <w:numPr>
          <w:ilvl w:val="0"/>
          <w:numId w:val="24"/>
        </w:numPr>
      </w:pPr>
      <w:r w:rsidRPr="00CA3258">
        <w:rPr>
          <w:lang w:val="en-US"/>
        </w:rPr>
        <w:t>System</w:t>
      </w:r>
      <w:r w:rsidRPr="00B85E95">
        <w:t xml:space="preserve"> </w:t>
      </w:r>
      <w:r w:rsidRPr="00CA3258">
        <w:rPr>
          <w:lang w:val="en-US"/>
        </w:rPr>
        <w:t>Center</w:t>
      </w:r>
      <w:r w:rsidRPr="00B85E95">
        <w:t xml:space="preserve"> 2012 </w:t>
      </w:r>
      <w:r w:rsidRPr="00CA3258">
        <w:rPr>
          <w:lang w:val="en-US"/>
        </w:rPr>
        <w:t>R</w:t>
      </w:r>
      <w:r w:rsidRPr="00B85E95">
        <w:t>2</w:t>
      </w:r>
      <w:r>
        <w:fldChar w:fldCharType="begin"/>
      </w:r>
      <w:r w:rsidRPr="00CA3258">
        <w:rPr>
          <w:lang w:val="en-US"/>
        </w:rPr>
        <w:instrText>XE</w:instrText>
      </w:r>
      <w:r w:rsidRPr="00B85E95">
        <w:instrText xml:space="preserve"> "</w:instrText>
      </w:r>
      <w:r w:rsidRPr="00CA3258">
        <w:rPr>
          <w:lang w:val="en-US"/>
        </w:rPr>
        <w:instrText>System</w:instrText>
      </w:r>
      <w:r w:rsidRPr="00B85E95">
        <w:instrText xml:space="preserve"> </w:instrText>
      </w:r>
      <w:r w:rsidRPr="00CA3258">
        <w:rPr>
          <w:lang w:val="en-US"/>
        </w:rPr>
        <w:instrText>Center</w:instrText>
      </w:r>
      <w:r w:rsidRPr="00B85E95">
        <w:instrText xml:space="preserve"> 2012 </w:instrText>
      </w:r>
      <w:r w:rsidRPr="00CA3258">
        <w:rPr>
          <w:lang w:val="en-US"/>
        </w:rPr>
        <w:instrText>R</w:instrText>
      </w:r>
      <w:r w:rsidRPr="00B85E95">
        <w:instrText>2"</w:instrText>
      </w:r>
      <w:r>
        <w:fldChar w:fldCharType="end"/>
      </w:r>
      <w:r w:rsidRPr="00B85E95">
        <w:t xml:space="preserve"> </w:t>
      </w:r>
      <w:r>
        <w:t>для</w:t>
      </w:r>
      <w:r w:rsidRPr="00B85E95">
        <w:t xml:space="preserve"> </w:t>
      </w:r>
      <w:r>
        <w:t>описанных</w:t>
      </w:r>
      <w:r w:rsidRPr="00B85E95">
        <w:t xml:space="preserve"> </w:t>
      </w:r>
      <w:r>
        <w:t>выше</w:t>
      </w:r>
      <w:r w:rsidRPr="00B85E95">
        <w:t xml:space="preserve"> </w:t>
      </w:r>
      <w:r>
        <w:t>целей</w:t>
      </w:r>
      <w:r w:rsidRPr="00B85E95">
        <w:t>;</w:t>
      </w:r>
    </w:p>
    <w:p w14:paraId="20885ECB" w14:textId="77777777" w:rsidR="002E331D" w:rsidRPr="00B3420A" w:rsidRDefault="002E331D" w:rsidP="002E331D">
      <w:pPr>
        <w:pStyle w:val="ProductList-Body"/>
        <w:numPr>
          <w:ilvl w:val="0"/>
          <w:numId w:val="24"/>
        </w:numPr>
      </w:pPr>
      <w:r>
        <w:t>Windows Azure Pack для описанных выше целей;</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для описанных выше целей.</w:t>
      </w:r>
    </w:p>
    <w:p w14:paraId="3C1655C5" w14:textId="77777777" w:rsidR="002E331D" w:rsidRPr="0072625B" w:rsidRDefault="002E331D" w:rsidP="002E331D">
      <w:pPr>
        <w:pStyle w:val="ProductList-Body"/>
        <w:rPr>
          <w:sz w:val="14"/>
        </w:rPr>
      </w:pPr>
    </w:p>
    <w:p w14:paraId="3FE53192" w14:textId="38F9FA69" w:rsidR="002E331D" w:rsidRPr="00D81FA3" w:rsidRDefault="002E331D" w:rsidP="0096148D">
      <w:pPr>
        <w:pStyle w:val="ProductList-Body"/>
        <w:ind w:left="360"/>
        <w:rPr>
          <w:szCs w:val="18"/>
        </w:rPr>
      </w:pPr>
      <w:r w:rsidRPr="00D81FA3">
        <w:rPr>
          <w:szCs w:val="18"/>
        </w:rPr>
        <w:t xml:space="preserve">Клиент не должен запускать какое-либо другое приложение с какой-либо другой целью в </w:t>
      </w:r>
      <w:r w:rsidR="00D81FA3" w:rsidRPr="00D81FA3">
        <w:rPr>
          <w:color w:val="0563C1"/>
          <w:szCs w:val="18"/>
        </w:rPr>
        <w:fldChar w:fldCharType="begin"/>
      </w:r>
      <w:r w:rsidR="00D81FA3" w:rsidRPr="00D81FA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D81FA3" w:rsidRPr="00D81FA3">
        <w:rPr>
          <w:color w:val="0563C1"/>
          <w:szCs w:val="18"/>
        </w:rPr>
        <w:fldChar w:fldCharType="separate"/>
      </w:r>
      <w:r w:rsidR="00785D9C" w:rsidRPr="00785D9C">
        <w:rPr>
          <w:color w:val="0563C1"/>
          <w:szCs w:val="18"/>
        </w:rPr>
        <w:t>Физической операционной среде</w:t>
      </w:r>
      <w:r w:rsidR="00D81FA3" w:rsidRPr="00D81FA3">
        <w:rPr>
          <w:color w:val="0563C1"/>
          <w:szCs w:val="18"/>
        </w:rPr>
        <w:fldChar w:fldCharType="end"/>
      </w:r>
      <w:r w:rsidRPr="00D81FA3">
        <w:rPr>
          <w:szCs w:val="18"/>
        </w:rPr>
        <w:t xml:space="preserve"> или </w:t>
      </w:r>
      <w:r w:rsidR="00D81FA3" w:rsidRPr="00D81FA3">
        <w:rPr>
          <w:color w:val="0563C1"/>
          <w:szCs w:val="18"/>
        </w:rPr>
        <w:fldChar w:fldCharType="begin"/>
      </w:r>
      <w:r w:rsidR="00D81FA3" w:rsidRPr="00D81FA3">
        <w:rPr>
          <w:color w:val="0563C1"/>
          <w:szCs w:val="18"/>
        </w:rPr>
        <w:instrText>AutoTextList  \s NoStyle \t "Виртуальная операционная среда — OSE, настроенная для запуска в виртуальном устройстве."</w:instrText>
      </w:r>
      <w:r w:rsidR="00D81FA3" w:rsidRPr="00D81FA3">
        <w:rPr>
          <w:color w:val="0563C1"/>
          <w:szCs w:val="18"/>
        </w:rPr>
        <w:fldChar w:fldCharType="separate"/>
      </w:r>
      <w:r w:rsidR="00785D9C" w:rsidRPr="00785D9C">
        <w:rPr>
          <w:color w:val="0563C1"/>
          <w:szCs w:val="18"/>
        </w:rPr>
        <w:t>Виртуальной операционной среде</w:t>
      </w:r>
      <w:r w:rsidR="00D81FA3" w:rsidRPr="00D81FA3">
        <w:rPr>
          <w:color w:val="0563C1"/>
          <w:szCs w:val="18"/>
        </w:rPr>
        <w:fldChar w:fldCharType="end"/>
      </w:r>
      <w:r w:rsidRPr="00D81FA3">
        <w:rPr>
          <w:szCs w:val="18"/>
        </w:rPr>
        <w:t xml:space="preserve"> в </w:t>
      </w:r>
      <w:r w:rsidR="005C1D68" w:rsidRPr="00D81FA3">
        <w:rPr>
          <w:color w:val="0563C1"/>
          <w:szCs w:val="18"/>
        </w:rPr>
        <w:fldChar w:fldCharType="begin"/>
      </w:r>
      <w:r w:rsidR="005C1D68" w:rsidRPr="00D81FA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5C1D68" w:rsidRPr="00D81FA3">
        <w:rPr>
          <w:color w:val="0563C1"/>
          <w:szCs w:val="18"/>
        </w:rPr>
        <w:fldChar w:fldCharType="separate"/>
      </w:r>
      <w:r w:rsidR="005C1D68" w:rsidRPr="00D81FA3">
        <w:rPr>
          <w:color w:val="0563C1"/>
          <w:szCs w:val="18"/>
        </w:rPr>
        <w:t>Хост-</w:t>
      </w:r>
      <w:r w:rsidR="0096148D" w:rsidRPr="0096148D">
        <w:rPr>
          <w:color w:val="0563C1"/>
          <w:szCs w:val="18"/>
        </w:rPr>
        <w:t>структуре</w:t>
      </w:r>
      <w:r w:rsidR="005C1D68" w:rsidRPr="00D81FA3">
        <w:rPr>
          <w:color w:val="0563C1"/>
          <w:szCs w:val="18"/>
        </w:rPr>
        <w:fldChar w:fldCharType="end"/>
      </w:r>
      <w:r w:rsidRPr="00D81FA3">
        <w:rPr>
          <w:szCs w:val="18"/>
        </w:rPr>
        <w:t>, где компонент Windows Server 2012 R2</w:t>
      </w:r>
      <w:r w:rsidRPr="00D81FA3">
        <w:rPr>
          <w:szCs w:val="18"/>
        </w:rPr>
        <w:fldChar w:fldCharType="begin"/>
      </w:r>
      <w:r w:rsidRPr="00D81FA3">
        <w:rPr>
          <w:szCs w:val="18"/>
        </w:rPr>
        <w:instrText>XE "Windows Server 2012, R2-версия"</w:instrText>
      </w:r>
      <w:r w:rsidRPr="00D81FA3">
        <w:rPr>
          <w:szCs w:val="18"/>
        </w:rPr>
        <w:fldChar w:fldCharType="end"/>
      </w:r>
      <w:r w:rsidRPr="00D81FA3">
        <w:rPr>
          <w:szCs w:val="18"/>
        </w:rPr>
        <w:t xml:space="preserve"> используется в качестве операционной системы.</w:t>
      </w:r>
    </w:p>
    <w:p w14:paraId="1A1470B0" w14:textId="77777777" w:rsidR="00CE6A9F" w:rsidRPr="00D81FCB" w:rsidRDefault="00CE6A9F" w:rsidP="00760DFD">
      <w:pPr>
        <w:pStyle w:val="ProductList-SubClauseHeading"/>
      </w:pPr>
    </w:p>
    <w:p w14:paraId="6A0990E5" w14:textId="77777777" w:rsidR="00760DFD" w:rsidRPr="00B3420A" w:rsidRDefault="00760DFD" w:rsidP="00760DFD">
      <w:pPr>
        <w:pStyle w:val="ProductList-SubClauseHeading"/>
      </w:pPr>
      <w:r>
        <w:t>2.5. Отказ от лицензии SAL</w:t>
      </w:r>
    </w:p>
    <w:p w14:paraId="0FAFAE22" w14:textId="6393F261" w:rsidR="00760DFD" w:rsidRPr="00B3420A" w:rsidRDefault="00760DFD" w:rsidP="00CA0FC8">
      <w:pPr>
        <w:pStyle w:val="ProductList-Body"/>
        <w:ind w:left="360"/>
      </w:pPr>
      <w:r>
        <w:t xml:space="preserve">Лицензия </w:t>
      </w:r>
      <w:r w:rsidR="00F37A6D" w:rsidRPr="00F37A6D">
        <w:rPr>
          <w:spacing w:val="-2"/>
        </w:rPr>
        <w:fldChar w:fldCharType="begin"/>
      </w:r>
      <w:r w:rsidR="00F37A6D" w:rsidRPr="00F37A6D">
        <w:rPr>
          <w:spacing w:val="-2"/>
          <w:lang w:val="en-US"/>
        </w:rPr>
        <w:instrText>AutoTextList</w:instrText>
      </w:r>
      <w:r w:rsidR="00F37A6D" w:rsidRPr="00F37A6D">
        <w:rPr>
          <w:spacing w:val="-2"/>
        </w:rPr>
        <w:instrText xml:space="preserve">  \</w:instrText>
      </w:r>
      <w:r w:rsidR="00F37A6D" w:rsidRPr="00F37A6D">
        <w:rPr>
          <w:spacing w:val="-2"/>
          <w:lang w:val="en-US"/>
        </w:rPr>
        <w:instrText>s</w:instrText>
      </w:r>
      <w:r w:rsidR="00F37A6D" w:rsidRPr="00F37A6D">
        <w:rPr>
          <w:spacing w:val="-2"/>
        </w:rPr>
        <w:instrText xml:space="preserve"> </w:instrText>
      </w:r>
      <w:r w:rsidR="00F37A6D" w:rsidRPr="00F37A6D">
        <w:rPr>
          <w:spacing w:val="-2"/>
          <w:lang w:val="en-US"/>
        </w:rPr>
        <w:instrText>NoStyle</w:instrText>
      </w:r>
      <w:r w:rsidR="00F37A6D" w:rsidRPr="00F37A6D">
        <w:rPr>
          <w:spacing w:val="-2"/>
        </w:rPr>
        <w:instrText xml:space="preserve"> \</w:instrText>
      </w:r>
      <w:r w:rsidR="00F37A6D" w:rsidRPr="00F37A6D">
        <w:rPr>
          <w:spacing w:val="-2"/>
          <w:lang w:val="en-US"/>
        </w:rPr>
        <w:instrText>t</w:instrText>
      </w:r>
      <w:r w:rsidR="00F37A6D" w:rsidRPr="00F37A6D">
        <w:rPr>
          <w:spacing w:val="-2"/>
        </w:rPr>
        <w:instrText xml:space="preserve"> "</w:instrText>
      </w:r>
      <w:r w:rsidR="00F37A6D" w:rsidRPr="00F37A6D">
        <w:rPr>
          <w:spacing w:val="-2"/>
          <w:lang w:val="en-US"/>
        </w:rPr>
        <w:instrText>SAL</w:instrText>
      </w:r>
      <w:r w:rsidR="00F37A6D" w:rsidRPr="00F37A6D">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F37A6D" w:rsidRPr="00F37A6D">
        <w:rPr>
          <w:spacing w:val="-2"/>
          <w:lang w:val="en-US"/>
        </w:rPr>
        <w:instrText>SAL</w:instrText>
      </w:r>
      <w:r w:rsidR="00F37A6D" w:rsidRPr="00F37A6D">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F37A6D" w:rsidRPr="00F37A6D">
        <w:rPr>
          <w:spacing w:val="-2"/>
          <w:lang w:val="en-US"/>
        </w:rPr>
        <w:instrText>SAL</w:instrText>
      </w:r>
      <w:r w:rsidR="00F37A6D" w:rsidRPr="00F37A6D">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F37A6D" w:rsidRPr="00F37A6D">
        <w:rPr>
          <w:spacing w:val="-2"/>
          <w:lang w:val="en-US"/>
        </w:rPr>
        <w:instrText>SAL</w:instrText>
      </w:r>
      <w:r w:rsidR="00F37A6D" w:rsidRPr="00F37A6D">
        <w:rPr>
          <w:spacing w:val="-2"/>
        </w:rPr>
        <w:instrText xml:space="preserve"> для Операционной среды дает право управления одной </w:instrText>
      </w:r>
      <w:r w:rsidR="00F37A6D" w:rsidRPr="00F37A6D">
        <w:rPr>
          <w:spacing w:val="-2"/>
          <w:lang w:val="en-US"/>
        </w:rPr>
        <w:instrText>OSE</w:instrText>
      </w:r>
      <w:r w:rsidR="00F37A6D" w:rsidRPr="00F37A6D">
        <w:rPr>
          <w:spacing w:val="-2"/>
        </w:rPr>
        <w:instrText xml:space="preserve">, к которой имеет доступ любой пользователь. Лицензию </w:instrText>
      </w:r>
      <w:r w:rsidR="00F37A6D" w:rsidRPr="00F37A6D">
        <w:rPr>
          <w:spacing w:val="-2"/>
          <w:lang w:val="en-US"/>
        </w:rPr>
        <w:instrText>SAL</w:instrText>
      </w:r>
      <w:r w:rsidR="00F37A6D" w:rsidRPr="00F37A6D">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37A6D" w:rsidRPr="00F37A6D">
        <w:rPr>
          <w:spacing w:val="-2"/>
        </w:rPr>
        <w:fldChar w:fldCharType="separate"/>
      </w:r>
      <w:r w:rsidR="00F37A6D" w:rsidRPr="00F37A6D">
        <w:rPr>
          <w:spacing w:val="-2"/>
          <w:lang w:val="en-US"/>
        </w:rPr>
        <w:t>SAL</w:t>
      </w:r>
      <w:r w:rsidR="00F37A6D" w:rsidRPr="00F37A6D">
        <w:rPr>
          <w:spacing w:val="-2"/>
        </w:rPr>
        <w:fldChar w:fldCharType="end"/>
      </w:r>
      <w:r w:rsidRPr="00F37A6D">
        <w:t xml:space="preserve"> </w:t>
      </w:r>
      <w:r>
        <w:t xml:space="preserve">не требуется для доступа другими устройствами к </w:t>
      </w:r>
      <w:r w:rsidR="00F37A6D" w:rsidRPr="006C3CC2">
        <w:rPr>
          <w:color w:val="0563C1"/>
          <w:szCs w:val="18"/>
        </w:rPr>
        <w:fldChar w:fldCharType="begin"/>
      </w:r>
      <w:r w:rsidR="00F37A6D" w:rsidRPr="00AA74AF">
        <w:rPr>
          <w:color w:val="0563C1"/>
          <w:szCs w:val="18"/>
          <w:lang w:val="en-US"/>
        </w:rPr>
        <w:instrText>AutoTextList</w:instrText>
      </w:r>
      <w:r w:rsidR="00F37A6D" w:rsidRPr="00F37A6D">
        <w:rPr>
          <w:color w:val="0563C1"/>
          <w:szCs w:val="18"/>
        </w:rPr>
        <w:instrText xml:space="preserve">  \</w:instrText>
      </w:r>
      <w:r w:rsidR="00F37A6D" w:rsidRPr="00AA74AF">
        <w:rPr>
          <w:color w:val="0563C1"/>
          <w:szCs w:val="18"/>
          <w:lang w:val="en-US"/>
        </w:rPr>
        <w:instrText>s</w:instrText>
      </w:r>
      <w:r w:rsidR="00F37A6D" w:rsidRPr="00F37A6D">
        <w:rPr>
          <w:color w:val="0563C1"/>
          <w:szCs w:val="18"/>
        </w:rPr>
        <w:instrText xml:space="preserve"> </w:instrText>
      </w:r>
      <w:r w:rsidR="00F37A6D" w:rsidRPr="00AA74AF">
        <w:rPr>
          <w:color w:val="0563C1"/>
          <w:szCs w:val="18"/>
          <w:lang w:val="en-US"/>
        </w:rPr>
        <w:instrText>NoStyle</w:instrText>
      </w:r>
      <w:r w:rsidR="00F37A6D" w:rsidRPr="00F37A6D">
        <w:rPr>
          <w:color w:val="0563C1"/>
          <w:szCs w:val="18"/>
        </w:rPr>
        <w:instrText xml:space="preserve"> \</w:instrText>
      </w:r>
      <w:r w:rsidR="00F37A6D" w:rsidRPr="00AA74AF">
        <w:rPr>
          <w:color w:val="0563C1"/>
          <w:szCs w:val="18"/>
          <w:lang w:val="en-US"/>
        </w:rPr>
        <w:instrText>t</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 xml:space="preserve"> — </w:instrText>
      </w:r>
      <w:r w:rsidR="00F37A6D" w:rsidRPr="004A567A">
        <w:rPr>
          <w:color w:val="0563C1"/>
          <w:szCs w:val="18"/>
        </w:rPr>
        <w:instrText>образ</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созданный</w:instrText>
      </w:r>
      <w:r w:rsidR="00F37A6D" w:rsidRPr="00F37A6D">
        <w:rPr>
          <w:color w:val="0563C1"/>
          <w:szCs w:val="18"/>
        </w:rPr>
        <w:instrText xml:space="preserve"> </w:instrText>
      </w:r>
      <w:r w:rsidR="00F37A6D" w:rsidRPr="004A567A">
        <w:rPr>
          <w:color w:val="0563C1"/>
          <w:szCs w:val="18"/>
        </w:rPr>
        <w:instrText>посредством</w:instrText>
      </w:r>
      <w:r w:rsidR="00F37A6D" w:rsidRPr="00F37A6D">
        <w:rPr>
          <w:color w:val="0563C1"/>
          <w:szCs w:val="18"/>
        </w:rPr>
        <w:instrText xml:space="preserve"> </w:instrText>
      </w:r>
      <w:r w:rsidR="00F37A6D" w:rsidRPr="004A567A">
        <w:rPr>
          <w:color w:val="0563C1"/>
          <w:szCs w:val="18"/>
        </w:rPr>
        <w:instrText>выполнения</w:instrText>
      </w:r>
      <w:r w:rsidR="00F37A6D" w:rsidRPr="00F37A6D">
        <w:rPr>
          <w:color w:val="0563C1"/>
          <w:szCs w:val="18"/>
        </w:rPr>
        <w:instrText xml:space="preserve"> </w:instrText>
      </w:r>
      <w:r w:rsidR="00F37A6D" w:rsidRPr="004A567A">
        <w:rPr>
          <w:color w:val="0563C1"/>
          <w:szCs w:val="18"/>
        </w:rPr>
        <w:instrText>процедуры</w:instrText>
      </w:r>
      <w:r w:rsidR="00F37A6D" w:rsidRPr="00F37A6D">
        <w:rPr>
          <w:color w:val="0563C1"/>
          <w:szCs w:val="18"/>
        </w:rPr>
        <w:instrText xml:space="preserve"> </w:instrText>
      </w:r>
      <w:r w:rsidR="00F37A6D" w:rsidRPr="004A567A">
        <w:rPr>
          <w:color w:val="0563C1"/>
          <w:szCs w:val="18"/>
        </w:rPr>
        <w:instrText>установки</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или</w:instrText>
      </w:r>
      <w:r w:rsidR="00F37A6D" w:rsidRPr="00F37A6D">
        <w:rPr>
          <w:color w:val="0563C1"/>
          <w:szCs w:val="18"/>
        </w:rPr>
        <w:instrText xml:space="preserve"> </w:instrText>
      </w:r>
      <w:r w:rsidR="00F37A6D" w:rsidRPr="004A567A">
        <w:rPr>
          <w:color w:val="0563C1"/>
          <w:szCs w:val="18"/>
        </w:rPr>
        <w:instrText>путем</w:instrText>
      </w:r>
      <w:r w:rsidR="00F37A6D" w:rsidRPr="00F37A6D">
        <w:rPr>
          <w:color w:val="0563C1"/>
          <w:szCs w:val="18"/>
        </w:rPr>
        <w:instrText xml:space="preserve"> </w:instrText>
      </w:r>
      <w:r w:rsidR="00F37A6D" w:rsidRPr="004A567A">
        <w:rPr>
          <w:color w:val="0563C1"/>
          <w:szCs w:val="18"/>
        </w:rPr>
        <w:instrText>копирования</w:instrText>
      </w:r>
      <w:r w:rsidR="00F37A6D" w:rsidRPr="00F37A6D">
        <w:rPr>
          <w:color w:val="0563C1"/>
          <w:szCs w:val="18"/>
        </w:rPr>
        <w:instrText xml:space="preserve"> </w:instrText>
      </w:r>
      <w:r w:rsidR="00F37A6D" w:rsidRPr="004A567A">
        <w:rPr>
          <w:color w:val="0563C1"/>
          <w:szCs w:val="18"/>
        </w:rPr>
        <w:instrText>существующего</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w:instrText>
      </w:r>
      <w:r w:rsidR="00F37A6D" w:rsidRPr="006C3CC2">
        <w:rPr>
          <w:color w:val="0563C1"/>
          <w:szCs w:val="18"/>
        </w:rPr>
        <w:fldChar w:fldCharType="separate"/>
      </w:r>
      <w:r w:rsidR="00585148" w:rsidRPr="00585148">
        <w:rPr>
          <w:color w:val="0563C1"/>
          <w:szCs w:val="18"/>
        </w:rPr>
        <w:t>Экземпляру</w:t>
      </w:r>
      <w:r w:rsidR="00F37A6D" w:rsidRPr="006C3CC2">
        <w:rPr>
          <w:color w:val="0563C1"/>
          <w:szCs w:val="18"/>
        </w:rPr>
        <w:fldChar w:fldCharType="end"/>
      </w:r>
      <w:r>
        <w:t xml:space="preserve"> программного обеспечения Пакета облачной</w:t>
      </w:r>
      <w:r>
        <w:fldChar w:fldCharType="begin"/>
      </w:r>
      <w:r>
        <w:instrText>XE "Пакет облачной платформы"</w:instrText>
      </w:r>
      <w:r>
        <w:fldChar w:fldCharType="end"/>
      </w:r>
      <w:r>
        <w:t xml:space="preserve"> платформы.</w:t>
      </w:r>
    </w:p>
    <w:p w14:paraId="18AAB57D" w14:textId="77777777" w:rsidR="002E331D" w:rsidRPr="0072625B" w:rsidRDefault="002E331D" w:rsidP="002E331D">
      <w:pPr>
        <w:pStyle w:val="ProductList-Body"/>
        <w:rPr>
          <w:sz w:val="14"/>
        </w:rPr>
      </w:pPr>
    </w:p>
    <w:p w14:paraId="6801288A" w14:textId="6D64BE54" w:rsidR="002E331D" w:rsidRPr="00B3420A" w:rsidRDefault="002E331D" w:rsidP="002E331D">
      <w:pPr>
        <w:pStyle w:val="ProductList-ClauseHeading"/>
        <w:tabs>
          <w:tab w:val="clear" w:pos="360"/>
          <w:tab w:val="clear" w:pos="720"/>
          <w:tab w:val="clear" w:pos="1080"/>
        </w:tabs>
      </w:pPr>
      <w:r>
        <w:t>3. Дополнительные условия – Пакет облачной платформы (гость)</w:t>
      </w:r>
    </w:p>
    <w:p w14:paraId="69F81C08" w14:textId="0B9C3BB9" w:rsidR="00992F66" w:rsidRPr="00B3420A" w:rsidRDefault="00992F66" w:rsidP="00310586">
      <w:pPr>
        <w:pStyle w:val="ProductList-SubClauseHeading"/>
      </w:pPr>
      <w:r>
        <w:t>3.1 Отдельные лицензии гостя</w:t>
      </w:r>
    </w:p>
    <w:p w14:paraId="471793F7" w14:textId="77777777" w:rsidR="00CE6A9F" w:rsidRPr="00D356FC" w:rsidRDefault="00760DFD" w:rsidP="001F374C">
      <w:pPr>
        <w:pStyle w:val="ProductList-Body"/>
        <w:ind w:left="360"/>
        <w:rPr>
          <w:szCs w:val="18"/>
        </w:rPr>
      </w:pPr>
      <w:r w:rsidRPr="00BE4157">
        <w:rPr>
          <w:szCs w:val="18"/>
        </w:rPr>
        <w:t>Клиент должен приобрести отдельную лицензию Гостя облачной платформы Microsoft</w:t>
      </w:r>
      <w:r w:rsidRPr="00BE4157">
        <w:rPr>
          <w:szCs w:val="18"/>
        </w:rPr>
        <w:fldChar w:fldCharType="begin"/>
      </w:r>
      <w:r w:rsidRPr="00BE4157">
        <w:rPr>
          <w:szCs w:val="18"/>
        </w:rPr>
        <w:instrText>XE "Гость облачной платформы"</w:instrText>
      </w:r>
      <w:r w:rsidRPr="00BE4157">
        <w:rPr>
          <w:szCs w:val="18"/>
        </w:rPr>
        <w:fldChar w:fldCharType="end"/>
      </w:r>
      <w:r w:rsidRPr="00BE4157">
        <w:rPr>
          <w:szCs w:val="18"/>
        </w:rPr>
        <w:t xml:space="preserve"> для </w:t>
      </w:r>
      <w:r w:rsidR="008003A1" w:rsidRPr="008003A1">
        <w:rPr>
          <w:szCs w:val="18"/>
        </w:rPr>
        <w:t>каждого</w:t>
      </w:r>
      <w:r w:rsidRPr="00BE4157">
        <w:rPr>
          <w:szCs w:val="18"/>
        </w:rPr>
        <w:t xml:space="preserve"> </w:t>
      </w:r>
      <w:r w:rsidR="00DD443C" w:rsidRPr="00BE4157">
        <w:rPr>
          <w:color w:val="0563C1"/>
          <w:szCs w:val="18"/>
        </w:rPr>
        <w:fldChar w:fldCharType="begin"/>
      </w:r>
      <w:r w:rsidR="00DD443C" w:rsidRPr="00BE4157">
        <w:rPr>
          <w:color w:val="0563C1"/>
          <w:szCs w:val="18"/>
          <w:lang w:val="en-US"/>
        </w:rPr>
        <w:instrText>AutoTextList</w:instrText>
      </w:r>
      <w:r w:rsidR="00DD443C" w:rsidRPr="00BE4157">
        <w:rPr>
          <w:color w:val="0563C1"/>
          <w:szCs w:val="18"/>
        </w:rPr>
        <w:instrText xml:space="preserve">  \</w:instrText>
      </w:r>
      <w:r w:rsidR="00DD443C" w:rsidRPr="00BE4157">
        <w:rPr>
          <w:color w:val="0563C1"/>
          <w:szCs w:val="18"/>
          <w:lang w:val="en-US"/>
        </w:rPr>
        <w:instrText>s</w:instrText>
      </w:r>
      <w:r w:rsidR="00DD443C" w:rsidRPr="00BE4157">
        <w:rPr>
          <w:color w:val="0563C1"/>
          <w:szCs w:val="18"/>
        </w:rPr>
        <w:instrText xml:space="preserve"> </w:instrText>
      </w:r>
      <w:r w:rsidR="00DD443C" w:rsidRPr="00BE4157">
        <w:rPr>
          <w:color w:val="0563C1"/>
          <w:szCs w:val="18"/>
          <w:lang w:val="en-US"/>
        </w:rPr>
        <w:instrText>NoStyle</w:instrText>
      </w:r>
      <w:r w:rsidR="00DD443C" w:rsidRPr="00BE4157">
        <w:rPr>
          <w:color w:val="0563C1"/>
          <w:szCs w:val="18"/>
        </w:rPr>
        <w:instrText xml:space="preserve"> \</w:instrText>
      </w:r>
      <w:r w:rsidR="00DD443C" w:rsidRPr="00BE4157">
        <w:rPr>
          <w:color w:val="0563C1"/>
          <w:szCs w:val="18"/>
          <w:lang w:val="en-US"/>
        </w:rPr>
        <w:instrText>t</w:instrText>
      </w:r>
      <w:r w:rsidR="00DD443C" w:rsidRPr="00BE4157">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DD443C" w:rsidRPr="00BE4157">
        <w:rPr>
          <w:color w:val="0563C1"/>
          <w:szCs w:val="18"/>
        </w:rPr>
        <w:fldChar w:fldCharType="separate"/>
      </w:r>
      <w:r w:rsidR="008003A1" w:rsidRPr="008003A1">
        <w:rPr>
          <w:color w:val="0563C1"/>
          <w:szCs w:val="18"/>
        </w:rPr>
        <w:t>Экземпляра</w:t>
      </w:r>
      <w:r w:rsidR="00DD443C" w:rsidRPr="00BE4157">
        <w:rPr>
          <w:color w:val="0563C1"/>
          <w:szCs w:val="18"/>
        </w:rPr>
        <w:fldChar w:fldCharType="end"/>
      </w:r>
      <w:r w:rsidRPr="00BE4157">
        <w:rPr>
          <w:szCs w:val="18"/>
        </w:rPr>
        <w:t xml:space="preserve"> Гостя облачной платформы Microsoft, </w:t>
      </w:r>
      <w:r w:rsidR="00590ADC" w:rsidRPr="00590ADC">
        <w:rPr>
          <w:szCs w:val="18"/>
        </w:rPr>
        <w:t>размещенного в его</w:t>
      </w:r>
      <w:r w:rsidRPr="00BE4157">
        <w:rPr>
          <w:szCs w:val="18"/>
        </w:rPr>
        <w:t xml:space="preserve"> </w:t>
      </w:r>
      <w:r w:rsidR="00BE4157" w:rsidRPr="00BE4157">
        <w:rPr>
          <w:szCs w:val="18"/>
        </w:rPr>
        <w:fldChar w:fldCharType="begin"/>
      </w:r>
      <w:r w:rsidR="00BE4157" w:rsidRPr="00BE4157">
        <w:rPr>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E4157" w:rsidRPr="00BE4157">
        <w:rPr>
          <w:szCs w:val="18"/>
        </w:rPr>
        <w:fldChar w:fldCharType="separate"/>
      </w:r>
      <w:r w:rsidR="001F374C" w:rsidRPr="001F374C">
        <w:rPr>
          <w:szCs w:val="18"/>
        </w:rPr>
        <w:t>Хост-структуре</w:t>
      </w:r>
      <w:r w:rsidR="00BE4157" w:rsidRPr="00BE4157">
        <w:rPr>
          <w:szCs w:val="18"/>
        </w:rPr>
        <w:fldChar w:fldCharType="end"/>
      </w:r>
      <w:r w:rsidRPr="00BE4157">
        <w:rPr>
          <w:szCs w:val="18"/>
        </w:rPr>
        <w:t>.</w:t>
      </w:r>
    </w:p>
    <w:p w14:paraId="47067E82" w14:textId="77777777" w:rsidR="00CE6A9F" w:rsidRPr="00D356FC" w:rsidRDefault="00CE6A9F" w:rsidP="001F374C">
      <w:pPr>
        <w:pStyle w:val="ProductList-Body"/>
        <w:ind w:left="360"/>
        <w:rPr>
          <w:szCs w:val="18"/>
        </w:rPr>
      </w:pPr>
    </w:p>
    <w:p w14:paraId="634781AF" w14:textId="5BA63F27" w:rsidR="002E331D" w:rsidRPr="00B3420A" w:rsidRDefault="00760DFD" w:rsidP="00310586">
      <w:pPr>
        <w:pStyle w:val="ProductList-SubClauseHeading"/>
      </w:pPr>
      <w:r>
        <w:t>3.2. Доступ к серверному программному обеспечению</w:t>
      </w:r>
    </w:p>
    <w:p w14:paraId="49470F6F" w14:textId="6148DCB4" w:rsidR="002E331D" w:rsidRPr="00B3420A" w:rsidRDefault="002E331D" w:rsidP="00310586">
      <w:pPr>
        <w:pStyle w:val="ProductList-Body"/>
        <w:ind w:left="360"/>
      </w:pPr>
      <w:r>
        <w:t>Условия лицензии, которые применяются для доступа к Службам удаленных рабочих столов, Application Virtualization для служб удаленных рабочих столов, Службам управления правами и функциональности Microsoft Identity Manager в Записи о продукте Windows Server, применяются для доступа к этой функциональности Гостя облачной платформы</w:t>
      </w:r>
      <w:r>
        <w:fldChar w:fldCharType="begin"/>
      </w:r>
      <w:r>
        <w:instrText>XE "Гость облачной платформы"</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Дополнительное программное обеспечение</w:t>
      </w:r>
    </w:p>
    <w:p w14:paraId="61B7628A" w14:textId="198348E8" w:rsidR="002E331D" w:rsidRPr="00B3420A" w:rsidRDefault="002E331D" w:rsidP="00310586">
      <w:pPr>
        <w:pStyle w:val="ProductList-Body"/>
        <w:ind w:left="360"/>
      </w:pPr>
      <w:r>
        <w:t xml:space="preserve">Список дополнительного программного обеспечения опубликован по адресу: </w:t>
      </w:r>
      <w:hyperlink r:id="rId49" w:history="1">
        <w:r w:rsidR="0046669D">
          <w:rPr>
            <w:rStyle w:val="Hyperlink"/>
          </w:rPr>
          <w:t>http://go.microsoft.com/fwlink/p/?LinkId=241491</w:t>
        </w:r>
      </w:hyperlink>
    </w:p>
    <w:p w14:paraId="2ADEDE88" w14:textId="7C293271" w:rsidR="00E8377D" w:rsidRPr="00842965" w:rsidRDefault="009019D2" w:rsidP="00E8377D">
      <w:pPr>
        <w:pStyle w:val="ProductList-Body"/>
        <w:shd w:val="clear" w:color="auto" w:fill="A6A6A6" w:themeFill="background1" w:themeFillShade="A6"/>
        <w:spacing w:before="120" w:after="240"/>
        <w:jc w:val="right"/>
        <w:rPr>
          <w:sz w:val="16"/>
          <w:szCs w:val="16"/>
        </w:rPr>
        <w:sectPr w:rsidR="00E8377D" w:rsidRPr="00842965" w:rsidSect="00E8377D">
          <w:footerReference w:type="default" r:id="rId50"/>
          <w:footerReference w:type="first" r:id="rId51"/>
          <w:type w:val="continuous"/>
          <w:pgSz w:w="12240" w:h="15840"/>
          <w:pgMar w:top="1166" w:right="720" w:bottom="720" w:left="720" w:header="720" w:footer="720" w:gutter="0"/>
          <w:cols w:space="720"/>
          <w:titlePg/>
          <w:docGrid w:linePitch="360"/>
        </w:sectPr>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F43D961" w14:textId="1B2EB557" w:rsidR="002E331D" w:rsidRPr="00C522DE" w:rsidRDefault="002E331D" w:rsidP="002E331D">
      <w:pPr>
        <w:pStyle w:val="ProductList-Offering2Heading"/>
        <w:outlineLvl w:val="2"/>
      </w:pPr>
      <w:bookmarkStart w:id="73" w:name="_Toc438637838"/>
      <w:r w:rsidRPr="004838EF">
        <w:rPr>
          <w:lang w:val="fr-FR"/>
        </w:rPr>
        <w:t>Productivity</w:t>
      </w:r>
      <w:r w:rsidRPr="00C522DE">
        <w:t xml:space="preserve"> </w:t>
      </w:r>
      <w:r w:rsidRPr="004838EF">
        <w:rPr>
          <w:lang w:val="fr-FR"/>
        </w:rPr>
        <w:t>Suite</w:t>
      </w:r>
      <w:bookmarkEnd w:id="73"/>
      <w:r>
        <w:fldChar w:fldCharType="begin"/>
      </w:r>
      <w:r w:rsidRPr="004838EF">
        <w:rPr>
          <w:lang w:val="fr-FR"/>
        </w:rPr>
        <w:instrText>XE</w:instrText>
      </w:r>
      <w:r w:rsidRPr="00C522DE">
        <w:instrText xml:space="preserve"> "</w:instrText>
      </w:r>
      <w:r w:rsidRPr="004838EF">
        <w:rPr>
          <w:lang w:val="fr-FR"/>
        </w:rPr>
        <w:instrText>Productivity</w:instrText>
      </w:r>
      <w:r w:rsidRPr="00C522DE">
        <w:instrText xml:space="preserve"> </w:instrText>
      </w:r>
      <w:r w:rsidRPr="004838EF">
        <w:rPr>
          <w:lang w:val="fr-FR"/>
        </w:rPr>
        <w:instrText>Suite</w:instrText>
      </w:r>
      <w:r w:rsidRPr="00C522DE">
        <w:instrText>"</w:instrText>
      </w:r>
      <w:r>
        <w:fldChar w:fldCharType="end"/>
      </w:r>
    </w:p>
    <w:p w14:paraId="48F7591F" w14:textId="77777777" w:rsidR="002E331D" w:rsidRPr="00C522DE" w:rsidRDefault="002E331D" w:rsidP="002E331D">
      <w:pPr>
        <w:spacing w:after="0" w:line="240" w:lineRule="auto"/>
        <w:rPr>
          <w:sz w:val="18"/>
          <w:szCs w:val="18"/>
        </w:rPr>
        <w:sectPr w:rsidR="002E331D" w:rsidRPr="00C522DE" w:rsidSect="00383BC7">
          <w:footerReference w:type="first" r:id="rId52"/>
          <w:type w:val="continuous"/>
          <w:pgSz w:w="12240" w:h="15840"/>
          <w:pgMar w:top="1166" w:right="720" w:bottom="720" w:left="720" w:header="720" w:footer="720" w:gutter="0"/>
          <w:cols w:space="720"/>
          <w:titlePg/>
          <w:docGrid w:linePitch="360"/>
        </w:sectPr>
      </w:pPr>
    </w:p>
    <w:p w14:paraId="5422CFE7" w14:textId="477E583C" w:rsidR="002E331D" w:rsidRPr="00B85E95" w:rsidRDefault="002E331D" w:rsidP="002E331D">
      <w:pPr>
        <w:pStyle w:val="ProductList-Body"/>
      </w:pPr>
      <w:r w:rsidRPr="004838EF">
        <w:rPr>
          <w:lang w:val="fr-FR"/>
        </w:rPr>
        <w:t>Productivity</w:t>
      </w:r>
      <w:r w:rsidRPr="00B85E95">
        <w:t xml:space="preserve"> </w:t>
      </w:r>
      <w:r w:rsidRPr="004838EF">
        <w:rPr>
          <w:lang w:val="fr-FR"/>
        </w:rPr>
        <w:t>Suite</w:t>
      </w:r>
      <w:r>
        <w:fldChar w:fldCharType="begin"/>
      </w:r>
      <w:r w:rsidRPr="004838EF">
        <w:rPr>
          <w:lang w:val="fr-FR"/>
        </w:rPr>
        <w:instrText>XE</w:instrText>
      </w:r>
      <w:r w:rsidRPr="00B85E95">
        <w:instrText xml:space="preserve"> "</w:instrText>
      </w:r>
      <w:r w:rsidRPr="004838EF">
        <w:rPr>
          <w:lang w:val="fr-FR"/>
        </w:rPr>
        <w:instrText>Productivity</w:instrText>
      </w:r>
      <w:r w:rsidRPr="00B85E95">
        <w:instrText xml:space="preserve"> </w:instrText>
      </w:r>
      <w:r w:rsidRPr="004838EF">
        <w:rPr>
          <w:lang w:val="fr-FR"/>
        </w:rPr>
        <w:instrText>Suite</w:instrText>
      </w:r>
      <w:r w:rsidRPr="00B85E95">
        <w:instrText>"</w:instrText>
      </w:r>
      <w:r>
        <w:fldChar w:fldCharType="end"/>
      </w:r>
      <w:r w:rsidRPr="00B85E95">
        <w:t xml:space="preserve"> (</w:t>
      </w:r>
      <w:r>
        <w:t>лицензия</w:t>
      </w:r>
      <w:r w:rsidRPr="00B85E95">
        <w:t xml:space="preserve"> </w:t>
      </w:r>
      <w:r w:rsidRPr="004838EF">
        <w:rPr>
          <w:lang w:val="fr-FR"/>
        </w:rPr>
        <w:t>SAL</w:t>
      </w:r>
      <w:r w:rsidRPr="00B85E95">
        <w:t xml:space="preserve"> </w:t>
      </w:r>
      <w:r>
        <w:t>или</w:t>
      </w:r>
      <w:r w:rsidRPr="00B85E95">
        <w:t xml:space="preserve"> </w:t>
      </w:r>
      <w:r w:rsidRPr="004838EF">
        <w:rPr>
          <w:lang w:val="fr-FR"/>
        </w:rPr>
        <w:t>SAL</w:t>
      </w:r>
      <w:r w:rsidRPr="00B85E95">
        <w:t xml:space="preserve"> </w:t>
      </w:r>
      <w:r>
        <w:t>для</w:t>
      </w:r>
      <w:r w:rsidRPr="00B85E95">
        <w:t xml:space="preserve"> </w:t>
      </w:r>
      <w:r w:rsidRPr="004838EF">
        <w:rPr>
          <w:lang w:val="fr-FR"/>
        </w:rPr>
        <w:t>SA</w:t>
      </w:r>
      <w:r w:rsidRPr="00B85E95">
        <w:t>)</w:t>
      </w:r>
    </w:p>
    <w:p w14:paraId="568EC25C" w14:textId="77777777" w:rsidR="002E331D" w:rsidRPr="00B85E95" w:rsidRDefault="002E331D" w:rsidP="002E331D">
      <w:pPr>
        <w:spacing w:after="0" w:line="240" w:lineRule="auto"/>
      </w:pPr>
    </w:p>
    <w:p w14:paraId="3DC31D69" w14:textId="77777777" w:rsidR="002E331D" w:rsidRPr="00B85E95" w:rsidRDefault="002E331D" w:rsidP="002E331D">
      <w:pPr>
        <w:spacing w:after="0" w:line="240" w:lineRule="auto"/>
        <w:rPr>
          <w:sz w:val="18"/>
          <w:szCs w:val="18"/>
        </w:rPr>
        <w:sectPr w:rsidR="002E331D" w:rsidRPr="00B85E95" w:rsidSect="00383BC7">
          <w:type w:val="continuous"/>
          <w:pgSz w:w="12240" w:h="15840"/>
          <w:pgMar w:top="1166" w:right="720" w:bottom="720" w:left="720" w:header="720" w:footer="720" w:gutter="0"/>
          <w:cols w:num="2" w:space="720"/>
          <w:titlePg/>
          <w:docGrid w:linePitch="360"/>
        </w:sectPr>
      </w:pPr>
    </w:p>
    <w:p w14:paraId="014C24C2" w14:textId="77777777" w:rsidR="002E331D" w:rsidRPr="00B85E95"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345F5F" w14:paraId="4D89920F" w14:textId="77777777" w:rsidTr="00543574">
        <w:tc>
          <w:tcPr>
            <w:tcW w:w="3598" w:type="dxa"/>
            <w:tcBorders>
              <w:top w:val="single" w:sz="24" w:space="0" w:color="00188F"/>
              <w:bottom w:val="single" w:sz="4" w:space="0" w:color="auto"/>
            </w:tcBorders>
            <w:shd w:val="clear" w:color="auto" w:fill="BFBFBF"/>
          </w:tcPr>
          <w:p w14:paraId="612AD142" w14:textId="5C66AD8F" w:rsidR="002E331D" w:rsidRPr="005B2BB4" w:rsidRDefault="005B2BB4" w:rsidP="00EE434D">
            <w:pPr>
              <w:pStyle w:val="ProductList-OfferingBody"/>
              <w:tabs>
                <w:tab w:val="clear" w:pos="360"/>
                <w:tab w:val="clear" w:pos="720"/>
                <w:tab w:val="clear" w:pos="1080"/>
              </w:tabs>
              <w:spacing w:before="40" w:after="40"/>
              <w:rPr>
                <w:rFonts w:asciiTheme="majorHAnsi" w:hAnsiTheme="majorHAnsi"/>
                <w:color w:val="404040"/>
              </w:rPr>
            </w:pPr>
            <w:r w:rsidRPr="005B2BB4">
              <w:rPr>
                <w:rFonts w:asciiTheme="majorHAnsi" w:hAnsiTheme="majorHAnsi"/>
                <w:color w:val="404040"/>
              </w:rPr>
              <w:fldChar w:fldCharType="begin"/>
            </w:r>
            <w:r w:rsidRPr="005B2BB4">
              <w:rPr>
                <w:rFonts w:asciiTheme="majorHAnsi" w:hAnsiTheme="majorHAnsi"/>
                <w:color w:val="404040"/>
              </w:rPr>
              <w:instrText>AutoTextList  \t "Дата доступности: Дата, в которую Продукт впервые стал доступным, в формате «месяц/год»."</w:instrText>
            </w:r>
            <w:r w:rsidRPr="005B2BB4">
              <w:rPr>
                <w:rFonts w:asciiTheme="majorHAnsi" w:hAnsiTheme="majorHAnsi"/>
                <w:color w:val="404040"/>
              </w:rPr>
              <w:fldChar w:fldCharType="separate"/>
            </w:r>
            <w:r w:rsidRPr="005B2BB4">
              <w:rPr>
                <w:rFonts w:asciiTheme="majorHAnsi" w:hAnsiTheme="majorHAnsi"/>
                <w:color w:val="404040"/>
              </w:rPr>
              <w:t>Дата доступности</w:t>
            </w:r>
            <w:r w:rsidRPr="005B2BB4">
              <w:rPr>
                <w:rFonts w:asciiTheme="majorHAnsi" w:hAnsiTheme="majorHAnsi"/>
                <w:color w:val="404040"/>
              </w:rPr>
              <w:fldChar w:fldCharType="end"/>
            </w:r>
            <w:r w:rsidR="002E331D" w:rsidRPr="005B2BB4">
              <w:rPr>
                <w:rFonts w:asciiTheme="majorHAnsi" w:hAnsiTheme="majorHAnsi"/>
                <w:color w:val="404040"/>
              </w:rPr>
              <w:t>: неприменимо</w:t>
            </w:r>
          </w:p>
        </w:tc>
        <w:tc>
          <w:tcPr>
            <w:tcW w:w="3598" w:type="dxa"/>
            <w:tcBorders>
              <w:top w:val="single" w:sz="24" w:space="0" w:color="00188F"/>
              <w:bottom w:val="single" w:sz="4" w:space="0" w:color="auto"/>
            </w:tcBorders>
            <w:shd w:val="clear" w:color="auto" w:fill="auto"/>
          </w:tcPr>
          <w:p w14:paraId="42AAC651" w14:textId="071C2B4B" w:rsidR="002E331D" w:rsidRPr="00292A60" w:rsidRDefault="00E960AE"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w:t>
            </w:r>
            <w:r w:rsidR="002E331D">
              <w:rPr>
                <w:color w:val="000000" w:themeColor="text1"/>
              </w:rPr>
              <w:t xml:space="preserve"> </w:t>
            </w:r>
            <w:hyperlink w:anchor="LicenseTerms_Universal" w:history="1">
              <w:r w:rsidR="002E331D">
                <w:rPr>
                  <w:rStyle w:val="Hyperlink"/>
                </w:rPr>
                <w:t>Универсальные</w:t>
              </w:r>
            </w:hyperlink>
            <w:r w:rsidR="002E331D">
              <w:t xml:space="preserve"> </w:t>
            </w:r>
          </w:p>
        </w:tc>
        <w:tc>
          <w:tcPr>
            <w:tcW w:w="3599" w:type="dxa"/>
            <w:tcBorders>
              <w:top w:val="single" w:sz="24" w:space="0" w:color="00188F"/>
              <w:bottom w:val="single" w:sz="4" w:space="0" w:color="auto"/>
            </w:tcBorders>
            <w:shd w:val="clear" w:color="auto" w:fill="auto"/>
          </w:tcPr>
          <w:p w14:paraId="2C86E19A" w14:textId="0DB6BE86" w:rsidR="002E331D" w:rsidRPr="00345F5F" w:rsidRDefault="00345F5F"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345F5F">
              <w:t xml:space="preserve">: </w:t>
            </w:r>
            <w:r w:rsidR="002E331D">
              <w:t>все</w:t>
            </w:r>
            <w:r w:rsidR="002E331D" w:rsidRPr="00345F5F">
              <w:t xml:space="preserve"> </w:t>
            </w:r>
            <w:r w:rsidR="002E331D">
              <w:t>выпуски</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A7A8259" w:rsidR="002E331D" w:rsidRPr="005B2BB4" w:rsidRDefault="005B2BB4" w:rsidP="00EE434D">
            <w:pPr>
              <w:pStyle w:val="ProductList-Offering"/>
              <w:tabs>
                <w:tab w:val="clear" w:pos="360"/>
                <w:tab w:val="clear" w:pos="720"/>
                <w:tab w:val="clear" w:pos="1080"/>
              </w:tabs>
              <w:spacing w:before="40" w:after="40"/>
              <w:rPr>
                <w:color w:val="404040"/>
              </w:rPr>
            </w:pPr>
            <w:r w:rsidRPr="005B2BB4">
              <w:rPr>
                <w:color w:val="404040"/>
              </w:rPr>
              <w:fldChar w:fldCharType="begin"/>
            </w:r>
            <w:r w:rsidRPr="005B2BB4">
              <w:rPr>
                <w:color w:val="404040"/>
              </w:rPr>
              <w:instrText>AutoTextList  \s NoStyle \t "Предыдущая версия: Предыдущие версии Продукта."</w:instrText>
            </w:r>
            <w:r w:rsidRPr="005B2BB4">
              <w:rPr>
                <w:color w:val="404040"/>
              </w:rPr>
              <w:fldChar w:fldCharType="separate"/>
            </w:r>
            <w:r w:rsidRPr="005B2BB4">
              <w:rPr>
                <w:color w:val="404040"/>
              </w:rPr>
              <w:t>Предыдущая версия</w:t>
            </w:r>
            <w:r w:rsidRPr="005B2BB4">
              <w:rPr>
                <w:color w:val="404040"/>
              </w:rPr>
              <w:fldChar w:fldCharType="end"/>
            </w:r>
            <w:r w:rsidR="002E331D" w:rsidRPr="005B2BB4">
              <w:rPr>
                <w:color w:val="404040"/>
              </w:rPr>
              <w:t>: неприменимо</w:t>
            </w:r>
          </w:p>
        </w:tc>
        <w:tc>
          <w:tcPr>
            <w:tcW w:w="3598" w:type="dxa"/>
            <w:tcBorders>
              <w:top w:val="single" w:sz="4" w:space="0" w:color="auto"/>
              <w:bottom w:val="single" w:sz="4" w:space="0" w:color="000000" w:themeColor="text1"/>
            </w:tcBorders>
            <w:shd w:val="clear" w:color="auto" w:fill="auto"/>
          </w:tcPr>
          <w:p w14:paraId="0C3489C6" w14:textId="689B8562" w:rsidR="002E331D" w:rsidRPr="00E960AE" w:rsidRDefault="00E960AE" w:rsidP="00EE434D">
            <w:pPr>
              <w:pStyle w:val="ProductList-Offering"/>
              <w:tabs>
                <w:tab w:val="clear" w:pos="360"/>
                <w:tab w:val="clear" w:pos="720"/>
                <w:tab w:val="clear" w:pos="1080"/>
                <w:tab w:val="right" w:pos="2212"/>
              </w:tabs>
              <w:spacing w:before="40" w:after="40"/>
              <w:rPr>
                <w:color w:val="000000" w:themeColor="text1"/>
              </w:rPr>
            </w:pPr>
            <w:r w:rsidRPr="00E960AE">
              <w:rPr>
                <w:color w:val="0563C1"/>
              </w:rPr>
              <w:fldChar w:fldCharType="begin"/>
            </w:r>
            <w:r w:rsidRPr="00E960AE">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960AE">
              <w:rPr>
                <w:color w:val="0563C1"/>
              </w:rPr>
              <w:fldChar w:fldCharType="separate"/>
            </w:r>
            <w:r w:rsidRPr="00E960AE">
              <w:rPr>
                <w:color w:val="0563C1"/>
              </w:rPr>
              <w:t>Необходимое условие</w:t>
            </w:r>
            <w:r w:rsidRPr="00E960AE">
              <w:rPr>
                <w:color w:val="0563C1"/>
              </w:rPr>
              <w:fldChar w:fldCharType="end"/>
            </w:r>
            <w:r w:rsidR="002E331D" w:rsidRPr="00E960AE">
              <w:rPr>
                <w:color w:val="000000" w:themeColor="text1"/>
              </w:rPr>
              <w:t xml:space="preserve">: </w:t>
            </w:r>
            <w:r w:rsidR="002E331D">
              <w:rPr>
                <w:color w:val="000000" w:themeColor="text1"/>
              </w:rPr>
              <w:t>Лицензии</w:t>
            </w:r>
            <w:r w:rsidR="002E331D" w:rsidRPr="00E960AE">
              <w:rPr>
                <w:color w:val="000000" w:themeColor="text1"/>
              </w:rPr>
              <w:t xml:space="preserve"> </w:t>
            </w:r>
            <w:r w:rsidR="002E331D" w:rsidRPr="004838EF">
              <w:rPr>
                <w:color w:val="000000" w:themeColor="text1"/>
                <w:lang w:val="fr-FR"/>
              </w:rPr>
              <w:t>SAL</w:t>
            </w:r>
            <w:r w:rsidR="002E331D" w:rsidRPr="00E960AE">
              <w:rPr>
                <w:color w:val="000000" w:themeColor="text1"/>
              </w:rPr>
              <w:t xml:space="preserve"> </w:t>
            </w:r>
            <w:r w:rsidR="002E331D">
              <w:rPr>
                <w:color w:val="000000" w:themeColor="text1"/>
              </w:rPr>
              <w:t>для</w:t>
            </w:r>
            <w:r w:rsidR="002E331D" w:rsidRPr="00E960AE">
              <w:rPr>
                <w:color w:val="000000" w:themeColor="text1"/>
              </w:rPr>
              <w:t xml:space="preserve"> </w:t>
            </w:r>
            <w:r w:rsidR="002E331D"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5696369D" w14:textId="2C4CD7FF" w:rsidR="002E331D" w:rsidRPr="00F92613" w:rsidRDefault="00345F5F" w:rsidP="00EE434D">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2E331D">
              <w:rPr>
                <w:color w:val="000000" w:themeColor="text1"/>
              </w:rPr>
              <w:t xml:space="preserve">: </w:t>
            </w:r>
            <w:r w:rsidR="002E331D">
              <w:t>все выпуски</w:t>
            </w:r>
          </w:p>
        </w:tc>
      </w:tr>
      <w:tr w:rsidR="005B2BB4" w14:paraId="28D98B8D" w14:textId="77777777" w:rsidTr="00EE434D">
        <w:tc>
          <w:tcPr>
            <w:tcW w:w="3598" w:type="dxa"/>
            <w:tcBorders>
              <w:top w:val="single" w:sz="4" w:space="0" w:color="auto"/>
              <w:bottom w:val="single" w:sz="4" w:space="0" w:color="auto"/>
            </w:tcBorders>
            <w:shd w:val="clear" w:color="auto" w:fill="BFBFBF"/>
          </w:tcPr>
          <w:p w14:paraId="09066DF7" w14:textId="435694CF" w:rsidR="005B2BB4" w:rsidRPr="00716BBB" w:rsidRDefault="005B2BB4"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6B552E7" w14:textId="30CA05AA" w:rsidR="005B2BB4" w:rsidRPr="00716BBB" w:rsidRDefault="005B2BB4"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3A4E46" w14:textId="54C95A6B" w:rsidR="005B2BB4" w:rsidRPr="00F92613" w:rsidRDefault="00345F5F"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5B2BB4">
              <w:rPr>
                <w:color w:val="000000" w:themeColor="text1"/>
              </w:rPr>
              <w:t>: Да</w:t>
            </w:r>
          </w:p>
        </w:tc>
      </w:tr>
      <w:tr w:rsidR="005B2BB4" w14:paraId="2B26F2FC" w14:textId="77777777" w:rsidTr="00EE434D">
        <w:tc>
          <w:tcPr>
            <w:tcW w:w="3598" w:type="dxa"/>
            <w:tcBorders>
              <w:top w:val="single" w:sz="4" w:space="0" w:color="auto"/>
              <w:bottom w:val="single" w:sz="4" w:space="0" w:color="auto"/>
            </w:tcBorders>
            <w:shd w:val="clear" w:color="auto" w:fill="BFBFBF"/>
          </w:tcPr>
          <w:p w14:paraId="3CCB7BEF" w14:textId="5418FCA3" w:rsidR="005B2BB4" w:rsidRPr="00716BBB" w:rsidRDefault="005B2BB4"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55E6640" w14:textId="7FE439B3" w:rsidR="005B2BB4" w:rsidRPr="00716BBB" w:rsidRDefault="005B2BB4"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1858AB3" w14:textId="1D353893" w:rsidR="005B2BB4" w:rsidRPr="00716BBB" w:rsidRDefault="005B2BB4"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2BB4" w14:paraId="11205400" w14:textId="77777777" w:rsidTr="004E3BCD">
        <w:tc>
          <w:tcPr>
            <w:tcW w:w="3598" w:type="dxa"/>
            <w:tcBorders>
              <w:top w:val="single" w:sz="4" w:space="0" w:color="auto"/>
            </w:tcBorders>
            <w:shd w:val="clear" w:color="auto" w:fill="BFBFBF"/>
          </w:tcPr>
          <w:p w14:paraId="10446E10" w14:textId="513090AA" w:rsidR="005B2BB4" w:rsidRPr="00F92613" w:rsidRDefault="005B2BB4" w:rsidP="00EE434D">
            <w:pPr>
              <w:pStyle w:val="ProductList-Offering"/>
              <w:tabs>
                <w:tab w:val="clear" w:pos="360"/>
                <w:tab w:val="clear" w:pos="720"/>
                <w:tab w:val="clear" w:pos="1080"/>
              </w:tabs>
              <w:spacing w:before="40" w:after="4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2C3F1E5A" w14:textId="30578753" w:rsidR="005B2BB4" w:rsidRPr="00716BBB" w:rsidRDefault="005B2BB4"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0C7C2190" w14:textId="20D96448" w:rsidR="005B2BB4" w:rsidRPr="00716BBB" w:rsidRDefault="005B2BB4"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Дополнительные условия для Productivity Suite</w:t>
      </w:r>
      <w:r>
        <w:fldChar w:fldCharType="begin"/>
      </w:r>
      <w:r>
        <w:instrText>XE "Productivity Suite"</w:instrText>
      </w:r>
      <w:r>
        <w:fldChar w:fldCharType="end"/>
      </w:r>
    </w:p>
    <w:p w14:paraId="298DFCB5" w14:textId="7EAEF329" w:rsidR="002E331D" w:rsidRPr="00B3420A" w:rsidRDefault="002E331D" w:rsidP="006735FC">
      <w:pPr>
        <w:pStyle w:val="ProductList-Body"/>
      </w:pPr>
      <w:r>
        <w:t>Лицензия SAL для Productivity Suite</w:t>
      </w:r>
      <w:r>
        <w:fldChar w:fldCharType="begin"/>
      </w:r>
      <w:r>
        <w:instrText>XE "Productivity Suite"</w:instrText>
      </w:r>
      <w:r>
        <w:fldChar w:fldCharType="end"/>
      </w:r>
      <w:r>
        <w:t xml:space="preserve"> и Productivity SAL для SA предоставляет права, эквивалентные следующим </w:t>
      </w:r>
      <w:r w:rsidR="006735FC" w:rsidRPr="006735FC">
        <w:rPr>
          <w:spacing w:val="-2"/>
        </w:rPr>
        <w:fldChar w:fldCharType="begin"/>
      </w:r>
      <w:r w:rsidR="006735FC" w:rsidRPr="006735FC">
        <w:rPr>
          <w:spacing w:val="-2"/>
          <w:lang w:val="en-US"/>
        </w:rPr>
        <w:instrText>AutoTextList</w:instrText>
      </w:r>
      <w:r w:rsidR="006735FC" w:rsidRPr="006735FC">
        <w:rPr>
          <w:spacing w:val="-2"/>
        </w:rPr>
        <w:instrText xml:space="preserve">  \</w:instrText>
      </w:r>
      <w:r w:rsidR="006735FC" w:rsidRPr="006735FC">
        <w:rPr>
          <w:spacing w:val="-2"/>
          <w:lang w:val="en-US"/>
        </w:rPr>
        <w:instrText>s</w:instrText>
      </w:r>
      <w:r w:rsidR="006735FC" w:rsidRPr="006735FC">
        <w:rPr>
          <w:spacing w:val="-2"/>
        </w:rPr>
        <w:instrText xml:space="preserve"> </w:instrText>
      </w:r>
      <w:r w:rsidR="006735FC" w:rsidRPr="006735FC">
        <w:rPr>
          <w:spacing w:val="-2"/>
          <w:lang w:val="en-US"/>
        </w:rPr>
        <w:instrText>NoStyle</w:instrText>
      </w:r>
      <w:r w:rsidR="006735FC" w:rsidRPr="006735FC">
        <w:rPr>
          <w:spacing w:val="-2"/>
        </w:rPr>
        <w:instrText xml:space="preserve"> \</w:instrText>
      </w:r>
      <w:r w:rsidR="006735FC" w:rsidRPr="006735FC">
        <w:rPr>
          <w:spacing w:val="-2"/>
          <w:lang w:val="en-US"/>
        </w:rPr>
        <w:instrText>t</w:instrText>
      </w:r>
      <w:r w:rsidR="006735FC" w:rsidRPr="006735FC">
        <w:rPr>
          <w:spacing w:val="-2"/>
        </w:rPr>
        <w:instrText xml:space="preserve"> "</w:instrText>
      </w:r>
      <w:r w:rsidR="006735FC" w:rsidRPr="006735FC">
        <w:rPr>
          <w:spacing w:val="-2"/>
          <w:lang w:val="en-US"/>
        </w:rPr>
        <w:instrText>SAL</w:instrText>
      </w:r>
      <w:r w:rsidR="006735FC" w:rsidRPr="006735FC">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6735FC" w:rsidRPr="006735FC">
        <w:rPr>
          <w:spacing w:val="-2"/>
          <w:lang w:val="en-US"/>
        </w:rPr>
        <w:instrText>SAL</w:instrText>
      </w:r>
      <w:r w:rsidR="006735FC" w:rsidRPr="006735FC">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735FC" w:rsidRPr="006735FC">
        <w:rPr>
          <w:spacing w:val="-2"/>
          <w:lang w:val="en-US"/>
        </w:rPr>
        <w:instrText>SAL</w:instrText>
      </w:r>
      <w:r w:rsidR="006735FC" w:rsidRPr="006735FC">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735FC" w:rsidRPr="006735FC">
        <w:rPr>
          <w:spacing w:val="-2"/>
          <w:lang w:val="en-US"/>
        </w:rPr>
        <w:instrText>SAL</w:instrText>
      </w:r>
      <w:r w:rsidR="006735FC" w:rsidRPr="006735FC">
        <w:rPr>
          <w:spacing w:val="-2"/>
        </w:rPr>
        <w:instrText xml:space="preserve"> для Операционной среды дает право управления одной </w:instrText>
      </w:r>
      <w:r w:rsidR="006735FC" w:rsidRPr="006735FC">
        <w:rPr>
          <w:spacing w:val="-2"/>
          <w:lang w:val="en-US"/>
        </w:rPr>
        <w:instrText>OSE</w:instrText>
      </w:r>
      <w:r w:rsidR="006735FC" w:rsidRPr="006735FC">
        <w:rPr>
          <w:spacing w:val="-2"/>
        </w:rPr>
        <w:instrText xml:space="preserve">, к которой имеет доступ любой пользователь. Лицензию </w:instrText>
      </w:r>
      <w:r w:rsidR="006735FC" w:rsidRPr="006735FC">
        <w:rPr>
          <w:spacing w:val="-2"/>
          <w:lang w:val="en-US"/>
        </w:rPr>
        <w:instrText>SAL</w:instrText>
      </w:r>
      <w:r w:rsidR="006735FC" w:rsidRPr="006735FC">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735FC" w:rsidRPr="006735FC">
        <w:rPr>
          <w:spacing w:val="-2"/>
        </w:rPr>
        <w:fldChar w:fldCharType="separate"/>
      </w:r>
      <w:r w:rsidR="006735FC" w:rsidRPr="006735FC">
        <w:rPr>
          <w:spacing w:val="-2"/>
          <w:lang w:val="en-US"/>
        </w:rPr>
        <w:t>SAL</w:t>
      </w:r>
      <w:r w:rsidR="006735FC" w:rsidRPr="006735FC">
        <w:rPr>
          <w:spacing w:val="-2"/>
        </w:rPr>
        <w:fldChar w:fldCharType="end"/>
      </w:r>
      <w:r>
        <w:t>: Лицензия Standard SAL для Hosted Exchange</w:t>
      </w:r>
      <w:r>
        <w:fldChar w:fldCharType="begin"/>
      </w:r>
      <w:r>
        <w:instrText>XE "Hosted Exchange Standard SAL"</w:instrText>
      </w:r>
      <w:r>
        <w:fldChar w:fldCharType="end"/>
      </w:r>
      <w:r>
        <w:t>, лицензии Standard SAL и Enterprise SAL для Skype для бизнеса Server 2015</w:t>
      </w:r>
      <w:r>
        <w:fldChar w:fldCharType="begin"/>
      </w:r>
      <w:r>
        <w:instrText>XE "Skype для бизнеса Server 2015 Standard"</w:instrText>
      </w:r>
      <w:r>
        <w:fldChar w:fldCharType="end"/>
      </w:r>
      <w:r>
        <w:t>, а также лицензия Standard SAL для SharePoint Server</w:t>
      </w:r>
      <w:r>
        <w:fldChar w:fldCharType="begin"/>
      </w:r>
      <w:r>
        <w:instrText>XE "SharePoint Server 2013 Standard"</w:instrText>
      </w:r>
      <w:r>
        <w:fldChar w:fldCharType="end"/>
      </w:r>
      <w:r>
        <w:t xml:space="preserve"> 2013. Информацию об этих продуктах см. в Записях продуктов.</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Лицензии CAL, соответствующие лицензиям SAL для SA</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Лицензии SAL для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Соответствующие лицензии CAL</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Pr="004838EF" w:rsidRDefault="002E331D" w:rsidP="00424F9E">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Core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"Лицензия Core CAL"</w:instrText>
            </w:r>
            <w:r>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Pr="004838EF" w:rsidRDefault="002E331D" w:rsidP="00EE434D">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Enterprise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r w:rsidRPr="004838EF">
              <w:rPr>
                <w:lang w:val="fr-FR"/>
              </w:rP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bl>
    <w:p w14:paraId="047BCD98" w14:textId="1859DF51" w:rsidR="002E331D" w:rsidRPr="00B3420A" w:rsidRDefault="009019D2" w:rsidP="002E331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3EDCCADB" w14:textId="77DAECE5" w:rsidR="00B851A3" w:rsidRPr="00B3420A" w:rsidRDefault="00B851A3" w:rsidP="00B851A3">
      <w:pPr>
        <w:pStyle w:val="ProductList-Offering1Heading"/>
        <w:tabs>
          <w:tab w:val="clear" w:pos="187"/>
          <w:tab w:val="clear" w:pos="360"/>
          <w:tab w:val="clear" w:pos="720"/>
          <w:tab w:val="clear" w:pos="1080"/>
        </w:tabs>
        <w:outlineLvl w:val="1"/>
      </w:pPr>
      <w:bookmarkStart w:id="74" w:name="_Toc438637839"/>
      <w:r>
        <w:t>System Center</w:t>
      </w:r>
      <w:bookmarkEnd w:id="74"/>
    </w:p>
    <w:p w14:paraId="375EF99E" w14:textId="77777777" w:rsidR="00B851A3" w:rsidRDefault="00B851A3" w:rsidP="00B851A3">
      <w:pPr>
        <w:spacing w:after="0" w:line="240" w:lineRule="auto"/>
        <w:rPr>
          <w:sz w:val="18"/>
          <w:szCs w:val="18"/>
        </w:rPr>
        <w:sectPr w:rsidR="00B851A3" w:rsidSect="00383BC7">
          <w:footerReference w:type="default" r:id="rId53"/>
          <w:footerReference w:type="first" r:id="rId54"/>
          <w:type w:val="continuous"/>
          <w:pgSz w:w="12240" w:h="15840"/>
          <w:pgMar w:top="1166" w:right="720" w:bottom="720" w:left="720" w:header="720" w:footer="720" w:gutter="0"/>
          <w:cols w:space="720"/>
          <w:titlePg/>
          <w:docGrid w:linePitch="360"/>
        </w:sectPr>
      </w:pPr>
    </w:p>
    <w:p w14:paraId="519AF5DE" w14:textId="1997D758" w:rsidR="00B851A3" w:rsidRPr="004838EF" w:rsidRDefault="00B851A3" w:rsidP="00ED3A6B">
      <w:pPr>
        <w:pStyle w:val="ProductList-Body"/>
        <w:rPr>
          <w:lang w:val="en-US"/>
        </w:rPr>
      </w:pPr>
      <w:r w:rsidRPr="004838EF">
        <w:rPr>
          <w:lang w:val="en-US"/>
        </w:rPr>
        <w:t>System Center 2012 R2 Standard</w:t>
      </w:r>
      <w:r>
        <w:fldChar w:fldCharType="begin"/>
      </w:r>
      <w:r w:rsidRPr="004838EF">
        <w:rPr>
          <w:lang w:val="en-US"/>
        </w:rPr>
        <w:instrText>XE "System Center 2012 R2 Standard"</w:instrText>
      </w:r>
      <w:r>
        <w:fldChar w:fldCharType="end"/>
      </w:r>
      <w:r w:rsidRPr="004838EF">
        <w:rPr>
          <w:lang w:val="en-US"/>
        </w:rPr>
        <w:t xml:space="preserve"> (</w:t>
      </w:r>
      <w:r>
        <w:t>лицензия</w:t>
      </w:r>
      <w:r w:rsidRPr="004838EF">
        <w:rPr>
          <w:lang w:val="en-US"/>
        </w:rPr>
        <w:t xml:space="preserve"> «</w:t>
      </w:r>
      <w:r>
        <w:t>на</w:t>
      </w:r>
      <w:r w:rsidRPr="004838EF">
        <w:rPr>
          <w:lang w:val="en-US"/>
        </w:rPr>
        <w:t xml:space="preserve"> </w:t>
      </w:r>
      <w:r>
        <w:t>процессор</w:t>
      </w:r>
      <w:r w:rsidRPr="004838EF">
        <w:rPr>
          <w:lang w:val="en-US"/>
        </w:rPr>
        <w:t>»)</w:t>
      </w:r>
    </w:p>
    <w:p w14:paraId="062A6AE6" w14:textId="658D71D2" w:rsidR="00B851A3" w:rsidRPr="00B85E95" w:rsidRDefault="00B851A3" w:rsidP="00ED3A6B">
      <w:pPr>
        <w:pStyle w:val="ProductList-Body"/>
      </w:pPr>
      <w:r w:rsidRPr="004838EF">
        <w:rPr>
          <w:lang w:val="en-US"/>
        </w:rPr>
        <w:t>System</w:t>
      </w:r>
      <w:r w:rsidRPr="00B85E95">
        <w:t xml:space="preserve"> </w:t>
      </w:r>
      <w:r w:rsidRPr="004838EF">
        <w:rPr>
          <w:lang w:val="en-US"/>
        </w:rPr>
        <w:t>Center</w:t>
      </w:r>
      <w:r w:rsidRPr="00B85E95">
        <w:t xml:space="preserve"> 2012 </w:t>
      </w:r>
      <w:r w:rsidRPr="004838EF">
        <w:rPr>
          <w:lang w:val="en-US"/>
        </w:rPr>
        <w:t>R</w:t>
      </w:r>
      <w:r w:rsidRPr="00B85E95">
        <w:t xml:space="preserve">2 </w:t>
      </w:r>
      <w:r w:rsidRPr="004838EF">
        <w:rPr>
          <w:lang w:val="en-US"/>
        </w:rPr>
        <w:t>Datacenter</w:t>
      </w:r>
      <w:r>
        <w:fldChar w:fldCharType="begin"/>
      </w:r>
      <w:r w:rsidRPr="004838EF">
        <w:rPr>
          <w:lang w:val="en-US"/>
        </w:rPr>
        <w:instrText>XE</w:instrText>
      </w:r>
      <w:r w:rsidRPr="00B85E95">
        <w:instrText xml:space="preserve"> "</w:instrText>
      </w:r>
      <w:r w:rsidRPr="004838EF">
        <w:rPr>
          <w:lang w:val="en-US"/>
        </w:rPr>
        <w:instrText>System</w:instrText>
      </w:r>
      <w:r w:rsidRPr="00B85E95">
        <w:instrText xml:space="preserve"> </w:instrText>
      </w:r>
      <w:r w:rsidRPr="004838EF">
        <w:rPr>
          <w:lang w:val="en-US"/>
        </w:rPr>
        <w:instrText>Center</w:instrText>
      </w:r>
      <w:r w:rsidRPr="00B85E95">
        <w:instrText xml:space="preserve"> 2012 </w:instrText>
      </w:r>
      <w:r w:rsidRPr="004838EF">
        <w:rPr>
          <w:lang w:val="en-US"/>
        </w:rPr>
        <w:instrText>R</w:instrText>
      </w:r>
      <w:r w:rsidRPr="00B85E95">
        <w:instrText xml:space="preserve">2 </w:instrText>
      </w:r>
      <w:r w:rsidRPr="004838EF">
        <w:rPr>
          <w:lang w:val="en-US"/>
        </w:rPr>
        <w:instrText>Datacenter</w:instrText>
      </w:r>
      <w:r w:rsidRPr="00B85E95">
        <w:instrText>"</w:instrText>
      </w:r>
      <w:r>
        <w:fldChar w:fldCharType="end"/>
      </w:r>
      <w:r w:rsidRPr="00B85E95">
        <w:t xml:space="preserve"> (</w:t>
      </w:r>
      <w:r>
        <w:t>лицензия</w:t>
      </w:r>
      <w:r w:rsidRPr="00B85E95">
        <w:t xml:space="preserve"> «</w:t>
      </w:r>
      <w:r>
        <w:t>на</w:t>
      </w:r>
      <w:r w:rsidRPr="00B85E95">
        <w:t xml:space="preserve"> </w:t>
      </w:r>
      <w:r>
        <w:t>процессор</w:t>
      </w:r>
      <w:r w:rsidRPr="00B85E95">
        <w:t>»)</w:t>
      </w:r>
    </w:p>
    <w:p w14:paraId="05405AB7" w14:textId="28922849" w:rsidR="00B851A3" w:rsidRPr="00B85E95" w:rsidRDefault="00B851A3" w:rsidP="00ED3A6B">
      <w:pPr>
        <w:pStyle w:val="ProductList-Body"/>
      </w:pPr>
      <w:r w:rsidRPr="004838EF">
        <w:rPr>
          <w:lang w:val="en-US"/>
        </w:rPr>
        <w:t>System</w:t>
      </w:r>
      <w:r w:rsidRPr="00B85E95">
        <w:t xml:space="preserve"> </w:t>
      </w:r>
      <w:r w:rsidRPr="004838EF">
        <w:rPr>
          <w:lang w:val="en-US"/>
        </w:rPr>
        <w:t>Center</w:t>
      </w:r>
      <w:r w:rsidRPr="00B85E95">
        <w:t xml:space="preserve"> </w:t>
      </w:r>
      <w:r w:rsidRPr="004838EF">
        <w:rPr>
          <w:lang w:val="en-US"/>
        </w:rPr>
        <w:t>Endpoint</w:t>
      </w:r>
      <w:r w:rsidRPr="00B85E95">
        <w:t xml:space="preserve"> </w:t>
      </w:r>
      <w:r w:rsidRPr="004838EF">
        <w:rPr>
          <w:lang w:val="en-US"/>
        </w:rPr>
        <w:t>Protection</w:t>
      </w:r>
      <w:r>
        <w:fldChar w:fldCharType="begin"/>
      </w:r>
      <w:r w:rsidRPr="004838EF">
        <w:rPr>
          <w:lang w:val="en-US"/>
        </w:rPr>
        <w:instrText>XE</w:instrText>
      </w:r>
      <w:r w:rsidRPr="00B85E95">
        <w:instrText xml:space="preserve"> "</w:instrText>
      </w:r>
      <w:r w:rsidRPr="004838EF">
        <w:rPr>
          <w:lang w:val="en-US"/>
        </w:rPr>
        <w:instrText>System</w:instrText>
      </w:r>
      <w:r w:rsidRPr="00B85E95">
        <w:instrText xml:space="preserve"> </w:instrText>
      </w:r>
      <w:r w:rsidRPr="004838EF">
        <w:rPr>
          <w:lang w:val="en-US"/>
        </w:rPr>
        <w:instrText>Center</w:instrText>
      </w:r>
      <w:r w:rsidRPr="00B85E95">
        <w:instrText xml:space="preserve"> </w:instrText>
      </w:r>
      <w:r w:rsidRPr="004838EF">
        <w:rPr>
          <w:lang w:val="en-US"/>
        </w:rPr>
        <w:instrText>Endpoint</w:instrText>
      </w:r>
      <w:r w:rsidRPr="00B85E95">
        <w:instrText xml:space="preserve"> </w:instrText>
      </w:r>
      <w:r w:rsidRPr="004838EF">
        <w:rPr>
          <w:lang w:val="en-US"/>
        </w:rPr>
        <w:instrText>Protection</w:instrText>
      </w:r>
      <w:r w:rsidRPr="00B85E95">
        <w:instrText>"</w:instrText>
      </w:r>
      <w:r>
        <w:fldChar w:fldCharType="end"/>
      </w:r>
      <w:r w:rsidRPr="00B85E95">
        <w:t xml:space="preserve"> (</w:t>
      </w:r>
      <w:r>
        <w:t>лицензия</w:t>
      </w:r>
      <w:r w:rsidRPr="00B85E95">
        <w:t xml:space="preserve"> </w:t>
      </w:r>
      <w:r w:rsidRPr="004838EF">
        <w:rPr>
          <w:lang w:val="en-US"/>
        </w:rPr>
        <w:t>SAL</w:t>
      </w:r>
      <w:r w:rsidRPr="00B85E95">
        <w:t>)</w:t>
      </w:r>
    </w:p>
    <w:p w14:paraId="713A5D8C" w14:textId="1D7CA38A" w:rsidR="00B851A3" w:rsidRPr="00B85E95" w:rsidRDefault="00B851A3" w:rsidP="00ED3A6B">
      <w:pPr>
        <w:pStyle w:val="ProductList-Body"/>
      </w:pPr>
      <w:r w:rsidRPr="004838EF">
        <w:rPr>
          <w:lang w:val="en-US"/>
        </w:rPr>
        <w:t>System</w:t>
      </w:r>
      <w:r w:rsidRPr="00B85E95">
        <w:t xml:space="preserve"> </w:t>
      </w:r>
      <w:r w:rsidRPr="004838EF">
        <w:rPr>
          <w:lang w:val="en-US"/>
        </w:rPr>
        <w:t>Center</w:t>
      </w:r>
      <w:r w:rsidRPr="00B85E95">
        <w:t xml:space="preserve"> 2012 </w:t>
      </w:r>
      <w:r w:rsidRPr="004838EF">
        <w:rPr>
          <w:lang w:val="en-US"/>
        </w:rPr>
        <w:t>R</w:t>
      </w:r>
      <w:r w:rsidRPr="00B85E95">
        <w:t xml:space="preserve">2 </w:t>
      </w:r>
      <w:r w:rsidRPr="004838EF">
        <w:rPr>
          <w:lang w:val="en-US"/>
        </w:rPr>
        <w:t>Client</w:t>
      </w:r>
      <w:r w:rsidRPr="00B85E95">
        <w:t xml:space="preserve"> </w:t>
      </w:r>
      <w:r w:rsidRPr="004838EF">
        <w:rPr>
          <w:lang w:val="en-US"/>
        </w:rPr>
        <w:t>Management</w:t>
      </w:r>
      <w:r w:rsidRPr="00B85E95">
        <w:t xml:space="preserve"> </w:t>
      </w:r>
      <w:r w:rsidRPr="004838EF">
        <w:rPr>
          <w:lang w:val="en-US"/>
        </w:rPr>
        <w:t>Suite</w:t>
      </w:r>
      <w:r>
        <w:fldChar w:fldCharType="begin"/>
      </w:r>
      <w:r w:rsidRPr="004838EF">
        <w:rPr>
          <w:lang w:val="en-US"/>
        </w:rPr>
        <w:instrText>XE</w:instrText>
      </w:r>
      <w:r w:rsidRPr="00B85E95">
        <w:instrText xml:space="preserve"> "</w:instrText>
      </w:r>
      <w:r w:rsidRPr="004838EF">
        <w:rPr>
          <w:lang w:val="en-US"/>
        </w:rPr>
        <w:instrText>System</w:instrText>
      </w:r>
      <w:r w:rsidRPr="00B85E95">
        <w:instrText xml:space="preserve"> </w:instrText>
      </w:r>
      <w:r w:rsidRPr="004838EF">
        <w:rPr>
          <w:lang w:val="en-US"/>
        </w:rPr>
        <w:instrText>Center</w:instrText>
      </w:r>
      <w:r w:rsidRPr="00B85E95">
        <w:instrText xml:space="preserve"> 2012 </w:instrText>
      </w:r>
      <w:r w:rsidRPr="004838EF">
        <w:rPr>
          <w:lang w:val="en-US"/>
        </w:rPr>
        <w:instrText>R</w:instrText>
      </w:r>
      <w:r w:rsidRPr="00B85E95">
        <w:instrText xml:space="preserve">2 </w:instrText>
      </w:r>
      <w:r w:rsidRPr="004838EF">
        <w:rPr>
          <w:lang w:val="en-US"/>
        </w:rPr>
        <w:instrText>Client</w:instrText>
      </w:r>
      <w:r w:rsidRPr="00B85E95">
        <w:instrText xml:space="preserve"> </w:instrText>
      </w:r>
      <w:r w:rsidRPr="004838EF">
        <w:rPr>
          <w:lang w:val="en-US"/>
        </w:rPr>
        <w:instrText>Management</w:instrText>
      </w:r>
      <w:r w:rsidRPr="00B85E95">
        <w:instrText xml:space="preserve"> </w:instrText>
      </w:r>
      <w:r w:rsidRPr="004838EF">
        <w:rPr>
          <w:lang w:val="en-US"/>
        </w:rPr>
        <w:instrText>Suite</w:instrText>
      </w:r>
      <w:r w:rsidRPr="00B85E95">
        <w:instrText>"</w:instrText>
      </w:r>
      <w:r>
        <w:fldChar w:fldCharType="end"/>
      </w:r>
      <w:r w:rsidRPr="00B85E95">
        <w:t xml:space="preserve"> (</w:t>
      </w:r>
      <w:r>
        <w:t>лицензия</w:t>
      </w:r>
      <w:r w:rsidRPr="00B85E95">
        <w:t xml:space="preserve"> </w:t>
      </w:r>
      <w:r w:rsidRPr="004838EF">
        <w:rPr>
          <w:lang w:val="en-US"/>
        </w:rPr>
        <w:t>SAL</w:t>
      </w:r>
      <w:r w:rsidRPr="00B85E95">
        <w:t>)</w:t>
      </w:r>
    </w:p>
    <w:p w14:paraId="40D72CD3" w14:textId="4E7371B9" w:rsidR="00B851A3" w:rsidRPr="00B85E95" w:rsidRDefault="00B851A3" w:rsidP="00ED3A6B">
      <w:pPr>
        <w:pStyle w:val="ProductList-Body"/>
      </w:pPr>
      <w:r w:rsidRPr="004838EF">
        <w:rPr>
          <w:lang w:val="en-US"/>
        </w:rPr>
        <w:t>System</w:t>
      </w:r>
      <w:r w:rsidRPr="00B85E95">
        <w:t xml:space="preserve"> </w:t>
      </w:r>
      <w:r w:rsidRPr="004838EF">
        <w:rPr>
          <w:lang w:val="en-US"/>
        </w:rPr>
        <w:t>Center</w:t>
      </w:r>
      <w:r w:rsidRPr="00B85E95">
        <w:t xml:space="preserve"> 2012 </w:t>
      </w:r>
      <w:r w:rsidRPr="004838EF">
        <w:rPr>
          <w:lang w:val="en-US"/>
        </w:rPr>
        <w:t>R</w:t>
      </w:r>
      <w:r w:rsidRPr="00B85E95">
        <w:t xml:space="preserve">2 </w:t>
      </w:r>
      <w:r w:rsidRPr="004838EF">
        <w:rPr>
          <w:lang w:val="en-US"/>
        </w:rPr>
        <w:t>Configuration</w:t>
      </w:r>
      <w:r w:rsidRPr="00B85E95">
        <w:t xml:space="preserve"> </w:t>
      </w:r>
      <w:r w:rsidRPr="004838EF">
        <w:rPr>
          <w:lang w:val="en-US"/>
        </w:rPr>
        <w:t>Manager</w:t>
      </w:r>
      <w:r>
        <w:fldChar w:fldCharType="begin"/>
      </w:r>
      <w:r w:rsidRPr="004838EF">
        <w:rPr>
          <w:lang w:val="en-US"/>
        </w:rPr>
        <w:instrText>XE</w:instrText>
      </w:r>
      <w:r w:rsidRPr="00B85E95">
        <w:instrText xml:space="preserve"> "</w:instrText>
      </w:r>
      <w:r w:rsidRPr="004838EF">
        <w:rPr>
          <w:lang w:val="en-US"/>
        </w:rPr>
        <w:instrText>System</w:instrText>
      </w:r>
      <w:r w:rsidRPr="00B85E95">
        <w:instrText xml:space="preserve"> </w:instrText>
      </w:r>
      <w:r w:rsidRPr="004838EF">
        <w:rPr>
          <w:lang w:val="en-US"/>
        </w:rPr>
        <w:instrText>Center</w:instrText>
      </w:r>
      <w:r w:rsidRPr="00B85E95">
        <w:instrText xml:space="preserve"> 2012 </w:instrText>
      </w:r>
      <w:r w:rsidRPr="004838EF">
        <w:rPr>
          <w:lang w:val="en-US"/>
        </w:rPr>
        <w:instrText>R</w:instrText>
      </w:r>
      <w:r w:rsidRPr="00B85E95">
        <w:instrText xml:space="preserve">2 </w:instrText>
      </w:r>
      <w:r w:rsidRPr="004838EF">
        <w:rPr>
          <w:lang w:val="en-US"/>
        </w:rPr>
        <w:instrText>Configuration</w:instrText>
      </w:r>
      <w:r w:rsidRPr="00B85E95">
        <w:instrText xml:space="preserve"> </w:instrText>
      </w:r>
      <w:r w:rsidRPr="004838EF">
        <w:rPr>
          <w:lang w:val="en-US"/>
        </w:rPr>
        <w:instrText>Manager</w:instrText>
      </w:r>
      <w:r w:rsidRPr="00B85E95">
        <w:instrText>"</w:instrText>
      </w:r>
      <w:r>
        <w:fldChar w:fldCharType="end"/>
      </w:r>
      <w:r w:rsidRPr="00B85E95">
        <w:t xml:space="preserve"> (</w:t>
      </w:r>
      <w:r>
        <w:t>лицензия</w:t>
      </w:r>
      <w:r w:rsidRPr="00B85E95">
        <w:t xml:space="preserve"> </w:t>
      </w:r>
      <w:r w:rsidRPr="004838EF">
        <w:rPr>
          <w:lang w:val="en-US"/>
        </w:rPr>
        <w:t>SAL</w:t>
      </w:r>
      <w:r w:rsidRPr="00B85E95">
        <w:t>)</w:t>
      </w:r>
    </w:p>
    <w:p w14:paraId="19DF7911" w14:textId="77777777" w:rsidR="00B851A3" w:rsidRPr="00B85E95" w:rsidRDefault="00B851A3" w:rsidP="00B851A3">
      <w:pPr>
        <w:spacing w:after="0" w:line="240" w:lineRule="auto"/>
        <w:rPr>
          <w:sz w:val="18"/>
          <w:szCs w:val="18"/>
        </w:rPr>
        <w:sectPr w:rsidR="00B851A3" w:rsidRPr="00B85E95" w:rsidSect="00383BC7">
          <w:type w:val="continuous"/>
          <w:pgSz w:w="12240" w:h="15840"/>
          <w:pgMar w:top="1166" w:right="720" w:bottom="720" w:left="720" w:header="720" w:footer="720" w:gutter="0"/>
          <w:cols w:num="2" w:space="720"/>
          <w:titlePg/>
          <w:docGrid w:linePitch="360"/>
        </w:sectPr>
      </w:pPr>
    </w:p>
    <w:p w14:paraId="2D342F8F" w14:textId="77777777" w:rsidR="00B851A3" w:rsidRPr="00B85E95"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510"/>
        <w:gridCol w:w="3487"/>
      </w:tblGrid>
      <w:tr w:rsidR="00B851A3" w:rsidRPr="00A722FC" w14:paraId="56C946F2" w14:textId="77777777" w:rsidTr="00D81FCB">
        <w:tc>
          <w:tcPr>
            <w:tcW w:w="3798" w:type="dxa"/>
            <w:tcBorders>
              <w:top w:val="single" w:sz="24" w:space="0" w:color="00188F"/>
              <w:bottom w:val="single" w:sz="4" w:space="0" w:color="auto"/>
            </w:tcBorders>
            <w:shd w:val="clear" w:color="auto" w:fill="auto"/>
          </w:tcPr>
          <w:p w14:paraId="46114522" w14:textId="5534B0F1" w:rsidR="00B851A3" w:rsidRPr="00AF1904" w:rsidRDefault="00905C94" w:rsidP="00003BE9">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2013 г.</w:t>
            </w:r>
          </w:p>
        </w:tc>
        <w:tc>
          <w:tcPr>
            <w:tcW w:w="3510" w:type="dxa"/>
            <w:tcBorders>
              <w:top w:val="single" w:sz="24" w:space="0" w:color="00188F"/>
              <w:bottom w:val="single" w:sz="4" w:space="0" w:color="auto"/>
            </w:tcBorders>
            <w:shd w:val="clear" w:color="auto" w:fill="auto"/>
          </w:tcPr>
          <w:p w14:paraId="1F960E6F" w14:textId="7E739E85" w:rsidR="00B851A3" w:rsidRPr="00292A60" w:rsidRDefault="003C4745" w:rsidP="00D87225">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851A3">
              <w:t>:</w:t>
            </w:r>
            <w:r w:rsidR="00B851A3">
              <w:rPr>
                <w:color w:val="000000" w:themeColor="text1"/>
              </w:rPr>
              <w:t xml:space="preserve"> </w:t>
            </w:r>
            <w:hyperlink w:anchor="LicenseTerms_Universal" w:history="1">
              <w:r w:rsidR="00B851A3">
                <w:rPr>
                  <w:rStyle w:val="Hyperlink"/>
                </w:rPr>
                <w:t>Универсальные</w:t>
              </w:r>
            </w:hyperlink>
            <w:r w:rsidR="00B851A3">
              <w:rPr>
                <w:color w:val="000000" w:themeColor="text1"/>
              </w:rPr>
              <w:t xml:space="preserve">, </w:t>
            </w:r>
            <w:hyperlink w:anchor="PerProcessor" w:history="1">
              <w:r w:rsidR="00B851A3">
                <w:rPr>
                  <w:rStyle w:val="Hyperlink"/>
                </w:rPr>
                <w:t>«на процессор»</w:t>
              </w:r>
            </w:hyperlink>
            <w:r w:rsidR="00B851A3">
              <w:t xml:space="preserve">, </w:t>
            </w:r>
            <w:hyperlink w:anchor="LicenseTerms_LicenseModel_SAL_ManSrv" w:history="1">
              <w:r w:rsidR="00B851A3">
                <w:rPr>
                  <w:rStyle w:val="Hyperlink"/>
                </w:rPr>
                <w:t>лицензии SAL для серверов управления</w:t>
              </w:r>
            </w:hyperlink>
          </w:p>
        </w:tc>
        <w:tc>
          <w:tcPr>
            <w:tcW w:w="3487" w:type="dxa"/>
            <w:tcBorders>
              <w:top w:val="single" w:sz="24" w:space="0" w:color="00188F"/>
              <w:bottom w:val="single" w:sz="4" w:space="0" w:color="auto"/>
            </w:tcBorders>
            <w:shd w:val="clear" w:color="auto" w:fill="auto"/>
          </w:tcPr>
          <w:p w14:paraId="5AB46D13" w14:textId="5FA694A5" w:rsidR="00B851A3" w:rsidRPr="00A722FC" w:rsidRDefault="00A722FC" w:rsidP="00D87225">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851A3" w:rsidRPr="00A722FC">
              <w:t>:</w:t>
            </w:r>
            <w:r w:rsidR="00B851A3" w:rsidRPr="00A722FC">
              <w:rPr>
                <w:color w:val="000000" w:themeColor="text1"/>
              </w:rPr>
              <w:t xml:space="preserve"> </w:t>
            </w:r>
            <w:r w:rsidR="00B851A3">
              <w:rPr>
                <w:color w:val="000000" w:themeColor="text1"/>
              </w:rPr>
              <w:t>все</w:t>
            </w:r>
            <w:r w:rsidR="00B851A3" w:rsidRPr="00A722FC">
              <w:rPr>
                <w:color w:val="000000" w:themeColor="text1"/>
              </w:rPr>
              <w:t xml:space="preserve"> </w:t>
            </w:r>
            <w:r w:rsidR="00B851A3">
              <w:rPr>
                <w:color w:val="000000" w:themeColor="text1"/>
              </w:rPr>
              <w:t>выпуски</w:t>
            </w:r>
          </w:p>
        </w:tc>
      </w:tr>
      <w:tr w:rsidR="00B851A3" w14:paraId="76AED633" w14:textId="77777777" w:rsidTr="00D81FCB">
        <w:tc>
          <w:tcPr>
            <w:tcW w:w="3798" w:type="dxa"/>
            <w:tcBorders>
              <w:top w:val="single" w:sz="4" w:space="0" w:color="auto"/>
              <w:bottom w:val="single" w:sz="4" w:space="0" w:color="auto"/>
            </w:tcBorders>
            <w:shd w:val="clear" w:color="auto" w:fill="auto"/>
          </w:tcPr>
          <w:p w14:paraId="02B391FA" w14:textId="115E49E2" w:rsidR="00B851A3" w:rsidRPr="00F92613" w:rsidRDefault="00905C94" w:rsidP="00D87225">
            <w:pPr>
              <w:pStyle w:val="ProductList-Offering"/>
              <w:tabs>
                <w:tab w:val="clear" w:pos="360"/>
                <w:tab w:val="clear" w:pos="720"/>
                <w:tab w:val="clear" w:pos="1080"/>
              </w:tabs>
              <w:spacing w:before="40" w:after="40"/>
              <w:rPr>
                <w:color w:val="000000" w:themeColor="text1"/>
              </w:rPr>
            </w:pPr>
            <w:r w:rsidRPr="00905C94">
              <w:rPr>
                <w:color w:val="0563C1"/>
              </w:rPr>
              <w:fldChar w:fldCharType="begin"/>
            </w:r>
            <w:r w:rsidRPr="00905C94">
              <w:rPr>
                <w:color w:val="0563C1"/>
              </w:rPr>
              <w:instrText>AutoTextList  \s NoStyle \t "Предыдущая версия: Предыдущие версии Продукта."</w:instrText>
            </w:r>
            <w:r w:rsidRPr="00905C94">
              <w:rPr>
                <w:color w:val="0563C1"/>
              </w:rPr>
              <w:fldChar w:fldCharType="separate"/>
            </w:r>
            <w:r w:rsidRPr="00905C94">
              <w:rPr>
                <w:color w:val="0563C1"/>
              </w:rPr>
              <w:t>Предыдущая версия</w:t>
            </w:r>
            <w:r w:rsidRPr="00905C94">
              <w:rPr>
                <w:color w:val="0563C1"/>
              </w:rPr>
              <w:fldChar w:fldCharType="end"/>
            </w:r>
            <w:r w:rsidR="005A24A1">
              <w:t>: System Center 2012</w:t>
            </w:r>
            <w:r w:rsidR="005A24A1">
              <w:fldChar w:fldCharType="begin"/>
            </w:r>
            <w:r w:rsidR="005A24A1">
              <w:instrText>XE "System Center 2012"</w:instrText>
            </w:r>
            <w:r w:rsidR="005A24A1">
              <w:fldChar w:fldCharType="end"/>
            </w:r>
          </w:p>
        </w:tc>
        <w:tc>
          <w:tcPr>
            <w:tcW w:w="3510" w:type="dxa"/>
            <w:tcBorders>
              <w:top w:val="single" w:sz="4" w:space="0" w:color="auto"/>
              <w:bottom w:val="single" w:sz="4" w:space="0" w:color="000000" w:themeColor="text1"/>
            </w:tcBorders>
            <w:shd w:val="clear" w:color="auto" w:fill="BFBFBF"/>
          </w:tcPr>
          <w:p w14:paraId="3DF3D20D" w14:textId="0F385496" w:rsidR="00B851A3" w:rsidRPr="00F92613" w:rsidRDefault="00FF36C4" w:rsidP="00D87225">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B851A3">
              <w:rPr>
                <w:color w:val="404040"/>
              </w:rPr>
              <w:t>: неприменимо</w:t>
            </w:r>
          </w:p>
        </w:tc>
        <w:tc>
          <w:tcPr>
            <w:tcW w:w="3487" w:type="dxa"/>
            <w:tcBorders>
              <w:top w:val="single" w:sz="4" w:space="0" w:color="auto"/>
              <w:bottom w:val="single" w:sz="4" w:space="0" w:color="auto"/>
            </w:tcBorders>
            <w:shd w:val="clear" w:color="auto" w:fill="auto"/>
          </w:tcPr>
          <w:p w14:paraId="4DCE1956" w14:textId="2B28BC47" w:rsidR="00B851A3" w:rsidRPr="00F92613" w:rsidRDefault="00A722FC" w:rsidP="000C661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B851A3">
              <w:rPr>
                <w:color w:val="000000" w:themeColor="text1"/>
              </w:rPr>
              <w:t>: Выпуски SAL</w:t>
            </w:r>
          </w:p>
        </w:tc>
      </w:tr>
      <w:tr w:rsidR="00B851A3" w14:paraId="7B88F406" w14:textId="77777777" w:rsidTr="00D81FCB">
        <w:tc>
          <w:tcPr>
            <w:tcW w:w="3798" w:type="dxa"/>
            <w:tcBorders>
              <w:top w:val="single" w:sz="4" w:space="0" w:color="auto"/>
              <w:bottom w:val="single" w:sz="4" w:space="0" w:color="auto"/>
            </w:tcBorders>
            <w:shd w:val="clear" w:color="auto" w:fill="BFBFBF"/>
          </w:tcPr>
          <w:p w14:paraId="2C5C5A30" w14:textId="0347C61D" w:rsidR="00B851A3" w:rsidRPr="00D87225" w:rsidRDefault="006767B3" w:rsidP="00D87225">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B851A3">
              <w:rPr>
                <w:color w:val="404040"/>
              </w:rPr>
              <w:t>: неприменимо</w:t>
            </w:r>
          </w:p>
        </w:tc>
        <w:tc>
          <w:tcPr>
            <w:tcW w:w="3510" w:type="dxa"/>
            <w:tcBorders>
              <w:top w:val="single" w:sz="4" w:space="0" w:color="000000" w:themeColor="text1"/>
              <w:bottom w:val="single" w:sz="4" w:space="0" w:color="auto"/>
            </w:tcBorders>
            <w:shd w:val="clear" w:color="auto" w:fill="auto"/>
          </w:tcPr>
          <w:p w14:paraId="6DFCC06C" w14:textId="103D7EAA" w:rsidR="00B851A3" w:rsidRPr="00F92613" w:rsidRDefault="00FF36C4" w:rsidP="000C6619">
            <w:pPr>
              <w:pStyle w:val="ProductList-Offering"/>
              <w:tabs>
                <w:tab w:val="clear" w:pos="360"/>
                <w:tab w:val="clear" w:pos="720"/>
                <w:tab w:val="clear" w:pos="1080"/>
                <w:tab w:val="center" w:pos="1633"/>
              </w:tabs>
              <w:spacing w:before="40" w:after="40"/>
              <w:rPr>
                <w:color w:val="000000" w:themeColor="text1"/>
              </w:rPr>
            </w:pPr>
            <w:r w:rsidRPr="006B7D6D">
              <w:rPr>
                <w:color w:val="0563C1"/>
              </w:rPr>
              <w:fldChar w:fldCharType="begin"/>
            </w:r>
            <w:r w:rsidRPr="006B7D6D">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6B7D6D">
              <w:rPr>
                <w:color w:val="0563C1"/>
              </w:rPr>
              <w:fldChar w:fldCharType="separate"/>
            </w:r>
            <w:r w:rsidRPr="006B7D6D">
              <w:rPr>
                <w:color w:val="0563C1"/>
              </w:rPr>
              <w:t>Клиентское ПО</w:t>
            </w:r>
            <w:r w:rsidRPr="006B7D6D">
              <w:rPr>
                <w:color w:val="0563C1"/>
              </w:rPr>
              <w:fldChar w:fldCharType="end"/>
            </w:r>
            <w:r w:rsidR="00B851A3">
              <w:rPr>
                <w:color w:val="000000" w:themeColor="text1"/>
              </w:rPr>
              <w:t>: все выпуски</w:t>
            </w:r>
          </w:p>
        </w:tc>
        <w:tc>
          <w:tcPr>
            <w:tcW w:w="3487" w:type="dxa"/>
            <w:tcBorders>
              <w:top w:val="single" w:sz="4" w:space="0" w:color="auto"/>
              <w:bottom w:val="single" w:sz="4" w:space="0" w:color="auto"/>
            </w:tcBorders>
            <w:shd w:val="clear" w:color="auto" w:fill="auto"/>
          </w:tcPr>
          <w:p w14:paraId="146ED909" w14:textId="27E03EF9" w:rsidR="00B851A3" w:rsidRPr="00F92613" w:rsidRDefault="00A722FC" w:rsidP="00D87225">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851A3">
              <w:rPr>
                <w:color w:val="000000" w:themeColor="text1"/>
              </w:rPr>
              <w:t>: Только лицензии SAL</w:t>
            </w:r>
          </w:p>
        </w:tc>
      </w:tr>
      <w:tr w:rsidR="00995F5E" w14:paraId="3B228E73" w14:textId="77777777" w:rsidTr="00D81FCB">
        <w:tc>
          <w:tcPr>
            <w:tcW w:w="3798" w:type="dxa"/>
            <w:tcBorders>
              <w:top w:val="single" w:sz="4" w:space="0" w:color="auto"/>
              <w:bottom w:val="single" w:sz="4" w:space="0" w:color="auto"/>
            </w:tcBorders>
            <w:shd w:val="clear" w:color="auto" w:fill="auto"/>
          </w:tcPr>
          <w:p w14:paraId="50068E81" w14:textId="005FACE9" w:rsidR="00995F5E" w:rsidRPr="00292A60" w:rsidRDefault="006767B3" w:rsidP="00D87225">
            <w:pPr>
              <w:pStyle w:val="ProductList-Offering"/>
              <w:tabs>
                <w:tab w:val="clear" w:pos="360"/>
                <w:tab w:val="clear" w:pos="720"/>
                <w:tab w:val="clear" w:pos="1080"/>
                <w:tab w:val="left" w:pos="1676"/>
              </w:tabs>
              <w:spacing w:before="40" w:after="40"/>
            </w:pPr>
            <w:r w:rsidRPr="006767B3">
              <w:rPr>
                <w:color w:val="0563C1"/>
              </w:rPr>
              <w:fldChar w:fldCharType="begin"/>
            </w:r>
            <w:r w:rsidRPr="006767B3">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767B3">
              <w:rPr>
                <w:color w:val="0563C1"/>
              </w:rPr>
              <w:fldChar w:fldCharType="separate"/>
            </w:r>
            <w:r w:rsidRPr="006767B3">
              <w:rPr>
                <w:color w:val="0563C1"/>
              </w:rPr>
              <w:t>Аварийное восстановление</w:t>
            </w:r>
            <w:r w:rsidRPr="006767B3">
              <w:rPr>
                <w:color w:val="0563C1"/>
              </w:rPr>
              <w:fldChar w:fldCharType="end"/>
            </w:r>
            <w:r w:rsidR="00995F5E">
              <w:t>:</w:t>
            </w:r>
            <w:r w:rsidR="00995F5E">
              <w:rPr>
                <w:color w:val="000000" w:themeColor="text1"/>
              </w:rPr>
              <w:t xml:space="preserve"> Только процессорные выпуски</w:t>
            </w:r>
          </w:p>
        </w:tc>
        <w:tc>
          <w:tcPr>
            <w:tcW w:w="3510" w:type="dxa"/>
            <w:tcBorders>
              <w:top w:val="single" w:sz="4" w:space="0" w:color="000000" w:themeColor="text1"/>
              <w:bottom w:val="single" w:sz="4" w:space="0" w:color="auto"/>
            </w:tcBorders>
            <w:shd w:val="clear" w:color="auto" w:fill="BFBFBF"/>
          </w:tcPr>
          <w:p w14:paraId="2695BC50" w14:textId="0F406DBB" w:rsidR="00995F5E" w:rsidRPr="00D87225" w:rsidRDefault="00995F5E" w:rsidP="00D87225">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487" w:type="dxa"/>
            <w:tcBorders>
              <w:top w:val="single" w:sz="4" w:space="0" w:color="auto"/>
              <w:bottom w:val="single" w:sz="4" w:space="0" w:color="auto"/>
            </w:tcBorders>
            <w:shd w:val="clear" w:color="auto" w:fill="BFBFBF"/>
          </w:tcPr>
          <w:p w14:paraId="59660D8C" w14:textId="522ECA9D" w:rsidR="00995F5E" w:rsidRPr="00D87225" w:rsidRDefault="00A722FC" w:rsidP="00D87225">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995F5E">
              <w:rPr>
                <w:color w:val="404040"/>
              </w:rPr>
              <w:t>: неприменимо</w:t>
            </w:r>
          </w:p>
        </w:tc>
      </w:tr>
      <w:tr w:rsidR="00995F5E" w14:paraId="68B56C86" w14:textId="77777777" w:rsidTr="00D81FCB">
        <w:tc>
          <w:tcPr>
            <w:tcW w:w="3798" w:type="dxa"/>
            <w:tcBorders>
              <w:top w:val="single" w:sz="4" w:space="0" w:color="auto"/>
            </w:tcBorders>
            <w:shd w:val="clear" w:color="auto" w:fill="auto"/>
          </w:tcPr>
          <w:p w14:paraId="37BF9C68" w14:textId="3E118109" w:rsidR="00995F5E" w:rsidRPr="006767B3" w:rsidRDefault="006767B3" w:rsidP="004E3BCD">
            <w:pPr>
              <w:pStyle w:val="ProductList-Offering"/>
              <w:tabs>
                <w:tab w:val="clear" w:pos="360"/>
                <w:tab w:val="clear" w:pos="720"/>
                <w:tab w:val="clear" w:pos="1080"/>
              </w:tabs>
              <w:spacing w:before="40" w:after="40"/>
              <w:rPr>
                <w:color w:val="000000" w:themeColor="text1"/>
              </w:rPr>
            </w:pPr>
            <w:r w:rsidRPr="006767B3">
              <w:rPr>
                <w:color w:val="0563C1"/>
              </w:rPr>
              <w:fldChar w:fldCharType="begin"/>
            </w:r>
            <w:r w:rsidRPr="006767B3">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6767B3">
              <w:rPr>
                <w:color w:val="0563C1"/>
              </w:rPr>
              <w:fldChar w:fldCharType="separate"/>
            </w:r>
            <w:r w:rsidRPr="006767B3">
              <w:rPr>
                <w:color w:val="0563C1"/>
              </w:rPr>
              <w:t>Включенные технологии</w:t>
            </w:r>
            <w:r w:rsidRPr="006767B3">
              <w:rPr>
                <w:color w:val="0563C1"/>
              </w:rPr>
              <w:fldChar w:fldCharType="end"/>
            </w:r>
            <w:r w:rsidR="00995F5E" w:rsidRPr="006767B3">
              <w:t>:</w:t>
            </w:r>
            <w:r w:rsidR="00995F5E" w:rsidRPr="006767B3">
              <w:rPr>
                <w:color w:val="000000" w:themeColor="text1"/>
              </w:rPr>
              <w:t xml:space="preserve"> </w:t>
            </w:r>
            <w:r w:rsidR="00995F5E">
              <w:rPr>
                <w:color w:val="000000" w:themeColor="text1"/>
              </w:rPr>
              <w:t>Технология</w:t>
            </w:r>
            <w:r w:rsidR="00995F5E" w:rsidRPr="006767B3">
              <w:rPr>
                <w:color w:val="000000" w:themeColor="text1"/>
              </w:rPr>
              <w:t xml:space="preserve"> </w:t>
            </w:r>
            <w:r w:rsidR="00995F5E" w:rsidRPr="004838EF">
              <w:rPr>
                <w:color w:val="000000" w:themeColor="text1"/>
                <w:lang w:val="en-US"/>
              </w:rPr>
              <w:t>SQL</w:t>
            </w:r>
            <w:r w:rsidR="00995F5E" w:rsidRPr="006767B3">
              <w:rPr>
                <w:color w:val="000000" w:themeColor="text1"/>
              </w:rPr>
              <w:t xml:space="preserve"> </w:t>
            </w:r>
            <w:r w:rsidR="00995F5E" w:rsidRPr="004838EF">
              <w:rPr>
                <w:color w:val="000000" w:themeColor="text1"/>
                <w:lang w:val="en-US"/>
              </w:rPr>
              <w:t>Server</w:t>
            </w:r>
            <w:r w:rsidR="00995F5E" w:rsidRPr="006767B3">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10" w:type="dxa"/>
            <w:tcBorders>
              <w:top w:val="single" w:sz="4" w:space="0" w:color="auto"/>
            </w:tcBorders>
            <w:shd w:val="clear" w:color="auto" w:fill="BFBFBF"/>
          </w:tcPr>
          <w:p w14:paraId="4CE01853" w14:textId="61DC72C5" w:rsidR="00995F5E" w:rsidRPr="00D87225" w:rsidRDefault="00995F5E" w:rsidP="00D87225">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487" w:type="dxa"/>
            <w:tcBorders>
              <w:top w:val="single" w:sz="4" w:space="0" w:color="auto"/>
            </w:tcBorders>
            <w:shd w:val="clear" w:color="auto" w:fill="auto"/>
          </w:tcPr>
          <w:p w14:paraId="4C11FA20" w14:textId="600942B6" w:rsidR="00995F5E" w:rsidRPr="00F92613" w:rsidRDefault="00A722FC" w:rsidP="00D87225">
            <w:pPr>
              <w:pStyle w:val="ProductList-Offering"/>
              <w:tabs>
                <w:tab w:val="clear" w:pos="360"/>
                <w:tab w:val="clear" w:pos="720"/>
                <w:tab w:val="clear" w:pos="1080"/>
              </w:tabs>
              <w:spacing w:before="40" w:after="40"/>
              <w:rPr>
                <w:color w:val="000000" w:themeColor="text1"/>
              </w:rPr>
            </w:pPr>
            <w:r w:rsidRPr="00A722FC">
              <w:rPr>
                <w:color w:val="0563C1"/>
              </w:rPr>
              <w:fldChar w:fldCharType="begin"/>
            </w:r>
            <w:r w:rsidRPr="00A722F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722FC">
              <w:rPr>
                <w:color w:val="0563C1"/>
              </w:rPr>
              <w:fldChar w:fldCharType="separate"/>
            </w:r>
            <w:r w:rsidRPr="00A722FC">
              <w:rPr>
                <w:color w:val="0563C1"/>
              </w:rPr>
              <w:t>Уведомления</w:t>
            </w:r>
            <w:r w:rsidRPr="00A722FC">
              <w:rPr>
                <w:color w:val="0563C1"/>
              </w:rPr>
              <w:fldChar w:fldCharType="end"/>
            </w:r>
            <w:r w:rsidR="00995F5E">
              <w:t>: Карты Bing; Интернет-возможности</w:t>
            </w:r>
          </w:p>
        </w:tc>
      </w:tr>
    </w:tbl>
    <w:p w14:paraId="131134C9" w14:textId="77777777" w:rsidR="00B851A3" w:rsidRPr="00B3420A" w:rsidRDefault="00B851A3" w:rsidP="00B851A3">
      <w:pPr>
        <w:pStyle w:val="ProductList-Body"/>
        <w:tabs>
          <w:tab w:val="clear" w:pos="360"/>
          <w:tab w:val="clear" w:pos="720"/>
          <w:tab w:val="clear" w:pos="1080"/>
        </w:tabs>
      </w:pPr>
    </w:p>
    <w:p w14:paraId="1622D046" w14:textId="26797A12" w:rsidR="00B851A3" w:rsidRPr="00B3420A" w:rsidRDefault="00B851A3" w:rsidP="00B851A3">
      <w:pPr>
        <w:pStyle w:val="ProductList-ClauseHeading"/>
        <w:tabs>
          <w:tab w:val="clear" w:pos="360"/>
          <w:tab w:val="clear" w:pos="720"/>
          <w:tab w:val="clear" w:pos="1080"/>
        </w:tabs>
      </w:pPr>
      <w:r>
        <w:t>1. Запрет на копирование или распространение комплектов данных – все выпуски</w:t>
      </w:r>
    </w:p>
    <w:p w14:paraId="1D4CBB8A" w14:textId="5BE5411E" w:rsidR="00D87225" w:rsidRPr="00B3420A" w:rsidRDefault="00D87225" w:rsidP="00D87225">
      <w:pPr>
        <w:pStyle w:val="ProductList-Body"/>
      </w:pPr>
      <w:r>
        <w:t>Клиент не должен копировать или распространять какие-либо комплекты данных (или какую-либо часть комплекта данных), включенные в программное обеспечение.</w:t>
      </w:r>
    </w:p>
    <w:p w14:paraId="23C35D0C" w14:textId="77777777" w:rsidR="00D87225" w:rsidRPr="00B3420A" w:rsidRDefault="00D87225" w:rsidP="00D87225">
      <w:pPr>
        <w:pStyle w:val="ProductList-Body"/>
      </w:pPr>
    </w:p>
    <w:p w14:paraId="757AB9DB" w14:textId="7556CF8A" w:rsidR="00501074" w:rsidRPr="00B3420A" w:rsidRDefault="00501074" w:rsidP="00D87225">
      <w:pPr>
        <w:pStyle w:val="ProductList-ClauseHeading"/>
      </w:pPr>
      <w:r>
        <w:t>2. Отказы от лицензий – все выпуски</w:t>
      </w:r>
    </w:p>
    <w:p w14:paraId="60F7E36D" w14:textId="456FB177" w:rsidR="00501074" w:rsidRPr="00B3420A" w:rsidRDefault="00501074" w:rsidP="004F3D2C">
      <w:pPr>
        <w:pStyle w:val="ProductList-Body"/>
      </w:pPr>
      <w:r>
        <w:t xml:space="preserve">Клиенту не требуются процессорные </w:t>
      </w:r>
      <w:r w:rsidR="003912CD" w:rsidRPr="002814B5">
        <w:rPr>
          <w:color w:val="0563C1"/>
        </w:rPr>
        <w:fldChar w:fldCharType="begin"/>
      </w:r>
      <w:r w:rsidR="003912CD" w:rsidRPr="00AA74AF">
        <w:rPr>
          <w:color w:val="0563C1"/>
          <w:lang w:val="en-US"/>
        </w:rPr>
        <w:instrText>AutoTextList</w:instrText>
      </w:r>
      <w:r w:rsidR="003912CD" w:rsidRPr="003912CD">
        <w:rPr>
          <w:color w:val="0563C1"/>
        </w:rPr>
        <w:instrText xml:space="preserve">  \</w:instrText>
      </w:r>
      <w:r w:rsidR="003912CD" w:rsidRPr="00AA74AF">
        <w:rPr>
          <w:color w:val="0563C1"/>
          <w:lang w:val="en-US"/>
        </w:rPr>
        <w:instrText>s</w:instrText>
      </w:r>
      <w:r w:rsidR="003912CD" w:rsidRPr="003912CD">
        <w:rPr>
          <w:color w:val="0563C1"/>
        </w:rPr>
        <w:instrText xml:space="preserve"> </w:instrText>
      </w:r>
      <w:r w:rsidR="003912CD" w:rsidRPr="00AA74AF">
        <w:rPr>
          <w:color w:val="0563C1"/>
          <w:lang w:val="en-US"/>
        </w:rPr>
        <w:instrText>NoStyle</w:instrText>
      </w:r>
      <w:r w:rsidR="003912CD" w:rsidRPr="003912CD">
        <w:rPr>
          <w:color w:val="0563C1"/>
        </w:rPr>
        <w:instrText xml:space="preserve"> \</w:instrText>
      </w:r>
      <w:r w:rsidR="003912CD" w:rsidRPr="00AA74AF">
        <w:rPr>
          <w:color w:val="0563C1"/>
          <w:lang w:val="en-US"/>
        </w:rPr>
        <w:instrText>t</w:instrText>
      </w:r>
      <w:r w:rsidR="003912CD" w:rsidRPr="003912CD">
        <w:rPr>
          <w:color w:val="0563C1"/>
        </w:rPr>
        <w:instrText xml:space="preserve"> "</w:instrText>
      </w:r>
      <w:r w:rsidR="003912CD" w:rsidRPr="002814B5">
        <w:rPr>
          <w:color w:val="0563C1"/>
        </w:rPr>
        <w:instrText>Лицензия</w:instrText>
      </w:r>
      <w:r w:rsidR="003912CD" w:rsidRPr="003912CD">
        <w:rPr>
          <w:color w:val="0563C1"/>
        </w:rPr>
        <w:instrText xml:space="preserve"> — </w:instrText>
      </w:r>
      <w:r w:rsidR="003912CD" w:rsidRPr="002814B5">
        <w:rPr>
          <w:color w:val="0563C1"/>
        </w:rPr>
        <w:instrText>право</w:instrText>
      </w:r>
      <w:r w:rsidR="003912CD" w:rsidRPr="003912CD">
        <w:rPr>
          <w:color w:val="0563C1"/>
        </w:rPr>
        <w:instrText xml:space="preserve"> </w:instrText>
      </w:r>
      <w:r w:rsidR="003912CD" w:rsidRPr="002814B5">
        <w:rPr>
          <w:color w:val="0563C1"/>
        </w:rPr>
        <w:instrText>на</w:instrText>
      </w:r>
      <w:r w:rsidR="003912CD" w:rsidRPr="003912CD">
        <w:rPr>
          <w:color w:val="0563C1"/>
        </w:rPr>
        <w:instrText xml:space="preserve"> </w:instrText>
      </w:r>
      <w:r w:rsidR="003912CD" w:rsidRPr="002814B5">
        <w:rPr>
          <w:color w:val="0563C1"/>
        </w:rPr>
        <w:instrText>загрузку</w:instrText>
      </w:r>
      <w:r w:rsidR="003912CD" w:rsidRPr="003912CD">
        <w:rPr>
          <w:color w:val="0563C1"/>
        </w:rPr>
        <w:instrText xml:space="preserve">, </w:instrText>
      </w:r>
      <w:r w:rsidR="003912CD" w:rsidRPr="002814B5">
        <w:rPr>
          <w:color w:val="0563C1"/>
        </w:rPr>
        <w:instrText>установку</w:instrText>
      </w:r>
      <w:r w:rsidR="003912CD" w:rsidRPr="003912CD">
        <w:rPr>
          <w:color w:val="0563C1"/>
        </w:rPr>
        <w:instrText xml:space="preserve"> </w:instrText>
      </w:r>
      <w:r w:rsidR="003912CD" w:rsidRPr="002814B5">
        <w:rPr>
          <w:color w:val="0563C1"/>
        </w:rPr>
        <w:instrText>и</w:instrText>
      </w:r>
      <w:r w:rsidR="003912CD" w:rsidRPr="003912CD">
        <w:rPr>
          <w:color w:val="0563C1"/>
        </w:rPr>
        <w:instrText xml:space="preserve"> </w:instrText>
      </w:r>
      <w:r w:rsidR="003912CD" w:rsidRPr="002814B5">
        <w:rPr>
          <w:color w:val="0563C1"/>
        </w:rPr>
        <w:instrText>использование</w:instrText>
      </w:r>
      <w:r w:rsidR="003912CD" w:rsidRPr="003912CD">
        <w:rPr>
          <w:color w:val="0563C1"/>
        </w:rPr>
        <w:instrText xml:space="preserve"> </w:instrText>
      </w:r>
      <w:r w:rsidR="003912CD" w:rsidRPr="002814B5">
        <w:rPr>
          <w:color w:val="0563C1"/>
        </w:rPr>
        <w:instrText>Продукта</w:instrText>
      </w:r>
      <w:r w:rsidR="003912CD" w:rsidRPr="003912CD">
        <w:rPr>
          <w:color w:val="0563C1"/>
        </w:rPr>
        <w:instrText xml:space="preserve">, </w:instrText>
      </w:r>
      <w:r w:rsidR="003912CD" w:rsidRPr="002814B5">
        <w:rPr>
          <w:color w:val="0563C1"/>
        </w:rPr>
        <w:instrText>а</w:instrText>
      </w:r>
      <w:r w:rsidR="003912CD" w:rsidRPr="003912CD">
        <w:rPr>
          <w:color w:val="0563C1"/>
        </w:rPr>
        <w:instrText xml:space="preserve"> </w:instrText>
      </w:r>
      <w:r w:rsidR="003912CD" w:rsidRPr="002814B5">
        <w:rPr>
          <w:color w:val="0563C1"/>
        </w:rPr>
        <w:instrText>также</w:instrText>
      </w:r>
      <w:r w:rsidR="003912CD" w:rsidRPr="003912CD">
        <w:rPr>
          <w:color w:val="0563C1"/>
        </w:rPr>
        <w:instrText xml:space="preserve"> </w:instrText>
      </w:r>
      <w:r w:rsidR="003912CD" w:rsidRPr="002814B5">
        <w:rPr>
          <w:color w:val="0563C1"/>
        </w:rPr>
        <w:instrText>на</w:instrText>
      </w:r>
      <w:r w:rsidR="003912CD" w:rsidRPr="003912CD">
        <w:rPr>
          <w:color w:val="0563C1"/>
        </w:rPr>
        <w:instrText xml:space="preserve"> </w:instrText>
      </w:r>
      <w:r w:rsidR="003912CD" w:rsidRPr="002814B5">
        <w:rPr>
          <w:color w:val="0563C1"/>
        </w:rPr>
        <w:instrText>доступ</w:instrText>
      </w:r>
      <w:r w:rsidR="003912CD" w:rsidRPr="003912CD">
        <w:rPr>
          <w:color w:val="0563C1"/>
        </w:rPr>
        <w:instrText xml:space="preserve"> </w:instrText>
      </w:r>
      <w:r w:rsidR="003912CD" w:rsidRPr="002814B5">
        <w:rPr>
          <w:color w:val="0563C1"/>
        </w:rPr>
        <w:instrText>к</w:instrText>
      </w:r>
      <w:r w:rsidR="003912CD" w:rsidRPr="003912CD">
        <w:rPr>
          <w:color w:val="0563C1"/>
        </w:rPr>
        <w:instrText xml:space="preserve"> </w:instrText>
      </w:r>
      <w:r w:rsidR="003912CD" w:rsidRPr="002814B5">
        <w:rPr>
          <w:color w:val="0563C1"/>
        </w:rPr>
        <w:instrText>нему</w:instrText>
      </w:r>
      <w:r w:rsidR="003912CD" w:rsidRPr="003912CD">
        <w:rPr>
          <w:color w:val="0563C1"/>
        </w:rPr>
        <w:instrText>."</w:instrText>
      </w:r>
      <w:r w:rsidR="003912CD" w:rsidRPr="002814B5">
        <w:rPr>
          <w:color w:val="0563C1"/>
        </w:rPr>
        <w:fldChar w:fldCharType="separate"/>
      </w:r>
      <w:r w:rsidR="004F3D2C" w:rsidRPr="004F3D2C">
        <w:rPr>
          <w:color w:val="0563C1"/>
        </w:rPr>
        <w:t>Лицензии</w:t>
      </w:r>
      <w:r w:rsidR="003912CD" w:rsidRPr="002814B5">
        <w:rPr>
          <w:color w:val="0563C1"/>
        </w:rPr>
        <w:fldChar w:fldCharType="end"/>
      </w:r>
      <w:r>
        <w:t xml:space="preserve"> или </w:t>
      </w:r>
      <w:r w:rsidR="00934D12" w:rsidRPr="00594EBA">
        <w:rPr>
          <w:color w:val="0563C1"/>
          <w:spacing w:val="-2"/>
        </w:rPr>
        <w:fldChar w:fldCharType="begin"/>
      </w:r>
      <w:r w:rsidR="00934D12" w:rsidRPr="00124A94">
        <w:rPr>
          <w:color w:val="0563C1"/>
          <w:spacing w:val="-2"/>
          <w:lang w:val="en-US"/>
        </w:rPr>
        <w:instrText>AutoTextList</w:instrText>
      </w:r>
      <w:r w:rsidR="00934D12" w:rsidRPr="00934D12">
        <w:rPr>
          <w:color w:val="0563C1"/>
          <w:spacing w:val="-2"/>
        </w:rPr>
        <w:instrText xml:space="preserve">  \</w:instrText>
      </w:r>
      <w:r w:rsidR="00934D12" w:rsidRPr="00124A94">
        <w:rPr>
          <w:color w:val="0563C1"/>
          <w:spacing w:val="-2"/>
          <w:lang w:val="en-US"/>
        </w:rPr>
        <w:instrText>s</w:instrText>
      </w:r>
      <w:r w:rsidR="00934D12" w:rsidRPr="00934D12">
        <w:rPr>
          <w:color w:val="0563C1"/>
          <w:spacing w:val="-2"/>
        </w:rPr>
        <w:instrText xml:space="preserve"> </w:instrText>
      </w:r>
      <w:r w:rsidR="00934D12" w:rsidRPr="00124A94">
        <w:rPr>
          <w:color w:val="0563C1"/>
          <w:spacing w:val="-2"/>
          <w:lang w:val="en-US"/>
        </w:rPr>
        <w:instrText>NoStyle</w:instrText>
      </w:r>
      <w:r w:rsidR="00934D12" w:rsidRPr="00934D12">
        <w:rPr>
          <w:color w:val="0563C1"/>
          <w:spacing w:val="-2"/>
        </w:rPr>
        <w:instrText xml:space="preserve"> \</w:instrText>
      </w:r>
      <w:r w:rsidR="00934D12" w:rsidRPr="00124A94">
        <w:rPr>
          <w:color w:val="0563C1"/>
          <w:spacing w:val="-2"/>
          <w:lang w:val="en-US"/>
        </w:rPr>
        <w:instrText>t</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 </w:instrText>
      </w:r>
      <w:r w:rsidR="00934D12" w:rsidRPr="00594EBA">
        <w:rPr>
          <w:color w:val="0563C1"/>
          <w:spacing w:val="-2"/>
        </w:rPr>
        <w:instrText>Лицензия</w:instrText>
      </w:r>
      <w:r w:rsidR="00934D12" w:rsidRPr="00934D12">
        <w:rPr>
          <w:color w:val="0563C1"/>
          <w:spacing w:val="-2"/>
        </w:rPr>
        <w:instrText xml:space="preserve"> </w:instrText>
      </w:r>
      <w:r w:rsidR="00934D12" w:rsidRPr="00594EBA">
        <w:rPr>
          <w:color w:val="0563C1"/>
          <w:spacing w:val="-2"/>
        </w:rPr>
        <w:instrText>подписчика</w:instrText>
      </w:r>
      <w:r w:rsidR="00934D12" w:rsidRPr="00934D12">
        <w:rPr>
          <w:color w:val="0563C1"/>
          <w:spacing w:val="-2"/>
        </w:rPr>
        <w:instrText xml:space="preserve">, </w:instrText>
      </w:r>
      <w:r w:rsidR="00934D12" w:rsidRPr="00594EBA">
        <w:rPr>
          <w:color w:val="0563C1"/>
          <w:spacing w:val="-2"/>
        </w:rPr>
        <w:instrText>которую</w:instrText>
      </w:r>
      <w:r w:rsidR="00934D12" w:rsidRPr="00934D12">
        <w:rPr>
          <w:color w:val="0563C1"/>
          <w:spacing w:val="-2"/>
        </w:rPr>
        <w:instrText xml:space="preserve"> </w:instrText>
      </w:r>
      <w:r w:rsidR="00934D12" w:rsidRPr="00594EBA">
        <w:rPr>
          <w:color w:val="0563C1"/>
          <w:spacing w:val="-2"/>
        </w:rPr>
        <w:instrText>можно</w:instrText>
      </w:r>
      <w:r w:rsidR="00934D12" w:rsidRPr="00934D12">
        <w:rPr>
          <w:color w:val="0563C1"/>
          <w:spacing w:val="-2"/>
        </w:rPr>
        <w:instrText xml:space="preserve"> </w:instrText>
      </w:r>
      <w:r w:rsidR="00934D12" w:rsidRPr="00594EBA">
        <w:rPr>
          <w:color w:val="0563C1"/>
          <w:spacing w:val="-2"/>
        </w:rPr>
        <w:instrText>назначить</w:instrText>
      </w:r>
      <w:r w:rsidR="00934D12" w:rsidRPr="00934D12">
        <w:rPr>
          <w:color w:val="0563C1"/>
          <w:spacing w:val="-2"/>
        </w:rPr>
        <w:instrText xml:space="preserve"> </w:instrText>
      </w:r>
      <w:r w:rsidR="00934D12" w:rsidRPr="00594EBA">
        <w:rPr>
          <w:color w:val="0563C1"/>
          <w:spacing w:val="-2"/>
        </w:rPr>
        <w:instrText>пользователю</w:instrText>
      </w:r>
      <w:r w:rsidR="00934D12" w:rsidRPr="00934D12">
        <w:rPr>
          <w:color w:val="0563C1"/>
          <w:spacing w:val="-2"/>
        </w:rPr>
        <w:instrText xml:space="preserve"> </w:instrText>
      </w:r>
      <w:r w:rsidR="00934D12" w:rsidRPr="00594EBA">
        <w:rPr>
          <w:color w:val="0563C1"/>
          <w:spacing w:val="-2"/>
        </w:rPr>
        <w:instrText>или</w:instrText>
      </w:r>
      <w:r w:rsidR="00934D12" w:rsidRPr="00934D12">
        <w:rPr>
          <w:color w:val="0563C1"/>
          <w:spacing w:val="-2"/>
        </w:rPr>
        <w:instrText xml:space="preserve"> </w:instrText>
      </w:r>
      <w:r w:rsidR="00934D12" w:rsidRPr="00594EBA">
        <w:rPr>
          <w:color w:val="0563C1"/>
          <w:spacing w:val="-2"/>
        </w:rPr>
        <w:instrText>устройству</w:instrText>
      </w:r>
      <w:r w:rsidR="00934D12" w:rsidRPr="00934D12">
        <w:rPr>
          <w:color w:val="0563C1"/>
          <w:spacing w:val="-2"/>
        </w:rPr>
        <w:instrText xml:space="preserve"> (</w:instrText>
      </w:r>
      <w:r w:rsidR="00934D12" w:rsidRPr="00594EBA">
        <w:rPr>
          <w:color w:val="0563C1"/>
          <w:spacing w:val="-2"/>
        </w:rPr>
        <w:instrText>в</w:instrText>
      </w:r>
      <w:r w:rsidR="00934D12" w:rsidRPr="00934D12">
        <w:rPr>
          <w:color w:val="0563C1"/>
          <w:spacing w:val="-2"/>
        </w:rPr>
        <w:instrText xml:space="preserve"> </w:instrText>
      </w:r>
      <w:r w:rsidR="00934D12" w:rsidRPr="00594EBA">
        <w:rPr>
          <w:color w:val="0563C1"/>
          <w:spacing w:val="-2"/>
        </w:rPr>
        <w:instrText>зависимости</w:instrText>
      </w:r>
      <w:r w:rsidR="00934D12" w:rsidRPr="00934D12">
        <w:rPr>
          <w:color w:val="0563C1"/>
          <w:spacing w:val="-2"/>
        </w:rPr>
        <w:instrText xml:space="preserve"> </w:instrText>
      </w:r>
      <w:r w:rsidR="00934D12" w:rsidRPr="00594EBA">
        <w:rPr>
          <w:color w:val="0563C1"/>
          <w:spacing w:val="-2"/>
        </w:rPr>
        <w:instrText>от</w:instrText>
      </w:r>
      <w:r w:rsidR="00934D12" w:rsidRPr="00934D12">
        <w:rPr>
          <w:color w:val="0563C1"/>
          <w:spacing w:val="-2"/>
        </w:rPr>
        <w:instrText xml:space="preserve"> </w:instrText>
      </w:r>
      <w:r w:rsidR="00934D12" w:rsidRPr="00594EBA">
        <w:rPr>
          <w:color w:val="0563C1"/>
          <w:spacing w:val="-2"/>
        </w:rPr>
        <w:instrText>обстоятельств</w:instrText>
      </w:r>
      <w:r w:rsidR="00934D12" w:rsidRPr="00934D12">
        <w:rPr>
          <w:color w:val="0563C1"/>
          <w:spacing w:val="-2"/>
        </w:rPr>
        <w:instrText xml:space="preserve">). </w:instrText>
      </w:r>
      <w:r w:rsidR="00934D12" w:rsidRPr="00594EBA">
        <w:rPr>
          <w:color w:val="0563C1"/>
          <w:spacing w:val="-2"/>
        </w:rPr>
        <w:instrText>Лицензия</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w:instrText>
      </w:r>
      <w:r w:rsidR="00934D12" w:rsidRPr="00594EBA">
        <w:rPr>
          <w:color w:val="0563C1"/>
          <w:spacing w:val="-2"/>
        </w:rPr>
        <w:instrText>назначенная</w:instrText>
      </w:r>
      <w:r w:rsidR="00934D12" w:rsidRPr="00934D12">
        <w:rPr>
          <w:color w:val="0563C1"/>
          <w:spacing w:val="-2"/>
        </w:rPr>
        <w:instrText xml:space="preserve"> </w:instrText>
      </w:r>
      <w:r w:rsidR="00934D12" w:rsidRPr="00594EBA">
        <w:rPr>
          <w:color w:val="0563C1"/>
          <w:spacing w:val="-2"/>
        </w:rPr>
        <w:instrText>пользователю</w:instrText>
      </w:r>
      <w:r w:rsidR="00934D12" w:rsidRPr="00934D12">
        <w:rPr>
          <w:color w:val="0563C1"/>
          <w:spacing w:val="-2"/>
        </w:rPr>
        <w:instrText xml:space="preserve">, </w:instrText>
      </w:r>
      <w:r w:rsidR="00934D12" w:rsidRPr="00594EBA">
        <w:rPr>
          <w:color w:val="0563C1"/>
          <w:spacing w:val="-2"/>
        </w:rPr>
        <w:instrText>дает</w:instrText>
      </w:r>
      <w:r w:rsidR="00934D12" w:rsidRPr="00934D12">
        <w:rPr>
          <w:color w:val="0563C1"/>
          <w:spacing w:val="-2"/>
        </w:rPr>
        <w:instrText xml:space="preserve"> </w:instrText>
      </w:r>
      <w:r w:rsidR="00934D12" w:rsidRPr="00594EBA">
        <w:rPr>
          <w:color w:val="0563C1"/>
          <w:spacing w:val="-2"/>
        </w:rPr>
        <w:instrText>право</w:instrText>
      </w:r>
      <w:r w:rsidR="00934D12" w:rsidRPr="00934D12">
        <w:rPr>
          <w:color w:val="0563C1"/>
          <w:spacing w:val="-2"/>
        </w:rPr>
        <w:instrText xml:space="preserve"> </w:instrText>
      </w:r>
      <w:r w:rsidR="00934D12" w:rsidRPr="00594EBA">
        <w:rPr>
          <w:color w:val="0563C1"/>
          <w:spacing w:val="-2"/>
        </w:rPr>
        <w:instrText>доступа</w:instrText>
      </w:r>
      <w:r w:rsidR="00934D12" w:rsidRPr="00934D12">
        <w:rPr>
          <w:color w:val="0563C1"/>
          <w:spacing w:val="-2"/>
        </w:rPr>
        <w:instrText xml:space="preserve"> </w:instrText>
      </w:r>
      <w:r w:rsidR="00934D12" w:rsidRPr="00594EBA">
        <w:rPr>
          <w:color w:val="0563C1"/>
          <w:spacing w:val="-2"/>
        </w:rPr>
        <w:instrText>к</w:instrText>
      </w:r>
      <w:r w:rsidR="00934D12" w:rsidRPr="00934D12">
        <w:rPr>
          <w:color w:val="0563C1"/>
          <w:spacing w:val="-2"/>
        </w:rPr>
        <w:instrText xml:space="preserve"> </w:instrText>
      </w:r>
      <w:r w:rsidR="00934D12" w:rsidRPr="00594EBA">
        <w:rPr>
          <w:color w:val="0563C1"/>
          <w:spacing w:val="-2"/>
        </w:rPr>
        <w:instrText>соответствующему</w:instrText>
      </w:r>
      <w:r w:rsidR="00934D12" w:rsidRPr="00934D12">
        <w:rPr>
          <w:color w:val="0563C1"/>
          <w:spacing w:val="-2"/>
        </w:rPr>
        <w:instrText xml:space="preserve"> </w:instrText>
      </w:r>
      <w:r w:rsidR="00934D12" w:rsidRPr="00594EBA">
        <w:rPr>
          <w:color w:val="0563C1"/>
          <w:spacing w:val="-2"/>
        </w:rPr>
        <w:instrText>программному</w:instrText>
      </w:r>
      <w:r w:rsidR="00934D12" w:rsidRPr="00934D12">
        <w:rPr>
          <w:color w:val="0563C1"/>
          <w:spacing w:val="-2"/>
        </w:rPr>
        <w:instrText xml:space="preserve"> </w:instrText>
      </w:r>
      <w:r w:rsidR="00934D12" w:rsidRPr="00594EBA">
        <w:rPr>
          <w:color w:val="0563C1"/>
          <w:spacing w:val="-2"/>
        </w:rPr>
        <w:instrText>обеспечению</w:instrText>
      </w:r>
      <w:r w:rsidR="00934D12" w:rsidRPr="00934D12">
        <w:rPr>
          <w:color w:val="0563C1"/>
          <w:spacing w:val="-2"/>
        </w:rPr>
        <w:instrText xml:space="preserve"> </w:instrText>
      </w:r>
      <w:r w:rsidR="00934D12" w:rsidRPr="00594EBA">
        <w:rPr>
          <w:color w:val="0563C1"/>
          <w:spacing w:val="-2"/>
        </w:rPr>
        <w:instrText>на</w:instrText>
      </w:r>
      <w:r w:rsidR="00934D12" w:rsidRPr="00934D12">
        <w:rPr>
          <w:color w:val="0563C1"/>
          <w:spacing w:val="-2"/>
        </w:rPr>
        <w:instrText xml:space="preserve"> </w:instrText>
      </w:r>
      <w:r w:rsidR="00934D12" w:rsidRPr="00594EBA">
        <w:rPr>
          <w:color w:val="0563C1"/>
          <w:spacing w:val="-2"/>
        </w:rPr>
        <w:instrText>любом</w:instrText>
      </w:r>
      <w:r w:rsidR="00934D12" w:rsidRPr="00934D12">
        <w:rPr>
          <w:color w:val="0563C1"/>
          <w:spacing w:val="-2"/>
        </w:rPr>
        <w:instrText xml:space="preserve"> </w:instrText>
      </w:r>
      <w:r w:rsidR="00934D12" w:rsidRPr="00594EBA">
        <w:rPr>
          <w:color w:val="0563C1"/>
          <w:spacing w:val="-2"/>
        </w:rPr>
        <w:instrText>устройстве</w:instrText>
      </w:r>
      <w:r w:rsidR="00934D12" w:rsidRPr="00934D12">
        <w:rPr>
          <w:color w:val="0563C1"/>
          <w:spacing w:val="-2"/>
        </w:rPr>
        <w:instrText xml:space="preserve"> </w:instrText>
      </w:r>
      <w:r w:rsidR="00934D12" w:rsidRPr="00594EBA">
        <w:rPr>
          <w:color w:val="0563C1"/>
          <w:spacing w:val="-2"/>
        </w:rPr>
        <w:instrText>одному</w:instrText>
      </w:r>
      <w:r w:rsidR="00934D12" w:rsidRPr="00934D12">
        <w:rPr>
          <w:color w:val="0563C1"/>
          <w:spacing w:val="-2"/>
        </w:rPr>
        <w:instrText xml:space="preserve"> </w:instrText>
      </w:r>
      <w:r w:rsidR="00934D12" w:rsidRPr="00594EBA">
        <w:rPr>
          <w:color w:val="0563C1"/>
          <w:spacing w:val="-2"/>
        </w:rPr>
        <w:instrText>пользователю</w:instrText>
      </w:r>
      <w:r w:rsidR="00934D12" w:rsidRPr="00934D12">
        <w:rPr>
          <w:color w:val="0563C1"/>
          <w:spacing w:val="-2"/>
        </w:rPr>
        <w:instrText xml:space="preserve"> </w:instrText>
      </w:r>
      <w:r w:rsidR="00934D12" w:rsidRPr="00594EBA">
        <w:rPr>
          <w:color w:val="0563C1"/>
          <w:spacing w:val="-2"/>
        </w:rPr>
        <w:instrText>или</w:instrText>
      </w:r>
      <w:r w:rsidR="00934D12" w:rsidRPr="00934D12">
        <w:rPr>
          <w:color w:val="0563C1"/>
          <w:spacing w:val="-2"/>
        </w:rPr>
        <w:instrText xml:space="preserve"> </w:instrText>
      </w:r>
      <w:r w:rsidR="00934D12" w:rsidRPr="00594EBA">
        <w:rPr>
          <w:color w:val="0563C1"/>
          <w:spacing w:val="-2"/>
        </w:rPr>
        <w:instrText>право</w:instrText>
      </w:r>
      <w:r w:rsidR="00934D12" w:rsidRPr="00934D12">
        <w:rPr>
          <w:color w:val="0563C1"/>
          <w:spacing w:val="-2"/>
        </w:rPr>
        <w:instrText xml:space="preserve"> </w:instrText>
      </w:r>
      <w:r w:rsidR="00934D12" w:rsidRPr="00594EBA">
        <w:rPr>
          <w:color w:val="0563C1"/>
          <w:spacing w:val="-2"/>
        </w:rPr>
        <w:instrText>управления</w:instrText>
      </w:r>
      <w:r w:rsidR="00934D12" w:rsidRPr="00934D12">
        <w:rPr>
          <w:color w:val="0563C1"/>
          <w:spacing w:val="-2"/>
        </w:rPr>
        <w:instrText xml:space="preserve"> </w:instrText>
      </w:r>
      <w:r w:rsidR="00934D12" w:rsidRPr="00594EBA">
        <w:rPr>
          <w:color w:val="0563C1"/>
          <w:spacing w:val="-2"/>
        </w:rPr>
        <w:instrText>какой</w:instrText>
      </w:r>
      <w:r w:rsidR="00934D12" w:rsidRPr="00934D12">
        <w:rPr>
          <w:color w:val="0563C1"/>
          <w:spacing w:val="-2"/>
        </w:rPr>
        <w:instrText>-</w:instrText>
      </w:r>
      <w:r w:rsidR="00934D12" w:rsidRPr="00594EBA">
        <w:rPr>
          <w:color w:val="0563C1"/>
          <w:spacing w:val="-2"/>
        </w:rPr>
        <w:instrText>либо</w:instrText>
      </w:r>
      <w:r w:rsidR="00934D12" w:rsidRPr="00934D12">
        <w:rPr>
          <w:color w:val="0563C1"/>
          <w:spacing w:val="-2"/>
        </w:rPr>
        <w:instrText xml:space="preserve"> </w:instrText>
      </w:r>
      <w:r w:rsidR="00934D12" w:rsidRPr="00594EBA">
        <w:rPr>
          <w:color w:val="0563C1"/>
          <w:spacing w:val="-2"/>
        </w:rPr>
        <w:instrText>Клиентской</w:instrText>
      </w:r>
      <w:r w:rsidR="00934D12" w:rsidRPr="00934D12">
        <w:rPr>
          <w:color w:val="0563C1"/>
          <w:spacing w:val="-2"/>
        </w:rPr>
        <w:instrText xml:space="preserve"> </w:instrText>
      </w:r>
      <w:r w:rsidR="00934D12" w:rsidRPr="00594EBA">
        <w:rPr>
          <w:color w:val="0563C1"/>
          <w:spacing w:val="-2"/>
        </w:rPr>
        <w:instrText>операционной</w:instrText>
      </w:r>
      <w:r w:rsidR="00934D12" w:rsidRPr="00934D12">
        <w:rPr>
          <w:color w:val="0563C1"/>
          <w:spacing w:val="-2"/>
        </w:rPr>
        <w:instrText xml:space="preserve"> </w:instrText>
      </w:r>
      <w:r w:rsidR="00934D12" w:rsidRPr="00594EBA">
        <w:rPr>
          <w:color w:val="0563C1"/>
          <w:spacing w:val="-2"/>
        </w:rPr>
        <w:instrText>средой</w:instrText>
      </w:r>
      <w:r w:rsidR="00934D12" w:rsidRPr="00934D12">
        <w:rPr>
          <w:color w:val="0563C1"/>
          <w:spacing w:val="-2"/>
        </w:rPr>
        <w:instrText xml:space="preserve">, </w:instrText>
      </w:r>
      <w:r w:rsidR="00934D12" w:rsidRPr="00594EBA">
        <w:rPr>
          <w:color w:val="0563C1"/>
          <w:spacing w:val="-2"/>
        </w:rPr>
        <w:instrText>с</w:instrText>
      </w:r>
      <w:r w:rsidR="00934D12" w:rsidRPr="00934D12">
        <w:rPr>
          <w:color w:val="0563C1"/>
          <w:spacing w:val="-2"/>
        </w:rPr>
        <w:instrText xml:space="preserve"> </w:instrText>
      </w:r>
      <w:r w:rsidR="00934D12" w:rsidRPr="00594EBA">
        <w:rPr>
          <w:color w:val="0563C1"/>
          <w:spacing w:val="-2"/>
        </w:rPr>
        <w:instrText>которой</w:instrText>
      </w:r>
      <w:r w:rsidR="00934D12" w:rsidRPr="00934D12">
        <w:rPr>
          <w:color w:val="0563C1"/>
          <w:spacing w:val="-2"/>
        </w:rPr>
        <w:instrText xml:space="preserve"> </w:instrText>
      </w:r>
      <w:r w:rsidR="00934D12" w:rsidRPr="00594EBA">
        <w:rPr>
          <w:color w:val="0563C1"/>
          <w:spacing w:val="-2"/>
        </w:rPr>
        <w:instrText>работает</w:instrText>
      </w:r>
      <w:r w:rsidR="00934D12" w:rsidRPr="00934D12">
        <w:rPr>
          <w:color w:val="0563C1"/>
          <w:spacing w:val="-2"/>
        </w:rPr>
        <w:instrText xml:space="preserve"> </w:instrText>
      </w:r>
      <w:r w:rsidR="00934D12" w:rsidRPr="00594EBA">
        <w:rPr>
          <w:color w:val="0563C1"/>
          <w:spacing w:val="-2"/>
        </w:rPr>
        <w:instrText>один</w:instrText>
      </w:r>
      <w:r w:rsidR="00934D12" w:rsidRPr="00934D12">
        <w:rPr>
          <w:color w:val="0563C1"/>
          <w:spacing w:val="-2"/>
        </w:rPr>
        <w:instrText xml:space="preserve"> </w:instrText>
      </w:r>
      <w:r w:rsidR="00934D12" w:rsidRPr="00594EBA">
        <w:rPr>
          <w:color w:val="0563C1"/>
          <w:spacing w:val="-2"/>
        </w:rPr>
        <w:instrText>пользователь</w:instrText>
      </w:r>
      <w:r w:rsidR="00934D12" w:rsidRPr="00934D12">
        <w:rPr>
          <w:color w:val="0563C1"/>
          <w:spacing w:val="-2"/>
        </w:rPr>
        <w:instrText xml:space="preserve">. </w:instrText>
      </w:r>
      <w:r w:rsidR="00934D12" w:rsidRPr="00594EBA">
        <w:rPr>
          <w:color w:val="0563C1"/>
          <w:spacing w:val="-2"/>
        </w:rPr>
        <w:instrText>Лицензия</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w:instrText>
      </w:r>
      <w:r w:rsidR="00934D12" w:rsidRPr="00594EBA">
        <w:rPr>
          <w:color w:val="0563C1"/>
          <w:spacing w:val="-2"/>
        </w:rPr>
        <w:instrText>назначенная</w:instrText>
      </w:r>
      <w:r w:rsidR="00934D12" w:rsidRPr="00934D12">
        <w:rPr>
          <w:color w:val="0563C1"/>
          <w:spacing w:val="-2"/>
        </w:rPr>
        <w:instrText xml:space="preserve"> </w:instrText>
      </w:r>
      <w:r w:rsidR="00934D12" w:rsidRPr="00594EBA">
        <w:rPr>
          <w:color w:val="0563C1"/>
          <w:spacing w:val="-2"/>
        </w:rPr>
        <w:instrText>устройству</w:instrText>
      </w:r>
      <w:r w:rsidR="00934D12" w:rsidRPr="00934D12">
        <w:rPr>
          <w:color w:val="0563C1"/>
          <w:spacing w:val="-2"/>
        </w:rPr>
        <w:instrText xml:space="preserve">, </w:instrText>
      </w:r>
      <w:r w:rsidR="00934D12" w:rsidRPr="00594EBA">
        <w:rPr>
          <w:color w:val="0563C1"/>
          <w:spacing w:val="-2"/>
        </w:rPr>
        <w:instrText>дает</w:instrText>
      </w:r>
      <w:r w:rsidR="00934D12" w:rsidRPr="00934D12">
        <w:rPr>
          <w:color w:val="0563C1"/>
          <w:spacing w:val="-2"/>
        </w:rPr>
        <w:instrText xml:space="preserve"> </w:instrText>
      </w:r>
      <w:r w:rsidR="00934D12" w:rsidRPr="00594EBA">
        <w:rPr>
          <w:color w:val="0563C1"/>
          <w:spacing w:val="-2"/>
        </w:rPr>
        <w:instrText>право</w:instrText>
      </w:r>
      <w:r w:rsidR="00934D12" w:rsidRPr="00934D12">
        <w:rPr>
          <w:color w:val="0563C1"/>
          <w:spacing w:val="-2"/>
        </w:rPr>
        <w:instrText xml:space="preserve"> </w:instrText>
      </w:r>
      <w:r w:rsidR="00934D12" w:rsidRPr="00594EBA">
        <w:rPr>
          <w:color w:val="0563C1"/>
          <w:spacing w:val="-2"/>
        </w:rPr>
        <w:instrText>доступа</w:instrText>
      </w:r>
      <w:r w:rsidR="00934D12" w:rsidRPr="00934D12">
        <w:rPr>
          <w:color w:val="0563C1"/>
          <w:spacing w:val="-2"/>
        </w:rPr>
        <w:instrText xml:space="preserve"> </w:instrText>
      </w:r>
      <w:r w:rsidR="00934D12" w:rsidRPr="00594EBA">
        <w:rPr>
          <w:color w:val="0563C1"/>
          <w:spacing w:val="-2"/>
        </w:rPr>
        <w:instrText>к</w:instrText>
      </w:r>
      <w:r w:rsidR="00934D12" w:rsidRPr="00934D12">
        <w:rPr>
          <w:color w:val="0563C1"/>
          <w:spacing w:val="-2"/>
        </w:rPr>
        <w:instrText xml:space="preserve"> </w:instrText>
      </w:r>
      <w:r w:rsidR="00934D12" w:rsidRPr="00594EBA">
        <w:rPr>
          <w:color w:val="0563C1"/>
          <w:spacing w:val="-2"/>
        </w:rPr>
        <w:instrText>соответствующему</w:instrText>
      </w:r>
      <w:r w:rsidR="00934D12" w:rsidRPr="00934D12">
        <w:rPr>
          <w:color w:val="0563C1"/>
          <w:spacing w:val="-2"/>
        </w:rPr>
        <w:instrText xml:space="preserve"> </w:instrText>
      </w:r>
      <w:r w:rsidR="00934D12" w:rsidRPr="00594EBA">
        <w:rPr>
          <w:color w:val="0563C1"/>
          <w:spacing w:val="-2"/>
        </w:rPr>
        <w:instrText>программному</w:instrText>
      </w:r>
      <w:r w:rsidR="00934D12" w:rsidRPr="00934D12">
        <w:rPr>
          <w:color w:val="0563C1"/>
          <w:spacing w:val="-2"/>
        </w:rPr>
        <w:instrText xml:space="preserve"> </w:instrText>
      </w:r>
      <w:r w:rsidR="00934D12" w:rsidRPr="00594EBA">
        <w:rPr>
          <w:color w:val="0563C1"/>
          <w:spacing w:val="-2"/>
        </w:rPr>
        <w:instrText>обеспечению</w:instrText>
      </w:r>
      <w:r w:rsidR="00934D12" w:rsidRPr="00934D12">
        <w:rPr>
          <w:color w:val="0563C1"/>
          <w:spacing w:val="-2"/>
        </w:rPr>
        <w:instrText xml:space="preserve"> </w:instrText>
      </w:r>
      <w:r w:rsidR="00934D12" w:rsidRPr="00594EBA">
        <w:rPr>
          <w:color w:val="0563C1"/>
          <w:spacing w:val="-2"/>
        </w:rPr>
        <w:instrText>на</w:instrText>
      </w:r>
      <w:r w:rsidR="00934D12" w:rsidRPr="00934D12">
        <w:rPr>
          <w:color w:val="0563C1"/>
          <w:spacing w:val="-2"/>
        </w:rPr>
        <w:instrText xml:space="preserve"> </w:instrText>
      </w:r>
      <w:r w:rsidR="00934D12" w:rsidRPr="00594EBA">
        <w:rPr>
          <w:color w:val="0563C1"/>
          <w:spacing w:val="-2"/>
        </w:rPr>
        <w:instrText>одном</w:instrText>
      </w:r>
      <w:r w:rsidR="00934D12" w:rsidRPr="00934D12">
        <w:rPr>
          <w:color w:val="0563C1"/>
          <w:spacing w:val="-2"/>
        </w:rPr>
        <w:instrText xml:space="preserve"> </w:instrText>
      </w:r>
      <w:r w:rsidR="00934D12" w:rsidRPr="00594EBA">
        <w:rPr>
          <w:color w:val="0563C1"/>
          <w:spacing w:val="-2"/>
        </w:rPr>
        <w:instrText>устройстве</w:instrText>
      </w:r>
      <w:r w:rsidR="00934D12" w:rsidRPr="00934D12">
        <w:rPr>
          <w:color w:val="0563C1"/>
          <w:spacing w:val="-2"/>
        </w:rPr>
        <w:instrText xml:space="preserve"> </w:instrText>
      </w:r>
      <w:r w:rsidR="00934D12" w:rsidRPr="00594EBA">
        <w:rPr>
          <w:color w:val="0563C1"/>
          <w:spacing w:val="-2"/>
        </w:rPr>
        <w:instrText>любым</w:instrText>
      </w:r>
      <w:r w:rsidR="00934D12" w:rsidRPr="00934D12">
        <w:rPr>
          <w:color w:val="0563C1"/>
          <w:spacing w:val="-2"/>
        </w:rPr>
        <w:instrText xml:space="preserve"> </w:instrText>
      </w:r>
      <w:r w:rsidR="00934D12" w:rsidRPr="00594EBA">
        <w:rPr>
          <w:color w:val="0563C1"/>
          <w:spacing w:val="-2"/>
        </w:rPr>
        <w:instrText>пользователям</w:instrText>
      </w:r>
      <w:r w:rsidR="00934D12" w:rsidRPr="00934D12">
        <w:rPr>
          <w:color w:val="0563C1"/>
          <w:spacing w:val="-2"/>
        </w:rPr>
        <w:instrText xml:space="preserve">. </w:instrText>
      </w:r>
      <w:r w:rsidR="00934D12" w:rsidRPr="00594EBA">
        <w:rPr>
          <w:color w:val="0563C1"/>
          <w:spacing w:val="-2"/>
        </w:rPr>
        <w:instrText>Одна</w:instrText>
      </w:r>
      <w:r w:rsidR="00934D12" w:rsidRPr="00934D12">
        <w:rPr>
          <w:color w:val="0563C1"/>
          <w:spacing w:val="-2"/>
        </w:rPr>
        <w:instrText xml:space="preserve"> </w:instrText>
      </w:r>
      <w:r w:rsidR="00934D12" w:rsidRPr="00594EBA">
        <w:rPr>
          <w:color w:val="0563C1"/>
          <w:spacing w:val="-2"/>
        </w:rPr>
        <w:instrText>лицензия</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w:instrText>
      </w:r>
      <w:r w:rsidR="00934D12" w:rsidRPr="00594EBA">
        <w:rPr>
          <w:color w:val="0563C1"/>
          <w:spacing w:val="-2"/>
        </w:rPr>
        <w:instrText>для</w:instrText>
      </w:r>
      <w:r w:rsidR="00934D12" w:rsidRPr="00934D12">
        <w:rPr>
          <w:color w:val="0563C1"/>
          <w:spacing w:val="-2"/>
        </w:rPr>
        <w:instrText xml:space="preserve"> </w:instrText>
      </w:r>
      <w:r w:rsidR="00934D12" w:rsidRPr="00594EBA">
        <w:rPr>
          <w:color w:val="0563C1"/>
          <w:spacing w:val="-2"/>
        </w:rPr>
        <w:instrText>Операционной</w:instrText>
      </w:r>
      <w:r w:rsidR="00934D12" w:rsidRPr="00934D12">
        <w:rPr>
          <w:color w:val="0563C1"/>
          <w:spacing w:val="-2"/>
        </w:rPr>
        <w:instrText xml:space="preserve"> </w:instrText>
      </w:r>
      <w:r w:rsidR="00934D12" w:rsidRPr="00594EBA">
        <w:rPr>
          <w:color w:val="0563C1"/>
          <w:spacing w:val="-2"/>
        </w:rPr>
        <w:instrText>среды</w:instrText>
      </w:r>
      <w:r w:rsidR="00934D12" w:rsidRPr="00934D12">
        <w:rPr>
          <w:color w:val="0563C1"/>
          <w:spacing w:val="-2"/>
        </w:rPr>
        <w:instrText xml:space="preserve"> </w:instrText>
      </w:r>
      <w:r w:rsidR="00934D12" w:rsidRPr="00594EBA">
        <w:rPr>
          <w:color w:val="0563C1"/>
          <w:spacing w:val="-2"/>
        </w:rPr>
        <w:instrText>дает</w:instrText>
      </w:r>
      <w:r w:rsidR="00934D12" w:rsidRPr="00934D12">
        <w:rPr>
          <w:color w:val="0563C1"/>
          <w:spacing w:val="-2"/>
        </w:rPr>
        <w:instrText xml:space="preserve"> </w:instrText>
      </w:r>
      <w:r w:rsidR="00934D12" w:rsidRPr="00594EBA">
        <w:rPr>
          <w:color w:val="0563C1"/>
          <w:spacing w:val="-2"/>
        </w:rPr>
        <w:instrText>право</w:instrText>
      </w:r>
      <w:r w:rsidR="00934D12" w:rsidRPr="00934D12">
        <w:rPr>
          <w:color w:val="0563C1"/>
          <w:spacing w:val="-2"/>
        </w:rPr>
        <w:instrText xml:space="preserve"> </w:instrText>
      </w:r>
      <w:r w:rsidR="00934D12" w:rsidRPr="00594EBA">
        <w:rPr>
          <w:color w:val="0563C1"/>
          <w:spacing w:val="-2"/>
        </w:rPr>
        <w:instrText>управления</w:instrText>
      </w:r>
      <w:r w:rsidR="00934D12" w:rsidRPr="00934D12">
        <w:rPr>
          <w:color w:val="0563C1"/>
          <w:spacing w:val="-2"/>
        </w:rPr>
        <w:instrText xml:space="preserve"> </w:instrText>
      </w:r>
      <w:r w:rsidR="00934D12" w:rsidRPr="00594EBA">
        <w:rPr>
          <w:color w:val="0563C1"/>
          <w:spacing w:val="-2"/>
        </w:rPr>
        <w:instrText>одной</w:instrText>
      </w:r>
      <w:r w:rsidR="00934D12" w:rsidRPr="00934D12">
        <w:rPr>
          <w:color w:val="0563C1"/>
          <w:spacing w:val="-2"/>
        </w:rPr>
        <w:instrText xml:space="preserve"> </w:instrText>
      </w:r>
      <w:r w:rsidR="00934D12" w:rsidRPr="00124A94">
        <w:rPr>
          <w:color w:val="0563C1"/>
          <w:spacing w:val="-2"/>
          <w:lang w:val="en-US"/>
        </w:rPr>
        <w:instrText>OSE</w:instrText>
      </w:r>
      <w:r w:rsidR="00934D12" w:rsidRPr="00934D12">
        <w:rPr>
          <w:color w:val="0563C1"/>
          <w:spacing w:val="-2"/>
        </w:rPr>
        <w:instrText xml:space="preserve">, </w:instrText>
      </w:r>
      <w:r w:rsidR="00934D12" w:rsidRPr="00594EBA">
        <w:rPr>
          <w:color w:val="0563C1"/>
          <w:spacing w:val="-2"/>
        </w:rPr>
        <w:instrText>к</w:instrText>
      </w:r>
      <w:r w:rsidR="00934D12" w:rsidRPr="00934D12">
        <w:rPr>
          <w:color w:val="0563C1"/>
          <w:spacing w:val="-2"/>
        </w:rPr>
        <w:instrText xml:space="preserve"> </w:instrText>
      </w:r>
      <w:r w:rsidR="00934D12" w:rsidRPr="00594EBA">
        <w:rPr>
          <w:color w:val="0563C1"/>
          <w:spacing w:val="-2"/>
        </w:rPr>
        <w:instrText>которой</w:instrText>
      </w:r>
      <w:r w:rsidR="00934D12" w:rsidRPr="00934D12">
        <w:rPr>
          <w:color w:val="0563C1"/>
          <w:spacing w:val="-2"/>
        </w:rPr>
        <w:instrText xml:space="preserve"> </w:instrText>
      </w:r>
      <w:r w:rsidR="00934D12" w:rsidRPr="00594EBA">
        <w:rPr>
          <w:color w:val="0563C1"/>
          <w:spacing w:val="-2"/>
        </w:rPr>
        <w:instrText>имеет</w:instrText>
      </w:r>
      <w:r w:rsidR="00934D12" w:rsidRPr="00934D12">
        <w:rPr>
          <w:color w:val="0563C1"/>
          <w:spacing w:val="-2"/>
        </w:rPr>
        <w:instrText xml:space="preserve"> </w:instrText>
      </w:r>
      <w:r w:rsidR="00934D12" w:rsidRPr="00594EBA">
        <w:rPr>
          <w:color w:val="0563C1"/>
          <w:spacing w:val="-2"/>
        </w:rPr>
        <w:instrText>доступ</w:instrText>
      </w:r>
      <w:r w:rsidR="00934D12" w:rsidRPr="00934D12">
        <w:rPr>
          <w:color w:val="0563C1"/>
          <w:spacing w:val="-2"/>
        </w:rPr>
        <w:instrText xml:space="preserve"> </w:instrText>
      </w:r>
      <w:r w:rsidR="00934D12" w:rsidRPr="00594EBA">
        <w:rPr>
          <w:color w:val="0563C1"/>
          <w:spacing w:val="-2"/>
        </w:rPr>
        <w:instrText>любой</w:instrText>
      </w:r>
      <w:r w:rsidR="00934D12" w:rsidRPr="00934D12">
        <w:rPr>
          <w:color w:val="0563C1"/>
          <w:spacing w:val="-2"/>
        </w:rPr>
        <w:instrText xml:space="preserve"> </w:instrText>
      </w:r>
      <w:r w:rsidR="00934D12" w:rsidRPr="00594EBA">
        <w:rPr>
          <w:color w:val="0563C1"/>
          <w:spacing w:val="-2"/>
        </w:rPr>
        <w:instrText>пользователь</w:instrText>
      </w:r>
      <w:r w:rsidR="00934D12" w:rsidRPr="00934D12">
        <w:rPr>
          <w:color w:val="0563C1"/>
          <w:spacing w:val="-2"/>
        </w:rPr>
        <w:instrText xml:space="preserve">. </w:instrText>
      </w:r>
      <w:r w:rsidR="00934D12" w:rsidRPr="00594EBA">
        <w:rPr>
          <w:color w:val="0563C1"/>
          <w:spacing w:val="-2"/>
        </w:rPr>
        <w:instrText>Лицензию</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w:instrText>
      </w:r>
      <w:r w:rsidR="00934D12" w:rsidRPr="00594EBA">
        <w:rPr>
          <w:color w:val="0563C1"/>
          <w:spacing w:val="-2"/>
        </w:rPr>
        <w:instrText>для</w:instrText>
      </w:r>
      <w:r w:rsidR="00934D12" w:rsidRPr="00934D12">
        <w:rPr>
          <w:color w:val="0563C1"/>
          <w:spacing w:val="-2"/>
        </w:rPr>
        <w:instrText xml:space="preserve"> </w:instrText>
      </w:r>
      <w:r w:rsidR="00934D12" w:rsidRPr="00594EBA">
        <w:rPr>
          <w:color w:val="0563C1"/>
          <w:spacing w:val="-2"/>
        </w:rPr>
        <w:instrText>учащихся</w:instrText>
      </w:r>
      <w:r w:rsidR="00934D12" w:rsidRPr="00934D12">
        <w:rPr>
          <w:color w:val="0563C1"/>
          <w:spacing w:val="-2"/>
        </w:rPr>
        <w:instrText xml:space="preserve"> </w:instrText>
      </w:r>
      <w:r w:rsidR="00934D12" w:rsidRPr="00594EBA">
        <w:rPr>
          <w:color w:val="0563C1"/>
          <w:spacing w:val="-2"/>
        </w:rPr>
        <w:instrText>можно</w:instrText>
      </w:r>
      <w:r w:rsidR="00934D12" w:rsidRPr="00934D12">
        <w:rPr>
          <w:color w:val="0563C1"/>
          <w:spacing w:val="-2"/>
        </w:rPr>
        <w:instrText xml:space="preserve"> </w:instrText>
      </w:r>
      <w:r w:rsidR="00934D12" w:rsidRPr="00594EBA">
        <w:rPr>
          <w:color w:val="0563C1"/>
          <w:spacing w:val="-2"/>
        </w:rPr>
        <w:instrText>назначить</w:instrText>
      </w:r>
      <w:r w:rsidR="00934D12" w:rsidRPr="00934D12">
        <w:rPr>
          <w:color w:val="0563C1"/>
          <w:spacing w:val="-2"/>
        </w:rPr>
        <w:instrText xml:space="preserve"> </w:instrText>
      </w:r>
      <w:r w:rsidR="00934D12" w:rsidRPr="00594EBA">
        <w:rPr>
          <w:color w:val="0563C1"/>
          <w:spacing w:val="-2"/>
        </w:rPr>
        <w:instrText>Соответствующим</w:instrText>
      </w:r>
      <w:r w:rsidR="00934D12" w:rsidRPr="00934D12">
        <w:rPr>
          <w:color w:val="0563C1"/>
          <w:spacing w:val="-2"/>
        </w:rPr>
        <w:instrText xml:space="preserve"> </w:instrText>
      </w:r>
      <w:r w:rsidR="00934D12" w:rsidRPr="00594EBA">
        <w:rPr>
          <w:color w:val="0563C1"/>
          <w:spacing w:val="-2"/>
        </w:rPr>
        <w:instrText>пользователям</w:instrText>
      </w:r>
      <w:r w:rsidR="00934D12" w:rsidRPr="00934D12">
        <w:rPr>
          <w:color w:val="0563C1"/>
          <w:spacing w:val="-2"/>
        </w:rPr>
        <w:instrText xml:space="preserve"> </w:instrText>
      </w:r>
      <w:r w:rsidR="00934D12" w:rsidRPr="00594EBA">
        <w:rPr>
          <w:color w:val="0563C1"/>
          <w:spacing w:val="-2"/>
        </w:rPr>
        <w:instrText>со</w:instrText>
      </w:r>
      <w:r w:rsidR="00934D12" w:rsidRPr="00934D12">
        <w:rPr>
          <w:color w:val="0563C1"/>
          <w:spacing w:val="-2"/>
        </w:rPr>
        <w:instrText xml:space="preserve"> </w:instrText>
      </w:r>
      <w:r w:rsidR="00934D12" w:rsidRPr="00594EBA">
        <w:rPr>
          <w:color w:val="0563C1"/>
          <w:spacing w:val="-2"/>
        </w:rPr>
        <w:instrText>статусом</w:instrText>
      </w:r>
      <w:r w:rsidR="00934D12" w:rsidRPr="00934D12">
        <w:rPr>
          <w:color w:val="0563C1"/>
          <w:spacing w:val="-2"/>
        </w:rPr>
        <w:instrText xml:space="preserve"> </w:instrText>
      </w:r>
      <w:r w:rsidR="00934D12" w:rsidRPr="00594EBA">
        <w:rPr>
          <w:color w:val="0563C1"/>
          <w:spacing w:val="-2"/>
        </w:rPr>
        <w:instrText>учебного</w:instrText>
      </w:r>
      <w:r w:rsidR="00934D12" w:rsidRPr="00934D12">
        <w:rPr>
          <w:color w:val="0563C1"/>
          <w:spacing w:val="-2"/>
        </w:rPr>
        <w:instrText xml:space="preserve"> </w:instrText>
      </w:r>
      <w:r w:rsidR="00934D12" w:rsidRPr="00594EBA">
        <w:rPr>
          <w:color w:val="0563C1"/>
          <w:spacing w:val="-2"/>
        </w:rPr>
        <w:instrText>заведения</w:instrText>
      </w:r>
      <w:r w:rsidR="00934D12" w:rsidRPr="00934D12">
        <w:rPr>
          <w:color w:val="0563C1"/>
          <w:spacing w:val="-2"/>
        </w:rPr>
        <w:instrText xml:space="preserve"> </w:instrText>
      </w:r>
      <w:r w:rsidR="00934D12" w:rsidRPr="00594EBA">
        <w:rPr>
          <w:color w:val="0563C1"/>
          <w:spacing w:val="-2"/>
        </w:rPr>
        <w:instrText>согласно</w:instrText>
      </w:r>
      <w:r w:rsidR="00934D12" w:rsidRPr="00934D12">
        <w:rPr>
          <w:color w:val="0563C1"/>
          <w:spacing w:val="-2"/>
        </w:rPr>
        <w:instrText xml:space="preserve"> </w:instrText>
      </w:r>
      <w:r w:rsidR="00934D12" w:rsidRPr="00594EBA">
        <w:rPr>
          <w:color w:val="0563C1"/>
          <w:spacing w:val="-2"/>
        </w:rPr>
        <w:instrText>определению</w:instrText>
      </w:r>
      <w:r w:rsidR="00934D12" w:rsidRPr="00934D12">
        <w:rPr>
          <w:color w:val="0563C1"/>
          <w:spacing w:val="-2"/>
        </w:rPr>
        <w:instrText xml:space="preserve"> </w:instrText>
      </w:r>
      <w:r w:rsidR="00934D12" w:rsidRPr="00594EBA">
        <w:rPr>
          <w:color w:val="0563C1"/>
          <w:spacing w:val="-2"/>
        </w:rPr>
        <w:instrText>в</w:instrText>
      </w:r>
      <w:r w:rsidR="00934D12" w:rsidRPr="00934D12">
        <w:rPr>
          <w:color w:val="0563C1"/>
          <w:spacing w:val="-2"/>
        </w:rPr>
        <w:instrText xml:space="preserve"> </w:instrText>
      </w:r>
      <w:r w:rsidR="00934D12" w:rsidRPr="00594EBA">
        <w:rPr>
          <w:color w:val="0563C1"/>
          <w:spacing w:val="-2"/>
        </w:rPr>
        <w:instrText>Приложении</w:instrText>
      </w:r>
      <w:r w:rsidR="00934D12" w:rsidRPr="00934D12">
        <w:rPr>
          <w:color w:val="0563C1"/>
          <w:spacing w:val="-2"/>
        </w:rPr>
        <w:instrText xml:space="preserve"> </w:instrText>
      </w:r>
      <w:r w:rsidR="00934D12" w:rsidRPr="00594EBA">
        <w:rPr>
          <w:color w:val="0563C1"/>
          <w:spacing w:val="-2"/>
        </w:rPr>
        <w:instrText>для</w:instrText>
      </w:r>
      <w:r w:rsidR="00934D12" w:rsidRPr="00934D12">
        <w:rPr>
          <w:color w:val="0563C1"/>
          <w:spacing w:val="-2"/>
        </w:rPr>
        <w:instrText xml:space="preserve"> </w:instrText>
      </w:r>
      <w:r w:rsidR="00934D12" w:rsidRPr="00594EBA">
        <w:rPr>
          <w:color w:val="0563C1"/>
          <w:spacing w:val="-2"/>
        </w:rPr>
        <w:instrText>Соответствующих</w:instrText>
      </w:r>
      <w:r w:rsidR="00934D12" w:rsidRPr="00934D12">
        <w:rPr>
          <w:color w:val="0563C1"/>
          <w:spacing w:val="-2"/>
        </w:rPr>
        <w:instrText xml:space="preserve"> </w:instrText>
      </w:r>
      <w:r w:rsidR="00934D12" w:rsidRPr="00594EBA">
        <w:rPr>
          <w:color w:val="0563C1"/>
          <w:spacing w:val="-2"/>
        </w:rPr>
        <w:instrText>клиентов</w:instrText>
      </w:r>
      <w:r w:rsidR="00934D12" w:rsidRPr="00934D12">
        <w:rPr>
          <w:color w:val="0563C1"/>
          <w:spacing w:val="-2"/>
        </w:rPr>
        <w:instrText xml:space="preserve"> </w:instrText>
      </w:r>
      <w:r w:rsidR="00934D12" w:rsidRPr="00594EBA">
        <w:rPr>
          <w:color w:val="0563C1"/>
          <w:spacing w:val="-2"/>
        </w:rPr>
        <w:instrText>со</w:instrText>
      </w:r>
      <w:r w:rsidR="00934D12" w:rsidRPr="00934D12">
        <w:rPr>
          <w:color w:val="0563C1"/>
          <w:spacing w:val="-2"/>
        </w:rPr>
        <w:instrText xml:space="preserve"> </w:instrText>
      </w:r>
      <w:r w:rsidR="00934D12" w:rsidRPr="00594EBA">
        <w:rPr>
          <w:color w:val="0563C1"/>
          <w:spacing w:val="-2"/>
        </w:rPr>
        <w:instrText>статусом</w:instrText>
      </w:r>
      <w:r w:rsidR="00934D12" w:rsidRPr="00934D12">
        <w:rPr>
          <w:color w:val="0563C1"/>
          <w:spacing w:val="-2"/>
        </w:rPr>
        <w:instrText xml:space="preserve"> </w:instrText>
      </w:r>
      <w:r w:rsidR="00934D12" w:rsidRPr="00594EBA">
        <w:rPr>
          <w:color w:val="0563C1"/>
          <w:spacing w:val="-2"/>
        </w:rPr>
        <w:instrText>учебного</w:instrText>
      </w:r>
      <w:r w:rsidR="00934D12" w:rsidRPr="00934D12">
        <w:rPr>
          <w:color w:val="0563C1"/>
          <w:spacing w:val="-2"/>
        </w:rPr>
        <w:instrText xml:space="preserve"> </w:instrText>
      </w:r>
      <w:r w:rsidR="00934D12" w:rsidRPr="00594EBA">
        <w:rPr>
          <w:color w:val="0563C1"/>
          <w:spacing w:val="-2"/>
        </w:rPr>
        <w:instrText>заведения</w:instrText>
      </w:r>
      <w:r w:rsidR="00934D12" w:rsidRPr="00934D12">
        <w:rPr>
          <w:color w:val="0563C1"/>
          <w:spacing w:val="-2"/>
        </w:rPr>
        <w:instrText>."</w:instrText>
      </w:r>
      <w:r w:rsidR="00934D12" w:rsidRPr="00594EBA">
        <w:rPr>
          <w:color w:val="0563C1"/>
          <w:spacing w:val="-2"/>
        </w:rPr>
        <w:fldChar w:fldCharType="separate"/>
      </w:r>
      <w:r w:rsidR="00934D12" w:rsidRPr="00124A94">
        <w:rPr>
          <w:color w:val="0563C1"/>
          <w:spacing w:val="-2"/>
          <w:lang w:val="en-US"/>
        </w:rPr>
        <w:t>SAL</w:t>
      </w:r>
      <w:r w:rsidR="00934D12" w:rsidRPr="00594EBA">
        <w:rPr>
          <w:color w:val="0563C1"/>
          <w:spacing w:val="-2"/>
        </w:rPr>
        <w:fldChar w:fldCharType="end"/>
      </w:r>
      <w:r>
        <w:t xml:space="preserve"> для:</w:t>
      </w:r>
    </w:p>
    <w:p w14:paraId="20DCBCB1" w14:textId="31ACA70F" w:rsidR="00501074" w:rsidRPr="00B3420A" w:rsidRDefault="00501074" w:rsidP="00504263">
      <w:pPr>
        <w:pStyle w:val="ProductList-Body"/>
        <w:numPr>
          <w:ilvl w:val="0"/>
          <w:numId w:val="21"/>
        </w:numPr>
      </w:pPr>
      <w:r>
        <w:t xml:space="preserve">любых </w:t>
      </w:r>
      <w:r w:rsidR="00E11AF2">
        <w:rPr>
          <w:color w:val="0563C1"/>
        </w:rPr>
        <w:fldChar w:fldCharType="begin"/>
      </w:r>
      <w:r w:rsidR="00E11AF2" w:rsidRPr="00124A94">
        <w:rPr>
          <w:rStyle w:val="ProductList-BodyChar"/>
          <w:color w:val="0563C1"/>
          <w:lang w:val="en-US"/>
        </w:rPr>
        <w:instrText>AutoTextList</w:instrText>
      </w:r>
      <w:r w:rsidR="00E11AF2" w:rsidRPr="00E11AF2">
        <w:rPr>
          <w:rStyle w:val="ProductList-BodyChar"/>
          <w:color w:val="0563C1"/>
        </w:rPr>
        <w:instrText xml:space="preserve">  \</w:instrText>
      </w:r>
      <w:r w:rsidR="00E11AF2" w:rsidRPr="00124A94">
        <w:rPr>
          <w:rStyle w:val="ProductList-BodyChar"/>
          <w:color w:val="0563C1"/>
          <w:lang w:val="en-US"/>
        </w:rPr>
        <w:instrText>s</w:instrText>
      </w:r>
      <w:r w:rsidR="00E11AF2" w:rsidRPr="00E11AF2">
        <w:rPr>
          <w:rStyle w:val="ProductList-BodyChar"/>
          <w:color w:val="0563C1"/>
        </w:rPr>
        <w:instrText xml:space="preserve"> </w:instrText>
      </w:r>
      <w:r w:rsidR="00E11AF2" w:rsidRPr="00124A94">
        <w:rPr>
          <w:rStyle w:val="ProductList-BodyChar"/>
          <w:color w:val="0563C1"/>
          <w:lang w:val="en-US"/>
        </w:rPr>
        <w:instrText>NoStyle</w:instrText>
      </w:r>
      <w:r w:rsidR="00E11AF2" w:rsidRPr="00E11AF2">
        <w:rPr>
          <w:rStyle w:val="ProductList-BodyChar"/>
          <w:color w:val="0563C1"/>
        </w:rPr>
        <w:instrText xml:space="preserve"> \</w:instrText>
      </w:r>
      <w:r w:rsidR="00E11AF2" w:rsidRPr="00124A94">
        <w:rPr>
          <w:rStyle w:val="ProductList-BodyChar"/>
          <w:color w:val="0563C1"/>
          <w:lang w:val="en-US"/>
        </w:rPr>
        <w:instrText>t</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124A94">
        <w:rPr>
          <w:rStyle w:val="ProductList-BodyChar"/>
          <w:color w:val="0563C1"/>
          <w:lang w:val="en-US"/>
        </w:rPr>
        <w:instrText>OSE</w:instrText>
      </w:r>
      <w:r w:rsidR="00E11AF2" w:rsidRPr="00E11AF2">
        <w:rPr>
          <w:rStyle w:val="ProductList-BodyChar"/>
          <w:color w:val="0563C1"/>
        </w:rPr>
        <w:instrText xml:space="preserve">) —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либо</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виртуальной</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иным</w:instrText>
      </w:r>
      <w:r w:rsidR="00E11AF2" w:rsidRPr="00E11AF2">
        <w:rPr>
          <w:rStyle w:val="ProductList-BodyChar"/>
          <w:color w:val="0563C1"/>
        </w:rPr>
        <w:instrText xml:space="preserve"> </w:instrText>
      </w:r>
      <w:r w:rsidR="00E11AF2" w:rsidRPr="00C53FCF">
        <w:rPr>
          <w:rStyle w:val="ProductList-BodyChar"/>
          <w:color w:val="0563C1"/>
        </w:rPr>
        <w:instrText>способом</w:instrText>
      </w:r>
      <w:r w:rsidR="00E11AF2" w:rsidRPr="00E11AF2">
        <w:rPr>
          <w:rStyle w:val="ProductList-BodyChar"/>
          <w:color w:val="0563C1"/>
        </w:rPr>
        <w:instrText xml:space="preserve"> </w:instrText>
      </w:r>
      <w:r w:rsidR="00E11AF2" w:rsidRPr="00C53FCF">
        <w:rPr>
          <w:rStyle w:val="ProductList-BodyChar"/>
          <w:color w:val="0563C1"/>
        </w:rPr>
        <w:instrText>эмулированной</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которые</w:instrText>
      </w:r>
      <w:r w:rsidR="00E11AF2" w:rsidRPr="00E11AF2">
        <w:rPr>
          <w:rStyle w:val="ProductList-BodyChar"/>
          <w:color w:val="0563C1"/>
        </w:rPr>
        <w:instrText xml:space="preserve"> </w:instrText>
      </w:r>
      <w:r w:rsidR="00E11AF2" w:rsidRPr="00C53FCF">
        <w:rPr>
          <w:rStyle w:val="ProductList-BodyChar"/>
          <w:color w:val="0563C1"/>
        </w:rPr>
        <w:instrText>позволяют</w:instrText>
      </w:r>
      <w:r w:rsidR="00E11AF2" w:rsidRPr="00E11AF2">
        <w:rPr>
          <w:rStyle w:val="ProductList-BodyChar"/>
          <w:color w:val="0563C1"/>
        </w:rPr>
        <w:instrText xml:space="preserve"> </w:instrText>
      </w:r>
      <w:r w:rsidR="00E11AF2" w:rsidRPr="00C53FCF">
        <w:rPr>
          <w:rStyle w:val="ProductList-BodyChar"/>
          <w:color w:val="0563C1"/>
        </w:rPr>
        <w:instrText>однозначно</w:instrText>
      </w:r>
      <w:r w:rsidR="00E11AF2" w:rsidRPr="00E11AF2">
        <w:rPr>
          <w:rStyle w:val="ProductList-BodyChar"/>
          <w:color w:val="0563C1"/>
        </w:rPr>
        <w:instrText xml:space="preserve"> </w:instrText>
      </w:r>
      <w:r w:rsidR="00E11AF2" w:rsidRPr="00C53FCF">
        <w:rPr>
          <w:rStyle w:val="ProductList-BodyChar"/>
          <w:color w:val="0563C1"/>
        </w:rPr>
        <w:instrText>обозначать</w:instrText>
      </w:r>
      <w:r w:rsidR="00E11AF2" w:rsidRPr="00E11AF2">
        <w:rPr>
          <w:rStyle w:val="ProductList-BodyChar"/>
          <w:color w:val="0563C1"/>
        </w:rPr>
        <w:instrText xml:space="preserve"> </w:instrText>
      </w:r>
      <w:r w:rsidR="00E11AF2" w:rsidRPr="00C53FCF">
        <w:rPr>
          <w:rStyle w:val="ProductList-BodyChar"/>
          <w:color w:val="0563C1"/>
        </w:rPr>
        <w:instrText>компьютер</w:instrText>
      </w:r>
      <w:r w:rsidR="00E11AF2" w:rsidRPr="00E11AF2">
        <w:rPr>
          <w:rStyle w:val="ProductList-BodyChar"/>
          <w:color w:val="0563C1"/>
        </w:rPr>
        <w:instrText xml:space="preserve"> (</w:instrText>
      </w:r>
      <w:r w:rsidR="00E11AF2" w:rsidRPr="00C53FCF">
        <w:rPr>
          <w:rStyle w:val="ProductList-BodyChar"/>
          <w:color w:val="0563C1"/>
        </w:rPr>
        <w:instrText>основное</w:instrText>
      </w:r>
      <w:r w:rsidR="00E11AF2" w:rsidRPr="00E11AF2">
        <w:rPr>
          <w:rStyle w:val="ProductList-BodyChar"/>
          <w:color w:val="0563C1"/>
        </w:rPr>
        <w:instrText xml:space="preserve"> </w:instrText>
      </w:r>
      <w:r w:rsidR="00E11AF2" w:rsidRPr="00C53FCF">
        <w:rPr>
          <w:rStyle w:val="ProductList-BodyChar"/>
          <w:color w:val="0563C1"/>
        </w:rPr>
        <w:instrText>имя</w:instrText>
      </w:r>
      <w:r w:rsidR="00E11AF2" w:rsidRPr="00E11AF2">
        <w:rPr>
          <w:rStyle w:val="ProductList-BodyChar"/>
          <w:color w:val="0563C1"/>
        </w:rPr>
        <w:instrText xml:space="preserve"> </w:instrText>
      </w:r>
      <w:r w:rsidR="00E11AF2" w:rsidRPr="00C53FCF">
        <w:rPr>
          <w:rStyle w:val="ProductList-BodyChar"/>
          <w:color w:val="0563C1"/>
        </w:rPr>
        <w:instrText>компьютера</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аналогичный</w:instrText>
      </w:r>
      <w:r w:rsidR="00E11AF2" w:rsidRPr="00E11AF2">
        <w:rPr>
          <w:rStyle w:val="ProductList-BodyChar"/>
          <w:color w:val="0563C1"/>
        </w:rPr>
        <w:instrText xml:space="preserve"> </w:instrText>
      </w:r>
      <w:r w:rsidR="00E11AF2" w:rsidRPr="00C53FCF">
        <w:rPr>
          <w:rStyle w:val="ProductList-BodyChar"/>
          <w:color w:val="0563C1"/>
        </w:rPr>
        <w:instrText>уникальный</w:instrText>
      </w:r>
      <w:r w:rsidR="00E11AF2" w:rsidRPr="00E11AF2">
        <w:rPr>
          <w:rStyle w:val="ProductList-BodyChar"/>
          <w:color w:val="0563C1"/>
        </w:rPr>
        <w:instrText xml:space="preserve"> </w:instrText>
      </w:r>
      <w:r w:rsidR="00E11AF2" w:rsidRPr="00C53FCF">
        <w:rPr>
          <w:rStyle w:val="ProductList-BodyChar"/>
          <w:color w:val="0563C1"/>
        </w:rPr>
        <w:instrText>идентификатор</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предоставить</w:instrText>
      </w:r>
      <w:r w:rsidR="00E11AF2" w:rsidRPr="00E11AF2">
        <w:rPr>
          <w:rStyle w:val="ProductList-BodyChar"/>
          <w:color w:val="0563C1"/>
        </w:rPr>
        <w:instrText xml:space="preserve"> </w:instrText>
      </w:r>
      <w:r w:rsidR="00E11AF2" w:rsidRPr="00C53FCF">
        <w:rPr>
          <w:rStyle w:val="ProductList-BodyChar"/>
          <w:color w:val="0563C1"/>
        </w:rPr>
        <w:instrText>индивидуальные</w:instrText>
      </w:r>
      <w:r w:rsidR="00E11AF2" w:rsidRPr="00E11AF2">
        <w:rPr>
          <w:rStyle w:val="ProductList-BodyChar"/>
          <w:color w:val="0563C1"/>
        </w:rPr>
        <w:instrText xml:space="preserve"> </w:instrText>
      </w:r>
      <w:r w:rsidR="00E11AF2" w:rsidRPr="00C53FCF">
        <w:rPr>
          <w:rStyle w:val="ProductList-BodyChar"/>
          <w:color w:val="0563C1"/>
        </w:rPr>
        <w:instrText>административные</w:instrText>
      </w:r>
      <w:r w:rsidR="00E11AF2" w:rsidRPr="00E11AF2">
        <w:rPr>
          <w:rStyle w:val="ProductList-BodyChar"/>
          <w:color w:val="0563C1"/>
        </w:rPr>
        <w:instrText xml:space="preserve"> </w:instrText>
      </w:r>
      <w:r w:rsidR="00E11AF2" w:rsidRPr="00C53FCF">
        <w:rPr>
          <w:rStyle w:val="ProductList-BodyChar"/>
          <w:color w:val="0563C1"/>
        </w:rPr>
        <w:instrText>права</w:instrText>
      </w:r>
      <w:r w:rsidR="00E11AF2" w:rsidRPr="00E11AF2">
        <w:rPr>
          <w:rStyle w:val="ProductList-BodyChar"/>
          <w:color w:val="0563C1"/>
        </w:rPr>
        <w:instrText xml:space="preserve">, </w:instrText>
      </w:r>
      <w:r w:rsidR="00E11AF2" w:rsidRPr="00C53FCF">
        <w:rPr>
          <w:rStyle w:val="ProductList-BodyChar"/>
          <w:color w:val="0563C1"/>
        </w:rPr>
        <w:instrText>а</w:instrText>
      </w:r>
      <w:r w:rsidR="00E11AF2" w:rsidRPr="00E11AF2">
        <w:rPr>
          <w:rStyle w:val="ProductList-BodyChar"/>
          <w:color w:val="0563C1"/>
        </w:rPr>
        <w:instrText xml:space="preserve"> </w:instrText>
      </w:r>
      <w:r w:rsidR="00E11AF2" w:rsidRPr="00C53FCF">
        <w:rPr>
          <w:rStyle w:val="ProductList-BodyChar"/>
          <w:color w:val="0563C1"/>
        </w:rPr>
        <w:instrText>также</w:instrText>
      </w:r>
      <w:r w:rsidR="00E11AF2" w:rsidRPr="00E11AF2">
        <w:rPr>
          <w:rStyle w:val="ProductList-BodyChar"/>
          <w:color w:val="0563C1"/>
        </w:rPr>
        <w:instrText xml:space="preserve"> </w:instrText>
      </w:r>
      <w:r w:rsidR="00E11AF2" w:rsidRPr="00C53FCF">
        <w:rPr>
          <w:rStyle w:val="ProductList-BodyChar"/>
          <w:color w:val="0563C1"/>
        </w:rPr>
        <w:instrText>экземпляры</w:instrText>
      </w:r>
      <w:r w:rsidR="00E11AF2" w:rsidRPr="00E11AF2">
        <w:rPr>
          <w:rStyle w:val="ProductList-BodyChar"/>
          <w:color w:val="0563C1"/>
        </w:rPr>
        <w:instrText xml:space="preserve"> </w:instrText>
      </w:r>
      <w:r w:rsidR="00E11AF2" w:rsidRPr="00C53FCF">
        <w:rPr>
          <w:rStyle w:val="ProductList-BodyChar"/>
          <w:color w:val="0563C1"/>
        </w:rPr>
        <w:instrText>приложений</w:instrText>
      </w:r>
      <w:r w:rsidR="00E11AF2" w:rsidRPr="00E11AF2">
        <w:rPr>
          <w:rStyle w:val="ProductList-BodyChar"/>
          <w:color w:val="0563C1"/>
        </w:rPr>
        <w:instrText xml:space="preserve"> (</w:instrText>
      </w:r>
      <w:r w:rsidR="00E11AF2" w:rsidRPr="00C53FCF">
        <w:rPr>
          <w:rStyle w:val="ProductList-BodyChar"/>
          <w:color w:val="0563C1"/>
        </w:rPr>
        <w:instrText>если</w:instrText>
      </w:r>
      <w:r w:rsidR="00E11AF2" w:rsidRPr="00E11AF2">
        <w:rPr>
          <w:rStyle w:val="ProductList-BodyChar"/>
          <w:color w:val="0563C1"/>
        </w:rPr>
        <w:instrText xml:space="preserve"> </w:instrText>
      </w:r>
      <w:r w:rsidR="00E11AF2" w:rsidRPr="00C53FCF">
        <w:rPr>
          <w:rStyle w:val="ProductList-BodyChar"/>
          <w:color w:val="0563C1"/>
        </w:rPr>
        <w:instrText>они</w:instrText>
      </w:r>
      <w:r w:rsidR="00E11AF2" w:rsidRPr="00E11AF2">
        <w:rPr>
          <w:rStyle w:val="ProductList-BodyChar"/>
          <w:color w:val="0563C1"/>
        </w:rPr>
        <w:instrText xml:space="preserve"> </w:instrText>
      </w:r>
      <w:r w:rsidR="00E11AF2" w:rsidRPr="00C53FCF">
        <w:rPr>
          <w:rStyle w:val="ProductList-BodyChar"/>
          <w:color w:val="0563C1"/>
        </w:rPr>
        <w:instrText>есть</w:instrText>
      </w:r>
      <w:r w:rsidR="00E11AF2" w:rsidRPr="00E11AF2">
        <w:rPr>
          <w:rStyle w:val="ProductList-BodyChar"/>
          <w:color w:val="0563C1"/>
        </w:rPr>
        <w:instrText xml:space="preserve">), </w:instrText>
      </w:r>
      <w:r w:rsidR="00E11AF2" w:rsidRPr="00C53FCF">
        <w:rPr>
          <w:rStyle w:val="ProductList-BodyChar"/>
          <w:color w:val="0563C1"/>
        </w:rPr>
        <w:instrText>настроенные</w:instrText>
      </w:r>
      <w:r w:rsidR="00E11AF2" w:rsidRPr="00E11AF2">
        <w:rPr>
          <w:rStyle w:val="ProductList-BodyChar"/>
          <w:color w:val="0563C1"/>
        </w:rPr>
        <w:instrText xml:space="preserve"> </w:instrText>
      </w:r>
      <w:r w:rsidR="00E11AF2" w:rsidRPr="00C53FCF">
        <w:rPr>
          <w:rStyle w:val="ProductList-BodyChar"/>
          <w:color w:val="0563C1"/>
        </w:rPr>
        <w:instrText>для</w:instrText>
      </w:r>
      <w:r w:rsidR="00E11AF2" w:rsidRPr="00E11AF2">
        <w:rPr>
          <w:rStyle w:val="ProductList-BodyChar"/>
          <w:color w:val="0563C1"/>
        </w:rPr>
        <w:instrText xml:space="preserve"> </w:instrText>
      </w:r>
      <w:r w:rsidR="00E11AF2" w:rsidRPr="00C53FCF">
        <w:rPr>
          <w:rStyle w:val="ProductList-BodyChar"/>
          <w:color w:val="0563C1"/>
        </w:rPr>
        <w:instrText>работы</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вышеуказанных</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их</w:instrText>
      </w:r>
      <w:r w:rsidR="00E11AF2" w:rsidRPr="00E11AF2">
        <w:rPr>
          <w:rStyle w:val="ProductList-BodyChar"/>
          <w:color w:val="0563C1"/>
        </w:rPr>
        <w:instrText xml:space="preserve"> </w:instrText>
      </w:r>
      <w:r w:rsidR="00E11AF2" w:rsidRPr="00C53FCF">
        <w:rPr>
          <w:rStyle w:val="ProductList-BodyChar"/>
          <w:color w:val="0563C1"/>
        </w:rPr>
        <w:instrText>частях</w:instrText>
      </w:r>
      <w:r w:rsidR="00E11AF2" w:rsidRPr="00E11AF2">
        <w:rPr>
          <w:rStyle w:val="ProductList-BodyChar"/>
          <w:color w:val="0563C1"/>
        </w:rPr>
        <w:instrText xml:space="preserve">. </w:instrText>
      </w:r>
      <w:r w:rsidR="00E11AF2" w:rsidRPr="00C53FCF">
        <w:rPr>
          <w:rStyle w:val="ProductList-BodyChar"/>
          <w:color w:val="0563C1"/>
        </w:rPr>
        <w:instrText>Физические</w:instrText>
      </w:r>
      <w:r w:rsidR="00E11AF2" w:rsidRPr="00E11AF2">
        <w:rPr>
          <w:rStyle w:val="ProductList-BodyChar"/>
          <w:color w:val="0563C1"/>
        </w:rPr>
        <w:instrText xml:space="preserve"> </w:instrText>
      </w:r>
      <w:r w:rsidR="00E11AF2" w:rsidRPr="00C53FCF">
        <w:rPr>
          <w:rStyle w:val="ProductList-BodyChar"/>
          <w:color w:val="0563C1"/>
        </w:rPr>
        <w:instrText>устройства</w:instrText>
      </w:r>
      <w:r w:rsidR="00E11AF2" w:rsidRPr="00E11AF2">
        <w:rPr>
          <w:rStyle w:val="ProductList-BodyChar"/>
          <w:color w:val="0563C1"/>
        </w:rPr>
        <w:instrText xml:space="preserve"> </w:instrText>
      </w:r>
      <w:r w:rsidR="00E11AF2" w:rsidRPr="00C53FCF">
        <w:rPr>
          <w:rStyle w:val="ProductList-BodyChar"/>
          <w:color w:val="0563C1"/>
        </w:rPr>
        <w:instrText>могут</w:instrText>
      </w:r>
      <w:r w:rsidR="00E11AF2" w:rsidRPr="00E11AF2">
        <w:rPr>
          <w:rStyle w:val="ProductList-BodyChar"/>
          <w:color w:val="0563C1"/>
        </w:rPr>
        <w:instrText xml:space="preserve"> </w:instrText>
      </w:r>
      <w:r w:rsidR="00E11AF2" w:rsidRPr="00C53FCF">
        <w:rPr>
          <w:rStyle w:val="ProductList-BodyChar"/>
          <w:color w:val="0563C1"/>
        </w:rPr>
        <w:instrText>включать</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Физическая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C53FCF">
        <w:rPr>
          <w:rStyle w:val="ProductList-BodyChar"/>
          <w:color w:val="0563C1"/>
        </w:rPr>
        <w:instrText>и</w:instrText>
      </w:r>
      <w:r w:rsidR="00E11AF2" w:rsidRPr="00E11AF2">
        <w:rPr>
          <w:rStyle w:val="ProductList-BodyChar"/>
          <w:color w:val="0563C1"/>
        </w:rPr>
        <w:instrText>/</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несколько</w:instrText>
      </w:r>
      <w:r w:rsidR="00E11AF2" w:rsidRPr="00E11AF2">
        <w:rPr>
          <w:rStyle w:val="ProductList-BodyChar"/>
          <w:color w:val="0563C1"/>
        </w:rPr>
        <w:instrText xml:space="preserve"> </w:instrText>
      </w:r>
      <w:r w:rsidR="00E11AF2" w:rsidRPr="00C53FCF">
        <w:rPr>
          <w:rStyle w:val="ProductList-BodyChar"/>
          <w:color w:val="0563C1"/>
        </w:rPr>
        <w:instrText>Виртуальная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w:instrText>
      </w:r>
      <w:r w:rsidR="00E11AF2" w:rsidRPr="00E11AF2">
        <w:rPr>
          <w:color w:val="0563C1"/>
        </w:rPr>
        <w:instrText>"</w:instrText>
      </w:r>
      <w:r w:rsidR="00E11AF2">
        <w:rPr>
          <w:color w:val="0563C1"/>
        </w:rPr>
        <w:fldChar w:fldCharType="separate"/>
      </w:r>
      <w:r w:rsidR="00E11AF2" w:rsidRPr="00124A94">
        <w:rPr>
          <w:color w:val="0563C1"/>
          <w:lang w:val="en-US"/>
        </w:rPr>
        <w:t>OSE</w:t>
      </w:r>
      <w:r w:rsidR="00E11AF2">
        <w:fldChar w:fldCharType="end"/>
      </w:r>
      <w:r w:rsidRPr="00E11AF2">
        <w:t>,</w:t>
      </w:r>
      <w:r>
        <w:t xml:space="preserve"> в которых отсутствуют </w:t>
      </w:r>
      <w:r w:rsidR="00934D12" w:rsidRPr="001C0FCD">
        <w:rPr>
          <w:color w:val="0563C1"/>
          <w:szCs w:val="18"/>
        </w:rPr>
        <w:fldChar w:fldCharType="begin"/>
      </w:r>
      <w:r w:rsidR="00934D12" w:rsidRPr="00AA74AF">
        <w:rPr>
          <w:color w:val="0563C1"/>
          <w:szCs w:val="18"/>
          <w:lang w:val="en-US"/>
        </w:rPr>
        <w:instrText>AutoTextList</w:instrText>
      </w:r>
      <w:r w:rsidR="00934D12" w:rsidRPr="00934D12">
        <w:rPr>
          <w:color w:val="0563C1"/>
          <w:szCs w:val="18"/>
        </w:rPr>
        <w:instrText xml:space="preserve">  \</w:instrText>
      </w:r>
      <w:r w:rsidR="00934D12" w:rsidRPr="00AA74AF">
        <w:rPr>
          <w:color w:val="0563C1"/>
          <w:szCs w:val="18"/>
          <w:lang w:val="en-US"/>
        </w:rPr>
        <w:instrText>s</w:instrText>
      </w:r>
      <w:r w:rsidR="00934D12" w:rsidRPr="00934D12">
        <w:rPr>
          <w:color w:val="0563C1"/>
          <w:szCs w:val="18"/>
        </w:rPr>
        <w:instrText xml:space="preserve"> </w:instrText>
      </w:r>
      <w:r w:rsidR="00934D12" w:rsidRPr="00AA74AF">
        <w:rPr>
          <w:color w:val="0563C1"/>
          <w:szCs w:val="18"/>
          <w:lang w:val="en-US"/>
        </w:rPr>
        <w:instrText>NoStyle</w:instrText>
      </w:r>
      <w:r w:rsidR="00934D12" w:rsidRPr="00934D12">
        <w:rPr>
          <w:color w:val="0563C1"/>
          <w:szCs w:val="18"/>
        </w:rPr>
        <w:instrText xml:space="preserve"> \</w:instrText>
      </w:r>
      <w:r w:rsidR="00934D12" w:rsidRPr="00AA74AF">
        <w:rPr>
          <w:color w:val="0563C1"/>
          <w:szCs w:val="18"/>
          <w:lang w:val="en-US"/>
        </w:rPr>
        <w:instrText>t</w:instrText>
      </w:r>
      <w:r w:rsidR="00934D12" w:rsidRPr="00934D12">
        <w:rPr>
          <w:color w:val="0563C1"/>
          <w:szCs w:val="18"/>
        </w:rPr>
        <w:instrText xml:space="preserve"> "</w:instrText>
      </w:r>
      <w:r w:rsidR="00934D12" w:rsidRPr="001C0FCD">
        <w:rPr>
          <w:color w:val="0563C1"/>
          <w:szCs w:val="18"/>
        </w:rPr>
        <w:instrText>Запущенный</w:instrText>
      </w:r>
      <w:r w:rsidR="00934D12" w:rsidRPr="00934D12">
        <w:rPr>
          <w:color w:val="0563C1"/>
          <w:szCs w:val="18"/>
        </w:rPr>
        <w:instrText xml:space="preserve"> </w:instrText>
      </w:r>
      <w:r w:rsidR="00934D12" w:rsidRPr="001C0FCD">
        <w:rPr>
          <w:color w:val="0563C1"/>
          <w:szCs w:val="18"/>
        </w:rPr>
        <w:instrText>экземпляр</w:instrText>
      </w:r>
      <w:r w:rsidR="00934D12" w:rsidRPr="00934D12">
        <w:rPr>
          <w:color w:val="0563C1"/>
          <w:szCs w:val="18"/>
        </w:rPr>
        <w:instrText xml:space="preserve"> — </w:instrText>
      </w:r>
      <w:r w:rsidR="00934D12" w:rsidRPr="001C0FCD">
        <w:rPr>
          <w:color w:val="0563C1"/>
          <w:szCs w:val="18"/>
        </w:rPr>
        <w:instrText>Экземпляр</w:instrText>
      </w:r>
      <w:r w:rsidR="00934D12" w:rsidRPr="00934D12">
        <w:rPr>
          <w:color w:val="0563C1"/>
          <w:szCs w:val="18"/>
        </w:rPr>
        <w:instrText xml:space="preserve"> </w:instrText>
      </w:r>
      <w:r w:rsidR="00934D12" w:rsidRPr="001C0FCD">
        <w:rPr>
          <w:color w:val="0563C1"/>
          <w:szCs w:val="18"/>
        </w:rPr>
        <w:instrText>программного</w:instrText>
      </w:r>
      <w:r w:rsidR="00934D12" w:rsidRPr="00934D12">
        <w:rPr>
          <w:color w:val="0563C1"/>
          <w:szCs w:val="18"/>
        </w:rPr>
        <w:instrText xml:space="preserve"> </w:instrText>
      </w:r>
      <w:r w:rsidR="00934D12" w:rsidRPr="001C0FCD">
        <w:rPr>
          <w:color w:val="0563C1"/>
          <w:szCs w:val="18"/>
        </w:rPr>
        <w:instrText>обеспечения</w:instrText>
      </w:r>
      <w:r w:rsidR="00934D12" w:rsidRPr="00934D12">
        <w:rPr>
          <w:color w:val="0563C1"/>
          <w:szCs w:val="18"/>
        </w:rPr>
        <w:instrText xml:space="preserve">, </w:instrText>
      </w:r>
      <w:r w:rsidR="00934D12" w:rsidRPr="001C0FCD">
        <w:rPr>
          <w:color w:val="0563C1"/>
          <w:szCs w:val="18"/>
        </w:rPr>
        <w:instrText>который</w:instrText>
      </w:r>
      <w:r w:rsidR="00934D12" w:rsidRPr="00934D12">
        <w:rPr>
          <w:color w:val="0563C1"/>
          <w:szCs w:val="18"/>
        </w:rPr>
        <w:instrText xml:space="preserve"> </w:instrText>
      </w:r>
      <w:r w:rsidR="00934D12" w:rsidRPr="001C0FCD">
        <w:rPr>
          <w:color w:val="0563C1"/>
          <w:szCs w:val="18"/>
        </w:rPr>
        <w:instrText>был</w:instrText>
      </w:r>
      <w:r w:rsidR="00934D12" w:rsidRPr="00934D12">
        <w:rPr>
          <w:color w:val="0563C1"/>
          <w:szCs w:val="18"/>
        </w:rPr>
        <w:instrText xml:space="preserve"> </w:instrText>
      </w:r>
      <w:r w:rsidR="00934D12" w:rsidRPr="001C0FCD">
        <w:rPr>
          <w:color w:val="0563C1"/>
          <w:szCs w:val="18"/>
        </w:rPr>
        <w:instrText>загружен</w:instrText>
      </w:r>
      <w:r w:rsidR="00934D12" w:rsidRPr="00934D12">
        <w:rPr>
          <w:color w:val="0563C1"/>
          <w:szCs w:val="18"/>
        </w:rPr>
        <w:instrText xml:space="preserve"> </w:instrText>
      </w:r>
      <w:r w:rsidR="00934D12" w:rsidRPr="001C0FCD">
        <w:rPr>
          <w:color w:val="0563C1"/>
          <w:szCs w:val="18"/>
        </w:rPr>
        <w:instrText>в</w:instrText>
      </w:r>
      <w:r w:rsidR="00934D12" w:rsidRPr="00934D12">
        <w:rPr>
          <w:color w:val="0563C1"/>
          <w:szCs w:val="18"/>
        </w:rPr>
        <w:instrText xml:space="preserve"> </w:instrText>
      </w:r>
      <w:r w:rsidR="00934D12" w:rsidRPr="001C0FCD">
        <w:rPr>
          <w:color w:val="0563C1"/>
          <w:szCs w:val="18"/>
        </w:rPr>
        <w:instrText>память</w:instrText>
      </w:r>
      <w:r w:rsidR="00934D12" w:rsidRPr="00934D12">
        <w:rPr>
          <w:color w:val="0563C1"/>
          <w:szCs w:val="18"/>
        </w:rPr>
        <w:instrText xml:space="preserve"> </w:instrText>
      </w:r>
      <w:r w:rsidR="00934D12" w:rsidRPr="001C0FCD">
        <w:rPr>
          <w:color w:val="0563C1"/>
          <w:szCs w:val="18"/>
        </w:rPr>
        <w:instrText>и</w:instrText>
      </w:r>
      <w:r w:rsidR="00934D12" w:rsidRPr="00934D12">
        <w:rPr>
          <w:color w:val="0563C1"/>
          <w:szCs w:val="18"/>
        </w:rPr>
        <w:instrText xml:space="preserve"> </w:instrText>
      </w:r>
      <w:r w:rsidR="00934D12" w:rsidRPr="001C0FCD">
        <w:rPr>
          <w:color w:val="0563C1"/>
          <w:szCs w:val="18"/>
        </w:rPr>
        <w:instrText>для</w:instrText>
      </w:r>
      <w:r w:rsidR="00934D12" w:rsidRPr="00934D12">
        <w:rPr>
          <w:color w:val="0563C1"/>
          <w:szCs w:val="18"/>
        </w:rPr>
        <w:instrText xml:space="preserve"> </w:instrText>
      </w:r>
      <w:r w:rsidR="00934D12" w:rsidRPr="001C0FCD">
        <w:rPr>
          <w:color w:val="0563C1"/>
          <w:szCs w:val="18"/>
        </w:rPr>
        <w:instrText>которого</w:instrText>
      </w:r>
      <w:r w:rsidR="00934D12" w:rsidRPr="00934D12">
        <w:rPr>
          <w:color w:val="0563C1"/>
          <w:szCs w:val="18"/>
        </w:rPr>
        <w:instrText xml:space="preserve"> </w:instrText>
      </w:r>
      <w:r w:rsidR="00934D12" w:rsidRPr="001C0FCD">
        <w:rPr>
          <w:color w:val="0563C1"/>
          <w:szCs w:val="18"/>
        </w:rPr>
        <w:instrText>были</w:instrText>
      </w:r>
      <w:r w:rsidR="00934D12" w:rsidRPr="00934D12">
        <w:rPr>
          <w:color w:val="0563C1"/>
          <w:szCs w:val="18"/>
        </w:rPr>
        <w:instrText xml:space="preserve"> </w:instrText>
      </w:r>
      <w:r w:rsidR="00934D12" w:rsidRPr="001C0FCD">
        <w:rPr>
          <w:color w:val="0563C1"/>
          <w:szCs w:val="18"/>
        </w:rPr>
        <w:instrText>выполнены</w:instrText>
      </w:r>
      <w:r w:rsidR="00934D12" w:rsidRPr="00934D12">
        <w:rPr>
          <w:color w:val="0563C1"/>
          <w:szCs w:val="18"/>
        </w:rPr>
        <w:instrText xml:space="preserve"> </w:instrText>
      </w:r>
      <w:r w:rsidR="00934D12" w:rsidRPr="001C0FCD">
        <w:rPr>
          <w:color w:val="0563C1"/>
          <w:szCs w:val="18"/>
        </w:rPr>
        <w:instrText>одна</w:instrText>
      </w:r>
      <w:r w:rsidR="00934D12" w:rsidRPr="00934D12">
        <w:rPr>
          <w:color w:val="0563C1"/>
          <w:szCs w:val="18"/>
        </w:rPr>
        <w:instrText xml:space="preserve"> </w:instrText>
      </w:r>
      <w:r w:rsidR="00934D12" w:rsidRPr="001C0FCD">
        <w:rPr>
          <w:color w:val="0563C1"/>
          <w:szCs w:val="18"/>
        </w:rPr>
        <w:instrText>или</w:instrText>
      </w:r>
      <w:r w:rsidR="00934D12" w:rsidRPr="00934D12">
        <w:rPr>
          <w:color w:val="0563C1"/>
          <w:szCs w:val="18"/>
        </w:rPr>
        <w:instrText xml:space="preserve"> </w:instrText>
      </w:r>
      <w:r w:rsidR="00934D12" w:rsidRPr="001C0FCD">
        <w:rPr>
          <w:color w:val="0563C1"/>
          <w:szCs w:val="18"/>
        </w:rPr>
        <w:instrText>несколько</w:instrText>
      </w:r>
      <w:r w:rsidR="00934D12" w:rsidRPr="00934D12">
        <w:rPr>
          <w:color w:val="0563C1"/>
          <w:szCs w:val="18"/>
        </w:rPr>
        <w:instrText xml:space="preserve"> </w:instrText>
      </w:r>
      <w:r w:rsidR="00934D12" w:rsidRPr="001C0FCD">
        <w:rPr>
          <w:color w:val="0563C1"/>
          <w:szCs w:val="18"/>
        </w:rPr>
        <w:instrText>инструкций</w:instrText>
      </w:r>
      <w:r w:rsidR="00934D12" w:rsidRPr="00934D12">
        <w:rPr>
          <w:color w:val="0563C1"/>
          <w:szCs w:val="18"/>
        </w:rPr>
        <w:instrText>. (</w:instrText>
      </w:r>
      <w:r w:rsidR="00934D12" w:rsidRPr="001C0FCD">
        <w:rPr>
          <w:color w:val="0563C1"/>
          <w:szCs w:val="18"/>
        </w:rPr>
        <w:instrText>Клиент</w:instrText>
      </w:r>
      <w:r w:rsidR="00934D12" w:rsidRPr="00934D12">
        <w:rPr>
          <w:color w:val="0563C1"/>
          <w:szCs w:val="18"/>
        </w:rPr>
        <w:instrText xml:space="preserve"> «</w:instrText>
      </w:r>
      <w:r w:rsidR="00934D12" w:rsidRPr="001C0FCD">
        <w:rPr>
          <w:color w:val="0563C1"/>
          <w:szCs w:val="18"/>
        </w:rPr>
        <w:instrText>Запускает</w:instrText>
      </w:r>
      <w:r w:rsidR="00934D12" w:rsidRPr="00934D12">
        <w:rPr>
          <w:color w:val="0563C1"/>
          <w:szCs w:val="18"/>
        </w:rPr>
        <w:instrText xml:space="preserve"> </w:instrText>
      </w:r>
      <w:r w:rsidR="00934D12" w:rsidRPr="001C0FCD">
        <w:rPr>
          <w:color w:val="0563C1"/>
          <w:szCs w:val="18"/>
        </w:rPr>
        <w:instrText>Экземпляр</w:instrText>
      </w:r>
      <w:r w:rsidR="00934D12" w:rsidRPr="00934D12">
        <w:rPr>
          <w:color w:val="0563C1"/>
          <w:szCs w:val="18"/>
        </w:rPr>
        <w:instrText xml:space="preserve">» </w:instrText>
      </w:r>
      <w:r w:rsidR="00934D12" w:rsidRPr="001C0FCD">
        <w:rPr>
          <w:color w:val="0563C1"/>
          <w:szCs w:val="18"/>
        </w:rPr>
        <w:instrText>программного</w:instrText>
      </w:r>
      <w:r w:rsidR="00934D12" w:rsidRPr="00934D12">
        <w:rPr>
          <w:color w:val="0563C1"/>
          <w:szCs w:val="18"/>
        </w:rPr>
        <w:instrText xml:space="preserve"> </w:instrText>
      </w:r>
      <w:r w:rsidR="00934D12" w:rsidRPr="001C0FCD">
        <w:rPr>
          <w:color w:val="0563C1"/>
          <w:szCs w:val="18"/>
        </w:rPr>
        <w:instrText>обеспечения</w:instrText>
      </w:r>
      <w:r w:rsidR="00934D12" w:rsidRPr="00934D12">
        <w:rPr>
          <w:color w:val="0563C1"/>
          <w:szCs w:val="18"/>
        </w:rPr>
        <w:instrText xml:space="preserve">, </w:instrText>
      </w:r>
      <w:r w:rsidR="00934D12" w:rsidRPr="001C0FCD">
        <w:rPr>
          <w:color w:val="0563C1"/>
          <w:szCs w:val="18"/>
        </w:rPr>
        <w:instrText>когда</w:instrText>
      </w:r>
      <w:r w:rsidR="00934D12" w:rsidRPr="00934D12">
        <w:rPr>
          <w:color w:val="0563C1"/>
          <w:szCs w:val="18"/>
        </w:rPr>
        <w:instrText xml:space="preserve"> </w:instrText>
      </w:r>
      <w:r w:rsidR="00934D12" w:rsidRPr="001C0FCD">
        <w:rPr>
          <w:color w:val="0563C1"/>
          <w:szCs w:val="18"/>
        </w:rPr>
        <w:instrText>загружает</w:instrText>
      </w:r>
      <w:r w:rsidR="00934D12" w:rsidRPr="00934D12">
        <w:rPr>
          <w:color w:val="0563C1"/>
          <w:szCs w:val="18"/>
        </w:rPr>
        <w:instrText xml:space="preserve"> </w:instrText>
      </w:r>
      <w:r w:rsidR="00934D12" w:rsidRPr="001C0FCD">
        <w:rPr>
          <w:color w:val="0563C1"/>
          <w:szCs w:val="18"/>
        </w:rPr>
        <w:instrText>его</w:instrText>
      </w:r>
      <w:r w:rsidR="00934D12" w:rsidRPr="00934D12">
        <w:rPr>
          <w:color w:val="0563C1"/>
          <w:szCs w:val="18"/>
        </w:rPr>
        <w:instrText xml:space="preserve"> </w:instrText>
      </w:r>
      <w:r w:rsidR="00934D12" w:rsidRPr="001C0FCD">
        <w:rPr>
          <w:color w:val="0563C1"/>
          <w:szCs w:val="18"/>
        </w:rPr>
        <w:instrText>в</w:instrText>
      </w:r>
      <w:r w:rsidR="00934D12" w:rsidRPr="00934D12">
        <w:rPr>
          <w:color w:val="0563C1"/>
          <w:szCs w:val="18"/>
        </w:rPr>
        <w:instrText xml:space="preserve"> </w:instrText>
      </w:r>
      <w:r w:rsidR="00934D12" w:rsidRPr="001C0FCD">
        <w:rPr>
          <w:color w:val="0563C1"/>
          <w:szCs w:val="18"/>
        </w:rPr>
        <w:instrText>память</w:instrText>
      </w:r>
      <w:r w:rsidR="00934D12" w:rsidRPr="00934D12">
        <w:rPr>
          <w:color w:val="0563C1"/>
          <w:szCs w:val="18"/>
        </w:rPr>
        <w:instrText xml:space="preserve"> </w:instrText>
      </w:r>
      <w:r w:rsidR="00934D12" w:rsidRPr="001C0FCD">
        <w:rPr>
          <w:color w:val="0563C1"/>
          <w:szCs w:val="18"/>
        </w:rPr>
        <w:instrText>и</w:instrText>
      </w:r>
      <w:r w:rsidR="00934D12" w:rsidRPr="00934D12">
        <w:rPr>
          <w:color w:val="0563C1"/>
          <w:szCs w:val="18"/>
        </w:rPr>
        <w:instrText xml:space="preserve"> </w:instrText>
      </w:r>
      <w:r w:rsidR="00934D12" w:rsidRPr="001C0FCD">
        <w:rPr>
          <w:color w:val="0563C1"/>
          <w:szCs w:val="18"/>
        </w:rPr>
        <w:instrText>выполняет</w:instrText>
      </w:r>
      <w:r w:rsidR="00934D12" w:rsidRPr="00934D12">
        <w:rPr>
          <w:color w:val="0563C1"/>
          <w:szCs w:val="18"/>
        </w:rPr>
        <w:instrText xml:space="preserve"> </w:instrText>
      </w:r>
      <w:r w:rsidR="00934D12" w:rsidRPr="001C0FCD">
        <w:rPr>
          <w:color w:val="0563C1"/>
          <w:szCs w:val="18"/>
        </w:rPr>
        <w:instrText>одну</w:instrText>
      </w:r>
      <w:r w:rsidR="00934D12" w:rsidRPr="00934D12">
        <w:rPr>
          <w:color w:val="0563C1"/>
          <w:szCs w:val="18"/>
        </w:rPr>
        <w:instrText xml:space="preserve"> </w:instrText>
      </w:r>
      <w:r w:rsidR="00934D12" w:rsidRPr="001C0FCD">
        <w:rPr>
          <w:color w:val="0563C1"/>
          <w:szCs w:val="18"/>
        </w:rPr>
        <w:instrText>или</w:instrText>
      </w:r>
      <w:r w:rsidR="00934D12" w:rsidRPr="00934D12">
        <w:rPr>
          <w:color w:val="0563C1"/>
          <w:szCs w:val="18"/>
        </w:rPr>
        <w:instrText xml:space="preserve"> </w:instrText>
      </w:r>
      <w:r w:rsidR="00934D12" w:rsidRPr="001C0FCD">
        <w:rPr>
          <w:color w:val="0563C1"/>
          <w:szCs w:val="18"/>
        </w:rPr>
        <w:instrText>несколько</w:instrText>
      </w:r>
      <w:r w:rsidR="00934D12" w:rsidRPr="00934D12">
        <w:rPr>
          <w:color w:val="0563C1"/>
          <w:szCs w:val="18"/>
        </w:rPr>
        <w:instrText xml:space="preserve"> </w:instrText>
      </w:r>
      <w:r w:rsidR="00934D12" w:rsidRPr="001C0FCD">
        <w:rPr>
          <w:color w:val="0563C1"/>
          <w:szCs w:val="18"/>
        </w:rPr>
        <w:instrText>из</w:instrText>
      </w:r>
      <w:r w:rsidR="00934D12" w:rsidRPr="00934D12">
        <w:rPr>
          <w:color w:val="0563C1"/>
          <w:szCs w:val="18"/>
        </w:rPr>
        <w:instrText xml:space="preserve"> </w:instrText>
      </w:r>
      <w:r w:rsidR="00934D12" w:rsidRPr="001C0FCD">
        <w:rPr>
          <w:color w:val="0563C1"/>
          <w:szCs w:val="18"/>
        </w:rPr>
        <w:instrText>его</w:instrText>
      </w:r>
      <w:r w:rsidR="00934D12" w:rsidRPr="00934D12">
        <w:rPr>
          <w:color w:val="0563C1"/>
          <w:szCs w:val="18"/>
        </w:rPr>
        <w:instrText xml:space="preserve"> </w:instrText>
      </w:r>
      <w:r w:rsidR="00934D12" w:rsidRPr="001C0FCD">
        <w:rPr>
          <w:color w:val="0563C1"/>
          <w:szCs w:val="18"/>
        </w:rPr>
        <w:instrText>инструкций</w:instrText>
      </w:r>
      <w:r w:rsidR="00934D12" w:rsidRPr="00934D12">
        <w:rPr>
          <w:color w:val="0563C1"/>
          <w:szCs w:val="18"/>
        </w:rPr>
        <w:instrText xml:space="preserve">.) </w:instrText>
      </w:r>
      <w:r w:rsidR="00934D12" w:rsidRPr="001C0FCD">
        <w:rPr>
          <w:color w:val="0563C1"/>
          <w:szCs w:val="18"/>
        </w:rPr>
        <w:instrText>Если</w:instrText>
      </w:r>
      <w:r w:rsidR="00934D12" w:rsidRPr="00934D12">
        <w:rPr>
          <w:color w:val="0563C1"/>
          <w:szCs w:val="18"/>
        </w:rPr>
        <w:instrText xml:space="preserve"> </w:instrText>
      </w:r>
      <w:r w:rsidR="00934D12" w:rsidRPr="001C0FCD">
        <w:rPr>
          <w:color w:val="0563C1"/>
          <w:szCs w:val="18"/>
        </w:rPr>
        <w:instrText>Экземпляр</w:instrText>
      </w:r>
      <w:r w:rsidR="00934D12" w:rsidRPr="00934D12">
        <w:rPr>
          <w:color w:val="0563C1"/>
          <w:szCs w:val="18"/>
        </w:rPr>
        <w:instrText xml:space="preserve"> </w:instrText>
      </w:r>
      <w:r w:rsidR="00934D12" w:rsidRPr="001C0FCD">
        <w:rPr>
          <w:color w:val="0563C1"/>
          <w:szCs w:val="18"/>
        </w:rPr>
        <w:instrText>запущен</w:instrText>
      </w:r>
      <w:r w:rsidR="00934D12" w:rsidRPr="00934D12">
        <w:rPr>
          <w:color w:val="0563C1"/>
          <w:szCs w:val="18"/>
        </w:rPr>
        <w:instrText xml:space="preserve">, </w:instrText>
      </w:r>
      <w:r w:rsidR="00934D12" w:rsidRPr="001C0FCD">
        <w:rPr>
          <w:color w:val="0563C1"/>
          <w:szCs w:val="18"/>
        </w:rPr>
        <w:instrText>он</w:instrText>
      </w:r>
      <w:r w:rsidR="00934D12" w:rsidRPr="00934D12">
        <w:rPr>
          <w:color w:val="0563C1"/>
          <w:szCs w:val="18"/>
        </w:rPr>
        <w:instrText xml:space="preserve"> </w:instrText>
      </w:r>
      <w:r w:rsidR="00934D12" w:rsidRPr="001C0FCD">
        <w:rPr>
          <w:color w:val="0563C1"/>
          <w:szCs w:val="18"/>
        </w:rPr>
        <w:instrText>считается</w:instrText>
      </w:r>
      <w:r w:rsidR="00934D12" w:rsidRPr="00934D12">
        <w:rPr>
          <w:color w:val="0563C1"/>
          <w:szCs w:val="18"/>
        </w:rPr>
        <w:instrText xml:space="preserve"> </w:instrText>
      </w:r>
      <w:r w:rsidR="00934D12" w:rsidRPr="001C0FCD">
        <w:rPr>
          <w:color w:val="0563C1"/>
          <w:szCs w:val="18"/>
        </w:rPr>
        <w:instrText>работающим</w:instrText>
      </w:r>
      <w:r w:rsidR="00934D12" w:rsidRPr="00934D12">
        <w:rPr>
          <w:color w:val="0563C1"/>
          <w:szCs w:val="18"/>
        </w:rPr>
        <w:instrText xml:space="preserve"> (</w:instrText>
      </w:r>
      <w:r w:rsidR="00934D12" w:rsidRPr="001C0FCD">
        <w:rPr>
          <w:color w:val="0563C1"/>
          <w:szCs w:val="18"/>
        </w:rPr>
        <w:instrText>независимо</w:instrText>
      </w:r>
      <w:r w:rsidR="00934D12" w:rsidRPr="00934D12">
        <w:rPr>
          <w:color w:val="0563C1"/>
          <w:szCs w:val="18"/>
        </w:rPr>
        <w:instrText xml:space="preserve"> </w:instrText>
      </w:r>
      <w:r w:rsidR="00934D12" w:rsidRPr="001C0FCD">
        <w:rPr>
          <w:color w:val="0563C1"/>
          <w:szCs w:val="18"/>
        </w:rPr>
        <w:instrText>от</w:instrText>
      </w:r>
      <w:r w:rsidR="00934D12" w:rsidRPr="00934D12">
        <w:rPr>
          <w:color w:val="0563C1"/>
          <w:szCs w:val="18"/>
        </w:rPr>
        <w:instrText xml:space="preserve"> </w:instrText>
      </w:r>
      <w:r w:rsidR="00934D12" w:rsidRPr="001C0FCD">
        <w:rPr>
          <w:color w:val="0563C1"/>
          <w:szCs w:val="18"/>
        </w:rPr>
        <w:instrText>того</w:instrText>
      </w:r>
      <w:r w:rsidR="00934D12" w:rsidRPr="00934D12">
        <w:rPr>
          <w:color w:val="0563C1"/>
          <w:szCs w:val="18"/>
        </w:rPr>
        <w:instrText xml:space="preserve">, </w:instrText>
      </w:r>
      <w:r w:rsidR="00934D12" w:rsidRPr="001C0FCD">
        <w:rPr>
          <w:color w:val="0563C1"/>
          <w:szCs w:val="18"/>
        </w:rPr>
        <w:instrText>продолжается</w:instrText>
      </w:r>
      <w:r w:rsidR="00934D12" w:rsidRPr="00934D12">
        <w:rPr>
          <w:color w:val="0563C1"/>
          <w:szCs w:val="18"/>
        </w:rPr>
        <w:instrText xml:space="preserve"> </w:instrText>
      </w:r>
      <w:r w:rsidR="00934D12" w:rsidRPr="001C0FCD">
        <w:rPr>
          <w:color w:val="0563C1"/>
          <w:szCs w:val="18"/>
        </w:rPr>
        <w:instrText>выполнение</w:instrText>
      </w:r>
      <w:r w:rsidR="00934D12" w:rsidRPr="00934D12">
        <w:rPr>
          <w:color w:val="0563C1"/>
          <w:szCs w:val="18"/>
        </w:rPr>
        <w:instrText xml:space="preserve"> </w:instrText>
      </w:r>
      <w:r w:rsidR="00934D12" w:rsidRPr="001C0FCD">
        <w:rPr>
          <w:color w:val="0563C1"/>
          <w:szCs w:val="18"/>
        </w:rPr>
        <w:instrText>инструкций</w:instrText>
      </w:r>
      <w:r w:rsidR="00934D12" w:rsidRPr="00934D12">
        <w:rPr>
          <w:color w:val="0563C1"/>
          <w:szCs w:val="18"/>
        </w:rPr>
        <w:instrText xml:space="preserve"> </w:instrText>
      </w:r>
      <w:r w:rsidR="00934D12" w:rsidRPr="001C0FCD">
        <w:rPr>
          <w:color w:val="0563C1"/>
          <w:szCs w:val="18"/>
        </w:rPr>
        <w:instrText>или</w:instrText>
      </w:r>
      <w:r w:rsidR="00934D12" w:rsidRPr="00934D12">
        <w:rPr>
          <w:color w:val="0563C1"/>
          <w:szCs w:val="18"/>
        </w:rPr>
        <w:instrText xml:space="preserve"> </w:instrText>
      </w:r>
      <w:r w:rsidR="00934D12" w:rsidRPr="001C0FCD">
        <w:rPr>
          <w:color w:val="0563C1"/>
          <w:szCs w:val="18"/>
        </w:rPr>
        <w:instrText>нет</w:instrText>
      </w:r>
      <w:r w:rsidR="00934D12" w:rsidRPr="00934D12">
        <w:rPr>
          <w:color w:val="0563C1"/>
          <w:szCs w:val="18"/>
        </w:rPr>
        <w:instrText xml:space="preserve">), </w:instrText>
      </w:r>
      <w:r w:rsidR="00934D12" w:rsidRPr="001C0FCD">
        <w:rPr>
          <w:color w:val="0563C1"/>
          <w:szCs w:val="18"/>
        </w:rPr>
        <w:instrText>пока</w:instrText>
      </w:r>
      <w:r w:rsidR="00934D12" w:rsidRPr="00934D12">
        <w:rPr>
          <w:color w:val="0563C1"/>
          <w:szCs w:val="18"/>
        </w:rPr>
        <w:instrText xml:space="preserve"> </w:instrText>
      </w:r>
      <w:r w:rsidR="00934D12" w:rsidRPr="001C0FCD">
        <w:rPr>
          <w:color w:val="0563C1"/>
          <w:szCs w:val="18"/>
        </w:rPr>
        <w:instrText>не</w:instrText>
      </w:r>
      <w:r w:rsidR="00934D12" w:rsidRPr="00934D12">
        <w:rPr>
          <w:color w:val="0563C1"/>
          <w:szCs w:val="18"/>
        </w:rPr>
        <w:instrText xml:space="preserve"> </w:instrText>
      </w:r>
      <w:r w:rsidR="00934D12" w:rsidRPr="001C0FCD">
        <w:rPr>
          <w:color w:val="0563C1"/>
          <w:szCs w:val="18"/>
        </w:rPr>
        <w:instrText>будет</w:instrText>
      </w:r>
      <w:r w:rsidR="00934D12" w:rsidRPr="00934D12">
        <w:rPr>
          <w:color w:val="0563C1"/>
          <w:szCs w:val="18"/>
        </w:rPr>
        <w:instrText xml:space="preserve"> </w:instrText>
      </w:r>
      <w:r w:rsidR="00934D12" w:rsidRPr="001C0FCD">
        <w:rPr>
          <w:color w:val="0563C1"/>
          <w:szCs w:val="18"/>
        </w:rPr>
        <w:instrText>удален</w:instrText>
      </w:r>
      <w:r w:rsidR="00934D12" w:rsidRPr="00934D12">
        <w:rPr>
          <w:color w:val="0563C1"/>
          <w:szCs w:val="18"/>
        </w:rPr>
        <w:instrText xml:space="preserve"> </w:instrText>
      </w:r>
      <w:r w:rsidR="00934D12" w:rsidRPr="001C0FCD">
        <w:rPr>
          <w:color w:val="0563C1"/>
          <w:szCs w:val="18"/>
        </w:rPr>
        <w:instrText>из</w:instrText>
      </w:r>
      <w:r w:rsidR="00934D12" w:rsidRPr="00934D12">
        <w:rPr>
          <w:color w:val="0563C1"/>
          <w:szCs w:val="18"/>
        </w:rPr>
        <w:instrText xml:space="preserve"> </w:instrText>
      </w:r>
      <w:r w:rsidR="00934D12" w:rsidRPr="001C0FCD">
        <w:rPr>
          <w:color w:val="0563C1"/>
          <w:szCs w:val="18"/>
        </w:rPr>
        <w:instrText>памяти</w:instrText>
      </w:r>
      <w:r w:rsidR="00934D12" w:rsidRPr="00934D12">
        <w:rPr>
          <w:color w:val="0563C1"/>
          <w:szCs w:val="18"/>
        </w:rPr>
        <w:instrText>."</w:instrText>
      </w:r>
      <w:r w:rsidR="00934D12" w:rsidRPr="001C0FCD">
        <w:rPr>
          <w:color w:val="0563C1"/>
          <w:szCs w:val="18"/>
        </w:rPr>
        <w:fldChar w:fldCharType="separate"/>
      </w:r>
      <w:r w:rsidR="00504263" w:rsidRPr="00504263">
        <w:rPr>
          <w:color w:val="0563C1"/>
          <w:szCs w:val="18"/>
        </w:rPr>
        <w:t>Запущенные экземпляры</w:t>
      </w:r>
      <w:r w:rsidR="00934D12" w:rsidRPr="001C0FCD">
        <w:rPr>
          <w:color w:val="0563C1"/>
          <w:szCs w:val="18"/>
        </w:rPr>
        <w:fldChar w:fldCharType="end"/>
      </w:r>
      <w:r>
        <w:t xml:space="preserve"> программного обеспечения,</w:t>
      </w:r>
    </w:p>
    <w:p w14:paraId="4F3FA1F3" w14:textId="77777777" w:rsidR="00501074" w:rsidRPr="00B3420A" w:rsidRDefault="00501074" w:rsidP="00501074">
      <w:pPr>
        <w:pStyle w:val="ProductList-Body"/>
        <w:numPr>
          <w:ilvl w:val="0"/>
          <w:numId w:val="21"/>
        </w:numPr>
      </w:pPr>
      <w:r>
        <w:t>любых устройств инфраструктуры сети Клиента, которые функционируют только в целях передачи сетевых данных и на которых не запускается программное обеспечение Windows Server,</w:t>
      </w:r>
    </w:p>
    <w:p w14:paraId="5734C456" w14:textId="19B45D43" w:rsidR="00501074" w:rsidRPr="00B3420A" w:rsidRDefault="00501074" w:rsidP="001C21D3">
      <w:pPr>
        <w:pStyle w:val="ProductList-Body"/>
        <w:numPr>
          <w:ilvl w:val="0"/>
          <w:numId w:val="21"/>
        </w:numPr>
      </w:pPr>
      <w:r>
        <w:t xml:space="preserve">преобразование </w:t>
      </w:r>
      <w:r w:rsidR="00E11AF2">
        <w:rPr>
          <w:color w:val="0563C1"/>
        </w:rPr>
        <w:fldChar w:fldCharType="begin"/>
      </w:r>
      <w:r w:rsidR="00E11AF2" w:rsidRPr="00124A94">
        <w:rPr>
          <w:rStyle w:val="ProductList-BodyChar"/>
          <w:color w:val="0563C1"/>
          <w:lang w:val="en-US"/>
        </w:rPr>
        <w:instrText>AutoTextList</w:instrText>
      </w:r>
      <w:r w:rsidR="00E11AF2" w:rsidRPr="00E11AF2">
        <w:rPr>
          <w:rStyle w:val="ProductList-BodyChar"/>
          <w:color w:val="0563C1"/>
        </w:rPr>
        <w:instrText xml:space="preserve">  \</w:instrText>
      </w:r>
      <w:r w:rsidR="00E11AF2" w:rsidRPr="00124A94">
        <w:rPr>
          <w:rStyle w:val="ProductList-BodyChar"/>
          <w:color w:val="0563C1"/>
          <w:lang w:val="en-US"/>
        </w:rPr>
        <w:instrText>s</w:instrText>
      </w:r>
      <w:r w:rsidR="00E11AF2" w:rsidRPr="00E11AF2">
        <w:rPr>
          <w:rStyle w:val="ProductList-BodyChar"/>
          <w:color w:val="0563C1"/>
        </w:rPr>
        <w:instrText xml:space="preserve"> </w:instrText>
      </w:r>
      <w:r w:rsidR="00E11AF2" w:rsidRPr="00124A94">
        <w:rPr>
          <w:rStyle w:val="ProductList-BodyChar"/>
          <w:color w:val="0563C1"/>
          <w:lang w:val="en-US"/>
        </w:rPr>
        <w:instrText>NoStyle</w:instrText>
      </w:r>
      <w:r w:rsidR="00E11AF2" w:rsidRPr="00E11AF2">
        <w:rPr>
          <w:rStyle w:val="ProductList-BodyChar"/>
          <w:color w:val="0563C1"/>
        </w:rPr>
        <w:instrText xml:space="preserve"> \</w:instrText>
      </w:r>
      <w:r w:rsidR="00E11AF2" w:rsidRPr="00124A94">
        <w:rPr>
          <w:rStyle w:val="ProductList-BodyChar"/>
          <w:color w:val="0563C1"/>
          <w:lang w:val="en-US"/>
        </w:rPr>
        <w:instrText>t</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124A94">
        <w:rPr>
          <w:rStyle w:val="ProductList-BodyChar"/>
          <w:color w:val="0563C1"/>
          <w:lang w:val="en-US"/>
        </w:rPr>
        <w:instrText>OSE</w:instrText>
      </w:r>
      <w:r w:rsidR="00E11AF2" w:rsidRPr="00E11AF2">
        <w:rPr>
          <w:rStyle w:val="ProductList-BodyChar"/>
          <w:color w:val="0563C1"/>
        </w:rPr>
        <w:instrText xml:space="preserve">) —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либо</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виртуальной</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иным</w:instrText>
      </w:r>
      <w:r w:rsidR="00E11AF2" w:rsidRPr="00E11AF2">
        <w:rPr>
          <w:rStyle w:val="ProductList-BodyChar"/>
          <w:color w:val="0563C1"/>
        </w:rPr>
        <w:instrText xml:space="preserve"> </w:instrText>
      </w:r>
      <w:r w:rsidR="00E11AF2" w:rsidRPr="00C53FCF">
        <w:rPr>
          <w:rStyle w:val="ProductList-BodyChar"/>
          <w:color w:val="0563C1"/>
        </w:rPr>
        <w:instrText>способом</w:instrText>
      </w:r>
      <w:r w:rsidR="00E11AF2" w:rsidRPr="00E11AF2">
        <w:rPr>
          <w:rStyle w:val="ProductList-BodyChar"/>
          <w:color w:val="0563C1"/>
        </w:rPr>
        <w:instrText xml:space="preserve"> </w:instrText>
      </w:r>
      <w:r w:rsidR="00E11AF2" w:rsidRPr="00C53FCF">
        <w:rPr>
          <w:rStyle w:val="ProductList-BodyChar"/>
          <w:color w:val="0563C1"/>
        </w:rPr>
        <w:instrText>эмулированной</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которые</w:instrText>
      </w:r>
      <w:r w:rsidR="00E11AF2" w:rsidRPr="00E11AF2">
        <w:rPr>
          <w:rStyle w:val="ProductList-BodyChar"/>
          <w:color w:val="0563C1"/>
        </w:rPr>
        <w:instrText xml:space="preserve"> </w:instrText>
      </w:r>
      <w:r w:rsidR="00E11AF2" w:rsidRPr="00C53FCF">
        <w:rPr>
          <w:rStyle w:val="ProductList-BodyChar"/>
          <w:color w:val="0563C1"/>
        </w:rPr>
        <w:instrText>позволяют</w:instrText>
      </w:r>
      <w:r w:rsidR="00E11AF2" w:rsidRPr="00E11AF2">
        <w:rPr>
          <w:rStyle w:val="ProductList-BodyChar"/>
          <w:color w:val="0563C1"/>
        </w:rPr>
        <w:instrText xml:space="preserve"> </w:instrText>
      </w:r>
      <w:r w:rsidR="00E11AF2" w:rsidRPr="00C53FCF">
        <w:rPr>
          <w:rStyle w:val="ProductList-BodyChar"/>
          <w:color w:val="0563C1"/>
        </w:rPr>
        <w:instrText>однозначно</w:instrText>
      </w:r>
      <w:r w:rsidR="00E11AF2" w:rsidRPr="00E11AF2">
        <w:rPr>
          <w:rStyle w:val="ProductList-BodyChar"/>
          <w:color w:val="0563C1"/>
        </w:rPr>
        <w:instrText xml:space="preserve"> </w:instrText>
      </w:r>
      <w:r w:rsidR="00E11AF2" w:rsidRPr="00C53FCF">
        <w:rPr>
          <w:rStyle w:val="ProductList-BodyChar"/>
          <w:color w:val="0563C1"/>
        </w:rPr>
        <w:instrText>обозначать</w:instrText>
      </w:r>
      <w:r w:rsidR="00E11AF2" w:rsidRPr="00E11AF2">
        <w:rPr>
          <w:rStyle w:val="ProductList-BodyChar"/>
          <w:color w:val="0563C1"/>
        </w:rPr>
        <w:instrText xml:space="preserve"> </w:instrText>
      </w:r>
      <w:r w:rsidR="00E11AF2" w:rsidRPr="00C53FCF">
        <w:rPr>
          <w:rStyle w:val="ProductList-BodyChar"/>
          <w:color w:val="0563C1"/>
        </w:rPr>
        <w:instrText>компьютер</w:instrText>
      </w:r>
      <w:r w:rsidR="00E11AF2" w:rsidRPr="00E11AF2">
        <w:rPr>
          <w:rStyle w:val="ProductList-BodyChar"/>
          <w:color w:val="0563C1"/>
        </w:rPr>
        <w:instrText xml:space="preserve"> (</w:instrText>
      </w:r>
      <w:r w:rsidR="00E11AF2" w:rsidRPr="00C53FCF">
        <w:rPr>
          <w:rStyle w:val="ProductList-BodyChar"/>
          <w:color w:val="0563C1"/>
        </w:rPr>
        <w:instrText>основное</w:instrText>
      </w:r>
      <w:r w:rsidR="00E11AF2" w:rsidRPr="00E11AF2">
        <w:rPr>
          <w:rStyle w:val="ProductList-BodyChar"/>
          <w:color w:val="0563C1"/>
        </w:rPr>
        <w:instrText xml:space="preserve"> </w:instrText>
      </w:r>
      <w:r w:rsidR="00E11AF2" w:rsidRPr="00C53FCF">
        <w:rPr>
          <w:rStyle w:val="ProductList-BodyChar"/>
          <w:color w:val="0563C1"/>
        </w:rPr>
        <w:instrText>имя</w:instrText>
      </w:r>
      <w:r w:rsidR="00E11AF2" w:rsidRPr="00E11AF2">
        <w:rPr>
          <w:rStyle w:val="ProductList-BodyChar"/>
          <w:color w:val="0563C1"/>
        </w:rPr>
        <w:instrText xml:space="preserve"> </w:instrText>
      </w:r>
      <w:r w:rsidR="00E11AF2" w:rsidRPr="00C53FCF">
        <w:rPr>
          <w:rStyle w:val="ProductList-BodyChar"/>
          <w:color w:val="0563C1"/>
        </w:rPr>
        <w:instrText>компьютера</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аналогичный</w:instrText>
      </w:r>
      <w:r w:rsidR="00E11AF2" w:rsidRPr="00E11AF2">
        <w:rPr>
          <w:rStyle w:val="ProductList-BodyChar"/>
          <w:color w:val="0563C1"/>
        </w:rPr>
        <w:instrText xml:space="preserve"> </w:instrText>
      </w:r>
      <w:r w:rsidR="00E11AF2" w:rsidRPr="00C53FCF">
        <w:rPr>
          <w:rStyle w:val="ProductList-BodyChar"/>
          <w:color w:val="0563C1"/>
        </w:rPr>
        <w:instrText>уникальный</w:instrText>
      </w:r>
      <w:r w:rsidR="00E11AF2" w:rsidRPr="00E11AF2">
        <w:rPr>
          <w:rStyle w:val="ProductList-BodyChar"/>
          <w:color w:val="0563C1"/>
        </w:rPr>
        <w:instrText xml:space="preserve"> </w:instrText>
      </w:r>
      <w:r w:rsidR="00E11AF2" w:rsidRPr="00C53FCF">
        <w:rPr>
          <w:rStyle w:val="ProductList-BodyChar"/>
          <w:color w:val="0563C1"/>
        </w:rPr>
        <w:instrText>идентификатор</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предоставить</w:instrText>
      </w:r>
      <w:r w:rsidR="00E11AF2" w:rsidRPr="00E11AF2">
        <w:rPr>
          <w:rStyle w:val="ProductList-BodyChar"/>
          <w:color w:val="0563C1"/>
        </w:rPr>
        <w:instrText xml:space="preserve"> </w:instrText>
      </w:r>
      <w:r w:rsidR="00E11AF2" w:rsidRPr="00C53FCF">
        <w:rPr>
          <w:rStyle w:val="ProductList-BodyChar"/>
          <w:color w:val="0563C1"/>
        </w:rPr>
        <w:instrText>индивидуальные</w:instrText>
      </w:r>
      <w:r w:rsidR="00E11AF2" w:rsidRPr="00E11AF2">
        <w:rPr>
          <w:rStyle w:val="ProductList-BodyChar"/>
          <w:color w:val="0563C1"/>
        </w:rPr>
        <w:instrText xml:space="preserve"> </w:instrText>
      </w:r>
      <w:r w:rsidR="00E11AF2" w:rsidRPr="00C53FCF">
        <w:rPr>
          <w:rStyle w:val="ProductList-BodyChar"/>
          <w:color w:val="0563C1"/>
        </w:rPr>
        <w:instrText>административные</w:instrText>
      </w:r>
      <w:r w:rsidR="00E11AF2" w:rsidRPr="00E11AF2">
        <w:rPr>
          <w:rStyle w:val="ProductList-BodyChar"/>
          <w:color w:val="0563C1"/>
        </w:rPr>
        <w:instrText xml:space="preserve"> </w:instrText>
      </w:r>
      <w:r w:rsidR="00E11AF2" w:rsidRPr="00C53FCF">
        <w:rPr>
          <w:rStyle w:val="ProductList-BodyChar"/>
          <w:color w:val="0563C1"/>
        </w:rPr>
        <w:instrText>права</w:instrText>
      </w:r>
      <w:r w:rsidR="00E11AF2" w:rsidRPr="00E11AF2">
        <w:rPr>
          <w:rStyle w:val="ProductList-BodyChar"/>
          <w:color w:val="0563C1"/>
        </w:rPr>
        <w:instrText xml:space="preserve">, </w:instrText>
      </w:r>
      <w:r w:rsidR="00E11AF2" w:rsidRPr="00C53FCF">
        <w:rPr>
          <w:rStyle w:val="ProductList-BodyChar"/>
          <w:color w:val="0563C1"/>
        </w:rPr>
        <w:instrText>а</w:instrText>
      </w:r>
      <w:r w:rsidR="00E11AF2" w:rsidRPr="00E11AF2">
        <w:rPr>
          <w:rStyle w:val="ProductList-BodyChar"/>
          <w:color w:val="0563C1"/>
        </w:rPr>
        <w:instrText xml:space="preserve"> </w:instrText>
      </w:r>
      <w:r w:rsidR="00E11AF2" w:rsidRPr="00C53FCF">
        <w:rPr>
          <w:rStyle w:val="ProductList-BodyChar"/>
          <w:color w:val="0563C1"/>
        </w:rPr>
        <w:instrText>также</w:instrText>
      </w:r>
      <w:r w:rsidR="00E11AF2" w:rsidRPr="00E11AF2">
        <w:rPr>
          <w:rStyle w:val="ProductList-BodyChar"/>
          <w:color w:val="0563C1"/>
        </w:rPr>
        <w:instrText xml:space="preserve"> </w:instrText>
      </w:r>
      <w:r w:rsidR="00E11AF2" w:rsidRPr="00C53FCF">
        <w:rPr>
          <w:rStyle w:val="ProductList-BodyChar"/>
          <w:color w:val="0563C1"/>
        </w:rPr>
        <w:instrText>экземпляры</w:instrText>
      </w:r>
      <w:r w:rsidR="00E11AF2" w:rsidRPr="00E11AF2">
        <w:rPr>
          <w:rStyle w:val="ProductList-BodyChar"/>
          <w:color w:val="0563C1"/>
        </w:rPr>
        <w:instrText xml:space="preserve"> </w:instrText>
      </w:r>
      <w:r w:rsidR="00E11AF2" w:rsidRPr="00C53FCF">
        <w:rPr>
          <w:rStyle w:val="ProductList-BodyChar"/>
          <w:color w:val="0563C1"/>
        </w:rPr>
        <w:instrText>приложений</w:instrText>
      </w:r>
      <w:r w:rsidR="00E11AF2" w:rsidRPr="00E11AF2">
        <w:rPr>
          <w:rStyle w:val="ProductList-BodyChar"/>
          <w:color w:val="0563C1"/>
        </w:rPr>
        <w:instrText xml:space="preserve"> (</w:instrText>
      </w:r>
      <w:r w:rsidR="00E11AF2" w:rsidRPr="00C53FCF">
        <w:rPr>
          <w:rStyle w:val="ProductList-BodyChar"/>
          <w:color w:val="0563C1"/>
        </w:rPr>
        <w:instrText>если</w:instrText>
      </w:r>
      <w:r w:rsidR="00E11AF2" w:rsidRPr="00E11AF2">
        <w:rPr>
          <w:rStyle w:val="ProductList-BodyChar"/>
          <w:color w:val="0563C1"/>
        </w:rPr>
        <w:instrText xml:space="preserve"> </w:instrText>
      </w:r>
      <w:r w:rsidR="00E11AF2" w:rsidRPr="00C53FCF">
        <w:rPr>
          <w:rStyle w:val="ProductList-BodyChar"/>
          <w:color w:val="0563C1"/>
        </w:rPr>
        <w:instrText>они</w:instrText>
      </w:r>
      <w:r w:rsidR="00E11AF2" w:rsidRPr="00E11AF2">
        <w:rPr>
          <w:rStyle w:val="ProductList-BodyChar"/>
          <w:color w:val="0563C1"/>
        </w:rPr>
        <w:instrText xml:space="preserve"> </w:instrText>
      </w:r>
      <w:r w:rsidR="00E11AF2" w:rsidRPr="00C53FCF">
        <w:rPr>
          <w:rStyle w:val="ProductList-BodyChar"/>
          <w:color w:val="0563C1"/>
        </w:rPr>
        <w:instrText>есть</w:instrText>
      </w:r>
      <w:r w:rsidR="00E11AF2" w:rsidRPr="00E11AF2">
        <w:rPr>
          <w:rStyle w:val="ProductList-BodyChar"/>
          <w:color w:val="0563C1"/>
        </w:rPr>
        <w:instrText xml:space="preserve">), </w:instrText>
      </w:r>
      <w:r w:rsidR="00E11AF2" w:rsidRPr="00C53FCF">
        <w:rPr>
          <w:rStyle w:val="ProductList-BodyChar"/>
          <w:color w:val="0563C1"/>
        </w:rPr>
        <w:instrText>настроенные</w:instrText>
      </w:r>
      <w:r w:rsidR="00E11AF2" w:rsidRPr="00E11AF2">
        <w:rPr>
          <w:rStyle w:val="ProductList-BodyChar"/>
          <w:color w:val="0563C1"/>
        </w:rPr>
        <w:instrText xml:space="preserve"> </w:instrText>
      </w:r>
      <w:r w:rsidR="00E11AF2" w:rsidRPr="00C53FCF">
        <w:rPr>
          <w:rStyle w:val="ProductList-BodyChar"/>
          <w:color w:val="0563C1"/>
        </w:rPr>
        <w:instrText>для</w:instrText>
      </w:r>
      <w:r w:rsidR="00E11AF2" w:rsidRPr="00E11AF2">
        <w:rPr>
          <w:rStyle w:val="ProductList-BodyChar"/>
          <w:color w:val="0563C1"/>
        </w:rPr>
        <w:instrText xml:space="preserve"> </w:instrText>
      </w:r>
      <w:r w:rsidR="00E11AF2" w:rsidRPr="00C53FCF">
        <w:rPr>
          <w:rStyle w:val="ProductList-BodyChar"/>
          <w:color w:val="0563C1"/>
        </w:rPr>
        <w:instrText>работы</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вышеуказанных</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их</w:instrText>
      </w:r>
      <w:r w:rsidR="00E11AF2" w:rsidRPr="00E11AF2">
        <w:rPr>
          <w:rStyle w:val="ProductList-BodyChar"/>
          <w:color w:val="0563C1"/>
        </w:rPr>
        <w:instrText xml:space="preserve"> </w:instrText>
      </w:r>
      <w:r w:rsidR="00E11AF2" w:rsidRPr="00C53FCF">
        <w:rPr>
          <w:rStyle w:val="ProductList-BodyChar"/>
          <w:color w:val="0563C1"/>
        </w:rPr>
        <w:instrText>частях</w:instrText>
      </w:r>
      <w:r w:rsidR="00E11AF2" w:rsidRPr="00E11AF2">
        <w:rPr>
          <w:rStyle w:val="ProductList-BodyChar"/>
          <w:color w:val="0563C1"/>
        </w:rPr>
        <w:instrText xml:space="preserve">. </w:instrText>
      </w:r>
      <w:r w:rsidR="00E11AF2" w:rsidRPr="00C53FCF">
        <w:rPr>
          <w:rStyle w:val="ProductList-BodyChar"/>
          <w:color w:val="0563C1"/>
        </w:rPr>
        <w:instrText>Физические</w:instrText>
      </w:r>
      <w:r w:rsidR="00E11AF2" w:rsidRPr="00E11AF2">
        <w:rPr>
          <w:rStyle w:val="ProductList-BodyChar"/>
          <w:color w:val="0563C1"/>
        </w:rPr>
        <w:instrText xml:space="preserve"> </w:instrText>
      </w:r>
      <w:r w:rsidR="00E11AF2" w:rsidRPr="00C53FCF">
        <w:rPr>
          <w:rStyle w:val="ProductList-BodyChar"/>
          <w:color w:val="0563C1"/>
        </w:rPr>
        <w:instrText>устройства</w:instrText>
      </w:r>
      <w:r w:rsidR="00E11AF2" w:rsidRPr="00E11AF2">
        <w:rPr>
          <w:rStyle w:val="ProductList-BodyChar"/>
          <w:color w:val="0563C1"/>
        </w:rPr>
        <w:instrText xml:space="preserve"> </w:instrText>
      </w:r>
      <w:r w:rsidR="00E11AF2" w:rsidRPr="00C53FCF">
        <w:rPr>
          <w:rStyle w:val="ProductList-BodyChar"/>
          <w:color w:val="0563C1"/>
        </w:rPr>
        <w:instrText>могут</w:instrText>
      </w:r>
      <w:r w:rsidR="00E11AF2" w:rsidRPr="00E11AF2">
        <w:rPr>
          <w:rStyle w:val="ProductList-BodyChar"/>
          <w:color w:val="0563C1"/>
        </w:rPr>
        <w:instrText xml:space="preserve"> </w:instrText>
      </w:r>
      <w:r w:rsidR="00E11AF2" w:rsidRPr="00C53FCF">
        <w:rPr>
          <w:rStyle w:val="ProductList-BodyChar"/>
          <w:color w:val="0563C1"/>
        </w:rPr>
        <w:instrText>включать</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Физическая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C53FCF">
        <w:rPr>
          <w:rStyle w:val="ProductList-BodyChar"/>
          <w:color w:val="0563C1"/>
        </w:rPr>
        <w:instrText>и</w:instrText>
      </w:r>
      <w:r w:rsidR="00E11AF2" w:rsidRPr="00E11AF2">
        <w:rPr>
          <w:rStyle w:val="ProductList-BodyChar"/>
          <w:color w:val="0563C1"/>
        </w:rPr>
        <w:instrText>/</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несколько</w:instrText>
      </w:r>
      <w:r w:rsidR="00E11AF2" w:rsidRPr="00E11AF2">
        <w:rPr>
          <w:rStyle w:val="ProductList-BodyChar"/>
          <w:color w:val="0563C1"/>
        </w:rPr>
        <w:instrText xml:space="preserve"> </w:instrText>
      </w:r>
      <w:r w:rsidR="00E11AF2" w:rsidRPr="00C53FCF">
        <w:rPr>
          <w:rStyle w:val="ProductList-BodyChar"/>
          <w:color w:val="0563C1"/>
        </w:rPr>
        <w:instrText>Виртуальная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w:instrText>
      </w:r>
      <w:r w:rsidR="00E11AF2" w:rsidRPr="00E11AF2">
        <w:rPr>
          <w:color w:val="0563C1"/>
        </w:rPr>
        <w:instrText>"</w:instrText>
      </w:r>
      <w:r w:rsidR="00E11AF2">
        <w:rPr>
          <w:color w:val="0563C1"/>
        </w:rPr>
        <w:fldChar w:fldCharType="separate"/>
      </w:r>
      <w:r w:rsidR="00E11AF2" w:rsidRPr="00124A94">
        <w:rPr>
          <w:color w:val="0563C1"/>
          <w:lang w:val="en-US"/>
        </w:rPr>
        <w:t>OSE</w:t>
      </w:r>
      <w:r w:rsidR="00E11AF2">
        <w:fldChar w:fldCharType="end"/>
      </w:r>
      <w:r>
        <w:t xml:space="preserve"> из </w:t>
      </w:r>
      <w:r w:rsidR="00934D12" w:rsidRPr="00CF050A">
        <w:rPr>
          <w:color w:val="0563C1"/>
        </w:rPr>
        <w:fldChar w:fldCharType="begin"/>
      </w:r>
      <w:r w:rsidR="00934D1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34D12" w:rsidRPr="00CF050A">
        <w:rPr>
          <w:color w:val="0563C1"/>
        </w:rPr>
        <w:fldChar w:fldCharType="separate"/>
      </w:r>
      <w:r w:rsidR="0008076D" w:rsidRPr="0008076D">
        <w:rPr>
          <w:color w:val="0563C1"/>
        </w:rPr>
        <w:t>Физической операционной среды</w:t>
      </w:r>
      <w:r w:rsidR="00934D12" w:rsidRPr="00CF050A">
        <w:rPr>
          <w:color w:val="0563C1"/>
        </w:rPr>
        <w:fldChar w:fldCharType="end"/>
      </w:r>
      <w:r>
        <w:t xml:space="preserve"> в </w:t>
      </w:r>
      <w:r w:rsidR="00A5584E" w:rsidRPr="00D77D74">
        <w:rPr>
          <w:color w:val="0563C1"/>
          <w:szCs w:val="18"/>
        </w:rPr>
        <w:fldChar w:fldCharType="begin"/>
      </w:r>
      <w:r w:rsidR="00A5584E" w:rsidRPr="00D77D74">
        <w:rPr>
          <w:color w:val="0563C1"/>
          <w:szCs w:val="18"/>
        </w:rPr>
        <w:instrText>AutoTextList  \s NoStyle \t "Виртуальная операционная среда — OSE, настроенная для запуска в виртуальном устройстве."</w:instrText>
      </w:r>
      <w:r w:rsidR="00A5584E" w:rsidRPr="00D77D74">
        <w:rPr>
          <w:color w:val="0563C1"/>
          <w:szCs w:val="18"/>
        </w:rPr>
        <w:fldChar w:fldCharType="separate"/>
      </w:r>
      <w:r w:rsidR="001C21D3" w:rsidRPr="001C21D3">
        <w:rPr>
          <w:color w:val="0563C1"/>
          <w:szCs w:val="18"/>
        </w:rPr>
        <w:t>Виртуальную операционную среду</w:t>
      </w:r>
      <w:r w:rsidR="00A5584E" w:rsidRPr="00D77D74">
        <w:rPr>
          <w:color w:val="0563C1"/>
          <w:szCs w:val="18"/>
        </w:rPr>
        <w:fldChar w:fldCharType="end"/>
      </w:r>
      <w:r>
        <w:t xml:space="preserve"> или</w:t>
      </w:r>
    </w:p>
    <w:p w14:paraId="1E5D0803" w14:textId="77777777" w:rsidR="00501074" w:rsidRPr="00B3420A" w:rsidRDefault="00501074" w:rsidP="00501074">
      <w:pPr>
        <w:pStyle w:val="ProductList-Body"/>
        <w:numPr>
          <w:ilvl w:val="0"/>
          <w:numId w:val="21"/>
        </w:numPr>
      </w:pPr>
      <w:r>
        <w:t xml:space="preserve">каких-либо устройств, которые используются исключительно для мониторинга состояния компонентов оборудования или управления ими (например, температурой системы, скоростью вращения вентилятора, включением и выключением питания, сбросом системы, доступностью процессора). </w:t>
      </w:r>
    </w:p>
    <w:p w14:paraId="0038F7EE" w14:textId="77777777" w:rsidR="00501074" w:rsidRPr="00B3420A" w:rsidRDefault="00501074" w:rsidP="00501074">
      <w:pPr>
        <w:pStyle w:val="ProductList-Body"/>
      </w:pPr>
    </w:p>
    <w:p w14:paraId="18D56CE1" w14:textId="62D10A18" w:rsidR="00D87225" w:rsidRPr="00B3420A" w:rsidRDefault="00501074" w:rsidP="00D87225">
      <w:pPr>
        <w:pStyle w:val="ProductList-ClauseHeading"/>
      </w:pPr>
      <w:r>
        <w:t>3. Дополнительные условия для System Center Datacenter и Standard</w:t>
      </w:r>
    </w:p>
    <w:p w14:paraId="3F3AFDA5" w14:textId="187CEE25" w:rsidR="00D87225" w:rsidRPr="00B3420A" w:rsidRDefault="00D87225" w:rsidP="0027209E">
      <w:pPr>
        <w:pStyle w:val="ProductList-Body"/>
        <w:numPr>
          <w:ilvl w:val="0"/>
          <w:numId w:val="18"/>
        </w:numPr>
        <w:tabs>
          <w:tab w:val="clear" w:pos="360"/>
          <w:tab w:val="clear" w:pos="720"/>
          <w:tab w:val="clear" w:pos="1080"/>
        </w:tabs>
      </w:pPr>
      <w:r>
        <w:t xml:space="preserve">Клиент может использовать программное обеспечение на каком-либо </w:t>
      </w:r>
      <w:r w:rsidR="00A5584E" w:rsidRPr="00CD6BB5">
        <w:rPr>
          <w:color w:val="0563C1"/>
        </w:rPr>
        <w:fldChar w:fldCharType="begin"/>
      </w:r>
      <w:r w:rsidR="00A5584E" w:rsidRPr="00AA74AF">
        <w:rPr>
          <w:color w:val="0563C1"/>
          <w:lang w:val="en-US"/>
        </w:rPr>
        <w:instrText>AutoTextList</w:instrText>
      </w:r>
      <w:r w:rsidR="00A5584E" w:rsidRPr="00A5584E">
        <w:rPr>
          <w:color w:val="0563C1"/>
        </w:rPr>
        <w:instrText xml:space="preserve">  \</w:instrText>
      </w:r>
      <w:r w:rsidR="00A5584E" w:rsidRPr="00AA74AF">
        <w:rPr>
          <w:color w:val="0563C1"/>
          <w:lang w:val="en-US"/>
        </w:rPr>
        <w:instrText>s</w:instrText>
      </w:r>
      <w:r w:rsidR="00A5584E" w:rsidRPr="00A5584E">
        <w:rPr>
          <w:color w:val="0563C1"/>
        </w:rPr>
        <w:instrText xml:space="preserve"> </w:instrText>
      </w:r>
      <w:r w:rsidR="00A5584E" w:rsidRPr="00AA74AF">
        <w:rPr>
          <w:color w:val="0563C1"/>
          <w:lang w:val="en-US"/>
        </w:rPr>
        <w:instrText>NoStyle</w:instrText>
      </w:r>
      <w:r w:rsidR="00A5584E" w:rsidRPr="00A5584E">
        <w:rPr>
          <w:color w:val="0563C1"/>
        </w:rPr>
        <w:instrText xml:space="preserve"> \</w:instrText>
      </w:r>
      <w:r w:rsidR="00A5584E" w:rsidRPr="00AA74AF">
        <w:rPr>
          <w:color w:val="0563C1"/>
          <w:lang w:val="en-US"/>
        </w:rPr>
        <w:instrText>t</w:instrText>
      </w:r>
      <w:r w:rsidR="00A5584E" w:rsidRPr="00A5584E">
        <w:rPr>
          <w:color w:val="0563C1"/>
        </w:rPr>
        <w:instrText xml:space="preserve"> "</w:instrText>
      </w:r>
      <w:r w:rsidR="00A5584E" w:rsidRPr="00CD6BB5">
        <w:rPr>
          <w:color w:val="0563C1"/>
        </w:rPr>
        <w:instrText>Сервер</w:instrText>
      </w:r>
      <w:r w:rsidR="00A5584E" w:rsidRPr="00A5584E">
        <w:rPr>
          <w:color w:val="0563C1"/>
        </w:rPr>
        <w:instrText xml:space="preserve"> — </w:instrText>
      </w:r>
      <w:r w:rsidR="00A5584E" w:rsidRPr="00CD6BB5">
        <w:rPr>
          <w:color w:val="0563C1"/>
        </w:rPr>
        <w:instrText>физическое</w:instrText>
      </w:r>
      <w:r w:rsidR="00A5584E" w:rsidRPr="00A5584E">
        <w:rPr>
          <w:color w:val="0563C1"/>
        </w:rPr>
        <w:instrText xml:space="preserve"> </w:instrText>
      </w:r>
      <w:r w:rsidR="00A5584E" w:rsidRPr="00CD6BB5">
        <w:rPr>
          <w:color w:val="0563C1"/>
        </w:rPr>
        <w:instrText>устройство</w:instrText>
      </w:r>
      <w:r w:rsidR="00A5584E" w:rsidRPr="00A5584E">
        <w:rPr>
          <w:color w:val="0563C1"/>
        </w:rPr>
        <w:instrText xml:space="preserve">, </w:instrText>
      </w:r>
      <w:r w:rsidR="00A5584E" w:rsidRPr="00CD6BB5">
        <w:rPr>
          <w:color w:val="0563C1"/>
        </w:rPr>
        <w:instrText>на</w:instrText>
      </w:r>
      <w:r w:rsidR="00A5584E" w:rsidRPr="00A5584E">
        <w:rPr>
          <w:color w:val="0563C1"/>
        </w:rPr>
        <w:instrText xml:space="preserve"> </w:instrText>
      </w:r>
      <w:r w:rsidR="00A5584E" w:rsidRPr="00CD6BB5">
        <w:rPr>
          <w:color w:val="0563C1"/>
        </w:rPr>
        <w:instrText>котором</w:instrText>
      </w:r>
      <w:r w:rsidR="00A5584E" w:rsidRPr="00A5584E">
        <w:rPr>
          <w:color w:val="0563C1"/>
        </w:rPr>
        <w:instrText xml:space="preserve"> </w:instrText>
      </w:r>
      <w:r w:rsidR="00A5584E" w:rsidRPr="00CD6BB5">
        <w:rPr>
          <w:color w:val="0563C1"/>
        </w:rPr>
        <w:instrText>может</w:instrText>
      </w:r>
      <w:r w:rsidR="00A5584E" w:rsidRPr="00A5584E">
        <w:rPr>
          <w:color w:val="0563C1"/>
        </w:rPr>
        <w:instrText xml:space="preserve"> </w:instrText>
      </w:r>
      <w:r w:rsidR="00A5584E" w:rsidRPr="00CD6BB5">
        <w:rPr>
          <w:color w:val="0563C1"/>
        </w:rPr>
        <w:instrText>работать</w:instrText>
      </w:r>
      <w:r w:rsidR="00A5584E" w:rsidRPr="00A5584E">
        <w:rPr>
          <w:color w:val="0563C1"/>
        </w:rPr>
        <w:instrText xml:space="preserve"> </w:instrText>
      </w:r>
      <w:r w:rsidR="00A5584E" w:rsidRPr="00CD6BB5">
        <w:rPr>
          <w:color w:val="0563C1"/>
        </w:rPr>
        <w:instrText>серверное</w:instrText>
      </w:r>
      <w:r w:rsidR="00A5584E" w:rsidRPr="00A5584E">
        <w:rPr>
          <w:color w:val="0563C1"/>
        </w:rPr>
        <w:instrText xml:space="preserve"> </w:instrText>
      </w:r>
      <w:r w:rsidR="00A5584E" w:rsidRPr="00CD6BB5">
        <w:rPr>
          <w:color w:val="0563C1"/>
        </w:rPr>
        <w:instrText>программное</w:instrText>
      </w:r>
      <w:r w:rsidR="00A5584E" w:rsidRPr="00A5584E">
        <w:rPr>
          <w:color w:val="0563C1"/>
        </w:rPr>
        <w:instrText xml:space="preserve"> </w:instrText>
      </w:r>
      <w:r w:rsidR="00A5584E" w:rsidRPr="00CD6BB5">
        <w:rPr>
          <w:color w:val="0563C1"/>
        </w:rPr>
        <w:instrText>обеспечение</w:instrText>
      </w:r>
      <w:r w:rsidR="00A5584E" w:rsidRPr="00A5584E">
        <w:rPr>
          <w:color w:val="0563C1"/>
        </w:rPr>
        <w:instrText>. "</w:instrText>
      </w:r>
      <w:r w:rsidR="00A5584E" w:rsidRPr="00CD6BB5">
        <w:rPr>
          <w:color w:val="0563C1"/>
        </w:rPr>
        <w:fldChar w:fldCharType="separate"/>
      </w:r>
      <w:r w:rsidR="00E349BE" w:rsidRPr="00E349BE">
        <w:rPr>
          <w:color w:val="0563C1"/>
        </w:rPr>
        <w:t>Сервере</w:t>
      </w:r>
      <w:r w:rsidR="00A5584E" w:rsidRPr="00CD6BB5">
        <w:rPr>
          <w:color w:val="0563C1"/>
        </w:rPr>
        <w:fldChar w:fldCharType="end"/>
      </w:r>
      <w:r>
        <w:t xml:space="preserve"> </w:t>
      </w:r>
      <w:r w:rsidR="007C63BB" w:rsidRPr="007C63BB">
        <w:t>для</w:t>
      </w:r>
      <w:r>
        <w:t xml:space="preserve">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7C59E0" w:rsidRPr="00D62576">
        <w:rPr>
          <w:color w:val="0563C1"/>
        </w:rPr>
        <w:fldChar w:fldCharType="begin"/>
      </w:r>
      <w:r w:rsidR="007C59E0"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7C59E0" w:rsidRPr="00D62576">
        <w:rPr>
          <w:color w:val="0563C1"/>
        </w:rPr>
        <w:fldChar w:fldCharType="separate"/>
      </w:r>
      <w:r w:rsidR="00FC41FC" w:rsidRPr="00FC41FC">
        <w:rPr>
          <w:color w:val="0563C1"/>
        </w:rPr>
        <w:t>Управления</w:t>
      </w:r>
      <w:r w:rsidR="007C59E0" w:rsidRPr="00D62576">
        <w:rPr>
          <w:color w:val="0563C1"/>
        </w:rPr>
        <w:t xml:space="preserve"> операционными средами</w:t>
      </w:r>
      <w:r w:rsidR="007C59E0" w:rsidRPr="00D62576">
        <w:rPr>
          <w:color w:val="0563C1"/>
        </w:rPr>
        <w:fldChar w:fldCharType="end"/>
      </w:r>
      <w:r>
        <w:fldChar w:fldCharType="end"/>
      </w:r>
      <w:r>
        <w:t xml:space="preserve"> на </w:t>
      </w:r>
      <w:r w:rsidR="00A42B5C" w:rsidRPr="00FE3F5D">
        <w:rPr>
          <w:color w:val="0563C1"/>
          <w:szCs w:val="18"/>
        </w:rPr>
        <w:fldChar w:fldCharType="begin"/>
      </w:r>
      <w:r w:rsidR="00A42B5C"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A42B5C" w:rsidRPr="00FE3F5D">
        <w:rPr>
          <w:color w:val="0563C1"/>
          <w:szCs w:val="18"/>
        </w:rPr>
        <w:fldChar w:fldCharType="separate"/>
      </w:r>
      <w:r w:rsidR="00887BA6" w:rsidRPr="00887BA6">
        <w:rPr>
          <w:color w:val="0563C1"/>
          <w:szCs w:val="18"/>
        </w:rPr>
        <w:t>Лицензированном сервере</w:t>
      </w:r>
      <w:r w:rsidR="00A42B5C" w:rsidRPr="00FE3F5D">
        <w:rPr>
          <w:color w:val="0563C1"/>
          <w:szCs w:val="18"/>
        </w:rPr>
        <w:fldChar w:fldCharType="end"/>
      </w:r>
      <w:r>
        <w:t>.</w:t>
      </w:r>
    </w:p>
    <w:p w14:paraId="5521749D" w14:textId="1C59A426" w:rsidR="00D87225" w:rsidRPr="00934D12" w:rsidRDefault="00D87225" w:rsidP="00BD4BC3">
      <w:pPr>
        <w:pStyle w:val="ProductList-Body"/>
        <w:numPr>
          <w:ilvl w:val="0"/>
          <w:numId w:val="18"/>
        </w:numPr>
        <w:tabs>
          <w:tab w:val="clear" w:pos="360"/>
          <w:tab w:val="clear" w:pos="720"/>
          <w:tab w:val="clear" w:pos="1080"/>
        </w:tabs>
      </w:pPr>
      <w:r w:rsidRPr="00934D12">
        <w:t xml:space="preserve">Клиент может использовать программное обеспечение для </w:t>
      </w:r>
      <w:r w:rsidRPr="00934D12">
        <w:rPr>
          <w:color w:val="0563C1"/>
        </w:rPr>
        <w:fldChar w:fldCharType="begin"/>
      </w:r>
      <w:r w:rsidR="00333070" w:rsidRPr="00934D12">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934D12">
        <w:rPr>
          <w:color w:val="0563C1"/>
        </w:rPr>
        <w:fldChar w:fldCharType="begin"/>
      </w:r>
      <w:r w:rsidR="00333070" w:rsidRPr="00934D12">
        <w:rPr>
          <w:rStyle w:val="ProductList-BodyChar"/>
          <w:color w:val="0563C1"/>
        </w:rPr>
        <w:instrText>AutoTextList  \s NoStyle \t "Operating System Environment m</w:instrText>
      </w:r>
      <w:r w:rsidR="00333070" w:rsidRPr="00934D12">
        <w:rPr>
          <w:color w:val="0563C1"/>
        </w:rPr>
        <w:instrText>eans all or part of an operating system Instance, or all or part of a virtual (or otherwise emulated) operating system Instance...(Refer Glossary for full definition)"</w:instrText>
      </w:r>
      <w:r w:rsidR="00333070" w:rsidRPr="00934D12">
        <w:rPr>
          <w:color w:val="0563C1"/>
        </w:rPr>
        <w:fldChar w:fldCharType="separate"/>
      </w:r>
      <w:r w:rsidR="00333070" w:rsidRPr="00934D12">
        <w:rPr>
          <w:color w:val="0563C1"/>
        </w:rPr>
        <w:instrText>OSE</w:instrText>
      </w:r>
      <w:r w:rsidR="00333070" w:rsidRPr="00934D12">
        <w:rPr>
          <w:color w:val="0563C1"/>
        </w:rPr>
        <w:fldChar w:fldCharType="end"/>
      </w:r>
      <w:r w:rsidR="00333070" w:rsidRPr="00934D12">
        <w:rPr>
          <w:color w:val="0563C1"/>
        </w:rPr>
        <w:instrText xml:space="preserve">. It does not include discovering the presence of a device or </w:instrText>
      </w:r>
      <w:r w:rsidR="00333070" w:rsidRPr="00934D12">
        <w:rPr>
          <w:color w:val="0563C1"/>
        </w:rPr>
        <w:fldChar w:fldCharType="begin"/>
      </w:r>
      <w:r w:rsidR="00333070" w:rsidRPr="00934D12">
        <w:rPr>
          <w:rStyle w:val="ProductList-BodyChar"/>
          <w:color w:val="0563C1"/>
        </w:rPr>
        <w:instrText>AutoTextList  \s NoStyle \t "Operating System Environment m</w:instrText>
      </w:r>
      <w:r w:rsidR="00333070" w:rsidRPr="00934D12">
        <w:rPr>
          <w:color w:val="0563C1"/>
        </w:rPr>
        <w:instrText>eans all or part of an operating system Instance, or all or part of a virtual (or otherwise emulated) operating system Instance...(Refer Glossary for full definition)"</w:instrText>
      </w:r>
      <w:r w:rsidR="00333070" w:rsidRPr="00934D12">
        <w:rPr>
          <w:color w:val="0563C1"/>
        </w:rPr>
        <w:fldChar w:fldCharType="separate"/>
      </w:r>
      <w:r w:rsidR="00333070" w:rsidRPr="00934D12">
        <w:rPr>
          <w:color w:val="0563C1"/>
        </w:rPr>
        <w:instrText>OSE</w:instrText>
      </w:r>
      <w:r w:rsidR="00333070" w:rsidRPr="00934D12">
        <w:rPr>
          <w:color w:val="0563C1"/>
        </w:rPr>
        <w:fldChar w:fldCharType="end"/>
      </w:r>
      <w:r w:rsidR="00333070" w:rsidRPr="00934D12">
        <w:rPr>
          <w:color w:val="0563C1"/>
        </w:rPr>
        <w:instrText xml:space="preserve">." </w:instrText>
      </w:r>
      <w:r w:rsidRPr="00934D12">
        <w:rPr>
          <w:color w:val="0563C1"/>
        </w:rPr>
        <w:fldChar w:fldCharType="separate"/>
      </w:r>
      <w:r w:rsidR="007C59E0" w:rsidRPr="00D62576">
        <w:rPr>
          <w:color w:val="0563C1"/>
        </w:rPr>
        <w:fldChar w:fldCharType="begin"/>
      </w:r>
      <w:r w:rsidR="007C59E0"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7C59E0" w:rsidRPr="00D62576">
        <w:rPr>
          <w:color w:val="0563C1"/>
        </w:rPr>
        <w:fldChar w:fldCharType="separate"/>
      </w:r>
      <w:r w:rsidR="00BD4BC3" w:rsidRPr="00BD4BC3">
        <w:rPr>
          <w:color w:val="0563C1"/>
        </w:rPr>
        <w:t>Управления операционными средами</w:t>
      </w:r>
      <w:r w:rsidR="007C59E0" w:rsidRPr="00D62576">
        <w:rPr>
          <w:color w:val="0563C1"/>
        </w:rPr>
        <w:fldChar w:fldCharType="end"/>
      </w:r>
      <w:r w:rsidRPr="00934D12">
        <w:fldChar w:fldCharType="end"/>
      </w:r>
      <w:r w:rsidRPr="00934D12">
        <w:t>, в которых работают только серверные операционные системы.</w:t>
      </w:r>
    </w:p>
    <w:p w14:paraId="7F83846C" w14:textId="0A4AA9C8" w:rsidR="00D87225" w:rsidRPr="00B3420A" w:rsidRDefault="00D87225" w:rsidP="0031381E">
      <w:pPr>
        <w:pStyle w:val="ProductList-Body"/>
        <w:numPr>
          <w:ilvl w:val="0"/>
          <w:numId w:val="18"/>
        </w:numPr>
        <w:tabs>
          <w:tab w:val="clear" w:pos="360"/>
          <w:tab w:val="clear" w:pos="720"/>
          <w:tab w:val="clear" w:pos="1080"/>
        </w:tabs>
      </w:pPr>
      <w:r>
        <w:t xml:space="preserve">Клиент может Управлять одной </w:t>
      </w:r>
      <w:r w:rsidR="00E11AF2">
        <w:rPr>
          <w:color w:val="0563C1"/>
        </w:rPr>
        <w:fldChar w:fldCharType="begin"/>
      </w:r>
      <w:r w:rsidR="00E11AF2" w:rsidRPr="00124A94">
        <w:rPr>
          <w:rStyle w:val="ProductList-BodyChar"/>
          <w:color w:val="0563C1"/>
          <w:lang w:val="en-US"/>
        </w:rPr>
        <w:instrText>AutoTextList</w:instrText>
      </w:r>
      <w:r w:rsidR="00E11AF2" w:rsidRPr="00E11AF2">
        <w:rPr>
          <w:rStyle w:val="ProductList-BodyChar"/>
          <w:color w:val="0563C1"/>
        </w:rPr>
        <w:instrText xml:space="preserve">  \</w:instrText>
      </w:r>
      <w:r w:rsidR="00E11AF2" w:rsidRPr="00124A94">
        <w:rPr>
          <w:rStyle w:val="ProductList-BodyChar"/>
          <w:color w:val="0563C1"/>
          <w:lang w:val="en-US"/>
        </w:rPr>
        <w:instrText>s</w:instrText>
      </w:r>
      <w:r w:rsidR="00E11AF2" w:rsidRPr="00E11AF2">
        <w:rPr>
          <w:rStyle w:val="ProductList-BodyChar"/>
          <w:color w:val="0563C1"/>
        </w:rPr>
        <w:instrText xml:space="preserve"> </w:instrText>
      </w:r>
      <w:r w:rsidR="00E11AF2" w:rsidRPr="00124A94">
        <w:rPr>
          <w:rStyle w:val="ProductList-BodyChar"/>
          <w:color w:val="0563C1"/>
          <w:lang w:val="en-US"/>
        </w:rPr>
        <w:instrText>NoStyle</w:instrText>
      </w:r>
      <w:r w:rsidR="00E11AF2" w:rsidRPr="00E11AF2">
        <w:rPr>
          <w:rStyle w:val="ProductList-BodyChar"/>
          <w:color w:val="0563C1"/>
        </w:rPr>
        <w:instrText xml:space="preserve"> \</w:instrText>
      </w:r>
      <w:r w:rsidR="00E11AF2" w:rsidRPr="00124A94">
        <w:rPr>
          <w:rStyle w:val="ProductList-BodyChar"/>
          <w:color w:val="0563C1"/>
          <w:lang w:val="en-US"/>
        </w:rPr>
        <w:instrText>t</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124A94">
        <w:rPr>
          <w:rStyle w:val="ProductList-BodyChar"/>
          <w:color w:val="0563C1"/>
          <w:lang w:val="en-US"/>
        </w:rPr>
        <w:instrText>OSE</w:instrText>
      </w:r>
      <w:r w:rsidR="00E11AF2" w:rsidRPr="00E11AF2">
        <w:rPr>
          <w:rStyle w:val="ProductList-BodyChar"/>
          <w:color w:val="0563C1"/>
        </w:rPr>
        <w:instrText xml:space="preserve">) —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либо</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виртуальной</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иным</w:instrText>
      </w:r>
      <w:r w:rsidR="00E11AF2" w:rsidRPr="00E11AF2">
        <w:rPr>
          <w:rStyle w:val="ProductList-BodyChar"/>
          <w:color w:val="0563C1"/>
        </w:rPr>
        <w:instrText xml:space="preserve"> </w:instrText>
      </w:r>
      <w:r w:rsidR="00E11AF2" w:rsidRPr="00C53FCF">
        <w:rPr>
          <w:rStyle w:val="ProductList-BodyChar"/>
          <w:color w:val="0563C1"/>
        </w:rPr>
        <w:instrText>способом</w:instrText>
      </w:r>
      <w:r w:rsidR="00E11AF2" w:rsidRPr="00E11AF2">
        <w:rPr>
          <w:rStyle w:val="ProductList-BodyChar"/>
          <w:color w:val="0563C1"/>
        </w:rPr>
        <w:instrText xml:space="preserve"> </w:instrText>
      </w:r>
      <w:r w:rsidR="00E11AF2" w:rsidRPr="00C53FCF">
        <w:rPr>
          <w:rStyle w:val="ProductList-BodyChar"/>
          <w:color w:val="0563C1"/>
        </w:rPr>
        <w:instrText>эмулированной</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которые</w:instrText>
      </w:r>
      <w:r w:rsidR="00E11AF2" w:rsidRPr="00E11AF2">
        <w:rPr>
          <w:rStyle w:val="ProductList-BodyChar"/>
          <w:color w:val="0563C1"/>
        </w:rPr>
        <w:instrText xml:space="preserve"> </w:instrText>
      </w:r>
      <w:r w:rsidR="00E11AF2" w:rsidRPr="00C53FCF">
        <w:rPr>
          <w:rStyle w:val="ProductList-BodyChar"/>
          <w:color w:val="0563C1"/>
        </w:rPr>
        <w:instrText>позволяют</w:instrText>
      </w:r>
      <w:r w:rsidR="00E11AF2" w:rsidRPr="00E11AF2">
        <w:rPr>
          <w:rStyle w:val="ProductList-BodyChar"/>
          <w:color w:val="0563C1"/>
        </w:rPr>
        <w:instrText xml:space="preserve"> </w:instrText>
      </w:r>
      <w:r w:rsidR="00E11AF2" w:rsidRPr="00C53FCF">
        <w:rPr>
          <w:rStyle w:val="ProductList-BodyChar"/>
          <w:color w:val="0563C1"/>
        </w:rPr>
        <w:instrText>однозначно</w:instrText>
      </w:r>
      <w:r w:rsidR="00E11AF2" w:rsidRPr="00E11AF2">
        <w:rPr>
          <w:rStyle w:val="ProductList-BodyChar"/>
          <w:color w:val="0563C1"/>
        </w:rPr>
        <w:instrText xml:space="preserve"> </w:instrText>
      </w:r>
      <w:r w:rsidR="00E11AF2" w:rsidRPr="00C53FCF">
        <w:rPr>
          <w:rStyle w:val="ProductList-BodyChar"/>
          <w:color w:val="0563C1"/>
        </w:rPr>
        <w:instrText>обозначать</w:instrText>
      </w:r>
      <w:r w:rsidR="00E11AF2" w:rsidRPr="00E11AF2">
        <w:rPr>
          <w:rStyle w:val="ProductList-BodyChar"/>
          <w:color w:val="0563C1"/>
        </w:rPr>
        <w:instrText xml:space="preserve"> </w:instrText>
      </w:r>
      <w:r w:rsidR="00E11AF2" w:rsidRPr="00C53FCF">
        <w:rPr>
          <w:rStyle w:val="ProductList-BodyChar"/>
          <w:color w:val="0563C1"/>
        </w:rPr>
        <w:instrText>компьютер</w:instrText>
      </w:r>
      <w:r w:rsidR="00E11AF2" w:rsidRPr="00E11AF2">
        <w:rPr>
          <w:rStyle w:val="ProductList-BodyChar"/>
          <w:color w:val="0563C1"/>
        </w:rPr>
        <w:instrText xml:space="preserve"> (</w:instrText>
      </w:r>
      <w:r w:rsidR="00E11AF2" w:rsidRPr="00C53FCF">
        <w:rPr>
          <w:rStyle w:val="ProductList-BodyChar"/>
          <w:color w:val="0563C1"/>
        </w:rPr>
        <w:instrText>основное</w:instrText>
      </w:r>
      <w:r w:rsidR="00E11AF2" w:rsidRPr="00E11AF2">
        <w:rPr>
          <w:rStyle w:val="ProductList-BodyChar"/>
          <w:color w:val="0563C1"/>
        </w:rPr>
        <w:instrText xml:space="preserve"> </w:instrText>
      </w:r>
      <w:r w:rsidR="00E11AF2" w:rsidRPr="00C53FCF">
        <w:rPr>
          <w:rStyle w:val="ProductList-BodyChar"/>
          <w:color w:val="0563C1"/>
        </w:rPr>
        <w:instrText>имя</w:instrText>
      </w:r>
      <w:r w:rsidR="00E11AF2" w:rsidRPr="00E11AF2">
        <w:rPr>
          <w:rStyle w:val="ProductList-BodyChar"/>
          <w:color w:val="0563C1"/>
        </w:rPr>
        <w:instrText xml:space="preserve"> </w:instrText>
      </w:r>
      <w:r w:rsidR="00E11AF2" w:rsidRPr="00C53FCF">
        <w:rPr>
          <w:rStyle w:val="ProductList-BodyChar"/>
          <w:color w:val="0563C1"/>
        </w:rPr>
        <w:instrText>компьютера</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аналогичный</w:instrText>
      </w:r>
      <w:r w:rsidR="00E11AF2" w:rsidRPr="00E11AF2">
        <w:rPr>
          <w:rStyle w:val="ProductList-BodyChar"/>
          <w:color w:val="0563C1"/>
        </w:rPr>
        <w:instrText xml:space="preserve"> </w:instrText>
      </w:r>
      <w:r w:rsidR="00E11AF2" w:rsidRPr="00C53FCF">
        <w:rPr>
          <w:rStyle w:val="ProductList-BodyChar"/>
          <w:color w:val="0563C1"/>
        </w:rPr>
        <w:instrText>уникальный</w:instrText>
      </w:r>
      <w:r w:rsidR="00E11AF2" w:rsidRPr="00E11AF2">
        <w:rPr>
          <w:rStyle w:val="ProductList-BodyChar"/>
          <w:color w:val="0563C1"/>
        </w:rPr>
        <w:instrText xml:space="preserve"> </w:instrText>
      </w:r>
      <w:r w:rsidR="00E11AF2" w:rsidRPr="00C53FCF">
        <w:rPr>
          <w:rStyle w:val="ProductList-BodyChar"/>
          <w:color w:val="0563C1"/>
        </w:rPr>
        <w:instrText>идентификатор</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предоставить</w:instrText>
      </w:r>
      <w:r w:rsidR="00E11AF2" w:rsidRPr="00E11AF2">
        <w:rPr>
          <w:rStyle w:val="ProductList-BodyChar"/>
          <w:color w:val="0563C1"/>
        </w:rPr>
        <w:instrText xml:space="preserve"> </w:instrText>
      </w:r>
      <w:r w:rsidR="00E11AF2" w:rsidRPr="00C53FCF">
        <w:rPr>
          <w:rStyle w:val="ProductList-BodyChar"/>
          <w:color w:val="0563C1"/>
        </w:rPr>
        <w:instrText>индивидуальные</w:instrText>
      </w:r>
      <w:r w:rsidR="00E11AF2" w:rsidRPr="00E11AF2">
        <w:rPr>
          <w:rStyle w:val="ProductList-BodyChar"/>
          <w:color w:val="0563C1"/>
        </w:rPr>
        <w:instrText xml:space="preserve"> </w:instrText>
      </w:r>
      <w:r w:rsidR="00E11AF2" w:rsidRPr="00C53FCF">
        <w:rPr>
          <w:rStyle w:val="ProductList-BodyChar"/>
          <w:color w:val="0563C1"/>
        </w:rPr>
        <w:instrText>административные</w:instrText>
      </w:r>
      <w:r w:rsidR="00E11AF2" w:rsidRPr="00E11AF2">
        <w:rPr>
          <w:rStyle w:val="ProductList-BodyChar"/>
          <w:color w:val="0563C1"/>
        </w:rPr>
        <w:instrText xml:space="preserve"> </w:instrText>
      </w:r>
      <w:r w:rsidR="00E11AF2" w:rsidRPr="00C53FCF">
        <w:rPr>
          <w:rStyle w:val="ProductList-BodyChar"/>
          <w:color w:val="0563C1"/>
        </w:rPr>
        <w:instrText>права</w:instrText>
      </w:r>
      <w:r w:rsidR="00E11AF2" w:rsidRPr="00E11AF2">
        <w:rPr>
          <w:rStyle w:val="ProductList-BodyChar"/>
          <w:color w:val="0563C1"/>
        </w:rPr>
        <w:instrText xml:space="preserve">, </w:instrText>
      </w:r>
      <w:r w:rsidR="00E11AF2" w:rsidRPr="00C53FCF">
        <w:rPr>
          <w:rStyle w:val="ProductList-BodyChar"/>
          <w:color w:val="0563C1"/>
        </w:rPr>
        <w:instrText>а</w:instrText>
      </w:r>
      <w:r w:rsidR="00E11AF2" w:rsidRPr="00E11AF2">
        <w:rPr>
          <w:rStyle w:val="ProductList-BodyChar"/>
          <w:color w:val="0563C1"/>
        </w:rPr>
        <w:instrText xml:space="preserve"> </w:instrText>
      </w:r>
      <w:r w:rsidR="00E11AF2" w:rsidRPr="00C53FCF">
        <w:rPr>
          <w:rStyle w:val="ProductList-BodyChar"/>
          <w:color w:val="0563C1"/>
        </w:rPr>
        <w:instrText>также</w:instrText>
      </w:r>
      <w:r w:rsidR="00E11AF2" w:rsidRPr="00E11AF2">
        <w:rPr>
          <w:rStyle w:val="ProductList-BodyChar"/>
          <w:color w:val="0563C1"/>
        </w:rPr>
        <w:instrText xml:space="preserve"> </w:instrText>
      </w:r>
      <w:r w:rsidR="00E11AF2" w:rsidRPr="00C53FCF">
        <w:rPr>
          <w:rStyle w:val="ProductList-BodyChar"/>
          <w:color w:val="0563C1"/>
        </w:rPr>
        <w:instrText>экземпляры</w:instrText>
      </w:r>
      <w:r w:rsidR="00E11AF2" w:rsidRPr="00E11AF2">
        <w:rPr>
          <w:rStyle w:val="ProductList-BodyChar"/>
          <w:color w:val="0563C1"/>
        </w:rPr>
        <w:instrText xml:space="preserve"> </w:instrText>
      </w:r>
      <w:r w:rsidR="00E11AF2" w:rsidRPr="00C53FCF">
        <w:rPr>
          <w:rStyle w:val="ProductList-BodyChar"/>
          <w:color w:val="0563C1"/>
        </w:rPr>
        <w:instrText>приложений</w:instrText>
      </w:r>
      <w:r w:rsidR="00E11AF2" w:rsidRPr="00E11AF2">
        <w:rPr>
          <w:rStyle w:val="ProductList-BodyChar"/>
          <w:color w:val="0563C1"/>
        </w:rPr>
        <w:instrText xml:space="preserve"> (</w:instrText>
      </w:r>
      <w:r w:rsidR="00E11AF2" w:rsidRPr="00C53FCF">
        <w:rPr>
          <w:rStyle w:val="ProductList-BodyChar"/>
          <w:color w:val="0563C1"/>
        </w:rPr>
        <w:instrText>если</w:instrText>
      </w:r>
      <w:r w:rsidR="00E11AF2" w:rsidRPr="00E11AF2">
        <w:rPr>
          <w:rStyle w:val="ProductList-BodyChar"/>
          <w:color w:val="0563C1"/>
        </w:rPr>
        <w:instrText xml:space="preserve"> </w:instrText>
      </w:r>
      <w:r w:rsidR="00E11AF2" w:rsidRPr="00C53FCF">
        <w:rPr>
          <w:rStyle w:val="ProductList-BodyChar"/>
          <w:color w:val="0563C1"/>
        </w:rPr>
        <w:instrText>они</w:instrText>
      </w:r>
      <w:r w:rsidR="00E11AF2" w:rsidRPr="00E11AF2">
        <w:rPr>
          <w:rStyle w:val="ProductList-BodyChar"/>
          <w:color w:val="0563C1"/>
        </w:rPr>
        <w:instrText xml:space="preserve"> </w:instrText>
      </w:r>
      <w:r w:rsidR="00E11AF2" w:rsidRPr="00C53FCF">
        <w:rPr>
          <w:rStyle w:val="ProductList-BodyChar"/>
          <w:color w:val="0563C1"/>
        </w:rPr>
        <w:instrText>есть</w:instrText>
      </w:r>
      <w:r w:rsidR="00E11AF2" w:rsidRPr="00E11AF2">
        <w:rPr>
          <w:rStyle w:val="ProductList-BodyChar"/>
          <w:color w:val="0563C1"/>
        </w:rPr>
        <w:instrText xml:space="preserve">), </w:instrText>
      </w:r>
      <w:r w:rsidR="00E11AF2" w:rsidRPr="00C53FCF">
        <w:rPr>
          <w:rStyle w:val="ProductList-BodyChar"/>
          <w:color w:val="0563C1"/>
        </w:rPr>
        <w:instrText>настроенные</w:instrText>
      </w:r>
      <w:r w:rsidR="00E11AF2" w:rsidRPr="00E11AF2">
        <w:rPr>
          <w:rStyle w:val="ProductList-BodyChar"/>
          <w:color w:val="0563C1"/>
        </w:rPr>
        <w:instrText xml:space="preserve"> </w:instrText>
      </w:r>
      <w:r w:rsidR="00E11AF2" w:rsidRPr="00C53FCF">
        <w:rPr>
          <w:rStyle w:val="ProductList-BodyChar"/>
          <w:color w:val="0563C1"/>
        </w:rPr>
        <w:instrText>для</w:instrText>
      </w:r>
      <w:r w:rsidR="00E11AF2" w:rsidRPr="00E11AF2">
        <w:rPr>
          <w:rStyle w:val="ProductList-BodyChar"/>
          <w:color w:val="0563C1"/>
        </w:rPr>
        <w:instrText xml:space="preserve"> </w:instrText>
      </w:r>
      <w:r w:rsidR="00E11AF2" w:rsidRPr="00C53FCF">
        <w:rPr>
          <w:rStyle w:val="ProductList-BodyChar"/>
          <w:color w:val="0563C1"/>
        </w:rPr>
        <w:instrText>работы</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вышеуказанных</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их</w:instrText>
      </w:r>
      <w:r w:rsidR="00E11AF2" w:rsidRPr="00E11AF2">
        <w:rPr>
          <w:rStyle w:val="ProductList-BodyChar"/>
          <w:color w:val="0563C1"/>
        </w:rPr>
        <w:instrText xml:space="preserve"> </w:instrText>
      </w:r>
      <w:r w:rsidR="00E11AF2" w:rsidRPr="00C53FCF">
        <w:rPr>
          <w:rStyle w:val="ProductList-BodyChar"/>
          <w:color w:val="0563C1"/>
        </w:rPr>
        <w:instrText>частях</w:instrText>
      </w:r>
      <w:r w:rsidR="00E11AF2" w:rsidRPr="00E11AF2">
        <w:rPr>
          <w:rStyle w:val="ProductList-BodyChar"/>
          <w:color w:val="0563C1"/>
        </w:rPr>
        <w:instrText xml:space="preserve">. </w:instrText>
      </w:r>
      <w:r w:rsidR="00E11AF2" w:rsidRPr="00C53FCF">
        <w:rPr>
          <w:rStyle w:val="ProductList-BodyChar"/>
          <w:color w:val="0563C1"/>
        </w:rPr>
        <w:instrText>Физические</w:instrText>
      </w:r>
      <w:r w:rsidR="00E11AF2" w:rsidRPr="00E11AF2">
        <w:rPr>
          <w:rStyle w:val="ProductList-BodyChar"/>
          <w:color w:val="0563C1"/>
        </w:rPr>
        <w:instrText xml:space="preserve"> </w:instrText>
      </w:r>
      <w:r w:rsidR="00E11AF2" w:rsidRPr="00C53FCF">
        <w:rPr>
          <w:rStyle w:val="ProductList-BodyChar"/>
          <w:color w:val="0563C1"/>
        </w:rPr>
        <w:instrText>устройства</w:instrText>
      </w:r>
      <w:r w:rsidR="00E11AF2" w:rsidRPr="00E11AF2">
        <w:rPr>
          <w:rStyle w:val="ProductList-BodyChar"/>
          <w:color w:val="0563C1"/>
        </w:rPr>
        <w:instrText xml:space="preserve"> </w:instrText>
      </w:r>
      <w:r w:rsidR="00E11AF2" w:rsidRPr="00C53FCF">
        <w:rPr>
          <w:rStyle w:val="ProductList-BodyChar"/>
          <w:color w:val="0563C1"/>
        </w:rPr>
        <w:instrText>могут</w:instrText>
      </w:r>
      <w:r w:rsidR="00E11AF2" w:rsidRPr="00E11AF2">
        <w:rPr>
          <w:rStyle w:val="ProductList-BodyChar"/>
          <w:color w:val="0563C1"/>
        </w:rPr>
        <w:instrText xml:space="preserve"> </w:instrText>
      </w:r>
      <w:r w:rsidR="00E11AF2" w:rsidRPr="00C53FCF">
        <w:rPr>
          <w:rStyle w:val="ProductList-BodyChar"/>
          <w:color w:val="0563C1"/>
        </w:rPr>
        <w:instrText>включать</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Физическая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C53FCF">
        <w:rPr>
          <w:rStyle w:val="ProductList-BodyChar"/>
          <w:color w:val="0563C1"/>
        </w:rPr>
        <w:instrText>и</w:instrText>
      </w:r>
      <w:r w:rsidR="00E11AF2" w:rsidRPr="00E11AF2">
        <w:rPr>
          <w:rStyle w:val="ProductList-BodyChar"/>
          <w:color w:val="0563C1"/>
        </w:rPr>
        <w:instrText>/</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несколько</w:instrText>
      </w:r>
      <w:r w:rsidR="00E11AF2" w:rsidRPr="00E11AF2">
        <w:rPr>
          <w:rStyle w:val="ProductList-BodyChar"/>
          <w:color w:val="0563C1"/>
        </w:rPr>
        <w:instrText xml:space="preserve"> </w:instrText>
      </w:r>
      <w:r w:rsidR="00E11AF2" w:rsidRPr="00C53FCF">
        <w:rPr>
          <w:rStyle w:val="ProductList-BodyChar"/>
          <w:color w:val="0563C1"/>
        </w:rPr>
        <w:instrText>Виртуальная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w:instrText>
      </w:r>
      <w:r w:rsidR="00E11AF2" w:rsidRPr="00E11AF2">
        <w:rPr>
          <w:color w:val="0563C1"/>
        </w:rPr>
        <w:instrText>"</w:instrText>
      </w:r>
      <w:r w:rsidR="00E11AF2">
        <w:rPr>
          <w:color w:val="0563C1"/>
        </w:rPr>
        <w:fldChar w:fldCharType="separate"/>
      </w:r>
      <w:r w:rsidR="00E11AF2" w:rsidRPr="00124A94">
        <w:rPr>
          <w:color w:val="0563C1"/>
          <w:lang w:val="en-US"/>
        </w:rPr>
        <w:t>OSE</w:t>
      </w:r>
      <w:r w:rsidR="00E11AF2">
        <w:fldChar w:fldCharType="end"/>
      </w:r>
      <w:r>
        <w:t xml:space="preserve"> на </w:t>
      </w:r>
      <w:r w:rsidR="00A42B5C" w:rsidRPr="00FE3F5D">
        <w:rPr>
          <w:color w:val="0563C1"/>
          <w:szCs w:val="18"/>
        </w:rPr>
        <w:fldChar w:fldCharType="begin"/>
      </w:r>
      <w:r w:rsidR="00A42B5C"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A42B5C" w:rsidRPr="00FE3F5D">
        <w:rPr>
          <w:color w:val="0563C1"/>
          <w:szCs w:val="18"/>
        </w:rPr>
        <w:fldChar w:fldCharType="separate"/>
      </w:r>
      <w:r w:rsidR="00202104" w:rsidRPr="00202104">
        <w:rPr>
          <w:color w:val="0563C1"/>
          <w:szCs w:val="18"/>
        </w:rPr>
        <w:t>Лицензированном сервере</w:t>
      </w:r>
      <w:r w:rsidR="00A42B5C" w:rsidRPr="00FE3F5D">
        <w:rPr>
          <w:color w:val="0563C1"/>
          <w:szCs w:val="18"/>
        </w:rPr>
        <w:fldChar w:fldCharType="end"/>
      </w:r>
      <w:r>
        <w:t xml:space="preserve">, лицензированной по Стандартной лицензии, за исключением случаев, когда </w:t>
      </w:r>
      <w:r w:rsidR="00934D12" w:rsidRPr="00CF050A">
        <w:rPr>
          <w:color w:val="0563C1"/>
        </w:rPr>
        <w:fldChar w:fldCharType="begin"/>
      </w:r>
      <w:r w:rsidR="00934D1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34D12" w:rsidRPr="00CF050A">
        <w:rPr>
          <w:color w:val="0563C1"/>
        </w:rPr>
        <w:fldChar w:fldCharType="separate"/>
      </w:r>
      <w:r w:rsidR="00934D12" w:rsidRPr="00CF050A">
        <w:rPr>
          <w:color w:val="0563C1"/>
        </w:rPr>
        <w:t>Физическая операционная среда</w:t>
      </w:r>
      <w:r w:rsidR="00934D12" w:rsidRPr="00CF050A">
        <w:rPr>
          <w:color w:val="0563C1"/>
        </w:rPr>
        <w:fldChar w:fldCharType="end"/>
      </w:r>
      <w:r>
        <w:t xml:space="preserve"> используется для предоставления удаленного доступа и управления </w:t>
      </w:r>
      <w:r w:rsidR="00A5584E" w:rsidRPr="00D77D74">
        <w:rPr>
          <w:color w:val="0563C1"/>
          <w:szCs w:val="18"/>
        </w:rPr>
        <w:fldChar w:fldCharType="begin"/>
      </w:r>
      <w:r w:rsidR="00A5584E" w:rsidRPr="00D77D74">
        <w:rPr>
          <w:color w:val="0563C1"/>
          <w:szCs w:val="18"/>
        </w:rPr>
        <w:instrText>AutoTextList  \s NoStyle \t "Виртуальная операционная среда — OSE, настроенная для запуска в виртуальном устройстве."</w:instrText>
      </w:r>
      <w:r w:rsidR="00A5584E" w:rsidRPr="00D77D74">
        <w:rPr>
          <w:color w:val="0563C1"/>
          <w:szCs w:val="18"/>
        </w:rPr>
        <w:fldChar w:fldCharType="separate"/>
      </w:r>
      <w:r w:rsidR="003A7943" w:rsidRPr="003A7943">
        <w:rPr>
          <w:color w:val="0563C1"/>
          <w:szCs w:val="18"/>
        </w:rPr>
        <w:t>Виртуальной операционной средой</w:t>
      </w:r>
      <w:r w:rsidR="00A5584E" w:rsidRPr="00D77D74">
        <w:rPr>
          <w:color w:val="0563C1"/>
          <w:szCs w:val="18"/>
        </w:rPr>
        <w:fldChar w:fldCharType="end"/>
      </w:r>
      <w:r>
        <w:t xml:space="preserve">. В этом случае Клиент может управлять как </w:t>
      </w:r>
      <w:r w:rsidR="00934D12" w:rsidRPr="00CF050A">
        <w:rPr>
          <w:color w:val="0563C1"/>
        </w:rPr>
        <w:fldChar w:fldCharType="begin"/>
      </w:r>
      <w:r w:rsidR="00934D1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34D12" w:rsidRPr="00CF050A">
        <w:rPr>
          <w:color w:val="0563C1"/>
        </w:rPr>
        <w:fldChar w:fldCharType="separate"/>
      </w:r>
      <w:r w:rsidR="000D4DC6" w:rsidRPr="000D4DC6">
        <w:rPr>
          <w:color w:val="0563C1"/>
        </w:rPr>
        <w:t>Физической операционной средой</w:t>
      </w:r>
      <w:r w:rsidR="00934D12" w:rsidRPr="00CF050A">
        <w:rPr>
          <w:color w:val="0563C1"/>
        </w:rPr>
        <w:fldChar w:fldCharType="end"/>
      </w:r>
      <w:r>
        <w:t xml:space="preserve">, так и одной </w:t>
      </w:r>
      <w:r w:rsidR="00A5584E" w:rsidRPr="00D77D74">
        <w:rPr>
          <w:color w:val="0563C1"/>
          <w:szCs w:val="18"/>
        </w:rPr>
        <w:fldChar w:fldCharType="begin"/>
      </w:r>
      <w:r w:rsidR="00A5584E" w:rsidRPr="00D77D74">
        <w:rPr>
          <w:color w:val="0563C1"/>
          <w:szCs w:val="18"/>
        </w:rPr>
        <w:instrText>AutoTextList  \s NoStyle \t "Виртуальная операционная среда — OSE, настроенная для запуска в виртуальном устройстве."</w:instrText>
      </w:r>
      <w:r w:rsidR="00A5584E" w:rsidRPr="00D77D74">
        <w:rPr>
          <w:color w:val="0563C1"/>
          <w:szCs w:val="18"/>
        </w:rPr>
        <w:fldChar w:fldCharType="separate"/>
      </w:r>
      <w:r w:rsidR="0031381E" w:rsidRPr="0031381E">
        <w:rPr>
          <w:color w:val="0563C1"/>
          <w:szCs w:val="18"/>
        </w:rPr>
        <w:t>Виртуальной операционной средой</w:t>
      </w:r>
      <w:r w:rsidR="00A5584E" w:rsidRPr="00D77D74">
        <w:rPr>
          <w:color w:val="0563C1"/>
          <w:szCs w:val="18"/>
        </w:rPr>
        <w:fldChar w:fldCharType="end"/>
      </w:r>
      <w:r>
        <w:t>.</w:t>
      </w:r>
    </w:p>
    <w:p w14:paraId="51AADC50" w14:textId="70B9184C" w:rsidR="0091213F" w:rsidRPr="00B3420A" w:rsidRDefault="00D87225" w:rsidP="00CA62FD">
      <w:pPr>
        <w:pStyle w:val="ProductList-Body"/>
        <w:numPr>
          <w:ilvl w:val="0"/>
          <w:numId w:val="18"/>
        </w:numPr>
        <w:tabs>
          <w:tab w:val="clear" w:pos="360"/>
          <w:tab w:val="clear" w:pos="720"/>
          <w:tab w:val="clear" w:pos="1080"/>
        </w:tabs>
      </w:pPr>
      <w:r>
        <w:t xml:space="preserve">Клиент может использовать любое количество </w:t>
      </w:r>
      <w:r w:rsidR="00E11AF2">
        <w:rPr>
          <w:color w:val="0563C1"/>
        </w:rPr>
        <w:fldChar w:fldCharType="begin"/>
      </w:r>
      <w:r w:rsidR="00E11AF2" w:rsidRPr="00124A94">
        <w:rPr>
          <w:rStyle w:val="ProductList-BodyChar"/>
          <w:color w:val="0563C1"/>
          <w:lang w:val="en-US"/>
        </w:rPr>
        <w:instrText>AutoTextList</w:instrText>
      </w:r>
      <w:r w:rsidR="00E11AF2" w:rsidRPr="00E11AF2">
        <w:rPr>
          <w:rStyle w:val="ProductList-BodyChar"/>
          <w:color w:val="0563C1"/>
        </w:rPr>
        <w:instrText xml:space="preserve">  \</w:instrText>
      </w:r>
      <w:r w:rsidR="00E11AF2" w:rsidRPr="00124A94">
        <w:rPr>
          <w:rStyle w:val="ProductList-BodyChar"/>
          <w:color w:val="0563C1"/>
          <w:lang w:val="en-US"/>
        </w:rPr>
        <w:instrText>s</w:instrText>
      </w:r>
      <w:r w:rsidR="00E11AF2" w:rsidRPr="00E11AF2">
        <w:rPr>
          <w:rStyle w:val="ProductList-BodyChar"/>
          <w:color w:val="0563C1"/>
        </w:rPr>
        <w:instrText xml:space="preserve"> </w:instrText>
      </w:r>
      <w:r w:rsidR="00E11AF2" w:rsidRPr="00124A94">
        <w:rPr>
          <w:rStyle w:val="ProductList-BodyChar"/>
          <w:color w:val="0563C1"/>
          <w:lang w:val="en-US"/>
        </w:rPr>
        <w:instrText>NoStyle</w:instrText>
      </w:r>
      <w:r w:rsidR="00E11AF2" w:rsidRPr="00E11AF2">
        <w:rPr>
          <w:rStyle w:val="ProductList-BodyChar"/>
          <w:color w:val="0563C1"/>
        </w:rPr>
        <w:instrText xml:space="preserve"> \</w:instrText>
      </w:r>
      <w:r w:rsidR="00E11AF2" w:rsidRPr="00124A94">
        <w:rPr>
          <w:rStyle w:val="ProductList-BodyChar"/>
          <w:color w:val="0563C1"/>
          <w:lang w:val="en-US"/>
        </w:rPr>
        <w:instrText>t</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124A94">
        <w:rPr>
          <w:rStyle w:val="ProductList-BodyChar"/>
          <w:color w:val="0563C1"/>
          <w:lang w:val="en-US"/>
        </w:rPr>
        <w:instrText>OSE</w:instrText>
      </w:r>
      <w:r w:rsidR="00E11AF2" w:rsidRPr="00E11AF2">
        <w:rPr>
          <w:rStyle w:val="ProductList-BodyChar"/>
          <w:color w:val="0563C1"/>
        </w:rPr>
        <w:instrText xml:space="preserve">) —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либо</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виртуальной</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иным</w:instrText>
      </w:r>
      <w:r w:rsidR="00E11AF2" w:rsidRPr="00E11AF2">
        <w:rPr>
          <w:rStyle w:val="ProductList-BodyChar"/>
          <w:color w:val="0563C1"/>
        </w:rPr>
        <w:instrText xml:space="preserve"> </w:instrText>
      </w:r>
      <w:r w:rsidR="00E11AF2" w:rsidRPr="00C53FCF">
        <w:rPr>
          <w:rStyle w:val="ProductList-BodyChar"/>
          <w:color w:val="0563C1"/>
        </w:rPr>
        <w:instrText>способом</w:instrText>
      </w:r>
      <w:r w:rsidR="00E11AF2" w:rsidRPr="00E11AF2">
        <w:rPr>
          <w:rStyle w:val="ProductList-BodyChar"/>
          <w:color w:val="0563C1"/>
        </w:rPr>
        <w:instrText xml:space="preserve"> </w:instrText>
      </w:r>
      <w:r w:rsidR="00E11AF2" w:rsidRPr="00C53FCF">
        <w:rPr>
          <w:rStyle w:val="ProductList-BodyChar"/>
          <w:color w:val="0563C1"/>
        </w:rPr>
        <w:instrText>эмулированной</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которые</w:instrText>
      </w:r>
      <w:r w:rsidR="00E11AF2" w:rsidRPr="00E11AF2">
        <w:rPr>
          <w:rStyle w:val="ProductList-BodyChar"/>
          <w:color w:val="0563C1"/>
        </w:rPr>
        <w:instrText xml:space="preserve"> </w:instrText>
      </w:r>
      <w:r w:rsidR="00E11AF2" w:rsidRPr="00C53FCF">
        <w:rPr>
          <w:rStyle w:val="ProductList-BodyChar"/>
          <w:color w:val="0563C1"/>
        </w:rPr>
        <w:instrText>позволяют</w:instrText>
      </w:r>
      <w:r w:rsidR="00E11AF2" w:rsidRPr="00E11AF2">
        <w:rPr>
          <w:rStyle w:val="ProductList-BodyChar"/>
          <w:color w:val="0563C1"/>
        </w:rPr>
        <w:instrText xml:space="preserve"> </w:instrText>
      </w:r>
      <w:r w:rsidR="00E11AF2" w:rsidRPr="00C53FCF">
        <w:rPr>
          <w:rStyle w:val="ProductList-BodyChar"/>
          <w:color w:val="0563C1"/>
        </w:rPr>
        <w:instrText>однозначно</w:instrText>
      </w:r>
      <w:r w:rsidR="00E11AF2" w:rsidRPr="00E11AF2">
        <w:rPr>
          <w:rStyle w:val="ProductList-BodyChar"/>
          <w:color w:val="0563C1"/>
        </w:rPr>
        <w:instrText xml:space="preserve"> </w:instrText>
      </w:r>
      <w:r w:rsidR="00E11AF2" w:rsidRPr="00C53FCF">
        <w:rPr>
          <w:rStyle w:val="ProductList-BodyChar"/>
          <w:color w:val="0563C1"/>
        </w:rPr>
        <w:instrText>обозначать</w:instrText>
      </w:r>
      <w:r w:rsidR="00E11AF2" w:rsidRPr="00E11AF2">
        <w:rPr>
          <w:rStyle w:val="ProductList-BodyChar"/>
          <w:color w:val="0563C1"/>
        </w:rPr>
        <w:instrText xml:space="preserve"> </w:instrText>
      </w:r>
      <w:r w:rsidR="00E11AF2" w:rsidRPr="00C53FCF">
        <w:rPr>
          <w:rStyle w:val="ProductList-BodyChar"/>
          <w:color w:val="0563C1"/>
        </w:rPr>
        <w:instrText>компьютер</w:instrText>
      </w:r>
      <w:r w:rsidR="00E11AF2" w:rsidRPr="00E11AF2">
        <w:rPr>
          <w:rStyle w:val="ProductList-BodyChar"/>
          <w:color w:val="0563C1"/>
        </w:rPr>
        <w:instrText xml:space="preserve"> (</w:instrText>
      </w:r>
      <w:r w:rsidR="00E11AF2" w:rsidRPr="00C53FCF">
        <w:rPr>
          <w:rStyle w:val="ProductList-BodyChar"/>
          <w:color w:val="0563C1"/>
        </w:rPr>
        <w:instrText>основное</w:instrText>
      </w:r>
      <w:r w:rsidR="00E11AF2" w:rsidRPr="00E11AF2">
        <w:rPr>
          <w:rStyle w:val="ProductList-BodyChar"/>
          <w:color w:val="0563C1"/>
        </w:rPr>
        <w:instrText xml:space="preserve"> </w:instrText>
      </w:r>
      <w:r w:rsidR="00E11AF2" w:rsidRPr="00C53FCF">
        <w:rPr>
          <w:rStyle w:val="ProductList-BodyChar"/>
          <w:color w:val="0563C1"/>
        </w:rPr>
        <w:instrText>имя</w:instrText>
      </w:r>
      <w:r w:rsidR="00E11AF2" w:rsidRPr="00E11AF2">
        <w:rPr>
          <w:rStyle w:val="ProductList-BodyChar"/>
          <w:color w:val="0563C1"/>
        </w:rPr>
        <w:instrText xml:space="preserve"> </w:instrText>
      </w:r>
      <w:r w:rsidR="00E11AF2" w:rsidRPr="00C53FCF">
        <w:rPr>
          <w:rStyle w:val="ProductList-BodyChar"/>
          <w:color w:val="0563C1"/>
        </w:rPr>
        <w:instrText>компьютера</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аналогичный</w:instrText>
      </w:r>
      <w:r w:rsidR="00E11AF2" w:rsidRPr="00E11AF2">
        <w:rPr>
          <w:rStyle w:val="ProductList-BodyChar"/>
          <w:color w:val="0563C1"/>
        </w:rPr>
        <w:instrText xml:space="preserve"> </w:instrText>
      </w:r>
      <w:r w:rsidR="00E11AF2" w:rsidRPr="00C53FCF">
        <w:rPr>
          <w:rStyle w:val="ProductList-BodyChar"/>
          <w:color w:val="0563C1"/>
        </w:rPr>
        <w:instrText>уникальный</w:instrText>
      </w:r>
      <w:r w:rsidR="00E11AF2" w:rsidRPr="00E11AF2">
        <w:rPr>
          <w:rStyle w:val="ProductList-BodyChar"/>
          <w:color w:val="0563C1"/>
        </w:rPr>
        <w:instrText xml:space="preserve"> </w:instrText>
      </w:r>
      <w:r w:rsidR="00E11AF2" w:rsidRPr="00C53FCF">
        <w:rPr>
          <w:rStyle w:val="ProductList-BodyChar"/>
          <w:color w:val="0563C1"/>
        </w:rPr>
        <w:instrText>идентификатор</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предоставить</w:instrText>
      </w:r>
      <w:r w:rsidR="00E11AF2" w:rsidRPr="00E11AF2">
        <w:rPr>
          <w:rStyle w:val="ProductList-BodyChar"/>
          <w:color w:val="0563C1"/>
        </w:rPr>
        <w:instrText xml:space="preserve"> </w:instrText>
      </w:r>
      <w:r w:rsidR="00E11AF2" w:rsidRPr="00C53FCF">
        <w:rPr>
          <w:rStyle w:val="ProductList-BodyChar"/>
          <w:color w:val="0563C1"/>
        </w:rPr>
        <w:instrText>индивидуальные</w:instrText>
      </w:r>
      <w:r w:rsidR="00E11AF2" w:rsidRPr="00E11AF2">
        <w:rPr>
          <w:rStyle w:val="ProductList-BodyChar"/>
          <w:color w:val="0563C1"/>
        </w:rPr>
        <w:instrText xml:space="preserve"> </w:instrText>
      </w:r>
      <w:r w:rsidR="00E11AF2" w:rsidRPr="00C53FCF">
        <w:rPr>
          <w:rStyle w:val="ProductList-BodyChar"/>
          <w:color w:val="0563C1"/>
        </w:rPr>
        <w:instrText>административные</w:instrText>
      </w:r>
      <w:r w:rsidR="00E11AF2" w:rsidRPr="00E11AF2">
        <w:rPr>
          <w:rStyle w:val="ProductList-BodyChar"/>
          <w:color w:val="0563C1"/>
        </w:rPr>
        <w:instrText xml:space="preserve"> </w:instrText>
      </w:r>
      <w:r w:rsidR="00E11AF2" w:rsidRPr="00C53FCF">
        <w:rPr>
          <w:rStyle w:val="ProductList-BodyChar"/>
          <w:color w:val="0563C1"/>
        </w:rPr>
        <w:instrText>права</w:instrText>
      </w:r>
      <w:r w:rsidR="00E11AF2" w:rsidRPr="00E11AF2">
        <w:rPr>
          <w:rStyle w:val="ProductList-BodyChar"/>
          <w:color w:val="0563C1"/>
        </w:rPr>
        <w:instrText xml:space="preserve">, </w:instrText>
      </w:r>
      <w:r w:rsidR="00E11AF2" w:rsidRPr="00C53FCF">
        <w:rPr>
          <w:rStyle w:val="ProductList-BodyChar"/>
          <w:color w:val="0563C1"/>
        </w:rPr>
        <w:instrText>а</w:instrText>
      </w:r>
      <w:r w:rsidR="00E11AF2" w:rsidRPr="00E11AF2">
        <w:rPr>
          <w:rStyle w:val="ProductList-BodyChar"/>
          <w:color w:val="0563C1"/>
        </w:rPr>
        <w:instrText xml:space="preserve"> </w:instrText>
      </w:r>
      <w:r w:rsidR="00E11AF2" w:rsidRPr="00C53FCF">
        <w:rPr>
          <w:rStyle w:val="ProductList-BodyChar"/>
          <w:color w:val="0563C1"/>
        </w:rPr>
        <w:instrText>также</w:instrText>
      </w:r>
      <w:r w:rsidR="00E11AF2" w:rsidRPr="00E11AF2">
        <w:rPr>
          <w:rStyle w:val="ProductList-BodyChar"/>
          <w:color w:val="0563C1"/>
        </w:rPr>
        <w:instrText xml:space="preserve"> </w:instrText>
      </w:r>
      <w:r w:rsidR="00E11AF2" w:rsidRPr="00C53FCF">
        <w:rPr>
          <w:rStyle w:val="ProductList-BodyChar"/>
          <w:color w:val="0563C1"/>
        </w:rPr>
        <w:instrText>экземпляры</w:instrText>
      </w:r>
      <w:r w:rsidR="00E11AF2" w:rsidRPr="00E11AF2">
        <w:rPr>
          <w:rStyle w:val="ProductList-BodyChar"/>
          <w:color w:val="0563C1"/>
        </w:rPr>
        <w:instrText xml:space="preserve"> </w:instrText>
      </w:r>
      <w:r w:rsidR="00E11AF2" w:rsidRPr="00C53FCF">
        <w:rPr>
          <w:rStyle w:val="ProductList-BodyChar"/>
          <w:color w:val="0563C1"/>
        </w:rPr>
        <w:instrText>приложений</w:instrText>
      </w:r>
      <w:r w:rsidR="00E11AF2" w:rsidRPr="00E11AF2">
        <w:rPr>
          <w:rStyle w:val="ProductList-BodyChar"/>
          <w:color w:val="0563C1"/>
        </w:rPr>
        <w:instrText xml:space="preserve"> (</w:instrText>
      </w:r>
      <w:r w:rsidR="00E11AF2" w:rsidRPr="00C53FCF">
        <w:rPr>
          <w:rStyle w:val="ProductList-BodyChar"/>
          <w:color w:val="0563C1"/>
        </w:rPr>
        <w:instrText>если</w:instrText>
      </w:r>
      <w:r w:rsidR="00E11AF2" w:rsidRPr="00E11AF2">
        <w:rPr>
          <w:rStyle w:val="ProductList-BodyChar"/>
          <w:color w:val="0563C1"/>
        </w:rPr>
        <w:instrText xml:space="preserve"> </w:instrText>
      </w:r>
      <w:r w:rsidR="00E11AF2" w:rsidRPr="00C53FCF">
        <w:rPr>
          <w:rStyle w:val="ProductList-BodyChar"/>
          <w:color w:val="0563C1"/>
        </w:rPr>
        <w:instrText>они</w:instrText>
      </w:r>
      <w:r w:rsidR="00E11AF2" w:rsidRPr="00E11AF2">
        <w:rPr>
          <w:rStyle w:val="ProductList-BodyChar"/>
          <w:color w:val="0563C1"/>
        </w:rPr>
        <w:instrText xml:space="preserve"> </w:instrText>
      </w:r>
      <w:r w:rsidR="00E11AF2" w:rsidRPr="00C53FCF">
        <w:rPr>
          <w:rStyle w:val="ProductList-BodyChar"/>
          <w:color w:val="0563C1"/>
        </w:rPr>
        <w:instrText>есть</w:instrText>
      </w:r>
      <w:r w:rsidR="00E11AF2" w:rsidRPr="00E11AF2">
        <w:rPr>
          <w:rStyle w:val="ProductList-BodyChar"/>
          <w:color w:val="0563C1"/>
        </w:rPr>
        <w:instrText xml:space="preserve">), </w:instrText>
      </w:r>
      <w:r w:rsidR="00E11AF2" w:rsidRPr="00C53FCF">
        <w:rPr>
          <w:rStyle w:val="ProductList-BodyChar"/>
          <w:color w:val="0563C1"/>
        </w:rPr>
        <w:instrText>настроенные</w:instrText>
      </w:r>
      <w:r w:rsidR="00E11AF2" w:rsidRPr="00E11AF2">
        <w:rPr>
          <w:rStyle w:val="ProductList-BodyChar"/>
          <w:color w:val="0563C1"/>
        </w:rPr>
        <w:instrText xml:space="preserve"> </w:instrText>
      </w:r>
      <w:r w:rsidR="00E11AF2" w:rsidRPr="00C53FCF">
        <w:rPr>
          <w:rStyle w:val="ProductList-BodyChar"/>
          <w:color w:val="0563C1"/>
        </w:rPr>
        <w:instrText>для</w:instrText>
      </w:r>
      <w:r w:rsidR="00E11AF2" w:rsidRPr="00E11AF2">
        <w:rPr>
          <w:rStyle w:val="ProductList-BodyChar"/>
          <w:color w:val="0563C1"/>
        </w:rPr>
        <w:instrText xml:space="preserve"> </w:instrText>
      </w:r>
      <w:r w:rsidR="00E11AF2" w:rsidRPr="00C53FCF">
        <w:rPr>
          <w:rStyle w:val="ProductList-BodyChar"/>
          <w:color w:val="0563C1"/>
        </w:rPr>
        <w:instrText>работы</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вышеуказанных</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их</w:instrText>
      </w:r>
      <w:r w:rsidR="00E11AF2" w:rsidRPr="00E11AF2">
        <w:rPr>
          <w:rStyle w:val="ProductList-BodyChar"/>
          <w:color w:val="0563C1"/>
        </w:rPr>
        <w:instrText xml:space="preserve"> </w:instrText>
      </w:r>
      <w:r w:rsidR="00E11AF2" w:rsidRPr="00C53FCF">
        <w:rPr>
          <w:rStyle w:val="ProductList-BodyChar"/>
          <w:color w:val="0563C1"/>
        </w:rPr>
        <w:instrText>частях</w:instrText>
      </w:r>
      <w:r w:rsidR="00E11AF2" w:rsidRPr="00E11AF2">
        <w:rPr>
          <w:rStyle w:val="ProductList-BodyChar"/>
          <w:color w:val="0563C1"/>
        </w:rPr>
        <w:instrText xml:space="preserve">. </w:instrText>
      </w:r>
      <w:r w:rsidR="00E11AF2" w:rsidRPr="00C53FCF">
        <w:rPr>
          <w:rStyle w:val="ProductList-BodyChar"/>
          <w:color w:val="0563C1"/>
        </w:rPr>
        <w:instrText>Физические</w:instrText>
      </w:r>
      <w:r w:rsidR="00E11AF2" w:rsidRPr="00E11AF2">
        <w:rPr>
          <w:rStyle w:val="ProductList-BodyChar"/>
          <w:color w:val="0563C1"/>
        </w:rPr>
        <w:instrText xml:space="preserve"> </w:instrText>
      </w:r>
      <w:r w:rsidR="00E11AF2" w:rsidRPr="00C53FCF">
        <w:rPr>
          <w:rStyle w:val="ProductList-BodyChar"/>
          <w:color w:val="0563C1"/>
        </w:rPr>
        <w:instrText>устройства</w:instrText>
      </w:r>
      <w:r w:rsidR="00E11AF2" w:rsidRPr="00E11AF2">
        <w:rPr>
          <w:rStyle w:val="ProductList-BodyChar"/>
          <w:color w:val="0563C1"/>
        </w:rPr>
        <w:instrText xml:space="preserve"> </w:instrText>
      </w:r>
      <w:r w:rsidR="00E11AF2" w:rsidRPr="00C53FCF">
        <w:rPr>
          <w:rStyle w:val="ProductList-BodyChar"/>
          <w:color w:val="0563C1"/>
        </w:rPr>
        <w:instrText>могут</w:instrText>
      </w:r>
      <w:r w:rsidR="00E11AF2" w:rsidRPr="00E11AF2">
        <w:rPr>
          <w:rStyle w:val="ProductList-BodyChar"/>
          <w:color w:val="0563C1"/>
        </w:rPr>
        <w:instrText xml:space="preserve"> </w:instrText>
      </w:r>
      <w:r w:rsidR="00E11AF2" w:rsidRPr="00C53FCF">
        <w:rPr>
          <w:rStyle w:val="ProductList-BodyChar"/>
          <w:color w:val="0563C1"/>
        </w:rPr>
        <w:instrText>включать</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Физическая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C53FCF">
        <w:rPr>
          <w:rStyle w:val="ProductList-BodyChar"/>
          <w:color w:val="0563C1"/>
        </w:rPr>
        <w:instrText>и</w:instrText>
      </w:r>
      <w:r w:rsidR="00E11AF2" w:rsidRPr="00E11AF2">
        <w:rPr>
          <w:rStyle w:val="ProductList-BodyChar"/>
          <w:color w:val="0563C1"/>
        </w:rPr>
        <w:instrText>/</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несколько</w:instrText>
      </w:r>
      <w:r w:rsidR="00E11AF2" w:rsidRPr="00E11AF2">
        <w:rPr>
          <w:rStyle w:val="ProductList-BodyChar"/>
          <w:color w:val="0563C1"/>
        </w:rPr>
        <w:instrText xml:space="preserve"> </w:instrText>
      </w:r>
      <w:r w:rsidR="00E11AF2" w:rsidRPr="00C53FCF">
        <w:rPr>
          <w:rStyle w:val="ProductList-BodyChar"/>
          <w:color w:val="0563C1"/>
        </w:rPr>
        <w:instrText>Виртуальная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w:instrText>
      </w:r>
      <w:r w:rsidR="00E11AF2" w:rsidRPr="00E11AF2">
        <w:rPr>
          <w:color w:val="0563C1"/>
        </w:rPr>
        <w:instrText>"</w:instrText>
      </w:r>
      <w:r w:rsidR="00E11AF2">
        <w:rPr>
          <w:color w:val="0563C1"/>
        </w:rPr>
        <w:fldChar w:fldCharType="separate"/>
      </w:r>
      <w:r w:rsidR="00E11AF2" w:rsidRPr="00124A94">
        <w:rPr>
          <w:color w:val="0563C1"/>
          <w:lang w:val="en-US"/>
        </w:rPr>
        <w:t>OSE</w:t>
      </w:r>
      <w:r w:rsidR="00E11AF2">
        <w:fldChar w:fldCharType="end"/>
      </w:r>
      <w:r>
        <w:t xml:space="preserve"> на </w:t>
      </w:r>
      <w:r w:rsidR="00A42B5C" w:rsidRPr="00FE3F5D">
        <w:rPr>
          <w:color w:val="0563C1"/>
          <w:szCs w:val="18"/>
        </w:rPr>
        <w:fldChar w:fldCharType="begin"/>
      </w:r>
      <w:r w:rsidR="00A42B5C"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A42B5C" w:rsidRPr="00FE3F5D">
        <w:rPr>
          <w:color w:val="0563C1"/>
          <w:szCs w:val="18"/>
        </w:rPr>
        <w:fldChar w:fldCharType="separate"/>
      </w:r>
      <w:r w:rsidR="00CA62FD" w:rsidRPr="00CA62FD">
        <w:rPr>
          <w:color w:val="0563C1"/>
          <w:szCs w:val="18"/>
        </w:rPr>
        <w:t>Лицензированном сервере</w:t>
      </w:r>
      <w:r w:rsidR="00A42B5C" w:rsidRPr="00FE3F5D">
        <w:rPr>
          <w:color w:val="0563C1"/>
          <w:szCs w:val="18"/>
        </w:rPr>
        <w:fldChar w:fldCharType="end"/>
      </w:r>
      <w:r>
        <w:t>, лицензированном с Datacenter.</w:t>
      </w:r>
    </w:p>
    <w:p w14:paraId="737C17D2" w14:textId="07E9006D" w:rsidR="00D87225" w:rsidRPr="00B3420A" w:rsidRDefault="0091213F" w:rsidP="00896329">
      <w:pPr>
        <w:pStyle w:val="ProductList-Body"/>
        <w:numPr>
          <w:ilvl w:val="0"/>
          <w:numId w:val="18"/>
        </w:numPr>
        <w:tabs>
          <w:tab w:val="clear" w:pos="360"/>
          <w:tab w:val="clear" w:pos="720"/>
          <w:tab w:val="clear" w:pos="1080"/>
        </w:tabs>
      </w:pPr>
      <w:r>
        <w:t xml:space="preserve">Клиент может Управлять </w:t>
      </w:r>
      <w:r w:rsidR="00A42B5C" w:rsidRPr="00FE3F5D">
        <w:rPr>
          <w:color w:val="0563C1"/>
          <w:szCs w:val="18"/>
        </w:rPr>
        <w:fldChar w:fldCharType="begin"/>
      </w:r>
      <w:r w:rsidR="00A42B5C"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A42B5C" w:rsidRPr="00FE3F5D">
        <w:rPr>
          <w:color w:val="0563C1"/>
          <w:szCs w:val="18"/>
        </w:rPr>
        <w:fldChar w:fldCharType="separate"/>
      </w:r>
      <w:r w:rsidR="00896329" w:rsidRPr="00896329">
        <w:rPr>
          <w:color w:val="0563C1"/>
          <w:szCs w:val="18"/>
        </w:rPr>
        <w:t>Лицензированным сервером</w:t>
      </w:r>
      <w:r w:rsidR="00A42B5C" w:rsidRPr="00FE3F5D">
        <w:rPr>
          <w:color w:val="0563C1"/>
          <w:szCs w:val="18"/>
        </w:rPr>
        <w:fldChar w:fldCharType="end"/>
      </w:r>
      <w:r>
        <w:rPr>
          <w:color w:val="0563C1"/>
        </w:rPr>
        <w:t xml:space="preserve"> </w:t>
      </w:r>
      <w:r>
        <w:t>при помощи System Center Endpoint Protection</w:t>
      </w:r>
      <w:r>
        <w:fldChar w:fldCharType="begin"/>
      </w:r>
      <w:r>
        <w:instrText>XE "System Center Endpoint Protection"</w:instrText>
      </w:r>
      <w:r>
        <w:fldChar w:fldCharType="end"/>
      </w:r>
      <w:r>
        <w:t xml:space="preserve"> с учетом этих же условий. </w:t>
      </w:r>
    </w:p>
    <w:p w14:paraId="4EBEAD35" w14:textId="77777777" w:rsidR="00D87225" w:rsidRPr="00B3420A" w:rsidRDefault="00D87225" w:rsidP="00D87225">
      <w:pPr>
        <w:pStyle w:val="ProductList-Body"/>
      </w:pPr>
    </w:p>
    <w:p w14:paraId="4B86BB34" w14:textId="299A661F" w:rsidR="00D87225" w:rsidRPr="00B3420A" w:rsidRDefault="00501074" w:rsidP="00D87225">
      <w:pPr>
        <w:pStyle w:val="ProductList-ClauseHeading"/>
      </w:pPr>
      <w:r>
        <w:t>4. Дополнительные условия для System Center Client Management Suite и System Center Configuration Manager</w:t>
      </w:r>
    </w:p>
    <w:p w14:paraId="0AC899A7" w14:textId="0D658FC6" w:rsidR="00D87225" w:rsidRPr="00601C24" w:rsidRDefault="00D87225" w:rsidP="009655E1">
      <w:pPr>
        <w:pStyle w:val="ProductList-Body"/>
        <w:rPr>
          <w:szCs w:val="18"/>
        </w:rPr>
      </w:pPr>
      <w:r w:rsidRPr="00601C24">
        <w:rPr>
          <w:szCs w:val="18"/>
        </w:rPr>
        <w:t xml:space="preserve">Клиент может назначать лицензии SAL </w:t>
      </w:r>
      <w:r w:rsidR="00601C24" w:rsidRPr="00601C24">
        <w:rPr>
          <w:color w:val="0563C1"/>
          <w:szCs w:val="18"/>
        </w:rPr>
        <w:fldChar w:fldCharType="begin"/>
      </w:r>
      <w:r w:rsidR="00601C24" w:rsidRPr="00601C24">
        <w:rPr>
          <w:color w:val="0563C1"/>
          <w:szCs w:val="18"/>
        </w:rPr>
        <w:instrText>AutoTextList  \s NoStyle \t "Клиентская операционная среда — OSE, в которой запущена клиентская операционная система."</w:instrText>
      </w:r>
      <w:r w:rsidR="00601C24" w:rsidRPr="00601C24">
        <w:rPr>
          <w:color w:val="0563C1"/>
          <w:szCs w:val="18"/>
        </w:rPr>
        <w:fldChar w:fldCharType="separate"/>
      </w:r>
      <w:r w:rsidR="009655E1" w:rsidRPr="009655E1">
        <w:rPr>
          <w:color w:val="0563C1"/>
          <w:szCs w:val="18"/>
        </w:rPr>
        <w:t>Клиентской операционной среды</w:t>
      </w:r>
      <w:r w:rsidR="00601C24" w:rsidRPr="00601C24">
        <w:rPr>
          <w:color w:val="0563C1"/>
          <w:szCs w:val="18"/>
        </w:rPr>
        <w:fldChar w:fldCharType="end"/>
      </w:r>
      <w:r w:rsidRPr="00601C24">
        <w:rPr>
          <w:szCs w:val="18"/>
        </w:rPr>
        <w:t xml:space="preserve"> устройствам, использующимся одним или несколькими пользователями, за исключением случаев, когда всем этим пользователям назначены лицензии Client User SAL.</w:t>
      </w:r>
    </w:p>
    <w:p w14:paraId="509CCB52" w14:textId="77777777" w:rsidR="00B851A3" w:rsidRPr="00B3420A" w:rsidRDefault="00B851A3" w:rsidP="00D87225">
      <w:pPr>
        <w:pStyle w:val="ProductList-Body"/>
      </w:pPr>
    </w:p>
    <w:p w14:paraId="2A30E3FA" w14:textId="611AAD8F" w:rsidR="00B851A3" w:rsidRPr="00B3420A" w:rsidRDefault="00501074" w:rsidP="00B851A3">
      <w:pPr>
        <w:pStyle w:val="ProductList-ClauseHeading"/>
      </w:pPr>
      <w:r>
        <w:t>5. Доступ к серверному программному обеспечению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999CC52" w14:textId="15BCC9E8" w:rsidR="00B851A3" w:rsidRPr="00292A60" w:rsidRDefault="00784622" w:rsidP="00D87225">
            <w:pPr>
              <w:pStyle w:val="ProductList-Offering"/>
              <w:tabs>
                <w:tab w:val="clear" w:pos="360"/>
                <w:tab w:val="clear" w:pos="720"/>
                <w:tab w:val="clear" w:pos="1080"/>
              </w:tabs>
              <w:spacing w:before="40" w:after="40"/>
            </w:pPr>
            <w:r w:rsidRPr="00D20E7D">
              <w:rPr>
                <w:rFonts w:ascii="Calibri Light" w:hAnsi="Calibri Light"/>
                <w:color w:val="000000"/>
              </w:rPr>
              <w:t>System Center 2012 R2</w:t>
            </w:r>
            <w:r w:rsidRPr="00D20E7D">
              <w:rPr>
                <w:rFonts w:ascii="Calibri Light" w:hAnsi="Calibri Light"/>
                <w:color w:val="000000"/>
              </w:rPr>
              <w:fldChar w:fldCharType="begin"/>
            </w:r>
            <w:r w:rsidRPr="00D20E7D">
              <w:rPr>
                <w:rFonts w:ascii="Calibri Light" w:hAnsi="Calibri Light"/>
                <w:color w:val="008000"/>
              </w:rPr>
              <w:instrText>xe "System Center 2012 R2"</w:instrText>
            </w:r>
            <w:r w:rsidRPr="00D20E7D">
              <w:rPr>
                <w:rFonts w:ascii="Calibri Light" w:hAnsi="Calibri Light"/>
                <w:color w:val="000000"/>
              </w:rPr>
              <w:fldChar w:fldCharType="end"/>
            </w:r>
            <w:r w:rsidRPr="00D20E7D">
              <w:rPr>
                <w:rFonts w:ascii="Calibri Light" w:hAnsi="Calibri Light"/>
                <w:color w:val="000000"/>
              </w:rPr>
              <w:t xml:space="preserve"> Configuration Manager</w:t>
            </w:r>
            <w:r w:rsidRPr="00D20E7D">
              <w:rPr>
                <w:rFonts w:ascii="Calibri Light" w:hAnsi="Calibri Light"/>
                <w:color w:val="000000"/>
              </w:rPr>
              <w:fldChar w:fldCharType="begin"/>
            </w:r>
            <w:r w:rsidRPr="00D20E7D">
              <w:rPr>
                <w:rFonts w:ascii="Calibri Light" w:hAnsi="Calibri Light"/>
                <w:color w:val="008000"/>
              </w:rPr>
              <w:instrText>xe "System Center 2012 R2 Configuration Manager"</w:instrText>
            </w:r>
            <w:r w:rsidRPr="00D20E7D">
              <w:rPr>
                <w:rFonts w:ascii="Calibri Light" w:hAnsi="Calibri Light"/>
                <w:color w:val="000000"/>
              </w:rPr>
              <w:fldChar w:fldCharType="end"/>
            </w:r>
            <w:r w:rsidRPr="00D20E7D">
              <w:rPr>
                <w:rFonts w:ascii="Calibri Light" w:hAnsi="Calibri Light"/>
                <w:color w:val="000000"/>
              </w:rPr>
              <w:t xml:space="preserve"> SAL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Pr="00B3420A" w:rsidRDefault="00B851A3" w:rsidP="00B851A3">
      <w:pPr>
        <w:pStyle w:val="ProductList-Body"/>
        <w:tabs>
          <w:tab w:val="clear" w:pos="360"/>
          <w:tab w:val="clear" w:pos="720"/>
          <w:tab w:val="clear" w:pos="1080"/>
        </w:tabs>
      </w:pPr>
    </w:p>
    <w:p w14:paraId="588C4628" w14:textId="5BB8199C" w:rsidR="00501074" w:rsidRPr="00B3420A" w:rsidRDefault="00501074" w:rsidP="00501074">
      <w:pPr>
        <w:pStyle w:val="ProductList-ClauseHeading"/>
      </w:pPr>
      <w:r>
        <w:t>6. Доступ к серверному программному обеспечению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05DF373" w14:textId="3E726BC1" w:rsidR="00501074" w:rsidRPr="00292A60" w:rsidRDefault="00784622" w:rsidP="00935B6C">
            <w:pPr>
              <w:pStyle w:val="ProductList-Offering"/>
              <w:tabs>
                <w:tab w:val="clear" w:pos="360"/>
                <w:tab w:val="clear" w:pos="720"/>
                <w:tab w:val="clear" w:pos="1080"/>
              </w:tabs>
              <w:spacing w:before="40" w:after="40"/>
            </w:pPr>
            <w:r w:rsidRPr="002C7373">
              <w:rPr>
                <w:rFonts w:ascii="Calibri Light" w:hAnsi="Calibri Light"/>
                <w:color w:val="000000"/>
              </w:rPr>
              <w:t>System Center 2012 R2</w:t>
            </w:r>
            <w:r w:rsidRPr="002C7373">
              <w:rPr>
                <w:rFonts w:ascii="Calibri Light" w:hAnsi="Calibri Light"/>
                <w:color w:val="000000"/>
              </w:rPr>
              <w:fldChar w:fldCharType="begin"/>
            </w:r>
            <w:r w:rsidRPr="002C7373">
              <w:rPr>
                <w:rFonts w:ascii="Calibri Light" w:hAnsi="Calibri Light"/>
                <w:color w:val="008000"/>
              </w:rPr>
              <w:instrText>xe "System Center 2012 R2"</w:instrText>
            </w:r>
            <w:r w:rsidRPr="002C7373">
              <w:rPr>
                <w:rFonts w:ascii="Calibri Light" w:hAnsi="Calibri Light"/>
                <w:color w:val="000000"/>
              </w:rPr>
              <w:fldChar w:fldCharType="end"/>
            </w:r>
            <w:r w:rsidRPr="002C7373">
              <w:rPr>
                <w:rFonts w:ascii="Calibri Light" w:hAnsi="Calibri Light"/>
                <w:color w:val="000000"/>
              </w:rPr>
              <w:t xml:space="preserve"> Client Management Suite</w:t>
            </w:r>
            <w:r w:rsidRPr="002C7373">
              <w:rPr>
                <w:rFonts w:ascii="Calibri Light" w:hAnsi="Calibri Light"/>
                <w:color w:val="000000"/>
              </w:rPr>
              <w:fldChar w:fldCharType="begin"/>
            </w:r>
            <w:r w:rsidRPr="002C7373">
              <w:rPr>
                <w:rFonts w:ascii="Calibri Light" w:hAnsi="Calibri Light"/>
                <w:color w:val="008000"/>
              </w:rPr>
              <w:instrText>xe "System Center 2012 R2 Client Management Suite"</w:instrText>
            </w:r>
            <w:r w:rsidRPr="002C7373">
              <w:rPr>
                <w:rFonts w:ascii="Calibri Light" w:hAnsi="Calibri Light"/>
                <w:color w:val="000000"/>
              </w:rPr>
              <w:fldChar w:fldCharType="end"/>
            </w:r>
            <w:r w:rsidRPr="002C7373">
              <w:rPr>
                <w:rFonts w:ascii="Calibri Light" w:hAnsi="Calibri Light"/>
                <w:color w:val="000000"/>
              </w:rPr>
              <w:t xml:space="preserve"> SAL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57812C40" w14:textId="77777777" w:rsidR="00501074" w:rsidRPr="00B3420A" w:rsidRDefault="00501074" w:rsidP="00B851A3">
      <w:pPr>
        <w:pStyle w:val="ProductList-Body"/>
        <w:tabs>
          <w:tab w:val="clear" w:pos="360"/>
          <w:tab w:val="clear" w:pos="720"/>
          <w:tab w:val="clear" w:pos="1080"/>
        </w:tabs>
      </w:pPr>
    </w:p>
    <w:p w14:paraId="2C52FC91" w14:textId="1AC783D2" w:rsidR="00501074" w:rsidRPr="00B3420A" w:rsidRDefault="00501074" w:rsidP="00501074">
      <w:pPr>
        <w:pStyle w:val="ProductList-ClauseHeading"/>
      </w:pPr>
      <w:r>
        <w:t>7. Доступ к серверному программному обеспечению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2BBCF212" w14:textId="37B1CBB8" w:rsidR="00501074" w:rsidRPr="00292A60" w:rsidRDefault="00784622" w:rsidP="00935B6C">
            <w:pPr>
              <w:pStyle w:val="ProductList-Offering"/>
              <w:tabs>
                <w:tab w:val="clear" w:pos="360"/>
                <w:tab w:val="clear" w:pos="720"/>
                <w:tab w:val="clear" w:pos="1080"/>
              </w:tabs>
              <w:spacing w:before="40" w:after="40"/>
            </w:pPr>
            <w:r w:rsidRPr="0068280F">
              <w:rPr>
                <w:rFonts w:ascii="Calibri Light" w:hAnsi="Calibri Light"/>
                <w:color w:val="000000"/>
              </w:rPr>
              <w:t>System Center Endpoint Protection</w:t>
            </w:r>
            <w:r w:rsidRPr="0068280F">
              <w:rPr>
                <w:rFonts w:ascii="Calibri Light" w:hAnsi="Calibri Light"/>
                <w:color w:val="000000"/>
              </w:rPr>
              <w:fldChar w:fldCharType="begin"/>
            </w:r>
            <w:r w:rsidRPr="0068280F">
              <w:rPr>
                <w:rFonts w:ascii="Calibri Light" w:hAnsi="Calibri Light"/>
                <w:color w:val="008000"/>
              </w:rPr>
              <w:instrText>xe "System Center Endpoint Protection"</w:instrText>
            </w:r>
            <w:r w:rsidRPr="0068280F">
              <w:rPr>
                <w:rFonts w:ascii="Calibri Light" w:hAnsi="Calibri Light"/>
                <w:color w:val="000000"/>
              </w:rPr>
              <w:fldChar w:fldCharType="end"/>
            </w:r>
            <w:r w:rsidRPr="0068280F">
              <w:rPr>
                <w:rFonts w:ascii="Calibri Light" w:hAnsi="Calibri Light"/>
                <w:color w:val="000000"/>
              </w:rPr>
              <w:t xml:space="preserve"> SAL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77777777" w:rsidR="00501074" w:rsidRPr="00B3420A" w:rsidRDefault="00501074" w:rsidP="00B851A3">
      <w:pPr>
        <w:pStyle w:val="ProductList-Body"/>
        <w:tabs>
          <w:tab w:val="clear" w:pos="360"/>
          <w:tab w:val="clear" w:pos="720"/>
          <w:tab w:val="clear" w:pos="1080"/>
        </w:tabs>
      </w:pPr>
    </w:p>
    <w:p w14:paraId="0625A450" w14:textId="77777777" w:rsidR="003A17EA" w:rsidRPr="00B3420A" w:rsidRDefault="003A17EA" w:rsidP="003A17EA">
      <w:pPr>
        <w:pStyle w:val="ProductList-ClauseHeading"/>
      </w:pPr>
      <w:r>
        <w:t>8. Технология SQL Server</w:t>
      </w:r>
    </w:p>
    <w:p w14:paraId="6D1D449C" w14:textId="6CB47C9A" w:rsidR="003A17EA" w:rsidRPr="00B3420A" w:rsidRDefault="003A17EA" w:rsidP="00CA0FC8">
      <w:pPr>
        <w:pStyle w:val="ProductList-Body"/>
      </w:pPr>
      <w:r>
        <w:t xml:space="preserve">Клиент может запускать любое количество </w:t>
      </w:r>
      <w:r w:rsidR="00952CFE" w:rsidRPr="006C3CC2">
        <w:rPr>
          <w:color w:val="0563C1"/>
          <w:szCs w:val="18"/>
        </w:rPr>
        <w:fldChar w:fldCharType="begin"/>
      </w:r>
      <w:r w:rsidR="00952CFE" w:rsidRPr="00AA74AF">
        <w:rPr>
          <w:color w:val="0563C1"/>
          <w:szCs w:val="18"/>
          <w:lang w:val="en-US"/>
        </w:rPr>
        <w:instrText>AutoTextList</w:instrText>
      </w:r>
      <w:r w:rsidR="00952CFE" w:rsidRPr="00952CFE">
        <w:rPr>
          <w:color w:val="0563C1"/>
          <w:szCs w:val="18"/>
        </w:rPr>
        <w:instrText xml:space="preserve">  \</w:instrText>
      </w:r>
      <w:r w:rsidR="00952CFE" w:rsidRPr="00AA74AF">
        <w:rPr>
          <w:color w:val="0563C1"/>
          <w:szCs w:val="18"/>
          <w:lang w:val="en-US"/>
        </w:rPr>
        <w:instrText>s</w:instrText>
      </w:r>
      <w:r w:rsidR="00952CFE" w:rsidRPr="00952CFE">
        <w:rPr>
          <w:color w:val="0563C1"/>
          <w:szCs w:val="18"/>
        </w:rPr>
        <w:instrText xml:space="preserve"> </w:instrText>
      </w:r>
      <w:r w:rsidR="00952CFE" w:rsidRPr="00AA74AF">
        <w:rPr>
          <w:color w:val="0563C1"/>
          <w:szCs w:val="18"/>
          <w:lang w:val="en-US"/>
        </w:rPr>
        <w:instrText>NoStyle</w:instrText>
      </w:r>
      <w:r w:rsidR="00952CFE" w:rsidRPr="00952CFE">
        <w:rPr>
          <w:color w:val="0563C1"/>
          <w:szCs w:val="18"/>
        </w:rPr>
        <w:instrText xml:space="preserve"> \</w:instrText>
      </w:r>
      <w:r w:rsidR="00952CFE" w:rsidRPr="00AA74AF">
        <w:rPr>
          <w:color w:val="0563C1"/>
          <w:szCs w:val="18"/>
          <w:lang w:val="en-US"/>
        </w:rPr>
        <w:instrText>t</w:instrText>
      </w:r>
      <w:r w:rsidR="00952CFE" w:rsidRPr="00952CFE">
        <w:rPr>
          <w:color w:val="0563C1"/>
          <w:szCs w:val="18"/>
        </w:rPr>
        <w:instrText xml:space="preserve"> "</w:instrText>
      </w:r>
      <w:r w:rsidR="00952CFE" w:rsidRPr="004A567A">
        <w:rPr>
          <w:color w:val="0563C1"/>
          <w:szCs w:val="18"/>
        </w:rPr>
        <w:instrText>Экземпляр</w:instrText>
      </w:r>
      <w:r w:rsidR="00952CFE" w:rsidRPr="00952CFE">
        <w:rPr>
          <w:color w:val="0563C1"/>
          <w:szCs w:val="18"/>
        </w:rPr>
        <w:instrText xml:space="preserve"> — </w:instrText>
      </w:r>
      <w:r w:rsidR="00952CFE" w:rsidRPr="004A567A">
        <w:rPr>
          <w:color w:val="0563C1"/>
          <w:szCs w:val="18"/>
        </w:rPr>
        <w:instrText>образ</w:instrText>
      </w:r>
      <w:r w:rsidR="00952CFE" w:rsidRPr="00952CFE">
        <w:rPr>
          <w:color w:val="0563C1"/>
          <w:szCs w:val="18"/>
        </w:rPr>
        <w:instrText xml:space="preserve"> </w:instrText>
      </w:r>
      <w:r w:rsidR="00952CFE" w:rsidRPr="004A567A">
        <w:rPr>
          <w:color w:val="0563C1"/>
          <w:szCs w:val="18"/>
        </w:rPr>
        <w:instrText>программного</w:instrText>
      </w:r>
      <w:r w:rsidR="00952CFE" w:rsidRPr="00952CFE">
        <w:rPr>
          <w:color w:val="0563C1"/>
          <w:szCs w:val="18"/>
        </w:rPr>
        <w:instrText xml:space="preserve"> </w:instrText>
      </w:r>
      <w:r w:rsidR="00952CFE" w:rsidRPr="004A567A">
        <w:rPr>
          <w:color w:val="0563C1"/>
          <w:szCs w:val="18"/>
        </w:rPr>
        <w:instrText>обеспечения</w:instrText>
      </w:r>
      <w:r w:rsidR="00952CFE" w:rsidRPr="00952CFE">
        <w:rPr>
          <w:color w:val="0563C1"/>
          <w:szCs w:val="18"/>
        </w:rPr>
        <w:instrText xml:space="preserve">, </w:instrText>
      </w:r>
      <w:r w:rsidR="00952CFE" w:rsidRPr="004A567A">
        <w:rPr>
          <w:color w:val="0563C1"/>
          <w:szCs w:val="18"/>
        </w:rPr>
        <w:instrText>созданный</w:instrText>
      </w:r>
      <w:r w:rsidR="00952CFE" w:rsidRPr="00952CFE">
        <w:rPr>
          <w:color w:val="0563C1"/>
          <w:szCs w:val="18"/>
        </w:rPr>
        <w:instrText xml:space="preserve"> </w:instrText>
      </w:r>
      <w:r w:rsidR="00952CFE" w:rsidRPr="004A567A">
        <w:rPr>
          <w:color w:val="0563C1"/>
          <w:szCs w:val="18"/>
        </w:rPr>
        <w:instrText>посредством</w:instrText>
      </w:r>
      <w:r w:rsidR="00952CFE" w:rsidRPr="00952CFE">
        <w:rPr>
          <w:color w:val="0563C1"/>
          <w:szCs w:val="18"/>
        </w:rPr>
        <w:instrText xml:space="preserve"> </w:instrText>
      </w:r>
      <w:r w:rsidR="00952CFE" w:rsidRPr="004A567A">
        <w:rPr>
          <w:color w:val="0563C1"/>
          <w:szCs w:val="18"/>
        </w:rPr>
        <w:instrText>выполнения</w:instrText>
      </w:r>
      <w:r w:rsidR="00952CFE" w:rsidRPr="00952CFE">
        <w:rPr>
          <w:color w:val="0563C1"/>
          <w:szCs w:val="18"/>
        </w:rPr>
        <w:instrText xml:space="preserve"> </w:instrText>
      </w:r>
      <w:r w:rsidR="00952CFE" w:rsidRPr="004A567A">
        <w:rPr>
          <w:color w:val="0563C1"/>
          <w:szCs w:val="18"/>
        </w:rPr>
        <w:instrText>процедуры</w:instrText>
      </w:r>
      <w:r w:rsidR="00952CFE" w:rsidRPr="00952CFE">
        <w:rPr>
          <w:color w:val="0563C1"/>
          <w:szCs w:val="18"/>
        </w:rPr>
        <w:instrText xml:space="preserve"> </w:instrText>
      </w:r>
      <w:r w:rsidR="00952CFE" w:rsidRPr="004A567A">
        <w:rPr>
          <w:color w:val="0563C1"/>
          <w:szCs w:val="18"/>
        </w:rPr>
        <w:instrText>установки</w:instrText>
      </w:r>
      <w:r w:rsidR="00952CFE" w:rsidRPr="00952CFE">
        <w:rPr>
          <w:color w:val="0563C1"/>
          <w:szCs w:val="18"/>
        </w:rPr>
        <w:instrText xml:space="preserve"> </w:instrText>
      </w:r>
      <w:r w:rsidR="00952CFE" w:rsidRPr="004A567A">
        <w:rPr>
          <w:color w:val="0563C1"/>
          <w:szCs w:val="18"/>
        </w:rPr>
        <w:instrText>программного</w:instrText>
      </w:r>
      <w:r w:rsidR="00952CFE" w:rsidRPr="00952CFE">
        <w:rPr>
          <w:color w:val="0563C1"/>
          <w:szCs w:val="18"/>
        </w:rPr>
        <w:instrText xml:space="preserve"> </w:instrText>
      </w:r>
      <w:r w:rsidR="00952CFE" w:rsidRPr="004A567A">
        <w:rPr>
          <w:color w:val="0563C1"/>
          <w:szCs w:val="18"/>
        </w:rPr>
        <w:instrText>обеспечения</w:instrText>
      </w:r>
      <w:r w:rsidR="00952CFE" w:rsidRPr="00952CFE">
        <w:rPr>
          <w:color w:val="0563C1"/>
          <w:szCs w:val="18"/>
        </w:rPr>
        <w:instrText xml:space="preserve"> </w:instrText>
      </w:r>
      <w:r w:rsidR="00952CFE" w:rsidRPr="004A567A">
        <w:rPr>
          <w:color w:val="0563C1"/>
          <w:szCs w:val="18"/>
        </w:rPr>
        <w:instrText>или</w:instrText>
      </w:r>
      <w:r w:rsidR="00952CFE" w:rsidRPr="00952CFE">
        <w:rPr>
          <w:color w:val="0563C1"/>
          <w:szCs w:val="18"/>
        </w:rPr>
        <w:instrText xml:space="preserve"> </w:instrText>
      </w:r>
      <w:r w:rsidR="00952CFE" w:rsidRPr="004A567A">
        <w:rPr>
          <w:color w:val="0563C1"/>
          <w:szCs w:val="18"/>
        </w:rPr>
        <w:instrText>путем</w:instrText>
      </w:r>
      <w:r w:rsidR="00952CFE" w:rsidRPr="00952CFE">
        <w:rPr>
          <w:color w:val="0563C1"/>
          <w:szCs w:val="18"/>
        </w:rPr>
        <w:instrText xml:space="preserve"> </w:instrText>
      </w:r>
      <w:r w:rsidR="00952CFE" w:rsidRPr="004A567A">
        <w:rPr>
          <w:color w:val="0563C1"/>
          <w:szCs w:val="18"/>
        </w:rPr>
        <w:instrText>копирования</w:instrText>
      </w:r>
      <w:r w:rsidR="00952CFE" w:rsidRPr="00952CFE">
        <w:rPr>
          <w:color w:val="0563C1"/>
          <w:szCs w:val="18"/>
        </w:rPr>
        <w:instrText xml:space="preserve"> </w:instrText>
      </w:r>
      <w:r w:rsidR="00952CFE" w:rsidRPr="004A567A">
        <w:rPr>
          <w:color w:val="0563C1"/>
          <w:szCs w:val="18"/>
        </w:rPr>
        <w:instrText>существующего</w:instrText>
      </w:r>
      <w:r w:rsidR="00952CFE" w:rsidRPr="00952CFE">
        <w:rPr>
          <w:color w:val="0563C1"/>
          <w:szCs w:val="18"/>
        </w:rPr>
        <w:instrText xml:space="preserve"> </w:instrText>
      </w:r>
      <w:r w:rsidR="00952CFE" w:rsidRPr="004A567A">
        <w:rPr>
          <w:color w:val="0563C1"/>
          <w:szCs w:val="18"/>
        </w:rPr>
        <w:instrText>Экземпляр</w:instrText>
      </w:r>
      <w:r w:rsidR="00952CFE" w:rsidRPr="00952CFE">
        <w:rPr>
          <w:color w:val="0563C1"/>
          <w:szCs w:val="18"/>
        </w:rPr>
        <w:instrText>."</w:instrText>
      </w:r>
      <w:r w:rsidR="00952CFE" w:rsidRPr="006C3CC2">
        <w:rPr>
          <w:color w:val="0563C1"/>
          <w:szCs w:val="18"/>
        </w:rPr>
        <w:fldChar w:fldCharType="separate"/>
      </w:r>
      <w:r w:rsidR="007959FC" w:rsidRPr="007959FC">
        <w:rPr>
          <w:color w:val="0563C1"/>
          <w:szCs w:val="18"/>
        </w:rPr>
        <w:t>Экземпляров</w:t>
      </w:r>
      <w:r w:rsidR="00952CFE" w:rsidRPr="006C3CC2">
        <w:rPr>
          <w:color w:val="0563C1"/>
          <w:szCs w:val="18"/>
        </w:rPr>
        <w:fldChar w:fldCharType="end"/>
      </w:r>
      <w:r w:rsidR="003912CD" w:rsidRPr="003912CD">
        <w:t xml:space="preserve"> </w:t>
      </w:r>
      <w:r>
        <w:t xml:space="preserve">какого-либо программного обеспечения базы данных SQL Server, включенного в Продукт, в одной </w:t>
      </w:r>
      <w:r w:rsidR="00952CFE">
        <w:rPr>
          <w:color w:val="0563C1"/>
        </w:rPr>
        <w:fldChar w:fldCharType="begin"/>
      </w:r>
      <w:r w:rsidR="00952CFE" w:rsidRPr="00124A94">
        <w:rPr>
          <w:rStyle w:val="ProductList-BodyChar"/>
          <w:color w:val="0563C1"/>
          <w:lang w:val="en-US"/>
        </w:rPr>
        <w:instrText>AutoTextList</w:instrText>
      </w:r>
      <w:r w:rsidR="00952CFE" w:rsidRPr="00952CFE">
        <w:rPr>
          <w:rStyle w:val="ProductList-BodyChar"/>
          <w:color w:val="0563C1"/>
        </w:rPr>
        <w:instrText xml:space="preserve">  \</w:instrText>
      </w:r>
      <w:r w:rsidR="00952CFE" w:rsidRPr="00124A94">
        <w:rPr>
          <w:rStyle w:val="ProductList-BodyChar"/>
          <w:color w:val="0563C1"/>
          <w:lang w:val="en-US"/>
        </w:rPr>
        <w:instrText>s</w:instrText>
      </w:r>
      <w:r w:rsidR="00952CFE" w:rsidRPr="00952CFE">
        <w:rPr>
          <w:rStyle w:val="ProductList-BodyChar"/>
          <w:color w:val="0563C1"/>
        </w:rPr>
        <w:instrText xml:space="preserve"> </w:instrText>
      </w:r>
      <w:r w:rsidR="00952CFE" w:rsidRPr="00124A94">
        <w:rPr>
          <w:rStyle w:val="ProductList-BodyChar"/>
          <w:color w:val="0563C1"/>
          <w:lang w:val="en-US"/>
        </w:rPr>
        <w:instrText>NoStyle</w:instrText>
      </w:r>
      <w:r w:rsidR="00952CFE" w:rsidRPr="00952CFE">
        <w:rPr>
          <w:rStyle w:val="ProductList-BodyChar"/>
          <w:color w:val="0563C1"/>
        </w:rPr>
        <w:instrText xml:space="preserve"> \</w:instrText>
      </w:r>
      <w:r w:rsidR="00952CFE" w:rsidRPr="00124A94">
        <w:rPr>
          <w:rStyle w:val="ProductList-BodyChar"/>
          <w:color w:val="0563C1"/>
          <w:lang w:val="en-US"/>
        </w:rPr>
        <w:instrText>t</w:instrText>
      </w:r>
      <w:r w:rsidR="00952CFE" w:rsidRPr="00952CFE">
        <w:rPr>
          <w:rStyle w:val="ProductList-BodyChar"/>
          <w:color w:val="0563C1"/>
        </w:rPr>
        <w:instrText xml:space="preserve"> "</w:instrText>
      </w:r>
      <w:r w:rsidR="00952CFE" w:rsidRPr="00C53FCF">
        <w:rPr>
          <w:rStyle w:val="ProductList-BodyChar"/>
          <w:color w:val="0563C1"/>
        </w:rPr>
        <w:instrText>Операционная</w:instrText>
      </w:r>
      <w:r w:rsidR="00952CFE" w:rsidRPr="00952CFE">
        <w:rPr>
          <w:rStyle w:val="ProductList-BodyChar"/>
          <w:color w:val="0563C1"/>
        </w:rPr>
        <w:instrText xml:space="preserve"> </w:instrText>
      </w:r>
      <w:r w:rsidR="00952CFE" w:rsidRPr="00C53FCF">
        <w:rPr>
          <w:rStyle w:val="ProductList-BodyChar"/>
          <w:color w:val="0563C1"/>
        </w:rPr>
        <w:instrText>среда</w:instrText>
      </w:r>
      <w:r w:rsidR="00952CFE" w:rsidRPr="00952CFE">
        <w:rPr>
          <w:rStyle w:val="ProductList-BodyChar"/>
          <w:color w:val="0563C1"/>
        </w:rPr>
        <w:instrText xml:space="preserve"> (</w:instrText>
      </w:r>
      <w:r w:rsidR="00952CFE" w:rsidRPr="00124A94">
        <w:rPr>
          <w:rStyle w:val="ProductList-BodyChar"/>
          <w:color w:val="0563C1"/>
          <w:lang w:val="en-US"/>
        </w:rPr>
        <w:instrText>OSE</w:instrText>
      </w:r>
      <w:r w:rsidR="00952CFE" w:rsidRPr="00952CFE">
        <w:rPr>
          <w:rStyle w:val="ProductList-BodyChar"/>
          <w:color w:val="0563C1"/>
        </w:rPr>
        <w:instrText xml:space="preserve">) — </w:instrText>
      </w:r>
      <w:r w:rsidR="00952CFE" w:rsidRPr="00C53FCF">
        <w:rPr>
          <w:rStyle w:val="ProductList-BodyChar"/>
          <w:color w:val="0563C1"/>
        </w:rPr>
        <w:instrText>Экземпляр</w:instrText>
      </w:r>
      <w:r w:rsidR="00952CFE" w:rsidRPr="00952CFE">
        <w:rPr>
          <w:rStyle w:val="ProductList-BodyChar"/>
          <w:color w:val="0563C1"/>
        </w:rPr>
        <w:instrText xml:space="preserve"> </w:instrText>
      </w:r>
      <w:r w:rsidR="00952CFE" w:rsidRPr="00C53FCF">
        <w:rPr>
          <w:rStyle w:val="ProductList-BodyChar"/>
          <w:color w:val="0563C1"/>
        </w:rPr>
        <w:instrText>операционной</w:instrText>
      </w:r>
      <w:r w:rsidR="00952CFE" w:rsidRPr="00952CFE">
        <w:rPr>
          <w:rStyle w:val="ProductList-BodyChar"/>
          <w:color w:val="0563C1"/>
        </w:rPr>
        <w:instrText xml:space="preserve"> </w:instrText>
      </w:r>
      <w:r w:rsidR="00952CFE" w:rsidRPr="00C53FCF">
        <w:rPr>
          <w:rStyle w:val="ProductList-BodyChar"/>
          <w:color w:val="0563C1"/>
        </w:rPr>
        <w:instrText>системы</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его</w:instrText>
      </w:r>
      <w:r w:rsidR="00952CFE" w:rsidRPr="00952CFE">
        <w:rPr>
          <w:rStyle w:val="ProductList-BodyChar"/>
          <w:color w:val="0563C1"/>
        </w:rPr>
        <w:instrText xml:space="preserve"> </w:instrText>
      </w:r>
      <w:r w:rsidR="00952CFE" w:rsidRPr="00C53FCF">
        <w:rPr>
          <w:rStyle w:val="ProductList-BodyChar"/>
          <w:color w:val="0563C1"/>
        </w:rPr>
        <w:instrText>часть</w:instrText>
      </w:r>
      <w:r w:rsidR="00952CFE" w:rsidRPr="00952CFE">
        <w:rPr>
          <w:rStyle w:val="ProductList-BodyChar"/>
          <w:color w:val="0563C1"/>
        </w:rPr>
        <w:instrText xml:space="preserve"> </w:instrText>
      </w:r>
      <w:r w:rsidR="00952CFE" w:rsidRPr="00C53FCF">
        <w:rPr>
          <w:rStyle w:val="ProductList-BodyChar"/>
          <w:color w:val="0563C1"/>
        </w:rPr>
        <w:instrText>либо</w:instrText>
      </w:r>
      <w:r w:rsidR="00952CFE" w:rsidRPr="00952CFE">
        <w:rPr>
          <w:rStyle w:val="ProductList-BodyChar"/>
          <w:color w:val="0563C1"/>
        </w:rPr>
        <w:instrText xml:space="preserve"> </w:instrText>
      </w:r>
      <w:r w:rsidR="00952CFE" w:rsidRPr="00C53FCF">
        <w:rPr>
          <w:rStyle w:val="ProductList-BodyChar"/>
          <w:color w:val="0563C1"/>
        </w:rPr>
        <w:instrText>Экземпляр</w:instrText>
      </w:r>
      <w:r w:rsidR="00952CFE" w:rsidRPr="00952CFE">
        <w:rPr>
          <w:rStyle w:val="ProductList-BodyChar"/>
          <w:color w:val="0563C1"/>
        </w:rPr>
        <w:instrText xml:space="preserve"> </w:instrText>
      </w:r>
      <w:r w:rsidR="00952CFE" w:rsidRPr="00C53FCF">
        <w:rPr>
          <w:rStyle w:val="ProductList-BodyChar"/>
          <w:color w:val="0563C1"/>
        </w:rPr>
        <w:instrText>виртуальной</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иным</w:instrText>
      </w:r>
      <w:r w:rsidR="00952CFE" w:rsidRPr="00952CFE">
        <w:rPr>
          <w:rStyle w:val="ProductList-BodyChar"/>
          <w:color w:val="0563C1"/>
        </w:rPr>
        <w:instrText xml:space="preserve"> </w:instrText>
      </w:r>
      <w:r w:rsidR="00952CFE" w:rsidRPr="00C53FCF">
        <w:rPr>
          <w:rStyle w:val="ProductList-BodyChar"/>
          <w:color w:val="0563C1"/>
        </w:rPr>
        <w:instrText>способом</w:instrText>
      </w:r>
      <w:r w:rsidR="00952CFE" w:rsidRPr="00952CFE">
        <w:rPr>
          <w:rStyle w:val="ProductList-BodyChar"/>
          <w:color w:val="0563C1"/>
        </w:rPr>
        <w:instrText xml:space="preserve"> </w:instrText>
      </w:r>
      <w:r w:rsidR="00952CFE" w:rsidRPr="00C53FCF">
        <w:rPr>
          <w:rStyle w:val="ProductList-BodyChar"/>
          <w:color w:val="0563C1"/>
        </w:rPr>
        <w:instrText>эмулированной</w:instrText>
      </w:r>
      <w:r w:rsidR="00952CFE" w:rsidRPr="00952CFE">
        <w:rPr>
          <w:rStyle w:val="ProductList-BodyChar"/>
          <w:color w:val="0563C1"/>
        </w:rPr>
        <w:instrText xml:space="preserve">) </w:instrText>
      </w:r>
      <w:r w:rsidR="00952CFE" w:rsidRPr="00C53FCF">
        <w:rPr>
          <w:rStyle w:val="ProductList-BodyChar"/>
          <w:color w:val="0563C1"/>
        </w:rPr>
        <w:instrText>операционной</w:instrText>
      </w:r>
      <w:r w:rsidR="00952CFE" w:rsidRPr="00952CFE">
        <w:rPr>
          <w:rStyle w:val="ProductList-BodyChar"/>
          <w:color w:val="0563C1"/>
        </w:rPr>
        <w:instrText xml:space="preserve"> </w:instrText>
      </w:r>
      <w:r w:rsidR="00952CFE" w:rsidRPr="00C53FCF">
        <w:rPr>
          <w:rStyle w:val="ProductList-BodyChar"/>
          <w:color w:val="0563C1"/>
        </w:rPr>
        <w:instrText>системы</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его</w:instrText>
      </w:r>
      <w:r w:rsidR="00952CFE" w:rsidRPr="00952CFE">
        <w:rPr>
          <w:rStyle w:val="ProductList-BodyChar"/>
          <w:color w:val="0563C1"/>
        </w:rPr>
        <w:instrText xml:space="preserve"> </w:instrText>
      </w:r>
      <w:r w:rsidR="00952CFE" w:rsidRPr="00C53FCF">
        <w:rPr>
          <w:rStyle w:val="ProductList-BodyChar"/>
          <w:color w:val="0563C1"/>
        </w:rPr>
        <w:instrText>часть</w:instrText>
      </w:r>
      <w:r w:rsidR="00952CFE" w:rsidRPr="00952CFE">
        <w:rPr>
          <w:rStyle w:val="ProductList-BodyChar"/>
          <w:color w:val="0563C1"/>
        </w:rPr>
        <w:instrText xml:space="preserve">, </w:instrText>
      </w:r>
      <w:r w:rsidR="00952CFE" w:rsidRPr="00C53FCF">
        <w:rPr>
          <w:rStyle w:val="ProductList-BodyChar"/>
          <w:color w:val="0563C1"/>
        </w:rPr>
        <w:instrText>которые</w:instrText>
      </w:r>
      <w:r w:rsidR="00952CFE" w:rsidRPr="00952CFE">
        <w:rPr>
          <w:rStyle w:val="ProductList-BodyChar"/>
          <w:color w:val="0563C1"/>
        </w:rPr>
        <w:instrText xml:space="preserve"> </w:instrText>
      </w:r>
      <w:r w:rsidR="00952CFE" w:rsidRPr="00C53FCF">
        <w:rPr>
          <w:rStyle w:val="ProductList-BodyChar"/>
          <w:color w:val="0563C1"/>
        </w:rPr>
        <w:instrText>позволяют</w:instrText>
      </w:r>
      <w:r w:rsidR="00952CFE" w:rsidRPr="00952CFE">
        <w:rPr>
          <w:rStyle w:val="ProductList-BodyChar"/>
          <w:color w:val="0563C1"/>
        </w:rPr>
        <w:instrText xml:space="preserve"> </w:instrText>
      </w:r>
      <w:r w:rsidR="00952CFE" w:rsidRPr="00C53FCF">
        <w:rPr>
          <w:rStyle w:val="ProductList-BodyChar"/>
          <w:color w:val="0563C1"/>
        </w:rPr>
        <w:instrText>однозначно</w:instrText>
      </w:r>
      <w:r w:rsidR="00952CFE" w:rsidRPr="00952CFE">
        <w:rPr>
          <w:rStyle w:val="ProductList-BodyChar"/>
          <w:color w:val="0563C1"/>
        </w:rPr>
        <w:instrText xml:space="preserve"> </w:instrText>
      </w:r>
      <w:r w:rsidR="00952CFE" w:rsidRPr="00C53FCF">
        <w:rPr>
          <w:rStyle w:val="ProductList-BodyChar"/>
          <w:color w:val="0563C1"/>
        </w:rPr>
        <w:instrText>обозначать</w:instrText>
      </w:r>
      <w:r w:rsidR="00952CFE" w:rsidRPr="00952CFE">
        <w:rPr>
          <w:rStyle w:val="ProductList-BodyChar"/>
          <w:color w:val="0563C1"/>
        </w:rPr>
        <w:instrText xml:space="preserve"> </w:instrText>
      </w:r>
      <w:r w:rsidR="00952CFE" w:rsidRPr="00C53FCF">
        <w:rPr>
          <w:rStyle w:val="ProductList-BodyChar"/>
          <w:color w:val="0563C1"/>
        </w:rPr>
        <w:instrText>компьютер</w:instrText>
      </w:r>
      <w:r w:rsidR="00952CFE" w:rsidRPr="00952CFE">
        <w:rPr>
          <w:rStyle w:val="ProductList-BodyChar"/>
          <w:color w:val="0563C1"/>
        </w:rPr>
        <w:instrText xml:space="preserve"> (</w:instrText>
      </w:r>
      <w:r w:rsidR="00952CFE" w:rsidRPr="00C53FCF">
        <w:rPr>
          <w:rStyle w:val="ProductList-BodyChar"/>
          <w:color w:val="0563C1"/>
        </w:rPr>
        <w:instrText>основное</w:instrText>
      </w:r>
      <w:r w:rsidR="00952CFE" w:rsidRPr="00952CFE">
        <w:rPr>
          <w:rStyle w:val="ProductList-BodyChar"/>
          <w:color w:val="0563C1"/>
        </w:rPr>
        <w:instrText xml:space="preserve"> </w:instrText>
      </w:r>
      <w:r w:rsidR="00952CFE" w:rsidRPr="00C53FCF">
        <w:rPr>
          <w:rStyle w:val="ProductList-BodyChar"/>
          <w:color w:val="0563C1"/>
        </w:rPr>
        <w:instrText>имя</w:instrText>
      </w:r>
      <w:r w:rsidR="00952CFE" w:rsidRPr="00952CFE">
        <w:rPr>
          <w:rStyle w:val="ProductList-BodyChar"/>
          <w:color w:val="0563C1"/>
        </w:rPr>
        <w:instrText xml:space="preserve"> </w:instrText>
      </w:r>
      <w:r w:rsidR="00952CFE" w:rsidRPr="00C53FCF">
        <w:rPr>
          <w:rStyle w:val="ProductList-BodyChar"/>
          <w:color w:val="0563C1"/>
        </w:rPr>
        <w:instrText>компьютера</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аналогичный</w:instrText>
      </w:r>
      <w:r w:rsidR="00952CFE" w:rsidRPr="00952CFE">
        <w:rPr>
          <w:rStyle w:val="ProductList-BodyChar"/>
          <w:color w:val="0563C1"/>
        </w:rPr>
        <w:instrText xml:space="preserve"> </w:instrText>
      </w:r>
      <w:r w:rsidR="00952CFE" w:rsidRPr="00C53FCF">
        <w:rPr>
          <w:rStyle w:val="ProductList-BodyChar"/>
          <w:color w:val="0563C1"/>
        </w:rPr>
        <w:instrText>уникальный</w:instrText>
      </w:r>
      <w:r w:rsidR="00952CFE" w:rsidRPr="00952CFE">
        <w:rPr>
          <w:rStyle w:val="ProductList-BodyChar"/>
          <w:color w:val="0563C1"/>
        </w:rPr>
        <w:instrText xml:space="preserve"> </w:instrText>
      </w:r>
      <w:r w:rsidR="00952CFE" w:rsidRPr="00C53FCF">
        <w:rPr>
          <w:rStyle w:val="ProductList-BodyChar"/>
          <w:color w:val="0563C1"/>
        </w:rPr>
        <w:instrText>идентификатор</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предоставить</w:instrText>
      </w:r>
      <w:r w:rsidR="00952CFE" w:rsidRPr="00952CFE">
        <w:rPr>
          <w:rStyle w:val="ProductList-BodyChar"/>
          <w:color w:val="0563C1"/>
        </w:rPr>
        <w:instrText xml:space="preserve"> </w:instrText>
      </w:r>
      <w:r w:rsidR="00952CFE" w:rsidRPr="00C53FCF">
        <w:rPr>
          <w:rStyle w:val="ProductList-BodyChar"/>
          <w:color w:val="0563C1"/>
        </w:rPr>
        <w:instrText>индивидуальные</w:instrText>
      </w:r>
      <w:r w:rsidR="00952CFE" w:rsidRPr="00952CFE">
        <w:rPr>
          <w:rStyle w:val="ProductList-BodyChar"/>
          <w:color w:val="0563C1"/>
        </w:rPr>
        <w:instrText xml:space="preserve"> </w:instrText>
      </w:r>
      <w:r w:rsidR="00952CFE" w:rsidRPr="00C53FCF">
        <w:rPr>
          <w:rStyle w:val="ProductList-BodyChar"/>
          <w:color w:val="0563C1"/>
        </w:rPr>
        <w:instrText>административные</w:instrText>
      </w:r>
      <w:r w:rsidR="00952CFE" w:rsidRPr="00952CFE">
        <w:rPr>
          <w:rStyle w:val="ProductList-BodyChar"/>
          <w:color w:val="0563C1"/>
        </w:rPr>
        <w:instrText xml:space="preserve"> </w:instrText>
      </w:r>
      <w:r w:rsidR="00952CFE" w:rsidRPr="00C53FCF">
        <w:rPr>
          <w:rStyle w:val="ProductList-BodyChar"/>
          <w:color w:val="0563C1"/>
        </w:rPr>
        <w:instrText>права</w:instrText>
      </w:r>
      <w:r w:rsidR="00952CFE" w:rsidRPr="00952CFE">
        <w:rPr>
          <w:rStyle w:val="ProductList-BodyChar"/>
          <w:color w:val="0563C1"/>
        </w:rPr>
        <w:instrText xml:space="preserve">, </w:instrText>
      </w:r>
      <w:r w:rsidR="00952CFE" w:rsidRPr="00C53FCF">
        <w:rPr>
          <w:rStyle w:val="ProductList-BodyChar"/>
          <w:color w:val="0563C1"/>
        </w:rPr>
        <w:instrText>а</w:instrText>
      </w:r>
      <w:r w:rsidR="00952CFE" w:rsidRPr="00952CFE">
        <w:rPr>
          <w:rStyle w:val="ProductList-BodyChar"/>
          <w:color w:val="0563C1"/>
        </w:rPr>
        <w:instrText xml:space="preserve"> </w:instrText>
      </w:r>
      <w:r w:rsidR="00952CFE" w:rsidRPr="00C53FCF">
        <w:rPr>
          <w:rStyle w:val="ProductList-BodyChar"/>
          <w:color w:val="0563C1"/>
        </w:rPr>
        <w:instrText>также</w:instrText>
      </w:r>
      <w:r w:rsidR="00952CFE" w:rsidRPr="00952CFE">
        <w:rPr>
          <w:rStyle w:val="ProductList-BodyChar"/>
          <w:color w:val="0563C1"/>
        </w:rPr>
        <w:instrText xml:space="preserve"> </w:instrText>
      </w:r>
      <w:r w:rsidR="00952CFE" w:rsidRPr="00C53FCF">
        <w:rPr>
          <w:rStyle w:val="ProductList-BodyChar"/>
          <w:color w:val="0563C1"/>
        </w:rPr>
        <w:instrText>экземпляры</w:instrText>
      </w:r>
      <w:r w:rsidR="00952CFE" w:rsidRPr="00952CFE">
        <w:rPr>
          <w:rStyle w:val="ProductList-BodyChar"/>
          <w:color w:val="0563C1"/>
        </w:rPr>
        <w:instrText xml:space="preserve"> </w:instrText>
      </w:r>
      <w:r w:rsidR="00952CFE" w:rsidRPr="00C53FCF">
        <w:rPr>
          <w:rStyle w:val="ProductList-BodyChar"/>
          <w:color w:val="0563C1"/>
        </w:rPr>
        <w:instrText>приложений</w:instrText>
      </w:r>
      <w:r w:rsidR="00952CFE" w:rsidRPr="00952CFE">
        <w:rPr>
          <w:rStyle w:val="ProductList-BodyChar"/>
          <w:color w:val="0563C1"/>
        </w:rPr>
        <w:instrText xml:space="preserve"> (</w:instrText>
      </w:r>
      <w:r w:rsidR="00952CFE" w:rsidRPr="00C53FCF">
        <w:rPr>
          <w:rStyle w:val="ProductList-BodyChar"/>
          <w:color w:val="0563C1"/>
        </w:rPr>
        <w:instrText>если</w:instrText>
      </w:r>
      <w:r w:rsidR="00952CFE" w:rsidRPr="00952CFE">
        <w:rPr>
          <w:rStyle w:val="ProductList-BodyChar"/>
          <w:color w:val="0563C1"/>
        </w:rPr>
        <w:instrText xml:space="preserve"> </w:instrText>
      </w:r>
      <w:r w:rsidR="00952CFE" w:rsidRPr="00C53FCF">
        <w:rPr>
          <w:rStyle w:val="ProductList-BodyChar"/>
          <w:color w:val="0563C1"/>
        </w:rPr>
        <w:instrText>они</w:instrText>
      </w:r>
      <w:r w:rsidR="00952CFE" w:rsidRPr="00952CFE">
        <w:rPr>
          <w:rStyle w:val="ProductList-BodyChar"/>
          <w:color w:val="0563C1"/>
        </w:rPr>
        <w:instrText xml:space="preserve"> </w:instrText>
      </w:r>
      <w:r w:rsidR="00952CFE" w:rsidRPr="00C53FCF">
        <w:rPr>
          <w:rStyle w:val="ProductList-BodyChar"/>
          <w:color w:val="0563C1"/>
        </w:rPr>
        <w:instrText>есть</w:instrText>
      </w:r>
      <w:r w:rsidR="00952CFE" w:rsidRPr="00952CFE">
        <w:rPr>
          <w:rStyle w:val="ProductList-BodyChar"/>
          <w:color w:val="0563C1"/>
        </w:rPr>
        <w:instrText xml:space="preserve">), </w:instrText>
      </w:r>
      <w:r w:rsidR="00952CFE" w:rsidRPr="00C53FCF">
        <w:rPr>
          <w:rStyle w:val="ProductList-BodyChar"/>
          <w:color w:val="0563C1"/>
        </w:rPr>
        <w:instrText>настроенные</w:instrText>
      </w:r>
      <w:r w:rsidR="00952CFE" w:rsidRPr="00952CFE">
        <w:rPr>
          <w:rStyle w:val="ProductList-BodyChar"/>
          <w:color w:val="0563C1"/>
        </w:rPr>
        <w:instrText xml:space="preserve"> </w:instrText>
      </w:r>
      <w:r w:rsidR="00952CFE" w:rsidRPr="00C53FCF">
        <w:rPr>
          <w:rStyle w:val="ProductList-BodyChar"/>
          <w:color w:val="0563C1"/>
        </w:rPr>
        <w:instrText>для</w:instrText>
      </w:r>
      <w:r w:rsidR="00952CFE" w:rsidRPr="00952CFE">
        <w:rPr>
          <w:rStyle w:val="ProductList-BodyChar"/>
          <w:color w:val="0563C1"/>
        </w:rPr>
        <w:instrText xml:space="preserve"> </w:instrText>
      </w:r>
      <w:r w:rsidR="00952CFE" w:rsidRPr="00C53FCF">
        <w:rPr>
          <w:rStyle w:val="ProductList-BodyChar"/>
          <w:color w:val="0563C1"/>
        </w:rPr>
        <w:instrText>работы</w:instrText>
      </w:r>
      <w:r w:rsidR="00952CFE" w:rsidRPr="00952CFE">
        <w:rPr>
          <w:rStyle w:val="ProductList-BodyChar"/>
          <w:color w:val="0563C1"/>
        </w:rPr>
        <w:instrText xml:space="preserve"> </w:instrText>
      </w:r>
      <w:r w:rsidR="00952CFE" w:rsidRPr="00C53FCF">
        <w:rPr>
          <w:rStyle w:val="ProductList-BodyChar"/>
          <w:color w:val="0563C1"/>
        </w:rPr>
        <w:instrText>в</w:instrText>
      </w:r>
      <w:r w:rsidR="00952CFE" w:rsidRPr="00952CFE">
        <w:rPr>
          <w:rStyle w:val="ProductList-BodyChar"/>
          <w:color w:val="0563C1"/>
        </w:rPr>
        <w:instrText xml:space="preserve"> </w:instrText>
      </w:r>
      <w:r w:rsidR="00952CFE" w:rsidRPr="00C53FCF">
        <w:rPr>
          <w:rStyle w:val="ProductList-BodyChar"/>
          <w:color w:val="0563C1"/>
        </w:rPr>
        <w:instrText>вышеуказанных</w:instrText>
      </w:r>
      <w:r w:rsidR="00952CFE" w:rsidRPr="00952CFE">
        <w:rPr>
          <w:rStyle w:val="ProductList-BodyChar"/>
          <w:color w:val="0563C1"/>
        </w:rPr>
        <w:instrText xml:space="preserve"> </w:instrText>
      </w:r>
      <w:r w:rsidR="00952CFE" w:rsidRPr="00C53FCF">
        <w:rPr>
          <w:rStyle w:val="ProductList-BodyChar"/>
          <w:color w:val="0563C1"/>
        </w:rPr>
        <w:instrText>Экземпляр</w:instrText>
      </w:r>
      <w:r w:rsidR="00952CFE" w:rsidRPr="00952CFE">
        <w:rPr>
          <w:rStyle w:val="ProductList-BodyChar"/>
          <w:color w:val="0563C1"/>
        </w:rPr>
        <w:instrText xml:space="preserve"> </w:instrText>
      </w:r>
      <w:r w:rsidR="00952CFE" w:rsidRPr="00C53FCF">
        <w:rPr>
          <w:rStyle w:val="ProductList-BodyChar"/>
          <w:color w:val="0563C1"/>
        </w:rPr>
        <w:instrText>операционной</w:instrText>
      </w:r>
      <w:r w:rsidR="00952CFE" w:rsidRPr="00952CFE">
        <w:rPr>
          <w:rStyle w:val="ProductList-BodyChar"/>
          <w:color w:val="0563C1"/>
        </w:rPr>
        <w:instrText xml:space="preserve"> </w:instrText>
      </w:r>
      <w:r w:rsidR="00952CFE" w:rsidRPr="00C53FCF">
        <w:rPr>
          <w:rStyle w:val="ProductList-BodyChar"/>
          <w:color w:val="0563C1"/>
        </w:rPr>
        <w:instrText>системы</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в</w:instrText>
      </w:r>
      <w:r w:rsidR="00952CFE" w:rsidRPr="00952CFE">
        <w:rPr>
          <w:rStyle w:val="ProductList-BodyChar"/>
          <w:color w:val="0563C1"/>
        </w:rPr>
        <w:instrText xml:space="preserve"> </w:instrText>
      </w:r>
      <w:r w:rsidR="00952CFE" w:rsidRPr="00C53FCF">
        <w:rPr>
          <w:rStyle w:val="ProductList-BodyChar"/>
          <w:color w:val="0563C1"/>
        </w:rPr>
        <w:instrText>их</w:instrText>
      </w:r>
      <w:r w:rsidR="00952CFE" w:rsidRPr="00952CFE">
        <w:rPr>
          <w:rStyle w:val="ProductList-BodyChar"/>
          <w:color w:val="0563C1"/>
        </w:rPr>
        <w:instrText xml:space="preserve"> </w:instrText>
      </w:r>
      <w:r w:rsidR="00952CFE" w:rsidRPr="00C53FCF">
        <w:rPr>
          <w:rStyle w:val="ProductList-BodyChar"/>
          <w:color w:val="0563C1"/>
        </w:rPr>
        <w:instrText>частях</w:instrText>
      </w:r>
      <w:r w:rsidR="00952CFE" w:rsidRPr="00952CFE">
        <w:rPr>
          <w:rStyle w:val="ProductList-BodyChar"/>
          <w:color w:val="0563C1"/>
        </w:rPr>
        <w:instrText xml:space="preserve">. </w:instrText>
      </w:r>
      <w:r w:rsidR="00952CFE" w:rsidRPr="00C53FCF">
        <w:rPr>
          <w:rStyle w:val="ProductList-BodyChar"/>
          <w:color w:val="0563C1"/>
        </w:rPr>
        <w:instrText>Физические</w:instrText>
      </w:r>
      <w:r w:rsidR="00952CFE" w:rsidRPr="00952CFE">
        <w:rPr>
          <w:rStyle w:val="ProductList-BodyChar"/>
          <w:color w:val="0563C1"/>
        </w:rPr>
        <w:instrText xml:space="preserve"> </w:instrText>
      </w:r>
      <w:r w:rsidR="00952CFE" w:rsidRPr="00C53FCF">
        <w:rPr>
          <w:rStyle w:val="ProductList-BodyChar"/>
          <w:color w:val="0563C1"/>
        </w:rPr>
        <w:instrText>устройства</w:instrText>
      </w:r>
      <w:r w:rsidR="00952CFE" w:rsidRPr="00952CFE">
        <w:rPr>
          <w:rStyle w:val="ProductList-BodyChar"/>
          <w:color w:val="0563C1"/>
        </w:rPr>
        <w:instrText xml:space="preserve"> </w:instrText>
      </w:r>
      <w:r w:rsidR="00952CFE" w:rsidRPr="00C53FCF">
        <w:rPr>
          <w:rStyle w:val="ProductList-BodyChar"/>
          <w:color w:val="0563C1"/>
        </w:rPr>
        <w:instrText>могут</w:instrText>
      </w:r>
      <w:r w:rsidR="00952CFE" w:rsidRPr="00952CFE">
        <w:rPr>
          <w:rStyle w:val="ProductList-BodyChar"/>
          <w:color w:val="0563C1"/>
        </w:rPr>
        <w:instrText xml:space="preserve"> </w:instrText>
      </w:r>
      <w:r w:rsidR="00952CFE" w:rsidRPr="00C53FCF">
        <w:rPr>
          <w:rStyle w:val="ProductList-BodyChar"/>
          <w:color w:val="0563C1"/>
        </w:rPr>
        <w:instrText>включать</w:instrText>
      </w:r>
      <w:r w:rsidR="00952CFE" w:rsidRPr="00952CFE">
        <w:rPr>
          <w:rStyle w:val="ProductList-BodyChar"/>
          <w:color w:val="0563C1"/>
        </w:rPr>
        <w:instrText xml:space="preserve"> </w:instrText>
      </w:r>
      <w:r w:rsidR="00952CFE" w:rsidRPr="00C53FCF">
        <w:rPr>
          <w:rStyle w:val="ProductList-BodyChar"/>
          <w:color w:val="0563C1"/>
        </w:rPr>
        <w:instrText>одну</w:instrText>
      </w:r>
      <w:r w:rsidR="00952CFE" w:rsidRPr="00952CFE">
        <w:rPr>
          <w:rStyle w:val="ProductList-BodyChar"/>
          <w:color w:val="0563C1"/>
        </w:rPr>
        <w:instrText xml:space="preserve"> </w:instrText>
      </w:r>
      <w:r w:rsidR="00952CFE" w:rsidRPr="00C53FCF">
        <w:rPr>
          <w:rStyle w:val="ProductList-BodyChar"/>
          <w:color w:val="0563C1"/>
        </w:rPr>
        <w:instrText>Физическая</w:instrText>
      </w:r>
      <w:r w:rsidR="00952CFE" w:rsidRPr="00952CFE">
        <w:rPr>
          <w:rStyle w:val="ProductList-BodyChar"/>
          <w:color w:val="0563C1"/>
        </w:rPr>
        <w:instrText xml:space="preserve"> </w:instrText>
      </w:r>
      <w:r w:rsidR="00952CFE" w:rsidRPr="00C53FCF">
        <w:rPr>
          <w:rStyle w:val="ProductList-BodyChar"/>
          <w:color w:val="0563C1"/>
        </w:rPr>
        <w:instrText>операционная</w:instrText>
      </w:r>
      <w:r w:rsidR="00952CFE" w:rsidRPr="00952CFE">
        <w:rPr>
          <w:rStyle w:val="ProductList-BodyChar"/>
          <w:color w:val="0563C1"/>
        </w:rPr>
        <w:instrText xml:space="preserve"> </w:instrText>
      </w:r>
      <w:r w:rsidR="00952CFE" w:rsidRPr="00C53FCF">
        <w:rPr>
          <w:rStyle w:val="ProductList-BodyChar"/>
          <w:color w:val="0563C1"/>
        </w:rPr>
        <w:instrText>среда</w:instrText>
      </w:r>
      <w:r w:rsidR="00952CFE" w:rsidRPr="00952CFE">
        <w:rPr>
          <w:rStyle w:val="ProductList-BodyChar"/>
          <w:color w:val="0563C1"/>
        </w:rPr>
        <w:instrText xml:space="preserve"> </w:instrText>
      </w:r>
      <w:r w:rsidR="00952CFE" w:rsidRPr="00C53FCF">
        <w:rPr>
          <w:rStyle w:val="ProductList-BodyChar"/>
          <w:color w:val="0563C1"/>
        </w:rPr>
        <w:instrText>и</w:instrText>
      </w:r>
      <w:r w:rsidR="00952CFE" w:rsidRPr="00952CFE">
        <w:rPr>
          <w:rStyle w:val="ProductList-BodyChar"/>
          <w:color w:val="0563C1"/>
        </w:rPr>
        <w:instrText>/</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одну</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несколько</w:instrText>
      </w:r>
      <w:r w:rsidR="00952CFE" w:rsidRPr="00952CFE">
        <w:rPr>
          <w:rStyle w:val="ProductList-BodyChar"/>
          <w:color w:val="0563C1"/>
        </w:rPr>
        <w:instrText xml:space="preserve"> </w:instrText>
      </w:r>
      <w:r w:rsidR="00952CFE" w:rsidRPr="00C53FCF">
        <w:rPr>
          <w:rStyle w:val="ProductList-BodyChar"/>
          <w:color w:val="0563C1"/>
        </w:rPr>
        <w:instrText>Виртуальная</w:instrText>
      </w:r>
      <w:r w:rsidR="00952CFE" w:rsidRPr="00952CFE">
        <w:rPr>
          <w:rStyle w:val="ProductList-BodyChar"/>
          <w:color w:val="0563C1"/>
        </w:rPr>
        <w:instrText xml:space="preserve"> </w:instrText>
      </w:r>
      <w:r w:rsidR="00952CFE" w:rsidRPr="00C53FCF">
        <w:rPr>
          <w:rStyle w:val="ProductList-BodyChar"/>
          <w:color w:val="0563C1"/>
        </w:rPr>
        <w:instrText>операционная</w:instrText>
      </w:r>
      <w:r w:rsidR="00952CFE" w:rsidRPr="00952CFE">
        <w:rPr>
          <w:rStyle w:val="ProductList-BodyChar"/>
          <w:color w:val="0563C1"/>
        </w:rPr>
        <w:instrText xml:space="preserve"> </w:instrText>
      </w:r>
      <w:r w:rsidR="00952CFE" w:rsidRPr="00C53FCF">
        <w:rPr>
          <w:rStyle w:val="ProductList-BodyChar"/>
          <w:color w:val="0563C1"/>
        </w:rPr>
        <w:instrText>среда</w:instrText>
      </w:r>
      <w:r w:rsidR="00952CFE" w:rsidRPr="00952CFE">
        <w:rPr>
          <w:rStyle w:val="ProductList-BodyChar"/>
          <w:color w:val="0563C1"/>
        </w:rPr>
        <w:instrText>.</w:instrText>
      </w:r>
      <w:r w:rsidR="00952CFE" w:rsidRPr="00952CFE">
        <w:rPr>
          <w:color w:val="0563C1"/>
        </w:rPr>
        <w:instrText>"</w:instrText>
      </w:r>
      <w:r w:rsidR="00952CFE">
        <w:rPr>
          <w:color w:val="0563C1"/>
        </w:rPr>
        <w:fldChar w:fldCharType="separate"/>
      </w:r>
      <w:r w:rsidR="00952CFE" w:rsidRPr="00124A94">
        <w:rPr>
          <w:color w:val="0563C1"/>
          <w:lang w:val="en-US"/>
        </w:rPr>
        <w:t>OSE</w:t>
      </w:r>
      <w:r w:rsidR="00952CFE">
        <w:fldChar w:fldCharType="end"/>
      </w:r>
      <w:r>
        <w:t xml:space="preserve"> для ограниченной цели поддержки этого Продукта и какого-либо другого Продукта, включающего программное обеспечение базы данных SQL Server.</w:t>
      </w:r>
    </w:p>
    <w:p w14:paraId="4369748C" w14:textId="77777777" w:rsidR="003A17EA" w:rsidRPr="00B3420A" w:rsidRDefault="003A17EA" w:rsidP="00501074">
      <w:pPr>
        <w:pStyle w:val="ProductList-Body"/>
        <w:ind w:left="360" w:hanging="90"/>
      </w:pPr>
    </w:p>
    <w:p w14:paraId="419884AB" w14:textId="7A3DB63B" w:rsidR="00501074" w:rsidRPr="00B3420A" w:rsidRDefault="003A17EA" w:rsidP="0091213F">
      <w:pPr>
        <w:pStyle w:val="ProductList-ClauseHeading"/>
      </w:pPr>
      <w:r>
        <w:t>9. Замена поисковых машин – System Center Endpoint Protection</w:t>
      </w:r>
      <w:r>
        <w:fldChar w:fldCharType="begin"/>
      </w:r>
      <w:r>
        <w:instrText>XE "System Center Endpoint Protection"</w:instrText>
      </w:r>
      <w:r>
        <w:fldChar w:fldCharType="end"/>
      </w:r>
    </w:p>
    <w:p w14:paraId="69521111" w14:textId="50E7FD3C" w:rsidR="00501074" w:rsidRPr="00B3420A" w:rsidRDefault="0091213F" w:rsidP="00E83E75">
      <w:pPr>
        <w:pStyle w:val="ProductList-Body"/>
      </w:pPr>
      <w:r>
        <w:t>Microsoft может заменять программное обеспечение и файлы антивирусного ПО и ПО для борьбы с нежелательной почтой в System Center Endpoint Protection</w:t>
      </w:r>
      <w:r>
        <w:fldChar w:fldCharType="begin"/>
      </w:r>
      <w:r>
        <w:instrText>XE "System Center Endpoint Protection"</w:instrText>
      </w:r>
      <w:r>
        <w:fldChar w:fldCharType="end"/>
      </w:r>
      <w:r>
        <w:t>, а также файлы сигнатур и файлы данных фильтрации содержимого.</w:t>
      </w:r>
    </w:p>
    <w:p w14:paraId="1A5710F7" w14:textId="77777777" w:rsidR="00323632" w:rsidRPr="00D356FC" w:rsidRDefault="00323632" w:rsidP="00B851A3">
      <w:pPr>
        <w:pStyle w:val="ProductList-ClauseHeading"/>
        <w:tabs>
          <w:tab w:val="clear" w:pos="360"/>
          <w:tab w:val="clear" w:pos="720"/>
          <w:tab w:val="clear" w:pos="1080"/>
        </w:tabs>
      </w:pPr>
    </w:p>
    <w:p w14:paraId="50207CD1" w14:textId="77777777" w:rsidR="006405C4" w:rsidRPr="00B3420A" w:rsidRDefault="003A17EA" w:rsidP="00B851A3">
      <w:pPr>
        <w:pStyle w:val="ProductList-ClauseHeading"/>
        <w:tabs>
          <w:tab w:val="clear" w:pos="360"/>
          <w:tab w:val="clear" w:pos="720"/>
          <w:tab w:val="clear" w:pos="1080"/>
        </w:tabs>
      </w:pPr>
      <w:r>
        <w:t>10. Клиентское ПО</w:t>
      </w:r>
    </w:p>
    <w:p w14:paraId="2E98E120" w14:textId="11D0E06C" w:rsidR="0091213F" w:rsidRPr="00B3420A" w:rsidRDefault="006405C4" w:rsidP="006405C4">
      <w:pPr>
        <w:pStyle w:val="ProductList-ClauseHeading"/>
        <w:tabs>
          <w:tab w:val="clear" w:pos="360"/>
          <w:tab w:val="clear" w:pos="720"/>
          <w:tab w:val="clear" w:pos="1080"/>
        </w:tabs>
        <w:ind w:left="360"/>
      </w:pPr>
      <w:r>
        <w:rPr>
          <w:color w:val="0072C6"/>
        </w:rPr>
        <w:t>10.1 Клиентское ПО –System Center 2012 R2</w:t>
      </w:r>
      <w:r>
        <w:fldChar w:fldCharType="begin"/>
      </w:r>
      <w:r>
        <w:instrText>XE "System Center 2012 R2"</w:instrText>
      </w:r>
      <w:r>
        <w:fldChar w:fldCharType="end"/>
      </w:r>
      <w:r>
        <w:rPr>
          <w:color w:val="0072C6"/>
        </w:rPr>
        <w:t xml:space="preserve"> Client Management Suite</w:t>
      </w:r>
      <w:r>
        <w:fldChar w:fldCharType="begin"/>
      </w:r>
      <w:r>
        <w:instrText>XE "System Center 2012 R2 Client Management Suite"</w:instrText>
      </w:r>
      <w:r>
        <w:fldChar w:fldCharType="end"/>
      </w:r>
      <w:r>
        <w:rPr>
          <w:color w:val="0072C6"/>
        </w:rPr>
        <w:t>* и System Center 2012 R2 Configuration Manager</w:t>
      </w:r>
      <w:r>
        <w:fldChar w:fldCharType="begin"/>
      </w:r>
      <w:r>
        <w:instrText>XE "System Center 2012 R2 Configuration Manager"</w:instrText>
      </w:r>
      <w:r>
        <w:fldChar w:fldCharType="end"/>
      </w:r>
      <w:r>
        <w:rPr>
          <w:color w:val="0072C6"/>
        </w:rPr>
        <w:t>** (оба***)</w:t>
      </w:r>
    </w:p>
    <w:tbl>
      <w:tblPr>
        <w:tblStyle w:val="PURTable"/>
        <w:tblW w:w="10435" w:type="dxa"/>
        <w:tblInd w:w="355" w:type="dxa"/>
        <w:tblLook w:val="04A0" w:firstRow="1" w:lastRow="0" w:firstColumn="1" w:lastColumn="0" w:noHBand="0" w:noVBand="1"/>
      </w:tblPr>
      <w:tblGrid>
        <w:gridCol w:w="3123"/>
        <w:gridCol w:w="3833"/>
        <w:gridCol w:w="3479"/>
      </w:tblGrid>
      <w:tr w:rsidR="0091213F" w14:paraId="705B96B6" w14:textId="77777777" w:rsidTr="00386747">
        <w:trPr>
          <w:cnfStyle w:val="100000000000" w:firstRow="1" w:lastRow="0" w:firstColumn="0" w:lastColumn="0" w:oddVBand="0" w:evenVBand="0" w:oddHBand="0" w:evenHBand="0" w:firstRowFirstColumn="0" w:firstRowLastColumn="0" w:lastRowFirstColumn="0" w:lastRowLastColumn="0"/>
        </w:trPr>
        <w:tc>
          <w:tcPr>
            <w:tcW w:w="3123"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Клиент диспетчера конфигурации***</w:t>
            </w:r>
          </w:p>
        </w:tc>
        <w:tc>
          <w:tcPr>
            <w:tcW w:w="3833" w:type="dxa"/>
            <w:tcBorders>
              <w:top w:val="single" w:sz="18" w:space="0" w:color="0072C6"/>
              <w:left w:val="single" w:sz="4" w:space="0" w:color="000000"/>
              <w:bottom w:val="single" w:sz="4" w:space="0" w:color="000000"/>
              <w:right w:val="single" w:sz="4" w:space="0" w:color="000000"/>
            </w:tcBorders>
          </w:tcPr>
          <w:p w14:paraId="46AD74DF" w14:textId="395E6B74" w:rsidR="0091213F" w:rsidRDefault="0091213F" w:rsidP="0091213F">
            <w:pPr>
              <w:pStyle w:val="ProductList-TableBody"/>
            </w:pPr>
            <w:r>
              <w:t>Точка управления устройствами***</w:t>
            </w:r>
          </w:p>
        </w:tc>
        <w:tc>
          <w:tcPr>
            <w:tcW w:w="3479" w:type="dxa"/>
            <w:tcBorders>
              <w:top w:val="single" w:sz="18" w:space="0" w:color="0072C6"/>
              <w:left w:val="single" w:sz="4" w:space="0" w:color="000000"/>
              <w:bottom w:val="single" w:sz="4" w:space="0" w:color="000000"/>
              <w:right w:val="single" w:sz="4" w:space="0" w:color="000000"/>
            </w:tcBorders>
          </w:tcPr>
          <w:p w14:paraId="07695E84" w14:textId="764D1C8D" w:rsidR="0091213F" w:rsidRDefault="0091213F" w:rsidP="0091213F">
            <w:pPr>
              <w:pStyle w:val="ProductList-TableBody"/>
            </w:pPr>
            <w:r>
              <w:t>Средство публикации пользовательских обновлений***</w:t>
            </w:r>
          </w:p>
        </w:tc>
      </w:tr>
      <w:tr w:rsidR="0091213F" w14:paraId="284477A1"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Точка распространения***</w:t>
            </w:r>
          </w:p>
        </w:tc>
        <w:tc>
          <w:tcPr>
            <w:tcW w:w="3833" w:type="dxa"/>
            <w:tcBorders>
              <w:top w:val="single" w:sz="4" w:space="0" w:color="000000"/>
              <w:left w:val="single" w:sz="4" w:space="0" w:color="000000"/>
              <w:bottom w:val="single" w:sz="4" w:space="0" w:color="000000"/>
              <w:right w:val="single" w:sz="4" w:space="0" w:color="000000"/>
            </w:tcBorders>
          </w:tcPr>
          <w:p w14:paraId="31B15BF4" w14:textId="3955BABA" w:rsidR="0091213F" w:rsidRDefault="0091213F" w:rsidP="0091213F">
            <w:pPr>
              <w:pStyle w:val="ProductList-TableBody"/>
            </w:pPr>
            <w:r>
              <w:t>Точка резервного состояния***</w:t>
            </w:r>
          </w:p>
        </w:tc>
        <w:tc>
          <w:tcPr>
            <w:tcW w:w="3479" w:type="dxa"/>
            <w:tcBorders>
              <w:top w:val="single" w:sz="4" w:space="0" w:color="000000"/>
              <w:left w:val="single" w:sz="4" w:space="0" w:color="000000"/>
              <w:bottom w:val="single" w:sz="4" w:space="0" w:color="000000"/>
              <w:right w:val="single" w:sz="4" w:space="0" w:color="000000"/>
            </w:tcBorders>
          </w:tcPr>
          <w:p w14:paraId="7C21659F" w14:textId="28E94EA2" w:rsidR="0091213F" w:rsidRPr="004838EF" w:rsidRDefault="0091213F" w:rsidP="0091213F">
            <w:pPr>
              <w:pStyle w:val="ProductList-TableBody"/>
              <w:rPr>
                <w:lang w:val="ru-RU"/>
              </w:rPr>
            </w:pPr>
            <w:r w:rsidRPr="004838EF">
              <w:rPr>
                <w:lang w:val="ru-RU"/>
              </w:rPr>
              <w:t xml:space="preserve">Средство инвентаризации для обновлений </w:t>
            </w:r>
            <w:r>
              <w:t>Microsoft</w:t>
            </w:r>
            <w:r w:rsidRPr="004838EF">
              <w:rPr>
                <w:lang w:val="ru-RU"/>
              </w:rPr>
              <w:t>***</w:t>
            </w:r>
          </w:p>
        </w:tc>
      </w:tr>
      <w:tr w:rsidR="0091213F" w14:paraId="3B9ACDDF"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Точка обслуживания PXE***</w:t>
            </w:r>
          </w:p>
        </w:tc>
        <w:tc>
          <w:tcPr>
            <w:tcW w:w="3833" w:type="dxa"/>
            <w:tcBorders>
              <w:top w:val="single" w:sz="4" w:space="0" w:color="000000"/>
              <w:left w:val="single" w:sz="4" w:space="0" w:color="000000"/>
              <w:bottom w:val="single" w:sz="4" w:space="0" w:color="000000"/>
              <w:right w:val="single" w:sz="4" w:space="0" w:color="000000"/>
            </w:tcBorders>
          </w:tcPr>
          <w:p w14:paraId="64218D23" w14:textId="07D8109E" w:rsidR="0091213F" w:rsidRDefault="0091213F" w:rsidP="0091213F">
            <w:pPr>
              <w:pStyle w:val="ProductList-TableBody"/>
            </w:pPr>
            <w:r>
              <w:t>Программное обеспечение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14:paraId="15425115"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Центр разработки бизнес-аналитики***</w:t>
            </w:r>
          </w:p>
        </w:tc>
        <w:tc>
          <w:tcPr>
            <w:tcW w:w="3833"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Компоненты прежних версий***</w:t>
            </w:r>
          </w:p>
        </w:tc>
        <w:tc>
          <w:tcPr>
            <w:tcW w:w="3479" w:type="dxa"/>
            <w:tcBorders>
              <w:top w:val="single" w:sz="4" w:space="0" w:color="000000"/>
              <w:left w:val="single" w:sz="4" w:space="0" w:color="000000"/>
              <w:bottom w:val="single" w:sz="4" w:space="0" w:color="000000"/>
              <w:right w:val="single" w:sz="4" w:space="0" w:color="000000"/>
            </w:tcBorders>
          </w:tcPr>
          <w:p w14:paraId="7DD2A64A" w14:textId="3DE9FC37" w:rsidR="0091213F" w:rsidRDefault="0091213F" w:rsidP="0091213F">
            <w:pPr>
              <w:pStyle w:val="ProductList-TableBody"/>
            </w:pPr>
            <w:r>
              <w:t xml:space="preserve"> Клиентские компоненты служб уведомления***</w:t>
            </w:r>
          </w:p>
        </w:tc>
      </w:tr>
      <w:tr w:rsidR="0091213F" w14:paraId="06341024"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2C2D5132" w14:textId="547DAF95" w:rsidR="0091213F" w:rsidRPr="004838EF" w:rsidRDefault="0091213F" w:rsidP="0091213F">
            <w:pPr>
              <w:pStyle w:val="ProductList-TableBody"/>
              <w:rPr>
                <w:lang w:val="ru-RU"/>
              </w:rPr>
            </w:pPr>
            <w:r w:rsidRPr="004838EF">
              <w:rPr>
                <w:lang w:val="ru-RU"/>
              </w:rPr>
              <w:t xml:space="preserve">Общие средства служб </w:t>
            </w:r>
            <w:r>
              <w:t>Reporting</w:t>
            </w:r>
            <w:r w:rsidRPr="004838EF">
              <w:rPr>
                <w:lang w:val="ru-RU"/>
              </w:rPr>
              <w:t xml:space="preserve"> </w:t>
            </w:r>
            <w:r>
              <w:t>Services</w:t>
            </w:r>
            <w:r w:rsidRPr="004838EF">
              <w:rPr>
                <w:lang w:val="ru-RU"/>
              </w:rPr>
              <w:t>***</w:t>
            </w:r>
          </w:p>
        </w:tc>
        <w:tc>
          <w:tcPr>
            <w:tcW w:w="3833" w:type="dxa"/>
            <w:tcBorders>
              <w:top w:val="single" w:sz="4" w:space="0" w:color="000000"/>
              <w:left w:val="single" w:sz="4" w:space="0" w:color="000000"/>
              <w:bottom w:val="single" w:sz="4" w:space="0" w:color="000000"/>
              <w:right w:val="single" w:sz="4" w:space="0" w:color="000000"/>
            </w:tcBorders>
          </w:tcPr>
          <w:p w14:paraId="6190B857" w14:textId="74C5CCA7" w:rsidR="0091213F" w:rsidRPr="004838EF" w:rsidRDefault="0091213F" w:rsidP="0091213F">
            <w:pPr>
              <w:pStyle w:val="ProductList-TableBody"/>
              <w:rPr>
                <w:lang w:val="ru-RU"/>
              </w:rPr>
            </w:pPr>
            <w:r w:rsidRPr="004838EF">
              <w:rPr>
                <w:lang w:val="ru-RU"/>
              </w:rPr>
              <w:t>Пакет средств разработки программного обеспечения***</w:t>
            </w:r>
          </w:p>
        </w:tc>
        <w:tc>
          <w:tcPr>
            <w:tcW w:w="3479"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Точка управления***</w:t>
            </w:r>
          </w:p>
        </w:tc>
      </w:tr>
      <w:tr w:rsidR="0091213F" w14:paraId="37D93B3E"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Точка формирования отчетов***</w:t>
            </w:r>
          </w:p>
        </w:tc>
        <w:tc>
          <w:tcPr>
            <w:tcW w:w="3833"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Дополнительный сервер сайта***</w:t>
            </w:r>
          </w:p>
        </w:tc>
        <w:tc>
          <w:tcPr>
            <w:tcW w:w="3479" w:type="dxa"/>
            <w:tcBorders>
              <w:top w:val="single" w:sz="4" w:space="0" w:color="000000"/>
              <w:left w:val="single" w:sz="4" w:space="0" w:color="000000"/>
              <w:bottom w:val="single" w:sz="4" w:space="0" w:color="000000"/>
              <w:right w:val="single" w:sz="4" w:space="0" w:color="000000"/>
            </w:tcBorders>
          </w:tcPr>
          <w:p w14:paraId="5D3AE7BE" w14:textId="47FAB283" w:rsidR="0091213F" w:rsidRDefault="0091213F" w:rsidP="0091213F">
            <w:pPr>
              <w:pStyle w:val="ProductList-TableBody"/>
            </w:pPr>
            <w:r>
              <w:t>Точка обнаружения серверов***</w:t>
            </w:r>
          </w:p>
        </w:tc>
      </w:tr>
      <w:tr w:rsidR="0091213F" w14:paraId="1AB64949"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23C27D7C" w14:textId="779F2068" w:rsidR="0091213F" w:rsidRDefault="0091213F" w:rsidP="0091213F">
            <w:pPr>
              <w:pStyle w:val="ProductList-TableBody"/>
            </w:pPr>
            <w:r>
              <w:t>Точка обновления программного обеспечения*</w:t>
            </w:r>
          </w:p>
        </w:tc>
        <w:tc>
          <w:tcPr>
            <w:tcW w:w="3833" w:type="dxa"/>
            <w:tcBorders>
              <w:top w:val="single" w:sz="4" w:space="0" w:color="000000"/>
              <w:left w:val="single" w:sz="4" w:space="0" w:color="000000"/>
              <w:bottom w:val="single" w:sz="4" w:space="0" w:color="000000"/>
              <w:right w:val="single" w:sz="4" w:space="0" w:color="000000"/>
            </w:tcBorders>
          </w:tcPr>
          <w:p w14:paraId="7754CE38" w14:textId="2EAB274D" w:rsidR="0091213F" w:rsidRDefault="0091213F" w:rsidP="0091213F">
            <w:pPr>
              <w:pStyle w:val="ProductList-TableBody"/>
            </w:pPr>
            <w:r>
              <w:t>Точка миграции состояния***</w:t>
            </w:r>
          </w:p>
        </w:tc>
        <w:tc>
          <w:tcPr>
            <w:tcW w:w="3479" w:type="dxa"/>
            <w:tcBorders>
              <w:top w:val="single" w:sz="4" w:space="0" w:color="000000"/>
              <w:left w:val="single" w:sz="4" w:space="0" w:color="000000"/>
              <w:bottom w:val="single" w:sz="4" w:space="0" w:color="000000"/>
              <w:right w:val="single" w:sz="4" w:space="0" w:color="000000"/>
            </w:tcBorders>
          </w:tcPr>
          <w:p w14:paraId="0B7821D3" w14:textId="770F6FA3" w:rsidR="0091213F" w:rsidRPr="004838EF" w:rsidRDefault="0091213F" w:rsidP="0091213F">
            <w:pPr>
              <w:pStyle w:val="ProductList-TableBody"/>
              <w:rPr>
                <w:lang w:val="ru-RU"/>
              </w:rPr>
            </w:pPr>
            <w:r w:rsidRPr="004838EF">
              <w:rPr>
                <w:lang w:val="ru-RU"/>
              </w:rPr>
              <w:t>Точка средства проверки работоспособности системы***</w:t>
            </w:r>
          </w:p>
        </w:tc>
      </w:tr>
      <w:tr w:rsidR="0091213F" w14:paraId="509F9102"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5E2640BF" w14:textId="263AC909" w:rsidR="0091213F" w:rsidRPr="004838EF" w:rsidRDefault="0091213F" w:rsidP="0091213F">
            <w:pPr>
              <w:pStyle w:val="ProductList-TableBody"/>
              <w:rPr>
                <w:lang w:val="ru-RU"/>
              </w:rPr>
            </w:pPr>
            <w:r w:rsidRPr="004838EF">
              <w:rPr>
                <w:lang w:val="ru-RU"/>
              </w:rPr>
              <w:t>Точка обслуживания по вспомогательному каналу***</w:t>
            </w:r>
          </w:p>
        </w:tc>
        <w:tc>
          <w:tcPr>
            <w:tcW w:w="3833"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A80F10D" w:rsidR="0091213F" w:rsidRDefault="0091213F" w:rsidP="0091213F">
            <w:pPr>
              <w:pStyle w:val="ProductList-TableBody"/>
            </w:pPr>
            <w:r>
              <w:t>Общие средства служб аналитики***</w:t>
            </w:r>
          </w:p>
        </w:tc>
      </w:tr>
      <w:tr w:rsidR="0091213F" w14:paraId="2FE30AB0"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Компоненты подключения***</w:t>
            </w:r>
          </w:p>
        </w:tc>
        <w:tc>
          <w:tcPr>
            <w:tcW w:w="3833"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Средства управления***</w:t>
            </w:r>
          </w:p>
        </w:tc>
        <w:tc>
          <w:tcPr>
            <w:tcW w:w="3479" w:type="dxa"/>
            <w:tcBorders>
              <w:top w:val="single" w:sz="4" w:space="0" w:color="000000"/>
              <w:left w:val="single" w:sz="4" w:space="0" w:color="000000"/>
              <w:bottom w:val="single" w:sz="4" w:space="0" w:color="000000"/>
              <w:right w:val="single" w:sz="4" w:space="0" w:color="000000"/>
            </w:tcBorders>
          </w:tcPr>
          <w:p w14:paraId="4EA1CA84" w14:textId="6DFA690A" w:rsidR="0091213F" w:rsidRDefault="0091213F" w:rsidP="0091213F">
            <w:pPr>
              <w:pStyle w:val="ProductList-TableBody"/>
            </w:pPr>
            <w:r>
              <w:t>Сервер управления хранилища данных*</w:t>
            </w:r>
          </w:p>
        </w:tc>
      </w:tr>
      <w:tr w:rsidR="0091213F" w14:paraId="57DE7A60"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341DC885" w14:textId="3A9C9A45" w:rsidR="0091213F" w:rsidRDefault="0091213F" w:rsidP="0091213F">
            <w:pPr>
              <w:pStyle w:val="ProductList-TableBody"/>
            </w:pPr>
            <w:r>
              <w:t>Общие средства SQL Server***</w:t>
            </w:r>
          </w:p>
        </w:tc>
        <w:tc>
          <w:tcPr>
            <w:tcW w:w="3833" w:type="dxa"/>
            <w:tcBorders>
              <w:top w:val="single" w:sz="4" w:space="0" w:color="000000"/>
              <w:left w:val="single" w:sz="4" w:space="0" w:color="000000"/>
              <w:bottom w:val="single" w:sz="4" w:space="0" w:color="000000"/>
              <w:right w:val="single" w:sz="4" w:space="0" w:color="000000"/>
            </w:tcBorders>
          </w:tcPr>
          <w:p w14:paraId="75A27433" w14:textId="24D729CD" w:rsidR="0091213F" w:rsidRPr="004838EF" w:rsidRDefault="0091213F" w:rsidP="0091213F">
            <w:pPr>
              <w:pStyle w:val="ProductList-TableBody"/>
              <w:rPr>
                <w:lang w:val="ru-RU"/>
              </w:rPr>
            </w:pPr>
            <w:r w:rsidRPr="004838EF">
              <w:rPr>
                <w:lang w:val="ru-RU"/>
              </w:rPr>
              <w:t xml:space="preserve">Электронная документация по </w:t>
            </w:r>
            <w:r>
              <w:t>SQL</w:t>
            </w:r>
            <w:r w:rsidRPr="004838EF">
              <w:rPr>
                <w:lang w:val="ru-RU"/>
              </w:rPr>
              <w:t xml:space="preserve"> </w:t>
            </w:r>
            <w:r>
              <w:t>Server</w:t>
            </w:r>
            <w:r w:rsidRPr="004838EF">
              <w:rPr>
                <w:lang w:val="ru-RU"/>
              </w:rPr>
              <w:t>***</w:t>
            </w:r>
          </w:p>
        </w:tc>
        <w:tc>
          <w:tcPr>
            <w:tcW w:w="3479"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Консоль Service Manager*</w:t>
            </w:r>
          </w:p>
        </w:tc>
      </w:tr>
      <w:tr w:rsidR="0091213F" w14:paraId="424554B2"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AVIcode Incident Snapshot Utility*</w:t>
            </w:r>
          </w:p>
        </w:tc>
        <w:tc>
          <w:tcPr>
            <w:tcW w:w="3833"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Агент AVIcode Intercept*</w:t>
            </w:r>
          </w:p>
        </w:tc>
        <w:tc>
          <w:tcPr>
            <w:tcW w:w="3479" w:type="dxa"/>
            <w:tcBorders>
              <w:top w:val="single" w:sz="4" w:space="0" w:color="000000"/>
              <w:left w:val="single" w:sz="4" w:space="0" w:color="000000"/>
              <w:bottom w:val="single" w:sz="4" w:space="0" w:color="000000"/>
              <w:right w:val="single" w:sz="4" w:space="0" w:color="000000"/>
            </w:tcBorders>
          </w:tcPr>
          <w:p w14:paraId="2623B0E0" w14:textId="35D36BEC" w:rsidR="0091213F" w:rsidRDefault="0091213F" w:rsidP="0091213F">
            <w:pPr>
              <w:pStyle w:val="ProductList-TableBody"/>
            </w:pPr>
            <w:r>
              <w:t>AVIcode SharePoint Application Cartridge*</w:t>
            </w:r>
          </w:p>
        </w:tc>
      </w:tr>
      <w:tr w:rsidR="0091213F" w14:paraId="0C63763E"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3833" w:type="dxa"/>
            <w:tcBorders>
              <w:top w:val="single" w:sz="4" w:space="0" w:color="000000"/>
              <w:left w:val="single" w:sz="4" w:space="0" w:color="000000"/>
              <w:bottom w:val="single" w:sz="4" w:space="0" w:color="000000"/>
              <w:right w:val="single" w:sz="4" w:space="0" w:color="000000"/>
            </w:tcBorders>
          </w:tcPr>
          <w:p w14:paraId="39BBC992" w14:textId="527B4F50" w:rsidR="0091213F" w:rsidRPr="004838EF" w:rsidRDefault="0091213F" w:rsidP="0091213F">
            <w:pPr>
              <w:pStyle w:val="ProductList-TableBody"/>
              <w:rPr>
                <w:lang w:val="fr-FR"/>
              </w:rPr>
            </w:pPr>
            <w:r w:rsidRPr="004838EF">
              <w:rPr>
                <w:lang w:val="fr-FR"/>
              </w:rPr>
              <w:t xml:space="preserve">AVIcode Intercept uX Management Pack </w:t>
            </w:r>
            <w:r>
              <w:t>для</w:t>
            </w:r>
            <w:r w:rsidRPr="004838EF">
              <w:rPr>
                <w:lang w:val="fr-FR"/>
              </w:rPr>
              <w:t xml:space="preserve">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5F9E9EBB" w:rsidR="0091213F" w:rsidRDefault="0091213F" w:rsidP="0091213F">
            <w:pPr>
              <w:pStyle w:val="ProductList-TableBody"/>
            </w:pPr>
            <w:r>
              <w:t>AVIcode SharePoint Application Management Pack для Operations Manager*</w:t>
            </w:r>
          </w:p>
        </w:tc>
      </w:tr>
      <w:tr w:rsidR="0091213F" w:rsidRPr="00D356FC" w14:paraId="4F9197D2"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Комплект для быстрой интеграции*</w:t>
            </w:r>
          </w:p>
        </w:tc>
        <w:tc>
          <w:tcPr>
            <w:tcW w:w="3833"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22467D7C" w:rsidR="0091213F" w:rsidRDefault="0091213F" w:rsidP="0091213F">
            <w:pPr>
              <w:pStyle w:val="ProductList-TableBody"/>
            </w:pPr>
            <w:r>
              <w:t>Data Protection Manager Remote Command-Line*</w:t>
            </w:r>
          </w:p>
        </w:tc>
      </w:tr>
      <w:tr w:rsidR="0091213F" w14:paraId="4B943FB0"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1F7A3839" w14:textId="12594C3E" w:rsidR="0091213F" w:rsidRDefault="0091213F" w:rsidP="0091213F">
            <w:pPr>
              <w:pStyle w:val="ProductList-TableBody"/>
            </w:pPr>
            <w:r>
              <w:t>Клиентские функции SQL XML***</w:t>
            </w:r>
          </w:p>
        </w:tc>
        <w:tc>
          <w:tcPr>
            <w:tcW w:w="3833" w:type="dxa"/>
            <w:tcBorders>
              <w:top w:val="single" w:sz="4" w:space="0" w:color="000000"/>
              <w:left w:val="single" w:sz="4" w:space="0" w:color="000000"/>
              <w:bottom w:val="single" w:sz="4" w:space="0" w:color="000000"/>
              <w:right w:val="single" w:sz="4" w:space="0" w:color="000000"/>
            </w:tcBorders>
          </w:tcPr>
          <w:p w14:paraId="2ECBA086" w14:textId="06CE9715" w:rsidR="0091213F" w:rsidRPr="004838EF" w:rsidRDefault="0091213F" w:rsidP="0091213F">
            <w:pPr>
              <w:pStyle w:val="ProductList-TableBody"/>
              <w:rPr>
                <w:lang w:val="fr-FR"/>
              </w:rPr>
            </w:pPr>
            <w:r>
              <w:t>Средства</w:t>
            </w:r>
            <w:r w:rsidRPr="004838EF">
              <w:rPr>
                <w:lang w:val="fr-FR"/>
              </w:rPr>
              <w:t xml:space="preserve"> Mobile Server </w:t>
            </w:r>
            <w:r>
              <w:t>для</w:t>
            </w:r>
            <w:r w:rsidRPr="004838EF">
              <w:rPr>
                <w:lang w:val="fr-FR"/>
              </w:rPr>
              <w:t xml:space="preserve"> SQL Server***</w:t>
            </w:r>
          </w:p>
        </w:tc>
        <w:tc>
          <w:tcPr>
            <w:tcW w:w="3479" w:type="dxa"/>
            <w:tcBorders>
              <w:top w:val="single" w:sz="4" w:space="0" w:color="000000"/>
              <w:left w:val="single" w:sz="4" w:space="0" w:color="000000"/>
              <w:bottom w:val="single" w:sz="4" w:space="0" w:color="000000"/>
              <w:right w:val="single" w:sz="4" w:space="0" w:color="000000"/>
            </w:tcBorders>
          </w:tcPr>
          <w:p w14:paraId="54DA08E6" w14:textId="3E86A8B7" w:rsidR="0091213F" w:rsidRDefault="0091213F" w:rsidP="0091213F">
            <w:pPr>
              <w:pStyle w:val="ProductList-TableBody"/>
            </w:pPr>
            <w:r>
              <w:t>База данных хранилища данных*</w:t>
            </w:r>
          </w:p>
        </w:tc>
      </w:tr>
      <w:tr w:rsidR="0091213F" w14:paraId="7B557826"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Портал самообслуживания*</w:t>
            </w:r>
          </w:p>
        </w:tc>
        <w:tc>
          <w:tcPr>
            <w:tcW w:w="3833"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AVIcode Intercept SE-Viewer*</w:t>
            </w:r>
          </w:p>
        </w:tc>
      </w:tr>
      <w:tr w:rsidR="0091213F" w:rsidRPr="00D356FC" w14:paraId="10D54FBF"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18EF37A7" w14:textId="082455A8" w:rsidR="0091213F" w:rsidRDefault="0091213F" w:rsidP="0091213F">
            <w:pPr>
              <w:pStyle w:val="ProductList-TableBody"/>
            </w:pPr>
            <w:r>
              <w:t>AVIcode BizTalk Application Cartridge*</w:t>
            </w:r>
          </w:p>
        </w:tc>
        <w:tc>
          <w:tcPr>
            <w:tcW w:w="3833" w:type="dxa"/>
            <w:tcBorders>
              <w:top w:val="single" w:sz="4" w:space="0" w:color="000000"/>
              <w:left w:val="single" w:sz="4" w:space="0" w:color="000000"/>
              <w:bottom w:val="single" w:sz="4" w:space="0" w:color="000000"/>
              <w:right w:val="single" w:sz="4" w:space="0" w:color="000000"/>
            </w:tcBorders>
          </w:tcPr>
          <w:p w14:paraId="2C36C03C" w14:textId="74F6CC38" w:rsidR="0091213F" w:rsidRDefault="0091213F" w:rsidP="0091213F">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3B057768" w:rsidR="0091213F" w:rsidRPr="004838EF" w:rsidRDefault="0091213F" w:rsidP="0091213F">
            <w:pPr>
              <w:pStyle w:val="ProductList-TableBody"/>
              <w:rPr>
                <w:lang w:val="fr-FR"/>
              </w:rPr>
            </w:pPr>
            <w:r w:rsidRPr="004838EF">
              <w:rPr>
                <w:lang w:val="fr-FR"/>
              </w:rPr>
              <w:t>AVIcode .NET Enterprise Management Pack*</w:t>
            </w:r>
          </w:p>
        </w:tc>
      </w:tr>
      <w:tr w:rsidR="0091213F" w14:paraId="3090DFB8"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62610B55" w14:textId="5BC29C62" w:rsidR="0091213F" w:rsidRDefault="0091213F" w:rsidP="0091213F">
            <w:pPr>
              <w:pStyle w:val="ProductList-TableBody"/>
            </w:pPr>
            <w:r>
              <w:t>AVIcode BizTalk Application Management Pack*</w:t>
            </w:r>
          </w:p>
        </w:tc>
        <w:tc>
          <w:tcPr>
            <w:tcW w:w="3833" w:type="dxa"/>
            <w:tcBorders>
              <w:top w:val="single" w:sz="4" w:space="0" w:color="000000"/>
              <w:left w:val="single" w:sz="4" w:space="0" w:color="000000"/>
              <w:bottom w:val="single" w:sz="4" w:space="0" w:color="000000"/>
              <w:right w:val="single" w:sz="4" w:space="0" w:color="000000"/>
            </w:tcBorders>
          </w:tcPr>
          <w:p w14:paraId="3FFC9784" w14:textId="53F64001" w:rsidR="0091213F" w:rsidRDefault="0091213F" w:rsidP="0091213F">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Установщик консоли оператора Opalis*</w:t>
            </w:r>
          </w:p>
        </w:tc>
      </w:tr>
      <w:tr w:rsidR="0091213F" w14:paraId="17AD2B13"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40E36D10" w14:textId="58B0422E" w:rsidR="0091213F" w:rsidRDefault="0091213F" w:rsidP="0091213F">
            <w:pPr>
              <w:pStyle w:val="ProductList-TableBody"/>
            </w:pPr>
            <w:r>
              <w:t>Агент Data Protection Manager*</w:t>
            </w:r>
          </w:p>
        </w:tc>
        <w:tc>
          <w:tcPr>
            <w:tcW w:w="3833"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Virtual Machine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610D05FA" w:rsidR="0091213F" w:rsidRDefault="0091213F" w:rsidP="0091213F">
            <w:pPr>
              <w:pStyle w:val="ProductList-TableBody"/>
            </w:pPr>
            <w:r>
              <w:t>Виртуализация приложений сервера**</w:t>
            </w:r>
          </w:p>
        </w:tc>
      </w:tr>
      <w:tr w:rsidR="0091213F" w14:paraId="04AC6232"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Клиент VMRC**</w:t>
            </w:r>
          </w:p>
        </w:tc>
        <w:tc>
          <w:tcPr>
            <w:tcW w:w="3833" w:type="dxa"/>
            <w:tcBorders>
              <w:top w:val="single" w:sz="4" w:space="0" w:color="000000"/>
              <w:left w:val="single" w:sz="4" w:space="0" w:color="000000"/>
              <w:bottom w:val="single" w:sz="4" w:space="0" w:color="000000"/>
              <w:right w:val="single" w:sz="4" w:space="0" w:color="000000"/>
            </w:tcBorders>
          </w:tcPr>
          <w:p w14:paraId="44728C13" w14:textId="046CE610" w:rsidR="0091213F" w:rsidRDefault="0091213F" w:rsidP="0091213F">
            <w:pPr>
              <w:pStyle w:val="ProductList-TableBody"/>
            </w:pPr>
            <w:r>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Default="0091213F" w:rsidP="0091213F">
            <w:pPr>
              <w:pStyle w:val="ProductList-TableBody"/>
            </w:pPr>
          </w:p>
        </w:tc>
      </w:tr>
    </w:tbl>
    <w:p w14:paraId="47F54B31" w14:textId="77777777" w:rsidR="0091213F" w:rsidRPr="00B3420A" w:rsidRDefault="0091213F" w:rsidP="0091213F">
      <w:pPr>
        <w:pStyle w:val="ProductList-Body"/>
      </w:pPr>
    </w:p>
    <w:p w14:paraId="33D95CB2" w14:textId="5D6C4D9A" w:rsidR="00B851A3" w:rsidRPr="004838EF" w:rsidRDefault="006405C4" w:rsidP="006405C4">
      <w:pPr>
        <w:pStyle w:val="ProductList-ClauseHeading"/>
        <w:tabs>
          <w:tab w:val="clear" w:pos="360"/>
          <w:tab w:val="clear" w:pos="720"/>
          <w:tab w:val="clear" w:pos="1080"/>
        </w:tabs>
        <w:ind w:left="360"/>
        <w:rPr>
          <w:lang w:val="en-US"/>
        </w:rPr>
      </w:pPr>
      <w:r w:rsidRPr="004838EF">
        <w:rPr>
          <w:color w:val="0072C6"/>
          <w:lang w:val="en-US"/>
        </w:rPr>
        <w:t xml:space="preserve">10.2 </w:t>
      </w:r>
      <w:r>
        <w:rPr>
          <w:color w:val="0072C6"/>
        </w:rPr>
        <w:t>Клиентское</w:t>
      </w:r>
      <w:r w:rsidRPr="004838EF">
        <w:rPr>
          <w:color w:val="0072C6"/>
          <w:lang w:val="en-US"/>
        </w:rPr>
        <w:t xml:space="preserve"> </w:t>
      </w:r>
      <w:r>
        <w:rPr>
          <w:color w:val="0072C6"/>
        </w:rPr>
        <w:t>ПО</w:t>
      </w:r>
      <w:r w:rsidRPr="004838EF">
        <w:rPr>
          <w:color w:val="0072C6"/>
          <w:lang w:val="en-US"/>
        </w:rPr>
        <w:t xml:space="preserve"> – System Center 2012 R2</w:t>
      </w:r>
      <w:r>
        <w:fldChar w:fldCharType="begin"/>
      </w:r>
      <w:r w:rsidRPr="004838EF">
        <w:rPr>
          <w:lang w:val="en-US"/>
        </w:rPr>
        <w:instrText>XE "System Center 2012 R2"</w:instrText>
      </w:r>
      <w:r>
        <w:fldChar w:fldCharType="end"/>
      </w:r>
      <w:r w:rsidRPr="004838EF">
        <w:rPr>
          <w:color w:val="0072C6"/>
          <w:lang w:val="en-US"/>
        </w:rPr>
        <w:t xml:space="preserve"> Datacenter</w:t>
      </w:r>
      <w:r>
        <w:fldChar w:fldCharType="begin"/>
      </w:r>
      <w:r w:rsidRPr="004838EF">
        <w:rPr>
          <w:lang w:val="en-US"/>
        </w:rPr>
        <w:instrText>XE "System Center 2012 R2 Datacenter"</w:instrText>
      </w:r>
      <w:r>
        <w:fldChar w:fldCharType="end"/>
      </w:r>
      <w:r w:rsidRPr="004838EF">
        <w:rPr>
          <w:color w:val="0072C6"/>
          <w:lang w:val="en-US"/>
        </w:rPr>
        <w:t xml:space="preserve"> </w:t>
      </w:r>
      <w:r>
        <w:rPr>
          <w:color w:val="0072C6"/>
        </w:rPr>
        <w:t>и</w:t>
      </w:r>
      <w:r w:rsidRPr="004838EF">
        <w:rPr>
          <w:color w:val="0072C6"/>
          <w:lang w:val="en-US"/>
        </w:rPr>
        <w:t xml:space="preserve"> Standard</w:t>
      </w:r>
    </w:p>
    <w:p w14:paraId="414B508C" w14:textId="27E91A24" w:rsidR="00D87225" w:rsidRPr="00B3420A" w:rsidRDefault="00D87225" w:rsidP="006405C4">
      <w:pPr>
        <w:pStyle w:val="ProductList-Body"/>
        <w:ind w:left="360"/>
      </w:pPr>
      <w:r>
        <w:t>Клиентское ПО содержит все компоненты продукта, за исключением следующих:</w:t>
      </w:r>
    </w:p>
    <w:tbl>
      <w:tblPr>
        <w:tblStyle w:val="PURTable"/>
        <w:tblW w:w="10435" w:type="dxa"/>
        <w:tblInd w:w="355" w:type="dxa"/>
        <w:tblLook w:val="04A0" w:firstRow="1" w:lastRow="0" w:firstColumn="1" w:lastColumn="0" w:noHBand="0" w:noVBand="1"/>
      </w:tblPr>
      <w:tblGrid>
        <w:gridCol w:w="3123"/>
        <w:gridCol w:w="3833"/>
        <w:gridCol w:w="3479"/>
      </w:tblGrid>
      <w:tr w:rsidR="00D87225" w14:paraId="490A6E42" w14:textId="77777777" w:rsidTr="008913CA">
        <w:trPr>
          <w:cnfStyle w:val="100000000000" w:firstRow="1" w:lastRow="0" w:firstColumn="0" w:lastColumn="0" w:oddVBand="0" w:evenVBand="0" w:oddHBand="0" w:evenHBand="0" w:firstRowFirstColumn="0" w:firstRowLastColumn="0" w:lastRowFirstColumn="0" w:lastRowLastColumn="0"/>
        </w:trPr>
        <w:tc>
          <w:tcPr>
            <w:tcW w:w="3123"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Унифицированный установщик</w:t>
            </w:r>
          </w:p>
        </w:tc>
        <w:tc>
          <w:tcPr>
            <w:tcW w:w="3833"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Консоль управления конфигурациями</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t>Точка управления устройствами</w:t>
            </w:r>
          </w:p>
        </w:tc>
      </w:tr>
      <w:tr w:rsidR="00D87225" w14:paraId="3995631C" w14:textId="77777777" w:rsidTr="008913CA">
        <w:tc>
          <w:tcPr>
            <w:tcW w:w="3123"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833"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Консоль Service Manager</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Установщик консоли оператора Opalis</w:t>
            </w:r>
          </w:p>
        </w:tc>
      </w:tr>
      <w:tr w:rsidR="00D87225" w14:paraId="6DB540A5" w14:textId="77777777" w:rsidTr="008913CA">
        <w:tc>
          <w:tcPr>
            <w:tcW w:w="3123"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833"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Все остальные консоли управления</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bookmarkStart w:id="75" w:name="_Sec617"/>
    <w:p w14:paraId="6F44A6D0" w14:textId="7EB3077D"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2A4C557F" w14:textId="77777777" w:rsidR="007062EE" w:rsidRPr="00B3420A" w:rsidRDefault="007062EE" w:rsidP="007062EE">
      <w:pPr>
        <w:pStyle w:val="ProductList-OfferingGroupHeading"/>
        <w:outlineLvl w:val="1"/>
      </w:pPr>
      <w:bookmarkStart w:id="76" w:name="_Toc438637840"/>
      <w:r>
        <w:t>Virtualization Hosting</w:t>
      </w:r>
      <w:bookmarkEnd w:id="76"/>
    </w:p>
    <w:p w14:paraId="6978988D" w14:textId="0F754AA6" w:rsidR="00C94A25" w:rsidRPr="00B85E95" w:rsidRDefault="00C94A25" w:rsidP="009262D5">
      <w:pPr>
        <w:pStyle w:val="ProductList-Offering2Heading"/>
        <w:outlineLvl w:val="2"/>
        <w:rPr>
          <w:lang w:val="en-US"/>
        </w:rPr>
      </w:pPr>
      <w:bookmarkStart w:id="77" w:name="_Toc438637841"/>
      <w:r w:rsidRPr="00420337">
        <w:rPr>
          <w:lang w:val="en-US"/>
        </w:rPr>
        <w:t>Microsoft</w:t>
      </w:r>
      <w:r w:rsidRPr="00B85E95">
        <w:rPr>
          <w:lang w:val="en-US"/>
        </w:rPr>
        <w:t xml:space="preserve"> </w:t>
      </w:r>
      <w:r w:rsidRPr="00420337">
        <w:rPr>
          <w:lang w:val="en-US"/>
        </w:rPr>
        <w:t>Application</w:t>
      </w:r>
      <w:r w:rsidRPr="00B85E95">
        <w:rPr>
          <w:lang w:val="en-US"/>
        </w:rPr>
        <w:t xml:space="preserve"> </w:t>
      </w:r>
      <w:r w:rsidRPr="00420337">
        <w:rPr>
          <w:lang w:val="en-US"/>
        </w:rPr>
        <w:t>Virtualization</w:t>
      </w:r>
      <w:r w:rsidRPr="00B85E95">
        <w:rPr>
          <w:lang w:val="en-US"/>
        </w:rPr>
        <w:t xml:space="preserve"> </w:t>
      </w:r>
      <w:r w:rsidRPr="00420337">
        <w:rPr>
          <w:lang w:val="en-US"/>
        </w:rPr>
        <w:t>Hosting</w:t>
      </w:r>
      <w:r w:rsidRPr="00B85E95">
        <w:rPr>
          <w:lang w:val="en-US"/>
        </w:rPr>
        <w:t xml:space="preserve"> </w:t>
      </w:r>
      <w:r>
        <w:t>для</w:t>
      </w:r>
      <w:r w:rsidRPr="00B85E95">
        <w:rPr>
          <w:lang w:val="en-US"/>
        </w:rPr>
        <w:t xml:space="preserve"> </w:t>
      </w:r>
      <w:r>
        <w:t>настольных</w:t>
      </w:r>
      <w:r w:rsidRPr="00B85E95">
        <w:rPr>
          <w:lang w:val="en-US"/>
        </w:rPr>
        <w:t xml:space="preserve"> </w:t>
      </w:r>
      <w:r>
        <w:t>компьютеров</w:t>
      </w:r>
      <w:bookmarkEnd w:id="77"/>
      <w:r>
        <w:fldChar w:fldCharType="begin"/>
      </w:r>
      <w:r w:rsidRPr="00420337">
        <w:rPr>
          <w:lang w:val="en-US"/>
        </w:rPr>
        <w:instrText>XE</w:instrText>
      </w:r>
      <w:r w:rsidRPr="00B85E95">
        <w:rPr>
          <w:lang w:val="en-US"/>
        </w:rPr>
        <w:instrText xml:space="preserve"> "</w:instrText>
      </w:r>
      <w:r w:rsidRPr="00420337">
        <w:rPr>
          <w:lang w:val="en-US"/>
        </w:rPr>
        <w:instrText>Microsoft</w:instrText>
      </w:r>
      <w:r w:rsidRPr="00B85E95">
        <w:rPr>
          <w:lang w:val="en-US"/>
        </w:rPr>
        <w:instrText xml:space="preserve"> </w:instrText>
      </w:r>
      <w:r w:rsidRPr="00420337">
        <w:rPr>
          <w:lang w:val="en-US"/>
        </w:rPr>
        <w:instrText>Application</w:instrText>
      </w:r>
      <w:r w:rsidRPr="00B85E95">
        <w:rPr>
          <w:lang w:val="en-US"/>
        </w:rPr>
        <w:instrText xml:space="preserve"> </w:instrText>
      </w:r>
      <w:r w:rsidRPr="00420337">
        <w:rPr>
          <w:lang w:val="en-US"/>
        </w:rPr>
        <w:instrText>Virtualization</w:instrText>
      </w:r>
      <w:r w:rsidRPr="00B85E95">
        <w:rPr>
          <w:lang w:val="en-US"/>
        </w:rPr>
        <w:instrText xml:space="preserve"> </w:instrText>
      </w:r>
      <w:r w:rsidRPr="00420337">
        <w:rPr>
          <w:lang w:val="en-US"/>
        </w:rPr>
        <w:instrText>Hosting</w:instrText>
      </w:r>
      <w:r w:rsidRPr="00B85E95">
        <w:rPr>
          <w:lang w:val="en-US"/>
        </w:rPr>
        <w:instrText xml:space="preserve"> </w:instrText>
      </w:r>
      <w:r>
        <w:instrText>для</w:instrText>
      </w:r>
      <w:r w:rsidRPr="00B85E95">
        <w:rPr>
          <w:lang w:val="en-US"/>
        </w:rPr>
        <w:instrText xml:space="preserve"> </w:instrText>
      </w:r>
      <w:r>
        <w:instrText>настольных</w:instrText>
      </w:r>
      <w:r w:rsidRPr="00B85E95">
        <w:rPr>
          <w:lang w:val="en-US"/>
        </w:rPr>
        <w:instrText xml:space="preserve"> </w:instrText>
      </w:r>
      <w:r>
        <w:instrText>компьютеров</w:instrText>
      </w:r>
      <w:r w:rsidRPr="00B85E95">
        <w:rPr>
          <w:lang w:val="en-US"/>
        </w:rPr>
        <w:instrText>"</w:instrText>
      </w:r>
      <w:r>
        <w:fldChar w:fldCharType="end"/>
      </w:r>
    </w:p>
    <w:p w14:paraId="528145CB" w14:textId="77777777" w:rsidR="00C94A25" w:rsidRPr="00B85E95" w:rsidRDefault="00C94A25" w:rsidP="00C94A25">
      <w:pPr>
        <w:spacing w:after="0" w:line="240" w:lineRule="auto"/>
        <w:rPr>
          <w:sz w:val="18"/>
          <w:szCs w:val="18"/>
          <w:lang w:val="en-US"/>
        </w:rPr>
        <w:sectPr w:rsidR="00C94A25" w:rsidRPr="00B85E95" w:rsidSect="00383BC7">
          <w:footerReference w:type="first" r:id="rId55"/>
          <w:type w:val="continuous"/>
          <w:pgSz w:w="12240" w:h="15840"/>
          <w:pgMar w:top="1166" w:right="720" w:bottom="720" w:left="720" w:header="720" w:footer="720" w:gutter="0"/>
          <w:cols w:space="720"/>
          <w:titlePg/>
          <w:docGrid w:linePitch="360"/>
        </w:sectPr>
      </w:pPr>
    </w:p>
    <w:p w14:paraId="1B63A951" w14:textId="35EC97AD" w:rsidR="00C94A25" w:rsidRPr="00B85E95" w:rsidRDefault="00C94A25" w:rsidP="00880A10">
      <w:pPr>
        <w:pStyle w:val="ProductList-Body"/>
        <w:rPr>
          <w:lang w:val="en-US"/>
        </w:rPr>
      </w:pPr>
      <w:r w:rsidRPr="00420337">
        <w:rPr>
          <w:lang w:val="en-US"/>
        </w:rPr>
        <w:t>Microsoft</w:t>
      </w:r>
      <w:r w:rsidRPr="00B85E95">
        <w:rPr>
          <w:lang w:val="en-US"/>
        </w:rPr>
        <w:t xml:space="preserve"> </w:t>
      </w:r>
      <w:r w:rsidRPr="00420337">
        <w:rPr>
          <w:lang w:val="en-US"/>
        </w:rPr>
        <w:t>Application</w:t>
      </w:r>
      <w:r w:rsidRPr="00B85E95">
        <w:rPr>
          <w:lang w:val="en-US"/>
        </w:rPr>
        <w:t xml:space="preserve"> </w:t>
      </w:r>
      <w:r w:rsidRPr="00420337">
        <w:rPr>
          <w:lang w:val="en-US"/>
        </w:rPr>
        <w:t>Virtualization</w:t>
      </w:r>
      <w:r w:rsidRPr="00B85E95">
        <w:rPr>
          <w:lang w:val="en-US"/>
        </w:rPr>
        <w:t xml:space="preserve"> </w:t>
      </w:r>
      <w:r w:rsidRPr="00420337">
        <w:rPr>
          <w:lang w:val="en-US"/>
        </w:rPr>
        <w:t>Hosting</w:t>
      </w:r>
      <w:r w:rsidRPr="00B85E95">
        <w:rPr>
          <w:lang w:val="en-US"/>
        </w:rPr>
        <w:t xml:space="preserve"> </w:t>
      </w:r>
      <w:r>
        <w:t>для</w:t>
      </w:r>
      <w:r w:rsidRPr="00B85E95">
        <w:rPr>
          <w:lang w:val="en-US"/>
        </w:rPr>
        <w:t xml:space="preserve"> </w:t>
      </w:r>
      <w:r>
        <w:t>настольных</w:t>
      </w:r>
      <w:r w:rsidRPr="00B85E95">
        <w:rPr>
          <w:lang w:val="en-US"/>
        </w:rPr>
        <w:t xml:space="preserve"> </w:t>
      </w:r>
      <w:r>
        <w:t>компьютеров</w:t>
      </w:r>
      <w:r>
        <w:fldChar w:fldCharType="begin"/>
      </w:r>
      <w:r w:rsidRPr="00420337">
        <w:rPr>
          <w:lang w:val="en-US"/>
        </w:rPr>
        <w:instrText>XE</w:instrText>
      </w:r>
      <w:r w:rsidRPr="00B85E95">
        <w:rPr>
          <w:lang w:val="en-US"/>
        </w:rPr>
        <w:instrText xml:space="preserve"> "</w:instrText>
      </w:r>
      <w:r w:rsidRPr="00420337">
        <w:rPr>
          <w:lang w:val="en-US"/>
        </w:rPr>
        <w:instrText>Microsoft</w:instrText>
      </w:r>
      <w:r w:rsidRPr="00B85E95">
        <w:rPr>
          <w:lang w:val="en-US"/>
        </w:rPr>
        <w:instrText xml:space="preserve"> </w:instrText>
      </w:r>
      <w:r w:rsidRPr="00420337">
        <w:rPr>
          <w:lang w:val="en-US"/>
        </w:rPr>
        <w:instrText>Application</w:instrText>
      </w:r>
      <w:r w:rsidRPr="00B85E95">
        <w:rPr>
          <w:lang w:val="en-US"/>
        </w:rPr>
        <w:instrText xml:space="preserve"> </w:instrText>
      </w:r>
      <w:r w:rsidRPr="00420337">
        <w:rPr>
          <w:lang w:val="en-US"/>
        </w:rPr>
        <w:instrText>Virtualization</w:instrText>
      </w:r>
      <w:r w:rsidRPr="00B85E95">
        <w:rPr>
          <w:lang w:val="en-US"/>
        </w:rPr>
        <w:instrText xml:space="preserve"> </w:instrText>
      </w:r>
      <w:r w:rsidRPr="00420337">
        <w:rPr>
          <w:lang w:val="en-US"/>
        </w:rPr>
        <w:instrText>Hosting</w:instrText>
      </w:r>
      <w:r w:rsidRPr="00B85E95">
        <w:rPr>
          <w:lang w:val="en-US"/>
        </w:rPr>
        <w:instrText xml:space="preserve"> </w:instrText>
      </w:r>
      <w:r>
        <w:instrText>для</w:instrText>
      </w:r>
      <w:r w:rsidRPr="00B85E95">
        <w:rPr>
          <w:lang w:val="en-US"/>
        </w:rPr>
        <w:instrText xml:space="preserve"> </w:instrText>
      </w:r>
      <w:r>
        <w:instrText>настольных</w:instrText>
      </w:r>
      <w:r w:rsidRPr="00B85E95">
        <w:rPr>
          <w:lang w:val="en-US"/>
        </w:rPr>
        <w:instrText xml:space="preserve"> </w:instrText>
      </w:r>
      <w:r>
        <w:instrText>компьютеров</w:instrText>
      </w:r>
      <w:r w:rsidRPr="00B85E95">
        <w:rPr>
          <w:lang w:val="en-US"/>
        </w:rPr>
        <w:instrText>"</w:instrText>
      </w:r>
      <w:r>
        <w:fldChar w:fldCharType="end"/>
      </w:r>
      <w:r w:rsidRPr="00B85E95">
        <w:rPr>
          <w:lang w:val="en-US"/>
        </w:rPr>
        <w:t xml:space="preserve"> (</w:t>
      </w:r>
      <w:r>
        <w:t>лицензия</w:t>
      </w:r>
      <w:r w:rsidRPr="00B85E95">
        <w:rPr>
          <w:lang w:val="en-US"/>
        </w:rPr>
        <w:t xml:space="preserve"> </w:t>
      </w:r>
      <w:r w:rsidRPr="00420337">
        <w:rPr>
          <w:lang w:val="en-US"/>
        </w:rPr>
        <w:t>SAL</w:t>
      </w:r>
      <w:r w:rsidRPr="00B85E95">
        <w:rPr>
          <w:lang w:val="en-US"/>
        </w:rPr>
        <w:t>)</w:t>
      </w:r>
    </w:p>
    <w:p w14:paraId="596356E0" w14:textId="77777777" w:rsidR="00C94A25" w:rsidRPr="00B85E95" w:rsidRDefault="00C94A25" w:rsidP="00C94A25">
      <w:pPr>
        <w:spacing w:after="0" w:line="240" w:lineRule="auto"/>
        <w:rPr>
          <w:sz w:val="18"/>
          <w:szCs w:val="18"/>
          <w:lang w:val="en-US"/>
        </w:rPr>
        <w:sectPr w:rsidR="00C94A25" w:rsidRPr="00B85E95" w:rsidSect="00383BC7">
          <w:type w:val="continuous"/>
          <w:pgSz w:w="12240" w:h="15840"/>
          <w:pgMar w:top="1166" w:right="720" w:bottom="720" w:left="720" w:header="720" w:footer="720" w:gutter="0"/>
          <w:cols w:num="2" w:space="720"/>
          <w:titlePg/>
          <w:docGrid w:linePitch="360"/>
        </w:sectPr>
      </w:pPr>
    </w:p>
    <w:p w14:paraId="5308B008" w14:textId="77777777" w:rsidR="00C94A25" w:rsidRPr="00B85E95"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D5124E" w14:paraId="2C082441" w14:textId="77777777" w:rsidTr="00EE434D">
        <w:tc>
          <w:tcPr>
            <w:tcW w:w="3598" w:type="dxa"/>
            <w:tcBorders>
              <w:top w:val="single" w:sz="24" w:space="0" w:color="00188F"/>
              <w:bottom w:val="single" w:sz="4" w:space="0" w:color="auto"/>
            </w:tcBorders>
            <w:shd w:val="clear" w:color="auto" w:fill="auto"/>
          </w:tcPr>
          <w:p w14:paraId="0F5608E3" w14:textId="6E85695F" w:rsidR="00C94A25" w:rsidRPr="00AF1904" w:rsidRDefault="009C43C2"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ноябрь 2015 г.</w:t>
            </w:r>
          </w:p>
        </w:tc>
        <w:tc>
          <w:tcPr>
            <w:tcW w:w="3598" w:type="dxa"/>
            <w:tcBorders>
              <w:top w:val="single" w:sz="24" w:space="0" w:color="00188F"/>
              <w:bottom w:val="single" w:sz="4" w:space="0" w:color="auto"/>
            </w:tcBorders>
            <w:shd w:val="clear" w:color="auto" w:fill="auto"/>
          </w:tcPr>
          <w:p w14:paraId="729FA81B" w14:textId="26D26756" w:rsidR="00C94A25" w:rsidRPr="00292A60" w:rsidRDefault="009C43C2"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72010420" w14:textId="6160D79A" w:rsidR="00C94A25" w:rsidRPr="00D5124E" w:rsidRDefault="00D5124E"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D5124E">
              <w:t xml:space="preserve">: </w:t>
            </w:r>
            <w:r w:rsidR="00C94A25">
              <w:t>да</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2E6778" w:rsidR="00C94A25" w:rsidRPr="00F92613" w:rsidRDefault="009C43C2" w:rsidP="00386747">
            <w:pPr>
              <w:pStyle w:val="ProductList-Offering"/>
              <w:tabs>
                <w:tab w:val="clear" w:pos="360"/>
                <w:tab w:val="clear" w:pos="720"/>
                <w:tab w:val="clear" w:pos="1080"/>
              </w:tabs>
              <w:spacing w:before="40" w:after="40"/>
              <w:ind w:left="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C94A25">
              <w:rPr>
                <w:color w:val="404040"/>
              </w:rPr>
              <w:t>: неприменимо</w:t>
            </w:r>
          </w:p>
        </w:tc>
        <w:tc>
          <w:tcPr>
            <w:tcW w:w="3598" w:type="dxa"/>
            <w:tcBorders>
              <w:top w:val="single" w:sz="4" w:space="0" w:color="auto"/>
              <w:bottom w:val="single" w:sz="4" w:space="0" w:color="000000" w:themeColor="text1"/>
            </w:tcBorders>
            <w:shd w:val="clear" w:color="auto" w:fill="auto"/>
          </w:tcPr>
          <w:p w14:paraId="3D64D66F" w14:textId="3CB1DA04" w:rsidR="00C94A25" w:rsidRPr="00350D3B" w:rsidRDefault="00350D3B" w:rsidP="00386747">
            <w:pPr>
              <w:pStyle w:val="ProductList-Offering"/>
              <w:tabs>
                <w:tab w:val="clear" w:pos="360"/>
                <w:tab w:val="clear" w:pos="720"/>
                <w:tab w:val="clear" w:pos="1080"/>
                <w:tab w:val="right" w:pos="2212"/>
              </w:tabs>
              <w:spacing w:before="40" w:after="40"/>
              <w:ind w:left="0"/>
              <w:rPr>
                <w:color w:val="000000" w:themeColor="text1"/>
              </w:rPr>
            </w:pPr>
            <w:r w:rsidRPr="00350D3B">
              <w:rPr>
                <w:color w:val="0563C1"/>
              </w:rPr>
              <w:fldChar w:fldCharType="begin"/>
            </w:r>
            <w:r w:rsidRPr="00350D3B">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350D3B">
              <w:rPr>
                <w:color w:val="0563C1"/>
              </w:rPr>
              <w:fldChar w:fldCharType="separate"/>
            </w:r>
            <w:r w:rsidRPr="00350D3B">
              <w:rPr>
                <w:color w:val="0563C1"/>
              </w:rPr>
              <w:t>Необходимое условие</w:t>
            </w:r>
            <w:r w:rsidRPr="00350D3B">
              <w:rPr>
                <w:color w:val="0563C1"/>
              </w:rPr>
              <w:fldChar w:fldCharType="end"/>
            </w:r>
            <w:r w:rsidR="00C94A25" w:rsidRPr="00350D3B">
              <w:rPr>
                <w:color w:val="000000" w:themeColor="text1"/>
              </w:rPr>
              <w:t xml:space="preserve">: </w:t>
            </w:r>
            <w:r w:rsidR="00C94A25" w:rsidRPr="004838EF">
              <w:rPr>
                <w:lang w:val="fr-FR"/>
              </w:rPr>
              <w:t>Microsoft</w:t>
            </w:r>
            <w:r w:rsidR="00C94A25" w:rsidRPr="00350D3B">
              <w:t xml:space="preserve"> </w:t>
            </w:r>
            <w:r w:rsidR="00C94A25" w:rsidRPr="004838EF">
              <w:rPr>
                <w:lang w:val="fr-FR"/>
              </w:rPr>
              <w:t>Dynamics</w:t>
            </w:r>
            <w:r w:rsidR="00C94A25" w:rsidRPr="00350D3B">
              <w:t xml:space="preserve"> </w:t>
            </w:r>
            <w:r w:rsidR="00C94A25" w:rsidRPr="004838EF">
              <w:rPr>
                <w:lang w:val="fr-FR"/>
              </w:rPr>
              <w:t>NAV</w:t>
            </w:r>
            <w:r w:rsidR="00C94A25" w:rsidRPr="00350D3B">
              <w:t xml:space="preserve"> 2013</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Microsoft</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w:instrText>
            </w:r>
            <w:r w:rsidR="00C94A25">
              <w:fldChar w:fldCharType="end"/>
            </w:r>
            <w:r w:rsidR="00C94A25" w:rsidRPr="00350D3B">
              <w:t xml:space="preserve"> </w:t>
            </w:r>
            <w:r w:rsidR="00C94A25" w:rsidRPr="004838EF">
              <w:rPr>
                <w:lang w:val="fr-FR"/>
              </w:rPr>
              <w:t>R</w:t>
            </w:r>
            <w:r w:rsidR="00C94A25" w:rsidRPr="00350D3B">
              <w:t>2</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 </w:instrText>
            </w:r>
            <w:r w:rsidR="00C94A25" w:rsidRPr="004838EF">
              <w:rPr>
                <w:lang w:val="fr-FR"/>
              </w:rPr>
              <w:instrText>R</w:instrText>
            </w:r>
            <w:r w:rsidR="00C94A25" w:rsidRPr="00350D3B">
              <w:instrText>2"</w:instrText>
            </w:r>
            <w:r w:rsidR="00C94A25">
              <w:fldChar w:fldCharType="end"/>
            </w:r>
          </w:p>
        </w:tc>
        <w:tc>
          <w:tcPr>
            <w:tcW w:w="3599" w:type="dxa"/>
            <w:tcBorders>
              <w:top w:val="single" w:sz="4" w:space="0" w:color="auto"/>
              <w:bottom w:val="single" w:sz="4" w:space="0" w:color="auto"/>
            </w:tcBorders>
            <w:shd w:val="clear" w:color="auto" w:fill="auto"/>
          </w:tcPr>
          <w:p w14:paraId="60833A03" w14:textId="4FDC918E" w:rsidR="00C94A25" w:rsidRPr="00543574" w:rsidRDefault="00D5124E"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94A25">
              <w:rPr>
                <w:color w:val="000000" w:themeColor="text1"/>
              </w:rPr>
              <w:t>: Да</w:t>
            </w:r>
          </w:p>
        </w:tc>
      </w:tr>
      <w:tr w:rsidR="009C43C2" w14:paraId="374F2013" w14:textId="77777777" w:rsidTr="004E3BCD">
        <w:tc>
          <w:tcPr>
            <w:tcW w:w="3598" w:type="dxa"/>
            <w:tcBorders>
              <w:top w:val="single" w:sz="4" w:space="0" w:color="auto"/>
              <w:bottom w:val="single" w:sz="4" w:space="0" w:color="auto"/>
            </w:tcBorders>
            <w:shd w:val="clear" w:color="auto" w:fill="BFBFBF"/>
          </w:tcPr>
          <w:p w14:paraId="59976611" w14:textId="75069D7A" w:rsidR="009C43C2" w:rsidRPr="004E3BCD" w:rsidRDefault="009C43C2"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20338E04" w14:textId="02174A1E" w:rsidR="009C43C2" w:rsidRPr="004E3BCD" w:rsidRDefault="009C43C2"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4DC023F" w14:textId="60AFAE20" w:rsidR="009C43C2" w:rsidRPr="00F92613" w:rsidRDefault="00D5124E"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C43C2">
              <w:rPr>
                <w:color w:val="000000" w:themeColor="text1"/>
              </w:rPr>
              <w:t>: Да</w:t>
            </w:r>
          </w:p>
        </w:tc>
      </w:tr>
      <w:tr w:rsidR="009C43C2" w14:paraId="6A56D20C" w14:textId="77777777" w:rsidTr="00EE434D">
        <w:tc>
          <w:tcPr>
            <w:tcW w:w="3598" w:type="dxa"/>
            <w:tcBorders>
              <w:top w:val="single" w:sz="4" w:space="0" w:color="auto"/>
              <w:bottom w:val="single" w:sz="4" w:space="0" w:color="auto"/>
            </w:tcBorders>
            <w:shd w:val="clear" w:color="auto" w:fill="BFBFBF"/>
          </w:tcPr>
          <w:p w14:paraId="718E5609" w14:textId="0C327BB7" w:rsidR="009C43C2" w:rsidRPr="004C42CE" w:rsidRDefault="009C43C2"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878F00" w14:textId="08B3F6FE" w:rsidR="009C43C2" w:rsidRPr="004C42CE" w:rsidRDefault="009C43C2"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785FD64" w14:textId="7D89FE67" w:rsidR="009C43C2" w:rsidRPr="004C42CE" w:rsidRDefault="009C43C2"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C43C2" w14:paraId="6490FEFE" w14:textId="77777777" w:rsidTr="00EE434D">
        <w:tc>
          <w:tcPr>
            <w:tcW w:w="3598" w:type="dxa"/>
            <w:tcBorders>
              <w:top w:val="single" w:sz="4" w:space="0" w:color="auto"/>
            </w:tcBorders>
            <w:shd w:val="clear" w:color="auto" w:fill="BFBFBF"/>
          </w:tcPr>
          <w:p w14:paraId="1FC505C8" w14:textId="4284C844" w:rsidR="009C43C2" w:rsidRPr="004C42CE" w:rsidRDefault="009C43C2"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47B80F4" w14:textId="57445769" w:rsidR="009C43C2" w:rsidRPr="004C42CE" w:rsidRDefault="009C43C2"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10EEC6D" w14:textId="220D9849" w:rsidR="009C43C2" w:rsidRPr="004C42CE" w:rsidRDefault="009C43C2"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15A2871" w14:textId="2A32593A" w:rsidR="00C94A25" w:rsidRPr="00292A60"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Application Virtualization Hosting for Desktop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Использование виртуализации приложений с продуктами Microsoft и компонентами продуктов Microsoft</w:t>
      </w:r>
    </w:p>
    <w:p w14:paraId="0409CD40" w14:textId="0A6BB1CD" w:rsidR="00C94A25" w:rsidRPr="00846F83" w:rsidRDefault="00C94A25" w:rsidP="00920843">
      <w:pPr>
        <w:spacing w:after="0" w:line="240" w:lineRule="auto"/>
        <w:rPr>
          <w:sz w:val="18"/>
          <w:szCs w:val="18"/>
        </w:rPr>
      </w:pPr>
      <w:r w:rsidRPr="00846F83">
        <w:rPr>
          <w:sz w:val="18"/>
          <w:szCs w:val="18"/>
        </w:rPr>
        <w:t xml:space="preserve">Следующие продукты Microsoft могут использоваться с Microsoft Application Virtualization Hosting для </w:t>
      </w:r>
      <w:r w:rsidRPr="00846F83">
        <w:rPr>
          <w:rStyle w:val="ProductList-BodyChar"/>
          <w:szCs w:val="18"/>
        </w:rPr>
        <w:t>настольных компьютеров</w:t>
      </w:r>
      <w:r w:rsidRPr="00846F83">
        <w:rPr>
          <w:sz w:val="18"/>
          <w:szCs w:val="18"/>
        </w:rPr>
        <w:fldChar w:fldCharType="begin"/>
      </w:r>
      <w:r w:rsidRPr="00846F83">
        <w:rPr>
          <w:sz w:val="18"/>
          <w:szCs w:val="18"/>
        </w:rPr>
        <w:instrText>XE "Microsoft Application Virtualization Hosting для настольных компьютеров"</w:instrText>
      </w:r>
      <w:r w:rsidRPr="00846F83">
        <w:rPr>
          <w:sz w:val="18"/>
          <w:szCs w:val="18"/>
        </w:rPr>
        <w:fldChar w:fldCharType="end"/>
      </w:r>
      <w:r w:rsidRPr="00846F83">
        <w:rPr>
          <w:rStyle w:val="ProductList-BodyChar"/>
          <w:szCs w:val="18"/>
        </w:rPr>
        <w:t xml:space="preserve"> или другими сторонними технологиями виртуализации приложений. Microsoft Dynamics NAV 2013</w:t>
      </w:r>
      <w:r w:rsidRPr="00846F83">
        <w:rPr>
          <w:sz w:val="18"/>
          <w:szCs w:val="18"/>
        </w:rPr>
        <w:fldChar w:fldCharType="begin"/>
      </w:r>
      <w:r w:rsidRPr="00846F83">
        <w:rPr>
          <w:sz w:val="18"/>
          <w:szCs w:val="18"/>
        </w:rPr>
        <w:instrText>XE "Microsoft Dynamics NAV 2013"</w:instrText>
      </w:r>
      <w:r w:rsidRPr="00846F83">
        <w:rPr>
          <w:sz w:val="18"/>
          <w:szCs w:val="18"/>
        </w:rPr>
        <w:fldChar w:fldCharType="end"/>
      </w:r>
      <w:r w:rsidRPr="00846F83">
        <w:rPr>
          <w:rStyle w:val="ProductList-BodyChar"/>
          <w:szCs w:val="18"/>
        </w:rPr>
        <w:t xml:space="preserve"> R2</w:t>
      </w:r>
      <w:r w:rsidRPr="00846F83">
        <w:rPr>
          <w:sz w:val="18"/>
          <w:szCs w:val="18"/>
        </w:rPr>
        <w:fldChar w:fldCharType="begin"/>
      </w:r>
      <w:r w:rsidRPr="00846F83">
        <w:rPr>
          <w:sz w:val="18"/>
          <w:szCs w:val="18"/>
        </w:rPr>
        <w:instrText>XE "Dynamics NAV 2013 R2"</w:instrText>
      </w:r>
      <w:r w:rsidRPr="00846F83">
        <w:rPr>
          <w:sz w:val="18"/>
          <w:szCs w:val="18"/>
        </w:rPr>
        <w:fldChar w:fldCharType="end"/>
      </w:r>
      <w:r w:rsidRPr="00846F83">
        <w:rPr>
          <w:rStyle w:val="ProductList-BodyChar"/>
          <w:szCs w:val="18"/>
        </w:rPr>
        <w:t>.</w:t>
      </w:r>
    </w:p>
    <w:p w14:paraId="65513471" w14:textId="1C3BAF37" w:rsidR="00E8377D" w:rsidRPr="00B3420A" w:rsidRDefault="009019D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0B36415" w14:textId="12676E46" w:rsidR="00C94A25" w:rsidRPr="00D356FC" w:rsidRDefault="00C94A25" w:rsidP="009262D5">
      <w:pPr>
        <w:pStyle w:val="ProductList-Offering2Heading"/>
        <w:outlineLvl w:val="2"/>
      </w:pPr>
      <w:bookmarkStart w:id="78" w:name="_Toc438637842"/>
      <w:r>
        <w:t>Размещение</w:t>
      </w:r>
      <w:r w:rsidRPr="00D356FC">
        <w:t xml:space="preserve"> </w:t>
      </w:r>
      <w:r w:rsidRPr="001123D6">
        <w:rPr>
          <w:lang w:val="en-US"/>
        </w:rPr>
        <w:t>Microsoft</w:t>
      </w:r>
      <w:r w:rsidRPr="00D356FC">
        <w:t xml:space="preserve"> </w:t>
      </w:r>
      <w:r w:rsidRPr="001123D6">
        <w:rPr>
          <w:lang w:val="en-US"/>
        </w:rPr>
        <w:t>User</w:t>
      </w:r>
      <w:r w:rsidRPr="00D356FC">
        <w:t xml:space="preserve"> </w:t>
      </w:r>
      <w:r w:rsidRPr="001123D6">
        <w:rPr>
          <w:lang w:val="en-US"/>
        </w:rPr>
        <w:t>Experience</w:t>
      </w:r>
      <w:r w:rsidRPr="00D356FC">
        <w:t xml:space="preserve"> </w:t>
      </w:r>
      <w:r w:rsidRPr="001123D6">
        <w:rPr>
          <w:lang w:val="en-US"/>
        </w:rPr>
        <w:t>Virtualization</w:t>
      </w:r>
      <w:r w:rsidRPr="00D356FC">
        <w:t xml:space="preserve"> </w:t>
      </w:r>
      <w:r>
        <w:t>для</w:t>
      </w:r>
      <w:r w:rsidRPr="00D356FC">
        <w:t xml:space="preserve"> </w:t>
      </w:r>
      <w:r>
        <w:t>рабочих</w:t>
      </w:r>
      <w:r w:rsidRPr="00D356FC">
        <w:t xml:space="preserve"> </w:t>
      </w:r>
      <w:r>
        <w:t>столов</w:t>
      </w:r>
      <w:bookmarkEnd w:id="78"/>
      <w:r>
        <w:fldChar w:fldCharType="begin"/>
      </w:r>
      <w:r w:rsidRPr="001123D6">
        <w:rPr>
          <w:lang w:val="en-US"/>
        </w:rPr>
        <w:instrText>XE</w:instrText>
      </w:r>
      <w:r w:rsidRPr="00D356FC">
        <w:instrText xml:space="preserve"> "</w:instrText>
      </w:r>
      <w:r>
        <w:instrText>Размещение</w:instrText>
      </w:r>
      <w:r w:rsidRPr="00D356FC">
        <w:instrText xml:space="preserve"> </w:instrText>
      </w:r>
      <w:r w:rsidRPr="001123D6">
        <w:rPr>
          <w:lang w:val="en-US"/>
        </w:rPr>
        <w:instrText>Microsoft</w:instrText>
      </w:r>
      <w:r w:rsidRPr="00D356FC">
        <w:instrText xml:space="preserve"> </w:instrText>
      </w:r>
      <w:r w:rsidRPr="001123D6">
        <w:rPr>
          <w:lang w:val="en-US"/>
        </w:rPr>
        <w:instrText>User</w:instrText>
      </w:r>
      <w:r w:rsidRPr="00D356FC">
        <w:instrText xml:space="preserve"> </w:instrText>
      </w:r>
      <w:r w:rsidRPr="001123D6">
        <w:rPr>
          <w:lang w:val="en-US"/>
        </w:rPr>
        <w:instrText>Experience</w:instrText>
      </w:r>
      <w:r w:rsidRPr="00D356FC">
        <w:instrText xml:space="preserve"> </w:instrText>
      </w:r>
      <w:r w:rsidRPr="001123D6">
        <w:rPr>
          <w:lang w:val="en-US"/>
        </w:rPr>
        <w:instrText>Virtualization</w:instrText>
      </w:r>
      <w:r w:rsidRPr="00D356FC">
        <w:instrText xml:space="preserve"> </w:instrText>
      </w:r>
      <w:r>
        <w:instrText>для</w:instrText>
      </w:r>
      <w:r w:rsidRPr="00D356FC">
        <w:instrText xml:space="preserve"> </w:instrText>
      </w:r>
      <w:r>
        <w:instrText>рабочих</w:instrText>
      </w:r>
      <w:r w:rsidRPr="00D356FC">
        <w:instrText xml:space="preserve"> </w:instrText>
      </w:r>
      <w:r>
        <w:instrText>столов</w:instrText>
      </w:r>
      <w:r w:rsidRPr="00D356FC">
        <w:instrText>"</w:instrText>
      </w:r>
      <w:r>
        <w:fldChar w:fldCharType="end"/>
      </w:r>
    </w:p>
    <w:p w14:paraId="3D135E7C" w14:textId="77777777" w:rsidR="00C94A25" w:rsidRPr="00D356FC" w:rsidRDefault="00C94A25" w:rsidP="00C94A25">
      <w:pPr>
        <w:spacing w:after="0" w:line="240" w:lineRule="auto"/>
        <w:rPr>
          <w:sz w:val="18"/>
          <w:szCs w:val="18"/>
        </w:rPr>
        <w:sectPr w:rsidR="00C94A25" w:rsidRPr="00D356FC" w:rsidSect="00383BC7">
          <w:footerReference w:type="first" r:id="rId56"/>
          <w:type w:val="continuous"/>
          <w:pgSz w:w="12240" w:h="15840"/>
          <w:pgMar w:top="1166" w:right="720" w:bottom="720" w:left="720" w:header="720" w:footer="720" w:gutter="0"/>
          <w:cols w:space="720"/>
          <w:titlePg/>
          <w:docGrid w:linePitch="360"/>
        </w:sectPr>
      </w:pPr>
    </w:p>
    <w:p w14:paraId="7F977C04" w14:textId="1030DB64" w:rsidR="00C94A25" w:rsidRPr="00B85E95" w:rsidRDefault="00C94A25" w:rsidP="00880A10">
      <w:pPr>
        <w:pStyle w:val="ProductList-Body"/>
        <w:rPr>
          <w:lang w:val="en-US"/>
        </w:rPr>
      </w:pPr>
      <w:r w:rsidRPr="00420337">
        <w:rPr>
          <w:lang w:val="en-US"/>
        </w:rPr>
        <w:t>Microsoft</w:t>
      </w:r>
      <w:r w:rsidRPr="00B85E95">
        <w:rPr>
          <w:lang w:val="en-US"/>
        </w:rPr>
        <w:t xml:space="preserve"> </w:t>
      </w:r>
      <w:r w:rsidRPr="00420337">
        <w:rPr>
          <w:lang w:val="en-US"/>
        </w:rPr>
        <w:t>User</w:t>
      </w:r>
      <w:r w:rsidRPr="00B85E95">
        <w:rPr>
          <w:lang w:val="en-US"/>
        </w:rPr>
        <w:t xml:space="preserve"> </w:t>
      </w:r>
      <w:r w:rsidRPr="00420337">
        <w:rPr>
          <w:lang w:val="en-US"/>
        </w:rPr>
        <w:t>Experience</w:t>
      </w:r>
      <w:r w:rsidRPr="00B85E95">
        <w:rPr>
          <w:lang w:val="en-US"/>
        </w:rPr>
        <w:t xml:space="preserve"> </w:t>
      </w:r>
      <w:r w:rsidRPr="00420337">
        <w:rPr>
          <w:lang w:val="en-US"/>
        </w:rPr>
        <w:t>Virtualization</w:t>
      </w:r>
      <w:r w:rsidRPr="00B85E95">
        <w:rPr>
          <w:lang w:val="en-US"/>
        </w:rPr>
        <w:t xml:space="preserve"> </w:t>
      </w:r>
      <w:r w:rsidRPr="00420337">
        <w:rPr>
          <w:lang w:val="en-US"/>
        </w:rPr>
        <w:t>Hosting</w:t>
      </w:r>
      <w:r w:rsidRPr="00B85E95">
        <w:rPr>
          <w:lang w:val="en-US"/>
        </w:rPr>
        <w:t xml:space="preserve"> </w:t>
      </w:r>
      <w:r w:rsidRPr="00420337">
        <w:rPr>
          <w:lang w:val="en-US"/>
        </w:rPr>
        <w:t>for</w:t>
      </w:r>
      <w:r w:rsidRPr="00B85E95">
        <w:rPr>
          <w:lang w:val="en-US"/>
        </w:rPr>
        <w:t xml:space="preserve"> </w:t>
      </w:r>
      <w:r w:rsidRPr="00420337">
        <w:rPr>
          <w:lang w:val="en-US"/>
        </w:rPr>
        <w:t>Desktops</w:t>
      </w:r>
      <w:r>
        <w:fldChar w:fldCharType="begin"/>
      </w:r>
      <w:r w:rsidRPr="00420337">
        <w:rPr>
          <w:lang w:val="en-US"/>
        </w:rPr>
        <w:instrText>XE</w:instrText>
      </w:r>
      <w:r w:rsidRPr="00B85E95">
        <w:rPr>
          <w:lang w:val="en-US"/>
        </w:rPr>
        <w:instrText xml:space="preserve"> "</w:instrText>
      </w:r>
      <w:r>
        <w:instrText>Размещение</w:instrText>
      </w:r>
      <w:r w:rsidRPr="00B85E95">
        <w:rPr>
          <w:lang w:val="en-US"/>
        </w:rPr>
        <w:instrText xml:space="preserve"> </w:instrText>
      </w:r>
      <w:r w:rsidRPr="00420337">
        <w:rPr>
          <w:lang w:val="en-US"/>
        </w:rPr>
        <w:instrText>Microsoft</w:instrText>
      </w:r>
      <w:r w:rsidRPr="00B85E95">
        <w:rPr>
          <w:lang w:val="en-US"/>
        </w:rPr>
        <w:instrText xml:space="preserve"> </w:instrText>
      </w:r>
      <w:r w:rsidRPr="00420337">
        <w:rPr>
          <w:lang w:val="en-US"/>
        </w:rPr>
        <w:instrText>User</w:instrText>
      </w:r>
      <w:r w:rsidRPr="00B85E95">
        <w:rPr>
          <w:lang w:val="en-US"/>
        </w:rPr>
        <w:instrText xml:space="preserve"> </w:instrText>
      </w:r>
      <w:r w:rsidRPr="00420337">
        <w:rPr>
          <w:lang w:val="en-US"/>
        </w:rPr>
        <w:instrText>Experience</w:instrText>
      </w:r>
      <w:r w:rsidRPr="00B85E95">
        <w:rPr>
          <w:lang w:val="en-US"/>
        </w:rPr>
        <w:instrText xml:space="preserve"> </w:instrText>
      </w:r>
      <w:r w:rsidRPr="00420337">
        <w:rPr>
          <w:lang w:val="en-US"/>
        </w:rPr>
        <w:instrText>Virtualization</w:instrText>
      </w:r>
      <w:r w:rsidRPr="00B85E95">
        <w:rPr>
          <w:lang w:val="en-US"/>
        </w:rPr>
        <w:instrText xml:space="preserve"> </w:instrText>
      </w:r>
      <w:r>
        <w:instrText>для</w:instrText>
      </w:r>
      <w:r w:rsidRPr="00B85E95">
        <w:rPr>
          <w:lang w:val="en-US"/>
        </w:rPr>
        <w:instrText xml:space="preserve"> </w:instrText>
      </w:r>
      <w:r>
        <w:instrText>рабочих</w:instrText>
      </w:r>
      <w:r w:rsidRPr="00B85E95">
        <w:rPr>
          <w:lang w:val="en-US"/>
        </w:rPr>
        <w:instrText xml:space="preserve"> </w:instrText>
      </w:r>
      <w:r>
        <w:instrText>столов</w:instrText>
      </w:r>
      <w:r w:rsidRPr="00B85E95">
        <w:rPr>
          <w:lang w:val="en-US"/>
        </w:rPr>
        <w:instrText>"</w:instrText>
      </w:r>
      <w:r>
        <w:fldChar w:fldCharType="end"/>
      </w:r>
      <w:r w:rsidRPr="00B85E95">
        <w:rPr>
          <w:lang w:val="en-US"/>
        </w:rPr>
        <w:t xml:space="preserve"> </w:t>
      </w:r>
      <w:r w:rsidRPr="00420337">
        <w:rPr>
          <w:lang w:val="en-US"/>
        </w:rPr>
        <w:t>v</w:t>
      </w:r>
      <w:r w:rsidRPr="00B85E95">
        <w:rPr>
          <w:lang w:val="en-US"/>
        </w:rPr>
        <w:t>2.1 (</w:t>
      </w:r>
      <w:r>
        <w:t>лицензия</w:t>
      </w:r>
      <w:r w:rsidRPr="00B85E95">
        <w:rPr>
          <w:lang w:val="en-US"/>
        </w:rPr>
        <w:t xml:space="preserve"> </w:t>
      </w:r>
      <w:r w:rsidRPr="00420337">
        <w:rPr>
          <w:lang w:val="en-US"/>
        </w:rPr>
        <w:t>SAL</w:t>
      </w:r>
      <w:r w:rsidRPr="00B85E95">
        <w:rPr>
          <w:lang w:val="en-US"/>
        </w:rPr>
        <w:t>)</w:t>
      </w:r>
    </w:p>
    <w:p w14:paraId="717DAABF" w14:textId="77777777" w:rsidR="00C94A25" w:rsidRPr="00B85E95" w:rsidRDefault="00C94A25" w:rsidP="00C94A25">
      <w:pPr>
        <w:spacing w:after="0" w:line="240" w:lineRule="auto"/>
        <w:rPr>
          <w:sz w:val="18"/>
          <w:szCs w:val="18"/>
          <w:lang w:val="en-US"/>
        </w:rPr>
        <w:sectPr w:rsidR="00C94A25" w:rsidRPr="00B85E95" w:rsidSect="00383BC7">
          <w:type w:val="continuous"/>
          <w:pgSz w:w="12240" w:h="15840"/>
          <w:pgMar w:top="1166" w:right="720" w:bottom="720" w:left="720" w:header="720" w:footer="720" w:gutter="0"/>
          <w:cols w:num="2" w:space="180"/>
          <w:titlePg/>
          <w:docGrid w:linePitch="360"/>
        </w:sectPr>
      </w:pPr>
    </w:p>
    <w:p w14:paraId="7D0C66FB" w14:textId="77777777" w:rsidR="00C94A25" w:rsidRPr="00B85E95"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926B11" w14:paraId="27E308CA" w14:textId="77777777" w:rsidTr="00EE434D">
        <w:tc>
          <w:tcPr>
            <w:tcW w:w="3598" w:type="dxa"/>
            <w:tcBorders>
              <w:top w:val="single" w:sz="24" w:space="0" w:color="00188F"/>
              <w:bottom w:val="single" w:sz="4" w:space="0" w:color="auto"/>
            </w:tcBorders>
            <w:shd w:val="clear" w:color="auto" w:fill="auto"/>
          </w:tcPr>
          <w:p w14:paraId="5FD7A64A" w14:textId="01025849" w:rsidR="00C94A25" w:rsidRPr="00AF1904" w:rsidRDefault="001A5A70"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Март 2015</w:t>
            </w:r>
          </w:p>
        </w:tc>
        <w:tc>
          <w:tcPr>
            <w:tcW w:w="3598" w:type="dxa"/>
            <w:tcBorders>
              <w:top w:val="single" w:sz="24" w:space="0" w:color="00188F"/>
              <w:bottom w:val="single" w:sz="4" w:space="0" w:color="auto"/>
            </w:tcBorders>
            <w:shd w:val="clear" w:color="auto" w:fill="auto"/>
          </w:tcPr>
          <w:p w14:paraId="6F134F81" w14:textId="70EDCF36" w:rsidR="00C94A25" w:rsidRPr="00292A60" w:rsidRDefault="00926B11"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52DDF3E9" w14:textId="3DF59041" w:rsidR="00C94A25" w:rsidRPr="00926B11" w:rsidRDefault="00926B11"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926B11">
              <w:t xml:space="preserve">: </w:t>
            </w:r>
            <w:r w:rsidR="00C94A25">
              <w:t>да</w:t>
            </w:r>
          </w:p>
        </w:tc>
      </w:tr>
      <w:tr w:rsidR="00926B11" w14:paraId="693149A5" w14:textId="77777777" w:rsidTr="00543574">
        <w:tc>
          <w:tcPr>
            <w:tcW w:w="3598" w:type="dxa"/>
            <w:tcBorders>
              <w:top w:val="single" w:sz="4" w:space="0" w:color="auto"/>
              <w:bottom w:val="single" w:sz="4" w:space="0" w:color="auto"/>
            </w:tcBorders>
            <w:shd w:val="clear" w:color="auto" w:fill="BFBFBF"/>
          </w:tcPr>
          <w:p w14:paraId="4BD4EA60" w14:textId="60D78BA5"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230392B" w14:textId="4237F99B" w:rsidR="00926B11" w:rsidRPr="004E3BCD" w:rsidRDefault="00926B11" w:rsidP="00386747">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F0E0DB9" w14:textId="68D5E425"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926B11" w14:paraId="2A914CB1" w14:textId="77777777" w:rsidTr="004E3BCD">
        <w:tc>
          <w:tcPr>
            <w:tcW w:w="3598" w:type="dxa"/>
            <w:tcBorders>
              <w:top w:val="single" w:sz="4" w:space="0" w:color="auto"/>
              <w:bottom w:val="single" w:sz="4" w:space="0" w:color="auto"/>
            </w:tcBorders>
            <w:shd w:val="clear" w:color="auto" w:fill="BFBFBF"/>
          </w:tcPr>
          <w:p w14:paraId="22E33E2C" w14:textId="6B5BD5E1"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2D4E1CC" w14:textId="66CB4C8E" w:rsidR="00926B11" w:rsidRPr="004E3BCD" w:rsidRDefault="00926B11"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BE71159" w14:textId="1FDC330A"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Да</w:t>
            </w:r>
          </w:p>
        </w:tc>
      </w:tr>
      <w:tr w:rsidR="00926B11" w14:paraId="7B492CB0" w14:textId="77777777" w:rsidTr="00EE434D">
        <w:tc>
          <w:tcPr>
            <w:tcW w:w="3598" w:type="dxa"/>
            <w:tcBorders>
              <w:top w:val="single" w:sz="4" w:space="0" w:color="auto"/>
              <w:bottom w:val="single" w:sz="4" w:space="0" w:color="auto"/>
            </w:tcBorders>
            <w:shd w:val="clear" w:color="auto" w:fill="BFBFBF"/>
          </w:tcPr>
          <w:p w14:paraId="2337E61D" w14:textId="68871725" w:rsidR="00926B11" w:rsidRPr="004C42CE" w:rsidRDefault="00926B11"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283A8C6" w14:textId="0DAA10A5" w:rsidR="00926B11" w:rsidRPr="004C42CE" w:rsidRDefault="00926B11"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EE7D48" w14:textId="2F23FBBF" w:rsidR="00926B11" w:rsidRPr="004C42CE" w:rsidRDefault="00926B11"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26B11" w14:paraId="1B356B6A" w14:textId="77777777" w:rsidTr="00EE434D">
        <w:tc>
          <w:tcPr>
            <w:tcW w:w="3598" w:type="dxa"/>
            <w:tcBorders>
              <w:top w:val="single" w:sz="4" w:space="0" w:color="auto"/>
            </w:tcBorders>
            <w:shd w:val="clear" w:color="auto" w:fill="BFBFBF"/>
          </w:tcPr>
          <w:p w14:paraId="41444DC1" w14:textId="28147F2D" w:rsidR="00926B11" w:rsidRPr="004C42CE" w:rsidRDefault="00926B11"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7467BBA7" w14:textId="3F033A7E" w:rsidR="00926B11" w:rsidRPr="004C42CE" w:rsidRDefault="00926B11"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A96EE01" w14:textId="78301BCF" w:rsidR="00926B11" w:rsidRPr="004C42CE" w:rsidRDefault="00926B11"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B668D2F" w14:textId="77777777" w:rsidR="00C94A25" w:rsidRPr="00386747" w:rsidRDefault="00C94A25" w:rsidP="00C94A25">
      <w:pPr>
        <w:pStyle w:val="ProductList-Body"/>
        <w:tabs>
          <w:tab w:val="clear" w:pos="360"/>
          <w:tab w:val="clear" w:pos="720"/>
          <w:tab w:val="clear" w:pos="1080"/>
        </w:tabs>
        <w:rPr>
          <w:sz w:val="12"/>
        </w:rPr>
      </w:pPr>
    </w:p>
    <w:p w14:paraId="58432F72"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356FC"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F9275E2" w14:textId="3EF6AA79" w:rsidR="00C94A25" w:rsidRPr="004838EF" w:rsidRDefault="00784622" w:rsidP="00EE434D">
            <w:pPr>
              <w:pStyle w:val="ProductList-Offering"/>
              <w:tabs>
                <w:tab w:val="clear" w:pos="360"/>
                <w:tab w:val="clear" w:pos="720"/>
                <w:tab w:val="clear" w:pos="1080"/>
              </w:tabs>
              <w:spacing w:before="40" w:after="40"/>
              <w:rPr>
                <w:lang w:val="en-US"/>
              </w:rPr>
            </w:pPr>
            <w:r w:rsidRPr="0068280F">
              <w:rPr>
                <w:rFonts w:ascii="Calibri Light" w:hAnsi="Calibri Light"/>
                <w:color w:val="000000"/>
              </w:rPr>
              <w:t xml:space="preserve">Лицензия SAL на Microsoft User Experience Virtualization Hosting for Desktop 2.1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4838EF" w:rsidRDefault="00C94A25" w:rsidP="00EE434D">
            <w:pPr>
              <w:pStyle w:val="ProductList-Offering"/>
              <w:tabs>
                <w:tab w:val="clear" w:pos="360"/>
                <w:tab w:val="clear" w:pos="720"/>
                <w:tab w:val="clear" w:pos="1080"/>
              </w:tabs>
              <w:spacing w:before="40" w:after="40"/>
              <w:rPr>
                <w:lang w:val="en-US"/>
              </w:rPr>
            </w:pPr>
          </w:p>
        </w:tc>
      </w:tr>
    </w:tbl>
    <w:p w14:paraId="509C7E1D" w14:textId="77777777" w:rsidR="00C94A25" w:rsidRPr="004838EF" w:rsidRDefault="00C94A25" w:rsidP="00C94A25">
      <w:pPr>
        <w:pStyle w:val="ProductList-ClauseHeading"/>
        <w:tabs>
          <w:tab w:val="clear" w:pos="360"/>
          <w:tab w:val="clear" w:pos="720"/>
          <w:tab w:val="clear" w:pos="1080"/>
        </w:tabs>
        <w:rPr>
          <w:lang w:val="en-US"/>
        </w:rPr>
      </w:pPr>
    </w:p>
    <w:p w14:paraId="1E9EFB26" w14:textId="77777777" w:rsidR="00C94A25" w:rsidRPr="004838EF" w:rsidRDefault="00C94A25" w:rsidP="00C94A25">
      <w:pPr>
        <w:pStyle w:val="ProductList-ClauseHeading"/>
        <w:tabs>
          <w:tab w:val="clear" w:pos="360"/>
          <w:tab w:val="clear" w:pos="720"/>
          <w:tab w:val="clear" w:pos="1080"/>
        </w:tabs>
        <w:rPr>
          <w:lang w:val="en-US"/>
        </w:rPr>
      </w:pPr>
      <w:r w:rsidRPr="004838EF">
        <w:rPr>
          <w:lang w:val="en-US"/>
        </w:rPr>
        <w:t xml:space="preserve">2. </w:t>
      </w:r>
      <w:r>
        <w:t>Дополнительные</w:t>
      </w:r>
      <w:r w:rsidRPr="004838EF">
        <w:rPr>
          <w:lang w:val="en-US"/>
        </w:rPr>
        <w:t xml:space="preserve"> </w:t>
      </w:r>
      <w:r>
        <w:t>условия</w:t>
      </w:r>
    </w:p>
    <w:p w14:paraId="5415A7C3" w14:textId="724CB8B2" w:rsidR="00C94A25" w:rsidRPr="003F37FB" w:rsidRDefault="00C94A25" w:rsidP="00C94A25">
      <w:pPr>
        <w:rPr>
          <w:spacing w:val="-1"/>
          <w:sz w:val="18"/>
          <w:szCs w:val="18"/>
        </w:rPr>
      </w:pPr>
      <w:r w:rsidRPr="003F37FB">
        <w:rPr>
          <w:spacing w:val="-1"/>
          <w:sz w:val="18"/>
          <w:szCs w:val="18"/>
          <w:lang w:val="en-US"/>
        </w:rPr>
        <w:t xml:space="preserve">Microsoft User Experience Virtualization Hosting </w:t>
      </w:r>
      <w:r w:rsidRPr="003F37FB">
        <w:rPr>
          <w:rStyle w:val="ProductList-BodyChar"/>
          <w:spacing w:val="-1"/>
          <w:szCs w:val="18"/>
          <w:lang w:val="en-US"/>
        </w:rPr>
        <w:t>for Desktops</w:t>
      </w:r>
      <w:r w:rsidRPr="003F37FB">
        <w:rPr>
          <w:spacing w:val="-1"/>
          <w:sz w:val="18"/>
          <w:szCs w:val="18"/>
        </w:rPr>
        <w:fldChar w:fldCharType="begin"/>
      </w:r>
      <w:r w:rsidRPr="003F37FB">
        <w:rPr>
          <w:spacing w:val="-1"/>
          <w:sz w:val="18"/>
          <w:szCs w:val="18"/>
          <w:lang w:val="en-US"/>
        </w:rPr>
        <w:instrText>XE "</w:instrText>
      </w:r>
      <w:r w:rsidRPr="003F37FB">
        <w:rPr>
          <w:spacing w:val="-1"/>
          <w:sz w:val="18"/>
          <w:szCs w:val="18"/>
        </w:rPr>
        <w:instrText>Размещение</w:instrText>
      </w:r>
      <w:r w:rsidRPr="003F37FB">
        <w:rPr>
          <w:spacing w:val="-1"/>
          <w:sz w:val="18"/>
          <w:szCs w:val="18"/>
          <w:lang w:val="en-US"/>
        </w:rPr>
        <w:instrText xml:space="preserve"> Microsoft User Experience Virtualization </w:instrText>
      </w:r>
      <w:r w:rsidRPr="003F37FB">
        <w:rPr>
          <w:spacing w:val="-1"/>
          <w:sz w:val="18"/>
          <w:szCs w:val="18"/>
        </w:rPr>
        <w:instrText>для</w:instrText>
      </w:r>
      <w:r w:rsidRPr="003F37FB">
        <w:rPr>
          <w:spacing w:val="-1"/>
          <w:sz w:val="18"/>
          <w:szCs w:val="18"/>
          <w:lang w:val="en-US"/>
        </w:rPr>
        <w:instrText xml:space="preserve"> </w:instrText>
      </w:r>
      <w:r w:rsidRPr="003F37FB">
        <w:rPr>
          <w:spacing w:val="-1"/>
          <w:sz w:val="18"/>
          <w:szCs w:val="18"/>
        </w:rPr>
        <w:instrText>рабочих</w:instrText>
      </w:r>
      <w:r w:rsidRPr="003F37FB">
        <w:rPr>
          <w:spacing w:val="-1"/>
          <w:sz w:val="18"/>
          <w:szCs w:val="18"/>
          <w:lang w:val="en-US"/>
        </w:rPr>
        <w:instrText xml:space="preserve"> </w:instrText>
      </w:r>
      <w:r w:rsidRPr="003F37FB">
        <w:rPr>
          <w:spacing w:val="-1"/>
          <w:sz w:val="18"/>
          <w:szCs w:val="18"/>
        </w:rPr>
        <w:instrText>столов</w:instrText>
      </w:r>
      <w:r w:rsidRPr="003F37FB">
        <w:rPr>
          <w:spacing w:val="-1"/>
          <w:sz w:val="18"/>
          <w:szCs w:val="18"/>
          <w:lang w:val="en-US"/>
        </w:rPr>
        <w:instrText>"</w:instrText>
      </w:r>
      <w:r w:rsidRPr="003F37FB">
        <w:rPr>
          <w:spacing w:val="-1"/>
          <w:sz w:val="18"/>
          <w:szCs w:val="18"/>
        </w:rPr>
        <w:fldChar w:fldCharType="end"/>
      </w:r>
      <w:r w:rsidRPr="003F37FB">
        <w:rPr>
          <w:rStyle w:val="ProductList-BodyChar"/>
          <w:spacing w:val="-1"/>
          <w:szCs w:val="18"/>
          <w:lang w:val="en-US"/>
        </w:rPr>
        <w:t xml:space="preserve"> 2.1 </w:t>
      </w:r>
      <w:r w:rsidRPr="003F37FB">
        <w:rPr>
          <w:rStyle w:val="ProductList-BodyChar"/>
          <w:spacing w:val="-1"/>
          <w:szCs w:val="18"/>
        </w:rPr>
        <w:t>предоставляется</w:t>
      </w:r>
      <w:r w:rsidRPr="003F37FB">
        <w:rPr>
          <w:rStyle w:val="ProductList-BodyChar"/>
          <w:spacing w:val="-1"/>
          <w:szCs w:val="18"/>
          <w:lang w:val="en-US"/>
        </w:rPr>
        <w:t xml:space="preserve"> </w:t>
      </w:r>
      <w:r w:rsidRPr="003F37FB">
        <w:rPr>
          <w:rStyle w:val="ProductList-BodyChar"/>
          <w:spacing w:val="-1"/>
          <w:szCs w:val="18"/>
        </w:rPr>
        <w:t>только</w:t>
      </w:r>
      <w:r w:rsidRPr="003F37FB">
        <w:rPr>
          <w:rStyle w:val="ProductList-BodyChar"/>
          <w:spacing w:val="-1"/>
          <w:szCs w:val="18"/>
          <w:lang w:val="en-US"/>
        </w:rPr>
        <w:t xml:space="preserve"> </w:t>
      </w:r>
      <w:r w:rsidRPr="003F37FB">
        <w:rPr>
          <w:rStyle w:val="ProductList-BodyChar"/>
          <w:spacing w:val="-1"/>
          <w:szCs w:val="18"/>
        </w:rPr>
        <w:t>вместе</w:t>
      </w:r>
      <w:r w:rsidRPr="003F37FB">
        <w:rPr>
          <w:rStyle w:val="ProductList-BodyChar"/>
          <w:spacing w:val="-1"/>
          <w:szCs w:val="18"/>
          <w:lang w:val="en-US"/>
        </w:rPr>
        <w:t xml:space="preserve"> </w:t>
      </w:r>
      <w:r w:rsidRPr="003F37FB">
        <w:rPr>
          <w:rStyle w:val="ProductList-BodyChar"/>
          <w:spacing w:val="-1"/>
          <w:szCs w:val="18"/>
        </w:rPr>
        <w:t>с</w:t>
      </w:r>
      <w:r w:rsidRPr="003F37FB">
        <w:rPr>
          <w:rStyle w:val="ProductList-BodyChar"/>
          <w:spacing w:val="-1"/>
          <w:szCs w:val="18"/>
          <w:lang w:val="en-US"/>
        </w:rPr>
        <w:t xml:space="preserve"> </w:t>
      </w:r>
      <w:r w:rsidRPr="003F37FB">
        <w:rPr>
          <w:rStyle w:val="ProductList-BodyChar"/>
          <w:spacing w:val="-1"/>
          <w:szCs w:val="18"/>
        </w:rPr>
        <w:t>рабочими</w:t>
      </w:r>
      <w:r w:rsidRPr="003F37FB">
        <w:rPr>
          <w:rStyle w:val="ProductList-BodyChar"/>
          <w:spacing w:val="-1"/>
          <w:szCs w:val="18"/>
          <w:lang w:val="en-US"/>
        </w:rPr>
        <w:t xml:space="preserve"> </w:t>
      </w:r>
      <w:r w:rsidRPr="003F37FB">
        <w:rPr>
          <w:rStyle w:val="ProductList-BodyChar"/>
          <w:spacing w:val="-1"/>
          <w:szCs w:val="18"/>
        </w:rPr>
        <w:t>столами</w:t>
      </w:r>
      <w:r w:rsidRPr="003F37FB">
        <w:rPr>
          <w:rStyle w:val="ProductList-BodyChar"/>
          <w:spacing w:val="-1"/>
          <w:szCs w:val="18"/>
          <w:lang w:val="en-US"/>
        </w:rPr>
        <w:t xml:space="preserve">, </w:t>
      </w:r>
      <w:r w:rsidRPr="003F37FB">
        <w:rPr>
          <w:rStyle w:val="ProductList-BodyChar"/>
          <w:spacing w:val="-1"/>
          <w:szCs w:val="18"/>
        </w:rPr>
        <w:t>предоставляемыми</w:t>
      </w:r>
      <w:r w:rsidRPr="003F37FB">
        <w:rPr>
          <w:rStyle w:val="ProductList-BodyChar"/>
          <w:spacing w:val="-1"/>
          <w:szCs w:val="18"/>
          <w:lang w:val="en-US"/>
        </w:rPr>
        <w:t xml:space="preserve"> </w:t>
      </w:r>
      <w:r w:rsidRPr="003F37FB">
        <w:rPr>
          <w:rStyle w:val="ProductList-BodyChar"/>
          <w:spacing w:val="-1"/>
          <w:szCs w:val="18"/>
        </w:rPr>
        <w:t>в</w:t>
      </w:r>
      <w:r w:rsidRPr="003F37FB">
        <w:rPr>
          <w:rStyle w:val="ProductList-BodyChar"/>
          <w:spacing w:val="-1"/>
          <w:szCs w:val="18"/>
          <w:lang w:val="en-US"/>
        </w:rPr>
        <w:t xml:space="preserve"> </w:t>
      </w:r>
      <w:r w:rsidRPr="003F37FB">
        <w:rPr>
          <w:rStyle w:val="ProductList-BodyChar"/>
          <w:spacing w:val="-1"/>
          <w:szCs w:val="18"/>
        </w:rPr>
        <w:t>качестве</w:t>
      </w:r>
      <w:r w:rsidRPr="003F37FB">
        <w:rPr>
          <w:rStyle w:val="ProductList-BodyChar"/>
          <w:spacing w:val="-1"/>
          <w:szCs w:val="18"/>
          <w:lang w:val="en-US"/>
        </w:rPr>
        <w:t xml:space="preserve"> </w:t>
      </w:r>
      <w:r w:rsidRPr="003F37FB">
        <w:rPr>
          <w:rStyle w:val="ProductList-BodyChar"/>
          <w:spacing w:val="-1"/>
          <w:szCs w:val="18"/>
        </w:rPr>
        <w:t>услуги</w:t>
      </w:r>
      <w:r w:rsidRPr="003F37FB">
        <w:rPr>
          <w:rStyle w:val="ProductList-BodyChar"/>
          <w:spacing w:val="-1"/>
          <w:szCs w:val="18"/>
          <w:lang w:val="en-US"/>
        </w:rPr>
        <w:t xml:space="preserve"> </w:t>
      </w:r>
      <w:r w:rsidRPr="003F37FB">
        <w:rPr>
          <w:rStyle w:val="ProductList-BodyChar"/>
          <w:spacing w:val="-1"/>
          <w:szCs w:val="18"/>
        </w:rPr>
        <w:t>по</w:t>
      </w:r>
      <w:r w:rsidRPr="003F37FB">
        <w:rPr>
          <w:rStyle w:val="ProductList-BodyChar"/>
          <w:spacing w:val="-1"/>
          <w:szCs w:val="18"/>
          <w:lang w:val="en-US"/>
        </w:rPr>
        <w:t xml:space="preserve"> SPLA </w:t>
      </w:r>
      <w:r w:rsidRPr="003F37FB">
        <w:rPr>
          <w:rStyle w:val="ProductList-BodyChar"/>
          <w:spacing w:val="-1"/>
          <w:szCs w:val="18"/>
        </w:rPr>
        <w:t>с</w:t>
      </w:r>
      <w:r w:rsidRPr="003F37FB">
        <w:rPr>
          <w:rStyle w:val="ProductList-BodyChar"/>
          <w:spacing w:val="-1"/>
          <w:szCs w:val="18"/>
          <w:lang w:val="en-US"/>
        </w:rPr>
        <w:t xml:space="preserve"> </w:t>
      </w:r>
      <w:r w:rsidRPr="003F37FB">
        <w:rPr>
          <w:rStyle w:val="ProductList-BodyChar"/>
          <w:spacing w:val="-1"/>
          <w:szCs w:val="18"/>
        </w:rPr>
        <w:t>использованием</w:t>
      </w:r>
      <w:r w:rsidRPr="003F37FB">
        <w:rPr>
          <w:rStyle w:val="ProductList-BodyChar"/>
          <w:spacing w:val="-1"/>
          <w:szCs w:val="18"/>
          <w:lang w:val="en-US"/>
        </w:rPr>
        <w:t xml:space="preserve"> Windows Server </w:t>
      </w:r>
      <w:r w:rsidRPr="003F37FB">
        <w:rPr>
          <w:rStyle w:val="ProductList-BodyChar"/>
          <w:spacing w:val="-1"/>
          <w:szCs w:val="18"/>
        </w:rPr>
        <w:t>или</w:t>
      </w:r>
      <w:r w:rsidRPr="003F37FB">
        <w:rPr>
          <w:rStyle w:val="ProductList-BodyChar"/>
          <w:spacing w:val="-1"/>
          <w:szCs w:val="18"/>
          <w:lang w:val="en-US"/>
        </w:rPr>
        <w:t xml:space="preserve"> Windows Server </w:t>
      </w:r>
      <w:r w:rsidRPr="003F37FB">
        <w:rPr>
          <w:rStyle w:val="ProductList-BodyChar"/>
          <w:spacing w:val="-1"/>
          <w:szCs w:val="18"/>
        </w:rPr>
        <w:t>и</w:t>
      </w:r>
      <w:r w:rsidRPr="003F37FB">
        <w:rPr>
          <w:rStyle w:val="ProductList-BodyChar"/>
          <w:spacing w:val="-1"/>
          <w:szCs w:val="18"/>
          <w:lang w:val="en-US"/>
        </w:rPr>
        <w:t xml:space="preserve"> </w:t>
      </w:r>
      <w:r w:rsidRPr="003F37FB">
        <w:rPr>
          <w:rStyle w:val="ProductList-BodyChar"/>
          <w:spacing w:val="-1"/>
          <w:szCs w:val="18"/>
        </w:rPr>
        <w:t>служб</w:t>
      </w:r>
      <w:r w:rsidRPr="003F37FB">
        <w:rPr>
          <w:rStyle w:val="ProductList-BodyChar"/>
          <w:spacing w:val="-1"/>
          <w:szCs w:val="18"/>
          <w:lang w:val="en-US"/>
        </w:rPr>
        <w:t xml:space="preserve"> </w:t>
      </w:r>
      <w:r w:rsidRPr="003F37FB">
        <w:rPr>
          <w:rStyle w:val="ProductList-BodyChar"/>
          <w:spacing w:val="-1"/>
          <w:szCs w:val="18"/>
        </w:rPr>
        <w:t>удаленных</w:t>
      </w:r>
      <w:r w:rsidRPr="003F37FB">
        <w:rPr>
          <w:rStyle w:val="ProductList-BodyChar"/>
          <w:spacing w:val="-1"/>
          <w:szCs w:val="18"/>
          <w:lang w:val="en-US"/>
        </w:rPr>
        <w:t xml:space="preserve"> </w:t>
      </w:r>
      <w:r w:rsidRPr="003F37FB">
        <w:rPr>
          <w:rStyle w:val="ProductList-BodyChar"/>
          <w:spacing w:val="-1"/>
          <w:szCs w:val="18"/>
        </w:rPr>
        <w:t>рабочих</w:t>
      </w:r>
      <w:r w:rsidRPr="003F37FB">
        <w:rPr>
          <w:rStyle w:val="ProductList-BodyChar"/>
          <w:spacing w:val="-1"/>
          <w:szCs w:val="18"/>
          <w:lang w:val="en-US"/>
        </w:rPr>
        <w:t xml:space="preserve"> </w:t>
      </w:r>
      <w:r w:rsidRPr="003F37FB">
        <w:rPr>
          <w:rStyle w:val="ProductList-BodyChar"/>
          <w:spacing w:val="-1"/>
          <w:szCs w:val="18"/>
        </w:rPr>
        <w:t>столов</w:t>
      </w:r>
      <w:r w:rsidRPr="003F37FB">
        <w:rPr>
          <w:rStyle w:val="ProductList-BodyChar"/>
          <w:spacing w:val="-1"/>
          <w:szCs w:val="18"/>
          <w:lang w:val="en-US"/>
        </w:rPr>
        <w:t xml:space="preserve"> Windows Server </w:t>
      </w:r>
      <w:r w:rsidRPr="003F37FB">
        <w:rPr>
          <w:rStyle w:val="ProductList-BodyChar"/>
          <w:spacing w:val="-1"/>
          <w:szCs w:val="18"/>
        </w:rPr>
        <w:t>либо</w:t>
      </w:r>
      <w:r w:rsidRPr="003F37FB">
        <w:rPr>
          <w:rStyle w:val="ProductList-BodyChar"/>
          <w:spacing w:val="-1"/>
          <w:szCs w:val="18"/>
          <w:lang w:val="en-US"/>
        </w:rPr>
        <w:t xml:space="preserve"> </w:t>
      </w:r>
      <w:r w:rsidRPr="003F37FB">
        <w:rPr>
          <w:rStyle w:val="ProductList-BodyChar"/>
          <w:spacing w:val="-1"/>
          <w:szCs w:val="18"/>
        </w:rPr>
        <w:t>аналогичной</w:t>
      </w:r>
      <w:r w:rsidRPr="003F37FB">
        <w:rPr>
          <w:rStyle w:val="ProductList-BodyChar"/>
          <w:spacing w:val="-1"/>
          <w:szCs w:val="18"/>
          <w:lang w:val="en-US"/>
        </w:rPr>
        <w:t xml:space="preserve"> </w:t>
      </w:r>
      <w:r w:rsidRPr="003F37FB">
        <w:rPr>
          <w:rStyle w:val="ProductList-BodyChar"/>
          <w:spacing w:val="-1"/>
          <w:szCs w:val="18"/>
        </w:rPr>
        <w:t>технологии</w:t>
      </w:r>
      <w:r w:rsidRPr="003F37FB">
        <w:rPr>
          <w:rStyle w:val="ProductList-BodyChar"/>
          <w:spacing w:val="-1"/>
          <w:szCs w:val="18"/>
          <w:lang w:val="en-US"/>
        </w:rPr>
        <w:t xml:space="preserve">. </w:t>
      </w:r>
      <w:r w:rsidRPr="003F37FB">
        <w:rPr>
          <w:rStyle w:val="ProductList-BodyChar"/>
          <w:spacing w:val="-1"/>
          <w:szCs w:val="18"/>
        </w:rPr>
        <w:t>Программное обеспечение не может использоваться с операционными системами Windows для настольных компьютеров. Пользователям, которым Клиент предоставляет рабочие столы с помощью Windows Server и служб удаленных рабочих столов Windows Server либо аналогичной технологии, также необходимы</w:t>
      </w:r>
      <w:r w:rsidRPr="003F37FB">
        <w:rPr>
          <w:spacing w:val="-1"/>
          <w:sz w:val="18"/>
          <w:szCs w:val="18"/>
        </w:rPr>
        <w:t xml:space="preserve"> лицензии SAL на службы удаленных рабочих столов Windows Server.</w:t>
      </w:r>
    </w:p>
    <w:p w14:paraId="7A59C5DB" w14:textId="5CB429F7" w:rsidR="00E8377D" w:rsidRPr="00B3420A" w:rsidRDefault="009019D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EBB94CE" w14:textId="0F41689C" w:rsidR="00B361F2" w:rsidRPr="00B3420A" w:rsidRDefault="00B361F2" w:rsidP="00474818">
      <w:pPr>
        <w:pStyle w:val="ProductList-OfferingGroupHeading"/>
        <w:outlineLvl w:val="1"/>
      </w:pPr>
      <w:bookmarkStart w:id="79" w:name="_Toc438637843"/>
      <w:r>
        <w:t>Visual Studio</w:t>
      </w:r>
      <w:bookmarkEnd w:id="75"/>
      <w:bookmarkEnd w:id="79"/>
    </w:p>
    <w:p w14:paraId="0812115E" w14:textId="32B8983A" w:rsidR="00AC63E0" w:rsidRPr="004838EF" w:rsidRDefault="00AC63E0" w:rsidP="00474818">
      <w:pPr>
        <w:pStyle w:val="ProductList-Offering2Heading"/>
        <w:outlineLvl w:val="2"/>
        <w:rPr>
          <w:lang w:val="en-US"/>
        </w:rPr>
      </w:pPr>
      <w:bookmarkStart w:id="80" w:name="_Toc438637844"/>
      <w:r w:rsidRPr="004838EF">
        <w:rPr>
          <w:lang w:val="en-US"/>
        </w:rPr>
        <w:t>Visual Studio</w:t>
      </w:r>
      <w:bookmarkEnd w:id="80"/>
    </w:p>
    <w:p w14:paraId="3830F98C" w14:textId="77777777" w:rsidR="00AC63E0" w:rsidRPr="004838EF" w:rsidRDefault="00AC63E0" w:rsidP="00AC63E0">
      <w:pPr>
        <w:spacing w:after="0" w:line="240" w:lineRule="auto"/>
        <w:rPr>
          <w:sz w:val="18"/>
          <w:szCs w:val="18"/>
          <w:lang w:val="en-US"/>
        </w:rPr>
        <w:sectPr w:rsidR="00AC63E0" w:rsidRPr="004838EF" w:rsidSect="00383BC7">
          <w:footerReference w:type="default" r:id="rId57"/>
          <w:footerReference w:type="first" r:id="rId58"/>
          <w:type w:val="continuous"/>
          <w:pgSz w:w="12240" w:h="15840"/>
          <w:pgMar w:top="1166" w:right="720" w:bottom="720" w:left="720" w:header="720" w:footer="720" w:gutter="0"/>
          <w:cols w:space="720"/>
          <w:titlePg/>
          <w:docGrid w:linePitch="360"/>
        </w:sectPr>
      </w:pPr>
    </w:p>
    <w:p w14:paraId="49E244C1" w14:textId="7E66C1EC" w:rsidR="00AC63E0" w:rsidRPr="004838EF" w:rsidRDefault="00AC63E0" w:rsidP="00ED3A6B">
      <w:pPr>
        <w:pStyle w:val="ProductList-Body"/>
        <w:rPr>
          <w:lang w:val="en-US"/>
        </w:rPr>
      </w:pPr>
      <w:r w:rsidRPr="004838EF">
        <w:rPr>
          <w:lang w:val="en-US"/>
        </w:rPr>
        <w:t>Visual Studio Enterprise 2015</w:t>
      </w:r>
      <w:r>
        <w:fldChar w:fldCharType="begin"/>
      </w:r>
      <w:r w:rsidRPr="004838EF">
        <w:rPr>
          <w:lang w:val="en-US"/>
        </w:rPr>
        <w:instrText>XE "Visual Studio Enterprise 2015"</w:instrText>
      </w:r>
      <w:r>
        <w:fldChar w:fldCharType="end"/>
      </w:r>
      <w:r w:rsidRPr="004838EF">
        <w:rPr>
          <w:lang w:val="en-US"/>
        </w:rPr>
        <w:t xml:space="preserve"> (</w:t>
      </w:r>
      <w:r>
        <w:t>лицензия</w:t>
      </w:r>
      <w:r w:rsidRPr="004838EF">
        <w:rPr>
          <w:lang w:val="en-US"/>
        </w:rPr>
        <w:t xml:space="preserve"> SAL)</w:t>
      </w:r>
    </w:p>
    <w:p w14:paraId="0874723D" w14:textId="4E87CC73" w:rsidR="00AC63E0" w:rsidRPr="004838EF" w:rsidRDefault="00AC63E0" w:rsidP="00ED3A6B">
      <w:pPr>
        <w:pStyle w:val="ProductList-Body"/>
        <w:rPr>
          <w:lang w:val="en-US"/>
        </w:rPr>
      </w:pPr>
      <w:r w:rsidRPr="004838EF">
        <w:rPr>
          <w:lang w:val="en-US"/>
        </w:rPr>
        <w:t>Visual Studio Professional 2015</w:t>
      </w:r>
      <w:r>
        <w:fldChar w:fldCharType="begin"/>
      </w:r>
      <w:r w:rsidRPr="004838EF">
        <w:rPr>
          <w:lang w:val="en-US"/>
        </w:rPr>
        <w:instrText>XE "Visual Studio Professional 2015"</w:instrText>
      </w:r>
      <w:r>
        <w:fldChar w:fldCharType="end"/>
      </w:r>
      <w:r w:rsidRPr="004838EF">
        <w:rPr>
          <w:lang w:val="en-US"/>
        </w:rPr>
        <w:t xml:space="preserve"> (</w:t>
      </w:r>
      <w:r>
        <w:t>лицензия</w:t>
      </w:r>
      <w:r w:rsidRPr="004838EF">
        <w:rPr>
          <w:lang w:val="en-US"/>
        </w:rPr>
        <w:t xml:space="preserve"> SAL)</w:t>
      </w:r>
    </w:p>
    <w:p w14:paraId="764F44A1" w14:textId="30D97BC7" w:rsidR="00AC63E0" w:rsidRPr="004838EF" w:rsidRDefault="00AC63E0" w:rsidP="00ED3A6B">
      <w:pPr>
        <w:pStyle w:val="ProductList-Body"/>
        <w:rPr>
          <w:lang w:val="en-US"/>
        </w:rPr>
      </w:pPr>
      <w:r w:rsidRPr="004838EF">
        <w:rPr>
          <w:lang w:val="en-US"/>
        </w:rPr>
        <w:t>Visual Studio Test Professional</w:t>
      </w:r>
      <w:r>
        <w:fldChar w:fldCharType="begin"/>
      </w:r>
      <w:r w:rsidRPr="004838EF">
        <w:rPr>
          <w:lang w:val="en-US"/>
        </w:rPr>
        <w:instrText>XE "Visual Studio Test Professional"</w:instrText>
      </w:r>
      <w:r>
        <w:fldChar w:fldCharType="end"/>
      </w:r>
      <w:r w:rsidRPr="004838EF">
        <w:rPr>
          <w:lang w:val="en-US"/>
        </w:rPr>
        <w:t xml:space="preserve"> 2015</w:t>
      </w:r>
      <w:r>
        <w:fldChar w:fldCharType="begin"/>
      </w:r>
      <w:r w:rsidRPr="004838EF">
        <w:rPr>
          <w:lang w:val="en-US"/>
        </w:rPr>
        <w:instrText>XE "Visual Studio Test Professional 2015"</w:instrText>
      </w:r>
      <w:r>
        <w:fldChar w:fldCharType="end"/>
      </w:r>
      <w:r w:rsidRPr="004838EF">
        <w:rPr>
          <w:lang w:val="en-US"/>
        </w:rPr>
        <w:t xml:space="preserve"> (</w:t>
      </w:r>
      <w:r>
        <w:t>лицензия</w:t>
      </w:r>
      <w:r w:rsidRPr="004838EF">
        <w:rPr>
          <w:lang w:val="en-US"/>
        </w:rPr>
        <w:t xml:space="preserve"> SAL)</w:t>
      </w:r>
    </w:p>
    <w:p w14:paraId="5A08D6B6"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021F8A2"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1E1577" w14:paraId="65139614" w14:textId="77777777" w:rsidTr="000E0469">
        <w:tc>
          <w:tcPr>
            <w:tcW w:w="3598" w:type="dxa"/>
            <w:tcBorders>
              <w:top w:val="single" w:sz="24" w:space="0" w:color="00188F"/>
              <w:bottom w:val="single" w:sz="4" w:space="0" w:color="auto"/>
            </w:tcBorders>
            <w:shd w:val="clear" w:color="auto" w:fill="auto"/>
          </w:tcPr>
          <w:p w14:paraId="524C23A3" w14:textId="7036BD6F" w:rsidR="00AC63E0" w:rsidRPr="00AF1904" w:rsidRDefault="00DC52CD" w:rsidP="000E0469">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Июль 2015</w:t>
            </w:r>
          </w:p>
        </w:tc>
        <w:tc>
          <w:tcPr>
            <w:tcW w:w="3598" w:type="dxa"/>
            <w:tcBorders>
              <w:top w:val="single" w:sz="24" w:space="0" w:color="00188F"/>
              <w:bottom w:val="single" w:sz="4" w:space="0" w:color="auto"/>
            </w:tcBorders>
            <w:shd w:val="clear" w:color="auto" w:fill="auto"/>
          </w:tcPr>
          <w:p w14:paraId="4DFFF450" w14:textId="6585C01D" w:rsidR="00AC63E0" w:rsidRPr="00292A60" w:rsidRDefault="001E1577" w:rsidP="000E0469">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 лицензии</w:t>
              </w:r>
            </w:hyperlink>
            <w:r w:rsidR="00AC63E0">
              <w:t xml:space="preserve">; </w:t>
            </w:r>
            <w:hyperlink w:anchor="LicenseTerms_LicenseModel_SAL_Server"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6F4C8191" w14:textId="1839D8B2" w:rsidR="00AC63E0" w:rsidRPr="001E1577" w:rsidRDefault="001E1577"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1E1577">
              <w:t xml:space="preserve">: </w:t>
            </w:r>
            <w:r w:rsidR="00AC63E0">
              <w:t>все</w:t>
            </w:r>
            <w:r w:rsidR="00AC63E0" w:rsidRPr="001E1577">
              <w:t xml:space="preserve"> </w:t>
            </w:r>
            <w:r w:rsidR="00AC63E0">
              <w:t>выпуски</w:t>
            </w:r>
          </w:p>
        </w:tc>
      </w:tr>
      <w:tr w:rsidR="00DC52CD" w14:paraId="7046F3BC" w14:textId="77777777" w:rsidTr="004E3BCD">
        <w:tc>
          <w:tcPr>
            <w:tcW w:w="3598" w:type="dxa"/>
            <w:tcBorders>
              <w:top w:val="single" w:sz="4" w:space="0" w:color="auto"/>
              <w:bottom w:val="single" w:sz="4" w:space="0" w:color="auto"/>
            </w:tcBorders>
            <w:shd w:val="clear" w:color="auto" w:fill="auto"/>
          </w:tcPr>
          <w:p w14:paraId="3B716797" w14:textId="5B887556" w:rsidR="00DC52CD" w:rsidRPr="00F92613" w:rsidRDefault="00DC52CD" w:rsidP="000E0469">
            <w:pPr>
              <w:pStyle w:val="ProductList-Offering"/>
              <w:tabs>
                <w:tab w:val="clear" w:pos="360"/>
                <w:tab w:val="clear" w:pos="720"/>
                <w:tab w:val="clear" w:pos="1080"/>
              </w:tabs>
              <w:spacing w:before="40" w:after="40"/>
              <w:rPr>
                <w:color w:val="000000" w:themeColor="text1"/>
              </w:rPr>
            </w:pPr>
            <w:r w:rsidRPr="00DC52CD">
              <w:rPr>
                <w:color w:val="0563C1"/>
              </w:rPr>
              <w:fldChar w:fldCharType="begin"/>
            </w:r>
            <w:r w:rsidRPr="00DC52CD">
              <w:rPr>
                <w:color w:val="0563C1"/>
              </w:rPr>
              <w:instrText>AutoTextList  \s NoStyle \t "Предыдущая версия: Предыдущие версии Продукта."</w:instrText>
            </w:r>
            <w:r w:rsidRPr="00DC52CD">
              <w:rPr>
                <w:color w:val="0563C1"/>
              </w:rPr>
              <w:fldChar w:fldCharType="separate"/>
            </w:r>
            <w:r w:rsidRPr="00DC52CD">
              <w:rPr>
                <w:color w:val="0563C1"/>
              </w:rPr>
              <w:t>Предыдущая версия</w:t>
            </w:r>
            <w:r w:rsidRPr="00DC52CD">
              <w:rPr>
                <w:color w:val="0563C1"/>
              </w:rPr>
              <w:fldChar w:fldCharType="end"/>
            </w:r>
            <w:r>
              <w:t>: Visual Studio 2013</w:t>
            </w:r>
            <w:r>
              <w:fldChar w:fldCharType="begin"/>
            </w:r>
            <w:r>
              <w:instrText>XE "Visual Studio 2013"</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6CD98631" w:rsidR="00DC52CD" w:rsidRPr="004E3BCD" w:rsidRDefault="00DC52CD" w:rsidP="000E0469">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7C8E004" w14:textId="2660BCD2" w:rsidR="00DC52CD" w:rsidRPr="004E3BCD" w:rsidRDefault="001E1577" w:rsidP="003A17EA">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C52CD">
              <w:rPr>
                <w:color w:val="000000" w:themeColor="text1"/>
              </w:rPr>
              <w:t>: Все выпуски</w:t>
            </w:r>
          </w:p>
        </w:tc>
      </w:tr>
      <w:tr w:rsidR="008B108B" w14:paraId="045F8C78" w14:textId="77777777" w:rsidTr="004E3BCD">
        <w:tc>
          <w:tcPr>
            <w:tcW w:w="3598" w:type="dxa"/>
            <w:tcBorders>
              <w:top w:val="single" w:sz="4" w:space="0" w:color="auto"/>
              <w:bottom w:val="single" w:sz="4" w:space="0" w:color="auto"/>
            </w:tcBorders>
            <w:shd w:val="clear" w:color="auto" w:fill="BFBFBF"/>
          </w:tcPr>
          <w:p w14:paraId="6D015DEB" w14:textId="58025E61" w:rsidR="008B108B" w:rsidRPr="0096201D" w:rsidRDefault="008B108B" w:rsidP="000E0469">
            <w:pPr>
              <w:pStyle w:val="ProductList-Offering"/>
              <w:tabs>
                <w:tab w:val="clear" w:pos="360"/>
                <w:tab w:val="clear" w:pos="720"/>
                <w:tab w:val="clear" w:pos="1080"/>
              </w:tabs>
              <w:spacing w:before="40" w:after="40"/>
              <w:rPr>
                <w:color w:val="000000" w:themeColor="text1"/>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87CEC7E" w14:textId="7B1755B3" w:rsidR="008B108B" w:rsidRPr="004E3BCD" w:rsidRDefault="008B108B" w:rsidP="000E0469">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B897BD0" w14:textId="04096322" w:rsidR="008B108B" w:rsidRPr="00F92613" w:rsidRDefault="001E1577" w:rsidP="000E0469">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B108B">
              <w:rPr>
                <w:color w:val="000000" w:themeColor="text1"/>
              </w:rPr>
              <w:t>: все выпуски</w:t>
            </w:r>
          </w:p>
        </w:tc>
      </w:tr>
      <w:tr w:rsidR="001E1577" w14:paraId="4F8BA030" w14:textId="77777777" w:rsidTr="000E0469">
        <w:tc>
          <w:tcPr>
            <w:tcW w:w="3598" w:type="dxa"/>
            <w:tcBorders>
              <w:top w:val="single" w:sz="4" w:space="0" w:color="auto"/>
              <w:bottom w:val="single" w:sz="4" w:space="0" w:color="auto"/>
            </w:tcBorders>
            <w:shd w:val="clear" w:color="auto" w:fill="BFBFBF"/>
          </w:tcPr>
          <w:p w14:paraId="609C8A05" w14:textId="001354A6" w:rsidR="001E1577" w:rsidRPr="004C42CE" w:rsidRDefault="001E1577" w:rsidP="000E0469">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067C505" w14:textId="2A3D20D7" w:rsidR="001E1577" w:rsidRPr="004C42CE" w:rsidRDefault="001E1577"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7FE3D89" w14:textId="13F7AFDB" w:rsidR="001E1577" w:rsidRPr="004C42CE" w:rsidRDefault="001E1577" w:rsidP="000E0469">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C52CD" w14:paraId="6C778653" w14:textId="77777777" w:rsidTr="00310586">
        <w:tc>
          <w:tcPr>
            <w:tcW w:w="3598" w:type="dxa"/>
            <w:tcBorders>
              <w:top w:val="single" w:sz="4" w:space="0" w:color="auto"/>
            </w:tcBorders>
            <w:shd w:val="clear" w:color="auto" w:fill="auto"/>
          </w:tcPr>
          <w:p w14:paraId="3A8D2F19" w14:textId="235722ED" w:rsidR="00DC52CD" w:rsidRPr="004C42CE" w:rsidRDefault="008B108B" w:rsidP="000E0469">
            <w:pPr>
              <w:pStyle w:val="ProductList-Offering"/>
              <w:tabs>
                <w:tab w:val="clear" w:pos="360"/>
                <w:tab w:val="clear" w:pos="720"/>
                <w:tab w:val="clear" w:pos="1080"/>
              </w:tabs>
              <w:spacing w:before="40" w:after="40"/>
              <w:rPr>
                <w:color w:val="404040"/>
              </w:rPr>
            </w:pPr>
            <w:r w:rsidRPr="00D5192F">
              <w:rPr>
                <w:color w:val="0563C1"/>
              </w:rPr>
              <w:fldChar w:fldCharType="begin"/>
            </w:r>
            <w:r w:rsidRPr="00D5192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D5192F">
              <w:rPr>
                <w:color w:val="0563C1"/>
              </w:rPr>
              <w:fldChar w:fldCharType="separate"/>
            </w:r>
            <w:r w:rsidRPr="00D5192F">
              <w:rPr>
                <w:color w:val="0563C1"/>
              </w:rPr>
              <w:t>Включенные технологии</w:t>
            </w:r>
            <w:r w:rsidRPr="00D5192F">
              <w:rPr>
                <w:color w:val="0563C1"/>
              </w:rPr>
              <w:fldChar w:fldCharType="end"/>
            </w:r>
            <w:r w:rsidR="00DC52CD">
              <w:rPr>
                <w:color w:val="000000" w:themeColor="text1"/>
              </w:rPr>
              <w:t xml:space="preserve">: </w:t>
            </w:r>
            <w:r w:rsidR="00784622">
              <w:rPr>
                <w:color w:val="000000"/>
              </w:rPr>
              <w:t>Технология SQL Server, Компоненты программного обеспечения Windows, Microsoft SharePoint, Windows SDK, Компоненты Microsoft Office, Microsoft Advertising SDK</w:t>
            </w:r>
          </w:p>
        </w:tc>
        <w:tc>
          <w:tcPr>
            <w:tcW w:w="3598" w:type="dxa"/>
            <w:tcBorders>
              <w:top w:val="single" w:sz="4" w:space="0" w:color="auto"/>
            </w:tcBorders>
            <w:shd w:val="clear" w:color="auto" w:fill="BFBFBF"/>
          </w:tcPr>
          <w:p w14:paraId="5554ADDE" w14:textId="52D1A3D2" w:rsidR="00DC52CD" w:rsidRPr="004C42CE" w:rsidRDefault="00DC52CD" w:rsidP="000E0469">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2C9F0B0C" w14:textId="5BBDBBF6" w:rsidR="00DC52CD" w:rsidRPr="004C42CE" w:rsidRDefault="001E1577" w:rsidP="00C25DE1">
            <w:pPr>
              <w:pStyle w:val="ProductList-Offering"/>
              <w:tabs>
                <w:tab w:val="clear" w:pos="360"/>
                <w:tab w:val="clear" w:pos="720"/>
                <w:tab w:val="clear" w:pos="1080"/>
              </w:tabs>
              <w:spacing w:before="40" w:after="40"/>
              <w:rPr>
                <w:color w:val="404040"/>
              </w:rPr>
            </w:pPr>
            <w:r w:rsidRPr="001E1577">
              <w:rPr>
                <w:color w:val="0563C1"/>
              </w:rPr>
              <w:fldChar w:fldCharType="begin"/>
            </w:r>
            <w:r w:rsidRPr="001E1577">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1E1577">
              <w:rPr>
                <w:color w:val="0563C1"/>
              </w:rPr>
              <w:fldChar w:fldCharType="separate"/>
            </w:r>
            <w:r w:rsidRPr="001E1577">
              <w:rPr>
                <w:color w:val="0563C1"/>
              </w:rPr>
              <w:t>Уведомления</w:t>
            </w:r>
            <w:r w:rsidRPr="001E1577">
              <w:rPr>
                <w:color w:val="0563C1"/>
              </w:rPr>
              <w:fldChar w:fldCharType="end"/>
            </w:r>
            <w:r w:rsidR="00DC52CD" w:rsidRPr="00D7082E">
              <w:rPr>
                <w:color w:val="404040"/>
              </w:rPr>
              <w:t xml:space="preserve">: </w:t>
            </w:r>
            <w:r w:rsidR="00DC52CD">
              <w:rPr>
                <w:color w:val="000000" w:themeColor="text1"/>
              </w:rPr>
              <w:t>Интернет-возможности, карты Bing, H.264/MPEG AVC и/или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Доступ к классическому приложению</w:t>
      </w:r>
    </w:p>
    <w:p w14:paraId="0B0BEA18" w14:textId="4DBFDBB3" w:rsidR="00AC63E0" w:rsidRPr="00B3420A" w:rsidRDefault="00AC63E0" w:rsidP="00AC63E0">
      <w:pPr>
        <w:pStyle w:val="ProductList-SubClauseHeading"/>
      </w:pPr>
      <w:r>
        <w:t>1.1 Visual Studio Enterprise 2015</w:t>
      </w:r>
      <w:r>
        <w:fldChar w:fldCharType="begin"/>
      </w:r>
      <w:r>
        <w:instrText>XE "Visual Studio Enterprise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Visual Studio Enterprise 2015</w:t>
            </w:r>
            <w:r>
              <w:fldChar w:fldCharType="begin"/>
            </w:r>
            <w:r>
              <w:instrText>XE "Visual Studio Enterprise 2015"</w:instrText>
            </w:r>
            <w:r>
              <w:fldChar w:fldCharType="end"/>
            </w:r>
            <w:r>
              <w:t xml:space="preserve"> (лицензия SAL «на пользователя»)</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t>1.2 Visual Studio Professional 2015</w:t>
      </w:r>
      <w:r>
        <w:fldChar w:fldCharType="begin"/>
      </w:r>
      <w:r>
        <w:instrText>XE "Visual Studio Professional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Visual Studio Professional 2015</w:t>
            </w:r>
            <w:r>
              <w:fldChar w:fldCharType="begin"/>
            </w:r>
            <w:r>
              <w:instrText>XE "Visual Studio Professional 2015"</w:instrText>
            </w:r>
            <w:r>
              <w:fldChar w:fldCharType="end"/>
            </w:r>
            <w:r>
              <w:t xml:space="preserve"> (лицензия SAL «на пользователя»)</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3C7693"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346BF6C" w14:textId="2F98E4F6" w:rsidR="00AC63E0" w:rsidRPr="004838EF" w:rsidRDefault="00AC63E0" w:rsidP="000E0469">
            <w:pPr>
              <w:pStyle w:val="ProductList-Offering"/>
              <w:tabs>
                <w:tab w:val="clear" w:pos="360"/>
                <w:tab w:val="clear" w:pos="720"/>
                <w:tab w:val="clear" w:pos="1080"/>
                <w:tab w:val="left" w:pos="956"/>
              </w:tabs>
              <w:spacing w:before="40" w:after="40"/>
              <w:rPr>
                <w:lang w:val="en-US"/>
              </w:rPr>
            </w:pPr>
            <w:r w:rsidRPr="004838EF">
              <w:rPr>
                <w:lang w:val="en-US"/>
              </w:rPr>
              <w:t>Visual Studio Test Professional</w:t>
            </w:r>
            <w:r>
              <w:fldChar w:fldCharType="begin"/>
            </w:r>
            <w:r w:rsidRPr="004838EF">
              <w:rPr>
                <w:lang w:val="en-US"/>
              </w:rPr>
              <w:instrText>XE "Visual Studio Test Professional"</w:instrText>
            </w:r>
            <w:r>
              <w:fldChar w:fldCharType="end"/>
            </w:r>
            <w:r w:rsidRPr="004838EF">
              <w:rPr>
                <w:lang w:val="en-US"/>
              </w:rPr>
              <w:t xml:space="preserve"> 2015</w:t>
            </w:r>
            <w:r>
              <w:fldChar w:fldCharType="begin"/>
            </w:r>
            <w:r w:rsidRPr="004838EF">
              <w:rPr>
                <w:lang w:val="en-US"/>
              </w:rPr>
              <w:instrText>XE "Visual Studio Test Professional 2015"</w:instrText>
            </w:r>
            <w:r>
              <w:fldChar w:fldCharType="end"/>
            </w:r>
            <w:r w:rsidRPr="004838EF">
              <w:rPr>
                <w:lang w:val="en-US"/>
              </w:rPr>
              <w:t xml:space="preserve"> (</w:t>
            </w:r>
            <w:r>
              <w:t>лицензия</w:t>
            </w:r>
            <w:r w:rsidRPr="004838EF">
              <w:rPr>
                <w:lang w:val="en-US"/>
              </w:rPr>
              <w:t xml:space="preserve"> SAL «</w:t>
            </w:r>
            <w:r>
              <w:t>на</w:t>
            </w:r>
            <w:r w:rsidRPr="004838EF">
              <w:rPr>
                <w:lang w:val="en-US"/>
              </w:rPr>
              <w:t xml:space="preserve"> </w:t>
            </w:r>
            <w:r>
              <w:t>пользователя</w:t>
            </w:r>
            <w:r w:rsidRPr="004838EF">
              <w:rPr>
                <w:lang w:val="en-US"/>
              </w:rPr>
              <w:t>»)</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4838EF" w:rsidRDefault="00AC63E0" w:rsidP="000E0469">
            <w:pPr>
              <w:pStyle w:val="ProductList-Offering"/>
              <w:tabs>
                <w:tab w:val="clear" w:pos="360"/>
                <w:tab w:val="clear" w:pos="720"/>
                <w:tab w:val="clear" w:pos="1080"/>
              </w:tabs>
              <w:spacing w:before="40" w:after="40"/>
              <w:rPr>
                <w:lang w:val="en-US"/>
              </w:rPr>
            </w:pPr>
          </w:p>
        </w:tc>
      </w:tr>
    </w:tbl>
    <w:p w14:paraId="5E8199F2" w14:textId="77777777" w:rsidR="00AC63E0" w:rsidRPr="004838EF" w:rsidRDefault="00AC63E0" w:rsidP="00AC63E0">
      <w:pPr>
        <w:pStyle w:val="ProductList-Body"/>
        <w:rPr>
          <w:lang w:val="en-US"/>
        </w:rPr>
      </w:pPr>
    </w:p>
    <w:p w14:paraId="2CFBCC3B" w14:textId="77777777" w:rsidR="00AC63E0" w:rsidRPr="00B3420A" w:rsidRDefault="00AC63E0" w:rsidP="00AC63E0">
      <w:pPr>
        <w:pStyle w:val="ProductList-ClauseHeading"/>
        <w:tabs>
          <w:tab w:val="clear" w:pos="360"/>
          <w:tab w:val="clear" w:pos="720"/>
          <w:tab w:val="clear" w:pos="1080"/>
        </w:tabs>
      </w:pPr>
      <w:r>
        <w:t>2. Файл BUILDSERVER.TXT</w:t>
      </w:r>
    </w:p>
    <w:p w14:paraId="52D6BBD0" w14:textId="54BEC3DA" w:rsidR="00AC63E0" w:rsidRPr="00B3420A" w:rsidRDefault="00AC63E0" w:rsidP="00AC63E0">
      <w:pPr>
        <w:pStyle w:val="ProductList-Body"/>
      </w:pPr>
      <w:r>
        <w:t xml:space="preserve">Клиент может устанавливать копии файлов в Списках серверов построения, размещенных на веб-странице </w:t>
      </w:r>
      <w:hyperlink r:id="rId59" w:history="1">
        <w:r>
          <w:rPr>
            <w:rStyle w:val="Hyperlink"/>
          </w:rPr>
          <w:t>http://go.microsoft.com/fwlink/?LinkId=286955</w:t>
        </w:r>
      </w:hyperlink>
      <w:r>
        <w:t>, на своих компьютерах построения исключительно в целях компиляции, построения, проверки и архивации программ либо для выполнения тестов качества или производительности на своих компьютерах построения в рамках процесса построения.</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Служебные программы</w:t>
      </w:r>
    </w:p>
    <w:p w14:paraId="3CFAEEB9" w14:textId="77777777" w:rsidR="00AC63E0" w:rsidRPr="00B3420A" w:rsidRDefault="00AC63E0" w:rsidP="00AC63E0">
      <w:pPr>
        <w:pStyle w:val="ProductList-Body"/>
      </w:pPr>
      <w:r>
        <w:t xml:space="preserve">Клиент может копировать и устанавливать Служебные программы, список которых размещен на веб-странице </w:t>
      </w:r>
      <w:hyperlink r:id="rId60">
        <w:r>
          <w:rPr>
            <w:color w:val="00467F"/>
            <w:u w:val="single"/>
          </w:rPr>
          <w:t>http://go.microsoft.com/fwlink/?LinkId=286955</w:t>
        </w:r>
      </w:hyperlink>
      <w:r>
        <w:t xml:space="preserve"> и которые Клиент получает вместе с программным обеспечением, на сторонние компьютеры Клиента исключительно с целью отладки и развертывания программ и баз данных Клиента, которые он разрабатывает при помощи этого программного обеспечения. Клиент должен удалить все Служебные программы, установленные на устройстве, по окончании отладки своей программы или через 30 дней после их установки на этом устройстве, в зависимости от того, какая из дат наступит раньше. Microsoft не несет ответственность за доступ третьих лиц к Служебным программам, которые Клиент установил на каком-либо устройстве, а также за использование ими этих программ.</w:t>
      </w:r>
    </w:p>
    <w:p w14:paraId="01A509E0" w14:textId="77777777" w:rsidR="00AC63E0" w:rsidRPr="00B3420A" w:rsidRDefault="00AC63E0" w:rsidP="00AC63E0">
      <w:pPr>
        <w:pStyle w:val="ProductList-Body"/>
      </w:pPr>
    </w:p>
    <w:p w14:paraId="3378819C" w14:textId="77777777" w:rsidR="00AC63E0" w:rsidRPr="00B3420A" w:rsidRDefault="00AC63E0" w:rsidP="00AC63E0">
      <w:pPr>
        <w:pStyle w:val="ProductList-ClauseHeading"/>
        <w:tabs>
          <w:tab w:val="clear" w:pos="360"/>
          <w:tab w:val="clear" w:pos="720"/>
          <w:tab w:val="clear" w:pos="1080"/>
        </w:tabs>
      </w:pPr>
      <w:r>
        <w:t>4. Библиотеки, предоставляемые по малой общедоступной лицензии GNU</w:t>
      </w:r>
    </w:p>
    <w:p w14:paraId="31111018" w14:textId="4AFBC3BD" w:rsidR="00AC63E0" w:rsidRPr="00B3420A" w:rsidRDefault="00AC63E0" w:rsidP="001B5C93">
      <w:pPr>
        <w:pStyle w:val="ProductList-Body"/>
      </w:pPr>
      <w:r>
        <w:fldChar w:fldCharType="begin"/>
      </w:r>
      <w:r>
        <w:instrText xml:space="preserve"> AutoTextList   \s NoStyle \t "Licensed User means the single person to whom a License is assigned." </w:instrText>
      </w:r>
      <w:r>
        <w:fldChar w:fldCharType="separate"/>
      </w:r>
      <w:r w:rsidR="00C23022">
        <w:fldChar w:fldCharType="begin"/>
      </w:r>
      <w:r w:rsidR="00C23022" w:rsidRPr="00C23022">
        <w:instrText>AutoTextList  \s NoStyle \t "Лицензированный пользователь — отдельное лицо, которому назначена Лицензия.</w:instrText>
      </w:r>
      <w:r w:rsidR="00C23022">
        <w:instrText>"</w:instrText>
      </w:r>
      <w:r w:rsidR="00C23022" w:rsidRPr="00C23022">
        <w:instrText xml:space="preserve"> </w:instrText>
      </w:r>
      <w:r w:rsidR="00C23022">
        <w:fldChar w:fldCharType="separate"/>
      </w:r>
      <w:r w:rsidR="00C23022" w:rsidRPr="00C23022">
        <w:t>Лицензированный пользователь</w:t>
      </w:r>
      <w:r w:rsidR="00C23022">
        <w:fldChar w:fldCharType="end"/>
      </w:r>
      <w:r>
        <w:fldChar w:fldCharType="end"/>
      </w:r>
      <w:r>
        <w:t xml:space="preserve"> может изучать технологию, декомпилировать или деассемблировать программное обеспечение Visual Studio либо иным образом пытаться обнаружить его исходный код исключительно в степени, необходимой для отладки изменений в каких-либо библиотеках, предоставляемых по малой общедоступной лицензии GNU, которые могут быть включены в программное обеспечение или на которые программное обеспечение может ссылаться.</w:t>
      </w:r>
    </w:p>
    <w:p w14:paraId="61086B27" w14:textId="4542F2A9" w:rsidR="00E8377D" w:rsidRPr="00B3420A" w:rsidRDefault="009019D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0D702B3" w14:textId="0165E542" w:rsidR="00AC63E0" w:rsidRPr="00B3420A" w:rsidRDefault="00AC63E0" w:rsidP="00474818">
      <w:pPr>
        <w:pStyle w:val="ProductList-Offering2Heading"/>
        <w:outlineLvl w:val="2"/>
      </w:pPr>
      <w:bookmarkStart w:id="81" w:name="_Toc438637845"/>
      <w:r>
        <w:t>Visual Studio Team Foundation Server с технологией SQL Server</w:t>
      </w:r>
      <w:bookmarkEnd w:id="81"/>
    </w:p>
    <w:p w14:paraId="038F8358" w14:textId="77777777" w:rsidR="00AC63E0" w:rsidRDefault="00AC63E0" w:rsidP="00AC63E0">
      <w:pPr>
        <w:spacing w:after="0" w:line="240" w:lineRule="auto"/>
        <w:rPr>
          <w:sz w:val="18"/>
          <w:szCs w:val="18"/>
        </w:rPr>
        <w:sectPr w:rsidR="00AC63E0" w:rsidSect="00383BC7">
          <w:footerReference w:type="first" r:id="rId61"/>
          <w:type w:val="continuous"/>
          <w:pgSz w:w="12240" w:h="15840"/>
          <w:pgMar w:top="1166" w:right="720" w:bottom="720" w:left="720" w:header="720" w:footer="720" w:gutter="0"/>
          <w:cols w:space="720"/>
          <w:titlePg/>
          <w:docGrid w:linePitch="360"/>
        </w:sectPr>
      </w:pPr>
    </w:p>
    <w:p w14:paraId="33AE7341" w14:textId="2E5C3213" w:rsidR="00AC63E0" w:rsidRPr="004838EF" w:rsidRDefault="00AC63E0" w:rsidP="00ED3A6B">
      <w:pPr>
        <w:pStyle w:val="ProductList-Body"/>
        <w:rPr>
          <w:lang w:val="en-US"/>
        </w:rPr>
      </w:pPr>
      <w:r w:rsidRPr="004838EF">
        <w:rPr>
          <w:lang w:val="en-US"/>
        </w:rPr>
        <w:t>Visual Studio Team Foundation Server 2015</w:t>
      </w:r>
      <w:r>
        <w:fldChar w:fldCharType="begin"/>
      </w:r>
      <w:r w:rsidRPr="004838EF">
        <w:rPr>
          <w:lang w:val="en-US"/>
        </w:rPr>
        <w:instrText>XE "Visual Studio Team Foundation Server 2015"</w:instrText>
      </w:r>
      <w:r>
        <w:fldChar w:fldCharType="end"/>
      </w:r>
      <w:r w:rsidRPr="004838EF">
        <w:rPr>
          <w:lang w:val="en-US"/>
        </w:rPr>
        <w:t xml:space="preserve"> (</w:t>
      </w:r>
      <w:r>
        <w:t>лицензия</w:t>
      </w:r>
      <w:r w:rsidRPr="004838EF">
        <w:rPr>
          <w:lang w:val="en-US"/>
        </w:rPr>
        <w:t xml:space="preserve"> SAL)</w:t>
      </w:r>
    </w:p>
    <w:p w14:paraId="46884580" w14:textId="33BA4DB7" w:rsidR="00AC63E0" w:rsidRPr="004838EF" w:rsidRDefault="00AC63E0" w:rsidP="00ED3A6B">
      <w:pPr>
        <w:pStyle w:val="ProductList-Body"/>
        <w:rPr>
          <w:lang w:val="en-US"/>
        </w:rPr>
      </w:pPr>
      <w:r w:rsidRPr="004838EF">
        <w:rPr>
          <w:lang w:val="en-US"/>
        </w:rPr>
        <w:t>Visual Studio Team Foundation Server 2015</w:t>
      </w:r>
      <w:r>
        <w:fldChar w:fldCharType="begin"/>
      </w:r>
      <w:r w:rsidRPr="004838EF">
        <w:rPr>
          <w:lang w:val="en-US"/>
        </w:rPr>
        <w:instrText>XE "Visual Studio Team Foundation Server 2015"</w:instrText>
      </w:r>
      <w:r>
        <w:fldChar w:fldCharType="end"/>
      </w:r>
      <w:r w:rsidRPr="004838EF">
        <w:rPr>
          <w:lang w:val="en-US"/>
        </w:rPr>
        <w:t xml:space="preserve"> Basic (</w:t>
      </w:r>
      <w:r>
        <w:t>лицензия</w:t>
      </w:r>
      <w:r w:rsidRPr="004838EF">
        <w:rPr>
          <w:lang w:val="en-US"/>
        </w:rPr>
        <w:t xml:space="preserve"> SAL)</w:t>
      </w:r>
    </w:p>
    <w:p w14:paraId="74DF24E0"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F969C5D"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F030F6" w14:paraId="44288E24" w14:textId="77777777" w:rsidTr="000E0469">
        <w:tc>
          <w:tcPr>
            <w:tcW w:w="3598" w:type="dxa"/>
            <w:tcBorders>
              <w:top w:val="single" w:sz="24" w:space="0" w:color="00188F"/>
              <w:bottom w:val="single" w:sz="4" w:space="0" w:color="auto"/>
            </w:tcBorders>
            <w:shd w:val="clear" w:color="auto" w:fill="auto"/>
          </w:tcPr>
          <w:p w14:paraId="3FF96058" w14:textId="257D252C" w:rsidR="00AC63E0" w:rsidRPr="00AF1904" w:rsidRDefault="00070201" w:rsidP="004741D1">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Август 2015 г.</w:t>
            </w:r>
          </w:p>
        </w:tc>
        <w:tc>
          <w:tcPr>
            <w:tcW w:w="3598" w:type="dxa"/>
            <w:tcBorders>
              <w:top w:val="single" w:sz="24" w:space="0" w:color="00188F"/>
              <w:bottom w:val="single" w:sz="4" w:space="0" w:color="auto"/>
            </w:tcBorders>
            <w:shd w:val="clear" w:color="auto" w:fill="auto"/>
          </w:tcPr>
          <w:p w14:paraId="5CF1F186" w14:textId="3FD05860" w:rsidR="00AC63E0" w:rsidRPr="00292A60" w:rsidRDefault="005B3B2B" w:rsidP="004741D1">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w:t>
              </w:r>
            </w:hyperlink>
            <w:r w:rsidR="00AC63E0">
              <w:t xml:space="preserve">; </w:t>
            </w:r>
            <w:hyperlink w:anchor="LicenseTerms_LicenseModel_SAL_Server" w:history="1">
              <w:r w:rsidR="00AC63E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48CB8E8D" w14:textId="24069C33" w:rsidR="00AC63E0" w:rsidRPr="00F030F6" w:rsidRDefault="00F030F6" w:rsidP="004741D1">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F030F6">
              <w:t xml:space="preserve">: </w:t>
            </w:r>
            <w:r w:rsidR="00AC63E0">
              <w:t>все</w:t>
            </w:r>
            <w:r w:rsidR="00AC63E0" w:rsidRPr="00F030F6">
              <w:t xml:space="preserve"> </w:t>
            </w:r>
            <w:r w:rsidR="00AC63E0">
              <w:t>выпуски</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22984754" w:rsidR="00AC63E0" w:rsidRPr="004838EF" w:rsidRDefault="00070201" w:rsidP="004741D1">
            <w:pPr>
              <w:pStyle w:val="ProductList-Offering"/>
              <w:tabs>
                <w:tab w:val="clear" w:pos="360"/>
                <w:tab w:val="clear" w:pos="720"/>
                <w:tab w:val="clear" w:pos="1080"/>
              </w:tabs>
              <w:spacing w:before="40" w:after="40"/>
              <w:ind w:left="0"/>
              <w:rPr>
                <w:color w:val="000000" w:themeColor="text1"/>
                <w:lang w:val="en-US"/>
              </w:rPr>
            </w:pPr>
            <w:r w:rsidRPr="00070201">
              <w:rPr>
                <w:color w:val="0563C1"/>
              </w:rPr>
              <w:fldChar w:fldCharType="begin"/>
            </w:r>
            <w:r w:rsidRPr="00C46A95">
              <w:rPr>
                <w:color w:val="0563C1"/>
                <w:lang w:val="en-US"/>
              </w:rPr>
              <w:instrText>AutoTextList  \s NoStyle \t "</w:instrText>
            </w:r>
            <w:r w:rsidRPr="00070201">
              <w:rPr>
                <w:color w:val="0563C1"/>
              </w:rPr>
              <w:instrText>Предыдущая</w:instrText>
            </w:r>
            <w:r w:rsidRPr="00C46A95">
              <w:rPr>
                <w:color w:val="0563C1"/>
                <w:lang w:val="en-US"/>
              </w:rPr>
              <w:instrText xml:space="preserve"> </w:instrText>
            </w:r>
            <w:r w:rsidRPr="00070201">
              <w:rPr>
                <w:color w:val="0563C1"/>
              </w:rPr>
              <w:instrText>версия</w:instrText>
            </w:r>
            <w:r w:rsidRPr="00C46A95">
              <w:rPr>
                <w:color w:val="0563C1"/>
                <w:lang w:val="en-US"/>
              </w:rPr>
              <w:instrText xml:space="preserve">: </w:instrText>
            </w:r>
            <w:r w:rsidRPr="00070201">
              <w:rPr>
                <w:color w:val="0563C1"/>
              </w:rPr>
              <w:instrText>Предыдущие</w:instrText>
            </w:r>
            <w:r w:rsidRPr="00C46A95">
              <w:rPr>
                <w:color w:val="0563C1"/>
                <w:lang w:val="en-US"/>
              </w:rPr>
              <w:instrText xml:space="preserve"> </w:instrText>
            </w:r>
            <w:r w:rsidRPr="00070201">
              <w:rPr>
                <w:color w:val="0563C1"/>
              </w:rPr>
              <w:instrText>версии</w:instrText>
            </w:r>
            <w:r w:rsidRPr="00C46A95">
              <w:rPr>
                <w:color w:val="0563C1"/>
                <w:lang w:val="en-US"/>
              </w:rPr>
              <w:instrText xml:space="preserve"> </w:instrText>
            </w:r>
            <w:r w:rsidRPr="00070201">
              <w:rPr>
                <w:color w:val="0563C1"/>
              </w:rPr>
              <w:instrText>Продукта</w:instrText>
            </w:r>
            <w:r w:rsidRPr="00C46A95">
              <w:rPr>
                <w:color w:val="0563C1"/>
                <w:lang w:val="en-US"/>
              </w:rPr>
              <w:instrText>."</w:instrText>
            </w:r>
            <w:r w:rsidRPr="00070201">
              <w:rPr>
                <w:color w:val="0563C1"/>
              </w:rPr>
              <w:fldChar w:fldCharType="separate"/>
            </w:r>
            <w:r w:rsidRPr="00070201">
              <w:rPr>
                <w:color w:val="0563C1"/>
              </w:rPr>
              <w:t>Предыдущая</w:t>
            </w:r>
            <w:r w:rsidRPr="00C46A95">
              <w:rPr>
                <w:color w:val="0563C1"/>
                <w:lang w:val="en-US"/>
              </w:rPr>
              <w:t xml:space="preserve"> </w:t>
            </w:r>
            <w:r w:rsidRPr="00070201">
              <w:rPr>
                <w:color w:val="0563C1"/>
              </w:rPr>
              <w:t>версия</w:t>
            </w:r>
            <w:r w:rsidRPr="00070201">
              <w:rPr>
                <w:color w:val="0563C1"/>
              </w:rPr>
              <w:fldChar w:fldCharType="end"/>
            </w:r>
            <w:r w:rsidR="005A24A1" w:rsidRPr="004838EF">
              <w:rPr>
                <w:lang w:val="en-US"/>
              </w:rPr>
              <w:t>: Visual Studio Team Foundation Server 2013</w:t>
            </w:r>
            <w:r w:rsidR="005A24A1">
              <w:fldChar w:fldCharType="begin"/>
            </w:r>
            <w:r w:rsidR="005A24A1" w:rsidRPr="004838EF">
              <w:rPr>
                <w:lang w:val="en-US"/>
              </w:rPr>
              <w:instrText>XE "Visual Studio Team Foundation Server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432DE53D" w:rsidR="00AC63E0" w:rsidRPr="00F92613" w:rsidRDefault="005B3B2B" w:rsidP="004741D1">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AC63E0">
              <w:rPr>
                <w:color w:val="404040"/>
              </w:rPr>
              <w:t>: неприменимо</w:t>
            </w:r>
          </w:p>
        </w:tc>
        <w:tc>
          <w:tcPr>
            <w:tcW w:w="3599" w:type="dxa"/>
            <w:tcBorders>
              <w:top w:val="single" w:sz="4" w:space="0" w:color="auto"/>
              <w:bottom w:val="single" w:sz="4" w:space="0" w:color="auto"/>
            </w:tcBorders>
            <w:shd w:val="clear" w:color="auto" w:fill="auto"/>
          </w:tcPr>
          <w:p w14:paraId="2BDC5902" w14:textId="08FD9516"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AC63E0">
              <w:rPr>
                <w:color w:val="000000" w:themeColor="text1"/>
              </w:rPr>
              <w:t>: Все выпуски</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76F5F223" w:rsidR="00AC63E0" w:rsidRPr="0096201D" w:rsidRDefault="00791835" w:rsidP="004741D1">
            <w:pPr>
              <w:pStyle w:val="ProductList-Offering"/>
              <w:tabs>
                <w:tab w:val="clear" w:pos="360"/>
                <w:tab w:val="clear" w:pos="720"/>
                <w:tab w:val="clear" w:pos="1080"/>
              </w:tabs>
              <w:spacing w:before="40" w:after="40"/>
              <w:ind w:left="0"/>
              <w:rPr>
                <w:color w:val="000000" w:themeColor="text1"/>
              </w:rPr>
            </w:pPr>
            <w:r w:rsidRPr="00791835">
              <w:rPr>
                <w:color w:val="0563C1"/>
              </w:rPr>
              <w:fldChar w:fldCharType="begin"/>
            </w:r>
            <w:r w:rsidRPr="00791835">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791835">
              <w:rPr>
                <w:color w:val="0563C1"/>
              </w:rPr>
              <w:fldChar w:fldCharType="separate"/>
            </w:r>
            <w:r w:rsidRPr="00791835">
              <w:rPr>
                <w:color w:val="0563C1"/>
              </w:rPr>
              <w:t>Дополнительное программное обеспечение</w:t>
            </w:r>
            <w:r w:rsidRPr="00791835">
              <w:rPr>
                <w:color w:val="0563C1"/>
              </w:rPr>
              <w:fldChar w:fldCharType="end"/>
            </w:r>
            <w:r w:rsidR="00AC63E0">
              <w:t>:</w:t>
            </w:r>
            <w:r w:rsidR="00AC63E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6CCECC9" w14:textId="2B664BE0" w:rsidR="00AC63E0" w:rsidRPr="00F92613" w:rsidRDefault="005B3B2B" w:rsidP="004741D1">
            <w:pPr>
              <w:pStyle w:val="ProductList-Offering"/>
              <w:tabs>
                <w:tab w:val="clear" w:pos="360"/>
                <w:tab w:val="clear" w:pos="720"/>
                <w:tab w:val="clear" w:pos="1080"/>
              </w:tabs>
              <w:spacing w:before="40" w:after="40"/>
              <w:ind w:left="0"/>
              <w:rPr>
                <w:color w:val="000000" w:themeColor="text1"/>
              </w:rPr>
            </w:pPr>
            <w:r w:rsidRPr="005B3B2B">
              <w:rPr>
                <w:color w:val="0563C1"/>
              </w:rPr>
              <w:fldChar w:fldCharType="begin"/>
            </w:r>
            <w:r w:rsidRPr="005B3B2B">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5B3B2B">
              <w:rPr>
                <w:color w:val="0563C1"/>
              </w:rPr>
              <w:fldChar w:fldCharType="separate"/>
            </w:r>
            <w:r w:rsidRPr="005B3B2B">
              <w:rPr>
                <w:color w:val="0563C1"/>
              </w:rPr>
              <w:t>Клиентское ПО</w:t>
            </w:r>
            <w:r w:rsidRPr="005B3B2B">
              <w:rPr>
                <w:color w:val="0563C1"/>
              </w:rPr>
              <w:fldChar w:fldCharType="end"/>
            </w:r>
            <w:r w:rsidR="00AC63E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1EA4ABB8" w14:textId="19418240"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AC63E0">
              <w:rPr>
                <w:color w:val="000000" w:themeColor="text1"/>
              </w:rPr>
              <w:t>: все выпуски</w:t>
            </w:r>
          </w:p>
        </w:tc>
      </w:tr>
      <w:tr w:rsidR="00070201" w14:paraId="7975122A" w14:textId="77777777" w:rsidTr="000E0469">
        <w:tc>
          <w:tcPr>
            <w:tcW w:w="3598" w:type="dxa"/>
            <w:tcBorders>
              <w:top w:val="single" w:sz="4" w:space="0" w:color="auto"/>
              <w:bottom w:val="single" w:sz="4" w:space="0" w:color="auto"/>
            </w:tcBorders>
            <w:shd w:val="clear" w:color="auto" w:fill="BFBFBF"/>
          </w:tcPr>
          <w:p w14:paraId="2D4282F3" w14:textId="1E1FABC9" w:rsidR="00070201" w:rsidRPr="004C42CE" w:rsidRDefault="00791835" w:rsidP="004741D1">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070201">
              <w:rPr>
                <w:color w:val="404040"/>
              </w:rPr>
              <w:t>: неприменимо</w:t>
            </w:r>
          </w:p>
        </w:tc>
        <w:tc>
          <w:tcPr>
            <w:tcW w:w="3598" w:type="dxa"/>
            <w:tcBorders>
              <w:top w:val="single" w:sz="4" w:space="0" w:color="000000" w:themeColor="text1"/>
              <w:bottom w:val="single" w:sz="4" w:space="0" w:color="auto"/>
            </w:tcBorders>
            <w:shd w:val="clear" w:color="auto" w:fill="BFBFBF"/>
          </w:tcPr>
          <w:p w14:paraId="6BA66B28" w14:textId="429FE8BB" w:rsidR="00070201" w:rsidRPr="004C42CE" w:rsidRDefault="00070201" w:rsidP="004741D1">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A69D74A" w14:textId="027C4B61" w:rsidR="00070201" w:rsidRPr="004C42CE" w:rsidRDefault="00070201" w:rsidP="004741D1">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070201" w14:paraId="4642A977" w14:textId="77777777" w:rsidTr="00310586">
        <w:tc>
          <w:tcPr>
            <w:tcW w:w="3598" w:type="dxa"/>
            <w:tcBorders>
              <w:top w:val="single" w:sz="4" w:space="0" w:color="auto"/>
            </w:tcBorders>
            <w:shd w:val="clear" w:color="auto" w:fill="auto"/>
          </w:tcPr>
          <w:p w14:paraId="1B46BEC2" w14:textId="4BFE9055" w:rsidR="00070201" w:rsidRPr="00791835" w:rsidRDefault="00791835" w:rsidP="004741D1">
            <w:pPr>
              <w:pStyle w:val="ProductList-Offering"/>
              <w:tabs>
                <w:tab w:val="clear" w:pos="360"/>
                <w:tab w:val="clear" w:pos="720"/>
                <w:tab w:val="clear" w:pos="1080"/>
              </w:tabs>
              <w:spacing w:before="40" w:after="40"/>
              <w:ind w:left="0"/>
              <w:rPr>
                <w:color w:val="404040"/>
              </w:rPr>
            </w:pPr>
            <w:r w:rsidRPr="00791835">
              <w:rPr>
                <w:color w:val="0563C1"/>
              </w:rPr>
              <w:fldChar w:fldCharType="begin"/>
            </w:r>
            <w:r w:rsidRPr="0079183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791835">
              <w:rPr>
                <w:color w:val="0563C1"/>
              </w:rPr>
              <w:fldChar w:fldCharType="separate"/>
            </w:r>
            <w:r w:rsidRPr="00791835">
              <w:rPr>
                <w:color w:val="0563C1"/>
              </w:rPr>
              <w:t>Включенные технологии</w:t>
            </w:r>
            <w:r w:rsidRPr="00791835">
              <w:rPr>
                <w:color w:val="0563C1"/>
              </w:rPr>
              <w:fldChar w:fldCharType="end"/>
            </w:r>
            <w:r w:rsidR="00070201" w:rsidRPr="00791835">
              <w:rPr>
                <w:color w:val="000000" w:themeColor="text1"/>
              </w:rPr>
              <w:t xml:space="preserve">: </w:t>
            </w:r>
            <w:r w:rsidR="00070201">
              <w:rPr>
                <w:color w:val="000000" w:themeColor="text1"/>
              </w:rPr>
              <w:t>Технология</w:t>
            </w:r>
            <w:r w:rsidR="00070201" w:rsidRPr="00791835">
              <w:rPr>
                <w:color w:val="000000" w:themeColor="text1"/>
              </w:rPr>
              <w:t xml:space="preserve"> </w:t>
            </w:r>
            <w:r w:rsidR="00070201" w:rsidRPr="004838EF">
              <w:rPr>
                <w:color w:val="000000" w:themeColor="text1"/>
                <w:lang w:val="en-US"/>
              </w:rPr>
              <w:t>SQL</w:t>
            </w:r>
            <w:r w:rsidR="00070201" w:rsidRPr="00791835">
              <w:rPr>
                <w:color w:val="000000" w:themeColor="text1"/>
              </w:rPr>
              <w:t xml:space="preserve"> </w:t>
            </w:r>
            <w:r w:rsidR="00070201" w:rsidRPr="004838EF">
              <w:rPr>
                <w:color w:val="000000" w:themeColor="text1"/>
                <w:lang w:val="en-US"/>
              </w:rPr>
              <w:t>Server</w:t>
            </w:r>
          </w:p>
        </w:tc>
        <w:tc>
          <w:tcPr>
            <w:tcW w:w="3598" w:type="dxa"/>
            <w:tcBorders>
              <w:top w:val="single" w:sz="4" w:space="0" w:color="auto"/>
            </w:tcBorders>
            <w:shd w:val="clear" w:color="auto" w:fill="BFBFBF"/>
          </w:tcPr>
          <w:p w14:paraId="0410E8BB" w14:textId="2941804C" w:rsidR="00070201" w:rsidRPr="004C42CE" w:rsidRDefault="00070201" w:rsidP="004741D1">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17BCEFA7" w14:textId="48F0D897" w:rsidR="00070201" w:rsidRPr="004C42CE" w:rsidRDefault="00070201" w:rsidP="004741D1">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3C7693"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4741D1">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C116E89" w14:textId="23831365" w:rsidR="00AC63E0" w:rsidRPr="004838EF" w:rsidRDefault="00AC63E0" w:rsidP="004741D1">
            <w:pPr>
              <w:pStyle w:val="ProductList-Offering"/>
              <w:tabs>
                <w:tab w:val="clear" w:pos="360"/>
                <w:tab w:val="clear" w:pos="720"/>
                <w:tab w:val="clear" w:pos="1080"/>
              </w:tabs>
              <w:spacing w:before="40" w:after="40"/>
              <w:ind w:left="0"/>
              <w:rPr>
                <w:lang w:val="en-US"/>
              </w:rPr>
            </w:pPr>
            <w:r w:rsidRPr="004838EF">
              <w:rPr>
                <w:lang w:val="en-US"/>
              </w:rPr>
              <w:t>Visual Studio Team Foundation Server 2015</w:t>
            </w:r>
            <w:r>
              <w:fldChar w:fldCharType="begin"/>
            </w:r>
            <w:r w:rsidRPr="004838EF">
              <w:rPr>
                <w:lang w:val="en-US"/>
              </w:rPr>
              <w:instrText>XE "Visual Studio Team Foundation Server 2015"</w:instrText>
            </w:r>
            <w:r>
              <w:fldChar w:fldCharType="end"/>
            </w:r>
            <w:r w:rsidRPr="004838EF">
              <w:rPr>
                <w:lang w:val="en-US"/>
              </w:rPr>
              <w:t xml:space="preserve"> (</w:t>
            </w:r>
            <w:r>
              <w:t>лицензия</w:t>
            </w:r>
            <w:r w:rsidRPr="004838EF">
              <w:rPr>
                <w:lang w:val="en-US"/>
              </w:rPr>
              <w:t xml:space="preserve"> SAL «</w:t>
            </w:r>
            <w:r>
              <w:t>на</w:t>
            </w:r>
            <w:r w:rsidRPr="004838EF">
              <w:rPr>
                <w:lang w:val="en-US"/>
              </w:rPr>
              <w:t xml:space="preserve"> </w:t>
            </w:r>
            <w:r>
              <w:t>пользователя</w:t>
            </w:r>
            <w:r w:rsidRPr="004838EF">
              <w:rPr>
                <w:lang w:val="en-US"/>
              </w:rPr>
              <w:t>»)</w:t>
            </w:r>
          </w:p>
          <w:p w14:paraId="046A6F07" w14:textId="17074AB2" w:rsidR="00AC63E0" w:rsidRPr="004838EF" w:rsidRDefault="00AC63E0" w:rsidP="004741D1">
            <w:pPr>
              <w:pStyle w:val="ProductList-Offering"/>
              <w:tabs>
                <w:tab w:val="clear" w:pos="360"/>
                <w:tab w:val="clear" w:pos="720"/>
                <w:tab w:val="clear" w:pos="1080"/>
              </w:tabs>
              <w:spacing w:before="40" w:after="40"/>
              <w:ind w:left="0"/>
              <w:rPr>
                <w:lang w:val="en-US"/>
              </w:rPr>
            </w:pPr>
            <w:r w:rsidRPr="004838EF">
              <w:rPr>
                <w:lang w:val="en-US"/>
              </w:rPr>
              <w:t>Visual Studio Team Foundation Server 2015</w:t>
            </w:r>
            <w:r>
              <w:fldChar w:fldCharType="begin"/>
            </w:r>
            <w:r w:rsidRPr="004838EF">
              <w:rPr>
                <w:lang w:val="en-US"/>
              </w:rPr>
              <w:instrText>XE "Visual Studio Team Foundation Server 2015"</w:instrText>
            </w:r>
            <w:r>
              <w:fldChar w:fldCharType="end"/>
            </w:r>
            <w:r w:rsidRPr="004838EF">
              <w:rPr>
                <w:lang w:val="en-US"/>
              </w:rPr>
              <w:t xml:space="preserve"> Basic (</w:t>
            </w:r>
            <w:r>
              <w:t>лицензия</w:t>
            </w:r>
            <w:r w:rsidRPr="004838EF">
              <w:rPr>
                <w:lang w:val="en-US"/>
              </w:rPr>
              <w:t xml:space="preserve"> SAL «</w:t>
            </w:r>
            <w:r>
              <w:t>на</w:t>
            </w:r>
            <w:r w:rsidRPr="004838EF">
              <w:rPr>
                <w:lang w:val="en-US"/>
              </w:rPr>
              <w:t xml:space="preserve"> </w:t>
            </w:r>
            <w:r>
              <w:t>пользователя</w:t>
            </w:r>
            <w:r w:rsidRPr="004838EF">
              <w:rPr>
                <w:lang w:val="en-US"/>
              </w:rPr>
              <w:t>»)</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85E95" w:rsidRDefault="00AC63E0" w:rsidP="004741D1">
            <w:pPr>
              <w:pStyle w:val="ProductList-Offering"/>
              <w:tabs>
                <w:tab w:val="clear" w:pos="360"/>
                <w:tab w:val="clear" w:pos="720"/>
                <w:tab w:val="clear" w:pos="1080"/>
              </w:tabs>
              <w:spacing w:before="40" w:after="40"/>
              <w:ind w:left="0"/>
            </w:pPr>
            <w:r w:rsidRPr="004838EF">
              <w:rPr>
                <w:lang w:val="en-US"/>
              </w:rPr>
              <w:t>Visual</w:t>
            </w:r>
            <w:r w:rsidRPr="00B85E95">
              <w:t xml:space="preserve"> </w:t>
            </w:r>
            <w:r w:rsidRPr="004838EF">
              <w:rPr>
                <w:lang w:val="en-US"/>
              </w:rPr>
              <w:t>Studio</w:t>
            </w:r>
            <w:r w:rsidRPr="00B85E95">
              <w:t xml:space="preserve"> </w:t>
            </w:r>
            <w:r w:rsidRPr="004838EF">
              <w:rPr>
                <w:lang w:val="en-US"/>
              </w:rPr>
              <w:t>Enterprise</w:t>
            </w:r>
            <w:r w:rsidRPr="00B85E95">
              <w:t xml:space="preserve"> 2015</w:t>
            </w:r>
            <w:r>
              <w:fldChar w:fldCharType="begin"/>
            </w:r>
            <w:r w:rsidRPr="004838EF">
              <w:rPr>
                <w:lang w:val="en-US"/>
              </w:rPr>
              <w:instrText>XE</w:instrText>
            </w:r>
            <w:r w:rsidRPr="00B85E95">
              <w:instrText xml:space="preserve"> "</w:instrText>
            </w:r>
            <w:r w:rsidRPr="004838EF">
              <w:rPr>
                <w:lang w:val="en-US"/>
              </w:rPr>
              <w:instrText>Visual</w:instrText>
            </w:r>
            <w:r w:rsidRPr="00B85E95">
              <w:instrText xml:space="preserve"> </w:instrText>
            </w:r>
            <w:r w:rsidRPr="004838EF">
              <w:rPr>
                <w:lang w:val="en-US"/>
              </w:rPr>
              <w:instrText>Studio</w:instrText>
            </w:r>
            <w:r w:rsidRPr="00B85E95">
              <w:instrText xml:space="preserve"> </w:instrText>
            </w:r>
            <w:r w:rsidRPr="004838EF">
              <w:rPr>
                <w:lang w:val="en-US"/>
              </w:rPr>
              <w:instrText>Enterprise</w:instrText>
            </w:r>
            <w:r w:rsidRPr="00B85E95">
              <w:instrText xml:space="preserve"> 2015"</w:instrText>
            </w:r>
            <w:r>
              <w:fldChar w:fldCharType="end"/>
            </w:r>
            <w:r w:rsidRPr="00B85E95">
              <w:t xml:space="preserve"> (</w:t>
            </w:r>
            <w:r>
              <w:t>лицензия</w:t>
            </w:r>
            <w:r w:rsidRPr="00B85E95">
              <w:t xml:space="preserve"> </w:t>
            </w:r>
            <w:r w:rsidRPr="004838EF">
              <w:rPr>
                <w:lang w:val="en-US"/>
              </w:rPr>
              <w:t>SAL</w:t>
            </w:r>
            <w:r w:rsidRPr="00B85E95">
              <w:t xml:space="preserve"> «</w:t>
            </w:r>
            <w:r>
              <w:t>на</w:t>
            </w:r>
            <w:r w:rsidRPr="00B85E95">
              <w:t xml:space="preserve"> </w:t>
            </w:r>
            <w:r>
              <w:t>пользователя</w:t>
            </w:r>
            <w:r w:rsidRPr="00B85E95">
              <w:t>»)</w:t>
            </w:r>
          </w:p>
          <w:p w14:paraId="5846BF03" w14:textId="15B3911F" w:rsidR="00AC63E0" w:rsidRPr="004838EF" w:rsidRDefault="00AC63E0" w:rsidP="004741D1">
            <w:pPr>
              <w:pStyle w:val="ProductList-Offering"/>
              <w:tabs>
                <w:tab w:val="clear" w:pos="360"/>
                <w:tab w:val="clear" w:pos="720"/>
                <w:tab w:val="clear" w:pos="1080"/>
              </w:tabs>
              <w:spacing w:before="40" w:after="40"/>
              <w:ind w:left="0"/>
              <w:rPr>
                <w:lang w:val="en-US"/>
              </w:rPr>
            </w:pPr>
            <w:r w:rsidRPr="004838EF">
              <w:rPr>
                <w:lang w:val="en-US"/>
              </w:rPr>
              <w:t>Visual Studio Test Professional</w:t>
            </w:r>
            <w:r>
              <w:fldChar w:fldCharType="begin"/>
            </w:r>
            <w:r w:rsidRPr="004838EF">
              <w:rPr>
                <w:lang w:val="en-US"/>
              </w:rPr>
              <w:instrText>XE "Visual Studio Test Professional"</w:instrText>
            </w:r>
            <w:r>
              <w:fldChar w:fldCharType="end"/>
            </w:r>
            <w:r w:rsidRPr="004838EF">
              <w:rPr>
                <w:lang w:val="en-US"/>
              </w:rPr>
              <w:t xml:space="preserve"> 2015</w:t>
            </w:r>
            <w:r>
              <w:fldChar w:fldCharType="begin"/>
            </w:r>
            <w:r w:rsidRPr="004838EF">
              <w:rPr>
                <w:lang w:val="en-US"/>
              </w:rPr>
              <w:instrText>XE "Visual Studio Test Professional 2015"</w:instrText>
            </w:r>
            <w:r>
              <w:fldChar w:fldCharType="end"/>
            </w:r>
            <w:r w:rsidRPr="004838EF">
              <w:rPr>
                <w:lang w:val="en-US"/>
              </w:rPr>
              <w:t xml:space="preserve"> (</w:t>
            </w:r>
            <w:r>
              <w:t>лицензия</w:t>
            </w:r>
            <w:r w:rsidRPr="004838EF">
              <w:rPr>
                <w:lang w:val="en-US"/>
              </w:rPr>
              <w:t xml:space="preserve"> SAL «</w:t>
            </w:r>
            <w:r>
              <w:t>на</w:t>
            </w:r>
            <w:r w:rsidRPr="004838EF">
              <w:rPr>
                <w:lang w:val="en-US"/>
              </w:rPr>
              <w:t xml:space="preserve"> </w:t>
            </w:r>
            <w:r>
              <w:t>пользователя</w:t>
            </w:r>
            <w:r w:rsidRPr="004838EF">
              <w:rPr>
                <w:lang w:val="en-US"/>
              </w:rPr>
              <w:t>»)</w:t>
            </w:r>
          </w:p>
        </w:tc>
      </w:tr>
    </w:tbl>
    <w:p w14:paraId="72DC51A5" w14:textId="77777777" w:rsidR="00AC63E0" w:rsidRPr="004838EF" w:rsidRDefault="00AC63E0" w:rsidP="00AC63E0">
      <w:pPr>
        <w:pStyle w:val="ProductList-ClauseHeading"/>
        <w:tabs>
          <w:tab w:val="clear" w:pos="360"/>
          <w:tab w:val="clear" w:pos="720"/>
          <w:tab w:val="clear" w:pos="1080"/>
        </w:tabs>
        <w:rPr>
          <w:lang w:val="en-US"/>
        </w:rPr>
      </w:pPr>
    </w:p>
    <w:p w14:paraId="09350CC6" w14:textId="189B4012" w:rsidR="00AC63E0" w:rsidRPr="004838EF" w:rsidRDefault="00AC63E0" w:rsidP="00AC63E0">
      <w:pPr>
        <w:pStyle w:val="ProductList-ClauseHeading"/>
        <w:tabs>
          <w:tab w:val="clear" w:pos="360"/>
          <w:tab w:val="clear" w:pos="720"/>
          <w:tab w:val="clear" w:pos="1080"/>
        </w:tabs>
        <w:rPr>
          <w:lang w:val="en-US"/>
        </w:rPr>
      </w:pPr>
      <w:r w:rsidRPr="004838EF">
        <w:rPr>
          <w:lang w:val="en-US"/>
        </w:rPr>
        <w:t xml:space="preserve">2. </w:t>
      </w:r>
      <w:r>
        <w:t>Ограничения</w:t>
      </w:r>
      <w:r w:rsidRPr="004838EF">
        <w:rPr>
          <w:lang w:val="en-US"/>
        </w:rPr>
        <w:t xml:space="preserve"> </w:t>
      </w:r>
      <w:r>
        <w:t>на</w:t>
      </w:r>
      <w:r w:rsidRPr="004838EF">
        <w:rPr>
          <w:lang w:val="en-US"/>
        </w:rPr>
        <w:t xml:space="preserve"> </w:t>
      </w:r>
      <w:r>
        <w:t>использование</w:t>
      </w:r>
      <w:r w:rsidRPr="004838EF">
        <w:rPr>
          <w:lang w:val="en-US"/>
        </w:rPr>
        <w:t xml:space="preserve"> </w:t>
      </w:r>
      <w:r>
        <w:t>для</w:t>
      </w:r>
      <w:r w:rsidRPr="004838EF">
        <w:rPr>
          <w:lang w:val="en-US"/>
        </w:rPr>
        <w:t xml:space="preserve"> Visual Studio Enterprise 2015</w:t>
      </w:r>
      <w:r>
        <w:fldChar w:fldCharType="begin"/>
      </w:r>
      <w:r w:rsidRPr="004838EF">
        <w:rPr>
          <w:lang w:val="en-US"/>
        </w:rPr>
        <w:instrText>XE "Visual Studio Enterprise 2015"</w:instrText>
      </w:r>
      <w:r>
        <w:fldChar w:fldCharType="end"/>
      </w:r>
      <w:r w:rsidRPr="004838EF">
        <w:rPr>
          <w:lang w:val="en-US"/>
        </w:rPr>
        <w:t xml:space="preserve"> (</w:t>
      </w:r>
      <w:r>
        <w:t>лицензия</w:t>
      </w:r>
      <w:r w:rsidRPr="004838EF">
        <w:rPr>
          <w:lang w:val="en-US"/>
        </w:rPr>
        <w:t xml:space="preserve"> SAL) </w:t>
      </w:r>
      <w:r>
        <w:t>и</w:t>
      </w:r>
      <w:r w:rsidRPr="004838EF">
        <w:rPr>
          <w:lang w:val="en-US"/>
        </w:rPr>
        <w:t xml:space="preserve"> Visual Studio Test Professional</w:t>
      </w:r>
      <w:r>
        <w:fldChar w:fldCharType="begin"/>
      </w:r>
      <w:r w:rsidRPr="004838EF">
        <w:rPr>
          <w:lang w:val="en-US"/>
        </w:rPr>
        <w:instrText>XE "Visual Studio Test Professional"</w:instrText>
      </w:r>
      <w:r>
        <w:fldChar w:fldCharType="end"/>
      </w:r>
      <w:r w:rsidRPr="004838EF">
        <w:rPr>
          <w:lang w:val="en-US"/>
        </w:rPr>
        <w:t xml:space="preserve"> 2015</w:t>
      </w:r>
      <w:r>
        <w:fldChar w:fldCharType="begin"/>
      </w:r>
      <w:r w:rsidRPr="004838EF">
        <w:rPr>
          <w:lang w:val="en-US"/>
        </w:rPr>
        <w:instrText>XE "Visual Studio Test Professional 2015"</w:instrText>
      </w:r>
      <w:r>
        <w:fldChar w:fldCharType="end"/>
      </w:r>
      <w:r w:rsidRPr="004838EF">
        <w:rPr>
          <w:lang w:val="en-US"/>
        </w:rPr>
        <w:t xml:space="preserve"> (</w:t>
      </w:r>
      <w:r>
        <w:t>лицензия</w:t>
      </w:r>
      <w:r w:rsidRPr="004838EF">
        <w:rPr>
          <w:lang w:val="en-US"/>
        </w:rPr>
        <w:t xml:space="preserve"> SAL)</w:t>
      </w:r>
    </w:p>
    <w:p w14:paraId="5337B5B6" w14:textId="0F88AA61" w:rsidR="00AC63E0" w:rsidRPr="00B3420A" w:rsidRDefault="00AC63E0" w:rsidP="00AC63E0">
      <w:pPr>
        <w:pStyle w:val="ProductList-Body"/>
      </w:pPr>
      <w:r>
        <w:t>Каждый пользователь, для которого Клиент получает лицензию SAL на Visual Studio Enterprise 2015</w:t>
      </w:r>
      <w:r>
        <w:fldChar w:fldCharType="begin"/>
      </w:r>
      <w:r>
        <w:instrText>XE "Visual Studio Enterprise 2015"</w:instrText>
      </w:r>
      <w:r>
        <w:fldChar w:fldCharType="end"/>
      </w:r>
      <w:r>
        <w:t xml:space="preserve"> или лицензию SAL на Visual Studio Test Professional</w:t>
      </w:r>
      <w:r>
        <w:fldChar w:fldCharType="begin"/>
      </w:r>
      <w:r>
        <w:instrText>XE "Visual Studio Test Professional"</w:instrText>
      </w:r>
      <w:r>
        <w:fldChar w:fldCharType="end"/>
      </w:r>
      <w:r>
        <w:t>, может использовать следующие функции этого серверного программного обеспечения: Request and Manage Feedback, Test Management, Agile Portfolio Management, Team Rooms и Work Item Chart Authoring.</w:t>
      </w:r>
    </w:p>
    <w:p w14:paraId="1B42E049" w14:textId="77777777" w:rsidR="00AC63E0" w:rsidRPr="00B3420A" w:rsidRDefault="00AC63E0" w:rsidP="00AC63E0">
      <w:pPr>
        <w:pStyle w:val="ProductList-ClauseHeading"/>
        <w:tabs>
          <w:tab w:val="clear" w:pos="360"/>
          <w:tab w:val="clear" w:pos="720"/>
          <w:tab w:val="clear" w:pos="1080"/>
        </w:tabs>
      </w:pPr>
    </w:p>
    <w:p w14:paraId="6FA309D6" w14:textId="77777777" w:rsidR="00AC63E0" w:rsidRPr="00B3420A" w:rsidRDefault="00AC63E0" w:rsidP="00AC63E0">
      <w:pPr>
        <w:pStyle w:val="ProductList-ClauseHeading"/>
        <w:tabs>
          <w:tab w:val="clear" w:pos="360"/>
          <w:tab w:val="clear" w:pos="720"/>
          <w:tab w:val="clear" w:pos="1080"/>
        </w:tabs>
      </w:pPr>
      <w:r>
        <w:t>3. Отказ от лицензии SAL</w:t>
      </w:r>
    </w:p>
    <w:p w14:paraId="5CBD5538" w14:textId="0C7F5004" w:rsidR="00AC63E0" w:rsidRPr="00B3420A" w:rsidRDefault="00AC63E0" w:rsidP="00AC63E0">
      <w:pPr>
        <w:pStyle w:val="ProductList-Body"/>
      </w:pPr>
      <w:r>
        <w:t>Лицензия SAL не требуется пользователям для следующих действий. просматривать, редактировать или вводить рабочие элементы, осуществлять доступ к Team Foundation Server Reporting для доступа к Visual Studio Online</w:t>
      </w:r>
      <w:r>
        <w:fldChar w:fldCharType="begin"/>
      </w:r>
      <w:r>
        <w:instrText>XE "Служба для разработчиков Visual Studio Online"</w:instrText>
      </w:r>
      <w:r>
        <w:fldChar w:fldCharType="end"/>
      </w:r>
      <w:r>
        <w:t xml:space="preserve"> через прокси-сервер Team Foundation Server 2015 для утверждения стадий в конвейере Управления выпусками.</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Библиотеки, предоставляемые по малой общедоступной лицензии GNU</w:t>
      </w:r>
    </w:p>
    <w:p w14:paraId="20857CE8" w14:textId="3B19B6FC" w:rsidR="003A17EA" w:rsidRPr="00B3420A" w:rsidRDefault="00B9201F" w:rsidP="00AC63E0">
      <w:pPr>
        <w:pStyle w:val="ProductList-Body"/>
      </w:pPr>
      <w:r>
        <w:fldChar w:fldCharType="begin"/>
      </w:r>
      <w:r>
        <w:instrText xml:space="preserve"> AutoTextList   \s NoStyle \t "Licensed User means the single person to whom a License is assigned." </w:instrText>
      </w:r>
      <w:r>
        <w:fldChar w:fldCharType="separate"/>
      </w:r>
      <w:r>
        <w:fldChar w:fldCharType="begin"/>
      </w:r>
      <w:r w:rsidRPr="00C23022">
        <w:instrText>AutoTextList  \s NoStyle \t "Лицензированный пользователь — отдельное лицо, которому назначена Лицензия.</w:instrText>
      </w:r>
      <w:r>
        <w:instrText>"</w:instrText>
      </w:r>
      <w:r w:rsidRPr="00C23022">
        <w:instrText xml:space="preserve"> </w:instrText>
      </w:r>
      <w:r>
        <w:fldChar w:fldCharType="separate"/>
      </w:r>
      <w:r w:rsidRPr="00C23022">
        <w:t>Лицензированный пользователь</w:t>
      </w:r>
      <w:r>
        <w:fldChar w:fldCharType="end"/>
      </w:r>
      <w:r>
        <w:fldChar w:fldCharType="end"/>
      </w:r>
      <w:r w:rsidR="00AC63E0">
        <w:t xml:space="preserve"> может изучать технологию, декомпилировать или деассемблировать программное обеспечение Visual Studio либо иным образом пытаться обнаружить его исходный код исключительно в степени, необходимой для отладки изменений в каких-либо библиотеках, предоставляемых по малой общедоступной лицензии GNU, которые могут быть включены в программное обеспечение или на которые программное обеспечение может ссылаться.</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Технология SQL Server</w:t>
      </w:r>
    </w:p>
    <w:p w14:paraId="39B8A880" w14:textId="6EB4AF1F" w:rsidR="003A17EA" w:rsidRPr="00B3420A" w:rsidRDefault="003A17EA" w:rsidP="00CA0FC8">
      <w:pPr>
        <w:pStyle w:val="ProductList-Body"/>
      </w:pPr>
      <w:r>
        <w:t xml:space="preserve">Клиент может запускать любое количество </w:t>
      </w:r>
      <w:r w:rsidR="00B63B40" w:rsidRPr="006C3CC2">
        <w:rPr>
          <w:color w:val="0563C1"/>
          <w:szCs w:val="18"/>
        </w:rPr>
        <w:fldChar w:fldCharType="begin"/>
      </w:r>
      <w:r w:rsidR="00B63B40" w:rsidRPr="00AA74AF">
        <w:rPr>
          <w:color w:val="0563C1"/>
          <w:szCs w:val="18"/>
          <w:lang w:val="en-US"/>
        </w:rPr>
        <w:instrText>AutoTextList</w:instrText>
      </w:r>
      <w:r w:rsidR="00B63B40" w:rsidRPr="00B63B40">
        <w:rPr>
          <w:color w:val="0563C1"/>
          <w:szCs w:val="18"/>
        </w:rPr>
        <w:instrText xml:space="preserve">  \</w:instrText>
      </w:r>
      <w:r w:rsidR="00B63B40" w:rsidRPr="00AA74AF">
        <w:rPr>
          <w:color w:val="0563C1"/>
          <w:szCs w:val="18"/>
          <w:lang w:val="en-US"/>
        </w:rPr>
        <w:instrText>s</w:instrText>
      </w:r>
      <w:r w:rsidR="00B63B40" w:rsidRPr="00B63B40">
        <w:rPr>
          <w:color w:val="0563C1"/>
          <w:szCs w:val="18"/>
        </w:rPr>
        <w:instrText xml:space="preserve"> </w:instrText>
      </w:r>
      <w:r w:rsidR="00B63B40" w:rsidRPr="00AA74AF">
        <w:rPr>
          <w:color w:val="0563C1"/>
          <w:szCs w:val="18"/>
          <w:lang w:val="en-US"/>
        </w:rPr>
        <w:instrText>NoStyle</w:instrText>
      </w:r>
      <w:r w:rsidR="00B63B40" w:rsidRPr="00B63B40">
        <w:rPr>
          <w:color w:val="0563C1"/>
          <w:szCs w:val="18"/>
        </w:rPr>
        <w:instrText xml:space="preserve"> \</w:instrText>
      </w:r>
      <w:r w:rsidR="00B63B40" w:rsidRPr="00AA74AF">
        <w:rPr>
          <w:color w:val="0563C1"/>
          <w:szCs w:val="18"/>
          <w:lang w:val="en-US"/>
        </w:rPr>
        <w:instrText>t</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 xml:space="preserve"> — </w:instrText>
      </w:r>
      <w:r w:rsidR="00B63B40" w:rsidRPr="004A567A">
        <w:rPr>
          <w:color w:val="0563C1"/>
          <w:szCs w:val="18"/>
        </w:rPr>
        <w:instrText>образ</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созданный</w:instrText>
      </w:r>
      <w:r w:rsidR="00B63B40" w:rsidRPr="00B63B40">
        <w:rPr>
          <w:color w:val="0563C1"/>
          <w:szCs w:val="18"/>
        </w:rPr>
        <w:instrText xml:space="preserve"> </w:instrText>
      </w:r>
      <w:r w:rsidR="00B63B40" w:rsidRPr="004A567A">
        <w:rPr>
          <w:color w:val="0563C1"/>
          <w:szCs w:val="18"/>
        </w:rPr>
        <w:instrText>посредством</w:instrText>
      </w:r>
      <w:r w:rsidR="00B63B40" w:rsidRPr="00B63B40">
        <w:rPr>
          <w:color w:val="0563C1"/>
          <w:szCs w:val="18"/>
        </w:rPr>
        <w:instrText xml:space="preserve"> </w:instrText>
      </w:r>
      <w:r w:rsidR="00B63B40" w:rsidRPr="004A567A">
        <w:rPr>
          <w:color w:val="0563C1"/>
          <w:szCs w:val="18"/>
        </w:rPr>
        <w:instrText>выполнения</w:instrText>
      </w:r>
      <w:r w:rsidR="00B63B40" w:rsidRPr="00B63B40">
        <w:rPr>
          <w:color w:val="0563C1"/>
          <w:szCs w:val="18"/>
        </w:rPr>
        <w:instrText xml:space="preserve"> </w:instrText>
      </w:r>
      <w:r w:rsidR="00B63B40" w:rsidRPr="004A567A">
        <w:rPr>
          <w:color w:val="0563C1"/>
          <w:szCs w:val="18"/>
        </w:rPr>
        <w:instrText>процедуры</w:instrText>
      </w:r>
      <w:r w:rsidR="00B63B40" w:rsidRPr="00B63B40">
        <w:rPr>
          <w:color w:val="0563C1"/>
          <w:szCs w:val="18"/>
        </w:rPr>
        <w:instrText xml:space="preserve"> </w:instrText>
      </w:r>
      <w:r w:rsidR="00B63B40" w:rsidRPr="004A567A">
        <w:rPr>
          <w:color w:val="0563C1"/>
          <w:szCs w:val="18"/>
        </w:rPr>
        <w:instrText>установки</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или</w:instrText>
      </w:r>
      <w:r w:rsidR="00B63B40" w:rsidRPr="00B63B40">
        <w:rPr>
          <w:color w:val="0563C1"/>
          <w:szCs w:val="18"/>
        </w:rPr>
        <w:instrText xml:space="preserve"> </w:instrText>
      </w:r>
      <w:r w:rsidR="00B63B40" w:rsidRPr="004A567A">
        <w:rPr>
          <w:color w:val="0563C1"/>
          <w:szCs w:val="18"/>
        </w:rPr>
        <w:instrText>путем</w:instrText>
      </w:r>
      <w:r w:rsidR="00B63B40" w:rsidRPr="00B63B40">
        <w:rPr>
          <w:color w:val="0563C1"/>
          <w:szCs w:val="18"/>
        </w:rPr>
        <w:instrText xml:space="preserve"> </w:instrText>
      </w:r>
      <w:r w:rsidR="00B63B40" w:rsidRPr="004A567A">
        <w:rPr>
          <w:color w:val="0563C1"/>
          <w:szCs w:val="18"/>
        </w:rPr>
        <w:instrText>копирования</w:instrText>
      </w:r>
      <w:r w:rsidR="00B63B40" w:rsidRPr="00B63B40">
        <w:rPr>
          <w:color w:val="0563C1"/>
          <w:szCs w:val="18"/>
        </w:rPr>
        <w:instrText xml:space="preserve"> </w:instrText>
      </w:r>
      <w:r w:rsidR="00B63B40" w:rsidRPr="004A567A">
        <w:rPr>
          <w:color w:val="0563C1"/>
          <w:szCs w:val="18"/>
        </w:rPr>
        <w:instrText>существующего</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w:instrText>
      </w:r>
      <w:r w:rsidR="00B63B40" w:rsidRPr="006C3CC2">
        <w:rPr>
          <w:color w:val="0563C1"/>
          <w:szCs w:val="18"/>
        </w:rPr>
        <w:fldChar w:fldCharType="separate"/>
      </w:r>
      <w:r w:rsidR="00653D62" w:rsidRPr="00653D62">
        <w:rPr>
          <w:color w:val="0563C1"/>
          <w:szCs w:val="18"/>
        </w:rPr>
        <w:t>Экземпляров</w:t>
      </w:r>
      <w:r w:rsidR="00B63B40" w:rsidRPr="006C3CC2">
        <w:rPr>
          <w:color w:val="0563C1"/>
          <w:szCs w:val="18"/>
        </w:rPr>
        <w:fldChar w:fldCharType="end"/>
      </w:r>
      <w:r w:rsidR="004741D1" w:rsidRPr="004838EF">
        <w:t xml:space="preserve"> </w:t>
      </w:r>
      <w:r>
        <w:t xml:space="preserve">какого-либо программного обеспечения базы данных SQL Server, включенного в Продукт, в одной </w:t>
      </w:r>
      <w:r w:rsidR="00B63B40">
        <w:rPr>
          <w:color w:val="0563C1"/>
        </w:rPr>
        <w:fldChar w:fldCharType="begin"/>
      </w:r>
      <w:r w:rsidR="00B63B40" w:rsidRPr="00124A94">
        <w:rPr>
          <w:rStyle w:val="ProductList-BodyChar"/>
          <w:color w:val="0563C1"/>
          <w:lang w:val="en-US"/>
        </w:rPr>
        <w:instrText>AutoTextList</w:instrText>
      </w:r>
      <w:r w:rsidR="00B63B40" w:rsidRPr="00B63B40">
        <w:rPr>
          <w:rStyle w:val="ProductList-BodyChar"/>
          <w:color w:val="0563C1"/>
        </w:rPr>
        <w:instrText xml:space="preserve">  \</w:instrText>
      </w:r>
      <w:r w:rsidR="00B63B40" w:rsidRPr="00124A94">
        <w:rPr>
          <w:rStyle w:val="ProductList-BodyChar"/>
          <w:color w:val="0563C1"/>
          <w:lang w:val="en-US"/>
        </w:rPr>
        <w:instrText>s</w:instrText>
      </w:r>
      <w:r w:rsidR="00B63B40" w:rsidRPr="00B63B40">
        <w:rPr>
          <w:rStyle w:val="ProductList-BodyChar"/>
          <w:color w:val="0563C1"/>
        </w:rPr>
        <w:instrText xml:space="preserve"> </w:instrText>
      </w:r>
      <w:r w:rsidR="00B63B40" w:rsidRPr="00124A94">
        <w:rPr>
          <w:rStyle w:val="ProductList-BodyChar"/>
          <w:color w:val="0563C1"/>
          <w:lang w:val="en-US"/>
        </w:rPr>
        <w:instrText>NoStyle</w:instrText>
      </w:r>
      <w:r w:rsidR="00B63B40" w:rsidRPr="00B63B40">
        <w:rPr>
          <w:rStyle w:val="ProductList-BodyChar"/>
          <w:color w:val="0563C1"/>
        </w:rPr>
        <w:instrText xml:space="preserve"> \</w:instrText>
      </w:r>
      <w:r w:rsidR="00B63B40" w:rsidRPr="00124A94">
        <w:rPr>
          <w:rStyle w:val="ProductList-BodyChar"/>
          <w:color w:val="0563C1"/>
          <w:lang w:val="en-US"/>
        </w:rPr>
        <w:instrText>t</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124A94">
        <w:rPr>
          <w:rStyle w:val="ProductList-BodyChar"/>
          <w:color w:val="0563C1"/>
          <w:lang w:val="en-US"/>
        </w:rPr>
        <w:instrText>OSE</w:instrText>
      </w:r>
      <w:r w:rsidR="00B63B40" w:rsidRPr="00B63B40">
        <w:rPr>
          <w:rStyle w:val="ProductList-BodyChar"/>
          <w:color w:val="0563C1"/>
        </w:rPr>
        <w:instrText xml:space="preserve">) —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либо</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виртуальной</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иным</w:instrText>
      </w:r>
      <w:r w:rsidR="00B63B40" w:rsidRPr="00B63B40">
        <w:rPr>
          <w:rStyle w:val="ProductList-BodyChar"/>
          <w:color w:val="0563C1"/>
        </w:rPr>
        <w:instrText xml:space="preserve"> </w:instrText>
      </w:r>
      <w:r w:rsidR="00B63B40" w:rsidRPr="00C53FCF">
        <w:rPr>
          <w:rStyle w:val="ProductList-BodyChar"/>
          <w:color w:val="0563C1"/>
        </w:rPr>
        <w:instrText>способом</w:instrText>
      </w:r>
      <w:r w:rsidR="00B63B40" w:rsidRPr="00B63B40">
        <w:rPr>
          <w:rStyle w:val="ProductList-BodyChar"/>
          <w:color w:val="0563C1"/>
        </w:rPr>
        <w:instrText xml:space="preserve"> </w:instrText>
      </w:r>
      <w:r w:rsidR="00B63B40" w:rsidRPr="00C53FCF">
        <w:rPr>
          <w:rStyle w:val="ProductList-BodyChar"/>
          <w:color w:val="0563C1"/>
        </w:rPr>
        <w:instrText>эмулированной</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которые</w:instrText>
      </w:r>
      <w:r w:rsidR="00B63B40" w:rsidRPr="00B63B40">
        <w:rPr>
          <w:rStyle w:val="ProductList-BodyChar"/>
          <w:color w:val="0563C1"/>
        </w:rPr>
        <w:instrText xml:space="preserve"> </w:instrText>
      </w:r>
      <w:r w:rsidR="00B63B40" w:rsidRPr="00C53FCF">
        <w:rPr>
          <w:rStyle w:val="ProductList-BodyChar"/>
          <w:color w:val="0563C1"/>
        </w:rPr>
        <w:instrText>позволяют</w:instrText>
      </w:r>
      <w:r w:rsidR="00B63B40" w:rsidRPr="00B63B40">
        <w:rPr>
          <w:rStyle w:val="ProductList-BodyChar"/>
          <w:color w:val="0563C1"/>
        </w:rPr>
        <w:instrText xml:space="preserve"> </w:instrText>
      </w:r>
      <w:r w:rsidR="00B63B40" w:rsidRPr="00C53FCF">
        <w:rPr>
          <w:rStyle w:val="ProductList-BodyChar"/>
          <w:color w:val="0563C1"/>
        </w:rPr>
        <w:instrText>однозначно</w:instrText>
      </w:r>
      <w:r w:rsidR="00B63B40" w:rsidRPr="00B63B40">
        <w:rPr>
          <w:rStyle w:val="ProductList-BodyChar"/>
          <w:color w:val="0563C1"/>
        </w:rPr>
        <w:instrText xml:space="preserve"> </w:instrText>
      </w:r>
      <w:r w:rsidR="00B63B40" w:rsidRPr="00C53FCF">
        <w:rPr>
          <w:rStyle w:val="ProductList-BodyChar"/>
          <w:color w:val="0563C1"/>
        </w:rPr>
        <w:instrText>обозначать</w:instrText>
      </w:r>
      <w:r w:rsidR="00B63B40" w:rsidRPr="00B63B40">
        <w:rPr>
          <w:rStyle w:val="ProductList-BodyChar"/>
          <w:color w:val="0563C1"/>
        </w:rPr>
        <w:instrText xml:space="preserve"> </w:instrText>
      </w:r>
      <w:r w:rsidR="00B63B40" w:rsidRPr="00C53FCF">
        <w:rPr>
          <w:rStyle w:val="ProductList-BodyChar"/>
          <w:color w:val="0563C1"/>
        </w:rPr>
        <w:instrText>компьютер</w:instrText>
      </w:r>
      <w:r w:rsidR="00B63B40" w:rsidRPr="00B63B40">
        <w:rPr>
          <w:rStyle w:val="ProductList-BodyChar"/>
          <w:color w:val="0563C1"/>
        </w:rPr>
        <w:instrText xml:space="preserve"> (</w:instrText>
      </w:r>
      <w:r w:rsidR="00B63B40" w:rsidRPr="00C53FCF">
        <w:rPr>
          <w:rStyle w:val="ProductList-BodyChar"/>
          <w:color w:val="0563C1"/>
        </w:rPr>
        <w:instrText>основное</w:instrText>
      </w:r>
      <w:r w:rsidR="00B63B40" w:rsidRPr="00B63B40">
        <w:rPr>
          <w:rStyle w:val="ProductList-BodyChar"/>
          <w:color w:val="0563C1"/>
        </w:rPr>
        <w:instrText xml:space="preserve"> </w:instrText>
      </w:r>
      <w:r w:rsidR="00B63B40" w:rsidRPr="00C53FCF">
        <w:rPr>
          <w:rStyle w:val="ProductList-BodyChar"/>
          <w:color w:val="0563C1"/>
        </w:rPr>
        <w:instrText>имя</w:instrText>
      </w:r>
      <w:r w:rsidR="00B63B40" w:rsidRPr="00B63B40">
        <w:rPr>
          <w:rStyle w:val="ProductList-BodyChar"/>
          <w:color w:val="0563C1"/>
        </w:rPr>
        <w:instrText xml:space="preserve"> </w:instrText>
      </w:r>
      <w:r w:rsidR="00B63B40" w:rsidRPr="00C53FCF">
        <w:rPr>
          <w:rStyle w:val="ProductList-BodyChar"/>
          <w:color w:val="0563C1"/>
        </w:rPr>
        <w:instrText>компьютера</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аналогичный</w:instrText>
      </w:r>
      <w:r w:rsidR="00B63B40" w:rsidRPr="00B63B40">
        <w:rPr>
          <w:rStyle w:val="ProductList-BodyChar"/>
          <w:color w:val="0563C1"/>
        </w:rPr>
        <w:instrText xml:space="preserve"> </w:instrText>
      </w:r>
      <w:r w:rsidR="00B63B40" w:rsidRPr="00C53FCF">
        <w:rPr>
          <w:rStyle w:val="ProductList-BodyChar"/>
          <w:color w:val="0563C1"/>
        </w:rPr>
        <w:instrText>уникальный</w:instrText>
      </w:r>
      <w:r w:rsidR="00B63B40" w:rsidRPr="00B63B40">
        <w:rPr>
          <w:rStyle w:val="ProductList-BodyChar"/>
          <w:color w:val="0563C1"/>
        </w:rPr>
        <w:instrText xml:space="preserve"> </w:instrText>
      </w:r>
      <w:r w:rsidR="00B63B40" w:rsidRPr="00C53FCF">
        <w:rPr>
          <w:rStyle w:val="ProductList-BodyChar"/>
          <w:color w:val="0563C1"/>
        </w:rPr>
        <w:instrText>идентификатор</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предоставить</w:instrText>
      </w:r>
      <w:r w:rsidR="00B63B40" w:rsidRPr="00B63B40">
        <w:rPr>
          <w:rStyle w:val="ProductList-BodyChar"/>
          <w:color w:val="0563C1"/>
        </w:rPr>
        <w:instrText xml:space="preserve"> </w:instrText>
      </w:r>
      <w:r w:rsidR="00B63B40" w:rsidRPr="00C53FCF">
        <w:rPr>
          <w:rStyle w:val="ProductList-BodyChar"/>
          <w:color w:val="0563C1"/>
        </w:rPr>
        <w:instrText>индивидуальные</w:instrText>
      </w:r>
      <w:r w:rsidR="00B63B40" w:rsidRPr="00B63B40">
        <w:rPr>
          <w:rStyle w:val="ProductList-BodyChar"/>
          <w:color w:val="0563C1"/>
        </w:rPr>
        <w:instrText xml:space="preserve"> </w:instrText>
      </w:r>
      <w:r w:rsidR="00B63B40" w:rsidRPr="00C53FCF">
        <w:rPr>
          <w:rStyle w:val="ProductList-BodyChar"/>
          <w:color w:val="0563C1"/>
        </w:rPr>
        <w:instrText>административные</w:instrText>
      </w:r>
      <w:r w:rsidR="00B63B40" w:rsidRPr="00B63B40">
        <w:rPr>
          <w:rStyle w:val="ProductList-BodyChar"/>
          <w:color w:val="0563C1"/>
        </w:rPr>
        <w:instrText xml:space="preserve"> </w:instrText>
      </w:r>
      <w:r w:rsidR="00B63B40" w:rsidRPr="00C53FCF">
        <w:rPr>
          <w:rStyle w:val="ProductList-BodyChar"/>
          <w:color w:val="0563C1"/>
        </w:rPr>
        <w:instrText>права</w:instrText>
      </w:r>
      <w:r w:rsidR="00B63B40" w:rsidRPr="00B63B40">
        <w:rPr>
          <w:rStyle w:val="ProductList-BodyChar"/>
          <w:color w:val="0563C1"/>
        </w:rPr>
        <w:instrText xml:space="preserve">, </w:instrText>
      </w:r>
      <w:r w:rsidR="00B63B40" w:rsidRPr="00C53FCF">
        <w:rPr>
          <w:rStyle w:val="ProductList-BodyChar"/>
          <w:color w:val="0563C1"/>
        </w:rPr>
        <w:instrText>а</w:instrText>
      </w:r>
      <w:r w:rsidR="00B63B40" w:rsidRPr="00B63B40">
        <w:rPr>
          <w:rStyle w:val="ProductList-BodyChar"/>
          <w:color w:val="0563C1"/>
        </w:rPr>
        <w:instrText xml:space="preserve"> </w:instrText>
      </w:r>
      <w:r w:rsidR="00B63B40" w:rsidRPr="00C53FCF">
        <w:rPr>
          <w:rStyle w:val="ProductList-BodyChar"/>
          <w:color w:val="0563C1"/>
        </w:rPr>
        <w:instrText>также</w:instrText>
      </w:r>
      <w:r w:rsidR="00B63B40" w:rsidRPr="00B63B40">
        <w:rPr>
          <w:rStyle w:val="ProductList-BodyChar"/>
          <w:color w:val="0563C1"/>
        </w:rPr>
        <w:instrText xml:space="preserve"> </w:instrText>
      </w:r>
      <w:r w:rsidR="00B63B40" w:rsidRPr="00C53FCF">
        <w:rPr>
          <w:rStyle w:val="ProductList-BodyChar"/>
          <w:color w:val="0563C1"/>
        </w:rPr>
        <w:instrText>экземпляры</w:instrText>
      </w:r>
      <w:r w:rsidR="00B63B40" w:rsidRPr="00B63B40">
        <w:rPr>
          <w:rStyle w:val="ProductList-BodyChar"/>
          <w:color w:val="0563C1"/>
        </w:rPr>
        <w:instrText xml:space="preserve"> </w:instrText>
      </w:r>
      <w:r w:rsidR="00B63B40" w:rsidRPr="00C53FCF">
        <w:rPr>
          <w:rStyle w:val="ProductList-BodyChar"/>
          <w:color w:val="0563C1"/>
        </w:rPr>
        <w:instrText>приложений</w:instrText>
      </w:r>
      <w:r w:rsidR="00B63B40" w:rsidRPr="00B63B40">
        <w:rPr>
          <w:rStyle w:val="ProductList-BodyChar"/>
          <w:color w:val="0563C1"/>
        </w:rPr>
        <w:instrText xml:space="preserve"> (</w:instrText>
      </w:r>
      <w:r w:rsidR="00B63B40" w:rsidRPr="00C53FCF">
        <w:rPr>
          <w:rStyle w:val="ProductList-BodyChar"/>
          <w:color w:val="0563C1"/>
        </w:rPr>
        <w:instrText>если</w:instrText>
      </w:r>
      <w:r w:rsidR="00B63B40" w:rsidRPr="00B63B40">
        <w:rPr>
          <w:rStyle w:val="ProductList-BodyChar"/>
          <w:color w:val="0563C1"/>
        </w:rPr>
        <w:instrText xml:space="preserve"> </w:instrText>
      </w:r>
      <w:r w:rsidR="00B63B40" w:rsidRPr="00C53FCF">
        <w:rPr>
          <w:rStyle w:val="ProductList-BodyChar"/>
          <w:color w:val="0563C1"/>
        </w:rPr>
        <w:instrText>они</w:instrText>
      </w:r>
      <w:r w:rsidR="00B63B40" w:rsidRPr="00B63B40">
        <w:rPr>
          <w:rStyle w:val="ProductList-BodyChar"/>
          <w:color w:val="0563C1"/>
        </w:rPr>
        <w:instrText xml:space="preserve"> </w:instrText>
      </w:r>
      <w:r w:rsidR="00B63B40" w:rsidRPr="00C53FCF">
        <w:rPr>
          <w:rStyle w:val="ProductList-BodyChar"/>
          <w:color w:val="0563C1"/>
        </w:rPr>
        <w:instrText>есть</w:instrText>
      </w:r>
      <w:r w:rsidR="00B63B40" w:rsidRPr="00B63B40">
        <w:rPr>
          <w:rStyle w:val="ProductList-BodyChar"/>
          <w:color w:val="0563C1"/>
        </w:rPr>
        <w:instrText xml:space="preserve">), </w:instrText>
      </w:r>
      <w:r w:rsidR="00B63B40" w:rsidRPr="00C53FCF">
        <w:rPr>
          <w:rStyle w:val="ProductList-BodyChar"/>
          <w:color w:val="0563C1"/>
        </w:rPr>
        <w:instrText>настроенные</w:instrText>
      </w:r>
      <w:r w:rsidR="00B63B40" w:rsidRPr="00B63B40">
        <w:rPr>
          <w:rStyle w:val="ProductList-BodyChar"/>
          <w:color w:val="0563C1"/>
        </w:rPr>
        <w:instrText xml:space="preserve"> </w:instrText>
      </w:r>
      <w:r w:rsidR="00B63B40" w:rsidRPr="00C53FCF">
        <w:rPr>
          <w:rStyle w:val="ProductList-BodyChar"/>
          <w:color w:val="0563C1"/>
        </w:rPr>
        <w:instrText>для</w:instrText>
      </w:r>
      <w:r w:rsidR="00B63B40" w:rsidRPr="00B63B40">
        <w:rPr>
          <w:rStyle w:val="ProductList-BodyChar"/>
          <w:color w:val="0563C1"/>
        </w:rPr>
        <w:instrText xml:space="preserve"> </w:instrText>
      </w:r>
      <w:r w:rsidR="00B63B40" w:rsidRPr="00C53FCF">
        <w:rPr>
          <w:rStyle w:val="ProductList-BodyChar"/>
          <w:color w:val="0563C1"/>
        </w:rPr>
        <w:instrText>работы</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вышеуказанных</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их</w:instrText>
      </w:r>
      <w:r w:rsidR="00B63B40" w:rsidRPr="00B63B40">
        <w:rPr>
          <w:rStyle w:val="ProductList-BodyChar"/>
          <w:color w:val="0563C1"/>
        </w:rPr>
        <w:instrText xml:space="preserve"> </w:instrText>
      </w:r>
      <w:r w:rsidR="00B63B40" w:rsidRPr="00C53FCF">
        <w:rPr>
          <w:rStyle w:val="ProductList-BodyChar"/>
          <w:color w:val="0563C1"/>
        </w:rPr>
        <w:instrText>частях</w:instrText>
      </w:r>
      <w:r w:rsidR="00B63B40" w:rsidRPr="00B63B40">
        <w:rPr>
          <w:rStyle w:val="ProductList-BodyChar"/>
          <w:color w:val="0563C1"/>
        </w:rPr>
        <w:instrText xml:space="preserve">. </w:instrText>
      </w:r>
      <w:r w:rsidR="00B63B40" w:rsidRPr="00C53FCF">
        <w:rPr>
          <w:rStyle w:val="ProductList-BodyChar"/>
          <w:color w:val="0563C1"/>
        </w:rPr>
        <w:instrText>Физические</w:instrText>
      </w:r>
      <w:r w:rsidR="00B63B40" w:rsidRPr="00B63B40">
        <w:rPr>
          <w:rStyle w:val="ProductList-BodyChar"/>
          <w:color w:val="0563C1"/>
        </w:rPr>
        <w:instrText xml:space="preserve"> </w:instrText>
      </w:r>
      <w:r w:rsidR="00B63B40" w:rsidRPr="00C53FCF">
        <w:rPr>
          <w:rStyle w:val="ProductList-BodyChar"/>
          <w:color w:val="0563C1"/>
        </w:rPr>
        <w:instrText>устройства</w:instrText>
      </w:r>
      <w:r w:rsidR="00B63B40" w:rsidRPr="00B63B40">
        <w:rPr>
          <w:rStyle w:val="ProductList-BodyChar"/>
          <w:color w:val="0563C1"/>
        </w:rPr>
        <w:instrText xml:space="preserve"> </w:instrText>
      </w:r>
      <w:r w:rsidR="00B63B40" w:rsidRPr="00C53FCF">
        <w:rPr>
          <w:rStyle w:val="ProductList-BodyChar"/>
          <w:color w:val="0563C1"/>
        </w:rPr>
        <w:instrText>могут</w:instrText>
      </w:r>
      <w:r w:rsidR="00B63B40" w:rsidRPr="00B63B40">
        <w:rPr>
          <w:rStyle w:val="ProductList-BodyChar"/>
          <w:color w:val="0563C1"/>
        </w:rPr>
        <w:instrText xml:space="preserve"> </w:instrText>
      </w:r>
      <w:r w:rsidR="00B63B40" w:rsidRPr="00C53FCF">
        <w:rPr>
          <w:rStyle w:val="ProductList-BodyChar"/>
          <w:color w:val="0563C1"/>
        </w:rPr>
        <w:instrText>включать</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Физическая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C53FCF">
        <w:rPr>
          <w:rStyle w:val="ProductList-BodyChar"/>
          <w:color w:val="0563C1"/>
        </w:rPr>
        <w:instrText>и</w:instrText>
      </w:r>
      <w:r w:rsidR="00B63B40" w:rsidRPr="00B63B40">
        <w:rPr>
          <w:rStyle w:val="ProductList-BodyChar"/>
          <w:color w:val="0563C1"/>
        </w:rPr>
        <w:instrText>/</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несколько</w:instrText>
      </w:r>
      <w:r w:rsidR="00B63B40" w:rsidRPr="00B63B40">
        <w:rPr>
          <w:rStyle w:val="ProductList-BodyChar"/>
          <w:color w:val="0563C1"/>
        </w:rPr>
        <w:instrText xml:space="preserve"> </w:instrText>
      </w:r>
      <w:r w:rsidR="00B63B40" w:rsidRPr="00C53FCF">
        <w:rPr>
          <w:rStyle w:val="ProductList-BodyChar"/>
          <w:color w:val="0563C1"/>
        </w:rPr>
        <w:instrText>Виртуальная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w:instrText>
      </w:r>
      <w:r w:rsidR="00B63B40" w:rsidRPr="00B63B40">
        <w:rPr>
          <w:color w:val="0563C1"/>
        </w:rPr>
        <w:instrText>"</w:instrText>
      </w:r>
      <w:r w:rsidR="00B63B40">
        <w:rPr>
          <w:color w:val="0563C1"/>
        </w:rPr>
        <w:fldChar w:fldCharType="separate"/>
      </w:r>
      <w:r w:rsidR="00B63B40" w:rsidRPr="00124A94">
        <w:rPr>
          <w:color w:val="0563C1"/>
          <w:lang w:val="en-US"/>
        </w:rPr>
        <w:t>OSE</w:t>
      </w:r>
      <w:r w:rsidR="00B63B40">
        <w:fldChar w:fldCharType="end"/>
      </w:r>
      <w:r>
        <w:t xml:space="preserve"> для ограниченной цели поддержки этого Продукта и какого-либо другого Продукта, включающего программное обеспечение базы данных SQL Server.</w:t>
      </w:r>
    </w:p>
    <w:p w14:paraId="73B04EC7" w14:textId="77777777" w:rsidR="00AC63E0" w:rsidRPr="00B3420A" w:rsidRDefault="00AC63E0" w:rsidP="00AC63E0">
      <w:pPr>
        <w:pStyle w:val="ProductList-Body"/>
      </w:pPr>
    </w:p>
    <w:p w14:paraId="4DCB2832" w14:textId="77777777" w:rsidR="00AC63E0" w:rsidRPr="00B3420A" w:rsidRDefault="00AC63E0" w:rsidP="00AC63E0">
      <w:pPr>
        <w:pStyle w:val="ProductList-ClauseHeading"/>
        <w:tabs>
          <w:tab w:val="clear" w:pos="360"/>
          <w:tab w:val="clear" w:pos="720"/>
          <w:tab w:val="clear" w:pos="1080"/>
        </w:tabs>
      </w:pPr>
      <w:r>
        <w:t>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C63E0" w:rsidRPr="00D356FC"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Службы построения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Расширения Visual Studio Team Foundation Server для SharePoint</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Расширения Visual Studio Team Foundation Server для Project Server</w:t>
            </w:r>
          </w:p>
        </w:tc>
      </w:tr>
    </w:tbl>
    <w:p w14:paraId="1B03961B" w14:textId="7E74AF1F" w:rsidR="00E8377D" w:rsidRPr="00B3420A" w:rsidRDefault="009019D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9048D52" w14:textId="77777777" w:rsidR="00985960" w:rsidRPr="00B3420A" w:rsidRDefault="00985960" w:rsidP="00985960">
      <w:pPr>
        <w:pStyle w:val="ProductList-Offering1Heading"/>
        <w:tabs>
          <w:tab w:val="clear" w:pos="187"/>
          <w:tab w:val="clear" w:pos="360"/>
          <w:tab w:val="clear" w:pos="720"/>
          <w:tab w:val="clear" w:pos="1080"/>
        </w:tabs>
        <w:outlineLvl w:val="1"/>
      </w:pPr>
      <w:bookmarkStart w:id="82" w:name="_Toc438637846"/>
      <w:r>
        <w:t>Система Windows Server</w:t>
      </w:r>
      <w:bookmarkEnd w:id="82"/>
    </w:p>
    <w:p w14:paraId="1EAE6DB7" w14:textId="77777777" w:rsidR="00985960" w:rsidRDefault="00985960" w:rsidP="00985960">
      <w:pPr>
        <w:spacing w:after="0" w:line="240" w:lineRule="auto"/>
        <w:rPr>
          <w:sz w:val="18"/>
          <w:szCs w:val="18"/>
        </w:rPr>
        <w:sectPr w:rsidR="00985960" w:rsidSect="00383BC7">
          <w:footerReference w:type="first" r:id="rId62"/>
          <w:type w:val="continuous"/>
          <w:pgSz w:w="12240" w:h="15840"/>
          <w:pgMar w:top="1166" w:right="720" w:bottom="720" w:left="720" w:header="720" w:footer="720" w:gutter="0"/>
          <w:cols w:space="720"/>
          <w:titlePg/>
          <w:docGrid w:linePitch="360"/>
        </w:sectPr>
      </w:pPr>
    </w:p>
    <w:p w14:paraId="24B3C0AD" w14:textId="6A630C4F" w:rsidR="00985960" w:rsidRPr="00B85E95" w:rsidRDefault="00985960" w:rsidP="00ED3A6B">
      <w:pPr>
        <w:pStyle w:val="ProductList-Body"/>
      </w:pPr>
      <w:r w:rsidRPr="004838EF">
        <w:rPr>
          <w:lang w:val="en-US"/>
        </w:rPr>
        <w:t>Windows</w:t>
      </w:r>
      <w:r w:rsidRPr="00B85E95">
        <w:t xml:space="preserve"> </w:t>
      </w:r>
      <w:r w:rsidRPr="004838EF">
        <w:rPr>
          <w:lang w:val="en-US"/>
        </w:rPr>
        <w:t>Server</w:t>
      </w:r>
      <w:r w:rsidRPr="00B85E95">
        <w:t xml:space="preserve"> 2012 </w:t>
      </w:r>
      <w:r w:rsidRPr="004838EF">
        <w:rPr>
          <w:lang w:val="en-US"/>
        </w:rPr>
        <w:t>R</w:t>
      </w:r>
      <w:r w:rsidRPr="00B85E95">
        <w:t xml:space="preserve">2 </w:t>
      </w:r>
      <w:r w:rsidRPr="004838EF">
        <w:rPr>
          <w:lang w:val="en-US"/>
        </w:rPr>
        <w:t>Essentials</w:t>
      </w:r>
      <w:r>
        <w:fldChar w:fldCharType="begin"/>
      </w:r>
      <w:r w:rsidRPr="004838EF">
        <w:rPr>
          <w:lang w:val="en-US"/>
        </w:rPr>
        <w:instrText>XE</w:instrText>
      </w:r>
      <w:r w:rsidRPr="00B85E95">
        <w:instrText xml:space="preserve"> "</w:instrText>
      </w:r>
      <w:r w:rsidRPr="004838EF">
        <w:rPr>
          <w:lang w:val="en-US"/>
        </w:rPr>
        <w:instrText>Windows</w:instrText>
      </w:r>
      <w:r w:rsidRPr="00B85E95">
        <w:instrText xml:space="preserve"> </w:instrText>
      </w:r>
      <w:r w:rsidRPr="004838EF">
        <w:rPr>
          <w:lang w:val="en-US"/>
        </w:rPr>
        <w:instrText>Server</w:instrText>
      </w:r>
      <w:r w:rsidRPr="00B85E95">
        <w:instrText xml:space="preserve"> 2012 </w:instrText>
      </w:r>
      <w:r w:rsidRPr="004838EF">
        <w:rPr>
          <w:lang w:val="en-US"/>
        </w:rPr>
        <w:instrText>R</w:instrText>
      </w:r>
      <w:r w:rsidRPr="00B85E95">
        <w:instrText xml:space="preserve">2 </w:instrText>
      </w:r>
      <w:r w:rsidRPr="004838EF">
        <w:rPr>
          <w:lang w:val="en-US"/>
        </w:rPr>
        <w:instrText>Essentials</w:instrText>
      </w:r>
      <w:r w:rsidRPr="00B85E95">
        <w:instrText>"</w:instrText>
      </w:r>
      <w:r>
        <w:fldChar w:fldCharType="end"/>
      </w:r>
      <w:r w:rsidRPr="00B85E95">
        <w:t xml:space="preserve"> (</w:t>
      </w:r>
      <w:r>
        <w:t>лицензия</w:t>
      </w:r>
      <w:r w:rsidRPr="00B85E95">
        <w:t xml:space="preserve"> «</w:t>
      </w:r>
      <w:r>
        <w:t>на</w:t>
      </w:r>
      <w:r w:rsidRPr="00B85E95">
        <w:t xml:space="preserve"> </w:t>
      </w:r>
      <w:r>
        <w:t>процессор</w:t>
      </w:r>
      <w:r w:rsidRPr="00B85E95">
        <w:t>»)</w:t>
      </w:r>
    </w:p>
    <w:p w14:paraId="1EF3735C" w14:textId="5C3349B1" w:rsidR="00985960" w:rsidRPr="00B85E95" w:rsidRDefault="00985960" w:rsidP="00ED3A6B">
      <w:pPr>
        <w:pStyle w:val="ProductList-Body"/>
      </w:pPr>
      <w:r w:rsidRPr="004838EF">
        <w:rPr>
          <w:lang w:val="en-US"/>
        </w:rPr>
        <w:t>Windows</w:t>
      </w:r>
      <w:r w:rsidRPr="00B85E95">
        <w:t xml:space="preserve"> </w:t>
      </w:r>
      <w:r w:rsidRPr="004838EF">
        <w:rPr>
          <w:lang w:val="en-US"/>
        </w:rPr>
        <w:t>Server</w:t>
      </w:r>
      <w:r w:rsidRPr="00B85E95">
        <w:t xml:space="preserve"> 2012 </w:t>
      </w:r>
      <w:r w:rsidRPr="004838EF">
        <w:rPr>
          <w:lang w:val="en-US"/>
        </w:rPr>
        <w:t>R</w:t>
      </w:r>
      <w:r w:rsidRPr="00B85E95">
        <w:t>2</w:t>
      </w:r>
      <w:r>
        <w:fldChar w:fldCharType="begin"/>
      </w:r>
      <w:r w:rsidRPr="004838EF">
        <w:rPr>
          <w:lang w:val="en-US"/>
        </w:rPr>
        <w:instrText>XE</w:instrText>
      </w:r>
      <w:r w:rsidRPr="00B85E95">
        <w:instrText xml:space="preserve"> "</w:instrText>
      </w:r>
      <w:r w:rsidRPr="004838EF">
        <w:rPr>
          <w:lang w:val="en-US"/>
        </w:rPr>
        <w:instrText>Windows</w:instrText>
      </w:r>
      <w:r w:rsidRPr="00B85E95">
        <w:instrText xml:space="preserve"> </w:instrText>
      </w:r>
      <w:r w:rsidRPr="004838EF">
        <w:rPr>
          <w:lang w:val="en-US"/>
        </w:rPr>
        <w:instrText>Server</w:instrText>
      </w:r>
      <w:r w:rsidRPr="00B85E95">
        <w:instrText xml:space="preserve"> 2012, </w:instrText>
      </w:r>
      <w:r w:rsidRPr="004838EF">
        <w:rPr>
          <w:lang w:val="en-US"/>
        </w:rPr>
        <w:instrText>R</w:instrText>
      </w:r>
      <w:r w:rsidRPr="00B85E95">
        <w:instrText>2-</w:instrText>
      </w:r>
      <w:r>
        <w:instrText>версия</w:instrText>
      </w:r>
      <w:r w:rsidRPr="00B85E95">
        <w:instrText>"</w:instrText>
      </w:r>
      <w:r>
        <w:fldChar w:fldCharType="end"/>
      </w:r>
      <w:r w:rsidRPr="00B85E95">
        <w:t xml:space="preserve"> </w:t>
      </w:r>
      <w:r w:rsidRPr="004838EF">
        <w:rPr>
          <w:lang w:val="en-US"/>
        </w:rPr>
        <w:t>Standard</w:t>
      </w:r>
      <w:r>
        <w:fldChar w:fldCharType="begin"/>
      </w:r>
      <w:r w:rsidRPr="004838EF">
        <w:rPr>
          <w:lang w:val="en-US"/>
        </w:rPr>
        <w:instrText>XE</w:instrText>
      </w:r>
      <w:r w:rsidRPr="00B85E95">
        <w:instrText xml:space="preserve"> "</w:instrText>
      </w:r>
      <w:r w:rsidRPr="004838EF">
        <w:rPr>
          <w:lang w:val="en-US"/>
        </w:rPr>
        <w:instrText>Windows</w:instrText>
      </w:r>
      <w:r w:rsidRPr="00B85E95">
        <w:instrText xml:space="preserve"> </w:instrText>
      </w:r>
      <w:r w:rsidRPr="004838EF">
        <w:rPr>
          <w:lang w:val="en-US"/>
        </w:rPr>
        <w:instrText>Server</w:instrText>
      </w:r>
      <w:r w:rsidRPr="00B85E95">
        <w:instrText xml:space="preserve"> 2012 </w:instrText>
      </w:r>
      <w:r w:rsidRPr="004838EF">
        <w:rPr>
          <w:lang w:val="en-US"/>
        </w:rPr>
        <w:instrText>R</w:instrText>
      </w:r>
      <w:r w:rsidRPr="00B85E95">
        <w:instrText xml:space="preserve">2 </w:instrText>
      </w:r>
      <w:r w:rsidRPr="004838EF">
        <w:rPr>
          <w:lang w:val="en-US"/>
        </w:rPr>
        <w:instrText>Standard</w:instrText>
      </w:r>
      <w:r w:rsidRPr="00B85E95">
        <w:instrText>."</w:instrText>
      </w:r>
      <w:r>
        <w:fldChar w:fldCharType="end"/>
      </w:r>
      <w:r w:rsidRPr="00B85E95">
        <w:t xml:space="preserve"> (</w:t>
      </w:r>
      <w:r>
        <w:t>лицензия</w:t>
      </w:r>
      <w:r w:rsidRPr="00B85E95">
        <w:t xml:space="preserve"> «</w:t>
      </w:r>
      <w:r>
        <w:t>на</w:t>
      </w:r>
      <w:r w:rsidRPr="00B85E95">
        <w:t xml:space="preserve"> </w:t>
      </w:r>
      <w:r>
        <w:t>процессор</w:t>
      </w:r>
      <w:r w:rsidRPr="00B85E95">
        <w:t>»)</w:t>
      </w:r>
    </w:p>
    <w:p w14:paraId="7C9D40F9" w14:textId="6E4EC4E0" w:rsidR="00985960" w:rsidRPr="00B85E95" w:rsidRDefault="00985960" w:rsidP="00ED3A6B">
      <w:pPr>
        <w:pStyle w:val="ProductList-Body"/>
      </w:pPr>
      <w:r w:rsidRPr="004838EF">
        <w:rPr>
          <w:lang w:val="en-US"/>
        </w:rPr>
        <w:t>Windows</w:t>
      </w:r>
      <w:r w:rsidRPr="00B85E95">
        <w:t xml:space="preserve"> </w:t>
      </w:r>
      <w:r w:rsidRPr="004838EF">
        <w:rPr>
          <w:lang w:val="en-US"/>
        </w:rPr>
        <w:t>Server</w:t>
      </w:r>
      <w:r w:rsidRPr="00B85E95">
        <w:t xml:space="preserve"> 2012 </w:t>
      </w:r>
      <w:r w:rsidRPr="004838EF">
        <w:rPr>
          <w:lang w:val="en-US"/>
        </w:rPr>
        <w:t>R</w:t>
      </w:r>
      <w:r w:rsidRPr="00B85E95">
        <w:t xml:space="preserve">2 </w:t>
      </w:r>
      <w:r w:rsidRPr="004838EF">
        <w:rPr>
          <w:lang w:val="en-US"/>
        </w:rPr>
        <w:t>Datacenter</w:t>
      </w:r>
      <w:r>
        <w:fldChar w:fldCharType="begin"/>
      </w:r>
      <w:r w:rsidRPr="004838EF">
        <w:rPr>
          <w:lang w:val="en-US"/>
        </w:rPr>
        <w:instrText>XE</w:instrText>
      </w:r>
      <w:r w:rsidRPr="00B85E95">
        <w:instrText xml:space="preserve"> "</w:instrText>
      </w:r>
      <w:r w:rsidRPr="004838EF">
        <w:rPr>
          <w:lang w:val="en-US"/>
        </w:rPr>
        <w:instrText>Windows</w:instrText>
      </w:r>
      <w:r w:rsidRPr="00B85E95">
        <w:instrText xml:space="preserve"> </w:instrText>
      </w:r>
      <w:r w:rsidRPr="004838EF">
        <w:rPr>
          <w:lang w:val="en-US"/>
        </w:rPr>
        <w:instrText>Server</w:instrText>
      </w:r>
      <w:r w:rsidRPr="00B85E95">
        <w:instrText xml:space="preserve"> 2012 </w:instrText>
      </w:r>
      <w:r w:rsidRPr="004838EF">
        <w:rPr>
          <w:lang w:val="en-US"/>
        </w:rPr>
        <w:instrText>R</w:instrText>
      </w:r>
      <w:r w:rsidRPr="00B85E95">
        <w:instrText xml:space="preserve">2 </w:instrText>
      </w:r>
      <w:r w:rsidRPr="004838EF">
        <w:rPr>
          <w:lang w:val="en-US"/>
        </w:rPr>
        <w:instrText>Datacenter</w:instrText>
      </w:r>
      <w:r w:rsidRPr="00B85E95">
        <w:instrText>"</w:instrText>
      </w:r>
      <w:r>
        <w:fldChar w:fldCharType="end"/>
      </w:r>
      <w:r w:rsidRPr="00B85E95">
        <w:t xml:space="preserve"> (</w:t>
      </w:r>
      <w:r>
        <w:t>лицензия</w:t>
      </w:r>
      <w:r w:rsidRPr="00B85E95">
        <w:t xml:space="preserve"> «</w:t>
      </w:r>
      <w:r>
        <w:t>на</w:t>
      </w:r>
      <w:r w:rsidRPr="00B85E95">
        <w:t xml:space="preserve"> </w:t>
      </w:r>
      <w:r>
        <w:t>процессор</w:t>
      </w:r>
      <w:r w:rsidRPr="00B85E95">
        <w:t>»)</w:t>
      </w:r>
    </w:p>
    <w:p w14:paraId="37D28545" w14:textId="367CA80D" w:rsidR="00985960" w:rsidRPr="004838EF" w:rsidRDefault="00985960" w:rsidP="00ED3A6B">
      <w:pPr>
        <w:pStyle w:val="ProductList-Body"/>
        <w:rPr>
          <w:lang w:val="en-US"/>
        </w:rPr>
      </w:pPr>
      <w:r w:rsidRPr="004838EF">
        <w:rPr>
          <w:lang w:val="en-US"/>
        </w:rPr>
        <w:t>Windows Server 2012 R2 Remote Desktop Services</w:t>
      </w:r>
      <w:r>
        <w:fldChar w:fldCharType="begin"/>
      </w:r>
      <w:r w:rsidRPr="004838EF">
        <w:rPr>
          <w:lang w:val="en-US"/>
        </w:rPr>
        <w:instrText>XE "Windows Server 2012 R2 Remote Desktop Services"</w:instrText>
      </w:r>
      <w:r>
        <w:fldChar w:fldCharType="end"/>
      </w:r>
      <w:r w:rsidRPr="004838EF">
        <w:rPr>
          <w:lang w:val="en-US"/>
        </w:rPr>
        <w:t xml:space="preserve"> (</w:t>
      </w:r>
      <w:r>
        <w:t>лицензия</w:t>
      </w:r>
      <w:r w:rsidRPr="004838EF">
        <w:rPr>
          <w:lang w:val="en-US"/>
        </w:rPr>
        <w:t xml:space="preserve"> SAL)</w:t>
      </w:r>
    </w:p>
    <w:p w14:paraId="224F88CD" w14:textId="25054530" w:rsidR="00985960" w:rsidRPr="004838EF" w:rsidRDefault="00985960" w:rsidP="00ED3A6B">
      <w:pPr>
        <w:pStyle w:val="ProductList-Body"/>
        <w:rPr>
          <w:lang w:val="en-US"/>
        </w:rPr>
      </w:pPr>
      <w:r w:rsidRPr="004838EF">
        <w:rPr>
          <w:lang w:val="en-US"/>
        </w:rPr>
        <w:t>Windows Server 2012 R2 Active Directory Rights Management</w:t>
      </w:r>
      <w:r>
        <w:fldChar w:fldCharType="begin"/>
      </w:r>
      <w:r w:rsidRPr="004838EF">
        <w:rPr>
          <w:lang w:val="en-US"/>
        </w:rPr>
        <w:instrText>XE "</w:instrText>
      </w:r>
      <w:r>
        <w:instrText>Управление</w:instrText>
      </w:r>
      <w:r w:rsidRPr="004838EF">
        <w:rPr>
          <w:lang w:val="en-US"/>
        </w:rPr>
        <w:instrText xml:space="preserve"> </w:instrText>
      </w:r>
      <w:r>
        <w:instrText>правами</w:instrText>
      </w:r>
      <w:r w:rsidRPr="004838EF">
        <w:rPr>
          <w:lang w:val="en-US"/>
        </w:rPr>
        <w:instrText xml:space="preserve"> Windows Server 2012 R2 Active Directory"</w:instrText>
      </w:r>
      <w:r>
        <w:fldChar w:fldCharType="end"/>
      </w:r>
      <w:r w:rsidRPr="004838EF">
        <w:rPr>
          <w:lang w:val="en-US"/>
        </w:rPr>
        <w:t xml:space="preserve"> (</w:t>
      </w:r>
      <w:r>
        <w:t>лицензия</w:t>
      </w:r>
      <w:r w:rsidRPr="004838EF">
        <w:rPr>
          <w:lang w:val="en-US"/>
        </w:rPr>
        <w:t xml:space="preserve"> SAL)</w:t>
      </w:r>
    </w:p>
    <w:p w14:paraId="603FE70E" w14:textId="3E4D6B6B" w:rsidR="00985960" w:rsidRPr="004838EF" w:rsidRDefault="00985960" w:rsidP="00ED3A6B">
      <w:pPr>
        <w:pStyle w:val="ProductList-Body"/>
        <w:rPr>
          <w:lang w:val="en-US"/>
        </w:rPr>
      </w:pPr>
      <w:r w:rsidRPr="004838EF">
        <w:rPr>
          <w:lang w:val="en-US"/>
        </w:rPr>
        <w:t>Microsoft Identity Manager 2016</w:t>
      </w:r>
      <w:r>
        <w:fldChar w:fldCharType="begin"/>
      </w:r>
      <w:r w:rsidRPr="004838EF">
        <w:rPr>
          <w:lang w:val="en-US"/>
        </w:rPr>
        <w:instrText>XE "Microsoft Identity Manager 2016"</w:instrText>
      </w:r>
      <w:r>
        <w:fldChar w:fldCharType="end"/>
      </w:r>
      <w:r w:rsidRPr="004838EF">
        <w:rPr>
          <w:lang w:val="en-US"/>
        </w:rPr>
        <w:t xml:space="preserve"> (</w:t>
      </w:r>
      <w:r>
        <w:t>лицензия</w:t>
      </w:r>
      <w:r w:rsidRPr="004838EF">
        <w:rPr>
          <w:lang w:val="en-US"/>
        </w:rPr>
        <w:t xml:space="preserve"> SAL)</w:t>
      </w:r>
    </w:p>
    <w:p w14:paraId="0E8FE1F9" w14:textId="77777777" w:rsidR="00985960" w:rsidRPr="004838EF" w:rsidRDefault="00985960" w:rsidP="00985960">
      <w:pPr>
        <w:pStyle w:val="ProductList-Offering1"/>
        <w:rPr>
          <w:lang w:val="en-US"/>
        </w:rPr>
        <w:sectPr w:rsidR="00985960" w:rsidRPr="004838EF" w:rsidSect="00383BC7">
          <w:type w:val="continuous"/>
          <w:pgSz w:w="12240" w:h="15840"/>
          <w:pgMar w:top="1166" w:right="720" w:bottom="720" w:left="720" w:header="720" w:footer="720" w:gutter="0"/>
          <w:cols w:num="2" w:space="720"/>
          <w:titlePg/>
          <w:docGrid w:linePitch="360"/>
        </w:sectPr>
      </w:pPr>
    </w:p>
    <w:p w14:paraId="40DCD7C9" w14:textId="77777777" w:rsidR="00985960" w:rsidRPr="004838EF"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5B49B0" w14:paraId="4934521B" w14:textId="77777777" w:rsidTr="00DC5948">
        <w:tc>
          <w:tcPr>
            <w:tcW w:w="3598" w:type="dxa"/>
            <w:tcBorders>
              <w:top w:val="single" w:sz="24" w:space="0" w:color="00188F"/>
              <w:bottom w:val="single" w:sz="4" w:space="0" w:color="auto"/>
            </w:tcBorders>
            <w:shd w:val="clear" w:color="auto" w:fill="auto"/>
          </w:tcPr>
          <w:p w14:paraId="734F1B0D" w14:textId="2388CBBA" w:rsidR="00985960" w:rsidRPr="00AF1904" w:rsidRDefault="005D19CC" w:rsidP="00DC5948">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2013 г.</w:t>
            </w:r>
          </w:p>
        </w:tc>
        <w:tc>
          <w:tcPr>
            <w:tcW w:w="3598" w:type="dxa"/>
            <w:tcBorders>
              <w:top w:val="single" w:sz="24" w:space="0" w:color="00188F"/>
              <w:bottom w:val="single" w:sz="4" w:space="0" w:color="auto"/>
            </w:tcBorders>
            <w:shd w:val="clear" w:color="auto" w:fill="auto"/>
          </w:tcPr>
          <w:p w14:paraId="3CCDA42E" w14:textId="45732FED" w:rsidR="00985960" w:rsidRPr="00292A60" w:rsidRDefault="00903A78" w:rsidP="00DC5948">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PerProcessor" w:history="1">
              <w:r w:rsidR="00985960">
                <w:rPr>
                  <w:rStyle w:val="Hyperlink"/>
                </w:rPr>
                <w:t>лицензии «на процессор»</w:t>
              </w:r>
            </w:hyperlink>
            <w:r w:rsidR="00985960">
              <w:t>,</w:t>
            </w:r>
            <w:r w:rsidR="00985960">
              <w:rPr>
                <w:color w:val="000000" w:themeColor="text1"/>
              </w:rPr>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8204643" w14:textId="2BADB372" w:rsidR="00985960" w:rsidRPr="005B49B0" w:rsidRDefault="005B49B0" w:rsidP="00DC5948">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5B49B0">
              <w:t>:</w:t>
            </w:r>
            <w:r w:rsidR="00985960" w:rsidRPr="005B49B0">
              <w:rPr>
                <w:color w:val="000000" w:themeColor="text1"/>
              </w:rPr>
              <w:t xml:space="preserve"> </w:t>
            </w:r>
            <w:r w:rsidR="00985960">
              <w:rPr>
                <w:color w:val="000000" w:themeColor="text1"/>
              </w:rPr>
              <w:t>все</w:t>
            </w:r>
            <w:r w:rsidR="00985960" w:rsidRPr="005B49B0">
              <w:rPr>
                <w:color w:val="000000" w:themeColor="text1"/>
              </w:rPr>
              <w:t xml:space="preserve"> </w:t>
            </w:r>
            <w:r w:rsidR="00985960">
              <w:rPr>
                <w:color w:val="000000" w:themeColor="text1"/>
              </w:rPr>
              <w:t>выпуски</w:t>
            </w:r>
          </w:p>
        </w:tc>
      </w:tr>
      <w:tr w:rsidR="00903A78" w14:paraId="173B10E3" w14:textId="77777777" w:rsidTr="00DC5948">
        <w:tc>
          <w:tcPr>
            <w:tcW w:w="3598" w:type="dxa"/>
            <w:tcBorders>
              <w:top w:val="single" w:sz="4" w:space="0" w:color="auto"/>
              <w:bottom w:val="single" w:sz="4" w:space="0" w:color="auto"/>
            </w:tcBorders>
            <w:shd w:val="clear" w:color="auto" w:fill="auto"/>
          </w:tcPr>
          <w:p w14:paraId="773EA082" w14:textId="237E9B2A" w:rsidR="00903A78" w:rsidRPr="004838EF" w:rsidRDefault="00903A78" w:rsidP="00DC5948">
            <w:pPr>
              <w:pStyle w:val="ProductList-Offering"/>
              <w:tabs>
                <w:tab w:val="clear" w:pos="360"/>
                <w:tab w:val="clear" w:pos="720"/>
                <w:tab w:val="clear" w:pos="1080"/>
              </w:tabs>
              <w:spacing w:before="40" w:after="40"/>
              <w:rPr>
                <w:color w:val="000000" w:themeColor="text1"/>
                <w:lang w:val="en-US"/>
              </w:rPr>
            </w:pPr>
            <w:r w:rsidRPr="005D19CC">
              <w:rPr>
                <w:color w:val="0563C1"/>
              </w:rPr>
              <w:fldChar w:fldCharType="begin"/>
            </w:r>
            <w:r w:rsidRPr="00903A78">
              <w:rPr>
                <w:color w:val="0563C1"/>
                <w:lang w:val="en-US"/>
              </w:rPr>
              <w:instrText>AutoTextList  \s NoStyle \t "</w:instrText>
            </w:r>
            <w:r w:rsidRPr="005D19CC">
              <w:rPr>
                <w:color w:val="0563C1"/>
              </w:rPr>
              <w:instrText>Предыдущая</w:instrText>
            </w:r>
            <w:r w:rsidRPr="00903A78">
              <w:rPr>
                <w:color w:val="0563C1"/>
                <w:lang w:val="en-US"/>
              </w:rPr>
              <w:instrText xml:space="preserve"> </w:instrText>
            </w:r>
            <w:r w:rsidRPr="005D19CC">
              <w:rPr>
                <w:color w:val="0563C1"/>
              </w:rPr>
              <w:instrText>версия</w:instrText>
            </w:r>
            <w:r w:rsidRPr="00903A78">
              <w:rPr>
                <w:color w:val="0563C1"/>
                <w:lang w:val="en-US"/>
              </w:rPr>
              <w:instrText xml:space="preserve">: </w:instrText>
            </w:r>
            <w:r w:rsidRPr="005D19CC">
              <w:rPr>
                <w:color w:val="0563C1"/>
              </w:rPr>
              <w:instrText>Предыдущие</w:instrText>
            </w:r>
            <w:r w:rsidRPr="00903A78">
              <w:rPr>
                <w:color w:val="0563C1"/>
                <w:lang w:val="en-US"/>
              </w:rPr>
              <w:instrText xml:space="preserve"> </w:instrText>
            </w:r>
            <w:r w:rsidRPr="005D19CC">
              <w:rPr>
                <w:color w:val="0563C1"/>
              </w:rPr>
              <w:instrText>версии</w:instrText>
            </w:r>
            <w:r w:rsidRPr="00903A78">
              <w:rPr>
                <w:color w:val="0563C1"/>
                <w:lang w:val="en-US"/>
              </w:rPr>
              <w:instrText xml:space="preserve"> </w:instrText>
            </w:r>
            <w:r w:rsidRPr="005D19CC">
              <w:rPr>
                <w:color w:val="0563C1"/>
              </w:rPr>
              <w:instrText>Продукта</w:instrText>
            </w:r>
            <w:r w:rsidRPr="00903A78">
              <w:rPr>
                <w:color w:val="0563C1"/>
                <w:lang w:val="en-US"/>
              </w:rPr>
              <w:instrText>."</w:instrText>
            </w:r>
            <w:r w:rsidRPr="005D19CC">
              <w:rPr>
                <w:color w:val="0563C1"/>
              </w:rPr>
              <w:fldChar w:fldCharType="separate"/>
            </w:r>
            <w:r w:rsidRPr="005D19CC">
              <w:rPr>
                <w:color w:val="0563C1"/>
              </w:rPr>
              <w:t>Предыдущая</w:t>
            </w:r>
            <w:r w:rsidRPr="00903A78">
              <w:rPr>
                <w:color w:val="0563C1"/>
                <w:lang w:val="en-US"/>
              </w:rPr>
              <w:t xml:space="preserve"> </w:t>
            </w:r>
            <w:r w:rsidRPr="005D19CC">
              <w:rPr>
                <w:color w:val="0563C1"/>
              </w:rPr>
              <w:t>версия</w:t>
            </w:r>
            <w:r w:rsidRPr="005D19CC">
              <w:rPr>
                <w:color w:val="0563C1"/>
              </w:rPr>
              <w:fldChar w:fldCharType="end"/>
            </w:r>
            <w:r w:rsidRPr="004838EF">
              <w:rPr>
                <w:lang w:val="en-US"/>
              </w:rPr>
              <w:t>: Windows Server 2012</w:t>
            </w:r>
            <w:r>
              <w:fldChar w:fldCharType="begin"/>
            </w:r>
            <w:r w:rsidRPr="004838EF">
              <w:rPr>
                <w:lang w:val="en-US"/>
              </w:rPr>
              <w:instrText>XE "Windows Server 2012"</w:instrText>
            </w:r>
            <w:r>
              <w:fldChar w:fldCharType="end"/>
            </w:r>
            <w:r w:rsidRPr="004838EF">
              <w:rPr>
                <w:lang w:val="en-US"/>
              </w:rPr>
              <w:t>, Windows Server 2008 R2</w:t>
            </w:r>
            <w:r>
              <w:fldChar w:fldCharType="begin"/>
            </w:r>
            <w:r w:rsidRPr="004838EF">
              <w:rPr>
                <w:lang w:val="en-US"/>
              </w:rPr>
              <w:instrText>XE "Windows Server 2008 R2"</w:instrText>
            </w:r>
            <w:r>
              <w:fldChar w:fldCharType="end"/>
            </w:r>
          </w:p>
        </w:tc>
        <w:tc>
          <w:tcPr>
            <w:tcW w:w="3598" w:type="dxa"/>
            <w:tcBorders>
              <w:top w:val="single" w:sz="4" w:space="0" w:color="auto"/>
              <w:bottom w:val="single" w:sz="4" w:space="0" w:color="000000" w:themeColor="text1"/>
            </w:tcBorders>
            <w:shd w:val="clear" w:color="auto" w:fill="BFBFBF"/>
          </w:tcPr>
          <w:p w14:paraId="38A09F1A" w14:textId="7496751A" w:rsidR="00903A78" w:rsidRPr="007067BD" w:rsidRDefault="00903A78" w:rsidP="00DC5948">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04764D" w14:textId="476D989F" w:rsidR="00903A78" w:rsidRPr="00F92613" w:rsidRDefault="005B49B0" w:rsidP="00DC594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03A78">
              <w:rPr>
                <w:color w:val="000000" w:themeColor="text1"/>
              </w:rPr>
              <w:t>: все выпуски</w:t>
            </w:r>
          </w:p>
        </w:tc>
      </w:tr>
      <w:tr w:rsidR="00903A78" w14:paraId="28EA5D8F" w14:textId="77777777" w:rsidTr="00DC5948">
        <w:tc>
          <w:tcPr>
            <w:tcW w:w="3598" w:type="dxa"/>
            <w:tcBorders>
              <w:top w:val="single" w:sz="4" w:space="0" w:color="auto"/>
              <w:bottom w:val="single" w:sz="4" w:space="0" w:color="auto"/>
            </w:tcBorders>
            <w:shd w:val="clear" w:color="auto" w:fill="auto"/>
          </w:tcPr>
          <w:p w14:paraId="50038EAF" w14:textId="7139C5A3" w:rsidR="00903A78" w:rsidRPr="0096201D" w:rsidRDefault="00903A78" w:rsidP="00DC5948">
            <w:pPr>
              <w:pStyle w:val="ProductList-Offering"/>
              <w:tabs>
                <w:tab w:val="clear" w:pos="360"/>
                <w:tab w:val="clear" w:pos="720"/>
                <w:tab w:val="clear" w:pos="1080"/>
              </w:tabs>
              <w:spacing w:before="40" w:after="40"/>
              <w:rPr>
                <w:color w:val="000000" w:themeColor="text1"/>
              </w:rPr>
            </w:pPr>
            <w:r w:rsidRPr="00703606">
              <w:rPr>
                <w:color w:val="0563C1"/>
              </w:rPr>
              <w:fldChar w:fldCharType="begin"/>
            </w:r>
            <w:r w:rsidRPr="0070360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703606">
              <w:rPr>
                <w:color w:val="0563C1"/>
              </w:rPr>
              <w:fldChar w:fldCharType="separate"/>
            </w:r>
            <w:r w:rsidRPr="00703606">
              <w:rPr>
                <w:color w:val="0563C1"/>
              </w:rPr>
              <w:t>Дополнительное программное обеспечение</w:t>
            </w:r>
            <w:r w:rsidRPr="00703606">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3385AE96" w14:textId="588B055A" w:rsidR="00903A78" w:rsidRPr="007067BD" w:rsidRDefault="00903A78" w:rsidP="00DC5948">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2A877042" w14:textId="585730F4" w:rsidR="00903A78" w:rsidRPr="00F92613" w:rsidRDefault="005B49B0" w:rsidP="00DC5948">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03A78">
              <w:rPr>
                <w:color w:val="000000" w:themeColor="text1"/>
              </w:rPr>
              <w:t>: Только лицензии SAL</w:t>
            </w:r>
          </w:p>
        </w:tc>
      </w:tr>
      <w:tr w:rsidR="00F23168" w14:paraId="76307E40" w14:textId="77777777" w:rsidTr="00DC5948">
        <w:tc>
          <w:tcPr>
            <w:tcW w:w="3598" w:type="dxa"/>
            <w:tcBorders>
              <w:top w:val="single" w:sz="4" w:space="0" w:color="auto"/>
              <w:bottom w:val="single" w:sz="4" w:space="0" w:color="auto"/>
            </w:tcBorders>
            <w:shd w:val="clear" w:color="auto" w:fill="auto"/>
          </w:tcPr>
          <w:p w14:paraId="4213F8A9" w14:textId="5727824F" w:rsidR="00F23168" w:rsidRPr="00292A60" w:rsidRDefault="00F23168" w:rsidP="00DC5948">
            <w:pPr>
              <w:pStyle w:val="ProductList-Offering"/>
              <w:tabs>
                <w:tab w:val="clear" w:pos="360"/>
                <w:tab w:val="clear" w:pos="720"/>
                <w:tab w:val="clear" w:pos="1080"/>
                <w:tab w:val="left" w:pos="1676"/>
              </w:tabs>
              <w:spacing w:before="40" w:after="40"/>
            </w:pPr>
            <w:r w:rsidRPr="001008E3">
              <w:rPr>
                <w:color w:val="0563C1"/>
              </w:rPr>
              <w:fldChar w:fldCharType="begin"/>
            </w:r>
            <w:r w:rsidRPr="001008E3">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1008E3">
              <w:rPr>
                <w:color w:val="0563C1"/>
              </w:rPr>
              <w:fldChar w:fldCharType="separate"/>
            </w:r>
            <w:r w:rsidRPr="001008E3">
              <w:rPr>
                <w:color w:val="0563C1"/>
              </w:rPr>
              <w:t>Аварийное восстановление</w:t>
            </w:r>
            <w:r w:rsidRPr="001008E3">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133750B3" w14:textId="14E8C496" w:rsidR="00F23168" w:rsidRPr="00F92613" w:rsidRDefault="00F23168" w:rsidP="00424F9E">
            <w:pPr>
              <w:pStyle w:val="ProductList-Offering"/>
              <w:tabs>
                <w:tab w:val="clear" w:pos="360"/>
                <w:tab w:val="clear" w:pos="720"/>
                <w:tab w:val="clear" w:pos="1080"/>
              </w:tabs>
              <w:spacing w:before="40" w:after="40"/>
              <w:rPr>
                <w:color w:val="000000" w:themeColor="text1"/>
              </w:rPr>
            </w:pPr>
            <w:r w:rsidRPr="00903A78">
              <w:rPr>
                <w:color w:val="0563C1"/>
              </w:rPr>
              <w:fldChar w:fldCharType="begin"/>
            </w:r>
            <w:r w:rsidRPr="00903A78">
              <w:rPr>
                <w:color w:val="0563C1"/>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903A78">
              <w:rPr>
                <w:color w:val="0563C1"/>
              </w:rPr>
              <w:fldChar w:fldCharType="separate"/>
            </w:r>
            <w:r w:rsidRPr="00903A78">
              <w:rPr>
                <w:color w:val="0563C1"/>
              </w:rPr>
              <w:t>Предыдущие выпуски</w:t>
            </w:r>
            <w:r w:rsidRPr="00903A78">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Datacenter на Enterprise, Standard, Web или Essentials; Standard на Essentials, Web и на Windows Enterprise 2008 R2 (или более ранние версии)</w:t>
            </w:r>
          </w:p>
        </w:tc>
        <w:tc>
          <w:tcPr>
            <w:tcW w:w="3599" w:type="dxa"/>
            <w:tcBorders>
              <w:top w:val="single" w:sz="4" w:space="0" w:color="auto"/>
              <w:bottom w:val="single" w:sz="4" w:space="0" w:color="auto"/>
            </w:tcBorders>
            <w:shd w:val="clear" w:color="auto" w:fill="BFBFBF"/>
          </w:tcPr>
          <w:p w14:paraId="4C1FACAE" w14:textId="38AAC0BF" w:rsidR="00F23168" w:rsidRPr="007067BD" w:rsidRDefault="00F23168" w:rsidP="00DC5948">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03A78" w14:paraId="3A52CCA1" w14:textId="77777777" w:rsidTr="00DC5948">
        <w:tc>
          <w:tcPr>
            <w:tcW w:w="3598" w:type="dxa"/>
            <w:tcBorders>
              <w:top w:val="single" w:sz="4" w:space="0" w:color="auto"/>
            </w:tcBorders>
            <w:shd w:val="clear" w:color="auto" w:fill="BFBFBF"/>
          </w:tcPr>
          <w:p w14:paraId="3D6864CC" w14:textId="4BA872C2" w:rsidR="00903A78" w:rsidRPr="007067BD" w:rsidRDefault="00903A78" w:rsidP="00DC5948">
            <w:pPr>
              <w:pStyle w:val="ProductList-Offering"/>
              <w:tabs>
                <w:tab w:val="clear" w:pos="360"/>
                <w:tab w:val="clear" w:pos="720"/>
                <w:tab w:val="clear" w:pos="1080"/>
              </w:tabs>
              <w:spacing w:before="40" w:after="4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8EFB036" w14:textId="329E7FE5" w:rsidR="00903A78" w:rsidRPr="007067BD" w:rsidRDefault="00903A78" w:rsidP="00DC5948">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E47FA1B" w14:textId="1E1BDEF3" w:rsidR="00903A78" w:rsidRPr="00F92613" w:rsidRDefault="00F23168" w:rsidP="00DC5948">
            <w:pPr>
              <w:pStyle w:val="ProductList-Offering"/>
              <w:tabs>
                <w:tab w:val="clear" w:pos="360"/>
                <w:tab w:val="clear" w:pos="720"/>
                <w:tab w:val="clear" w:pos="1080"/>
              </w:tabs>
              <w:spacing w:before="40" w:after="40"/>
              <w:rPr>
                <w:color w:val="000000" w:themeColor="text1"/>
              </w:rPr>
            </w:pPr>
            <w:r w:rsidRPr="007C7166">
              <w:rPr>
                <w:color w:val="0563C1"/>
              </w:rPr>
              <w:fldChar w:fldCharType="begin"/>
            </w:r>
            <w:r w:rsidRPr="007C7166">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7C7166">
              <w:rPr>
                <w:color w:val="0563C1"/>
              </w:rPr>
              <w:fldChar w:fldCharType="separate"/>
            </w:r>
            <w:r w:rsidRPr="007C7166">
              <w:rPr>
                <w:color w:val="0563C1"/>
              </w:rPr>
              <w:t>Уведомления</w:t>
            </w:r>
            <w:r w:rsidRPr="007C7166">
              <w:rPr>
                <w:color w:val="0563C1"/>
              </w:rPr>
              <w:fldChar w:fldCharType="end"/>
            </w:r>
            <w:r w:rsidR="00903A78">
              <w:t>: Интернет-возможности, H.264/MPEG-4 AVC и/или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Обязательное раскрытие информации, связанное с использованием Windows Server для предоставления удаленного доступа к графическому пользовательскому интерфейсу</w:t>
      </w:r>
    </w:p>
    <w:p w14:paraId="5A8E3A9E" w14:textId="7F91225D" w:rsidR="00985960" w:rsidRPr="00B3420A" w:rsidRDefault="00985960" w:rsidP="00985960">
      <w:pPr>
        <w:pStyle w:val="ProductList-Body"/>
      </w:pPr>
      <w:r>
        <w:rPr>
          <w:rStyle w:val="ProductList-BodyChar"/>
        </w:rPr>
        <w:t>Рабочие столы, предоставляемые как служба, поддерживаются в рамках SPLA при использовании Windows Server и Служб удаленных рабочих столов (RDS). Если Клиент выбирает вариант предоставления службы этого типа, Клиент должен прямо указать в своих маркетинговых материалах, что эта инфраструктура используется для предоставления службы. Операционная система для настольных компьютеров Windows</w:t>
      </w:r>
      <w:r>
        <w:fldChar w:fldCharType="begin"/>
      </w:r>
      <w:r>
        <w:instrText>XE "Операционная система для настольных компьютеров Windows"</w:instrText>
      </w:r>
      <w:r>
        <w:fldChar w:fldCharType="end"/>
      </w:r>
      <w:r>
        <w:rPr>
          <w:rStyle w:val="ProductList-BodyChar"/>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14:paraId="1D6B968B" w14:textId="77777777" w:rsidR="00985960" w:rsidRPr="00B3420A" w:rsidRDefault="00985960" w:rsidP="00985960">
      <w:pPr>
        <w:pStyle w:val="ProductList-Body"/>
      </w:pPr>
    </w:p>
    <w:p w14:paraId="437B0F7D" w14:textId="42C3B456" w:rsidR="00985960" w:rsidRPr="00B3420A" w:rsidRDefault="00985960" w:rsidP="00985960">
      <w:pPr>
        <w:pStyle w:val="ProductList-ClauseHeading"/>
      </w:pPr>
      <w:r>
        <w:t>2. Доступ в целях тестирования, обслуживания и администрирования – Windows Server Datacenter</w:t>
      </w:r>
      <w:r>
        <w:fldChar w:fldCharType="begin"/>
      </w:r>
      <w:r>
        <w:instrText>XE "Windows Server Datacenter;"</w:instrText>
      </w:r>
      <w:r>
        <w:fldChar w:fldCharType="end"/>
      </w:r>
      <w:r>
        <w:t xml:space="preserve"> и Standard</w:t>
      </w:r>
    </w:p>
    <w:p w14:paraId="630E02B4" w14:textId="17A8E432" w:rsidR="00985960" w:rsidRPr="00B3420A" w:rsidRDefault="00985960" w:rsidP="00855F34">
      <w:pPr>
        <w:pStyle w:val="ProductList-Body"/>
      </w:pPr>
      <w:r>
        <w:rPr>
          <w:rStyle w:val="ProductList-BodyChar"/>
        </w:rPr>
        <w:t xml:space="preserve">При использовании каждого </w:t>
      </w:r>
      <w:r w:rsidR="00B31EDE" w:rsidRPr="001C0FCD">
        <w:rPr>
          <w:color w:val="0563C1"/>
          <w:szCs w:val="18"/>
        </w:rPr>
        <w:fldChar w:fldCharType="begin"/>
      </w:r>
      <w:r w:rsidR="00B31EDE" w:rsidRPr="00AA74AF">
        <w:rPr>
          <w:color w:val="0563C1"/>
          <w:szCs w:val="18"/>
          <w:lang w:val="en-US"/>
        </w:rPr>
        <w:instrText>AutoTextList</w:instrText>
      </w:r>
      <w:r w:rsidR="00B31EDE" w:rsidRPr="00B31EDE">
        <w:rPr>
          <w:color w:val="0563C1"/>
          <w:szCs w:val="18"/>
        </w:rPr>
        <w:instrText xml:space="preserve">  \</w:instrText>
      </w:r>
      <w:r w:rsidR="00B31EDE" w:rsidRPr="00AA74AF">
        <w:rPr>
          <w:color w:val="0563C1"/>
          <w:szCs w:val="18"/>
          <w:lang w:val="en-US"/>
        </w:rPr>
        <w:instrText>s</w:instrText>
      </w:r>
      <w:r w:rsidR="00B31EDE" w:rsidRPr="00B31EDE">
        <w:rPr>
          <w:color w:val="0563C1"/>
          <w:szCs w:val="18"/>
        </w:rPr>
        <w:instrText xml:space="preserve"> </w:instrText>
      </w:r>
      <w:r w:rsidR="00B31EDE" w:rsidRPr="00AA74AF">
        <w:rPr>
          <w:color w:val="0563C1"/>
          <w:szCs w:val="18"/>
          <w:lang w:val="en-US"/>
        </w:rPr>
        <w:instrText>NoStyle</w:instrText>
      </w:r>
      <w:r w:rsidR="00B31EDE" w:rsidRPr="00B31EDE">
        <w:rPr>
          <w:color w:val="0563C1"/>
          <w:szCs w:val="18"/>
        </w:rPr>
        <w:instrText xml:space="preserve"> \</w:instrText>
      </w:r>
      <w:r w:rsidR="00B31EDE" w:rsidRPr="00AA74AF">
        <w:rPr>
          <w:color w:val="0563C1"/>
          <w:szCs w:val="18"/>
          <w:lang w:val="en-US"/>
        </w:rPr>
        <w:instrText>t</w:instrText>
      </w:r>
      <w:r w:rsidR="00B31EDE" w:rsidRPr="00B31EDE">
        <w:rPr>
          <w:color w:val="0563C1"/>
          <w:szCs w:val="18"/>
        </w:rPr>
        <w:instrText xml:space="preserve"> "</w:instrText>
      </w:r>
      <w:r w:rsidR="00B31EDE" w:rsidRPr="001C0FCD">
        <w:rPr>
          <w:color w:val="0563C1"/>
          <w:szCs w:val="18"/>
        </w:rPr>
        <w:instrText>Запущенный</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который</w:instrText>
      </w:r>
      <w:r w:rsidR="00B31EDE" w:rsidRPr="00B31EDE">
        <w:rPr>
          <w:color w:val="0563C1"/>
          <w:szCs w:val="18"/>
        </w:rPr>
        <w:instrText xml:space="preserve"> </w:instrText>
      </w:r>
      <w:r w:rsidR="00B31EDE" w:rsidRPr="001C0FCD">
        <w:rPr>
          <w:color w:val="0563C1"/>
          <w:szCs w:val="18"/>
        </w:rPr>
        <w:instrText>был</w:instrText>
      </w:r>
      <w:r w:rsidR="00B31EDE" w:rsidRPr="00B31EDE">
        <w:rPr>
          <w:color w:val="0563C1"/>
          <w:szCs w:val="18"/>
        </w:rPr>
        <w:instrText xml:space="preserve"> </w:instrText>
      </w:r>
      <w:r w:rsidR="00B31EDE" w:rsidRPr="001C0FCD">
        <w:rPr>
          <w:color w:val="0563C1"/>
          <w:szCs w:val="18"/>
        </w:rPr>
        <w:instrText>загружен</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для</w:instrText>
      </w:r>
      <w:r w:rsidR="00B31EDE" w:rsidRPr="00B31EDE">
        <w:rPr>
          <w:color w:val="0563C1"/>
          <w:szCs w:val="18"/>
        </w:rPr>
        <w:instrText xml:space="preserve"> </w:instrText>
      </w:r>
      <w:r w:rsidR="00B31EDE" w:rsidRPr="001C0FCD">
        <w:rPr>
          <w:color w:val="0563C1"/>
          <w:szCs w:val="18"/>
        </w:rPr>
        <w:instrText>которого</w:instrText>
      </w:r>
      <w:r w:rsidR="00B31EDE" w:rsidRPr="00B31EDE">
        <w:rPr>
          <w:color w:val="0563C1"/>
          <w:szCs w:val="18"/>
        </w:rPr>
        <w:instrText xml:space="preserve"> </w:instrText>
      </w:r>
      <w:r w:rsidR="00B31EDE" w:rsidRPr="001C0FCD">
        <w:rPr>
          <w:color w:val="0563C1"/>
          <w:szCs w:val="18"/>
        </w:rPr>
        <w:instrText>были</w:instrText>
      </w:r>
      <w:r w:rsidR="00B31EDE" w:rsidRPr="00B31EDE">
        <w:rPr>
          <w:color w:val="0563C1"/>
          <w:szCs w:val="18"/>
        </w:rPr>
        <w:instrText xml:space="preserve"> </w:instrText>
      </w:r>
      <w:r w:rsidR="00B31EDE" w:rsidRPr="001C0FCD">
        <w:rPr>
          <w:color w:val="0563C1"/>
          <w:szCs w:val="18"/>
        </w:rPr>
        <w:instrText>выполнены</w:instrText>
      </w:r>
      <w:r w:rsidR="00B31EDE" w:rsidRPr="00B31EDE">
        <w:rPr>
          <w:color w:val="0563C1"/>
          <w:szCs w:val="18"/>
        </w:rPr>
        <w:instrText xml:space="preserve"> </w:instrText>
      </w:r>
      <w:r w:rsidR="00B31EDE" w:rsidRPr="001C0FCD">
        <w:rPr>
          <w:color w:val="0563C1"/>
          <w:szCs w:val="18"/>
        </w:rPr>
        <w:instrText>одна</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w:instrText>
      </w:r>
      <w:r w:rsidR="00B31EDE" w:rsidRPr="001C0FCD">
        <w:rPr>
          <w:color w:val="0563C1"/>
          <w:szCs w:val="18"/>
        </w:rPr>
        <w:instrText>Клиент</w:instrText>
      </w:r>
      <w:r w:rsidR="00B31EDE" w:rsidRPr="00B31EDE">
        <w:rPr>
          <w:color w:val="0563C1"/>
          <w:szCs w:val="18"/>
        </w:rPr>
        <w:instrText xml:space="preserve"> «</w:instrText>
      </w:r>
      <w:r w:rsidR="00B31EDE" w:rsidRPr="001C0FCD">
        <w:rPr>
          <w:color w:val="0563C1"/>
          <w:szCs w:val="18"/>
        </w:rPr>
        <w:instrText>Запускает</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когда</w:instrText>
      </w:r>
      <w:r w:rsidR="00B31EDE" w:rsidRPr="00B31EDE">
        <w:rPr>
          <w:color w:val="0563C1"/>
          <w:szCs w:val="18"/>
        </w:rPr>
        <w:instrText xml:space="preserve"> </w:instrText>
      </w:r>
      <w:r w:rsidR="00B31EDE" w:rsidRPr="001C0FCD">
        <w:rPr>
          <w:color w:val="0563C1"/>
          <w:szCs w:val="18"/>
        </w:rPr>
        <w:instrText>загружает</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выполняет</w:instrText>
      </w:r>
      <w:r w:rsidR="00B31EDE" w:rsidRPr="00B31EDE">
        <w:rPr>
          <w:color w:val="0563C1"/>
          <w:szCs w:val="18"/>
        </w:rPr>
        <w:instrText xml:space="preserve"> </w:instrText>
      </w:r>
      <w:r w:rsidR="00B31EDE" w:rsidRPr="001C0FCD">
        <w:rPr>
          <w:color w:val="0563C1"/>
          <w:szCs w:val="18"/>
        </w:rPr>
        <w:instrText>одну</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Если</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запущен</w:instrText>
      </w:r>
      <w:r w:rsidR="00B31EDE" w:rsidRPr="00B31EDE">
        <w:rPr>
          <w:color w:val="0563C1"/>
          <w:szCs w:val="18"/>
        </w:rPr>
        <w:instrText xml:space="preserve">, </w:instrText>
      </w:r>
      <w:r w:rsidR="00B31EDE" w:rsidRPr="001C0FCD">
        <w:rPr>
          <w:color w:val="0563C1"/>
          <w:szCs w:val="18"/>
        </w:rPr>
        <w:instrText>он</w:instrText>
      </w:r>
      <w:r w:rsidR="00B31EDE" w:rsidRPr="00B31EDE">
        <w:rPr>
          <w:color w:val="0563C1"/>
          <w:szCs w:val="18"/>
        </w:rPr>
        <w:instrText xml:space="preserve"> </w:instrText>
      </w:r>
      <w:r w:rsidR="00B31EDE" w:rsidRPr="001C0FCD">
        <w:rPr>
          <w:color w:val="0563C1"/>
          <w:szCs w:val="18"/>
        </w:rPr>
        <w:instrText>считается</w:instrText>
      </w:r>
      <w:r w:rsidR="00B31EDE" w:rsidRPr="00B31EDE">
        <w:rPr>
          <w:color w:val="0563C1"/>
          <w:szCs w:val="18"/>
        </w:rPr>
        <w:instrText xml:space="preserve"> </w:instrText>
      </w:r>
      <w:r w:rsidR="00B31EDE" w:rsidRPr="001C0FCD">
        <w:rPr>
          <w:color w:val="0563C1"/>
          <w:szCs w:val="18"/>
        </w:rPr>
        <w:instrText>работающим</w:instrText>
      </w:r>
      <w:r w:rsidR="00B31EDE" w:rsidRPr="00B31EDE">
        <w:rPr>
          <w:color w:val="0563C1"/>
          <w:szCs w:val="18"/>
        </w:rPr>
        <w:instrText xml:space="preserve"> (</w:instrText>
      </w:r>
      <w:r w:rsidR="00B31EDE" w:rsidRPr="001C0FCD">
        <w:rPr>
          <w:color w:val="0563C1"/>
          <w:szCs w:val="18"/>
        </w:rPr>
        <w:instrText>независимо</w:instrText>
      </w:r>
      <w:r w:rsidR="00B31EDE" w:rsidRPr="00B31EDE">
        <w:rPr>
          <w:color w:val="0563C1"/>
          <w:szCs w:val="18"/>
        </w:rPr>
        <w:instrText xml:space="preserve"> </w:instrText>
      </w:r>
      <w:r w:rsidR="00B31EDE" w:rsidRPr="001C0FCD">
        <w:rPr>
          <w:color w:val="0563C1"/>
          <w:szCs w:val="18"/>
        </w:rPr>
        <w:instrText>от</w:instrText>
      </w:r>
      <w:r w:rsidR="00B31EDE" w:rsidRPr="00B31EDE">
        <w:rPr>
          <w:color w:val="0563C1"/>
          <w:szCs w:val="18"/>
        </w:rPr>
        <w:instrText xml:space="preserve"> </w:instrText>
      </w:r>
      <w:r w:rsidR="00B31EDE" w:rsidRPr="001C0FCD">
        <w:rPr>
          <w:color w:val="0563C1"/>
          <w:szCs w:val="18"/>
        </w:rPr>
        <w:instrText>того</w:instrText>
      </w:r>
      <w:r w:rsidR="00B31EDE" w:rsidRPr="00B31EDE">
        <w:rPr>
          <w:color w:val="0563C1"/>
          <w:szCs w:val="18"/>
        </w:rPr>
        <w:instrText xml:space="preserve">, </w:instrText>
      </w:r>
      <w:r w:rsidR="00B31EDE" w:rsidRPr="001C0FCD">
        <w:rPr>
          <w:color w:val="0563C1"/>
          <w:szCs w:val="18"/>
        </w:rPr>
        <w:instrText>продолжается</w:instrText>
      </w:r>
      <w:r w:rsidR="00B31EDE" w:rsidRPr="00B31EDE">
        <w:rPr>
          <w:color w:val="0563C1"/>
          <w:szCs w:val="18"/>
        </w:rPr>
        <w:instrText xml:space="preserve"> </w:instrText>
      </w:r>
      <w:r w:rsidR="00B31EDE" w:rsidRPr="001C0FCD">
        <w:rPr>
          <w:color w:val="0563C1"/>
          <w:szCs w:val="18"/>
        </w:rPr>
        <w:instrText>выполнение</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нет</w:instrText>
      </w:r>
      <w:r w:rsidR="00B31EDE" w:rsidRPr="00B31EDE">
        <w:rPr>
          <w:color w:val="0563C1"/>
          <w:szCs w:val="18"/>
        </w:rPr>
        <w:instrText xml:space="preserve">), </w:instrText>
      </w:r>
      <w:r w:rsidR="00B31EDE" w:rsidRPr="001C0FCD">
        <w:rPr>
          <w:color w:val="0563C1"/>
          <w:szCs w:val="18"/>
        </w:rPr>
        <w:instrText>пока</w:instrText>
      </w:r>
      <w:r w:rsidR="00B31EDE" w:rsidRPr="00B31EDE">
        <w:rPr>
          <w:color w:val="0563C1"/>
          <w:szCs w:val="18"/>
        </w:rPr>
        <w:instrText xml:space="preserve"> </w:instrText>
      </w:r>
      <w:r w:rsidR="00B31EDE" w:rsidRPr="001C0FCD">
        <w:rPr>
          <w:color w:val="0563C1"/>
          <w:szCs w:val="18"/>
        </w:rPr>
        <w:instrText>не</w:instrText>
      </w:r>
      <w:r w:rsidR="00B31EDE" w:rsidRPr="00B31EDE">
        <w:rPr>
          <w:color w:val="0563C1"/>
          <w:szCs w:val="18"/>
        </w:rPr>
        <w:instrText xml:space="preserve"> </w:instrText>
      </w:r>
      <w:r w:rsidR="00B31EDE" w:rsidRPr="001C0FCD">
        <w:rPr>
          <w:color w:val="0563C1"/>
          <w:szCs w:val="18"/>
        </w:rPr>
        <w:instrText>будет</w:instrText>
      </w:r>
      <w:r w:rsidR="00B31EDE" w:rsidRPr="00B31EDE">
        <w:rPr>
          <w:color w:val="0563C1"/>
          <w:szCs w:val="18"/>
        </w:rPr>
        <w:instrText xml:space="preserve"> </w:instrText>
      </w:r>
      <w:r w:rsidR="00B31EDE" w:rsidRPr="001C0FCD">
        <w:rPr>
          <w:color w:val="0563C1"/>
          <w:szCs w:val="18"/>
        </w:rPr>
        <w:instrText>удален</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памяти</w:instrText>
      </w:r>
      <w:r w:rsidR="00B31EDE" w:rsidRPr="00B31EDE">
        <w:rPr>
          <w:color w:val="0563C1"/>
          <w:szCs w:val="18"/>
        </w:rPr>
        <w:instrText>."</w:instrText>
      </w:r>
      <w:r w:rsidR="00B31EDE" w:rsidRPr="001C0FCD">
        <w:rPr>
          <w:color w:val="0563C1"/>
          <w:szCs w:val="18"/>
        </w:rPr>
        <w:fldChar w:fldCharType="separate"/>
      </w:r>
      <w:r w:rsidR="00A90759" w:rsidRPr="00A90759">
        <w:rPr>
          <w:color w:val="0563C1"/>
          <w:szCs w:val="18"/>
        </w:rPr>
        <w:t>Запущенного экземпляра</w:t>
      </w:r>
      <w:r w:rsidR="00B31EDE" w:rsidRPr="001C0FCD">
        <w:rPr>
          <w:color w:val="0563C1"/>
          <w:szCs w:val="18"/>
        </w:rPr>
        <w:fldChar w:fldCharType="end"/>
      </w:r>
      <w:r>
        <w:rPr>
          <w:color w:val="0563C1"/>
        </w:rPr>
        <w:t xml:space="preserve"> </w:t>
      </w:r>
      <w:r>
        <w:rPr>
          <w:rStyle w:val="ProductList-BodyChar"/>
        </w:rPr>
        <w:t xml:space="preserve">в </w:t>
      </w:r>
      <w:r w:rsidR="00B31EDE">
        <w:rPr>
          <w:color w:val="0563C1"/>
        </w:rPr>
        <w:fldChar w:fldCharType="begin"/>
      </w:r>
      <w:r w:rsidR="00B31EDE" w:rsidRPr="00124A94">
        <w:rPr>
          <w:rStyle w:val="ProductList-BodyChar"/>
          <w:color w:val="0563C1"/>
          <w:lang w:val="en-US"/>
        </w:rPr>
        <w:instrText>AutoTextList</w:instrText>
      </w:r>
      <w:r w:rsidR="00B31EDE" w:rsidRPr="00B31EDE">
        <w:rPr>
          <w:rStyle w:val="ProductList-BodyChar"/>
          <w:color w:val="0563C1"/>
        </w:rPr>
        <w:instrText xml:space="preserve">  \</w:instrText>
      </w:r>
      <w:r w:rsidR="00B31EDE" w:rsidRPr="00124A94">
        <w:rPr>
          <w:rStyle w:val="ProductList-BodyChar"/>
          <w:color w:val="0563C1"/>
          <w:lang w:val="en-US"/>
        </w:rPr>
        <w:instrText>s</w:instrText>
      </w:r>
      <w:r w:rsidR="00B31EDE" w:rsidRPr="00B31EDE">
        <w:rPr>
          <w:rStyle w:val="ProductList-BodyChar"/>
          <w:color w:val="0563C1"/>
        </w:rPr>
        <w:instrText xml:space="preserve"> </w:instrText>
      </w:r>
      <w:r w:rsidR="00B31EDE" w:rsidRPr="00124A94">
        <w:rPr>
          <w:rStyle w:val="ProductList-BodyChar"/>
          <w:color w:val="0563C1"/>
          <w:lang w:val="en-US"/>
        </w:rPr>
        <w:instrText>NoStyle</w:instrText>
      </w:r>
      <w:r w:rsidR="00B31EDE" w:rsidRPr="00B31EDE">
        <w:rPr>
          <w:rStyle w:val="ProductList-BodyChar"/>
          <w:color w:val="0563C1"/>
        </w:rPr>
        <w:instrText xml:space="preserve"> \</w:instrText>
      </w:r>
      <w:r w:rsidR="00B31EDE" w:rsidRPr="00124A94">
        <w:rPr>
          <w:rStyle w:val="ProductList-BodyChar"/>
          <w:color w:val="0563C1"/>
          <w:lang w:val="en-US"/>
        </w:rPr>
        <w:instrText>t</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124A94">
        <w:rPr>
          <w:rStyle w:val="ProductList-BodyChar"/>
          <w:color w:val="0563C1"/>
          <w:lang w:val="en-US"/>
        </w:rPr>
        <w:instrText>OSE</w:instrText>
      </w:r>
      <w:r w:rsidR="00B31EDE" w:rsidRPr="00B31EDE">
        <w:rPr>
          <w:rStyle w:val="ProductList-BodyChar"/>
          <w:color w:val="0563C1"/>
        </w:rPr>
        <w:instrText xml:space="preserve">) —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либо</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виртуальной</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иным</w:instrText>
      </w:r>
      <w:r w:rsidR="00B31EDE" w:rsidRPr="00B31EDE">
        <w:rPr>
          <w:rStyle w:val="ProductList-BodyChar"/>
          <w:color w:val="0563C1"/>
        </w:rPr>
        <w:instrText xml:space="preserve"> </w:instrText>
      </w:r>
      <w:r w:rsidR="00B31EDE" w:rsidRPr="00C53FCF">
        <w:rPr>
          <w:rStyle w:val="ProductList-BodyChar"/>
          <w:color w:val="0563C1"/>
        </w:rPr>
        <w:instrText>способом</w:instrText>
      </w:r>
      <w:r w:rsidR="00B31EDE" w:rsidRPr="00B31EDE">
        <w:rPr>
          <w:rStyle w:val="ProductList-BodyChar"/>
          <w:color w:val="0563C1"/>
        </w:rPr>
        <w:instrText xml:space="preserve"> </w:instrText>
      </w:r>
      <w:r w:rsidR="00B31EDE" w:rsidRPr="00C53FCF">
        <w:rPr>
          <w:rStyle w:val="ProductList-BodyChar"/>
          <w:color w:val="0563C1"/>
        </w:rPr>
        <w:instrText>эмулированной</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которые</w:instrText>
      </w:r>
      <w:r w:rsidR="00B31EDE" w:rsidRPr="00B31EDE">
        <w:rPr>
          <w:rStyle w:val="ProductList-BodyChar"/>
          <w:color w:val="0563C1"/>
        </w:rPr>
        <w:instrText xml:space="preserve"> </w:instrText>
      </w:r>
      <w:r w:rsidR="00B31EDE" w:rsidRPr="00C53FCF">
        <w:rPr>
          <w:rStyle w:val="ProductList-BodyChar"/>
          <w:color w:val="0563C1"/>
        </w:rPr>
        <w:instrText>позволяют</w:instrText>
      </w:r>
      <w:r w:rsidR="00B31EDE" w:rsidRPr="00B31EDE">
        <w:rPr>
          <w:rStyle w:val="ProductList-BodyChar"/>
          <w:color w:val="0563C1"/>
        </w:rPr>
        <w:instrText xml:space="preserve"> </w:instrText>
      </w:r>
      <w:r w:rsidR="00B31EDE" w:rsidRPr="00C53FCF">
        <w:rPr>
          <w:rStyle w:val="ProductList-BodyChar"/>
          <w:color w:val="0563C1"/>
        </w:rPr>
        <w:instrText>однозначно</w:instrText>
      </w:r>
      <w:r w:rsidR="00B31EDE" w:rsidRPr="00B31EDE">
        <w:rPr>
          <w:rStyle w:val="ProductList-BodyChar"/>
          <w:color w:val="0563C1"/>
        </w:rPr>
        <w:instrText xml:space="preserve"> </w:instrText>
      </w:r>
      <w:r w:rsidR="00B31EDE" w:rsidRPr="00C53FCF">
        <w:rPr>
          <w:rStyle w:val="ProductList-BodyChar"/>
          <w:color w:val="0563C1"/>
        </w:rPr>
        <w:instrText>обозначать</w:instrText>
      </w:r>
      <w:r w:rsidR="00B31EDE" w:rsidRPr="00B31EDE">
        <w:rPr>
          <w:rStyle w:val="ProductList-BodyChar"/>
          <w:color w:val="0563C1"/>
        </w:rPr>
        <w:instrText xml:space="preserve"> </w:instrText>
      </w:r>
      <w:r w:rsidR="00B31EDE" w:rsidRPr="00C53FCF">
        <w:rPr>
          <w:rStyle w:val="ProductList-BodyChar"/>
          <w:color w:val="0563C1"/>
        </w:rPr>
        <w:instrText>компьютер</w:instrText>
      </w:r>
      <w:r w:rsidR="00B31EDE" w:rsidRPr="00B31EDE">
        <w:rPr>
          <w:rStyle w:val="ProductList-BodyChar"/>
          <w:color w:val="0563C1"/>
        </w:rPr>
        <w:instrText xml:space="preserve"> (</w:instrText>
      </w:r>
      <w:r w:rsidR="00B31EDE" w:rsidRPr="00C53FCF">
        <w:rPr>
          <w:rStyle w:val="ProductList-BodyChar"/>
          <w:color w:val="0563C1"/>
        </w:rPr>
        <w:instrText>основное</w:instrText>
      </w:r>
      <w:r w:rsidR="00B31EDE" w:rsidRPr="00B31EDE">
        <w:rPr>
          <w:rStyle w:val="ProductList-BodyChar"/>
          <w:color w:val="0563C1"/>
        </w:rPr>
        <w:instrText xml:space="preserve"> </w:instrText>
      </w:r>
      <w:r w:rsidR="00B31EDE" w:rsidRPr="00C53FCF">
        <w:rPr>
          <w:rStyle w:val="ProductList-BodyChar"/>
          <w:color w:val="0563C1"/>
        </w:rPr>
        <w:instrText>имя</w:instrText>
      </w:r>
      <w:r w:rsidR="00B31EDE" w:rsidRPr="00B31EDE">
        <w:rPr>
          <w:rStyle w:val="ProductList-BodyChar"/>
          <w:color w:val="0563C1"/>
        </w:rPr>
        <w:instrText xml:space="preserve"> </w:instrText>
      </w:r>
      <w:r w:rsidR="00B31EDE" w:rsidRPr="00C53FCF">
        <w:rPr>
          <w:rStyle w:val="ProductList-BodyChar"/>
          <w:color w:val="0563C1"/>
        </w:rPr>
        <w:instrText>компьютера</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аналогичный</w:instrText>
      </w:r>
      <w:r w:rsidR="00B31EDE" w:rsidRPr="00B31EDE">
        <w:rPr>
          <w:rStyle w:val="ProductList-BodyChar"/>
          <w:color w:val="0563C1"/>
        </w:rPr>
        <w:instrText xml:space="preserve"> </w:instrText>
      </w:r>
      <w:r w:rsidR="00B31EDE" w:rsidRPr="00C53FCF">
        <w:rPr>
          <w:rStyle w:val="ProductList-BodyChar"/>
          <w:color w:val="0563C1"/>
        </w:rPr>
        <w:instrText>уникальный</w:instrText>
      </w:r>
      <w:r w:rsidR="00B31EDE" w:rsidRPr="00B31EDE">
        <w:rPr>
          <w:rStyle w:val="ProductList-BodyChar"/>
          <w:color w:val="0563C1"/>
        </w:rPr>
        <w:instrText xml:space="preserve"> </w:instrText>
      </w:r>
      <w:r w:rsidR="00B31EDE" w:rsidRPr="00C53FCF">
        <w:rPr>
          <w:rStyle w:val="ProductList-BodyChar"/>
          <w:color w:val="0563C1"/>
        </w:rPr>
        <w:instrText>идентификатор</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предоставить</w:instrText>
      </w:r>
      <w:r w:rsidR="00B31EDE" w:rsidRPr="00B31EDE">
        <w:rPr>
          <w:rStyle w:val="ProductList-BodyChar"/>
          <w:color w:val="0563C1"/>
        </w:rPr>
        <w:instrText xml:space="preserve"> </w:instrText>
      </w:r>
      <w:r w:rsidR="00B31EDE" w:rsidRPr="00C53FCF">
        <w:rPr>
          <w:rStyle w:val="ProductList-BodyChar"/>
          <w:color w:val="0563C1"/>
        </w:rPr>
        <w:instrText>индивидуальные</w:instrText>
      </w:r>
      <w:r w:rsidR="00B31EDE" w:rsidRPr="00B31EDE">
        <w:rPr>
          <w:rStyle w:val="ProductList-BodyChar"/>
          <w:color w:val="0563C1"/>
        </w:rPr>
        <w:instrText xml:space="preserve"> </w:instrText>
      </w:r>
      <w:r w:rsidR="00B31EDE" w:rsidRPr="00C53FCF">
        <w:rPr>
          <w:rStyle w:val="ProductList-BodyChar"/>
          <w:color w:val="0563C1"/>
        </w:rPr>
        <w:instrText>административные</w:instrText>
      </w:r>
      <w:r w:rsidR="00B31EDE" w:rsidRPr="00B31EDE">
        <w:rPr>
          <w:rStyle w:val="ProductList-BodyChar"/>
          <w:color w:val="0563C1"/>
        </w:rPr>
        <w:instrText xml:space="preserve"> </w:instrText>
      </w:r>
      <w:r w:rsidR="00B31EDE" w:rsidRPr="00C53FCF">
        <w:rPr>
          <w:rStyle w:val="ProductList-BodyChar"/>
          <w:color w:val="0563C1"/>
        </w:rPr>
        <w:instrText>права</w:instrText>
      </w:r>
      <w:r w:rsidR="00B31EDE" w:rsidRPr="00B31EDE">
        <w:rPr>
          <w:rStyle w:val="ProductList-BodyChar"/>
          <w:color w:val="0563C1"/>
        </w:rPr>
        <w:instrText xml:space="preserve">, </w:instrText>
      </w:r>
      <w:r w:rsidR="00B31EDE" w:rsidRPr="00C53FCF">
        <w:rPr>
          <w:rStyle w:val="ProductList-BodyChar"/>
          <w:color w:val="0563C1"/>
        </w:rPr>
        <w:instrText>а</w:instrText>
      </w:r>
      <w:r w:rsidR="00B31EDE" w:rsidRPr="00B31EDE">
        <w:rPr>
          <w:rStyle w:val="ProductList-BodyChar"/>
          <w:color w:val="0563C1"/>
        </w:rPr>
        <w:instrText xml:space="preserve"> </w:instrText>
      </w:r>
      <w:r w:rsidR="00B31EDE" w:rsidRPr="00C53FCF">
        <w:rPr>
          <w:rStyle w:val="ProductList-BodyChar"/>
          <w:color w:val="0563C1"/>
        </w:rPr>
        <w:instrText>также</w:instrText>
      </w:r>
      <w:r w:rsidR="00B31EDE" w:rsidRPr="00B31EDE">
        <w:rPr>
          <w:rStyle w:val="ProductList-BodyChar"/>
          <w:color w:val="0563C1"/>
        </w:rPr>
        <w:instrText xml:space="preserve"> </w:instrText>
      </w:r>
      <w:r w:rsidR="00B31EDE" w:rsidRPr="00C53FCF">
        <w:rPr>
          <w:rStyle w:val="ProductList-BodyChar"/>
          <w:color w:val="0563C1"/>
        </w:rPr>
        <w:instrText>экземпляры</w:instrText>
      </w:r>
      <w:r w:rsidR="00B31EDE" w:rsidRPr="00B31EDE">
        <w:rPr>
          <w:rStyle w:val="ProductList-BodyChar"/>
          <w:color w:val="0563C1"/>
        </w:rPr>
        <w:instrText xml:space="preserve"> </w:instrText>
      </w:r>
      <w:r w:rsidR="00B31EDE" w:rsidRPr="00C53FCF">
        <w:rPr>
          <w:rStyle w:val="ProductList-BodyChar"/>
          <w:color w:val="0563C1"/>
        </w:rPr>
        <w:instrText>приложений</w:instrText>
      </w:r>
      <w:r w:rsidR="00B31EDE" w:rsidRPr="00B31EDE">
        <w:rPr>
          <w:rStyle w:val="ProductList-BodyChar"/>
          <w:color w:val="0563C1"/>
        </w:rPr>
        <w:instrText xml:space="preserve"> (</w:instrText>
      </w:r>
      <w:r w:rsidR="00B31EDE" w:rsidRPr="00C53FCF">
        <w:rPr>
          <w:rStyle w:val="ProductList-BodyChar"/>
          <w:color w:val="0563C1"/>
        </w:rPr>
        <w:instrText>если</w:instrText>
      </w:r>
      <w:r w:rsidR="00B31EDE" w:rsidRPr="00B31EDE">
        <w:rPr>
          <w:rStyle w:val="ProductList-BodyChar"/>
          <w:color w:val="0563C1"/>
        </w:rPr>
        <w:instrText xml:space="preserve"> </w:instrText>
      </w:r>
      <w:r w:rsidR="00B31EDE" w:rsidRPr="00C53FCF">
        <w:rPr>
          <w:rStyle w:val="ProductList-BodyChar"/>
          <w:color w:val="0563C1"/>
        </w:rPr>
        <w:instrText>они</w:instrText>
      </w:r>
      <w:r w:rsidR="00B31EDE" w:rsidRPr="00B31EDE">
        <w:rPr>
          <w:rStyle w:val="ProductList-BodyChar"/>
          <w:color w:val="0563C1"/>
        </w:rPr>
        <w:instrText xml:space="preserve"> </w:instrText>
      </w:r>
      <w:r w:rsidR="00B31EDE" w:rsidRPr="00C53FCF">
        <w:rPr>
          <w:rStyle w:val="ProductList-BodyChar"/>
          <w:color w:val="0563C1"/>
        </w:rPr>
        <w:instrText>есть</w:instrText>
      </w:r>
      <w:r w:rsidR="00B31EDE" w:rsidRPr="00B31EDE">
        <w:rPr>
          <w:rStyle w:val="ProductList-BodyChar"/>
          <w:color w:val="0563C1"/>
        </w:rPr>
        <w:instrText xml:space="preserve">), </w:instrText>
      </w:r>
      <w:r w:rsidR="00B31EDE" w:rsidRPr="00C53FCF">
        <w:rPr>
          <w:rStyle w:val="ProductList-BodyChar"/>
          <w:color w:val="0563C1"/>
        </w:rPr>
        <w:instrText>настроенные</w:instrText>
      </w:r>
      <w:r w:rsidR="00B31EDE" w:rsidRPr="00B31EDE">
        <w:rPr>
          <w:rStyle w:val="ProductList-BodyChar"/>
          <w:color w:val="0563C1"/>
        </w:rPr>
        <w:instrText xml:space="preserve"> </w:instrText>
      </w:r>
      <w:r w:rsidR="00B31EDE" w:rsidRPr="00C53FCF">
        <w:rPr>
          <w:rStyle w:val="ProductList-BodyChar"/>
          <w:color w:val="0563C1"/>
        </w:rPr>
        <w:instrText>для</w:instrText>
      </w:r>
      <w:r w:rsidR="00B31EDE" w:rsidRPr="00B31EDE">
        <w:rPr>
          <w:rStyle w:val="ProductList-BodyChar"/>
          <w:color w:val="0563C1"/>
        </w:rPr>
        <w:instrText xml:space="preserve"> </w:instrText>
      </w:r>
      <w:r w:rsidR="00B31EDE" w:rsidRPr="00C53FCF">
        <w:rPr>
          <w:rStyle w:val="ProductList-BodyChar"/>
          <w:color w:val="0563C1"/>
        </w:rPr>
        <w:instrText>работы</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вышеуказанных</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их</w:instrText>
      </w:r>
      <w:r w:rsidR="00B31EDE" w:rsidRPr="00B31EDE">
        <w:rPr>
          <w:rStyle w:val="ProductList-BodyChar"/>
          <w:color w:val="0563C1"/>
        </w:rPr>
        <w:instrText xml:space="preserve"> </w:instrText>
      </w:r>
      <w:r w:rsidR="00B31EDE" w:rsidRPr="00C53FCF">
        <w:rPr>
          <w:rStyle w:val="ProductList-BodyChar"/>
          <w:color w:val="0563C1"/>
        </w:rPr>
        <w:instrText>частях</w:instrText>
      </w:r>
      <w:r w:rsidR="00B31EDE" w:rsidRPr="00B31EDE">
        <w:rPr>
          <w:rStyle w:val="ProductList-BodyChar"/>
          <w:color w:val="0563C1"/>
        </w:rPr>
        <w:instrText xml:space="preserve">. </w:instrText>
      </w:r>
      <w:r w:rsidR="00B31EDE" w:rsidRPr="00C53FCF">
        <w:rPr>
          <w:rStyle w:val="ProductList-BodyChar"/>
          <w:color w:val="0563C1"/>
        </w:rPr>
        <w:instrText>Физические</w:instrText>
      </w:r>
      <w:r w:rsidR="00B31EDE" w:rsidRPr="00B31EDE">
        <w:rPr>
          <w:rStyle w:val="ProductList-BodyChar"/>
          <w:color w:val="0563C1"/>
        </w:rPr>
        <w:instrText xml:space="preserve"> </w:instrText>
      </w:r>
      <w:r w:rsidR="00B31EDE" w:rsidRPr="00C53FCF">
        <w:rPr>
          <w:rStyle w:val="ProductList-BodyChar"/>
          <w:color w:val="0563C1"/>
        </w:rPr>
        <w:instrText>устройства</w:instrText>
      </w:r>
      <w:r w:rsidR="00B31EDE" w:rsidRPr="00B31EDE">
        <w:rPr>
          <w:rStyle w:val="ProductList-BodyChar"/>
          <w:color w:val="0563C1"/>
        </w:rPr>
        <w:instrText xml:space="preserve"> </w:instrText>
      </w:r>
      <w:r w:rsidR="00B31EDE" w:rsidRPr="00C53FCF">
        <w:rPr>
          <w:rStyle w:val="ProductList-BodyChar"/>
          <w:color w:val="0563C1"/>
        </w:rPr>
        <w:instrText>могут</w:instrText>
      </w:r>
      <w:r w:rsidR="00B31EDE" w:rsidRPr="00B31EDE">
        <w:rPr>
          <w:rStyle w:val="ProductList-BodyChar"/>
          <w:color w:val="0563C1"/>
        </w:rPr>
        <w:instrText xml:space="preserve"> </w:instrText>
      </w:r>
      <w:r w:rsidR="00B31EDE" w:rsidRPr="00C53FCF">
        <w:rPr>
          <w:rStyle w:val="ProductList-BodyChar"/>
          <w:color w:val="0563C1"/>
        </w:rPr>
        <w:instrText>включать</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Физическая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C53FCF">
        <w:rPr>
          <w:rStyle w:val="ProductList-BodyChar"/>
          <w:color w:val="0563C1"/>
        </w:rPr>
        <w:instrText>и</w:instrText>
      </w:r>
      <w:r w:rsidR="00B31EDE" w:rsidRPr="00B31EDE">
        <w:rPr>
          <w:rStyle w:val="ProductList-BodyChar"/>
          <w:color w:val="0563C1"/>
        </w:rPr>
        <w:instrText>/</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несколько</w:instrText>
      </w:r>
      <w:r w:rsidR="00B31EDE" w:rsidRPr="00B31EDE">
        <w:rPr>
          <w:rStyle w:val="ProductList-BodyChar"/>
          <w:color w:val="0563C1"/>
        </w:rPr>
        <w:instrText xml:space="preserve"> </w:instrText>
      </w:r>
      <w:r w:rsidR="00B31EDE" w:rsidRPr="00C53FCF">
        <w:rPr>
          <w:rStyle w:val="ProductList-BodyChar"/>
          <w:color w:val="0563C1"/>
        </w:rPr>
        <w:instrText>Виртуальная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w:instrText>
      </w:r>
      <w:r w:rsidR="00B31EDE" w:rsidRPr="00B31EDE">
        <w:rPr>
          <w:color w:val="0563C1"/>
        </w:rPr>
        <w:instrText>"</w:instrText>
      </w:r>
      <w:r w:rsidR="00B31EDE">
        <w:rPr>
          <w:color w:val="0563C1"/>
        </w:rPr>
        <w:fldChar w:fldCharType="separate"/>
      </w:r>
      <w:r w:rsidR="00B31EDE" w:rsidRPr="00124A94">
        <w:rPr>
          <w:color w:val="0563C1"/>
          <w:lang w:val="en-US"/>
        </w:rPr>
        <w:t>OSE</w:t>
      </w:r>
      <w:r w:rsidR="00B31EDE">
        <w:fldChar w:fldCharType="end"/>
      </w:r>
      <w:r>
        <w:rPr>
          <w:color w:val="0563C1"/>
        </w:rPr>
        <w:t xml:space="preserve"> </w:t>
      </w:r>
      <w:r>
        <w:rPr>
          <w:rStyle w:val="ProductList-BodyChar"/>
        </w:rPr>
        <w:t xml:space="preserve">на </w:t>
      </w:r>
      <w:r w:rsidR="00B31EDE" w:rsidRPr="00FE3F5D">
        <w:rPr>
          <w:color w:val="0563C1"/>
          <w:szCs w:val="18"/>
        </w:rPr>
        <w:fldChar w:fldCharType="begin"/>
      </w:r>
      <w:r w:rsidR="00B31EDE"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31EDE" w:rsidRPr="00FE3F5D">
        <w:rPr>
          <w:color w:val="0563C1"/>
          <w:szCs w:val="18"/>
        </w:rPr>
        <w:fldChar w:fldCharType="separate"/>
      </w:r>
      <w:r w:rsidR="00855F34" w:rsidRPr="00855F34">
        <w:rPr>
          <w:color w:val="0563C1"/>
          <w:szCs w:val="18"/>
        </w:rPr>
        <w:t>Лицензированном сервере</w:t>
      </w:r>
      <w:r w:rsidR="00B31EDE" w:rsidRPr="00FE3F5D">
        <w:rPr>
          <w:color w:val="0563C1"/>
          <w:szCs w:val="18"/>
        </w:rPr>
        <w:fldChar w:fldCharType="end"/>
      </w:r>
      <w:r w:rsidR="00B31EDE" w:rsidRPr="00B31EDE">
        <w:t xml:space="preserve"> </w:t>
      </w:r>
      <w:r>
        <w:rPr>
          <w:rStyle w:val="ProductList-BodyChar"/>
        </w:rPr>
        <w:t xml:space="preserve">в дополнение к пользователям, у которых есть разрешение, полученное согласно общей квоте пользователей-администраторов в центре обработке данных в соответствии с условиями раздела «Администрирование и обслуживание сервера» своего SPLA, Клиент может разрешить максимально двум пользователям использовать серверное программное обеспечение или получать к нему доступ с целью прямого либо косвенного размещения графического пользовательского интерфейса (с помощью служб удаленных рабочих столов Windows Server или других технологий). Это использование предусмотрено исключительно в целях тестирования, обслуживания и администрирования продуктов, лицензированных в соответствии с SPLA Клиента. Этим пользователям не требуются Службы удаленных рабочих столов </w:t>
      </w:r>
      <w:r w:rsidR="00B31EDE" w:rsidRPr="00594EBA">
        <w:rPr>
          <w:color w:val="0563C1"/>
          <w:spacing w:val="-2"/>
        </w:rPr>
        <w:fldChar w:fldCharType="begin"/>
      </w:r>
      <w:r w:rsidR="00B31EDE" w:rsidRPr="00124A94">
        <w:rPr>
          <w:color w:val="0563C1"/>
          <w:spacing w:val="-2"/>
          <w:lang w:val="en-US"/>
        </w:rPr>
        <w:instrText>AutoTextList</w:instrText>
      </w:r>
      <w:r w:rsidR="00B31EDE" w:rsidRPr="00CA3258">
        <w:rPr>
          <w:color w:val="0563C1"/>
          <w:spacing w:val="-2"/>
        </w:rPr>
        <w:instrText xml:space="preserve">  \</w:instrText>
      </w:r>
      <w:r w:rsidR="00B31EDE" w:rsidRPr="00124A94">
        <w:rPr>
          <w:color w:val="0563C1"/>
          <w:spacing w:val="-2"/>
          <w:lang w:val="en-US"/>
        </w:rPr>
        <w:instrText>s</w:instrText>
      </w:r>
      <w:r w:rsidR="00B31EDE" w:rsidRPr="00CA3258">
        <w:rPr>
          <w:color w:val="0563C1"/>
          <w:spacing w:val="-2"/>
        </w:rPr>
        <w:instrText xml:space="preserve"> </w:instrText>
      </w:r>
      <w:r w:rsidR="00B31EDE" w:rsidRPr="00124A94">
        <w:rPr>
          <w:color w:val="0563C1"/>
          <w:spacing w:val="-2"/>
          <w:lang w:val="en-US"/>
        </w:rPr>
        <w:instrText>NoStyle</w:instrText>
      </w:r>
      <w:r w:rsidR="00B31EDE" w:rsidRPr="00CA3258">
        <w:rPr>
          <w:color w:val="0563C1"/>
          <w:spacing w:val="-2"/>
        </w:rPr>
        <w:instrText xml:space="preserve"> \</w:instrText>
      </w:r>
      <w:r w:rsidR="00B31EDE" w:rsidRPr="00124A94">
        <w:rPr>
          <w:color w:val="0563C1"/>
          <w:spacing w:val="-2"/>
          <w:lang w:val="en-US"/>
        </w:rPr>
        <w:instrText>t</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594EBA">
        <w:rPr>
          <w:color w:val="0563C1"/>
          <w:spacing w:val="-2"/>
        </w:rPr>
        <w:instrText>подписчика</w:instrText>
      </w:r>
      <w:r w:rsidR="00B31EDE" w:rsidRPr="00CA3258">
        <w:rPr>
          <w:color w:val="0563C1"/>
          <w:spacing w:val="-2"/>
        </w:rPr>
        <w:instrText xml:space="preserve">, </w:instrText>
      </w:r>
      <w:r w:rsidR="00B31EDE" w:rsidRPr="00594EBA">
        <w:rPr>
          <w:color w:val="0563C1"/>
          <w:spacing w:val="-2"/>
        </w:rPr>
        <w:instrText>которую</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зависимости</w:instrText>
      </w:r>
      <w:r w:rsidR="00B31EDE" w:rsidRPr="00CA3258">
        <w:rPr>
          <w:color w:val="0563C1"/>
          <w:spacing w:val="-2"/>
        </w:rPr>
        <w:instrText xml:space="preserve"> </w:instrText>
      </w:r>
      <w:r w:rsidR="00B31EDE" w:rsidRPr="00594EBA">
        <w:rPr>
          <w:color w:val="0563C1"/>
          <w:spacing w:val="-2"/>
        </w:rPr>
        <w:instrText>от</w:instrText>
      </w:r>
      <w:r w:rsidR="00B31EDE" w:rsidRPr="00CA3258">
        <w:rPr>
          <w:color w:val="0563C1"/>
          <w:spacing w:val="-2"/>
        </w:rPr>
        <w:instrText xml:space="preserve"> </w:instrText>
      </w:r>
      <w:r w:rsidR="00B31EDE" w:rsidRPr="00594EBA">
        <w:rPr>
          <w:color w:val="0563C1"/>
          <w:spacing w:val="-2"/>
        </w:rPr>
        <w:instrText>обстоятельств</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любом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одному</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какой</w:instrText>
      </w:r>
      <w:r w:rsidR="00B31EDE" w:rsidRPr="00CA3258">
        <w:rPr>
          <w:color w:val="0563C1"/>
          <w:spacing w:val="-2"/>
        </w:rPr>
        <w:instrText>-</w:instrText>
      </w:r>
      <w:r w:rsidR="00B31EDE" w:rsidRPr="00594EBA">
        <w:rPr>
          <w:color w:val="0563C1"/>
          <w:spacing w:val="-2"/>
        </w:rPr>
        <w:instrText>либо</w:instrText>
      </w:r>
      <w:r w:rsidR="00B31EDE" w:rsidRPr="00CA3258">
        <w:rPr>
          <w:color w:val="0563C1"/>
          <w:spacing w:val="-2"/>
        </w:rPr>
        <w:instrText xml:space="preserve"> </w:instrText>
      </w:r>
      <w:r w:rsidR="00B31EDE" w:rsidRPr="00594EBA">
        <w:rPr>
          <w:color w:val="0563C1"/>
          <w:spacing w:val="-2"/>
        </w:rPr>
        <w:instrText>Клиентской</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средой</w:instrText>
      </w:r>
      <w:r w:rsidR="00B31EDE" w:rsidRPr="00CA3258">
        <w:rPr>
          <w:color w:val="0563C1"/>
          <w:spacing w:val="-2"/>
        </w:rPr>
        <w:instrText xml:space="preserve">, </w:instrText>
      </w:r>
      <w:r w:rsidR="00B31EDE" w:rsidRPr="00594EBA">
        <w:rPr>
          <w:color w:val="0563C1"/>
          <w:spacing w:val="-2"/>
        </w:rPr>
        <w:instrText>с</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работает</w:instrText>
      </w:r>
      <w:r w:rsidR="00B31EDE" w:rsidRPr="00CA3258">
        <w:rPr>
          <w:color w:val="0563C1"/>
          <w:spacing w:val="-2"/>
        </w:rPr>
        <w:instrText xml:space="preserve"> </w:instrText>
      </w:r>
      <w:r w:rsidR="00B31EDE" w:rsidRPr="00594EBA">
        <w:rPr>
          <w:color w:val="0563C1"/>
          <w:spacing w:val="-2"/>
        </w:rPr>
        <w:instrText>один</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одном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любым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Одна</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среды</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одной</w:instrText>
      </w:r>
      <w:r w:rsidR="00B31EDE" w:rsidRPr="00CA3258">
        <w:rPr>
          <w:color w:val="0563C1"/>
          <w:spacing w:val="-2"/>
        </w:rPr>
        <w:instrText xml:space="preserve"> </w:instrText>
      </w:r>
      <w:r w:rsidR="00B31EDE" w:rsidRPr="00124A94">
        <w:rPr>
          <w:color w:val="0563C1"/>
          <w:spacing w:val="-2"/>
          <w:lang w:val="en-US"/>
        </w:rPr>
        <w:instrText>OSE</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имеет</w:instrText>
      </w:r>
      <w:r w:rsidR="00B31EDE" w:rsidRPr="00CA3258">
        <w:rPr>
          <w:color w:val="0563C1"/>
          <w:spacing w:val="-2"/>
        </w:rPr>
        <w:instrText xml:space="preserve"> </w:instrText>
      </w:r>
      <w:r w:rsidR="00B31EDE" w:rsidRPr="00594EBA">
        <w:rPr>
          <w:color w:val="0563C1"/>
          <w:spacing w:val="-2"/>
        </w:rPr>
        <w:instrText>доступ</w:instrText>
      </w:r>
      <w:r w:rsidR="00B31EDE" w:rsidRPr="00CA3258">
        <w:rPr>
          <w:color w:val="0563C1"/>
          <w:spacing w:val="-2"/>
        </w:rPr>
        <w:instrText xml:space="preserve"> </w:instrText>
      </w:r>
      <w:r w:rsidR="00B31EDE" w:rsidRPr="00594EBA">
        <w:rPr>
          <w:color w:val="0563C1"/>
          <w:spacing w:val="-2"/>
        </w:rPr>
        <w:instrText>любой</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Лицензию</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учащихся</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Соответствующим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 xml:space="preserve"> </w:instrText>
      </w:r>
      <w:r w:rsidR="00B31EDE" w:rsidRPr="00594EBA">
        <w:rPr>
          <w:color w:val="0563C1"/>
          <w:spacing w:val="-2"/>
        </w:rPr>
        <w:instrText>согласно</w:instrText>
      </w:r>
      <w:r w:rsidR="00B31EDE" w:rsidRPr="00CA3258">
        <w:rPr>
          <w:color w:val="0563C1"/>
          <w:spacing w:val="-2"/>
        </w:rPr>
        <w:instrText xml:space="preserve"> </w:instrText>
      </w:r>
      <w:r w:rsidR="00B31EDE" w:rsidRPr="00594EBA">
        <w:rPr>
          <w:color w:val="0563C1"/>
          <w:spacing w:val="-2"/>
        </w:rPr>
        <w:instrText>определению</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Приложении</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Соответствующих</w:instrText>
      </w:r>
      <w:r w:rsidR="00B31EDE" w:rsidRPr="00CA3258">
        <w:rPr>
          <w:color w:val="0563C1"/>
          <w:spacing w:val="-2"/>
        </w:rPr>
        <w:instrText xml:space="preserve"> </w:instrText>
      </w:r>
      <w:r w:rsidR="00B31EDE" w:rsidRPr="00594EBA">
        <w:rPr>
          <w:color w:val="0563C1"/>
          <w:spacing w:val="-2"/>
        </w:rPr>
        <w:instrText>клиентов</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w:instrText>
      </w:r>
      <w:r w:rsidR="00B31EDE" w:rsidRPr="00594EBA">
        <w:rPr>
          <w:color w:val="0563C1"/>
          <w:spacing w:val="-2"/>
        </w:rPr>
        <w:fldChar w:fldCharType="separate"/>
      </w:r>
      <w:r w:rsidR="00B31EDE" w:rsidRPr="00124A94">
        <w:rPr>
          <w:color w:val="0563C1"/>
          <w:spacing w:val="-2"/>
          <w:lang w:val="en-US"/>
        </w:rPr>
        <w:t>SAL</w:t>
      </w:r>
      <w:r w:rsidR="00B31EDE" w:rsidRPr="00594EBA">
        <w:rPr>
          <w:color w:val="0563C1"/>
          <w:spacing w:val="-2"/>
        </w:rPr>
        <w:fldChar w:fldCharType="end"/>
      </w:r>
      <w:r>
        <w:rPr>
          <w:rStyle w:val="ProductList-BodyChar"/>
        </w:rPr>
        <w:t>.</w:t>
      </w:r>
    </w:p>
    <w:p w14:paraId="2B8A9A7E" w14:textId="77777777" w:rsidR="00985960" w:rsidRPr="00B3420A" w:rsidRDefault="00985960" w:rsidP="00985960">
      <w:pPr>
        <w:pStyle w:val="ProductList-Body"/>
      </w:pPr>
    </w:p>
    <w:p w14:paraId="7F55AB36" w14:textId="77777777" w:rsidR="00985960" w:rsidRPr="00B3420A" w:rsidRDefault="00985960" w:rsidP="00985960">
      <w:pPr>
        <w:pStyle w:val="ProductList-ClauseHeading"/>
        <w:tabs>
          <w:tab w:val="clear" w:pos="360"/>
          <w:tab w:val="clear" w:pos="720"/>
          <w:tab w:val="clear" w:pos="1080"/>
        </w:tabs>
      </w:pPr>
      <w:r>
        <w:t>3. Дополнительные условия для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Запуск экземпляров</w:t>
      </w:r>
    </w:p>
    <w:p w14:paraId="619C89CA" w14:textId="34D30D34" w:rsidR="00985960" w:rsidRPr="009F7813" w:rsidRDefault="00985960" w:rsidP="00BE5ACC">
      <w:pPr>
        <w:pStyle w:val="ProductList-Body"/>
        <w:tabs>
          <w:tab w:val="clear" w:pos="360"/>
          <w:tab w:val="clear" w:pos="720"/>
          <w:tab w:val="clear" w:pos="1080"/>
        </w:tabs>
        <w:ind w:left="360"/>
      </w:pPr>
      <w:r w:rsidRPr="009F7813">
        <w:t xml:space="preserve">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программного обеспечения в одной </w:t>
      </w:r>
      <w:r w:rsidR="0001076D" w:rsidRPr="009F7813">
        <w:rPr>
          <w:color w:val="0563C1"/>
        </w:rPr>
        <w:fldChar w:fldCharType="begin"/>
      </w:r>
      <w:r w:rsidR="0001076D" w:rsidRPr="009F7813">
        <w:rPr>
          <w:rStyle w:val="ProductList-BodyChar"/>
          <w:color w:val="0563C1"/>
          <w:lang w:val="en-US"/>
        </w:rPr>
        <w:instrText>AutoTextList</w:instrText>
      </w:r>
      <w:r w:rsidR="0001076D" w:rsidRPr="009F7813">
        <w:rPr>
          <w:rStyle w:val="ProductList-BodyChar"/>
          <w:color w:val="0563C1"/>
        </w:rPr>
        <w:instrText xml:space="preserve">  \</w:instrText>
      </w:r>
      <w:r w:rsidR="0001076D" w:rsidRPr="009F7813">
        <w:rPr>
          <w:rStyle w:val="ProductList-BodyChar"/>
          <w:color w:val="0563C1"/>
          <w:lang w:val="en-US"/>
        </w:rPr>
        <w:instrText>s</w:instrText>
      </w:r>
      <w:r w:rsidR="0001076D" w:rsidRPr="009F7813">
        <w:rPr>
          <w:rStyle w:val="ProductList-BodyChar"/>
          <w:color w:val="0563C1"/>
        </w:rPr>
        <w:instrText xml:space="preserve"> </w:instrText>
      </w:r>
      <w:r w:rsidR="0001076D" w:rsidRPr="009F7813">
        <w:rPr>
          <w:rStyle w:val="ProductList-BodyChar"/>
          <w:color w:val="0563C1"/>
          <w:lang w:val="en-US"/>
        </w:rPr>
        <w:instrText>NoStyle</w:instrText>
      </w:r>
      <w:r w:rsidR="0001076D" w:rsidRPr="009F7813">
        <w:rPr>
          <w:rStyle w:val="ProductList-BodyChar"/>
          <w:color w:val="0563C1"/>
        </w:rPr>
        <w:instrText xml:space="preserve"> \</w:instrText>
      </w:r>
      <w:r w:rsidR="0001076D" w:rsidRPr="009F7813">
        <w:rPr>
          <w:rStyle w:val="ProductList-BodyChar"/>
          <w:color w:val="0563C1"/>
          <w:lang w:val="en-US"/>
        </w:rPr>
        <w:instrText>t</w:instrText>
      </w:r>
      <w:r w:rsidR="0001076D" w:rsidRPr="009F7813">
        <w:rPr>
          <w:rStyle w:val="ProductList-BodyChar"/>
          <w:color w:val="0563C1"/>
        </w:rPr>
        <w:instrText xml:space="preserve"> "Операционная среда (</w:instrText>
      </w:r>
      <w:r w:rsidR="0001076D" w:rsidRPr="009F7813">
        <w:rPr>
          <w:rStyle w:val="ProductList-BodyChar"/>
          <w:color w:val="0563C1"/>
          <w:lang w:val="en-US"/>
        </w:rPr>
        <w:instrText>OSE</w:instrText>
      </w:r>
      <w:r w:rsidR="0001076D" w:rsidRPr="009F7813">
        <w:rPr>
          <w:rStyle w:val="ProductList-BodyChar"/>
          <w:color w:val="0563C1"/>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01076D" w:rsidRPr="009F7813">
        <w:rPr>
          <w:color w:val="0563C1"/>
        </w:rPr>
        <w:instrText>"</w:instrText>
      </w:r>
      <w:r w:rsidR="0001076D" w:rsidRPr="009F7813">
        <w:rPr>
          <w:color w:val="0563C1"/>
        </w:rPr>
        <w:fldChar w:fldCharType="separate"/>
      </w:r>
      <w:r w:rsidR="0001076D" w:rsidRPr="009F7813">
        <w:rPr>
          <w:color w:val="0563C1"/>
          <w:lang w:val="en-US"/>
        </w:rPr>
        <w:t>OSE</w:t>
      </w:r>
      <w:r w:rsidR="0001076D" w:rsidRPr="009F7813">
        <w:fldChar w:fldCharType="end"/>
      </w:r>
      <w:r w:rsidRPr="009F7813">
        <w:t xml:space="preserve">, </w:t>
      </w:r>
      <w:r w:rsidR="00D413A9" w:rsidRPr="009F7813">
        <w:t>если только</w:t>
      </w:r>
      <w:r w:rsidRPr="009F7813">
        <w:t xml:space="preserve">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36014A" w:rsidRPr="009F7813">
        <w:rPr>
          <w:color w:val="0563C1"/>
          <w:szCs w:val="18"/>
        </w:rPr>
        <w:t>Запущенный экземпляр</w:t>
      </w:r>
      <w:r w:rsidR="00B90043" w:rsidRPr="009F7813">
        <w:rPr>
          <w:color w:val="0563C1"/>
          <w:szCs w:val="18"/>
        </w:rPr>
        <w:fldChar w:fldCharType="end"/>
      </w:r>
      <w:r w:rsidR="00EA629F" w:rsidRPr="009F7813">
        <w:rPr>
          <w:szCs w:val="18"/>
        </w:rPr>
        <w:t>,</w:t>
      </w:r>
      <w:r w:rsidRPr="009F7813">
        <w:t xml:space="preserve"> </w:t>
      </w:r>
      <w:r w:rsidR="00EA629F" w:rsidRPr="009F7813">
        <w:t>применяемый в</w:t>
      </w:r>
      <w:r w:rsidRPr="009F7813">
        <w:t xml:space="preserve">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C4478F" w:rsidRPr="009F7813">
        <w:rPr>
          <w:color w:val="0563C1"/>
        </w:rPr>
        <w:t>Физической операционной среде</w:t>
      </w:r>
      <w:r w:rsidR="00B90043" w:rsidRPr="009F7813">
        <w:rPr>
          <w:color w:val="0563C1"/>
        </w:rPr>
        <w:fldChar w:fldCharType="end"/>
      </w:r>
      <w:r w:rsidR="009F7813" w:rsidRPr="007014A6">
        <w:t>,</w:t>
      </w:r>
      <w:r w:rsidR="009F7813" w:rsidRPr="009F7813">
        <w:rPr>
          <w:color w:val="0563C1"/>
        </w:rPr>
        <w:t xml:space="preserve"> </w:t>
      </w:r>
      <w:r w:rsidR="009F7813" w:rsidRPr="009F7813">
        <w:t>не</w:t>
      </w:r>
      <w:r w:rsidRPr="009F7813">
        <w:t xml:space="preserve"> используется исключительно для предоставления удаленного доступа и управления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001C82" w:rsidRPr="00001C82">
        <w:rPr>
          <w:color w:val="0563C1"/>
          <w:szCs w:val="18"/>
        </w:rPr>
        <w:t>Виртуальной операционной средой</w:t>
      </w:r>
      <w:r w:rsidR="00B90043" w:rsidRPr="009F7813">
        <w:rPr>
          <w:color w:val="0563C1"/>
          <w:szCs w:val="18"/>
        </w:rPr>
        <w:fldChar w:fldCharType="end"/>
      </w:r>
      <w:r w:rsidRPr="009F7813">
        <w:t xml:space="preserve">. В этом случае 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D92B1D" w:rsidRPr="00D92B1D">
        <w:rPr>
          <w:color w:val="0563C1"/>
        </w:rPr>
        <w:t>Физической операционной среде</w:t>
      </w:r>
      <w:r w:rsidR="00B90043" w:rsidRPr="009F7813">
        <w:rPr>
          <w:color w:val="0563C1"/>
        </w:rPr>
        <w:fldChar w:fldCharType="end"/>
      </w:r>
      <w:r w:rsidRPr="009F7813">
        <w:t xml:space="preserve"> и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BE5ACC" w:rsidRPr="00BE5ACC">
        <w:rPr>
          <w:color w:val="0563C1"/>
          <w:szCs w:val="18"/>
        </w:rPr>
        <w:t>Виртуальной операционной среде</w:t>
      </w:r>
      <w:r w:rsidR="00B90043" w:rsidRPr="009F7813">
        <w:rPr>
          <w:color w:val="0563C1"/>
          <w:szCs w:val="18"/>
        </w:rPr>
        <w:fldChar w:fldCharType="end"/>
      </w:r>
      <w:r w:rsidRPr="009F7813">
        <w:t xml:space="preserve">. Клиент должен запускать серверное программное обеспечение в домене, где </w:t>
      </w:r>
      <w:r w:rsidR="00B821CE" w:rsidRPr="009F7813">
        <w:rPr>
          <w:color w:val="0563C1"/>
          <w:szCs w:val="18"/>
        </w:rPr>
        <w:fldChar w:fldCharType="begin"/>
      </w:r>
      <w:r w:rsidR="00B821CE" w:rsidRPr="009F7813">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821CE" w:rsidRPr="009F7813">
        <w:rPr>
          <w:color w:val="0563C1"/>
          <w:szCs w:val="18"/>
        </w:rPr>
        <w:fldChar w:fldCharType="separate"/>
      </w:r>
      <w:r w:rsidR="00B821CE" w:rsidRPr="009F7813">
        <w:rPr>
          <w:color w:val="0563C1"/>
          <w:szCs w:val="18"/>
        </w:rPr>
        <w:t>Лицензированный сервер</w:t>
      </w:r>
      <w:r w:rsidR="00B821CE" w:rsidRPr="009F7813">
        <w:rPr>
          <w:color w:val="0563C1"/>
          <w:szCs w:val="18"/>
        </w:rPr>
        <w:fldChar w:fldCharType="end"/>
      </w:r>
      <w:r w:rsidRPr="009F7813">
        <w:t xml:space="preserve"> Active Directory настроен (i) как контроллер домена (один </w:t>
      </w:r>
      <w:r w:rsidR="00B90043" w:rsidRPr="009F7813">
        <w:rPr>
          <w:color w:val="0563C1"/>
        </w:rPr>
        <w:fldChar w:fldCharType="begin"/>
      </w:r>
      <w:r w:rsidR="00B90043" w:rsidRPr="009F7813">
        <w:rPr>
          <w:color w:val="0563C1"/>
          <w:lang w:val="en-US"/>
        </w:rPr>
        <w:instrText>AutoTextList</w:instrText>
      </w:r>
      <w:r w:rsidR="00B90043" w:rsidRPr="009F7813">
        <w:rPr>
          <w:color w:val="0563C1"/>
        </w:rPr>
        <w:instrText xml:space="preserve">  \</w:instrText>
      </w:r>
      <w:r w:rsidR="00B90043" w:rsidRPr="009F7813">
        <w:rPr>
          <w:color w:val="0563C1"/>
          <w:lang w:val="en-US"/>
        </w:rPr>
        <w:instrText>s</w:instrText>
      </w:r>
      <w:r w:rsidR="00B90043" w:rsidRPr="009F7813">
        <w:rPr>
          <w:color w:val="0563C1"/>
        </w:rPr>
        <w:instrText xml:space="preserve"> </w:instrText>
      </w:r>
      <w:r w:rsidR="00B90043" w:rsidRPr="009F7813">
        <w:rPr>
          <w:color w:val="0563C1"/>
          <w:lang w:val="en-US"/>
        </w:rPr>
        <w:instrText>NoStyle</w:instrText>
      </w:r>
      <w:r w:rsidR="00B90043" w:rsidRPr="009F7813">
        <w:rPr>
          <w:color w:val="0563C1"/>
        </w:rPr>
        <w:instrText xml:space="preserve"> \</w:instrText>
      </w:r>
      <w:r w:rsidR="00B90043" w:rsidRPr="009F7813">
        <w:rPr>
          <w:color w:val="0563C1"/>
          <w:lang w:val="en-US"/>
        </w:rPr>
        <w:instrText>t</w:instrText>
      </w:r>
      <w:r w:rsidR="00B90043" w:rsidRPr="009F7813">
        <w:rPr>
          <w:color w:val="0563C1"/>
        </w:rPr>
        <w:instrText xml:space="preserve"> "Сервер — физическое устройство, на котором может работать серверное программное обеспечение. "</w:instrText>
      </w:r>
      <w:r w:rsidR="00B90043" w:rsidRPr="009F7813">
        <w:rPr>
          <w:color w:val="0563C1"/>
        </w:rPr>
        <w:fldChar w:fldCharType="separate"/>
      </w:r>
      <w:r w:rsidR="00B90043" w:rsidRPr="009F7813">
        <w:rPr>
          <w:color w:val="0563C1"/>
        </w:rPr>
        <w:t>Сервер</w:t>
      </w:r>
      <w:r w:rsidR="00B90043" w:rsidRPr="009F7813">
        <w:rPr>
          <w:color w:val="0563C1"/>
        </w:rPr>
        <w:fldChar w:fldCharType="end"/>
      </w:r>
      <w:r w:rsidRPr="009F7813">
        <w:t>, которому назначены все роли FSMO), (ii) как корневой компьютер доменного леса, (iii) не как дочерний домен и (iv) как имеющий доверительных отношений с другими доменами.</w:t>
      </w:r>
    </w:p>
    <w:p w14:paraId="4D5F00EB" w14:textId="77777777" w:rsidR="00985960" w:rsidRPr="00384DD3" w:rsidRDefault="00985960" w:rsidP="00985960">
      <w:pPr>
        <w:pStyle w:val="ProductList-Body"/>
        <w:tabs>
          <w:tab w:val="clear" w:pos="360"/>
          <w:tab w:val="clear" w:pos="720"/>
          <w:tab w:val="clear" w:pos="1080"/>
        </w:tabs>
        <w:ind w:left="360"/>
        <w:rPr>
          <w:sz w:val="16"/>
          <w:szCs w:val="16"/>
        </w:rPr>
      </w:pPr>
    </w:p>
    <w:p w14:paraId="50B31ED9" w14:textId="77777777" w:rsidR="00985960" w:rsidRPr="00B3420A" w:rsidRDefault="00985960" w:rsidP="00985960">
      <w:pPr>
        <w:pStyle w:val="ProductList-SubClauseHeading"/>
        <w:tabs>
          <w:tab w:val="clear" w:pos="360"/>
          <w:tab w:val="clear" w:pos="720"/>
          <w:tab w:val="clear" w:pos="1080"/>
        </w:tabs>
      </w:pPr>
      <w:r>
        <w:t>3.2 Использование серверного программного обеспечения</w:t>
      </w:r>
    </w:p>
    <w:p w14:paraId="02B33EC1" w14:textId="3EF91839" w:rsidR="00985960" w:rsidRPr="00B3420A" w:rsidRDefault="00985960" w:rsidP="00893F68">
      <w:pPr>
        <w:pStyle w:val="ProductList-Body"/>
        <w:tabs>
          <w:tab w:val="clear" w:pos="360"/>
          <w:tab w:val="clear" w:pos="720"/>
          <w:tab w:val="clear" w:pos="1080"/>
        </w:tabs>
        <w:ind w:left="360"/>
      </w:pPr>
      <w:r>
        <w:t xml:space="preserve">Пользовательская учетная запись – это уникальное имя пользователя и связанный с ним пароль, созданные посредством Консоли Windows Server Essentials. Клиент может использовать до 25 пользовательских учетных записей. Каждая пользовательская учетная запись позволяет соответствующему пользователю получить доступ к серверному программному обеспечению на этом </w:t>
      </w:r>
      <w:r w:rsidR="000D6B29" w:rsidRPr="00CD6BB5">
        <w:rPr>
          <w:color w:val="0563C1"/>
        </w:rPr>
        <w:fldChar w:fldCharType="begin"/>
      </w:r>
      <w:r w:rsidR="000D6B29" w:rsidRPr="00AA74AF">
        <w:rPr>
          <w:color w:val="0563C1"/>
          <w:lang w:val="en-US"/>
        </w:rPr>
        <w:instrText>AutoTextList</w:instrText>
      </w:r>
      <w:r w:rsidR="000D6B29" w:rsidRPr="000D6B29">
        <w:rPr>
          <w:color w:val="0563C1"/>
        </w:rPr>
        <w:instrText xml:space="preserve">  \</w:instrText>
      </w:r>
      <w:r w:rsidR="000D6B29" w:rsidRPr="00AA74AF">
        <w:rPr>
          <w:color w:val="0563C1"/>
          <w:lang w:val="en-US"/>
        </w:rPr>
        <w:instrText>s</w:instrText>
      </w:r>
      <w:r w:rsidR="000D6B29" w:rsidRPr="000D6B29">
        <w:rPr>
          <w:color w:val="0563C1"/>
        </w:rPr>
        <w:instrText xml:space="preserve"> </w:instrText>
      </w:r>
      <w:r w:rsidR="000D6B29" w:rsidRPr="00AA74AF">
        <w:rPr>
          <w:color w:val="0563C1"/>
          <w:lang w:val="en-US"/>
        </w:rPr>
        <w:instrText>NoStyle</w:instrText>
      </w:r>
      <w:r w:rsidR="000D6B29" w:rsidRPr="000D6B29">
        <w:rPr>
          <w:color w:val="0563C1"/>
        </w:rPr>
        <w:instrText xml:space="preserve"> \</w:instrText>
      </w:r>
      <w:r w:rsidR="000D6B29" w:rsidRPr="00AA74AF">
        <w:rPr>
          <w:color w:val="0563C1"/>
          <w:lang w:val="en-US"/>
        </w:rPr>
        <w:instrText>t</w:instrText>
      </w:r>
      <w:r w:rsidR="000D6B29" w:rsidRPr="000D6B29">
        <w:rPr>
          <w:color w:val="0563C1"/>
        </w:rPr>
        <w:instrText xml:space="preserve"> "</w:instrText>
      </w:r>
      <w:r w:rsidR="000D6B29" w:rsidRPr="00CD6BB5">
        <w:rPr>
          <w:color w:val="0563C1"/>
        </w:rPr>
        <w:instrText>Сервер</w:instrText>
      </w:r>
      <w:r w:rsidR="000D6B29" w:rsidRPr="000D6B29">
        <w:rPr>
          <w:color w:val="0563C1"/>
        </w:rPr>
        <w:instrText xml:space="preserve"> — </w:instrText>
      </w:r>
      <w:r w:rsidR="000D6B29" w:rsidRPr="00CD6BB5">
        <w:rPr>
          <w:color w:val="0563C1"/>
        </w:rPr>
        <w:instrText>физическое</w:instrText>
      </w:r>
      <w:r w:rsidR="000D6B29" w:rsidRPr="000D6B29">
        <w:rPr>
          <w:color w:val="0563C1"/>
        </w:rPr>
        <w:instrText xml:space="preserve"> </w:instrText>
      </w:r>
      <w:r w:rsidR="000D6B29" w:rsidRPr="00CD6BB5">
        <w:rPr>
          <w:color w:val="0563C1"/>
        </w:rPr>
        <w:instrText>устройство</w:instrText>
      </w:r>
      <w:r w:rsidR="000D6B29" w:rsidRPr="000D6B29">
        <w:rPr>
          <w:color w:val="0563C1"/>
        </w:rPr>
        <w:instrText xml:space="preserve">, </w:instrText>
      </w:r>
      <w:r w:rsidR="000D6B29" w:rsidRPr="00CD6BB5">
        <w:rPr>
          <w:color w:val="0563C1"/>
        </w:rPr>
        <w:instrText>на</w:instrText>
      </w:r>
      <w:r w:rsidR="000D6B29" w:rsidRPr="000D6B29">
        <w:rPr>
          <w:color w:val="0563C1"/>
        </w:rPr>
        <w:instrText xml:space="preserve"> </w:instrText>
      </w:r>
      <w:r w:rsidR="000D6B29" w:rsidRPr="00CD6BB5">
        <w:rPr>
          <w:color w:val="0563C1"/>
        </w:rPr>
        <w:instrText>котором</w:instrText>
      </w:r>
      <w:r w:rsidR="000D6B29" w:rsidRPr="000D6B29">
        <w:rPr>
          <w:color w:val="0563C1"/>
        </w:rPr>
        <w:instrText xml:space="preserve"> </w:instrText>
      </w:r>
      <w:r w:rsidR="000D6B29" w:rsidRPr="00CD6BB5">
        <w:rPr>
          <w:color w:val="0563C1"/>
        </w:rPr>
        <w:instrText>может</w:instrText>
      </w:r>
      <w:r w:rsidR="000D6B29" w:rsidRPr="000D6B29">
        <w:rPr>
          <w:color w:val="0563C1"/>
        </w:rPr>
        <w:instrText xml:space="preserve"> </w:instrText>
      </w:r>
      <w:r w:rsidR="000D6B29" w:rsidRPr="00CD6BB5">
        <w:rPr>
          <w:color w:val="0563C1"/>
        </w:rPr>
        <w:instrText>работать</w:instrText>
      </w:r>
      <w:r w:rsidR="000D6B29" w:rsidRPr="000D6B29">
        <w:rPr>
          <w:color w:val="0563C1"/>
        </w:rPr>
        <w:instrText xml:space="preserve"> </w:instrText>
      </w:r>
      <w:r w:rsidR="000D6B29" w:rsidRPr="00CD6BB5">
        <w:rPr>
          <w:color w:val="0563C1"/>
        </w:rPr>
        <w:instrText>серверное</w:instrText>
      </w:r>
      <w:r w:rsidR="000D6B29" w:rsidRPr="000D6B29">
        <w:rPr>
          <w:color w:val="0563C1"/>
        </w:rPr>
        <w:instrText xml:space="preserve"> </w:instrText>
      </w:r>
      <w:r w:rsidR="000D6B29" w:rsidRPr="00CD6BB5">
        <w:rPr>
          <w:color w:val="0563C1"/>
        </w:rPr>
        <w:instrText>программное</w:instrText>
      </w:r>
      <w:r w:rsidR="000D6B29" w:rsidRPr="000D6B29">
        <w:rPr>
          <w:color w:val="0563C1"/>
        </w:rPr>
        <w:instrText xml:space="preserve"> </w:instrText>
      </w:r>
      <w:r w:rsidR="000D6B29" w:rsidRPr="00CD6BB5">
        <w:rPr>
          <w:color w:val="0563C1"/>
        </w:rPr>
        <w:instrText>обеспечение</w:instrText>
      </w:r>
      <w:r w:rsidR="000D6B29" w:rsidRPr="000D6B29">
        <w:rPr>
          <w:color w:val="0563C1"/>
        </w:rPr>
        <w:instrText>. "</w:instrText>
      </w:r>
      <w:r w:rsidR="000D6B29" w:rsidRPr="00CD6BB5">
        <w:rPr>
          <w:color w:val="0563C1"/>
        </w:rPr>
        <w:fldChar w:fldCharType="separate"/>
      </w:r>
      <w:r w:rsidR="00893F68" w:rsidRPr="00893F68">
        <w:rPr>
          <w:color w:val="0563C1"/>
        </w:rPr>
        <w:t>Сервере</w:t>
      </w:r>
      <w:r w:rsidR="000D6B29" w:rsidRPr="00CD6BB5">
        <w:rPr>
          <w:color w:val="0563C1"/>
        </w:rPr>
        <w:fldChar w:fldCharType="end"/>
      </w:r>
      <w:r>
        <w:t xml:space="preserve"> и использовать его. Клиент может передать учетную запись одного пользователя другому при условии, что такая передача происходит не ранее 90 дней со времени последней передачи.</w:t>
      </w:r>
    </w:p>
    <w:p w14:paraId="317B3660" w14:textId="77777777" w:rsidR="00985960" w:rsidRPr="00384DD3" w:rsidRDefault="00985960" w:rsidP="00985960">
      <w:pPr>
        <w:pStyle w:val="ProductList-Body"/>
        <w:tabs>
          <w:tab w:val="clear" w:pos="360"/>
          <w:tab w:val="clear" w:pos="720"/>
          <w:tab w:val="clear" w:pos="1080"/>
        </w:tabs>
        <w:ind w:left="360"/>
        <w:rPr>
          <w:sz w:val="16"/>
          <w:szCs w:val="16"/>
        </w:rPr>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Клиент может одновременно установить и использовать программное обеспечение Windows Server Essentials Connector максимум на 50 устройствах одновременно. Клиент может использовать это программное обеспечение только вместе с серверным программным обеспечением.</w:t>
      </w:r>
    </w:p>
    <w:p w14:paraId="78A09543" w14:textId="77777777" w:rsidR="00985960" w:rsidRPr="00384DD3" w:rsidRDefault="00985960" w:rsidP="00985960">
      <w:pPr>
        <w:pStyle w:val="ProductList-Body"/>
        <w:tabs>
          <w:tab w:val="clear" w:pos="360"/>
          <w:tab w:val="clear" w:pos="720"/>
          <w:tab w:val="clear" w:pos="1080"/>
        </w:tabs>
        <w:rPr>
          <w:sz w:val="16"/>
          <w:szCs w:val="16"/>
        </w:rPr>
      </w:pPr>
    </w:p>
    <w:p w14:paraId="438B2F10" w14:textId="06C19FA3" w:rsidR="00985960" w:rsidRPr="00B85E95" w:rsidRDefault="00985960" w:rsidP="00985960">
      <w:pPr>
        <w:pStyle w:val="ProductList-ClauseHeading"/>
      </w:pPr>
      <w:r w:rsidRPr="00B85E95">
        <w:t xml:space="preserve">4. </w:t>
      </w:r>
      <w:r>
        <w:t>Дополнительные</w:t>
      </w:r>
      <w:r w:rsidRPr="00B85E95">
        <w:t xml:space="preserve"> </w:t>
      </w:r>
      <w:r>
        <w:t>условия</w:t>
      </w:r>
      <w:r w:rsidRPr="00B85E95">
        <w:t xml:space="preserve"> </w:t>
      </w:r>
      <w:r>
        <w:t>для</w:t>
      </w:r>
      <w:r w:rsidRPr="00B85E95">
        <w:t xml:space="preserve"> </w:t>
      </w:r>
      <w:r w:rsidRPr="00246F33">
        <w:rPr>
          <w:lang w:val="en-US"/>
        </w:rPr>
        <w:t>Windows</w:t>
      </w:r>
      <w:r w:rsidRPr="00B85E95">
        <w:t xml:space="preserve"> </w:t>
      </w:r>
      <w:r w:rsidRPr="00246F33">
        <w:rPr>
          <w:lang w:val="en-US"/>
        </w:rPr>
        <w:t>Server</w:t>
      </w:r>
      <w:r w:rsidRPr="00B85E95">
        <w:t xml:space="preserve"> </w:t>
      </w:r>
      <w:r w:rsidRPr="00246F33">
        <w:rPr>
          <w:lang w:val="en-US"/>
        </w:rPr>
        <w:t>Standard</w:t>
      </w:r>
      <w:r>
        <w:fldChar w:fldCharType="begin"/>
      </w:r>
      <w:r w:rsidRPr="00246F33">
        <w:rPr>
          <w:lang w:val="en-US"/>
        </w:rPr>
        <w:instrText>XE</w:instrText>
      </w:r>
      <w:r w:rsidRPr="00B85E95">
        <w:instrText xml:space="preserve"> "</w:instrText>
      </w:r>
      <w:r w:rsidRPr="00246F33">
        <w:rPr>
          <w:lang w:val="en-US"/>
        </w:rPr>
        <w:instrText>Windows</w:instrText>
      </w:r>
      <w:r w:rsidRPr="00B85E95">
        <w:instrText xml:space="preserve"> </w:instrText>
      </w:r>
      <w:r w:rsidRPr="00246F33">
        <w:rPr>
          <w:lang w:val="en-US"/>
        </w:rPr>
        <w:instrText>Server</w:instrText>
      </w:r>
      <w:r w:rsidRPr="00B85E95">
        <w:instrText xml:space="preserve"> </w:instrText>
      </w:r>
      <w:r w:rsidRPr="00246F33">
        <w:rPr>
          <w:lang w:val="en-US"/>
        </w:rPr>
        <w:instrText>Standard</w:instrText>
      </w:r>
      <w:r w:rsidRPr="00B85E95">
        <w:instrText>"</w:instrText>
      </w:r>
      <w:r>
        <w:fldChar w:fldCharType="end"/>
      </w:r>
    </w:p>
    <w:p w14:paraId="4D995F3D" w14:textId="0101D408" w:rsidR="00985960" w:rsidRPr="00B3420A" w:rsidRDefault="00985960" w:rsidP="00D212FB">
      <w:pPr>
        <w:pStyle w:val="ProductList-Body"/>
      </w:pPr>
      <w:r>
        <w:t xml:space="preserve">Клиент может использовать один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t xml:space="preserve"> программного обеспечения в одной </w:t>
      </w:r>
      <w:r w:rsidR="00245A47">
        <w:rPr>
          <w:color w:val="0563C1"/>
        </w:rPr>
        <w:fldChar w:fldCharType="begin"/>
      </w:r>
      <w:r w:rsidR="00245A47" w:rsidRPr="00124A94">
        <w:rPr>
          <w:rStyle w:val="ProductList-BodyChar"/>
          <w:color w:val="0563C1"/>
          <w:lang w:val="en-US"/>
        </w:rPr>
        <w:instrText>AutoTextList</w:instrText>
      </w:r>
      <w:r w:rsidR="00245A47" w:rsidRPr="00245A47">
        <w:rPr>
          <w:rStyle w:val="ProductList-BodyChar"/>
          <w:color w:val="0563C1"/>
        </w:rPr>
        <w:instrText xml:space="preserve">  \</w:instrText>
      </w:r>
      <w:r w:rsidR="00245A47" w:rsidRPr="00124A94">
        <w:rPr>
          <w:rStyle w:val="ProductList-BodyChar"/>
          <w:color w:val="0563C1"/>
          <w:lang w:val="en-US"/>
        </w:rPr>
        <w:instrText>s</w:instrText>
      </w:r>
      <w:r w:rsidR="00245A47" w:rsidRPr="00245A47">
        <w:rPr>
          <w:rStyle w:val="ProductList-BodyChar"/>
          <w:color w:val="0563C1"/>
        </w:rPr>
        <w:instrText xml:space="preserve"> </w:instrText>
      </w:r>
      <w:r w:rsidR="00245A47" w:rsidRPr="00124A94">
        <w:rPr>
          <w:rStyle w:val="ProductList-BodyChar"/>
          <w:color w:val="0563C1"/>
          <w:lang w:val="en-US"/>
        </w:rPr>
        <w:instrText>NoStyle</w:instrText>
      </w:r>
      <w:r w:rsidR="00245A47" w:rsidRPr="00245A47">
        <w:rPr>
          <w:rStyle w:val="ProductList-BodyChar"/>
          <w:color w:val="0563C1"/>
        </w:rPr>
        <w:instrText xml:space="preserve"> \</w:instrText>
      </w:r>
      <w:r w:rsidR="00245A47" w:rsidRPr="00124A94">
        <w:rPr>
          <w:rStyle w:val="ProductList-BodyChar"/>
          <w:color w:val="0563C1"/>
          <w:lang w:val="en-US"/>
        </w:rPr>
        <w:instrText>t</w:instrText>
      </w:r>
      <w:r w:rsidR="00245A47" w:rsidRPr="00245A47">
        <w:rPr>
          <w:rStyle w:val="ProductList-BodyChar"/>
          <w:color w:val="0563C1"/>
        </w:rPr>
        <w:instrText xml:space="preserve"> "</w:instrText>
      </w:r>
      <w:r w:rsidR="00245A47" w:rsidRPr="00C53FCF">
        <w:rPr>
          <w:rStyle w:val="ProductList-BodyChar"/>
          <w:color w:val="0563C1"/>
        </w:rPr>
        <w:instrText>Операционная</w:instrText>
      </w:r>
      <w:r w:rsidR="00245A47" w:rsidRPr="00245A47">
        <w:rPr>
          <w:rStyle w:val="ProductList-BodyChar"/>
          <w:color w:val="0563C1"/>
        </w:rPr>
        <w:instrText xml:space="preserve"> </w:instrText>
      </w:r>
      <w:r w:rsidR="00245A47" w:rsidRPr="00C53FCF">
        <w:rPr>
          <w:rStyle w:val="ProductList-BodyChar"/>
          <w:color w:val="0563C1"/>
        </w:rPr>
        <w:instrText>среда</w:instrText>
      </w:r>
      <w:r w:rsidR="00245A47" w:rsidRPr="00245A47">
        <w:rPr>
          <w:rStyle w:val="ProductList-BodyChar"/>
          <w:color w:val="0563C1"/>
        </w:rPr>
        <w:instrText xml:space="preserve"> (</w:instrText>
      </w:r>
      <w:r w:rsidR="00245A47" w:rsidRPr="00124A94">
        <w:rPr>
          <w:rStyle w:val="ProductList-BodyChar"/>
          <w:color w:val="0563C1"/>
          <w:lang w:val="en-US"/>
        </w:rPr>
        <w:instrText>OSE</w:instrText>
      </w:r>
      <w:r w:rsidR="00245A47" w:rsidRPr="00245A47">
        <w:rPr>
          <w:rStyle w:val="ProductList-BodyChar"/>
          <w:color w:val="0563C1"/>
        </w:rPr>
        <w:instrText xml:space="preserve">) — </w:instrText>
      </w:r>
      <w:r w:rsidR="00245A47" w:rsidRPr="00C53FCF">
        <w:rPr>
          <w:rStyle w:val="ProductList-BodyChar"/>
          <w:color w:val="0563C1"/>
        </w:rPr>
        <w:instrText>Экземпляр</w:instrText>
      </w:r>
      <w:r w:rsidR="00245A47" w:rsidRPr="00245A47">
        <w:rPr>
          <w:rStyle w:val="ProductList-BodyChar"/>
          <w:color w:val="0563C1"/>
        </w:rPr>
        <w:instrText xml:space="preserve"> </w:instrText>
      </w:r>
      <w:r w:rsidR="00245A47" w:rsidRPr="00C53FCF">
        <w:rPr>
          <w:rStyle w:val="ProductList-BodyChar"/>
          <w:color w:val="0563C1"/>
        </w:rPr>
        <w:instrText>операционной</w:instrText>
      </w:r>
      <w:r w:rsidR="00245A47" w:rsidRPr="00245A47">
        <w:rPr>
          <w:rStyle w:val="ProductList-BodyChar"/>
          <w:color w:val="0563C1"/>
        </w:rPr>
        <w:instrText xml:space="preserve"> </w:instrText>
      </w:r>
      <w:r w:rsidR="00245A47" w:rsidRPr="00C53FCF">
        <w:rPr>
          <w:rStyle w:val="ProductList-BodyChar"/>
          <w:color w:val="0563C1"/>
        </w:rPr>
        <w:instrText>системы</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его</w:instrText>
      </w:r>
      <w:r w:rsidR="00245A47" w:rsidRPr="00245A47">
        <w:rPr>
          <w:rStyle w:val="ProductList-BodyChar"/>
          <w:color w:val="0563C1"/>
        </w:rPr>
        <w:instrText xml:space="preserve"> </w:instrText>
      </w:r>
      <w:r w:rsidR="00245A47" w:rsidRPr="00C53FCF">
        <w:rPr>
          <w:rStyle w:val="ProductList-BodyChar"/>
          <w:color w:val="0563C1"/>
        </w:rPr>
        <w:instrText>часть</w:instrText>
      </w:r>
      <w:r w:rsidR="00245A47" w:rsidRPr="00245A47">
        <w:rPr>
          <w:rStyle w:val="ProductList-BodyChar"/>
          <w:color w:val="0563C1"/>
        </w:rPr>
        <w:instrText xml:space="preserve"> </w:instrText>
      </w:r>
      <w:r w:rsidR="00245A47" w:rsidRPr="00C53FCF">
        <w:rPr>
          <w:rStyle w:val="ProductList-BodyChar"/>
          <w:color w:val="0563C1"/>
        </w:rPr>
        <w:instrText>либо</w:instrText>
      </w:r>
      <w:r w:rsidR="00245A47" w:rsidRPr="00245A47">
        <w:rPr>
          <w:rStyle w:val="ProductList-BodyChar"/>
          <w:color w:val="0563C1"/>
        </w:rPr>
        <w:instrText xml:space="preserve"> </w:instrText>
      </w:r>
      <w:r w:rsidR="00245A47" w:rsidRPr="00C53FCF">
        <w:rPr>
          <w:rStyle w:val="ProductList-BodyChar"/>
          <w:color w:val="0563C1"/>
        </w:rPr>
        <w:instrText>Экземпляр</w:instrText>
      </w:r>
      <w:r w:rsidR="00245A47" w:rsidRPr="00245A47">
        <w:rPr>
          <w:rStyle w:val="ProductList-BodyChar"/>
          <w:color w:val="0563C1"/>
        </w:rPr>
        <w:instrText xml:space="preserve"> </w:instrText>
      </w:r>
      <w:r w:rsidR="00245A47" w:rsidRPr="00C53FCF">
        <w:rPr>
          <w:rStyle w:val="ProductList-BodyChar"/>
          <w:color w:val="0563C1"/>
        </w:rPr>
        <w:instrText>виртуальной</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иным</w:instrText>
      </w:r>
      <w:r w:rsidR="00245A47" w:rsidRPr="00245A47">
        <w:rPr>
          <w:rStyle w:val="ProductList-BodyChar"/>
          <w:color w:val="0563C1"/>
        </w:rPr>
        <w:instrText xml:space="preserve"> </w:instrText>
      </w:r>
      <w:r w:rsidR="00245A47" w:rsidRPr="00C53FCF">
        <w:rPr>
          <w:rStyle w:val="ProductList-BodyChar"/>
          <w:color w:val="0563C1"/>
        </w:rPr>
        <w:instrText>способом</w:instrText>
      </w:r>
      <w:r w:rsidR="00245A47" w:rsidRPr="00245A47">
        <w:rPr>
          <w:rStyle w:val="ProductList-BodyChar"/>
          <w:color w:val="0563C1"/>
        </w:rPr>
        <w:instrText xml:space="preserve"> </w:instrText>
      </w:r>
      <w:r w:rsidR="00245A47" w:rsidRPr="00C53FCF">
        <w:rPr>
          <w:rStyle w:val="ProductList-BodyChar"/>
          <w:color w:val="0563C1"/>
        </w:rPr>
        <w:instrText>эмулированной</w:instrText>
      </w:r>
      <w:r w:rsidR="00245A47" w:rsidRPr="00245A47">
        <w:rPr>
          <w:rStyle w:val="ProductList-BodyChar"/>
          <w:color w:val="0563C1"/>
        </w:rPr>
        <w:instrText xml:space="preserve">) </w:instrText>
      </w:r>
      <w:r w:rsidR="00245A47" w:rsidRPr="00C53FCF">
        <w:rPr>
          <w:rStyle w:val="ProductList-BodyChar"/>
          <w:color w:val="0563C1"/>
        </w:rPr>
        <w:instrText>операционной</w:instrText>
      </w:r>
      <w:r w:rsidR="00245A47" w:rsidRPr="00245A47">
        <w:rPr>
          <w:rStyle w:val="ProductList-BodyChar"/>
          <w:color w:val="0563C1"/>
        </w:rPr>
        <w:instrText xml:space="preserve"> </w:instrText>
      </w:r>
      <w:r w:rsidR="00245A47" w:rsidRPr="00C53FCF">
        <w:rPr>
          <w:rStyle w:val="ProductList-BodyChar"/>
          <w:color w:val="0563C1"/>
        </w:rPr>
        <w:instrText>системы</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его</w:instrText>
      </w:r>
      <w:r w:rsidR="00245A47" w:rsidRPr="00245A47">
        <w:rPr>
          <w:rStyle w:val="ProductList-BodyChar"/>
          <w:color w:val="0563C1"/>
        </w:rPr>
        <w:instrText xml:space="preserve"> </w:instrText>
      </w:r>
      <w:r w:rsidR="00245A47" w:rsidRPr="00C53FCF">
        <w:rPr>
          <w:rStyle w:val="ProductList-BodyChar"/>
          <w:color w:val="0563C1"/>
        </w:rPr>
        <w:instrText>часть</w:instrText>
      </w:r>
      <w:r w:rsidR="00245A47" w:rsidRPr="00245A47">
        <w:rPr>
          <w:rStyle w:val="ProductList-BodyChar"/>
          <w:color w:val="0563C1"/>
        </w:rPr>
        <w:instrText xml:space="preserve">, </w:instrText>
      </w:r>
      <w:r w:rsidR="00245A47" w:rsidRPr="00C53FCF">
        <w:rPr>
          <w:rStyle w:val="ProductList-BodyChar"/>
          <w:color w:val="0563C1"/>
        </w:rPr>
        <w:instrText>которые</w:instrText>
      </w:r>
      <w:r w:rsidR="00245A47" w:rsidRPr="00245A47">
        <w:rPr>
          <w:rStyle w:val="ProductList-BodyChar"/>
          <w:color w:val="0563C1"/>
        </w:rPr>
        <w:instrText xml:space="preserve"> </w:instrText>
      </w:r>
      <w:r w:rsidR="00245A47" w:rsidRPr="00C53FCF">
        <w:rPr>
          <w:rStyle w:val="ProductList-BodyChar"/>
          <w:color w:val="0563C1"/>
        </w:rPr>
        <w:instrText>позволяют</w:instrText>
      </w:r>
      <w:r w:rsidR="00245A47" w:rsidRPr="00245A47">
        <w:rPr>
          <w:rStyle w:val="ProductList-BodyChar"/>
          <w:color w:val="0563C1"/>
        </w:rPr>
        <w:instrText xml:space="preserve"> </w:instrText>
      </w:r>
      <w:r w:rsidR="00245A47" w:rsidRPr="00C53FCF">
        <w:rPr>
          <w:rStyle w:val="ProductList-BodyChar"/>
          <w:color w:val="0563C1"/>
        </w:rPr>
        <w:instrText>однозначно</w:instrText>
      </w:r>
      <w:r w:rsidR="00245A47" w:rsidRPr="00245A47">
        <w:rPr>
          <w:rStyle w:val="ProductList-BodyChar"/>
          <w:color w:val="0563C1"/>
        </w:rPr>
        <w:instrText xml:space="preserve"> </w:instrText>
      </w:r>
      <w:r w:rsidR="00245A47" w:rsidRPr="00C53FCF">
        <w:rPr>
          <w:rStyle w:val="ProductList-BodyChar"/>
          <w:color w:val="0563C1"/>
        </w:rPr>
        <w:instrText>обозначать</w:instrText>
      </w:r>
      <w:r w:rsidR="00245A47" w:rsidRPr="00245A47">
        <w:rPr>
          <w:rStyle w:val="ProductList-BodyChar"/>
          <w:color w:val="0563C1"/>
        </w:rPr>
        <w:instrText xml:space="preserve"> </w:instrText>
      </w:r>
      <w:r w:rsidR="00245A47" w:rsidRPr="00C53FCF">
        <w:rPr>
          <w:rStyle w:val="ProductList-BodyChar"/>
          <w:color w:val="0563C1"/>
        </w:rPr>
        <w:instrText>компьютер</w:instrText>
      </w:r>
      <w:r w:rsidR="00245A47" w:rsidRPr="00245A47">
        <w:rPr>
          <w:rStyle w:val="ProductList-BodyChar"/>
          <w:color w:val="0563C1"/>
        </w:rPr>
        <w:instrText xml:space="preserve"> (</w:instrText>
      </w:r>
      <w:r w:rsidR="00245A47" w:rsidRPr="00C53FCF">
        <w:rPr>
          <w:rStyle w:val="ProductList-BodyChar"/>
          <w:color w:val="0563C1"/>
        </w:rPr>
        <w:instrText>основное</w:instrText>
      </w:r>
      <w:r w:rsidR="00245A47" w:rsidRPr="00245A47">
        <w:rPr>
          <w:rStyle w:val="ProductList-BodyChar"/>
          <w:color w:val="0563C1"/>
        </w:rPr>
        <w:instrText xml:space="preserve"> </w:instrText>
      </w:r>
      <w:r w:rsidR="00245A47" w:rsidRPr="00C53FCF">
        <w:rPr>
          <w:rStyle w:val="ProductList-BodyChar"/>
          <w:color w:val="0563C1"/>
        </w:rPr>
        <w:instrText>имя</w:instrText>
      </w:r>
      <w:r w:rsidR="00245A47" w:rsidRPr="00245A47">
        <w:rPr>
          <w:rStyle w:val="ProductList-BodyChar"/>
          <w:color w:val="0563C1"/>
        </w:rPr>
        <w:instrText xml:space="preserve"> </w:instrText>
      </w:r>
      <w:r w:rsidR="00245A47" w:rsidRPr="00C53FCF">
        <w:rPr>
          <w:rStyle w:val="ProductList-BodyChar"/>
          <w:color w:val="0563C1"/>
        </w:rPr>
        <w:instrText>компьютера</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аналогичный</w:instrText>
      </w:r>
      <w:r w:rsidR="00245A47" w:rsidRPr="00245A47">
        <w:rPr>
          <w:rStyle w:val="ProductList-BodyChar"/>
          <w:color w:val="0563C1"/>
        </w:rPr>
        <w:instrText xml:space="preserve"> </w:instrText>
      </w:r>
      <w:r w:rsidR="00245A47" w:rsidRPr="00C53FCF">
        <w:rPr>
          <w:rStyle w:val="ProductList-BodyChar"/>
          <w:color w:val="0563C1"/>
        </w:rPr>
        <w:instrText>уникальный</w:instrText>
      </w:r>
      <w:r w:rsidR="00245A47" w:rsidRPr="00245A47">
        <w:rPr>
          <w:rStyle w:val="ProductList-BodyChar"/>
          <w:color w:val="0563C1"/>
        </w:rPr>
        <w:instrText xml:space="preserve"> </w:instrText>
      </w:r>
      <w:r w:rsidR="00245A47" w:rsidRPr="00C53FCF">
        <w:rPr>
          <w:rStyle w:val="ProductList-BodyChar"/>
          <w:color w:val="0563C1"/>
        </w:rPr>
        <w:instrText>идентификатор</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предоставить</w:instrText>
      </w:r>
      <w:r w:rsidR="00245A47" w:rsidRPr="00245A47">
        <w:rPr>
          <w:rStyle w:val="ProductList-BodyChar"/>
          <w:color w:val="0563C1"/>
        </w:rPr>
        <w:instrText xml:space="preserve"> </w:instrText>
      </w:r>
      <w:r w:rsidR="00245A47" w:rsidRPr="00C53FCF">
        <w:rPr>
          <w:rStyle w:val="ProductList-BodyChar"/>
          <w:color w:val="0563C1"/>
        </w:rPr>
        <w:instrText>индивидуальные</w:instrText>
      </w:r>
      <w:r w:rsidR="00245A47" w:rsidRPr="00245A47">
        <w:rPr>
          <w:rStyle w:val="ProductList-BodyChar"/>
          <w:color w:val="0563C1"/>
        </w:rPr>
        <w:instrText xml:space="preserve"> </w:instrText>
      </w:r>
      <w:r w:rsidR="00245A47" w:rsidRPr="00C53FCF">
        <w:rPr>
          <w:rStyle w:val="ProductList-BodyChar"/>
          <w:color w:val="0563C1"/>
        </w:rPr>
        <w:instrText>административные</w:instrText>
      </w:r>
      <w:r w:rsidR="00245A47" w:rsidRPr="00245A47">
        <w:rPr>
          <w:rStyle w:val="ProductList-BodyChar"/>
          <w:color w:val="0563C1"/>
        </w:rPr>
        <w:instrText xml:space="preserve"> </w:instrText>
      </w:r>
      <w:r w:rsidR="00245A47" w:rsidRPr="00C53FCF">
        <w:rPr>
          <w:rStyle w:val="ProductList-BodyChar"/>
          <w:color w:val="0563C1"/>
        </w:rPr>
        <w:instrText>права</w:instrText>
      </w:r>
      <w:r w:rsidR="00245A47" w:rsidRPr="00245A47">
        <w:rPr>
          <w:rStyle w:val="ProductList-BodyChar"/>
          <w:color w:val="0563C1"/>
        </w:rPr>
        <w:instrText xml:space="preserve">, </w:instrText>
      </w:r>
      <w:r w:rsidR="00245A47" w:rsidRPr="00C53FCF">
        <w:rPr>
          <w:rStyle w:val="ProductList-BodyChar"/>
          <w:color w:val="0563C1"/>
        </w:rPr>
        <w:instrText>а</w:instrText>
      </w:r>
      <w:r w:rsidR="00245A47" w:rsidRPr="00245A47">
        <w:rPr>
          <w:rStyle w:val="ProductList-BodyChar"/>
          <w:color w:val="0563C1"/>
        </w:rPr>
        <w:instrText xml:space="preserve"> </w:instrText>
      </w:r>
      <w:r w:rsidR="00245A47" w:rsidRPr="00C53FCF">
        <w:rPr>
          <w:rStyle w:val="ProductList-BodyChar"/>
          <w:color w:val="0563C1"/>
        </w:rPr>
        <w:instrText>также</w:instrText>
      </w:r>
      <w:r w:rsidR="00245A47" w:rsidRPr="00245A47">
        <w:rPr>
          <w:rStyle w:val="ProductList-BodyChar"/>
          <w:color w:val="0563C1"/>
        </w:rPr>
        <w:instrText xml:space="preserve"> </w:instrText>
      </w:r>
      <w:r w:rsidR="00245A47" w:rsidRPr="00C53FCF">
        <w:rPr>
          <w:rStyle w:val="ProductList-BodyChar"/>
          <w:color w:val="0563C1"/>
        </w:rPr>
        <w:instrText>экземпляры</w:instrText>
      </w:r>
      <w:r w:rsidR="00245A47" w:rsidRPr="00245A47">
        <w:rPr>
          <w:rStyle w:val="ProductList-BodyChar"/>
          <w:color w:val="0563C1"/>
        </w:rPr>
        <w:instrText xml:space="preserve"> </w:instrText>
      </w:r>
      <w:r w:rsidR="00245A47" w:rsidRPr="00C53FCF">
        <w:rPr>
          <w:rStyle w:val="ProductList-BodyChar"/>
          <w:color w:val="0563C1"/>
        </w:rPr>
        <w:instrText>приложений</w:instrText>
      </w:r>
      <w:r w:rsidR="00245A47" w:rsidRPr="00245A47">
        <w:rPr>
          <w:rStyle w:val="ProductList-BodyChar"/>
          <w:color w:val="0563C1"/>
        </w:rPr>
        <w:instrText xml:space="preserve"> (</w:instrText>
      </w:r>
      <w:r w:rsidR="00245A47" w:rsidRPr="00C53FCF">
        <w:rPr>
          <w:rStyle w:val="ProductList-BodyChar"/>
          <w:color w:val="0563C1"/>
        </w:rPr>
        <w:instrText>если</w:instrText>
      </w:r>
      <w:r w:rsidR="00245A47" w:rsidRPr="00245A47">
        <w:rPr>
          <w:rStyle w:val="ProductList-BodyChar"/>
          <w:color w:val="0563C1"/>
        </w:rPr>
        <w:instrText xml:space="preserve"> </w:instrText>
      </w:r>
      <w:r w:rsidR="00245A47" w:rsidRPr="00C53FCF">
        <w:rPr>
          <w:rStyle w:val="ProductList-BodyChar"/>
          <w:color w:val="0563C1"/>
        </w:rPr>
        <w:instrText>они</w:instrText>
      </w:r>
      <w:r w:rsidR="00245A47" w:rsidRPr="00245A47">
        <w:rPr>
          <w:rStyle w:val="ProductList-BodyChar"/>
          <w:color w:val="0563C1"/>
        </w:rPr>
        <w:instrText xml:space="preserve"> </w:instrText>
      </w:r>
      <w:r w:rsidR="00245A47" w:rsidRPr="00C53FCF">
        <w:rPr>
          <w:rStyle w:val="ProductList-BodyChar"/>
          <w:color w:val="0563C1"/>
        </w:rPr>
        <w:instrText>есть</w:instrText>
      </w:r>
      <w:r w:rsidR="00245A47" w:rsidRPr="00245A47">
        <w:rPr>
          <w:rStyle w:val="ProductList-BodyChar"/>
          <w:color w:val="0563C1"/>
        </w:rPr>
        <w:instrText xml:space="preserve">), </w:instrText>
      </w:r>
      <w:r w:rsidR="00245A47" w:rsidRPr="00C53FCF">
        <w:rPr>
          <w:rStyle w:val="ProductList-BodyChar"/>
          <w:color w:val="0563C1"/>
        </w:rPr>
        <w:instrText>настроенные</w:instrText>
      </w:r>
      <w:r w:rsidR="00245A47" w:rsidRPr="00245A47">
        <w:rPr>
          <w:rStyle w:val="ProductList-BodyChar"/>
          <w:color w:val="0563C1"/>
        </w:rPr>
        <w:instrText xml:space="preserve"> </w:instrText>
      </w:r>
      <w:r w:rsidR="00245A47" w:rsidRPr="00C53FCF">
        <w:rPr>
          <w:rStyle w:val="ProductList-BodyChar"/>
          <w:color w:val="0563C1"/>
        </w:rPr>
        <w:instrText>для</w:instrText>
      </w:r>
      <w:r w:rsidR="00245A47" w:rsidRPr="00245A47">
        <w:rPr>
          <w:rStyle w:val="ProductList-BodyChar"/>
          <w:color w:val="0563C1"/>
        </w:rPr>
        <w:instrText xml:space="preserve"> </w:instrText>
      </w:r>
      <w:r w:rsidR="00245A47" w:rsidRPr="00C53FCF">
        <w:rPr>
          <w:rStyle w:val="ProductList-BodyChar"/>
          <w:color w:val="0563C1"/>
        </w:rPr>
        <w:instrText>работы</w:instrText>
      </w:r>
      <w:r w:rsidR="00245A47" w:rsidRPr="00245A47">
        <w:rPr>
          <w:rStyle w:val="ProductList-BodyChar"/>
          <w:color w:val="0563C1"/>
        </w:rPr>
        <w:instrText xml:space="preserve"> </w:instrText>
      </w:r>
      <w:r w:rsidR="00245A47" w:rsidRPr="00C53FCF">
        <w:rPr>
          <w:rStyle w:val="ProductList-BodyChar"/>
          <w:color w:val="0563C1"/>
        </w:rPr>
        <w:instrText>в</w:instrText>
      </w:r>
      <w:r w:rsidR="00245A47" w:rsidRPr="00245A47">
        <w:rPr>
          <w:rStyle w:val="ProductList-BodyChar"/>
          <w:color w:val="0563C1"/>
        </w:rPr>
        <w:instrText xml:space="preserve"> </w:instrText>
      </w:r>
      <w:r w:rsidR="00245A47" w:rsidRPr="00C53FCF">
        <w:rPr>
          <w:rStyle w:val="ProductList-BodyChar"/>
          <w:color w:val="0563C1"/>
        </w:rPr>
        <w:instrText>вышеуказанных</w:instrText>
      </w:r>
      <w:r w:rsidR="00245A47" w:rsidRPr="00245A47">
        <w:rPr>
          <w:rStyle w:val="ProductList-BodyChar"/>
          <w:color w:val="0563C1"/>
        </w:rPr>
        <w:instrText xml:space="preserve"> </w:instrText>
      </w:r>
      <w:r w:rsidR="00245A47" w:rsidRPr="00C53FCF">
        <w:rPr>
          <w:rStyle w:val="ProductList-BodyChar"/>
          <w:color w:val="0563C1"/>
        </w:rPr>
        <w:instrText>Экземпляр</w:instrText>
      </w:r>
      <w:r w:rsidR="00245A47" w:rsidRPr="00245A47">
        <w:rPr>
          <w:rStyle w:val="ProductList-BodyChar"/>
          <w:color w:val="0563C1"/>
        </w:rPr>
        <w:instrText xml:space="preserve"> </w:instrText>
      </w:r>
      <w:r w:rsidR="00245A47" w:rsidRPr="00C53FCF">
        <w:rPr>
          <w:rStyle w:val="ProductList-BodyChar"/>
          <w:color w:val="0563C1"/>
        </w:rPr>
        <w:instrText>операционной</w:instrText>
      </w:r>
      <w:r w:rsidR="00245A47" w:rsidRPr="00245A47">
        <w:rPr>
          <w:rStyle w:val="ProductList-BodyChar"/>
          <w:color w:val="0563C1"/>
        </w:rPr>
        <w:instrText xml:space="preserve"> </w:instrText>
      </w:r>
      <w:r w:rsidR="00245A47" w:rsidRPr="00C53FCF">
        <w:rPr>
          <w:rStyle w:val="ProductList-BodyChar"/>
          <w:color w:val="0563C1"/>
        </w:rPr>
        <w:instrText>системы</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в</w:instrText>
      </w:r>
      <w:r w:rsidR="00245A47" w:rsidRPr="00245A47">
        <w:rPr>
          <w:rStyle w:val="ProductList-BodyChar"/>
          <w:color w:val="0563C1"/>
        </w:rPr>
        <w:instrText xml:space="preserve"> </w:instrText>
      </w:r>
      <w:r w:rsidR="00245A47" w:rsidRPr="00C53FCF">
        <w:rPr>
          <w:rStyle w:val="ProductList-BodyChar"/>
          <w:color w:val="0563C1"/>
        </w:rPr>
        <w:instrText>их</w:instrText>
      </w:r>
      <w:r w:rsidR="00245A47" w:rsidRPr="00245A47">
        <w:rPr>
          <w:rStyle w:val="ProductList-BodyChar"/>
          <w:color w:val="0563C1"/>
        </w:rPr>
        <w:instrText xml:space="preserve"> </w:instrText>
      </w:r>
      <w:r w:rsidR="00245A47" w:rsidRPr="00C53FCF">
        <w:rPr>
          <w:rStyle w:val="ProductList-BodyChar"/>
          <w:color w:val="0563C1"/>
        </w:rPr>
        <w:instrText>частях</w:instrText>
      </w:r>
      <w:r w:rsidR="00245A47" w:rsidRPr="00245A47">
        <w:rPr>
          <w:rStyle w:val="ProductList-BodyChar"/>
          <w:color w:val="0563C1"/>
        </w:rPr>
        <w:instrText xml:space="preserve">. </w:instrText>
      </w:r>
      <w:r w:rsidR="00245A47" w:rsidRPr="00C53FCF">
        <w:rPr>
          <w:rStyle w:val="ProductList-BodyChar"/>
          <w:color w:val="0563C1"/>
        </w:rPr>
        <w:instrText>Физические</w:instrText>
      </w:r>
      <w:r w:rsidR="00245A47" w:rsidRPr="00245A47">
        <w:rPr>
          <w:rStyle w:val="ProductList-BodyChar"/>
          <w:color w:val="0563C1"/>
        </w:rPr>
        <w:instrText xml:space="preserve"> </w:instrText>
      </w:r>
      <w:r w:rsidR="00245A47" w:rsidRPr="00C53FCF">
        <w:rPr>
          <w:rStyle w:val="ProductList-BodyChar"/>
          <w:color w:val="0563C1"/>
        </w:rPr>
        <w:instrText>устройства</w:instrText>
      </w:r>
      <w:r w:rsidR="00245A47" w:rsidRPr="00245A47">
        <w:rPr>
          <w:rStyle w:val="ProductList-BodyChar"/>
          <w:color w:val="0563C1"/>
        </w:rPr>
        <w:instrText xml:space="preserve"> </w:instrText>
      </w:r>
      <w:r w:rsidR="00245A47" w:rsidRPr="00C53FCF">
        <w:rPr>
          <w:rStyle w:val="ProductList-BodyChar"/>
          <w:color w:val="0563C1"/>
        </w:rPr>
        <w:instrText>могут</w:instrText>
      </w:r>
      <w:r w:rsidR="00245A47" w:rsidRPr="00245A47">
        <w:rPr>
          <w:rStyle w:val="ProductList-BodyChar"/>
          <w:color w:val="0563C1"/>
        </w:rPr>
        <w:instrText xml:space="preserve"> </w:instrText>
      </w:r>
      <w:r w:rsidR="00245A47" w:rsidRPr="00C53FCF">
        <w:rPr>
          <w:rStyle w:val="ProductList-BodyChar"/>
          <w:color w:val="0563C1"/>
        </w:rPr>
        <w:instrText>включать</w:instrText>
      </w:r>
      <w:r w:rsidR="00245A47" w:rsidRPr="00245A47">
        <w:rPr>
          <w:rStyle w:val="ProductList-BodyChar"/>
          <w:color w:val="0563C1"/>
        </w:rPr>
        <w:instrText xml:space="preserve"> </w:instrText>
      </w:r>
      <w:r w:rsidR="00245A47" w:rsidRPr="00C53FCF">
        <w:rPr>
          <w:rStyle w:val="ProductList-BodyChar"/>
          <w:color w:val="0563C1"/>
        </w:rPr>
        <w:instrText>одну</w:instrText>
      </w:r>
      <w:r w:rsidR="00245A47" w:rsidRPr="00245A47">
        <w:rPr>
          <w:rStyle w:val="ProductList-BodyChar"/>
          <w:color w:val="0563C1"/>
        </w:rPr>
        <w:instrText xml:space="preserve"> </w:instrText>
      </w:r>
      <w:r w:rsidR="00245A47" w:rsidRPr="00C53FCF">
        <w:rPr>
          <w:rStyle w:val="ProductList-BodyChar"/>
          <w:color w:val="0563C1"/>
        </w:rPr>
        <w:instrText>Физическая</w:instrText>
      </w:r>
      <w:r w:rsidR="00245A47" w:rsidRPr="00245A47">
        <w:rPr>
          <w:rStyle w:val="ProductList-BodyChar"/>
          <w:color w:val="0563C1"/>
        </w:rPr>
        <w:instrText xml:space="preserve"> </w:instrText>
      </w:r>
      <w:r w:rsidR="00245A47" w:rsidRPr="00C53FCF">
        <w:rPr>
          <w:rStyle w:val="ProductList-BodyChar"/>
          <w:color w:val="0563C1"/>
        </w:rPr>
        <w:instrText>операционная</w:instrText>
      </w:r>
      <w:r w:rsidR="00245A47" w:rsidRPr="00245A47">
        <w:rPr>
          <w:rStyle w:val="ProductList-BodyChar"/>
          <w:color w:val="0563C1"/>
        </w:rPr>
        <w:instrText xml:space="preserve"> </w:instrText>
      </w:r>
      <w:r w:rsidR="00245A47" w:rsidRPr="00C53FCF">
        <w:rPr>
          <w:rStyle w:val="ProductList-BodyChar"/>
          <w:color w:val="0563C1"/>
        </w:rPr>
        <w:instrText>среда</w:instrText>
      </w:r>
      <w:r w:rsidR="00245A47" w:rsidRPr="00245A47">
        <w:rPr>
          <w:rStyle w:val="ProductList-BodyChar"/>
          <w:color w:val="0563C1"/>
        </w:rPr>
        <w:instrText xml:space="preserve"> </w:instrText>
      </w:r>
      <w:r w:rsidR="00245A47" w:rsidRPr="00C53FCF">
        <w:rPr>
          <w:rStyle w:val="ProductList-BodyChar"/>
          <w:color w:val="0563C1"/>
        </w:rPr>
        <w:instrText>и</w:instrText>
      </w:r>
      <w:r w:rsidR="00245A47" w:rsidRPr="00245A47">
        <w:rPr>
          <w:rStyle w:val="ProductList-BodyChar"/>
          <w:color w:val="0563C1"/>
        </w:rPr>
        <w:instrText>/</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одну</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несколько</w:instrText>
      </w:r>
      <w:r w:rsidR="00245A47" w:rsidRPr="00245A47">
        <w:rPr>
          <w:rStyle w:val="ProductList-BodyChar"/>
          <w:color w:val="0563C1"/>
        </w:rPr>
        <w:instrText xml:space="preserve"> </w:instrText>
      </w:r>
      <w:r w:rsidR="00245A47" w:rsidRPr="00C53FCF">
        <w:rPr>
          <w:rStyle w:val="ProductList-BodyChar"/>
          <w:color w:val="0563C1"/>
        </w:rPr>
        <w:instrText>Виртуальная</w:instrText>
      </w:r>
      <w:r w:rsidR="00245A47" w:rsidRPr="00245A47">
        <w:rPr>
          <w:rStyle w:val="ProductList-BodyChar"/>
          <w:color w:val="0563C1"/>
        </w:rPr>
        <w:instrText xml:space="preserve"> </w:instrText>
      </w:r>
      <w:r w:rsidR="00245A47" w:rsidRPr="00C53FCF">
        <w:rPr>
          <w:rStyle w:val="ProductList-BodyChar"/>
          <w:color w:val="0563C1"/>
        </w:rPr>
        <w:instrText>операционная</w:instrText>
      </w:r>
      <w:r w:rsidR="00245A47" w:rsidRPr="00245A47">
        <w:rPr>
          <w:rStyle w:val="ProductList-BodyChar"/>
          <w:color w:val="0563C1"/>
        </w:rPr>
        <w:instrText xml:space="preserve"> </w:instrText>
      </w:r>
      <w:r w:rsidR="00245A47" w:rsidRPr="00C53FCF">
        <w:rPr>
          <w:rStyle w:val="ProductList-BodyChar"/>
          <w:color w:val="0563C1"/>
        </w:rPr>
        <w:instrText>среда</w:instrText>
      </w:r>
      <w:r w:rsidR="00245A47" w:rsidRPr="00245A47">
        <w:rPr>
          <w:rStyle w:val="ProductList-BodyChar"/>
          <w:color w:val="0563C1"/>
        </w:rPr>
        <w:instrText>.</w:instrText>
      </w:r>
      <w:r w:rsidR="00245A47" w:rsidRPr="00245A47">
        <w:rPr>
          <w:color w:val="0563C1"/>
        </w:rPr>
        <w:instrText>"</w:instrText>
      </w:r>
      <w:r w:rsidR="00245A47">
        <w:rPr>
          <w:color w:val="0563C1"/>
        </w:rPr>
        <w:fldChar w:fldCharType="separate"/>
      </w:r>
      <w:r w:rsidR="00245A47" w:rsidRPr="00124A94">
        <w:rPr>
          <w:color w:val="0563C1"/>
          <w:lang w:val="en-US"/>
        </w:rPr>
        <w:t>OSE</w:t>
      </w:r>
      <w:r w:rsidR="00245A47">
        <w:fldChar w:fldCharType="end"/>
      </w:r>
      <w:r>
        <w:t xml:space="preserve">, </w:t>
      </w:r>
      <w:r w:rsidR="00A51F99" w:rsidRPr="00A51F99">
        <w:t>если только</w:t>
      </w:r>
      <w:r>
        <w:t xml:space="preserve"> </w:t>
      </w:r>
      <w:r w:rsidR="009806E4" w:rsidRPr="001C0FCD">
        <w:rPr>
          <w:color w:val="0563C1"/>
          <w:szCs w:val="18"/>
        </w:rPr>
        <w:fldChar w:fldCharType="begin"/>
      </w:r>
      <w:r w:rsidR="009806E4" w:rsidRPr="00AA74AF">
        <w:rPr>
          <w:color w:val="0563C1"/>
          <w:szCs w:val="18"/>
          <w:lang w:val="en-US"/>
        </w:rPr>
        <w:instrText>AutoTextList</w:instrText>
      </w:r>
      <w:r w:rsidR="009806E4" w:rsidRPr="009806E4">
        <w:rPr>
          <w:color w:val="0563C1"/>
          <w:szCs w:val="18"/>
        </w:rPr>
        <w:instrText xml:space="preserve">  \</w:instrText>
      </w:r>
      <w:r w:rsidR="009806E4" w:rsidRPr="00AA74AF">
        <w:rPr>
          <w:color w:val="0563C1"/>
          <w:szCs w:val="18"/>
          <w:lang w:val="en-US"/>
        </w:rPr>
        <w:instrText>s</w:instrText>
      </w:r>
      <w:r w:rsidR="009806E4" w:rsidRPr="009806E4">
        <w:rPr>
          <w:color w:val="0563C1"/>
          <w:szCs w:val="18"/>
        </w:rPr>
        <w:instrText xml:space="preserve"> </w:instrText>
      </w:r>
      <w:r w:rsidR="009806E4" w:rsidRPr="00AA74AF">
        <w:rPr>
          <w:color w:val="0563C1"/>
          <w:szCs w:val="18"/>
          <w:lang w:val="en-US"/>
        </w:rPr>
        <w:instrText>NoStyle</w:instrText>
      </w:r>
      <w:r w:rsidR="009806E4" w:rsidRPr="009806E4">
        <w:rPr>
          <w:color w:val="0563C1"/>
          <w:szCs w:val="18"/>
        </w:rPr>
        <w:instrText xml:space="preserve"> \</w:instrText>
      </w:r>
      <w:r w:rsidR="009806E4" w:rsidRPr="00AA74AF">
        <w:rPr>
          <w:color w:val="0563C1"/>
          <w:szCs w:val="18"/>
          <w:lang w:val="en-US"/>
        </w:rPr>
        <w:instrText>t</w:instrText>
      </w:r>
      <w:r w:rsidR="009806E4" w:rsidRPr="009806E4">
        <w:rPr>
          <w:color w:val="0563C1"/>
          <w:szCs w:val="18"/>
        </w:rPr>
        <w:instrText xml:space="preserve"> "</w:instrText>
      </w:r>
      <w:r w:rsidR="009806E4" w:rsidRPr="001C0FCD">
        <w:rPr>
          <w:color w:val="0563C1"/>
          <w:szCs w:val="18"/>
        </w:rPr>
        <w:instrText>Запущенный</w:instrText>
      </w:r>
      <w:r w:rsidR="009806E4" w:rsidRPr="009806E4">
        <w:rPr>
          <w:color w:val="0563C1"/>
          <w:szCs w:val="18"/>
        </w:rPr>
        <w:instrText xml:space="preserve"> </w:instrText>
      </w:r>
      <w:r w:rsidR="009806E4" w:rsidRPr="001C0FCD">
        <w:rPr>
          <w:color w:val="0563C1"/>
          <w:szCs w:val="18"/>
        </w:rPr>
        <w:instrText>экземпляр</w:instrText>
      </w:r>
      <w:r w:rsidR="009806E4" w:rsidRPr="009806E4">
        <w:rPr>
          <w:color w:val="0563C1"/>
          <w:szCs w:val="18"/>
        </w:rPr>
        <w:instrText xml:space="preserve"> — </w:instrText>
      </w:r>
      <w:r w:rsidR="009806E4" w:rsidRPr="001C0FCD">
        <w:rPr>
          <w:color w:val="0563C1"/>
          <w:szCs w:val="18"/>
        </w:rPr>
        <w:instrText>Экземпляр</w:instrText>
      </w:r>
      <w:r w:rsidR="009806E4" w:rsidRPr="009806E4">
        <w:rPr>
          <w:color w:val="0563C1"/>
          <w:szCs w:val="18"/>
        </w:rPr>
        <w:instrText xml:space="preserve"> </w:instrText>
      </w:r>
      <w:r w:rsidR="009806E4" w:rsidRPr="001C0FCD">
        <w:rPr>
          <w:color w:val="0563C1"/>
          <w:szCs w:val="18"/>
        </w:rPr>
        <w:instrText>программного</w:instrText>
      </w:r>
      <w:r w:rsidR="009806E4" w:rsidRPr="009806E4">
        <w:rPr>
          <w:color w:val="0563C1"/>
          <w:szCs w:val="18"/>
        </w:rPr>
        <w:instrText xml:space="preserve"> </w:instrText>
      </w:r>
      <w:r w:rsidR="009806E4" w:rsidRPr="001C0FCD">
        <w:rPr>
          <w:color w:val="0563C1"/>
          <w:szCs w:val="18"/>
        </w:rPr>
        <w:instrText>обеспечения</w:instrText>
      </w:r>
      <w:r w:rsidR="009806E4" w:rsidRPr="009806E4">
        <w:rPr>
          <w:color w:val="0563C1"/>
          <w:szCs w:val="18"/>
        </w:rPr>
        <w:instrText xml:space="preserve">, </w:instrText>
      </w:r>
      <w:r w:rsidR="009806E4" w:rsidRPr="001C0FCD">
        <w:rPr>
          <w:color w:val="0563C1"/>
          <w:szCs w:val="18"/>
        </w:rPr>
        <w:instrText>который</w:instrText>
      </w:r>
      <w:r w:rsidR="009806E4" w:rsidRPr="009806E4">
        <w:rPr>
          <w:color w:val="0563C1"/>
          <w:szCs w:val="18"/>
        </w:rPr>
        <w:instrText xml:space="preserve"> </w:instrText>
      </w:r>
      <w:r w:rsidR="009806E4" w:rsidRPr="001C0FCD">
        <w:rPr>
          <w:color w:val="0563C1"/>
          <w:szCs w:val="18"/>
        </w:rPr>
        <w:instrText>был</w:instrText>
      </w:r>
      <w:r w:rsidR="009806E4" w:rsidRPr="009806E4">
        <w:rPr>
          <w:color w:val="0563C1"/>
          <w:szCs w:val="18"/>
        </w:rPr>
        <w:instrText xml:space="preserve"> </w:instrText>
      </w:r>
      <w:r w:rsidR="009806E4" w:rsidRPr="001C0FCD">
        <w:rPr>
          <w:color w:val="0563C1"/>
          <w:szCs w:val="18"/>
        </w:rPr>
        <w:instrText>загружен</w:instrText>
      </w:r>
      <w:r w:rsidR="009806E4" w:rsidRPr="009806E4">
        <w:rPr>
          <w:color w:val="0563C1"/>
          <w:szCs w:val="18"/>
        </w:rPr>
        <w:instrText xml:space="preserve"> </w:instrText>
      </w:r>
      <w:r w:rsidR="009806E4" w:rsidRPr="001C0FCD">
        <w:rPr>
          <w:color w:val="0563C1"/>
          <w:szCs w:val="18"/>
        </w:rPr>
        <w:instrText>в</w:instrText>
      </w:r>
      <w:r w:rsidR="009806E4" w:rsidRPr="009806E4">
        <w:rPr>
          <w:color w:val="0563C1"/>
          <w:szCs w:val="18"/>
        </w:rPr>
        <w:instrText xml:space="preserve"> </w:instrText>
      </w:r>
      <w:r w:rsidR="009806E4" w:rsidRPr="001C0FCD">
        <w:rPr>
          <w:color w:val="0563C1"/>
          <w:szCs w:val="18"/>
        </w:rPr>
        <w:instrText>память</w:instrText>
      </w:r>
      <w:r w:rsidR="009806E4" w:rsidRPr="009806E4">
        <w:rPr>
          <w:color w:val="0563C1"/>
          <w:szCs w:val="18"/>
        </w:rPr>
        <w:instrText xml:space="preserve"> </w:instrText>
      </w:r>
      <w:r w:rsidR="009806E4" w:rsidRPr="001C0FCD">
        <w:rPr>
          <w:color w:val="0563C1"/>
          <w:szCs w:val="18"/>
        </w:rPr>
        <w:instrText>и</w:instrText>
      </w:r>
      <w:r w:rsidR="009806E4" w:rsidRPr="009806E4">
        <w:rPr>
          <w:color w:val="0563C1"/>
          <w:szCs w:val="18"/>
        </w:rPr>
        <w:instrText xml:space="preserve"> </w:instrText>
      </w:r>
      <w:r w:rsidR="009806E4" w:rsidRPr="001C0FCD">
        <w:rPr>
          <w:color w:val="0563C1"/>
          <w:szCs w:val="18"/>
        </w:rPr>
        <w:instrText>для</w:instrText>
      </w:r>
      <w:r w:rsidR="009806E4" w:rsidRPr="009806E4">
        <w:rPr>
          <w:color w:val="0563C1"/>
          <w:szCs w:val="18"/>
        </w:rPr>
        <w:instrText xml:space="preserve"> </w:instrText>
      </w:r>
      <w:r w:rsidR="009806E4" w:rsidRPr="001C0FCD">
        <w:rPr>
          <w:color w:val="0563C1"/>
          <w:szCs w:val="18"/>
        </w:rPr>
        <w:instrText>которого</w:instrText>
      </w:r>
      <w:r w:rsidR="009806E4" w:rsidRPr="009806E4">
        <w:rPr>
          <w:color w:val="0563C1"/>
          <w:szCs w:val="18"/>
        </w:rPr>
        <w:instrText xml:space="preserve"> </w:instrText>
      </w:r>
      <w:r w:rsidR="009806E4" w:rsidRPr="001C0FCD">
        <w:rPr>
          <w:color w:val="0563C1"/>
          <w:szCs w:val="18"/>
        </w:rPr>
        <w:instrText>были</w:instrText>
      </w:r>
      <w:r w:rsidR="009806E4" w:rsidRPr="009806E4">
        <w:rPr>
          <w:color w:val="0563C1"/>
          <w:szCs w:val="18"/>
        </w:rPr>
        <w:instrText xml:space="preserve"> </w:instrText>
      </w:r>
      <w:r w:rsidR="009806E4" w:rsidRPr="001C0FCD">
        <w:rPr>
          <w:color w:val="0563C1"/>
          <w:szCs w:val="18"/>
        </w:rPr>
        <w:instrText>выполнены</w:instrText>
      </w:r>
      <w:r w:rsidR="009806E4" w:rsidRPr="009806E4">
        <w:rPr>
          <w:color w:val="0563C1"/>
          <w:szCs w:val="18"/>
        </w:rPr>
        <w:instrText xml:space="preserve"> </w:instrText>
      </w:r>
      <w:r w:rsidR="009806E4" w:rsidRPr="001C0FCD">
        <w:rPr>
          <w:color w:val="0563C1"/>
          <w:szCs w:val="18"/>
        </w:rPr>
        <w:instrText>одна</w:instrText>
      </w:r>
      <w:r w:rsidR="009806E4" w:rsidRPr="009806E4">
        <w:rPr>
          <w:color w:val="0563C1"/>
          <w:szCs w:val="18"/>
        </w:rPr>
        <w:instrText xml:space="preserve"> </w:instrText>
      </w:r>
      <w:r w:rsidR="009806E4" w:rsidRPr="001C0FCD">
        <w:rPr>
          <w:color w:val="0563C1"/>
          <w:szCs w:val="18"/>
        </w:rPr>
        <w:instrText>или</w:instrText>
      </w:r>
      <w:r w:rsidR="009806E4" w:rsidRPr="009806E4">
        <w:rPr>
          <w:color w:val="0563C1"/>
          <w:szCs w:val="18"/>
        </w:rPr>
        <w:instrText xml:space="preserve"> </w:instrText>
      </w:r>
      <w:r w:rsidR="009806E4" w:rsidRPr="001C0FCD">
        <w:rPr>
          <w:color w:val="0563C1"/>
          <w:szCs w:val="18"/>
        </w:rPr>
        <w:instrText>несколько</w:instrText>
      </w:r>
      <w:r w:rsidR="009806E4" w:rsidRPr="009806E4">
        <w:rPr>
          <w:color w:val="0563C1"/>
          <w:szCs w:val="18"/>
        </w:rPr>
        <w:instrText xml:space="preserve"> </w:instrText>
      </w:r>
      <w:r w:rsidR="009806E4" w:rsidRPr="001C0FCD">
        <w:rPr>
          <w:color w:val="0563C1"/>
          <w:szCs w:val="18"/>
        </w:rPr>
        <w:instrText>инструкций</w:instrText>
      </w:r>
      <w:r w:rsidR="009806E4" w:rsidRPr="009806E4">
        <w:rPr>
          <w:color w:val="0563C1"/>
          <w:szCs w:val="18"/>
        </w:rPr>
        <w:instrText>. (</w:instrText>
      </w:r>
      <w:r w:rsidR="009806E4" w:rsidRPr="001C0FCD">
        <w:rPr>
          <w:color w:val="0563C1"/>
          <w:szCs w:val="18"/>
        </w:rPr>
        <w:instrText>Клиент</w:instrText>
      </w:r>
      <w:r w:rsidR="009806E4" w:rsidRPr="009806E4">
        <w:rPr>
          <w:color w:val="0563C1"/>
          <w:szCs w:val="18"/>
        </w:rPr>
        <w:instrText xml:space="preserve"> «</w:instrText>
      </w:r>
      <w:r w:rsidR="009806E4" w:rsidRPr="001C0FCD">
        <w:rPr>
          <w:color w:val="0563C1"/>
          <w:szCs w:val="18"/>
        </w:rPr>
        <w:instrText>Запускает</w:instrText>
      </w:r>
      <w:r w:rsidR="009806E4" w:rsidRPr="009806E4">
        <w:rPr>
          <w:color w:val="0563C1"/>
          <w:szCs w:val="18"/>
        </w:rPr>
        <w:instrText xml:space="preserve"> </w:instrText>
      </w:r>
      <w:r w:rsidR="009806E4" w:rsidRPr="001C0FCD">
        <w:rPr>
          <w:color w:val="0563C1"/>
          <w:szCs w:val="18"/>
        </w:rPr>
        <w:instrText>Экземпляр</w:instrText>
      </w:r>
      <w:r w:rsidR="009806E4" w:rsidRPr="009806E4">
        <w:rPr>
          <w:color w:val="0563C1"/>
          <w:szCs w:val="18"/>
        </w:rPr>
        <w:instrText xml:space="preserve">» </w:instrText>
      </w:r>
      <w:r w:rsidR="009806E4" w:rsidRPr="001C0FCD">
        <w:rPr>
          <w:color w:val="0563C1"/>
          <w:szCs w:val="18"/>
        </w:rPr>
        <w:instrText>программного</w:instrText>
      </w:r>
      <w:r w:rsidR="009806E4" w:rsidRPr="009806E4">
        <w:rPr>
          <w:color w:val="0563C1"/>
          <w:szCs w:val="18"/>
        </w:rPr>
        <w:instrText xml:space="preserve"> </w:instrText>
      </w:r>
      <w:r w:rsidR="009806E4" w:rsidRPr="001C0FCD">
        <w:rPr>
          <w:color w:val="0563C1"/>
          <w:szCs w:val="18"/>
        </w:rPr>
        <w:instrText>обеспечения</w:instrText>
      </w:r>
      <w:r w:rsidR="009806E4" w:rsidRPr="009806E4">
        <w:rPr>
          <w:color w:val="0563C1"/>
          <w:szCs w:val="18"/>
        </w:rPr>
        <w:instrText xml:space="preserve">, </w:instrText>
      </w:r>
      <w:r w:rsidR="009806E4" w:rsidRPr="001C0FCD">
        <w:rPr>
          <w:color w:val="0563C1"/>
          <w:szCs w:val="18"/>
        </w:rPr>
        <w:instrText>когда</w:instrText>
      </w:r>
      <w:r w:rsidR="009806E4" w:rsidRPr="009806E4">
        <w:rPr>
          <w:color w:val="0563C1"/>
          <w:szCs w:val="18"/>
        </w:rPr>
        <w:instrText xml:space="preserve"> </w:instrText>
      </w:r>
      <w:r w:rsidR="009806E4" w:rsidRPr="001C0FCD">
        <w:rPr>
          <w:color w:val="0563C1"/>
          <w:szCs w:val="18"/>
        </w:rPr>
        <w:instrText>загружает</w:instrText>
      </w:r>
      <w:r w:rsidR="009806E4" w:rsidRPr="009806E4">
        <w:rPr>
          <w:color w:val="0563C1"/>
          <w:szCs w:val="18"/>
        </w:rPr>
        <w:instrText xml:space="preserve"> </w:instrText>
      </w:r>
      <w:r w:rsidR="009806E4" w:rsidRPr="001C0FCD">
        <w:rPr>
          <w:color w:val="0563C1"/>
          <w:szCs w:val="18"/>
        </w:rPr>
        <w:instrText>его</w:instrText>
      </w:r>
      <w:r w:rsidR="009806E4" w:rsidRPr="009806E4">
        <w:rPr>
          <w:color w:val="0563C1"/>
          <w:szCs w:val="18"/>
        </w:rPr>
        <w:instrText xml:space="preserve"> </w:instrText>
      </w:r>
      <w:r w:rsidR="009806E4" w:rsidRPr="001C0FCD">
        <w:rPr>
          <w:color w:val="0563C1"/>
          <w:szCs w:val="18"/>
        </w:rPr>
        <w:instrText>в</w:instrText>
      </w:r>
      <w:r w:rsidR="009806E4" w:rsidRPr="009806E4">
        <w:rPr>
          <w:color w:val="0563C1"/>
          <w:szCs w:val="18"/>
        </w:rPr>
        <w:instrText xml:space="preserve"> </w:instrText>
      </w:r>
      <w:r w:rsidR="009806E4" w:rsidRPr="001C0FCD">
        <w:rPr>
          <w:color w:val="0563C1"/>
          <w:szCs w:val="18"/>
        </w:rPr>
        <w:instrText>память</w:instrText>
      </w:r>
      <w:r w:rsidR="009806E4" w:rsidRPr="009806E4">
        <w:rPr>
          <w:color w:val="0563C1"/>
          <w:szCs w:val="18"/>
        </w:rPr>
        <w:instrText xml:space="preserve"> </w:instrText>
      </w:r>
      <w:r w:rsidR="009806E4" w:rsidRPr="001C0FCD">
        <w:rPr>
          <w:color w:val="0563C1"/>
          <w:szCs w:val="18"/>
        </w:rPr>
        <w:instrText>и</w:instrText>
      </w:r>
      <w:r w:rsidR="009806E4" w:rsidRPr="009806E4">
        <w:rPr>
          <w:color w:val="0563C1"/>
          <w:szCs w:val="18"/>
        </w:rPr>
        <w:instrText xml:space="preserve"> </w:instrText>
      </w:r>
      <w:r w:rsidR="009806E4" w:rsidRPr="001C0FCD">
        <w:rPr>
          <w:color w:val="0563C1"/>
          <w:szCs w:val="18"/>
        </w:rPr>
        <w:instrText>выполняет</w:instrText>
      </w:r>
      <w:r w:rsidR="009806E4" w:rsidRPr="009806E4">
        <w:rPr>
          <w:color w:val="0563C1"/>
          <w:szCs w:val="18"/>
        </w:rPr>
        <w:instrText xml:space="preserve"> </w:instrText>
      </w:r>
      <w:r w:rsidR="009806E4" w:rsidRPr="001C0FCD">
        <w:rPr>
          <w:color w:val="0563C1"/>
          <w:szCs w:val="18"/>
        </w:rPr>
        <w:instrText>одну</w:instrText>
      </w:r>
      <w:r w:rsidR="009806E4" w:rsidRPr="009806E4">
        <w:rPr>
          <w:color w:val="0563C1"/>
          <w:szCs w:val="18"/>
        </w:rPr>
        <w:instrText xml:space="preserve"> </w:instrText>
      </w:r>
      <w:r w:rsidR="009806E4" w:rsidRPr="001C0FCD">
        <w:rPr>
          <w:color w:val="0563C1"/>
          <w:szCs w:val="18"/>
        </w:rPr>
        <w:instrText>или</w:instrText>
      </w:r>
      <w:r w:rsidR="009806E4" w:rsidRPr="009806E4">
        <w:rPr>
          <w:color w:val="0563C1"/>
          <w:szCs w:val="18"/>
        </w:rPr>
        <w:instrText xml:space="preserve"> </w:instrText>
      </w:r>
      <w:r w:rsidR="009806E4" w:rsidRPr="001C0FCD">
        <w:rPr>
          <w:color w:val="0563C1"/>
          <w:szCs w:val="18"/>
        </w:rPr>
        <w:instrText>несколько</w:instrText>
      </w:r>
      <w:r w:rsidR="009806E4" w:rsidRPr="009806E4">
        <w:rPr>
          <w:color w:val="0563C1"/>
          <w:szCs w:val="18"/>
        </w:rPr>
        <w:instrText xml:space="preserve"> </w:instrText>
      </w:r>
      <w:r w:rsidR="009806E4" w:rsidRPr="001C0FCD">
        <w:rPr>
          <w:color w:val="0563C1"/>
          <w:szCs w:val="18"/>
        </w:rPr>
        <w:instrText>из</w:instrText>
      </w:r>
      <w:r w:rsidR="009806E4" w:rsidRPr="009806E4">
        <w:rPr>
          <w:color w:val="0563C1"/>
          <w:szCs w:val="18"/>
        </w:rPr>
        <w:instrText xml:space="preserve"> </w:instrText>
      </w:r>
      <w:r w:rsidR="009806E4" w:rsidRPr="001C0FCD">
        <w:rPr>
          <w:color w:val="0563C1"/>
          <w:szCs w:val="18"/>
        </w:rPr>
        <w:instrText>его</w:instrText>
      </w:r>
      <w:r w:rsidR="009806E4" w:rsidRPr="009806E4">
        <w:rPr>
          <w:color w:val="0563C1"/>
          <w:szCs w:val="18"/>
        </w:rPr>
        <w:instrText xml:space="preserve"> </w:instrText>
      </w:r>
      <w:r w:rsidR="009806E4" w:rsidRPr="001C0FCD">
        <w:rPr>
          <w:color w:val="0563C1"/>
          <w:szCs w:val="18"/>
        </w:rPr>
        <w:instrText>инструкций</w:instrText>
      </w:r>
      <w:r w:rsidR="009806E4" w:rsidRPr="009806E4">
        <w:rPr>
          <w:color w:val="0563C1"/>
          <w:szCs w:val="18"/>
        </w:rPr>
        <w:instrText xml:space="preserve">.) </w:instrText>
      </w:r>
      <w:r w:rsidR="009806E4" w:rsidRPr="001C0FCD">
        <w:rPr>
          <w:color w:val="0563C1"/>
          <w:szCs w:val="18"/>
        </w:rPr>
        <w:instrText>Если</w:instrText>
      </w:r>
      <w:r w:rsidR="009806E4" w:rsidRPr="009806E4">
        <w:rPr>
          <w:color w:val="0563C1"/>
          <w:szCs w:val="18"/>
        </w:rPr>
        <w:instrText xml:space="preserve"> </w:instrText>
      </w:r>
      <w:r w:rsidR="009806E4" w:rsidRPr="001C0FCD">
        <w:rPr>
          <w:color w:val="0563C1"/>
          <w:szCs w:val="18"/>
        </w:rPr>
        <w:instrText>Экземпляр</w:instrText>
      </w:r>
      <w:r w:rsidR="009806E4" w:rsidRPr="009806E4">
        <w:rPr>
          <w:color w:val="0563C1"/>
          <w:szCs w:val="18"/>
        </w:rPr>
        <w:instrText xml:space="preserve"> </w:instrText>
      </w:r>
      <w:r w:rsidR="009806E4" w:rsidRPr="001C0FCD">
        <w:rPr>
          <w:color w:val="0563C1"/>
          <w:szCs w:val="18"/>
        </w:rPr>
        <w:instrText>запущен</w:instrText>
      </w:r>
      <w:r w:rsidR="009806E4" w:rsidRPr="009806E4">
        <w:rPr>
          <w:color w:val="0563C1"/>
          <w:szCs w:val="18"/>
        </w:rPr>
        <w:instrText xml:space="preserve">, </w:instrText>
      </w:r>
      <w:r w:rsidR="009806E4" w:rsidRPr="001C0FCD">
        <w:rPr>
          <w:color w:val="0563C1"/>
          <w:szCs w:val="18"/>
        </w:rPr>
        <w:instrText>он</w:instrText>
      </w:r>
      <w:r w:rsidR="009806E4" w:rsidRPr="009806E4">
        <w:rPr>
          <w:color w:val="0563C1"/>
          <w:szCs w:val="18"/>
        </w:rPr>
        <w:instrText xml:space="preserve"> </w:instrText>
      </w:r>
      <w:r w:rsidR="009806E4" w:rsidRPr="001C0FCD">
        <w:rPr>
          <w:color w:val="0563C1"/>
          <w:szCs w:val="18"/>
        </w:rPr>
        <w:instrText>считается</w:instrText>
      </w:r>
      <w:r w:rsidR="009806E4" w:rsidRPr="009806E4">
        <w:rPr>
          <w:color w:val="0563C1"/>
          <w:szCs w:val="18"/>
        </w:rPr>
        <w:instrText xml:space="preserve"> </w:instrText>
      </w:r>
      <w:r w:rsidR="009806E4" w:rsidRPr="001C0FCD">
        <w:rPr>
          <w:color w:val="0563C1"/>
          <w:szCs w:val="18"/>
        </w:rPr>
        <w:instrText>работающим</w:instrText>
      </w:r>
      <w:r w:rsidR="009806E4" w:rsidRPr="009806E4">
        <w:rPr>
          <w:color w:val="0563C1"/>
          <w:szCs w:val="18"/>
        </w:rPr>
        <w:instrText xml:space="preserve"> (</w:instrText>
      </w:r>
      <w:r w:rsidR="009806E4" w:rsidRPr="001C0FCD">
        <w:rPr>
          <w:color w:val="0563C1"/>
          <w:szCs w:val="18"/>
        </w:rPr>
        <w:instrText>независимо</w:instrText>
      </w:r>
      <w:r w:rsidR="009806E4" w:rsidRPr="009806E4">
        <w:rPr>
          <w:color w:val="0563C1"/>
          <w:szCs w:val="18"/>
        </w:rPr>
        <w:instrText xml:space="preserve"> </w:instrText>
      </w:r>
      <w:r w:rsidR="009806E4" w:rsidRPr="001C0FCD">
        <w:rPr>
          <w:color w:val="0563C1"/>
          <w:szCs w:val="18"/>
        </w:rPr>
        <w:instrText>от</w:instrText>
      </w:r>
      <w:r w:rsidR="009806E4" w:rsidRPr="009806E4">
        <w:rPr>
          <w:color w:val="0563C1"/>
          <w:szCs w:val="18"/>
        </w:rPr>
        <w:instrText xml:space="preserve"> </w:instrText>
      </w:r>
      <w:r w:rsidR="009806E4" w:rsidRPr="001C0FCD">
        <w:rPr>
          <w:color w:val="0563C1"/>
          <w:szCs w:val="18"/>
        </w:rPr>
        <w:instrText>того</w:instrText>
      </w:r>
      <w:r w:rsidR="009806E4" w:rsidRPr="009806E4">
        <w:rPr>
          <w:color w:val="0563C1"/>
          <w:szCs w:val="18"/>
        </w:rPr>
        <w:instrText xml:space="preserve">, </w:instrText>
      </w:r>
      <w:r w:rsidR="009806E4" w:rsidRPr="001C0FCD">
        <w:rPr>
          <w:color w:val="0563C1"/>
          <w:szCs w:val="18"/>
        </w:rPr>
        <w:instrText>продолжается</w:instrText>
      </w:r>
      <w:r w:rsidR="009806E4" w:rsidRPr="009806E4">
        <w:rPr>
          <w:color w:val="0563C1"/>
          <w:szCs w:val="18"/>
        </w:rPr>
        <w:instrText xml:space="preserve"> </w:instrText>
      </w:r>
      <w:r w:rsidR="009806E4" w:rsidRPr="001C0FCD">
        <w:rPr>
          <w:color w:val="0563C1"/>
          <w:szCs w:val="18"/>
        </w:rPr>
        <w:instrText>выполнение</w:instrText>
      </w:r>
      <w:r w:rsidR="009806E4" w:rsidRPr="009806E4">
        <w:rPr>
          <w:color w:val="0563C1"/>
          <w:szCs w:val="18"/>
        </w:rPr>
        <w:instrText xml:space="preserve"> </w:instrText>
      </w:r>
      <w:r w:rsidR="009806E4" w:rsidRPr="001C0FCD">
        <w:rPr>
          <w:color w:val="0563C1"/>
          <w:szCs w:val="18"/>
        </w:rPr>
        <w:instrText>инструкций</w:instrText>
      </w:r>
      <w:r w:rsidR="009806E4" w:rsidRPr="009806E4">
        <w:rPr>
          <w:color w:val="0563C1"/>
          <w:szCs w:val="18"/>
        </w:rPr>
        <w:instrText xml:space="preserve"> </w:instrText>
      </w:r>
      <w:r w:rsidR="009806E4" w:rsidRPr="001C0FCD">
        <w:rPr>
          <w:color w:val="0563C1"/>
          <w:szCs w:val="18"/>
        </w:rPr>
        <w:instrText>или</w:instrText>
      </w:r>
      <w:r w:rsidR="009806E4" w:rsidRPr="009806E4">
        <w:rPr>
          <w:color w:val="0563C1"/>
          <w:szCs w:val="18"/>
        </w:rPr>
        <w:instrText xml:space="preserve"> </w:instrText>
      </w:r>
      <w:r w:rsidR="009806E4" w:rsidRPr="001C0FCD">
        <w:rPr>
          <w:color w:val="0563C1"/>
          <w:szCs w:val="18"/>
        </w:rPr>
        <w:instrText>нет</w:instrText>
      </w:r>
      <w:r w:rsidR="009806E4" w:rsidRPr="009806E4">
        <w:rPr>
          <w:color w:val="0563C1"/>
          <w:szCs w:val="18"/>
        </w:rPr>
        <w:instrText xml:space="preserve">), </w:instrText>
      </w:r>
      <w:r w:rsidR="009806E4" w:rsidRPr="001C0FCD">
        <w:rPr>
          <w:color w:val="0563C1"/>
          <w:szCs w:val="18"/>
        </w:rPr>
        <w:instrText>пока</w:instrText>
      </w:r>
      <w:r w:rsidR="009806E4" w:rsidRPr="009806E4">
        <w:rPr>
          <w:color w:val="0563C1"/>
          <w:szCs w:val="18"/>
        </w:rPr>
        <w:instrText xml:space="preserve"> </w:instrText>
      </w:r>
      <w:r w:rsidR="009806E4" w:rsidRPr="001C0FCD">
        <w:rPr>
          <w:color w:val="0563C1"/>
          <w:szCs w:val="18"/>
        </w:rPr>
        <w:instrText>не</w:instrText>
      </w:r>
      <w:r w:rsidR="009806E4" w:rsidRPr="009806E4">
        <w:rPr>
          <w:color w:val="0563C1"/>
          <w:szCs w:val="18"/>
        </w:rPr>
        <w:instrText xml:space="preserve"> </w:instrText>
      </w:r>
      <w:r w:rsidR="009806E4" w:rsidRPr="001C0FCD">
        <w:rPr>
          <w:color w:val="0563C1"/>
          <w:szCs w:val="18"/>
        </w:rPr>
        <w:instrText>будет</w:instrText>
      </w:r>
      <w:r w:rsidR="009806E4" w:rsidRPr="009806E4">
        <w:rPr>
          <w:color w:val="0563C1"/>
          <w:szCs w:val="18"/>
        </w:rPr>
        <w:instrText xml:space="preserve"> </w:instrText>
      </w:r>
      <w:r w:rsidR="009806E4" w:rsidRPr="001C0FCD">
        <w:rPr>
          <w:color w:val="0563C1"/>
          <w:szCs w:val="18"/>
        </w:rPr>
        <w:instrText>удален</w:instrText>
      </w:r>
      <w:r w:rsidR="009806E4" w:rsidRPr="009806E4">
        <w:rPr>
          <w:color w:val="0563C1"/>
          <w:szCs w:val="18"/>
        </w:rPr>
        <w:instrText xml:space="preserve"> </w:instrText>
      </w:r>
      <w:r w:rsidR="009806E4" w:rsidRPr="001C0FCD">
        <w:rPr>
          <w:color w:val="0563C1"/>
          <w:szCs w:val="18"/>
        </w:rPr>
        <w:instrText>из</w:instrText>
      </w:r>
      <w:r w:rsidR="009806E4" w:rsidRPr="009806E4">
        <w:rPr>
          <w:color w:val="0563C1"/>
          <w:szCs w:val="18"/>
        </w:rPr>
        <w:instrText xml:space="preserve"> </w:instrText>
      </w:r>
      <w:r w:rsidR="009806E4" w:rsidRPr="001C0FCD">
        <w:rPr>
          <w:color w:val="0563C1"/>
          <w:szCs w:val="18"/>
        </w:rPr>
        <w:instrText>памяти</w:instrText>
      </w:r>
      <w:r w:rsidR="009806E4" w:rsidRPr="009806E4">
        <w:rPr>
          <w:color w:val="0563C1"/>
          <w:szCs w:val="18"/>
        </w:rPr>
        <w:instrText>."</w:instrText>
      </w:r>
      <w:r w:rsidR="009806E4" w:rsidRPr="001C0FCD">
        <w:rPr>
          <w:color w:val="0563C1"/>
          <w:szCs w:val="18"/>
        </w:rPr>
        <w:fldChar w:fldCharType="separate"/>
      </w:r>
      <w:r w:rsidR="007F0FBD" w:rsidRPr="007F0FBD">
        <w:rPr>
          <w:color w:val="0563C1"/>
          <w:szCs w:val="18"/>
        </w:rPr>
        <w:t>Запущенный экземпляр</w:t>
      </w:r>
      <w:r w:rsidR="009806E4" w:rsidRPr="001C0FCD">
        <w:rPr>
          <w:color w:val="0563C1"/>
          <w:szCs w:val="18"/>
        </w:rPr>
        <w:fldChar w:fldCharType="end"/>
      </w:r>
      <w:r w:rsidR="007F0FBD" w:rsidRPr="007F0FBD">
        <w:rPr>
          <w:szCs w:val="18"/>
        </w:rPr>
        <w:t>,</w:t>
      </w:r>
      <w:r>
        <w:t xml:space="preserve"> </w:t>
      </w:r>
      <w:r w:rsidR="006678B8" w:rsidRPr="006678B8">
        <w:t>применяемый в</w:t>
      </w:r>
      <w:r>
        <w:t xml:space="preserve"> </w:t>
      </w:r>
      <w:r w:rsidR="009806E4" w:rsidRPr="00CF050A">
        <w:rPr>
          <w:color w:val="0563C1"/>
        </w:rPr>
        <w:fldChar w:fldCharType="begin"/>
      </w:r>
      <w:r w:rsidR="009806E4"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806E4" w:rsidRPr="00CF050A">
        <w:rPr>
          <w:color w:val="0563C1"/>
        </w:rPr>
        <w:fldChar w:fldCharType="separate"/>
      </w:r>
      <w:r w:rsidR="0046212B" w:rsidRPr="0046212B">
        <w:rPr>
          <w:color w:val="0563C1"/>
        </w:rPr>
        <w:t>Физической операционной среде</w:t>
      </w:r>
      <w:r w:rsidR="009806E4" w:rsidRPr="00CF050A">
        <w:rPr>
          <w:color w:val="0563C1"/>
        </w:rPr>
        <w:fldChar w:fldCharType="end"/>
      </w:r>
      <w:r w:rsidR="00BE7921" w:rsidRPr="00BE7921">
        <w:t>,</w:t>
      </w:r>
      <w:r>
        <w:t xml:space="preserve"> </w:t>
      </w:r>
      <w:r w:rsidR="00BE7921" w:rsidRPr="00BE7921">
        <w:t xml:space="preserve">не </w:t>
      </w:r>
      <w:r>
        <w:t xml:space="preserve">используется исключительно для предоставления удаленного доступа и управления </w:t>
      </w:r>
      <w:r w:rsidR="009806E4" w:rsidRPr="00D77D74">
        <w:rPr>
          <w:color w:val="0563C1"/>
          <w:szCs w:val="18"/>
        </w:rPr>
        <w:fldChar w:fldCharType="begin"/>
      </w:r>
      <w:r w:rsidR="009806E4" w:rsidRPr="00D77D74">
        <w:rPr>
          <w:color w:val="0563C1"/>
          <w:szCs w:val="18"/>
        </w:rPr>
        <w:instrText>AutoTextList  \s NoStyle \t "Виртуальная операционная среда — OSE, настроенная для запуска в виртуальном устройстве."</w:instrText>
      </w:r>
      <w:r w:rsidR="009806E4" w:rsidRPr="00D77D74">
        <w:rPr>
          <w:color w:val="0563C1"/>
          <w:szCs w:val="18"/>
        </w:rPr>
        <w:fldChar w:fldCharType="separate"/>
      </w:r>
      <w:r w:rsidR="00B1420E" w:rsidRPr="00B1420E">
        <w:rPr>
          <w:color w:val="0563C1"/>
          <w:szCs w:val="18"/>
        </w:rPr>
        <w:t>Виртуальной операционной средой</w:t>
      </w:r>
      <w:r w:rsidR="009806E4" w:rsidRPr="00D77D74">
        <w:rPr>
          <w:color w:val="0563C1"/>
          <w:szCs w:val="18"/>
        </w:rPr>
        <w:fldChar w:fldCharType="end"/>
      </w:r>
      <w:r>
        <w:t xml:space="preserve">. В этом случае Клиент может использовать один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rsidRPr="00965322">
        <w:t xml:space="preserve"> </w:t>
      </w:r>
      <w:r>
        <w:t>в</w:t>
      </w:r>
      <w:r w:rsidRPr="00965322">
        <w:t xml:space="preserve"> </w:t>
      </w:r>
      <w:r w:rsidR="009806E4" w:rsidRPr="00CF050A">
        <w:rPr>
          <w:color w:val="0563C1"/>
        </w:rPr>
        <w:fldChar w:fldCharType="begin"/>
      </w:r>
      <w:r w:rsidR="009806E4"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806E4" w:rsidRPr="00CF050A">
        <w:rPr>
          <w:color w:val="0563C1"/>
        </w:rPr>
        <w:fldChar w:fldCharType="separate"/>
      </w:r>
      <w:r w:rsidR="0022306D" w:rsidRPr="0022306D">
        <w:rPr>
          <w:color w:val="0563C1"/>
        </w:rPr>
        <w:t>Физической операционной среде</w:t>
      </w:r>
      <w:r w:rsidR="009806E4" w:rsidRPr="00CF050A">
        <w:rPr>
          <w:color w:val="0563C1"/>
        </w:rPr>
        <w:fldChar w:fldCharType="end"/>
      </w:r>
      <w:r w:rsidRPr="00965322">
        <w:t xml:space="preserve"> </w:t>
      </w:r>
      <w:r>
        <w:t>и</w:t>
      </w:r>
      <w:r w:rsidRPr="00965322">
        <w:t xml:space="preserve"> </w:t>
      </w:r>
      <w:r>
        <w:t>один</w:t>
      </w:r>
      <w:r w:rsidRPr="00965322">
        <w:t xml:space="preserve">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rsidRPr="00965322">
        <w:t xml:space="preserve"> </w:t>
      </w:r>
      <w:r>
        <w:t>в</w:t>
      </w:r>
      <w:r w:rsidRPr="00965322">
        <w:t xml:space="preserve"> </w:t>
      </w:r>
      <w:r w:rsidR="009806E4" w:rsidRPr="00D77D74">
        <w:rPr>
          <w:color w:val="0563C1"/>
          <w:szCs w:val="18"/>
        </w:rPr>
        <w:fldChar w:fldCharType="begin"/>
      </w:r>
      <w:r w:rsidR="009806E4" w:rsidRPr="00D77D74">
        <w:rPr>
          <w:color w:val="0563C1"/>
          <w:szCs w:val="18"/>
        </w:rPr>
        <w:instrText>AutoTextList  \s NoStyle \t "Виртуальная операционная среда — OSE, настроенная для запуска в виртуальном устройстве."</w:instrText>
      </w:r>
      <w:r w:rsidR="009806E4" w:rsidRPr="00D77D74">
        <w:rPr>
          <w:color w:val="0563C1"/>
          <w:szCs w:val="18"/>
        </w:rPr>
        <w:fldChar w:fldCharType="separate"/>
      </w:r>
      <w:r w:rsidR="00BD61A0" w:rsidRPr="00BD61A0">
        <w:rPr>
          <w:color w:val="0563C1"/>
          <w:szCs w:val="18"/>
        </w:rPr>
        <w:t>Виртуальной операционной среде</w:t>
      </w:r>
      <w:r w:rsidR="009806E4" w:rsidRPr="00D77D74">
        <w:rPr>
          <w:color w:val="0563C1"/>
          <w:szCs w:val="18"/>
        </w:rPr>
        <w:fldChar w:fldCharType="end"/>
      </w:r>
      <w:r w:rsidRPr="00965322">
        <w:t xml:space="preserve">. </w:t>
      </w:r>
      <w:r>
        <w:t xml:space="preserve">Клиенту требуется дополнительная </w:t>
      </w:r>
      <w:r w:rsidR="00773ADE" w:rsidRPr="002814B5">
        <w:rPr>
          <w:color w:val="0563C1"/>
        </w:rPr>
        <w:fldChar w:fldCharType="begin"/>
      </w:r>
      <w:r w:rsidR="00773ADE" w:rsidRPr="00AA74AF">
        <w:rPr>
          <w:color w:val="0563C1"/>
          <w:lang w:val="en-US"/>
        </w:rPr>
        <w:instrText>AutoTextList</w:instrText>
      </w:r>
      <w:r w:rsidR="00773ADE" w:rsidRPr="00773ADE">
        <w:rPr>
          <w:color w:val="0563C1"/>
        </w:rPr>
        <w:instrText xml:space="preserve">  \</w:instrText>
      </w:r>
      <w:r w:rsidR="00773ADE" w:rsidRPr="00AA74AF">
        <w:rPr>
          <w:color w:val="0563C1"/>
          <w:lang w:val="en-US"/>
        </w:rPr>
        <w:instrText>s</w:instrText>
      </w:r>
      <w:r w:rsidR="00773ADE" w:rsidRPr="00773ADE">
        <w:rPr>
          <w:color w:val="0563C1"/>
        </w:rPr>
        <w:instrText xml:space="preserve"> </w:instrText>
      </w:r>
      <w:r w:rsidR="00773ADE" w:rsidRPr="00AA74AF">
        <w:rPr>
          <w:color w:val="0563C1"/>
          <w:lang w:val="en-US"/>
        </w:rPr>
        <w:instrText>NoStyle</w:instrText>
      </w:r>
      <w:r w:rsidR="00773ADE" w:rsidRPr="00773ADE">
        <w:rPr>
          <w:color w:val="0563C1"/>
        </w:rPr>
        <w:instrText xml:space="preserve"> \</w:instrText>
      </w:r>
      <w:r w:rsidR="00773ADE" w:rsidRPr="00AA74AF">
        <w:rPr>
          <w:color w:val="0563C1"/>
          <w:lang w:val="en-US"/>
        </w:rPr>
        <w:instrText>t</w:instrText>
      </w:r>
      <w:r w:rsidR="00773ADE" w:rsidRPr="00773ADE">
        <w:rPr>
          <w:color w:val="0563C1"/>
        </w:rPr>
        <w:instrText xml:space="preserve"> "</w:instrText>
      </w:r>
      <w:r w:rsidR="00773ADE" w:rsidRPr="002814B5">
        <w:rPr>
          <w:color w:val="0563C1"/>
        </w:rPr>
        <w:instrText>Лицензия</w:instrText>
      </w:r>
      <w:r w:rsidR="00773ADE" w:rsidRPr="00773ADE">
        <w:rPr>
          <w:color w:val="0563C1"/>
        </w:rPr>
        <w:instrText xml:space="preserve"> — </w:instrText>
      </w:r>
      <w:r w:rsidR="00773ADE" w:rsidRPr="002814B5">
        <w:rPr>
          <w:color w:val="0563C1"/>
        </w:rPr>
        <w:instrText>право</w:instrText>
      </w:r>
      <w:r w:rsidR="00773ADE" w:rsidRPr="00773ADE">
        <w:rPr>
          <w:color w:val="0563C1"/>
        </w:rPr>
        <w:instrText xml:space="preserve"> </w:instrText>
      </w:r>
      <w:r w:rsidR="00773ADE" w:rsidRPr="002814B5">
        <w:rPr>
          <w:color w:val="0563C1"/>
        </w:rPr>
        <w:instrText>на</w:instrText>
      </w:r>
      <w:r w:rsidR="00773ADE" w:rsidRPr="00773ADE">
        <w:rPr>
          <w:color w:val="0563C1"/>
        </w:rPr>
        <w:instrText xml:space="preserve"> </w:instrText>
      </w:r>
      <w:r w:rsidR="00773ADE" w:rsidRPr="002814B5">
        <w:rPr>
          <w:color w:val="0563C1"/>
        </w:rPr>
        <w:instrText>загрузку</w:instrText>
      </w:r>
      <w:r w:rsidR="00773ADE" w:rsidRPr="00773ADE">
        <w:rPr>
          <w:color w:val="0563C1"/>
        </w:rPr>
        <w:instrText xml:space="preserve">, </w:instrText>
      </w:r>
      <w:r w:rsidR="00773ADE" w:rsidRPr="002814B5">
        <w:rPr>
          <w:color w:val="0563C1"/>
        </w:rPr>
        <w:instrText>установку</w:instrText>
      </w:r>
      <w:r w:rsidR="00773ADE" w:rsidRPr="00773ADE">
        <w:rPr>
          <w:color w:val="0563C1"/>
        </w:rPr>
        <w:instrText xml:space="preserve"> </w:instrText>
      </w:r>
      <w:r w:rsidR="00773ADE" w:rsidRPr="002814B5">
        <w:rPr>
          <w:color w:val="0563C1"/>
        </w:rPr>
        <w:instrText>и</w:instrText>
      </w:r>
      <w:r w:rsidR="00773ADE" w:rsidRPr="00773ADE">
        <w:rPr>
          <w:color w:val="0563C1"/>
        </w:rPr>
        <w:instrText xml:space="preserve"> </w:instrText>
      </w:r>
      <w:r w:rsidR="00773ADE" w:rsidRPr="002814B5">
        <w:rPr>
          <w:color w:val="0563C1"/>
        </w:rPr>
        <w:instrText>использование</w:instrText>
      </w:r>
      <w:r w:rsidR="00773ADE" w:rsidRPr="00773ADE">
        <w:rPr>
          <w:color w:val="0563C1"/>
        </w:rPr>
        <w:instrText xml:space="preserve"> </w:instrText>
      </w:r>
      <w:r w:rsidR="00773ADE" w:rsidRPr="002814B5">
        <w:rPr>
          <w:color w:val="0563C1"/>
        </w:rPr>
        <w:instrText>Продукта</w:instrText>
      </w:r>
      <w:r w:rsidR="00773ADE" w:rsidRPr="00773ADE">
        <w:rPr>
          <w:color w:val="0563C1"/>
        </w:rPr>
        <w:instrText xml:space="preserve">, </w:instrText>
      </w:r>
      <w:r w:rsidR="00773ADE" w:rsidRPr="002814B5">
        <w:rPr>
          <w:color w:val="0563C1"/>
        </w:rPr>
        <w:instrText>а</w:instrText>
      </w:r>
      <w:r w:rsidR="00773ADE" w:rsidRPr="00773ADE">
        <w:rPr>
          <w:color w:val="0563C1"/>
        </w:rPr>
        <w:instrText xml:space="preserve"> </w:instrText>
      </w:r>
      <w:r w:rsidR="00773ADE" w:rsidRPr="002814B5">
        <w:rPr>
          <w:color w:val="0563C1"/>
        </w:rPr>
        <w:instrText>также</w:instrText>
      </w:r>
      <w:r w:rsidR="00773ADE" w:rsidRPr="00773ADE">
        <w:rPr>
          <w:color w:val="0563C1"/>
        </w:rPr>
        <w:instrText xml:space="preserve"> </w:instrText>
      </w:r>
      <w:r w:rsidR="00773ADE" w:rsidRPr="002814B5">
        <w:rPr>
          <w:color w:val="0563C1"/>
        </w:rPr>
        <w:instrText>на</w:instrText>
      </w:r>
      <w:r w:rsidR="00773ADE" w:rsidRPr="00773ADE">
        <w:rPr>
          <w:color w:val="0563C1"/>
        </w:rPr>
        <w:instrText xml:space="preserve"> </w:instrText>
      </w:r>
      <w:r w:rsidR="00773ADE" w:rsidRPr="002814B5">
        <w:rPr>
          <w:color w:val="0563C1"/>
        </w:rPr>
        <w:instrText>доступ</w:instrText>
      </w:r>
      <w:r w:rsidR="00773ADE" w:rsidRPr="00773ADE">
        <w:rPr>
          <w:color w:val="0563C1"/>
        </w:rPr>
        <w:instrText xml:space="preserve"> </w:instrText>
      </w:r>
      <w:r w:rsidR="00773ADE" w:rsidRPr="002814B5">
        <w:rPr>
          <w:color w:val="0563C1"/>
        </w:rPr>
        <w:instrText>к</w:instrText>
      </w:r>
      <w:r w:rsidR="00773ADE" w:rsidRPr="00773ADE">
        <w:rPr>
          <w:color w:val="0563C1"/>
        </w:rPr>
        <w:instrText xml:space="preserve"> </w:instrText>
      </w:r>
      <w:r w:rsidR="00773ADE" w:rsidRPr="002814B5">
        <w:rPr>
          <w:color w:val="0563C1"/>
        </w:rPr>
        <w:instrText>нему</w:instrText>
      </w:r>
      <w:r w:rsidR="00773ADE" w:rsidRPr="00773ADE">
        <w:rPr>
          <w:color w:val="0563C1"/>
        </w:rPr>
        <w:instrText>."</w:instrText>
      </w:r>
      <w:r w:rsidR="00773ADE" w:rsidRPr="002814B5">
        <w:rPr>
          <w:color w:val="0563C1"/>
        </w:rPr>
        <w:fldChar w:fldCharType="separate"/>
      </w:r>
      <w:r w:rsidR="00773ADE" w:rsidRPr="002814B5">
        <w:rPr>
          <w:color w:val="0563C1"/>
        </w:rPr>
        <w:t>Лицензия</w:t>
      </w:r>
      <w:r w:rsidR="00773ADE" w:rsidRPr="002814B5">
        <w:rPr>
          <w:color w:val="0563C1"/>
        </w:rPr>
        <w:fldChar w:fldCharType="end"/>
      </w:r>
      <w:r>
        <w:rPr>
          <w:bCs/>
        </w:rPr>
        <w:t xml:space="preserve"> </w:t>
      </w:r>
      <w:r>
        <w:t xml:space="preserve">для каждого </w:t>
      </w:r>
      <w:r w:rsidR="003F65DC" w:rsidRPr="00A514D3">
        <w:rPr>
          <w:color w:val="0563C1"/>
        </w:rPr>
        <w:fldChar w:fldCharType="begin"/>
      </w:r>
      <w:r w:rsidR="003F65DC" w:rsidRPr="00A514D3">
        <w:rPr>
          <w:color w:val="0563C1"/>
        </w:rPr>
        <w:instrText>AutoTextList  \s NoStyle \t " Физический процессор — процессор в физическом устройстве."</w:instrText>
      </w:r>
      <w:r w:rsidR="003F65DC" w:rsidRPr="00A514D3">
        <w:rPr>
          <w:color w:val="0563C1"/>
        </w:rPr>
        <w:fldChar w:fldCharType="separate"/>
      </w:r>
      <w:r w:rsidR="00162D9A" w:rsidRPr="00162D9A">
        <w:rPr>
          <w:color w:val="0563C1"/>
        </w:rPr>
        <w:t>Физического процессора</w:t>
      </w:r>
      <w:r w:rsidR="003F65DC" w:rsidRPr="00A514D3">
        <w:rPr>
          <w:color w:val="0563C1"/>
        </w:rPr>
        <w:fldChar w:fldCharType="end"/>
      </w:r>
      <w:r>
        <w:t xml:space="preserve"> на </w:t>
      </w:r>
      <w:r w:rsidR="00B20445" w:rsidRPr="00FE3F5D">
        <w:rPr>
          <w:color w:val="0563C1"/>
          <w:szCs w:val="18"/>
        </w:rPr>
        <w:fldChar w:fldCharType="begin"/>
      </w:r>
      <w:r w:rsidR="00B20445"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20445" w:rsidRPr="00FE3F5D">
        <w:rPr>
          <w:color w:val="0563C1"/>
          <w:szCs w:val="18"/>
        </w:rPr>
        <w:fldChar w:fldCharType="separate"/>
      </w:r>
      <w:r w:rsidR="001936DE" w:rsidRPr="001936DE">
        <w:rPr>
          <w:color w:val="0563C1"/>
          <w:szCs w:val="18"/>
        </w:rPr>
        <w:t>Лицензированном сервере</w:t>
      </w:r>
      <w:r w:rsidR="00B20445" w:rsidRPr="00FE3F5D">
        <w:rPr>
          <w:color w:val="0563C1"/>
          <w:szCs w:val="18"/>
        </w:rPr>
        <w:fldChar w:fldCharType="end"/>
      </w:r>
      <w:r>
        <w:t xml:space="preserve"> для каждой дополнительной </w:t>
      </w:r>
      <w:r w:rsidR="009806E4" w:rsidRPr="00D77D74">
        <w:rPr>
          <w:color w:val="0563C1"/>
          <w:szCs w:val="18"/>
        </w:rPr>
        <w:fldChar w:fldCharType="begin"/>
      </w:r>
      <w:r w:rsidR="009806E4" w:rsidRPr="00D77D74">
        <w:rPr>
          <w:color w:val="0563C1"/>
          <w:szCs w:val="18"/>
        </w:rPr>
        <w:instrText>AutoTextList  \s NoStyle \t "Виртуальная операционная среда — OSE, настроенная для запуска в виртуальном устройстве."</w:instrText>
      </w:r>
      <w:r w:rsidR="009806E4" w:rsidRPr="00D77D74">
        <w:rPr>
          <w:color w:val="0563C1"/>
          <w:szCs w:val="18"/>
        </w:rPr>
        <w:fldChar w:fldCharType="separate"/>
      </w:r>
      <w:r w:rsidR="00D212FB" w:rsidRPr="00D212FB">
        <w:rPr>
          <w:color w:val="0563C1"/>
          <w:szCs w:val="18"/>
        </w:rPr>
        <w:t>Виртуальной операционной среды</w:t>
      </w:r>
      <w:r w:rsidR="009806E4" w:rsidRPr="00D77D74">
        <w:rPr>
          <w:color w:val="0563C1"/>
          <w:szCs w:val="18"/>
        </w:rPr>
        <w:fldChar w:fldCharType="end"/>
      </w:r>
      <w:r>
        <w:t xml:space="preserve">, в которой он использует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t>.</w:t>
      </w:r>
    </w:p>
    <w:p w14:paraId="0FE78C9E" w14:textId="77777777" w:rsidR="00985960" w:rsidRPr="00384DD3" w:rsidRDefault="00985960" w:rsidP="00985960">
      <w:pPr>
        <w:pStyle w:val="ProductList-Body"/>
        <w:rPr>
          <w:sz w:val="16"/>
          <w:szCs w:val="16"/>
        </w:rPr>
      </w:pPr>
    </w:p>
    <w:p w14:paraId="410A3AA0" w14:textId="1F5DBF4E" w:rsidR="00985960" w:rsidRPr="00B3420A" w:rsidRDefault="00985960" w:rsidP="00985960">
      <w:pPr>
        <w:pStyle w:val="ProductList-ClauseHeading"/>
      </w:pPr>
      <w:r>
        <w:t>5. Дополнительные условия для Windows Server Datacenter</w:t>
      </w:r>
      <w:r>
        <w:fldChar w:fldCharType="begin"/>
      </w:r>
      <w:r>
        <w:instrText>XE "Windows Server Datacenter;"</w:instrText>
      </w:r>
      <w:r>
        <w:fldChar w:fldCharType="end"/>
      </w:r>
    </w:p>
    <w:p w14:paraId="4077F2ED" w14:textId="16187938" w:rsidR="00985960" w:rsidRPr="00B3420A" w:rsidRDefault="00985960" w:rsidP="00CA0FC8">
      <w:pPr>
        <w:pStyle w:val="ProductList-Body"/>
      </w:pPr>
      <w:r>
        <w:t xml:space="preserve">Клиент может использовать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t xml:space="preserve"> серверного программного обеспечения в </w:t>
      </w:r>
      <w:r w:rsidR="009806E4" w:rsidRPr="00CF050A">
        <w:rPr>
          <w:color w:val="0563C1"/>
        </w:rPr>
        <w:fldChar w:fldCharType="begin"/>
      </w:r>
      <w:r w:rsidR="009806E4"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806E4" w:rsidRPr="00CF050A">
        <w:rPr>
          <w:color w:val="0563C1"/>
        </w:rPr>
        <w:fldChar w:fldCharType="separate"/>
      </w:r>
      <w:r w:rsidR="00003224" w:rsidRPr="00003224">
        <w:rPr>
          <w:color w:val="0563C1"/>
        </w:rPr>
        <w:t>Физической операционной среде</w:t>
      </w:r>
      <w:r w:rsidR="009806E4" w:rsidRPr="00CF050A">
        <w:rPr>
          <w:color w:val="0563C1"/>
        </w:rPr>
        <w:fldChar w:fldCharType="end"/>
      </w:r>
      <w:r>
        <w:t xml:space="preserve"> </w:t>
      </w:r>
      <w:r w:rsidR="0011550D" w:rsidRPr="0011550D">
        <w:t xml:space="preserve">и </w:t>
      </w:r>
      <w:r>
        <w:t xml:space="preserve">любом количестве </w:t>
      </w:r>
      <w:r w:rsidR="009806E4" w:rsidRPr="00D77D74">
        <w:rPr>
          <w:color w:val="0563C1"/>
          <w:szCs w:val="18"/>
        </w:rPr>
        <w:fldChar w:fldCharType="begin"/>
      </w:r>
      <w:r w:rsidR="009806E4" w:rsidRPr="00D77D74">
        <w:rPr>
          <w:color w:val="0563C1"/>
          <w:szCs w:val="18"/>
        </w:rPr>
        <w:instrText>AutoTextList  \s NoStyle \t "Виртуальная операционная среда — OSE, настроенная для запуска в виртуальном устройстве."</w:instrText>
      </w:r>
      <w:r w:rsidR="009806E4" w:rsidRPr="00D77D74">
        <w:rPr>
          <w:color w:val="0563C1"/>
          <w:szCs w:val="18"/>
        </w:rPr>
        <w:fldChar w:fldCharType="separate"/>
      </w:r>
      <w:r w:rsidR="00A2139D" w:rsidRPr="00A2139D">
        <w:rPr>
          <w:color w:val="0563C1"/>
          <w:szCs w:val="18"/>
        </w:rPr>
        <w:t>Виртуальных операционных сред</w:t>
      </w:r>
      <w:r w:rsidR="009806E4" w:rsidRPr="00D77D74">
        <w:rPr>
          <w:color w:val="0563C1"/>
          <w:szCs w:val="18"/>
        </w:rPr>
        <w:fldChar w:fldCharType="end"/>
      </w:r>
      <w:r>
        <w:t xml:space="preserve"> (один </w:t>
      </w:r>
      <w:r w:rsidR="008A7606" w:rsidRPr="006C3CC2">
        <w:rPr>
          <w:color w:val="0563C1"/>
          <w:szCs w:val="18"/>
        </w:rPr>
        <w:fldChar w:fldCharType="begin"/>
      </w:r>
      <w:r w:rsidR="008A7606" w:rsidRPr="00AA74AF">
        <w:rPr>
          <w:color w:val="0563C1"/>
          <w:szCs w:val="18"/>
          <w:lang w:val="en-US"/>
        </w:rPr>
        <w:instrText>AutoTextList</w:instrText>
      </w:r>
      <w:r w:rsidR="008A7606" w:rsidRPr="008A7606">
        <w:rPr>
          <w:color w:val="0563C1"/>
          <w:szCs w:val="18"/>
        </w:rPr>
        <w:instrText xml:space="preserve">  \</w:instrText>
      </w:r>
      <w:r w:rsidR="008A7606" w:rsidRPr="00AA74AF">
        <w:rPr>
          <w:color w:val="0563C1"/>
          <w:szCs w:val="18"/>
          <w:lang w:val="en-US"/>
        </w:rPr>
        <w:instrText>s</w:instrText>
      </w:r>
      <w:r w:rsidR="008A7606" w:rsidRPr="008A7606">
        <w:rPr>
          <w:color w:val="0563C1"/>
          <w:szCs w:val="18"/>
        </w:rPr>
        <w:instrText xml:space="preserve"> </w:instrText>
      </w:r>
      <w:r w:rsidR="008A7606" w:rsidRPr="00AA74AF">
        <w:rPr>
          <w:color w:val="0563C1"/>
          <w:szCs w:val="18"/>
          <w:lang w:val="en-US"/>
        </w:rPr>
        <w:instrText>NoStyle</w:instrText>
      </w:r>
      <w:r w:rsidR="008A7606" w:rsidRPr="008A7606">
        <w:rPr>
          <w:color w:val="0563C1"/>
          <w:szCs w:val="18"/>
        </w:rPr>
        <w:instrText xml:space="preserve"> \</w:instrText>
      </w:r>
      <w:r w:rsidR="008A7606" w:rsidRPr="00AA74AF">
        <w:rPr>
          <w:color w:val="0563C1"/>
          <w:szCs w:val="18"/>
          <w:lang w:val="en-US"/>
        </w:rPr>
        <w:instrText>t</w:instrText>
      </w:r>
      <w:r w:rsidR="008A7606" w:rsidRPr="008A7606">
        <w:rPr>
          <w:color w:val="0563C1"/>
          <w:szCs w:val="18"/>
        </w:rPr>
        <w:instrText xml:space="preserve"> "</w:instrText>
      </w:r>
      <w:r w:rsidR="008A7606" w:rsidRPr="004A567A">
        <w:rPr>
          <w:color w:val="0563C1"/>
          <w:szCs w:val="18"/>
        </w:rPr>
        <w:instrText>Экземпляр</w:instrText>
      </w:r>
      <w:r w:rsidR="008A7606" w:rsidRPr="008A7606">
        <w:rPr>
          <w:color w:val="0563C1"/>
          <w:szCs w:val="18"/>
        </w:rPr>
        <w:instrText xml:space="preserve"> — </w:instrText>
      </w:r>
      <w:r w:rsidR="008A7606" w:rsidRPr="004A567A">
        <w:rPr>
          <w:color w:val="0563C1"/>
          <w:szCs w:val="18"/>
        </w:rPr>
        <w:instrText>образ</w:instrText>
      </w:r>
      <w:r w:rsidR="008A7606" w:rsidRPr="008A7606">
        <w:rPr>
          <w:color w:val="0563C1"/>
          <w:szCs w:val="18"/>
        </w:rPr>
        <w:instrText xml:space="preserve"> </w:instrText>
      </w:r>
      <w:r w:rsidR="008A7606" w:rsidRPr="004A567A">
        <w:rPr>
          <w:color w:val="0563C1"/>
          <w:szCs w:val="18"/>
        </w:rPr>
        <w:instrText>программного</w:instrText>
      </w:r>
      <w:r w:rsidR="008A7606" w:rsidRPr="008A7606">
        <w:rPr>
          <w:color w:val="0563C1"/>
          <w:szCs w:val="18"/>
        </w:rPr>
        <w:instrText xml:space="preserve"> </w:instrText>
      </w:r>
      <w:r w:rsidR="008A7606" w:rsidRPr="004A567A">
        <w:rPr>
          <w:color w:val="0563C1"/>
          <w:szCs w:val="18"/>
        </w:rPr>
        <w:instrText>обеспечения</w:instrText>
      </w:r>
      <w:r w:rsidR="008A7606" w:rsidRPr="008A7606">
        <w:rPr>
          <w:color w:val="0563C1"/>
          <w:szCs w:val="18"/>
        </w:rPr>
        <w:instrText xml:space="preserve">, </w:instrText>
      </w:r>
      <w:r w:rsidR="008A7606" w:rsidRPr="004A567A">
        <w:rPr>
          <w:color w:val="0563C1"/>
          <w:szCs w:val="18"/>
        </w:rPr>
        <w:instrText>созданный</w:instrText>
      </w:r>
      <w:r w:rsidR="008A7606" w:rsidRPr="008A7606">
        <w:rPr>
          <w:color w:val="0563C1"/>
          <w:szCs w:val="18"/>
        </w:rPr>
        <w:instrText xml:space="preserve"> </w:instrText>
      </w:r>
      <w:r w:rsidR="008A7606" w:rsidRPr="004A567A">
        <w:rPr>
          <w:color w:val="0563C1"/>
          <w:szCs w:val="18"/>
        </w:rPr>
        <w:instrText>посредством</w:instrText>
      </w:r>
      <w:r w:rsidR="008A7606" w:rsidRPr="008A7606">
        <w:rPr>
          <w:color w:val="0563C1"/>
          <w:szCs w:val="18"/>
        </w:rPr>
        <w:instrText xml:space="preserve"> </w:instrText>
      </w:r>
      <w:r w:rsidR="008A7606" w:rsidRPr="004A567A">
        <w:rPr>
          <w:color w:val="0563C1"/>
          <w:szCs w:val="18"/>
        </w:rPr>
        <w:instrText>выполнения</w:instrText>
      </w:r>
      <w:r w:rsidR="008A7606" w:rsidRPr="008A7606">
        <w:rPr>
          <w:color w:val="0563C1"/>
          <w:szCs w:val="18"/>
        </w:rPr>
        <w:instrText xml:space="preserve"> </w:instrText>
      </w:r>
      <w:r w:rsidR="008A7606" w:rsidRPr="004A567A">
        <w:rPr>
          <w:color w:val="0563C1"/>
          <w:szCs w:val="18"/>
        </w:rPr>
        <w:instrText>процедуры</w:instrText>
      </w:r>
      <w:r w:rsidR="008A7606" w:rsidRPr="008A7606">
        <w:rPr>
          <w:color w:val="0563C1"/>
          <w:szCs w:val="18"/>
        </w:rPr>
        <w:instrText xml:space="preserve"> </w:instrText>
      </w:r>
      <w:r w:rsidR="008A7606" w:rsidRPr="004A567A">
        <w:rPr>
          <w:color w:val="0563C1"/>
          <w:szCs w:val="18"/>
        </w:rPr>
        <w:instrText>установки</w:instrText>
      </w:r>
      <w:r w:rsidR="008A7606" w:rsidRPr="008A7606">
        <w:rPr>
          <w:color w:val="0563C1"/>
          <w:szCs w:val="18"/>
        </w:rPr>
        <w:instrText xml:space="preserve"> </w:instrText>
      </w:r>
      <w:r w:rsidR="008A7606" w:rsidRPr="004A567A">
        <w:rPr>
          <w:color w:val="0563C1"/>
          <w:szCs w:val="18"/>
        </w:rPr>
        <w:instrText>программного</w:instrText>
      </w:r>
      <w:r w:rsidR="008A7606" w:rsidRPr="008A7606">
        <w:rPr>
          <w:color w:val="0563C1"/>
          <w:szCs w:val="18"/>
        </w:rPr>
        <w:instrText xml:space="preserve"> </w:instrText>
      </w:r>
      <w:r w:rsidR="008A7606" w:rsidRPr="004A567A">
        <w:rPr>
          <w:color w:val="0563C1"/>
          <w:szCs w:val="18"/>
        </w:rPr>
        <w:instrText>обеспечения</w:instrText>
      </w:r>
      <w:r w:rsidR="008A7606" w:rsidRPr="008A7606">
        <w:rPr>
          <w:color w:val="0563C1"/>
          <w:szCs w:val="18"/>
        </w:rPr>
        <w:instrText xml:space="preserve"> </w:instrText>
      </w:r>
      <w:r w:rsidR="008A7606" w:rsidRPr="004A567A">
        <w:rPr>
          <w:color w:val="0563C1"/>
          <w:szCs w:val="18"/>
        </w:rPr>
        <w:instrText>или</w:instrText>
      </w:r>
      <w:r w:rsidR="008A7606" w:rsidRPr="008A7606">
        <w:rPr>
          <w:color w:val="0563C1"/>
          <w:szCs w:val="18"/>
        </w:rPr>
        <w:instrText xml:space="preserve"> </w:instrText>
      </w:r>
      <w:r w:rsidR="008A7606" w:rsidRPr="004A567A">
        <w:rPr>
          <w:color w:val="0563C1"/>
          <w:szCs w:val="18"/>
        </w:rPr>
        <w:instrText>путем</w:instrText>
      </w:r>
      <w:r w:rsidR="008A7606" w:rsidRPr="008A7606">
        <w:rPr>
          <w:color w:val="0563C1"/>
          <w:szCs w:val="18"/>
        </w:rPr>
        <w:instrText xml:space="preserve"> </w:instrText>
      </w:r>
      <w:r w:rsidR="008A7606" w:rsidRPr="004A567A">
        <w:rPr>
          <w:color w:val="0563C1"/>
          <w:szCs w:val="18"/>
        </w:rPr>
        <w:instrText>копирования</w:instrText>
      </w:r>
      <w:r w:rsidR="008A7606" w:rsidRPr="008A7606">
        <w:rPr>
          <w:color w:val="0563C1"/>
          <w:szCs w:val="18"/>
        </w:rPr>
        <w:instrText xml:space="preserve"> </w:instrText>
      </w:r>
      <w:r w:rsidR="008A7606" w:rsidRPr="004A567A">
        <w:rPr>
          <w:color w:val="0563C1"/>
          <w:szCs w:val="18"/>
        </w:rPr>
        <w:instrText>существующего</w:instrText>
      </w:r>
      <w:r w:rsidR="008A7606" w:rsidRPr="008A7606">
        <w:rPr>
          <w:color w:val="0563C1"/>
          <w:szCs w:val="18"/>
        </w:rPr>
        <w:instrText xml:space="preserve"> </w:instrText>
      </w:r>
      <w:r w:rsidR="008A7606" w:rsidRPr="004A567A">
        <w:rPr>
          <w:color w:val="0563C1"/>
          <w:szCs w:val="18"/>
        </w:rPr>
        <w:instrText>Экземпляр</w:instrText>
      </w:r>
      <w:r w:rsidR="008A7606" w:rsidRPr="008A7606">
        <w:rPr>
          <w:color w:val="0563C1"/>
          <w:szCs w:val="18"/>
        </w:rPr>
        <w:instrText>."</w:instrText>
      </w:r>
      <w:r w:rsidR="008A7606" w:rsidRPr="006C3CC2">
        <w:rPr>
          <w:color w:val="0563C1"/>
          <w:szCs w:val="18"/>
        </w:rPr>
        <w:fldChar w:fldCharType="separate"/>
      </w:r>
      <w:r w:rsidR="008A7606" w:rsidRPr="006C3CC2">
        <w:rPr>
          <w:color w:val="0563C1"/>
          <w:szCs w:val="18"/>
        </w:rPr>
        <w:t>Экземпляр</w:t>
      </w:r>
      <w:r w:rsidR="008A7606" w:rsidRPr="006C3CC2">
        <w:rPr>
          <w:color w:val="0563C1"/>
          <w:szCs w:val="18"/>
        </w:rPr>
        <w:fldChar w:fldCharType="end"/>
      </w:r>
      <w:r>
        <w:t xml:space="preserve"> на </w:t>
      </w:r>
      <w:r w:rsidR="008A7606">
        <w:rPr>
          <w:color w:val="0563C1"/>
        </w:rPr>
        <w:fldChar w:fldCharType="begin"/>
      </w:r>
      <w:r w:rsidR="008A7606" w:rsidRPr="00124A94">
        <w:rPr>
          <w:rStyle w:val="ProductList-BodyChar"/>
          <w:color w:val="0563C1"/>
          <w:lang w:val="en-US"/>
        </w:rPr>
        <w:instrText>AutoTextList</w:instrText>
      </w:r>
      <w:r w:rsidR="008A7606" w:rsidRPr="00245A47">
        <w:rPr>
          <w:rStyle w:val="ProductList-BodyChar"/>
          <w:color w:val="0563C1"/>
        </w:rPr>
        <w:instrText xml:space="preserve">  \</w:instrText>
      </w:r>
      <w:r w:rsidR="008A7606" w:rsidRPr="00124A94">
        <w:rPr>
          <w:rStyle w:val="ProductList-BodyChar"/>
          <w:color w:val="0563C1"/>
          <w:lang w:val="en-US"/>
        </w:rPr>
        <w:instrText>s</w:instrText>
      </w:r>
      <w:r w:rsidR="008A7606" w:rsidRPr="00245A47">
        <w:rPr>
          <w:rStyle w:val="ProductList-BodyChar"/>
          <w:color w:val="0563C1"/>
        </w:rPr>
        <w:instrText xml:space="preserve"> </w:instrText>
      </w:r>
      <w:r w:rsidR="008A7606" w:rsidRPr="00124A94">
        <w:rPr>
          <w:rStyle w:val="ProductList-BodyChar"/>
          <w:color w:val="0563C1"/>
          <w:lang w:val="en-US"/>
        </w:rPr>
        <w:instrText>NoStyle</w:instrText>
      </w:r>
      <w:r w:rsidR="008A7606" w:rsidRPr="00245A47">
        <w:rPr>
          <w:rStyle w:val="ProductList-BodyChar"/>
          <w:color w:val="0563C1"/>
        </w:rPr>
        <w:instrText xml:space="preserve"> \</w:instrText>
      </w:r>
      <w:r w:rsidR="008A7606" w:rsidRPr="00124A94">
        <w:rPr>
          <w:rStyle w:val="ProductList-BodyChar"/>
          <w:color w:val="0563C1"/>
          <w:lang w:val="en-US"/>
        </w:rPr>
        <w:instrText>t</w:instrText>
      </w:r>
      <w:r w:rsidR="008A7606" w:rsidRPr="00245A47">
        <w:rPr>
          <w:rStyle w:val="ProductList-BodyChar"/>
          <w:color w:val="0563C1"/>
        </w:rPr>
        <w:instrText xml:space="preserve"> "</w:instrText>
      </w:r>
      <w:r w:rsidR="008A7606" w:rsidRPr="00C53FCF">
        <w:rPr>
          <w:rStyle w:val="ProductList-BodyChar"/>
          <w:color w:val="0563C1"/>
        </w:rPr>
        <w:instrText>Операционная</w:instrText>
      </w:r>
      <w:r w:rsidR="008A7606" w:rsidRPr="00245A47">
        <w:rPr>
          <w:rStyle w:val="ProductList-BodyChar"/>
          <w:color w:val="0563C1"/>
        </w:rPr>
        <w:instrText xml:space="preserve"> </w:instrText>
      </w:r>
      <w:r w:rsidR="008A7606" w:rsidRPr="00C53FCF">
        <w:rPr>
          <w:rStyle w:val="ProductList-BodyChar"/>
          <w:color w:val="0563C1"/>
        </w:rPr>
        <w:instrText>среда</w:instrText>
      </w:r>
      <w:r w:rsidR="008A7606" w:rsidRPr="00245A47">
        <w:rPr>
          <w:rStyle w:val="ProductList-BodyChar"/>
          <w:color w:val="0563C1"/>
        </w:rPr>
        <w:instrText xml:space="preserve"> (</w:instrText>
      </w:r>
      <w:r w:rsidR="008A7606" w:rsidRPr="00124A94">
        <w:rPr>
          <w:rStyle w:val="ProductList-BodyChar"/>
          <w:color w:val="0563C1"/>
          <w:lang w:val="en-US"/>
        </w:rPr>
        <w:instrText>OSE</w:instrText>
      </w:r>
      <w:r w:rsidR="008A7606" w:rsidRPr="00245A47">
        <w:rPr>
          <w:rStyle w:val="ProductList-BodyChar"/>
          <w:color w:val="0563C1"/>
        </w:rPr>
        <w:instrText xml:space="preserve">) — </w:instrText>
      </w:r>
      <w:r w:rsidR="008A7606" w:rsidRPr="00C53FCF">
        <w:rPr>
          <w:rStyle w:val="ProductList-BodyChar"/>
          <w:color w:val="0563C1"/>
        </w:rPr>
        <w:instrText>Экземпляр</w:instrText>
      </w:r>
      <w:r w:rsidR="008A7606" w:rsidRPr="00245A47">
        <w:rPr>
          <w:rStyle w:val="ProductList-BodyChar"/>
          <w:color w:val="0563C1"/>
        </w:rPr>
        <w:instrText xml:space="preserve"> </w:instrText>
      </w:r>
      <w:r w:rsidR="008A7606" w:rsidRPr="00C53FCF">
        <w:rPr>
          <w:rStyle w:val="ProductList-BodyChar"/>
          <w:color w:val="0563C1"/>
        </w:rPr>
        <w:instrText>операционной</w:instrText>
      </w:r>
      <w:r w:rsidR="008A7606" w:rsidRPr="00245A47">
        <w:rPr>
          <w:rStyle w:val="ProductList-BodyChar"/>
          <w:color w:val="0563C1"/>
        </w:rPr>
        <w:instrText xml:space="preserve"> </w:instrText>
      </w:r>
      <w:r w:rsidR="008A7606" w:rsidRPr="00C53FCF">
        <w:rPr>
          <w:rStyle w:val="ProductList-BodyChar"/>
          <w:color w:val="0563C1"/>
        </w:rPr>
        <w:instrText>системы</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его</w:instrText>
      </w:r>
      <w:r w:rsidR="008A7606" w:rsidRPr="00245A47">
        <w:rPr>
          <w:rStyle w:val="ProductList-BodyChar"/>
          <w:color w:val="0563C1"/>
        </w:rPr>
        <w:instrText xml:space="preserve"> </w:instrText>
      </w:r>
      <w:r w:rsidR="008A7606" w:rsidRPr="00C53FCF">
        <w:rPr>
          <w:rStyle w:val="ProductList-BodyChar"/>
          <w:color w:val="0563C1"/>
        </w:rPr>
        <w:instrText>часть</w:instrText>
      </w:r>
      <w:r w:rsidR="008A7606" w:rsidRPr="00245A47">
        <w:rPr>
          <w:rStyle w:val="ProductList-BodyChar"/>
          <w:color w:val="0563C1"/>
        </w:rPr>
        <w:instrText xml:space="preserve"> </w:instrText>
      </w:r>
      <w:r w:rsidR="008A7606" w:rsidRPr="00C53FCF">
        <w:rPr>
          <w:rStyle w:val="ProductList-BodyChar"/>
          <w:color w:val="0563C1"/>
        </w:rPr>
        <w:instrText>либо</w:instrText>
      </w:r>
      <w:r w:rsidR="008A7606" w:rsidRPr="00245A47">
        <w:rPr>
          <w:rStyle w:val="ProductList-BodyChar"/>
          <w:color w:val="0563C1"/>
        </w:rPr>
        <w:instrText xml:space="preserve"> </w:instrText>
      </w:r>
      <w:r w:rsidR="008A7606" w:rsidRPr="00C53FCF">
        <w:rPr>
          <w:rStyle w:val="ProductList-BodyChar"/>
          <w:color w:val="0563C1"/>
        </w:rPr>
        <w:instrText>Экземпляр</w:instrText>
      </w:r>
      <w:r w:rsidR="008A7606" w:rsidRPr="00245A47">
        <w:rPr>
          <w:rStyle w:val="ProductList-BodyChar"/>
          <w:color w:val="0563C1"/>
        </w:rPr>
        <w:instrText xml:space="preserve"> </w:instrText>
      </w:r>
      <w:r w:rsidR="008A7606" w:rsidRPr="00C53FCF">
        <w:rPr>
          <w:rStyle w:val="ProductList-BodyChar"/>
          <w:color w:val="0563C1"/>
        </w:rPr>
        <w:instrText>виртуальной</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иным</w:instrText>
      </w:r>
      <w:r w:rsidR="008A7606" w:rsidRPr="00245A47">
        <w:rPr>
          <w:rStyle w:val="ProductList-BodyChar"/>
          <w:color w:val="0563C1"/>
        </w:rPr>
        <w:instrText xml:space="preserve"> </w:instrText>
      </w:r>
      <w:r w:rsidR="008A7606" w:rsidRPr="00C53FCF">
        <w:rPr>
          <w:rStyle w:val="ProductList-BodyChar"/>
          <w:color w:val="0563C1"/>
        </w:rPr>
        <w:instrText>способом</w:instrText>
      </w:r>
      <w:r w:rsidR="008A7606" w:rsidRPr="00245A47">
        <w:rPr>
          <w:rStyle w:val="ProductList-BodyChar"/>
          <w:color w:val="0563C1"/>
        </w:rPr>
        <w:instrText xml:space="preserve"> </w:instrText>
      </w:r>
      <w:r w:rsidR="008A7606" w:rsidRPr="00C53FCF">
        <w:rPr>
          <w:rStyle w:val="ProductList-BodyChar"/>
          <w:color w:val="0563C1"/>
        </w:rPr>
        <w:instrText>эмулированной</w:instrText>
      </w:r>
      <w:r w:rsidR="008A7606" w:rsidRPr="00245A47">
        <w:rPr>
          <w:rStyle w:val="ProductList-BodyChar"/>
          <w:color w:val="0563C1"/>
        </w:rPr>
        <w:instrText xml:space="preserve">) </w:instrText>
      </w:r>
      <w:r w:rsidR="008A7606" w:rsidRPr="00C53FCF">
        <w:rPr>
          <w:rStyle w:val="ProductList-BodyChar"/>
          <w:color w:val="0563C1"/>
        </w:rPr>
        <w:instrText>операционной</w:instrText>
      </w:r>
      <w:r w:rsidR="008A7606" w:rsidRPr="00245A47">
        <w:rPr>
          <w:rStyle w:val="ProductList-BodyChar"/>
          <w:color w:val="0563C1"/>
        </w:rPr>
        <w:instrText xml:space="preserve"> </w:instrText>
      </w:r>
      <w:r w:rsidR="008A7606" w:rsidRPr="00C53FCF">
        <w:rPr>
          <w:rStyle w:val="ProductList-BodyChar"/>
          <w:color w:val="0563C1"/>
        </w:rPr>
        <w:instrText>системы</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его</w:instrText>
      </w:r>
      <w:r w:rsidR="008A7606" w:rsidRPr="00245A47">
        <w:rPr>
          <w:rStyle w:val="ProductList-BodyChar"/>
          <w:color w:val="0563C1"/>
        </w:rPr>
        <w:instrText xml:space="preserve"> </w:instrText>
      </w:r>
      <w:r w:rsidR="008A7606" w:rsidRPr="00C53FCF">
        <w:rPr>
          <w:rStyle w:val="ProductList-BodyChar"/>
          <w:color w:val="0563C1"/>
        </w:rPr>
        <w:instrText>часть</w:instrText>
      </w:r>
      <w:r w:rsidR="008A7606" w:rsidRPr="00245A47">
        <w:rPr>
          <w:rStyle w:val="ProductList-BodyChar"/>
          <w:color w:val="0563C1"/>
        </w:rPr>
        <w:instrText xml:space="preserve">, </w:instrText>
      </w:r>
      <w:r w:rsidR="008A7606" w:rsidRPr="00C53FCF">
        <w:rPr>
          <w:rStyle w:val="ProductList-BodyChar"/>
          <w:color w:val="0563C1"/>
        </w:rPr>
        <w:instrText>которые</w:instrText>
      </w:r>
      <w:r w:rsidR="008A7606" w:rsidRPr="00245A47">
        <w:rPr>
          <w:rStyle w:val="ProductList-BodyChar"/>
          <w:color w:val="0563C1"/>
        </w:rPr>
        <w:instrText xml:space="preserve"> </w:instrText>
      </w:r>
      <w:r w:rsidR="008A7606" w:rsidRPr="00C53FCF">
        <w:rPr>
          <w:rStyle w:val="ProductList-BodyChar"/>
          <w:color w:val="0563C1"/>
        </w:rPr>
        <w:instrText>позволяют</w:instrText>
      </w:r>
      <w:r w:rsidR="008A7606" w:rsidRPr="00245A47">
        <w:rPr>
          <w:rStyle w:val="ProductList-BodyChar"/>
          <w:color w:val="0563C1"/>
        </w:rPr>
        <w:instrText xml:space="preserve"> </w:instrText>
      </w:r>
      <w:r w:rsidR="008A7606" w:rsidRPr="00C53FCF">
        <w:rPr>
          <w:rStyle w:val="ProductList-BodyChar"/>
          <w:color w:val="0563C1"/>
        </w:rPr>
        <w:instrText>однозначно</w:instrText>
      </w:r>
      <w:r w:rsidR="008A7606" w:rsidRPr="00245A47">
        <w:rPr>
          <w:rStyle w:val="ProductList-BodyChar"/>
          <w:color w:val="0563C1"/>
        </w:rPr>
        <w:instrText xml:space="preserve"> </w:instrText>
      </w:r>
      <w:r w:rsidR="008A7606" w:rsidRPr="00C53FCF">
        <w:rPr>
          <w:rStyle w:val="ProductList-BodyChar"/>
          <w:color w:val="0563C1"/>
        </w:rPr>
        <w:instrText>обозначать</w:instrText>
      </w:r>
      <w:r w:rsidR="008A7606" w:rsidRPr="00245A47">
        <w:rPr>
          <w:rStyle w:val="ProductList-BodyChar"/>
          <w:color w:val="0563C1"/>
        </w:rPr>
        <w:instrText xml:space="preserve"> </w:instrText>
      </w:r>
      <w:r w:rsidR="008A7606" w:rsidRPr="00C53FCF">
        <w:rPr>
          <w:rStyle w:val="ProductList-BodyChar"/>
          <w:color w:val="0563C1"/>
        </w:rPr>
        <w:instrText>компьютер</w:instrText>
      </w:r>
      <w:r w:rsidR="008A7606" w:rsidRPr="00245A47">
        <w:rPr>
          <w:rStyle w:val="ProductList-BodyChar"/>
          <w:color w:val="0563C1"/>
        </w:rPr>
        <w:instrText xml:space="preserve"> (</w:instrText>
      </w:r>
      <w:r w:rsidR="008A7606" w:rsidRPr="00C53FCF">
        <w:rPr>
          <w:rStyle w:val="ProductList-BodyChar"/>
          <w:color w:val="0563C1"/>
        </w:rPr>
        <w:instrText>основное</w:instrText>
      </w:r>
      <w:r w:rsidR="008A7606" w:rsidRPr="00245A47">
        <w:rPr>
          <w:rStyle w:val="ProductList-BodyChar"/>
          <w:color w:val="0563C1"/>
        </w:rPr>
        <w:instrText xml:space="preserve"> </w:instrText>
      </w:r>
      <w:r w:rsidR="008A7606" w:rsidRPr="00C53FCF">
        <w:rPr>
          <w:rStyle w:val="ProductList-BodyChar"/>
          <w:color w:val="0563C1"/>
        </w:rPr>
        <w:instrText>имя</w:instrText>
      </w:r>
      <w:r w:rsidR="008A7606" w:rsidRPr="00245A47">
        <w:rPr>
          <w:rStyle w:val="ProductList-BodyChar"/>
          <w:color w:val="0563C1"/>
        </w:rPr>
        <w:instrText xml:space="preserve"> </w:instrText>
      </w:r>
      <w:r w:rsidR="008A7606" w:rsidRPr="00C53FCF">
        <w:rPr>
          <w:rStyle w:val="ProductList-BodyChar"/>
          <w:color w:val="0563C1"/>
        </w:rPr>
        <w:instrText>компьютера</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аналогичный</w:instrText>
      </w:r>
      <w:r w:rsidR="008A7606" w:rsidRPr="00245A47">
        <w:rPr>
          <w:rStyle w:val="ProductList-BodyChar"/>
          <w:color w:val="0563C1"/>
        </w:rPr>
        <w:instrText xml:space="preserve"> </w:instrText>
      </w:r>
      <w:r w:rsidR="008A7606" w:rsidRPr="00C53FCF">
        <w:rPr>
          <w:rStyle w:val="ProductList-BodyChar"/>
          <w:color w:val="0563C1"/>
        </w:rPr>
        <w:instrText>уникальный</w:instrText>
      </w:r>
      <w:r w:rsidR="008A7606" w:rsidRPr="00245A47">
        <w:rPr>
          <w:rStyle w:val="ProductList-BodyChar"/>
          <w:color w:val="0563C1"/>
        </w:rPr>
        <w:instrText xml:space="preserve"> </w:instrText>
      </w:r>
      <w:r w:rsidR="008A7606" w:rsidRPr="00C53FCF">
        <w:rPr>
          <w:rStyle w:val="ProductList-BodyChar"/>
          <w:color w:val="0563C1"/>
        </w:rPr>
        <w:instrText>идентификатор</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предоставить</w:instrText>
      </w:r>
      <w:r w:rsidR="008A7606" w:rsidRPr="00245A47">
        <w:rPr>
          <w:rStyle w:val="ProductList-BodyChar"/>
          <w:color w:val="0563C1"/>
        </w:rPr>
        <w:instrText xml:space="preserve"> </w:instrText>
      </w:r>
      <w:r w:rsidR="008A7606" w:rsidRPr="00C53FCF">
        <w:rPr>
          <w:rStyle w:val="ProductList-BodyChar"/>
          <w:color w:val="0563C1"/>
        </w:rPr>
        <w:instrText>индивидуальные</w:instrText>
      </w:r>
      <w:r w:rsidR="008A7606" w:rsidRPr="00245A47">
        <w:rPr>
          <w:rStyle w:val="ProductList-BodyChar"/>
          <w:color w:val="0563C1"/>
        </w:rPr>
        <w:instrText xml:space="preserve"> </w:instrText>
      </w:r>
      <w:r w:rsidR="008A7606" w:rsidRPr="00C53FCF">
        <w:rPr>
          <w:rStyle w:val="ProductList-BodyChar"/>
          <w:color w:val="0563C1"/>
        </w:rPr>
        <w:instrText>административные</w:instrText>
      </w:r>
      <w:r w:rsidR="008A7606" w:rsidRPr="00245A47">
        <w:rPr>
          <w:rStyle w:val="ProductList-BodyChar"/>
          <w:color w:val="0563C1"/>
        </w:rPr>
        <w:instrText xml:space="preserve"> </w:instrText>
      </w:r>
      <w:r w:rsidR="008A7606" w:rsidRPr="00C53FCF">
        <w:rPr>
          <w:rStyle w:val="ProductList-BodyChar"/>
          <w:color w:val="0563C1"/>
        </w:rPr>
        <w:instrText>права</w:instrText>
      </w:r>
      <w:r w:rsidR="008A7606" w:rsidRPr="00245A47">
        <w:rPr>
          <w:rStyle w:val="ProductList-BodyChar"/>
          <w:color w:val="0563C1"/>
        </w:rPr>
        <w:instrText xml:space="preserve">, </w:instrText>
      </w:r>
      <w:r w:rsidR="008A7606" w:rsidRPr="00C53FCF">
        <w:rPr>
          <w:rStyle w:val="ProductList-BodyChar"/>
          <w:color w:val="0563C1"/>
        </w:rPr>
        <w:instrText>а</w:instrText>
      </w:r>
      <w:r w:rsidR="008A7606" w:rsidRPr="00245A47">
        <w:rPr>
          <w:rStyle w:val="ProductList-BodyChar"/>
          <w:color w:val="0563C1"/>
        </w:rPr>
        <w:instrText xml:space="preserve"> </w:instrText>
      </w:r>
      <w:r w:rsidR="008A7606" w:rsidRPr="00C53FCF">
        <w:rPr>
          <w:rStyle w:val="ProductList-BodyChar"/>
          <w:color w:val="0563C1"/>
        </w:rPr>
        <w:instrText>также</w:instrText>
      </w:r>
      <w:r w:rsidR="008A7606" w:rsidRPr="00245A47">
        <w:rPr>
          <w:rStyle w:val="ProductList-BodyChar"/>
          <w:color w:val="0563C1"/>
        </w:rPr>
        <w:instrText xml:space="preserve"> </w:instrText>
      </w:r>
      <w:r w:rsidR="008A7606" w:rsidRPr="00C53FCF">
        <w:rPr>
          <w:rStyle w:val="ProductList-BodyChar"/>
          <w:color w:val="0563C1"/>
        </w:rPr>
        <w:instrText>экземпляры</w:instrText>
      </w:r>
      <w:r w:rsidR="008A7606" w:rsidRPr="00245A47">
        <w:rPr>
          <w:rStyle w:val="ProductList-BodyChar"/>
          <w:color w:val="0563C1"/>
        </w:rPr>
        <w:instrText xml:space="preserve"> </w:instrText>
      </w:r>
      <w:r w:rsidR="008A7606" w:rsidRPr="00C53FCF">
        <w:rPr>
          <w:rStyle w:val="ProductList-BodyChar"/>
          <w:color w:val="0563C1"/>
        </w:rPr>
        <w:instrText>приложений</w:instrText>
      </w:r>
      <w:r w:rsidR="008A7606" w:rsidRPr="00245A47">
        <w:rPr>
          <w:rStyle w:val="ProductList-BodyChar"/>
          <w:color w:val="0563C1"/>
        </w:rPr>
        <w:instrText xml:space="preserve"> (</w:instrText>
      </w:r>
      <w:r w:rsidR="008A7606" w:rsidRPr="00C53FCF">
        <w:rPr>
          <w:rStyle w:val="ProductList-BodyChar"/>
          <w:color w:val="0563C1"/>
        </w:rPr>
        <w:instrText>если</w:instrText>
      </w:r>
      <w:r w:rsidR="008A7606" w:rsidRPr="00245A47">
        <w:rPr>
          <w:rStyle w:val="ProductList-BodyChar"/>
          <w:color w:val="0563C1"/>
        </w:rPr>
        <w:instrText xml:space="preserve"> </w:instrText>
      </w:r>
      <w:r w:rsidR="008A7606" w:rsidRPr="00C53FCF">
        <w:rPr>
          <w:rStyle w:val="ProductList-BodyChar"/>
          <w:color w:val="0563C1"/>
        </w:rPr>
        <w:instrText>они</w:instrText>
      </w:r>
      <w:r w:rsidR="008A7606" w:rsidRPr="00245A47">
        <w:rPr>
          <w:rStyle w:val="ProductList-BodyChar"/>
          <w:color w:val="0563C1"/>
        </w:rPr>
        <w:instrText xml:space="preserve"> </w:instrText>
      </w:r>
      <w:r w:rsidR="008A7606" w:rsidRPr="00C53FCF">
        <w:rPr>
          <w:rStyle w:val="ProductList-BodyChar"/>
          <w:color w:val="0563C1"/>
        </w:rPr>
        <w:instrText>есть</w:instrText>
      </w:r>
      <w:r w:rsidR="008A7606" w:rsidRPr="00245A47">
        <w:rPr>
          <w:rStyle w:val="ProductList-BodyChar"/>
          <w:color w:val="0563C1"/>
        </w:rPr>
        <w:instrText xml:space="preserve">), </w:instrText>
      </w:r>
      <w:r w:rsidR="008A7606" w:rsidRPr="00C53FCF">
        <w:rPr>
          <w:rStyle w:val="ProductList-BodyChar"/>
          <w:color w:val="0563C1"/>
        </w:rPr>
        <w:instrText>настроенные</w:instrText>
      </w:r>
      <w:r w:rsidR="008A7606" w:rsidRPr="00245A47">
        <w:rPr>
          <w:rStyle w:val="ProductList-BodyChar"/>
          <w:color w:val="0563C1"/>
        </w:rPr>
        <w:instrText xml:space="preserve"> </w:instrText>
      </w:r>
      <w:r w:rsidR="008A7606" w:rsidRPr="00C53FCF">
        <w:rPr>
          <w:rStyle w:val="ProductList-BodyChar"/>
          <w:color w:val="0563C1"/>
        </w:rPr>
        <w:instrText>для</w:instrText>
      </w:r>
      <w:r w:rsidR="008A7606" w:rsidRPr="00245A47">
        <w:rPr>
          <w:rStyle w:val="ProductList-BodyChar"/>
          <w:color w:val="0563C1"/>
        </w:rPr>
        <w:instrText xml:space="preserve"> </w:instrText>
      </w:r>
      <w:r w:rsidR="008A7606" w:rsidRPr="00C53FCF">
        <w:rPr>
          <w:rStyle w:val="ProductList-BodyChar"/>
          <w:color w:val="0563C1"/>
        </w:rPr>
        <w:instrText>работы</w:instrText>
      </w:r>
      <w:r w:rsidR="008A7606" w:rsidRPr="00245A47">
        <w:rPr>
          <w:rStyle w:val="ProductList-BodyChar"/>
          <w:color w:val="0563C1"/>
        </w:rPr>
        <w:instrText xml:space="preserve"> </w:instrText>
      </w:r>
      <w:r w:rsidR="008A7606" w:rsidRPr="00C53FCF">
        <w:rPr>
          <w:rStyle w:val="ProductList-BodyChar"/>
          <w:color w:val="0563C1"/>
        </w:rPr>
        <w:instrText>в</w:instrText>
      </w:r>
      <w:r w:rsidR="008A7606" w:rsidRPr="00245A47">
        <w:rPr>
          <w:rStyle w:val="ProductList-BodyChar"/>
          <w:color w:val="0563C1"/>
        </w:rPr>
        <w:instrText xml:space="preserve"> </w:instrText>
      </w:r>
      <w:r w:rsidR="008A7606" w:rsidRPr="00C53FCF">
        <w:rPr>
          <w:rStyle w:val="ProductList-BodyChar"/>
          <w:color w:val="0563C1"/>
        </w:rPr>
        <w:instrText>вышеуказанных</w:instrText>
      </w:r>
      <w:r w:rsidR="008A7606" w:rsidRPr="00245A47">
        <w:rPr>
          <w:rStyle w:val="ProductList-BodyChar"/>
          <w:color w:val="0563C1"/>
        </w:rPr>
        <w:instrText xml:space="preserve"> </w:instrText>
      </w:r>
      <w:r w:rsidR="008A7606" w:rsidRPr="00C53FCF">
        <w:rPr>
          <w:rStyle w:val="ProductList-BodyChar"/>
          <w:color w:val="0563C1"/>
        </w:rPr>
        <w:instrText>Экземпляр</w:instrText>
      </w:r>
      <w:r w:rsidR="008A7606" w:rsidRPr="00245A47">
        <w:rPr>
          <w:rStyle w:val="ProductList-BodyChar"/>
          <w:color w:val="0563C1"/>
        </w:rPr>
        <w:instrText xml:space="preserve"> </w:instrText>
      </w:r>
      <w:r w:rsidR="008A7606" w:rsidRPr="00C53FCF">
        <w:rPr>
          <w:rStyle w:val="ProductList-BodyChar"/>
          <w:color w:val="0563C1"/>
        </w:rPr>
        <w:instrText>операционной</w:instrText>
      </w:r>
      <w:r w:rsidR="008A7606" w:rsidRPr="00245A47">
        <w:rPr>
          <w:rStyle w:val="ProductList-BodyChar"/>
          <w:color w:val="0563C1"/>
        </w:rPr>
        <w:instrText xml:space="preserve"> </w:instrText>
      </w:r>
      <w:r w:rsidR="008A7606" w:rsidRPr="00C53FCF">
        <w:rPr>
          <w:rStyle w:val="ProductList-BodyChar"/>
          <w:color w:val="0563C1"/>
        </w:rPr>
        <w:instrText>системы</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в</w:instrText>
      </w:r>
      <w:r w:rsidR="008A7606" w:rsidRPr="00245A47">
        <w:rPr>
          <w:rStyle w:val="ProductList-BodyChar"/>
          <w:color w:val="0563C1"/>
        </w:rPr>
        <w:instrText xml:space="preserve"> </w:instrText>
      </w:r>
      <w:r w:rsidR="008A7606" w:rsidRPr="00C53FCF">
        <w:rPr>
          <w:rStyle w:val="ProductList-BodyChar"/>
          <w:color w:val="0563C1"/>
        </w:rPr>
        <w:instrText>их</w:instrText>
      </w:r>
      <w:r w:rsidR="008A7606" w:rsidRPr="00245A47">
        <w:rPr>
          <w:rStyle w:val="ProductList-BodyChar"/>
          <w:color w:val="0563C1"/>
        </w:rPr>
        <w:instrText xml:space="preserve"> </w:instrText>
      </w:r>
      <w:r w:rsidR="008A7606" w:rsidRPr="00C53FCF">
        <w:rPr>
          <w:rStyle w:val="ProductList-BodyChar"/>
          <w:color w:val="0563C1"/>
        </w:rPr>
        <w:instrText>частях</w:instrText>
      </w:r>
      <w:r w:rsidR="008A7606" w:rsidRPr="00245A47">
        <w:rPr>
          <w:rStyle w:val="ProductList-BodyChar"/>
          <w:color w:val="0563C1"/>
        </w:rPr>
        <w:instrText xml:space="preserve">. </w:instrText>
      </w:r>
      <w:r w:rsidR="008A7606" w:rsidRPr="00C53FCF">
        <w:rPr>
          <w:rStyle w:val="ProductList-BodyChar"/>
          <w:color w:val="0563C1"/>
        </w:rPr>
        <w:instrText>Физические</w:instrText>
      </w:r>
      <w:r w:rsidR="008A7606" w:rsidRPr="00245A47">
        <w:rPr>
          <w:rStyle w:val="ProductList-BodyChar"/>
          <w:color w:val="0563C1"/>
        </w:rPr>
        <w:instrText xml:space="preserve"> </w:instrText>
      </w:r>
      <w:r w:rsidR="008A7606" w:rsidRPr="00C53FCF">
        <w:rPr>
          <w:rStyle w:val="ProductList-BodyChar"/>
          <w:color w:val="0563C1"/>
        </w:rPr>
        <w:instrText>устройства</w:instrText>
      </w:r>
      <w:r w:rsidR="008A7606" w:rsidRPr="00245A47">
        <w:rPr>
          <w:rStyle w:val="ProductList-BodyChar"/>
          <w:color w:val="0563C1"/>
        </w:rPr>
        <w:instrText xml:space="preserve"> </w:instrText>
      </w:r>
      <w:r w:rsidR="008A7606" w:rsidRPr="00C53FCF">
        <w:rPr>
          <w:rStyle w:val="ProductList-BodyChar"/>
          <w:color w:val="0563C1"/>
        </w:rPr>
        <w:instrText>могут</w:instrText>
      </w:r>
      <w:r w:rsidR="008A7606" w:rsidRPr="00245A47">
        <w:rPr>
          <w:rStyle w:val="ProductList-BodyChar"/>
          <w:color w:val="0563C1"/>
        </w:rPr>
        <w:instrText xml:space="preserve"> </w:instrText>
      </w:r>
      <w:r w:rsidR="008A7606" w:rsidRPr="00C53FCF">
        <w:rPr>
          <w:rStyle w:val="ProductList-BodyChar"/>
          <w:color w:val="0563C1"/>
        </w:rPr>
        <w:instrText>включать</w:instrText>
      </w:r>
      <w:r w:rsidR="008A7606" w:rsidRPr="00245A47">
        <w:rPr>
          <w:rStyle w:val="ProductList-BodyChar"/>
          <w:color w:val="0563C1"/>
        </w:rPr>
        <w:instrText xml:space="preserve"> </w:instrText>
      </w:r>
      <w:r w:rsidR="008A7606" w:rsidRPr="00C53FCF">
        <w:rPr>
          <w:rStyle w:val="ProductList-BodyChar"/>
          <w:color w:val="0563C1"/>
        </w:rPr>
        <w:instrText>одну</w:instrText>
      </w:r>
      <w:r w:rsidR="008A7606" w:rsidRPr="00245A47">
        <w:rPr>
          <w:rStyle w:val="ProductList-BodyChar"/>
          <w:color w:val="0563C1"/>
        </w:rPr>
        <w:instrText xml:space="preserve"> </w:instrText>
      </w:r>
      <w:r w:rsidR="008A7606" w:rsidRPr="00C53FCF">
        <w:rPr>
          <w:rStyle w:val="ProductList-BodyChar"/>
          <w:color w:val="0563C1"/>
        </w:rPr>
        <w:instrText>Физическая</w:instrText>
      </w:r>
      <w:r w:rsidR="008A7606" w:rsidRPr="00245A47">
        <w:rPr>
          <w:rStyle w:val="ProductList-BodyChar"/>
          <w:color w:val="0563C1"/>
        </w:rPr>
        <w:instrText xml:space="preserve"> </w:instrText>
      </w:r>
      <w:r w:rsidR="008A7606" w:rsidRPr="00C53FCF">
        <w:rPr>
          <w:rStyle w:val="ProductList-BodyChar"/>
          <w:color w:val="0563C1"/>
        </w:rPr>
        <w:instrText>операционная</w:instrText>
      </w:r>
      <w:r w:rsidR="008A7606" w:rsidRPr="00245A47">
        <w:rPr>
          <w:rStyle w:val="ProductList-BodyChar"/>
          <w:color w:val="0563C1"/>
        </w:rPr>
        <w:instrText xml:space="preserve"> </w:instrText>
      </w:r>
      <w:r w:rsidR="008A7606" w:rsidRPr="00C53FCF">
        <w:rPr>
          <w:rStyle w:val="ProductList-BodyChar"/>
          <w:color w:val="0563C1"/>
        </w:rPr>
        <w:instrText>среда</w:instrText>
      </w:r>
      <w:r w:rsidR="008A7606" w:rsidRPr="00245A47">
        <w:rPr>
          <w:rStyle w:val="ProductList-BodyChar"/>
          <w:color w:val="0563C1"/>
        </w:rPr>
        <w:instrText xml:space="preserve"> </w:instrText>
      </w:r>
      <w:r w:rsidR="008A7606" w:rsidRPr="00C53FCF">
        <w:rPr>
          <w:rStyle w:val="ProductList-BodyChar"/>
          <w:color w:val="0563C1"/>
        </w:rPr>
        <w:instrText>и</w:instrText>
      </w:r>
      <w:r w:rsidR="008A7606" w:rsidRPr="00245A47">
        <w:rPr>
          <w:rStyle w:val="ProductList-BodyChar"/>
          <w:color w:val="0563C1"/>
        </w:rPr>
        <w:instrText>/</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одну</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несколько</w:instrText>
      </w:r>
      <w:r w:rsidR="008A7606" w:rsidRPr="00245A47">
        <w:rPr>
          <w:rStyle w:val="ProductList-BodyChar"/>
          <w:color w:val="0563C1"/>
        </w:rPr>
        <w:instrText xml:space="preserve"> </w:instrText>
      </w:r>
      <w:r w:rsidR="008A7606" w:rsidRPr="00C53FCF">
        <w:rPr>
          <w:rStyle w:val="ProductList-BodyChar"/>
          <w:color w:val="0563C1"/>
        </w:rPr>
        <w:instrText>Виртуальная</w:instrText>
      </w:r>
      <w:r w:rsidR="008A7606" w:rsidRPr="00245A47">
        <w:rPr>
          <w:rStyle w:val="ProductList-BodyChar"/>
          <w:color w:val="0563C1"/>
        </w:rPr>
        <w:instrText xml:space="preserve"> </w:instrText>
      </w:r>
      <w:r w:rsidR="008A7606" w:rsidRPr="00C53FCF">
        <w:rPr>
          <w:rStyle w:val="ProductList-BodyChar"/>
          <w:color w:val="0563C1"/>
        </w:rPr>
        <w:instrText>операционная</w:instrText>
      </w:r>
      <w:r w:rsidR="008A7606" w:rsidRPr="00245A47">
        <w:rPr>
          <w:rStyle w:val="ProductList-BodyChar"/>
          <w:color w:val="0563C1"/>
        </w:rPr>
        <w:instrText xml:space="preserve"> </w:instrText>
      </w:r>
      <w:r w:rsidR="008A7606" w:rsidRPr="00C53FCF">
        <w:rPr>
          <w:rStyle w:val="ProductList-BodyChar"/>
          <w:color w:val="0563C1"/>
        </w:rPr>
        <w:instrText>среда</w:instrText>
      </w:r>
      <w:r w:rsidR="008A7606" w:rsidRPr="00245A47">
        <w:rPr>
          <w:rStyle w:val="ProductList-BodyChar"/>
          <w:color w:val="0563C1"/>
        </w:rPr>
        <w:instrText>.</w:instrText>
      </w:r>
      <w:r w:rsidR="008A7606" w:rsidRPr="00245A47">
        <w:rPr>
          <w:color w:val="0563C1"/>
        </w:rPr>
        <w:instrText>"</w:instrText>
      </w:r>
      <w:r w:rsidR="008A7606">
        <w:rPr>
          <w:color w:val="0563C1"/>
        </w:rPr>
        <w:fldChar w:fldCharType="separate"/>
      </w:r>
      <w:r w:rsidR="008A7606" w:rsidRPr="00124A94">
        <w:rPr>
          <w:color w:val="0563C1"/>
          <w:lang w:val="en-US"/>
        </w:rPr>
        <w:t>OSE</w:t>
      </w:r>
      <w:r w:rsidR="008A7606">
        <w:fldChar w:fldCharType="end"/>
      </w:r>
      <w:r>
        <w:t>).</w:t>
      </w:r>
    </w:p>
    <w:p w14:paraId="54AF5007" w14:textId="77777777" w:rsidR="00985960" w:rsidRPr="00384DD3" w:rsidRDefault="00985960" w:rsidP="00985960">
      <w:pPr>
        <w:pStyle w:val="ProductList-Body"/>
        <w:rPr>
          <w:sz w:val="16"/>
          <w:szCs w:val="16"/>
        </w:rPr>
      </w:pPr>
    </w:p>
    <w:p w14:paraId="649E05E4" w14:textId="3E51FE9B" w:rsidR="00985960" w:rsidRPr="00B3420A" w:rsidRDefault="00985960" w:rsidP="004B24A6">
      <w:pPr>
        <w:pStyle w:val="ProductList-ClauseHeading"/>
        <w:keepNext/>
      </w:pPr>
      <w:r>
        <w:t>6. Доступ к серверному программному обеспечению – Windows Server Datacenter</w:t>
      </w:r>
      <w:r>
        <w:fldChar w:fldCharType="begin"/>
      </w:r>
      <w:r>
        <w:instrText>XE "Windows Server Datacenter;"</w:instrText>
      </w:r>
      <w:r>
        <w:fldChar w:fldCharType="end"/>
      </w:r>
      <w:r>
        <w:t xml:space="preserve"> и Standard</w:t>
      </w:r>
    </w:p>
    <w:p w14:paraId="1D54E481" w14:textId="4EC49DE5" w:rsidR="00985960" w:rsidRPr="00B3420A" w:rsidRDefault="00985960" w:rsidP="00E86690">
      <w:pPr>
        <w:pStyle w:val="ProductList-Body"/>
      </w:pPr>
      <w:r>
        <w:t xml:space="preserve">В дополнение к обязательным </w:t>
      </w:r>
      <w:r w:rsidR="00CD7CD9" w:rsidRPr="002814B5">
        <w:rPr>
          <w:color w:val="0563C1"/>
        </w:rPr>
        <w:fldChar w:fldCharType="begin"/>
      </w:r>
      <w:r w:rsidR="00CD7CD9" w:rsidRPr="00AA74AF">
        <w:rPr>
          <w:color w:val="0563C1"/>
          <w:lang w:val="en-US"/>
        </w:rPr>
        <w:instrText>AutoTextList</w:instrText>
      </w:r>
      <w:r w:rsidR="00CD7CD9" w:rsidRPr="00CD7CD9">
        <w:rPr>
          <w:color w:val="0563C1"/>
        </w:rPr>
        <w:instrText xml:space="preserve">  \</w:instrText>
      </w:r>
      <w:r w:rsidR="00CD7CD9" w:rsidRPr="00AA74AF">
        <w:rPr>
          <w:color w:val="0563C1"/>
          <w:lang w:val="en-US"/>
        </w:rPr>
        <w:instrText>s</w:instrText>
      </w:r>
      <w:r w:rsidR="00CD7CD9" w:rsidRPr="00CD7CD9">
        <w:rPr>
          <w:color w:val="0563C1"/>
        </w:rPr>
        <w:instrText xml:space="preserve"> </w:instrText>
      </w:r>
      <w:r w:rsidR="00CD7CD9" w:rsidRPr="00AA74AF">
        <w:rPr>
          <w:color w:val="0563C1"/>
          <w:lang w:val="en-US"/>
        </w:rPr>
        <w:instrText>NoStyle</w:instrText>
      </w:r>
      <w:r w:rsidR="00CD7CD9" w:rsidRPr="00CD7CD9">
        <w:rPr>
          <w:color w:val="0563C1"/>
        </w:rPr>
        <w:instrText xml:space="preserve"> \</w:instrText>
      </w:r>
      <w:r w:rsidR="00CD7CD9" w:rsidRPr="00AA74AF">
        <w:rPr>
          <w:color w:val="0563C1"/>
          <w:lang w:val="en-US"/>
        </w:rPr>
        <w:instrText>t</w:instrText>
      </w:r>
      <w:r w:rsidR="00CD7CD9" w:rsidRPr="00CD7CD9">
        <w:rPr>
          <w:color w:val="0563C1"/>
        </w:rPr>
        <w:instrText xml:space="preserve"> "</w:instrText>
      </w:r>
      <w:r w:rsidR="00CD7CD9" w:rsidRPr="002814B5">
        <w:rPr>
          <w:color w:val="0563C1"/>
        </w:rPr>
        <w:instrText>Лицензия</w:instrText>
      </w:r>
      <w:r w:rsidR="00CD7CD9" w:rsidRPr="00CD7CD9">
        <w:rPr>
          <w:color w:val="0563C1"/>
        </w:rPr>
        <w:instrText xml:space="preserve"> — </w:instrText>
      </w:r>
      <w:r w:rsidR="00CD7CD9" w:rsidRPr="002814B5">
        <w:rPr>
          <w:color w:val="0563C1"/>
        </w:rPr>
        <w:instrText>право</w:instrText>
      </w:r>
      <w:r w:rsidR="00CD7CD9" w:rsidRPr="00CD7CD9">
        <w:rPr>
          <w:color w:val="0563C1"/>
        </w:rPr>
        <w:instrText xml:space="preserve"> </w:instrText>
      </w:r>
      <w:r w:rsidR="00CD7CD9" w:rsidRPr="002814B5">
        <w:rPr>
          <w:color w:val="0563C1"/>
        </w:rPr>
        <w:instrText>на</w:instrText>
      </w:r>
      <w:r w:rsidR="00CD7CD9" w:rsidRPr="00CD7CD9">
        <w:rPr>
          <w:color w:val="0563C1"/>
        </w:rPr>
        <w:instrText xml:space="preserve"> </w:instrText>
      </w:r>
      <w:r w:rsidR="00CD7CD9" w:rsidRPr="002814B5">
        <w:rPr>
          <w:color w:val="0563C1"/>
        </w:rPr>
        <w:instrText>загрузку</w:instrText>
      </w:r>
      <w:r w:rsidR="00CD7CD9" w:rsidRPr="00CD7CD9">
        <w:rPr>
          <w:color w:val="0563C1"/>
        </w:rPr>
        <w:instrText xml:space="preserve">, </w:instrText>
      </w:r>
      <w:r w:rsidR="00CD7CD9" w:rsidRPr="002814B5">
        <w:rPr>
          <w:color w:val="0563C1"/>
        </w:rPr>
        <w:instrText>установку</w:instrText>
      </w:r>
      <w:r w:rsidR="00CD7CD9" w:rsidRPr="00CD7CD9">
        <w:rPr>
          <w:color w:val="0563C1"/>
        </w:rPr>
        <w:instrText xml:space="preserve"> </w:instrText>
      </w:r>
      <w:r w:rsidR="00CD7CD9" w:rsidRPr="002814B5">
        <w:rPr>
          <w:color w:val="0563C1"/>
        </w:rPr>
        <w:instrText>и</w:instrText>
      </w:r>
      <w:r w:rsidR="00CD7CD9" w:rsidRPr="00CD7CD9">
        <w:rPr>
          <w:color w:val="0563C1"/>
        </w:rPr>
        <w:instrText xml:space="preserve"> </w:instrText>
      </w:r>
      <w:r w:rsidR="00CD7CD9" w:rsidRPr="002814B5">
        <w:rPr>
          <w:color w:val="0563C1"/>
        </w:rPr>
        <w:instrText>использование</w:instrText>
      </w:r>
      <w:r w:rsidR="00CD7CD9" w:rsidRPr="00CD7CD9">
        <w:rPr>
          <w:color w:val="0563C1"/>
        </w:rPr>
        <w:instrText xml:space="preserve"> </w:instrText>
      </w:r>
      <w:r w:rsidR="00CD7CD9" w:rsidRPr="002814B5">
        <w:rPr>
          <w:color w:val="0563C1"/>
        </w:rPr>
        <w:instrText>Продукта</w:instrText>
      </w:r>
      <w:r w:rsidR="00CD7CD9" w:rsidRPr="00CD7CD9">
        <w:rPr>
          <w:color w:val="0563C1"/>
        </w:rPr>
        <w:instrText xml:space="preserve">, </w:instrText>
      </w:r>
      <w:r w:rsidR="00CD7CD9" w:rsidRPr="002814B5">
        <w:rPr>
          <w:color w:val="0563C1"/>
        </w:rPr>
        <w:instrText>а</w:instrText>
      </w:r>
      <w:r w:rsidR="00CD7CD9" w:rsidRPr="00CD7CD9">
        <w:rPr>
          <w:color w:val="0563C1"/>
        </w:rPr>
        <w:instrText xml:space="preserve"> </w:instrText>
      </w:r>
      <w:r w:rsidR="00CD7CD9" w:rsidRPr="002814B5">
        <w:rPr>
          <w:color w:val="0563C1"/>
        </w:rPr>
        <w:instrText>также</w:instrText>
      </w:r>
      <w:r w:rsidR="00CD7CD9" w:rsidRPr="00CD7CD9">
        <w:rPr>
          <w:color w:val="0563C1"/>
        </w:rPr>
        <w:instrText xml:space="preserve"> </w:instrText>
      </w:r>
      <w:r w:rsidR="00CD7CD9" w:rsidRPr="002814B5">
        <w:rPr>
          <w:color w:val="0563C1"/>
        </w:rPr>
        <w:instrText>на</w:instrText>
      </w:r>
      <w:r w:rsidR="00CD7CD9" w:rsidRPr="00CD7CD9">
        <w:rPr>
          <w:color w:val="0563C1"/>
        </w:rPr>
        <w:instrText xml:space="preserve"> </w:instrText>
      </w:r>
      <w:r w:rsidR="00CD7CD9" w:rsidRPr="002814B5">
        <w:rPr>
          <w:color w:val="0563C1"/>
        </w:rPr>
        <w:instrText>доступ</w:instrText>
      </w:r>
      <w:r w:rsidR="00CD7CD9" w:rsidRPr="00CD7CD9">
        <w:rPr>
          <w:color w:val="0563C1"/>
        </w:rPr>
        <w:instrText xml:space="preserve"> </w:instrText>
      </w:r>
      <w:r w:rsidR="00CD7CD9" w:rsidRPr="002814B5">
        <w:rPr>
          <w:color w:val="0563C1"/>
        </w:rPr>
        <w:instrText>к</w:instrText>
      </w:r>
      <w:r w:rsidR="00CD7CD9" w:rsidRPr="00CD7CD9">
        <w:rPr>
          <w:color w:val="0563C1"/>
        </w:rPr>
        <w:instrText xml:space="preserve"> </w:instrText>
      </w:r>
      <w:r w:rsidR="00CD7CD9" w:rsidRPr="002814B5">
        <w:rPr>
          <w:color w:val="0563C1"/>
        </w:rPr>
        <w:instrText>нему</w:instrText>
      </w:r>
      <w:r w:rsidR="00CD7CD9" w:rsidRPr="00CD7CD9">
        <w:rPr>
          <w:color w:val="0563C1"/>
        </w:rPr>
        <w:instrText>."</w:instrText>
      </w:r>
      <w:r w:rsidR="00CD7CD9" w:rsidRPr="002814B5">
        <w:rPr>
          <w:color w:val="0563C1"/>
        </w:rPr>
        <w:fldChar w:fldCharType="separate"/>
      </w:r>
      <w:r w:rsidR="00E86690" w:rsidRPr="00E86690">
        <w:rPr>
          <w:color w:val="0563C1"/>
        </w:rPr>
        <w:t>Лицензиям</w:t>
      </w:r>
      <w:r w:rsidR="00CD7CD9" w:rsidRPr="002814B5">
        <w:rPr>
          <w:color w:val="0563C1"/>
        </w:rPr>
        <w:fldChar w:fldCharType="end"/>
      </w:r>
      <w:r w:rsidR="0092564C" w:rsidRPr="00CD7CD9">
        <w:t xml:space="preserve"> </w:t>
      </w:r>
      <w:r>
        <w:t xml:space="preserve">«на процессор» Клиент должен приобрести соответствующие </w:t>
      </w:r>
      <w:r w:rsidR="00CD7CD9" w:rsidRPr="00594EBA">
        <w:rPr>
          <w:color w:val="0563C1"/>
          <w:spacing w:val="-2"/>
        </w:rPr>
        <w:fldChar w:fldCharType="begin"/>
      </w:r>
      <w:r w:rsidR="00CD7CD9" w:rsidRPr="00124A94">
        <w:rPr>
          <w:color w:val="0563C1"/>
          <w:spacing w:val="-2"/>
          <w:lang w:val="en-US"/>
        </w:rPr>
        <w:instrText>AutoTextList</w:instrText>
      </w:r>
      <w:r w:rsidR="00CD7CD9" w:rsidRPr="00CD7CD9">
        <w:rPr>
          <w:color w:val="0563C1"/>
          <w:spacing w:val="-2"/>
        </w:rPr>
        <w:instrText xml:space="preserve">  \</w:instrText>
      </w:r>
      <w:r w:rsidR="00CD7CD9" w:rsidRPr="00124A94">
        <w:rPr>
          <w:color w:val="0563C1"/>
          <w:spacing w:val="-2"/>
          <w:lang w:val="en-US"/>
        </w:rPr>
        <w:instrText>s</w:instrText>
      </w:r>
      <w:r w:rsidR="00CD7CD9" w:rsidRPr="00CD7CD9">
        <w:rPr>
          <w:color w:val="0563C1"/>
          <w:spacing w:val="-2"/>
        </w:rPr>
        <w:instrText xml:space="preserve"> </w:instrText>
      </w:r>
      <w:r w:rsidR="00CD7CD9" w:rsidRPr="00124A94">
        <w:rPr>
          <w:color w:val="0563C1"/>
          <w:spacing w:val="-2"/>
          <w:lang w:val="en-US"/>
        </w:rPr>
        <w:instrText>NoStyle</w:instrText>
      </w:r>
      <w:r w:rsidR="00CD7CD9" w:rsidRPr="00CD7CD9">
        <w:rPr>
          <w:color w:val="0563C1"/>
          <w:spacing w:val="-2"/>
        </w:rPr>
        <w:instrText xml:space="preserve"> \</w:instrText>
      </w:r>
      <w:r w:rsidR="00CD7CD9" w:rsidRPr="00124A94">
        <w:rPr>
          <w:color w:val="0563C1"/>
          <w:spacing w:val="-2"/>
          <w:lang w:val="en-US"/>
        </w:rPr>
        <w:instrText>t</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 </w:instrText>
      </w:r>
      <w:r w:rsidR="00CD7CD9" w:rsidRPr="00594EBA">
        <w:rPr>
          <w:color w:val="0563C1"/>
          <w:spacing w:val="-2"/>
        </w:rPr>
        <w:instrText>Лицензия</w:instrText>
      </w:r>
      <w:r w:rsidR="00CD7CD9" w:rsidRPr="00CD7CD9">
        <w:rPr>
          <w:color w:val="0563C1"/>
          <w:spacing w:val="-2"/>
        </w:rPr>
        <w:instrText xml:space="preserve"> </w:instrText>
      </w:r>
      <w:r w:rsidR="00CD7CD9" w:rsidRPr="00594EBA">
        <w:rPr>
          <w:color w:val="0563C1"/>
          <w:spacing w:val="-2"/>
        </w:rPr>
        <w:instrText>подписчика</w:instrText>
      </w:r>
      <w:r w:rsidR="00CD7CD9" w:rsidRPr="00CD7CD9">
        <w:rPr>
          <w:color w:val="0563C1"/>
          <w:spacing w:val="-2"/>
        </w:rPr>
        <w:instrText xml:space="preserve">, </w:instrText>
      </w:r>
      <w:r w:rsidR="00CD7CD9" w:rsidRPr="00594EBA">
        <w:rPr>
          <w:color w:val="0563C1"/>
          <w:spacing w:val="-2"/>
        </w:rPr>
        <w:instrText>которую</w:instrText>
      </w:r>
      <w:r w:rsidR="00CD7CD9" w:rsidRPr="00CD7CD9">
        <w:rPr>
          <w:color w:val="0563C1"/>
          <w:spacing w:val="-2"/>
        </w:rPr>
        <w:instrText xml:space="preserve"> </w:instrText>
      </w:r>
      <w:r w:rsidR="00CD7CD9" w:rsidRPr="00594EBA">
        <w:rPr>
          <w:color w:val="0563C1"/>
          <w:spacing w:val="-2"/>
        </w:rPr>
        <w:instrText>можно</w:instrText>
      </w:r>
      <w:r w:rsidR="00CD7CD9" w:rsidRPr="00CD7CD9">
        <w:rPr>
          <w:color w:val="0563C1"/>
          <w:spacing w:val="-2"/>
        </w:rPr>
        <w:instrText xml:space="preserve"> </w:instrText>
      </w:r>
      <w:r w:rsidR="00CD7CD9" w:rsidRPr="00594EBA">
        <w:rPr>
          <w:color w:val="0563C1"/>
          <w:spacing w:val="-2"/>
        </w:rPr>
        <w:instrText>назначить</w:instrText>
      </w:r>
      <w:r w:rsidR="00CD7CD9" w:rsidRPr="00CD7CD9">
        <w:rPr>
          <w:color w:val="0563C1"/>
          <w:spacing w:val="-2"/>
        </w:rPr>
        <w:instrText xml:space="preserve"> </w:instrText>
      </w:r>
      <w:r w:rsidR="00CD7CD9" w:rsidRPr="00594EBA">
        <w:rPr>
          <w:color w:val="0563C1"/>
          <w:spacing w:val="-2"/>
        </w:rPr>
        <w:instrText>пользователю</w:instrText>
      </w:r>
      <w:r w:rsidR="00CD7CD9" w:rsidRPr="00CD7CD9">
        <w:rPr>
          <w:color w:val="0563C1"/>
          <w:spacing w:val="-2"/>
        </w:rPr>
        <w:instrText xml:space="preserve"> </w:instrText>
      </w:r>
      <w:r w:rsidR="00CD7CD9" w:rsidRPr="00594EBA">
        <w:rPr>
          <w:color w:val="0563C1"/>
          <w:spacing w:val="-2"/>
        </w:rPr>
        <w:instrText>или</w:instrText>
      </w:r>
      <w:r w:rsidR="00CD7CD9" w:rsidRPr="00CD7CD9">
        <w:rPr>
          <w:color w:val="0563C1"/>
          <w:spacing w:val="-2"/>
        </w:rPr>
        <w:instrText xml:space="preserve"> </w:instrText>
      </w:r>
      <w:r w:rsidR="00CD7CD9" w:rsidRPr="00594EBA">
        <w:rPr>
          <w:color w:val="0563C1"/>
          <w:spacing w:val="-2"/>
        </w:rPr>
        <w:instrText>устройству</w:instrText>
      </w:r>
      <w:r w:rsidR="00CD7CD9" w:rsidRPr="00CD7CD9">
        <w:rPr>
          <w:color w:val="0563C1"/>
          <w:spacing w:val="-2"/>
        </w:rPr>
        <w:instrText xml:space="preserve"> (</w:instrText>
      </w:r>
      <w:r w:rsidR="00CD7CD9" w:rsidRPr="00594EBA">
        <w:rPr>
          <w:color w:val="0563C1"/>
          <w:spacing w:val="-2"/>
        </w:rPr>
        <w:instrText>в</w:instrText>
      </w:r>
      <w:r w:rsidR="00CD7CD9" w:rsidRPr="00CD7CD9">
        <w:rPr>
          <w:color w:val="0563C1"/>
          <w:spacing w:val="-2"/>
        </w:rPr>
        <w:instrText xml:space="preserve"> </w:instrText>
      </w:r>
      <w:r w:rsidR="00CD7CD9" w:rsidRPr="00594EBA">
        <w:rPr>
          <w:color w:val="0563C1"/>
          <w:spacing w:val="-2"/>
        </w:rPr>
        <w:instrText>зависимости</w:instrText>
      </w:r>
      <w:r w:rsidR="00CD7CD9" w:rsidRPr="00CD7CD9">
        <w:rPr>
          <w:color w:val="0563C1"/>
          <w:spacing w:val="-2"/>
        </w:rPr>
        <w:instrText xml:space="preserve"> </w:instrText>
      </w:r>
      <w:r w:rsidR="00CD7CD9" w:rsidRPr="00594EBA">
        <w:rPr>
          <w:color w:val="0563C1"/>
          <w:spacing w:val="-2"/>
        </w:rPr>
        <w:instrText>от</w:instrText>
      </w:r>
      <w:r w:rsidR="00CD7CD9" w:rsidRPr="00CD7CD9">
        <w:rPr>
          <w:color w:val="0563C1"/>
          <w:spacing w:val="-2"/>
        </w:rPr>
        <w:instrText xml:space="preserve"> </w:instrText>
      </w:r>
      <w:r w:rsidR="00CD7CD9" w:rsidRPr="00594EBA">
        <w:rPr>
          <w:color w:val="0563C1"/>
          <w:spacing w:val="-2"/>
        </w:rPr>
        <w:instrText>обстоятельств</w:instrText>
      </w:r>
      <w:r w:rsidR="00CD7CD9" w:rsidRPr="00CD7CD9">
        <w:rPr>
          <w:color w:val="0563C1"/>
          <w:spacing w:val="-2"/>
        </w:rPr>
        <w:instrText xml:space="preserve">). </w:instrText>
      </w:r>
      <w:r w:rsidR="00CD7CD9" w:rsidRPr="00594EBA">
        <w:rPr>
          <w:color w:val="0563C1"/>
          <w:spacing w:val="-2"/>
        </w:rPr>
        <w:instrText>Лицензия</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w:instrText>
      </w:r>
      <w:r w:rsidR="00CD7CD9" w:rsidRPr="00594EBA">
        <w:rPr>
          <w:color w:val="0563C1"/>
          <w:spacing w:val="-2"/>
        </w:rPr>
        <w:instrText>назначенная</w:instrText>
      </w:r>
      <w:r w:rsidR="00CD7CD9" w:rsidRPr="00CD7CD9">
        <w:rPr>
          <w:color w:val="0563C1"/>
          <w:spacing w:val="-2"/>
        </w:rPr>
        <w:instrText xml:space="preserve"> </w:instrText>
      </w:r>
      <w:r w:rsidR="00CD7CD9" w:rsidRPr="00594EBA">
        <w:rPr>
          <w:color w:val="0563C1"/>
          <w:spacing w:val="-2"/>
        </w:rPr>
        <w:instrText>пользователю</w:instrText>
      </w:r>
      <w:r w:rsidR="00CD7CD9" w:rsidRPr="00CD7CD9">
        <w:rPr>
          <w:color w:val="0563C1"/>
          <w:spacing w:val="-2"/>
        </w:rPr>
        <w:instrText xml:space="preserve">, </w:instrText>
      </w:r>
      <w:r w:rsidR="00CD7CD9" w:rsidRPr="00594EBA">
        <w:rPr>
          <w:color w:val="0563C1"/>
          <w:spacing w:val="-2"/>
        </w:rPr>
        <w:instrText>дает</w:instrText>
      </w:r>
      <w:r w:rsidR="00CD7CD9" w:rsidRPr="00CD7CD9">
        <w:rPr>
          <w:color w:val="0563C1"/>
          <w:spacing w:val="-2"/>
        </w:rPr>
        <w:instrText xml:space="preserve"> </w:instrText>
      </w:r>
      <w:r w:rsidR="00CD7CD9" w:rsidRPr="00594EBA">
        <w:rPr>
          <w:color w:val="0563C1"/>
          <w:spacing w:val="-2"/>
        </w:rPr>
        <w:instrText>право</w:instrText>
      </w:r>
      <w:r w:rsidR="00CD7CD9" w:rsidRPr="00CD7CD9">
        <w:rPr>
          <w:color w:val="0563C1"/>
          <w:spacing w:val="-2"/>
        </w:rPr>
        <w:instrText xml:space="preserve"> </w:instrText>
      </w:r>
      <w:r w:rsidR="00CD7CD9" w:rsidRPr="00594EBA">
        <w:rPr>
          <w:color w:val="0563C1"/>
          <w:spacing w:val="-2"/>
        </w:rPr>
        <w:instrText>доступа</w:instrText>
      </w:r>
      <w:r w:rsidR="00CD7CD9" w:rsidRPr="00CD7CD9">
        <w:rPr>
          <w:color w:val="0563C1"/>
          <w:spacing w:val="-2"/>
        </w:rPr>
        <w:instrText xml:space="preserve"> </w:instrText>
      </w:r>
      <w:r w:rsidR="00CD7CD9" w:rsidRPr="00594EBA">
        <w:rPr>
          <w:color w:val="0563C1"/>
          <w:spacing w:val="-2"/>
        </w:rPr>
        <w:instrText>к</w:instrText>
      </w:r>
      <w:r w:rsidR="00CD7CD9" w:rsidRPr="00CD7CD9">
        <w:rPr>
          <w:color w:val="0563C1"/>
          <w:spacing w:val="-2"/>
        </w:rPr>
        <w:instrText xml:space="preserve"> </w:instrText>
      </w:r>
      <w:r w:rsidR="00CD7CD9" w:rsidRPr="00594EBA">
        <w:rPr>
          <w:color w:val="0563C1"/>
          <w:spacing w:val="-2"/>
        </w:rPr>
        <w:instrText>соответствующему</w:instrText>
      </w:r>
      <w:r w:rsidR="00CD7CD9" w:rsidRPr="00CD7CD9">
        <w:rPr>
          <w:color w:val="0563C1"/>
          <w:spacing w:val="-2"/>
        </w:rPr>
        <w:instrText xml:space="preserve"> </w:instrText>
      </w:r>
      <w:r w:rsidR="00CD7CD9" w:rsidRPr="00594EBA">
        <w:rPr>
          <w:color w:val="0563C1"/>
          <w:spacing w:val="-2"/>
        </w:rPr>
        <w:instrText>программному</w:instrText>
      </w:r>
      <w:r w:rsidR="00CD7CD9" w:rsidRPr="00CD7CD9">
        <w:rPr>
          <w:color w:val="0563C1"/>
          <w:spacing w:val="-2"/>
        </w:rPr>
        <w:instrText xml:space="preserve"> </w:instrText>
      </w:r>
      <w:r w:rsidR="00CD7CD9" w:rsidRPr="00594EBA">
        <w:rPr>
          <w:color w:val="0563C1"/>
          <w:spacing w:val="-2"/>
        </w:rPr>
        <w:instrText>обеспечению</w:instrText>
      </w:r>
      <w:r w:rsidR="00CD7CD9" w:rsidRPr="00CD7CD9">
        <w:rPr>
          <w:color w:val="0563C1"/>
          <w:spacing w:val="-2"/>
        </w:rPr>
        <w:instrText xml:space="preserve"> </w:instrText>
      </w:r>
      <w:r w:rsidR="00CD7CD9" w:rsidRPr="00594EBA">
        <w:rPr>
          <w:color w:val="0563C1"/>
          <w:spacing w:val="-2"/>
        </w:rPr>
        <w:instrText>на</w:instrText>
      </w:r>
      <w:r w:rsidR="00CD7CD9" w:rsidRPr="00CD7CD9">
        <w:rPr>
          <w:color w:val="0563C1"/>
          <w:spacing w:val="-2"/>
        </w:rPr>
        <w:instrText xml:space="preserve"> </w:instrText>
      </w:r>
      <w:r w:rsidR="00CD7CD9" w:rsidRPr="00594EBA">
        <w:rPr>
          <w:color w:val="0563C1"/>
          <w:spacing w:val="-2"/>
        </w:rPr>
        <w:instrText>любом</w:instrText>
      </w:r>
      <w:r w:rsidR="00CD7CD9" w:rsidRPr="00CD7CD9">
        <w:rPr>
          <w:color w:val="0563C1"/>
          <w:spacing w:val="-2"/>
        </w:rPr>
        <w:instrText xml:space="preserve"> </w:instrText>
      </w:r>
      <w:r w:rsidR="00CD7CD9" w:rsidRPr="00594EBA">
        <w:rPr>
          <w:color w:val="0563C1"/>
          <w:spacing w:val="-2"/>
        </w:rPr>
        <w:instrText>устройстве</w:instrText>
      </w:r>
      <w:r w:rsidR="00CD7CD9" w:rsidRPr="00CD7CD9">
        <w:rPr>
          <w:color w:val="0563C1"/>
          <w:spacing w:val="-2"/>
        </w:rPr>
        <w:instrText xml:space="preserve"> </w:instrText>
      </w:r>
      <w:r w:rsidR="00CD7CD9" w:rsidRPr="00594EBA">
        <w:rPr>
          <w:color w:val="0563C1"/>
          <w:spacing w:val="-2"/>
        </w:rPr>
        <w:instrText>одному</w:instrText>
      </w:r>
      <w:r w:rsidR="00CD7CD9" w:rsidRPr="00CD7CD9">
        <w:rPr>
          <w:color w:val="0563C1"/>
          <w:spacing w:val="-2"/>
        </w:rPr>
        <w:instrText xml:space="preserve"> </w:instrText>
      </w:r>
      <w:r w:rsidR="00CD7CD9" w:rsidRPr="00594EBA">
        <w:rPr>
          <w:color w:val="0563C1"/>
          <w:spacing w:val="-2"/>
        </w:rPr>
        <w:instrText>пользователю</w:instrText>
      </w:r>
      <w:r w:rsidR="00CD7CD9" w:rsidRPr="00CD7CD9">
        <w:rPr>
          <w:color w:val="0563C1"/>
          <w:spacing w:val="-2"/>
        </w:rPr>
        <w:instrText xml:space="preserve"> </w:instrText>
      </w:r>
      <w:r w:rsidR="00CD7CD9" w:rsidRPr="00594EBA">
        <w:rPr>
          <w:color w:val="0563C1"/>
          <w:spacing w:val="-2"/>
        </w:rPr>
        <w:instrText>или</w:instrText>
      </w:r>
      <w:r w:rsidR="00CD7CD9" w:rsidRPr="00CD7CD9">
        <w:rPr>
          <w:color w:val="0563C1"/>
          <w:spacing w:val="-2"/>
        </w:rPr>
        <w:instrText xml:space="preserve"> </w:instrText>
      </w:r>
      <w:r w:rsidR="00CD7CD9" w:rsidRPr="00594EBA">
        <w:rPr>
          <w:color w:val="0563C1"/>
          <w:spacing w:val="-2"/>
        </w:rPr>
        <w:instrText>право</w:instrText>
      </w:r>
      <w:r w:rsidR="00CD7CD9" w:rsidRPr="00CD7CD9">
        <w:rPr>
          <w:color w:val="0563C1"/>
          <w:spacing w:val="-2"/>
        </w:rPr>
        <w:instrText xml:space="preserve"> </w:instrText>
      </w:r>
      <w:r w:rsidR="00CD7CD9" w:rsidRPr="00594EBA">
        <w:rPr>
          <w:color w:val="0563C1"/>
          <w:spacing w:val="-2"/>
        </w:rPr>
        <w:instrText>управления</w:instrText>
      </w:r>
      <w:r w:rsidR="00CD7CD9" w:rsidRPr="00CD7CD9">
        <w:rPr>
          <w:color w:val="0563C1"/>
          <w:spacing w:val="-2"/>
        </w:rPr>
        <w:instrText xml:space="preserve"> </w:instrText>
      </w:r>
      <w:r w:rsidR="00CD7CD9" w:rsidRPr="00594EBA">
        <w:rPr>
          <w:color w:val="0563C1"/>
          <w:spacing w:val="-2"/>
        </w:rPr>
        <w:instrText>какой</w:instrText>
      </w:r>
      <w:r w:rsidR="00CD7CD9" w:rsidRPr="00CD7CD9">
        <w:rPr>
          <w:color w:val="0563C1"/>
          <w:spacing w:val="-2"/>
        </w:rPr>
        <w:instrText>-</w:instrText>
      </w:r>
      <w:r w:rsidR="00CD7CD9" w:rsidRPr="00594EBA">
        <w:rPr>
          <w:color w:val="0563C1"/>
          <w:spacing w:val="-2"/>
        </w:rPr>
        <w:instrText>либо</w:instrText>
      </w:r>
      <w:r w:rsidR="00CD7CD9" w:rsidRPr="00CD7CD9">
        <w:rPr>
          <w:color w:val="0563C1"/>
          <w:spacing w:val="-2"/>
        </w:rPr>
        <w:instrText xml:space="preserve"> </w:instrText>
      </w:r>
      <w:r w:rsidR="00CD7CD9" w:rsidRPr="00594EBA">
        <w:rPr>
          <w:color w:val="0563C1"/>
          <w:spacing w:val="-2"/>
        </w:rPr>
        <w:instrText>Клиентской</w:instrText>
      </w:r>
      <w:r w:rsidR="00CD7CD9" w:rsidRPr="00CD7CD9">
        <w:rPr>
          <w:color w:val="0563C1"/>
          <w:spacing w:val="-2"/>
        </w:rPr>
        <w:instrText xml:space="preserve"> </w:instrText>
      </w:r>
      <w:r w:rsidR="00CD7CD9" w:rsidRPr="00594EBA">
        <w:rPr>
          <w:color w:val="0563C1"/>
          <w:spacing w:val="-2"/>
        </w:rPr>
        <w:instrText>операционной</w:instrText>
      </w:r>
      <w:r w:rsidR="00CD7CD9" w:rsidRPr="00CD7CD9">
        <w:rPr>
          <w:color w:val="0563C1"/>
          <w:spacing w:val="-2"/>
        </w:rPr>
        <w:instrText xml:space="preserve"> </w:instrText>
      </w:r>
      <w:r w:rsidR="00CD7CD9" w:rsidRPr="00594EBA">
        <w:rPr>
          <w:color w:val="0563C1"/>
          <w:spacing w:val="-2"/>
        </w:rPr>
        <w:instrText>средой</w:instrText>
      </w:r>
      <w:r w:rsidR="00CD7CD9" w:rsidRPr="00CD7CD9">
        <w:rPr>
          <w:color w:val="0563C1"/>
          <w:spacing w:val="-2"/>
        </w:rPr>
        <w:instrText xml:space="preserve">, </w:instrText>
      </w:r>
      <w:r w:rsidR="00CD7CD9" w:rsidRPr="00594EBA">
        <w:rPr>
          <w:color w:val="0563C1"/>
          <w:spacing w:val="-2"/>
        </w:rPr>
        <w:instrText>с</w:instrText>
      </w:r>
      <w:r w:rsidR="00CD7CD9" w:rsidRPr="00CD7CD9">
        <w:rPr>
          <w:color w:val="0563C1"/>
          <w:spacing w:val="-2"/>
        </w:rPr>
        <w:instrText xml:space="preserve"> </w:instrText>
      </w:r>
      <w:r w:rsidR="00CD7CD9" w:rsidRPr="00594EBA">
        <w:rPr>
          <w:color w:val="0563C1"/>
          <w:spacing w:val="-2"/>
        </w:rPr>
        <w:instrText>которой</w:instrText>
      </w:r>
      <w:r w:rsidR="00CD7CD9" w:rsidRPr="00CD7CD9">
        <w:rPr>
          <w:color w:val="0563C1"/>
          <w:spacing w:val="-2"/>
        </w:rPr>
        <w:instrText xml:space="preserve"> </w:instrText>
      </w:r>
      <w:r w:rsidR="00CD7CD9" w:rsidRPr="00594EBA">
        <w:rPr>
          <w:color w:val="0563C1"/>
          <w:spacing w:val="-2"/>
        </w:rPr>
        <w:instrText>работает</w:instrText>
      </w:r>
      <w:r w:rsidR="00CD7CD9" w:rsidRPr="00CD7CD9">
        <w:rPr>
          <w:color w:val="0563C1"/>
          <w:spacing w:val="-2"/>
        </w:rPr>
        <w:instrText xml:space="preserve"> </w:instrText>
      </w:r>
      <w:r w:rsidR="00CD7CD9" w:rsidRPr="00594EBA">
        <w:rPr>
          <w:color w:val="0563C1"/>
          <w:spacing w:val="-2"/>
        </w:rPr>
        <w:instrText>один</w:instrText>
      </w:r>
      <w:r w:rsidR="00CD7CD9" w:rsidRPr="00CD7CD9">
        <w:rPr>
          <w:color w:val="0563C1"/>
          <w:spacing w:val="-2"/>
        </w:rPr>
        <w:instrText xml:space="preserve"> </w:instrText>
      </w:r>
      <w:r w:rsidR="00CD7CD9" w:rsidRPr="00594EBA">
        <w:rPr>
          <w:color w:val="0563C1"/>
          <w:spacing w:val="-2"/>
        </w:rPr>
        <w:instrText>пользователь</w:instrText>
      </w:r>
      <w:r w:rsidR="00CD7CD9" w:rsidRPr="00CD7CD9">
        <w:rPr>
          <w:color w:val="0563C1"/>
          <w:spacing w:val="-2"/>
        </w:rPr>
        <w:instrText xml:space="preserve">. </w:instrText>
      </w:r>
      <w:r w:rsidR="00CD7CD9" w:rsidRPr="00594EBA">
        <w:rPr>
          <w:color w:val="0563C1"/>
          <w:spacing w:val="-2"/>
        </w:rPr>
        <w:instrText>Лицензия</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w:instrText>
      </w:r>
      <w:r w:rsidR="00CD7CD9" w:rsidRPr="00594EBA">
        <w:rPr>
          <w:color w:val="0563C1"/>
          <w:spacing w:val="-2"/>
        </w:rPr>
        <w:instrText>назначенная</w:instrText>
      </w:r>
      <w:r w:rsidR="00CD7CD9" w:rsidRPr="00CD7CD9">
        <w:rPr>
          <w:color w:val="0563C1"/>
          <w:spacing w:val="-2"/>
        </w:rPr>
        <w:instrText xml:space="preserve"> </w:instrText>
      </w:r>
      <w:r w:rsidR="00CD7CD9" w:rsidRPr="00594EBA">
        <w:rPr>
          <w:color w:val="0563C1"/>
          <w:spacing w:val="-2"/>
        </w:rPr>
        <w:instrText>устройству</w:instrText>
      </w:r>
      <w:r w:rsidR="00CD7CD9" w:rsidRPr="00CD7CD9">
        <w:rPr>
          <w:color w:val="0563C1"/>
          <w:spacing w:val="-2"/>
        </w:rPr>
        <w:instrText xml:space="preserve">, </w:instrText>
      </w:r>
      <w:r w:rsidR="00CD7CD9" w:rsidRPr="00594EBA">
        <w:rPr>
          <w:color w:val="0563C1"/>
          <w:spacing w:val="-2"/>
        </w:rPr>
        <w:instrText>дает</w:instrText>
      </w:r>
      <w:r w:rsidR="00CD7CD9" w:rsidRPr="00CD7CD9">
        <w:rPr>
          <w:color w:val="0563C1"/>
          <w:spacing w:val="-2"/>
        </w:rPr>
        <w:instrText xml:space="preserve"> </w:instrText>
      </w:r>
      <w:r w:rsidR="00CD7CD9" w:rsidRPr="00594EBA">
        <w:rPr>
          <w:color w:val="0563C1"/>
          <w:spacing w:val="-2"/>
        </w:rPr>
        <w:instrText>право</w:instrText>
      </w:r>
      <w:r w:rsidR="00CD7CD9" w:rsidRPr="00CD7CD9">
        <w:rPr>
          <w:color w:val="0563C1"/>
          <w:spacing w:val="-2"/>
        </w:rPr>
        <w:instrText xml:space="preserve"> </w:instrText>
      </w:r>
      <w:r w:rsidR="00CD7CD9" w:rsidRPr="00594EBA">
        <w:rPr>
          <w:color w:val="0563C1"/>
          <w:spacing w:val="-2"/>
        </w:rPr>
        <w:instrText>доступа</w:instrText>
      </w:r>
      <w:r w:rsidR="00CD7CD9" w:rsidRPr="00CD7CD9">
        <w:rPr>
          <w:color w:val="0563C1"/>
          <w:spacing w:val="-2"/>
        </w:rPr>
        <w:instrText xml:space="preserve"> </w:instrText>
      </w:r>
      <w:r w:rsidR="00CD7CD9" w:rsidRPr="00594EBA">
        <w:rPr>
          <w:color w:val="0563C1"/>
          <w:spacing w:val="-2"/>
        </w:rPr>
        <w:instrText>к</w:instrText>
      </w:r>
      <w:r w:rsidR="00CD7CD9" w:rsidRPr="00CD7CD9">
        <w:rPr>
          <w:color w:val="0563C1"/>
          <w:spacing w:val="-2"/>
        </w:rPr>
        <w:instrText xml:space="preserve"> </w:instrText>
      </w:r>
      <w:r w:rsidR="00CD7CD9" w:rsidRPr="00594EBA">
        <w:rPr>
          <w:color w:val="0563C1"/>
          <w:spacing w:val="-2"/>
        </w:rPr>
        <w:instrText>соответствующему</w:instrText>
      </w:r>
      <w:r w:rsidR="00CD7CD9" w:rsidRPr="00CD7CD9">
        <w:rPr>
          <w:color w:val="0563C1"/>
          <w:spacing w:val="-2"/>
        </w:rPr>
        <w:instrText xml:space="preserve"> </w:instrText>
      </w:r>
      <w:r w:rsidR="00CD7CD9" w:rsidRPr="00594EBA">
        <w:rPr>
          <w:color w:val="0563C1"/>
          <w:spacing w:val="-2"/>
        </w:rPr>
        <w:instrText>программному</w:instrText>
      </w:r>
      <w:r w:rsidR="00CD7CD9" w:rsidRPr="00CD7CD9">
        <w:rPr>
          <w:color w:val="0563C1"/>
          <w:spacing w:val="-2"/>
        </w:rPr>
        <w:instrText xml:space="preserve"> </w:instrText>
      </w:r>
      <w:r w:rsidR="00CD7CD9" w:rsidRPr="00594EBA">
        <w:rPr>
          <w:color w:val="0563C1"/>
          <w:spacing w:val="-2"/>
        </w:rPr>
        <w:instrText>обеспечению</w:instrText>
      </w:r>
      <w:r w:rsidR="00CD7CD9" w:rsidRPr="00CD7CD9">
        <w:rPr>
          <w:color w:val="0563C1"/>
          <w:spacing w:val="-2"/>
        </w:rPr>
        <w:instrText xml:space="preserve"> </w:instrText>
      </w:r>
      <w:r w:rsidR="00CD7CD9" w:rsidRPr="00594EBA">
        <w:rPr>
          <w:color w:val="0563C1"/>
          <w:spacing w:val="-2"/>
        </w:rPr>
        <w:instrText>на</w:instrText>
      </w:r>
      <w:r w:rsidR="00CD7CD9" w:rsidRPr="00CD7CD9">
        <w:rPr>
          <w:color w:val="0563C1"/>
          <w:spacing w:val="-2"/>
        </w:rPr>
        <w:instrText xml:space="preserve"> </w:instrText>
      </w:r>
      <w:r w:rsidR="00CD7CD9" w:rsidRPr="00594EBA">
        <w:rPr>
          <w:color w:val="0563C1"/>
          <w:spacing w:val="-2"/>
        </w:rPr>
        <w:instrText>одном</w:instrText>
      </w:r>
      <w:r w:rsidR="00CD7CD9" w:rsidRPr="00CD7CD9">
        <w:rPr>
          <w:color w:val="0563C1"/>
          <w:spacing w:val="-2"/>
        </w:rPr>
        <w:instrText xml:space="preserve"> </w:instrText>
      </w:r>
      <w:r w:rsidR="00CD7CD9" w:rsidRPr="00594EBA">
        <w:rPr>
          <w:color w:val="0563C1"/>
          <w:spacing w:val="-2"/>
        </w:rPr>
        <w:instrText>устройстве</w:instrText>
      </w:r>
      <w:r w:rsidR="00CD7CD9" w:rsidRPr="00CD7CD9">
        <w:rPr>
          <w:color w:val="0563C1"/>
          <w:spacing w:val="-2"/>
        </w:rPr>
        <w:instrText xml:space="preserve"> </w:instrText>
      </w:r>
      <w:r w:rsidR="00CD7CD9" w:rsidRPr="00594EBA">
        <w:rPr>
          <w:color w:val="0563C1"/>
          <w:spacing w:val="-2"/>
        </w:rPr>
        <w:instrText>любым</w:instrText>
      </w:r>
      <w:r w:rsidR="00CD7CD9" w:rsidRPr="00CD7CD9">
        <w:rPr>
          <w:color w:val="0563C1"/>
          <w:spacing w:val="-2"/>
        </w:rPr>
        <w:instrText xml:space="preserve"> </w:instrText>
      </w:r>
      <w:r w:rsidR="00CD7CD9" w:rsidRPr="00594EBA">
        <w:rPr>
          <w:color w:val="0563C1"/>
          <w:spacing w:val="-2"/>
        </w:rPr>
        <w:instrText>пользователям</w:instrText>
      </w:r>
      <w:r w:rsidR="00CD7CD9" w:rsidRPr="00CD7CD9">
        <w:rPr>
          <w:color w:val="0563C1"/>
          <w:spacing w:val="-2"/>
        </w:rPr>
        <w:instrText xml:space="preserve">. </w:instrText>
      </w:r>
      <w:r w:rsidR="00CD7CD9" w:rsidRPr="00594EBA">
        <w:rPr>
          <w:color w:val="0563C1"/>
          <w:spacing w:val="-2"/>
        </w:rPr>
        <w:instrText>Одна</w:instrText>
      </w:r>
      <w:r w:rsidR="00CD7CD9" w:rsidRPr="00CD7CD9">
        <w:rPr>
          <w:color w:val="0563C1"/>
          <w:spacing w:val="-2"/>
        </w:rPr>
        <w:instrText xml:space="preserve"> </w:instrText>
      </w:r>
      <w:r w:rsidR="00CD7CD9" w:rsidRPr="00594EBA">
        <w:rPr>
          <w:color w:val="0563C1"/>
          <w:spacing w:val="-2"/>
        </w:rPr>
        <w:instrText>лицензия</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w:instrText>
      </w:r>
      <w:r w:rsidR="00CD7CD9" w:rsidRPr="00594EBA">
        <w:rPr>
          <w:color w:val="0563C1"/>
          <w:spacing w:val="-2"/>
        </w:rPr>
        <w:instrText>для</w:instrText>
      </w:r>
      <w:r w:rsidR="00CD7CD9" w:rsidRPr="00CD7CD9">
        <w:rPr>
          <w:color w:val="0563C1"/>
          <w:spacing w:val="-2"/>
        </w:rPr>
        <w:instrText xml:space="preserve"> </w:instrText>
      </w:r>
      <w:r w:rsidR="00CD7CD9" w:rsidRPr="00594EBA">
        <w:rPr>
          <w:color w:val="0563C1"/>
          <w:spacing w:val="-2"/>
        </w:rPr>
        <w:instrText>Операционной</w:instrText>
      </w:r>
      <w:r w:rsidR="00CD7CD9" w:rsidRPr="00CD7CD9">
        <w:rPr>
          <w:color w:val="0563C1"/>
          <w:spacing w:val="-2"/>
        </w:rPr>
        <w:instrText xml:space="preserve"> </w:instrText>
      </w:r>
      <w:r w:rsidR="00CD7CD9" w:rsidRPr="00594EBA">
        <w:rPr>
          <w:color w:val="0563C1"/>
          <w:spacing w:val="-2"/>
        </w:rPr>
        <w:instrText>среды</w:instrText>
      </w:r>
      <w:r w:rsidR="00CD7CD9" w:rsidRPr="00CD7CD9">
        <w:rPr>
          <w:color w:val="0563C1"/>
          <w:spacing w:val="-2"/>
        </w:rPr>
        <w:instrText xml:space="preserve"> </w:instrText>
      </w:r>
      <w:r w:rsidR="00CD7CD9" w:rsidRPr="00594EBA">
        <w:rPr>
          <w:color w:val="0563C1"/>
          <w:spacing w:val="-2"/>
        </w:rPr>
        <w:instrText>дает</w:instrText>
      </w:r>
      <w:r w:rsidR="00CD7CD9" w:rsidRPr="00CD7CD9">
        <w:rPr>
          <w:color w:val="0563C1"/>
          <w:spacing w:val="-2"/>
        </w:rPr>
        <w:instrText xml:space="preserve"> </w:instrText>
      </w:r>
      <w:r w:rsidR="00CD7CD9" w:rsidRPr="00594EBA">
        <w:rPr>
          <w:color w:val="0563C1"/>
          <w:spacing w:val="-2"/>
        </w:rPr>
        <w:instrText>право</w:instrText>
      </w:r>
      <w:r w:rsidR="00CD7CD9" w:rsidRPr="00CD7CD9">
        <w:rPr>
          <w:color w:val="0563C1"/>
          <w:spacing w:val="-2"/>
        </w:rPr>
        <w:instrText xml:space="preserve"> </w:instrText>
      </w:r>
      <w:r w:rsidR="00CD7CD9" w:rsidRPr="00594EBA">
        <w:rPr>
          <w:color w:val="0563C1"/>
          <w:spacing w:val="-2"/>
        </w:rPr>
        <w:instrText>управления</w:instrText>
      </w:r>
      <w:r w:rsidR="00CD7CD9" w:rsidRPr="00CD7CD9">
        <w:rPr>
          <w:color w:val="0563C1"/>
          <w:spacing w:val="-2"/>
        </w:rPr>
        <w:instrText xml:space="preserve"> </w:instrText>
      </w:r>
      <w:r w:rsidR="00CD7CD9" w:rsidRPr="00594EBA">
        <w:rPr>
          <w:color w:val="0563C1"/>
          <w:spacing w:val="-2"/>
        </w:rPr>
        <w:instrText>одной</w:instrText>
      </w:r>
      <w:r w:rsidR="00CD7CD9" w:rsidRPr="00CD7CD9">
        <w:rPr>
          <w:color w:val="0563C1"/>
          <w:spacing w:val="-2"/>
        </w:rPr>
        <w:instrText xml:space="preserve"> </w:instrText>
      </w:r>
      <w:r w:rsidR="00CD7CD9" w:rsidRPr="00124A94">
        <w:rPr>
          <w:color w:val="0563C1"/>
          <w:spacing w:val="-2"/>
          <w:lang w:val="en-US"/>
        </w:rPr>
        <w:instrText>OSE</w:instrText>
      </w:r>
      <w:r w:rsidR="00CD7CD9" w:rsidRPr="00CD7CD9">
        <w:rPr>
          <w:color w:val="0563C1"/>
          <w:spacing w:val="-2"/>
        </w:rPr>
        <w:instrText xml:space="preserve">, </w:instrText>
      </w:r>
      <w:r w:rsidR="00CD7CD9" w:rsidRPr="00594EBA">
        <w:rPr>
          <w:color w:val="0563C1"/>
          <w:spacing w:val="-2"/>
        </w:rPr>
        <w:instrText>к</w:instrText>
      </w:r>
      <w:r w:rsidR="00CD7CD9" w:rsidRPr="00CD7CD9">
        <w:rPr>
          <w:color w:val="0563C1"/>
          <w:spacing w:val="-2"/>
        </w:rPr>
        <w:instrText xml:space="preserve"> </w:instrText>
      </w:r>
      <w:r w:rsidR="00CD7CD9" w:rsidRPr="00594EBA">
        <w:rPr>
          <w:color w:val="0563C1"/>
          <w:spacing w:val="-2"/>
        </w:rPr>
        <w:instrText>которой</w:instrText>
      </w:r>
      <w:r w:rsidR="00CD7CD9" w:rsidRPr="00CD7CD9">
        <w:rPr>
          <w:color w:val="0563C1"/>
          <w:spacing w:val="-2"/>
        </w:rPr>
        <w:instrText xml:space="preserve"> </w:instrText>
      </w:r>
      <w:r w:rsidR="00CD7CD9" w:rsidRPr="00594EBA">
        <w:rPr>
          <w:color w:val="0563C1"/>
          <w:spacing w:val="-2"/>
        </w:rPr>
        <w:instrText>имеет</w:instrText>
      </w:r>
      <w:r w:rsidR="00CD7CD9" w:rsidRPr="00CD7CD9">
        <w:rPr>
          <w:color w:val="0563C1"/>
          <w:spacing w:val="-2"/>
        </w:rPr>
        <w:instrText xml:space="preserve"> </w:instrText>
      </w:r>
      <w:r w:rsidR="00CD7CD9" w:rsidRPr="00594EBA">
        <w:rPr>
          <w:color w:val="0563C1"/>
          <w:spacing w:val="-2"/>
        </w:rPr>
        <w:instrText>доступ</w:instrText>
      </w:r>
      <w:r w:rsidR="00CD7CD9" w:rsidRPr="00CD7CD9">
        <w:rPr>
          <w:color w:val="0563C1"/>
          <w:spacing w:val="-2"/>
        </w:rPr>
        <w:instrText xml:space="preserve"> </w:instrText>
      </w:r>
      <w:r w:rsidR="00CD7CD9" w:rsidRPr="00594EBA">
        <w:rPr>
          <w:color w:val="0563C1"/>
          <w:spacing w:val="-2"/>
        </w:rPr>
        <w:instrText>любой</w:instrText>
      </w:r>
      <w:r w:rsidR="00CD7CD9" w:rsidRPr="00CD7CD9">
        <w:rPr>
          <w:color w:val="0563C1"/>
          <w:spacing w:val="-2"/>
        </w:rPr>
        <w:instrText xml:space="preserve"> </w:instrText>
      </w:r>
      <w:r w:rsidR="00CD7CD9" w:rsidRPr="00594EBA">
        <w:rPr>
          <w:color w:val="0563C1"/>
          <w:spacing w:val="-2"/>
        </w:rPr>
        <w:instrText>пользователь</w:instrText>
      </w:r>
      <w:r w:rsidR="00CD7CD9" w:rsidRPr="00CD7CD9">
        <w:rPr>
          <w:color w:val="0563C1"/>
          <w:spacing w:val="-2"/>
        </w:rPr>
        <w:instrText xml:space="preserve">. </w:instrText>
      </w:r>
      <w:r w:rsidR="00CD7CD9" w:rsidRPr="00594EBA">
        <w:rPr>
          <w:color w:val="0563C1"/>
          <w:spacing w:val="-2"/>
        </w:rPr>
        <w:instrText>Лицензию</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w:instrText>
      </w:r>
      <w:r w:rsidR="00CD7CD9" w:rsidRPr="00594EBA">
        <w:rPr>
          <w:color w:val="0563C1"/>
          <w:spacing w:val="-2"/>
        </w:rPr>
        <w:instrText>для</w:instrText>
      </w:r>
      <w:r w:rsidR="00CD7CD9" w:rsidRPr="00CD7CD9">
        <w:rPr>
          <w:color w:val="0563C1"/>
          <w:spacing w:val="-2"/>
        </w:rPr>
        <w:instrText xml:space="preserve"> </w:instrText>
      </w:r>
      <w:r w:rsidR="00CD7CD9" w:rsidRPr="00594EBA">
        <w:rPr>
          <w:color w:val="0563C1"/>
          <w:spacing w:val="-2"/>
        </w:rPr>
        <w:instrText>учащихся</w:instrText>
      </w:r>
      <w:r w:rsidR="00CD7CD9" w:rsidRPr="00CD7CD9">
        <w:rPr>
          <w:color w:val="0563C1"/>
          <w:spacing w:val="-2"/>
        </w:rPr>
        <w:instrText xml:space="preserve"> </w:instrText>
      </w:r>
      <w:r w:rsidR="00CD7CD9" w:rsidRPr="00594EBA">
        <w:rPr>
          <w:color w:val="0563C1"/>
          <w:spacing w:val="-2"/>
        </w:rPr>
        <w:instrText>можно</w:instrText>
      </w:r>
      <w:r w:rsidR="00CD7CD9" w:rsidRPr="00CD7CD9">
        <w:rPr>
          <w:color w:val="0563C1"/>
          <w:spacing w:val="-2"/>
        </w:rPr>
        <w:instrText xml:space="preserve"> </w:instrText>
      </w:r>
      <w:r w:rsidR="00CD7CD9" w:rsidRPr="00594EBA">
        <w:rPr>
          <w:color w:val="0563C1"/>
          <w:spacing w:val="-2"/>
        </w:rPr>
        <w:instrText>назначить</w:instrText>
      </w:r>
      <w:r w:rsidR="00CD7CD9" w:rsidRPr="00CD7CD9">
        <w:rPr>
          <w:color w:val="0563C1"/>
          <w:spacing w:val="-2"/>
        </w:rPr>
        <w:instrText xml:space="preserve"> </w:instrText>
      </w:r>
      <w:r w:rsidR="00CD7CD9" w:rsidRPr="00594EBA">
        <w:rPr>
          <w:color w:val="0563C1"/>
          <w:spacing w:val="-2"/>
        </w:rPr>
        <w:instrText>Соответствующим</w:instrText>
      </w:r>
      <w:r w:rsidR="00CD7CD9" w:rsidRPr="00CD7CD9">
        <w:rPr>
          <w:color w:val="0563C1"/>
          <w:spacing w:val="-2"/>
        </w:rPr>
        <w:instrText xml:space="preserve"> </w:instrText>
      </w:r>
      <w:r w:rsidR="00CD7CD9" w:rsidRPr="00594EBA">
        <w:rPr>
          <w:color w:val="0563C1"/>
          <w:spacing w:val="-2"/>
        </w:rPr>
        <w:instrText>пользователям</w:instrText>
      </w:r>
      <w:r w:rsidR="00CD7CD9" w:rsidRPr="00CD7CD9">
        <w:rPr>
          <w:color w:val="0563C1"/>
          <w:spacing w:val="-2"/>
        </w:rPr>
        <w:instrText xml:space="preserve"> </w:instrText>
      </w:r>
      <w:r w:rsidR="00CD7CD9" w:rsidRPr="00594EBA">
        <w:rPr>
          <w:color w:val="0563C1"/>
          <w:spacing w:val="-2"/>
        </w:rPr>
        <w:instrText>со</w:instrText>
      </w:r>
      <w:r w:rsidR="00CD7CD9" w:rsidRPr="00CD7CD9">
        <w:rPr>
          <w:color w:val="0563C1"/>
          <w:spacing w:val="-2"/>
        </w:rPr>
        <w:instrText xml:space="preserve"> </w:instrText>
      </w:r>
      <w:r w:rsidR="00CD7CD9" w:rsidRPr="00594EBA">
        <w:rPr>
          <w:color w:val="0563C1"/>
          <w:spacing w:val="-2"/>
        </w:rPr>
        <w:instrText>статусом</w:instrText>
      </w:r>
      <w:r w:rsidR="00CD7CD9" w:rsidRPr="00CD7CD9">
        <w:rPr>
          <w:color w:val="0563C1"/>
          <w:spacing w:val="-2"/>
        </w:rPr>
        <w:instrText xml:space="preserve"> </w:instrText>
      </w:r>
      <w:r w:rsidR="00CD7CD9" w:rsidRPr="00594EBA">
        <w:rPr>
          <w:color w:val="0563C1"/>
          <w:spacing w:val="-2"/>
        </w:rPr>
        <w:instrText>учебного</w:instrText>
      </w:r>
      <w:r w:rsidR="00CD7CD9" w:rsidRPr="00CD7CD9">
        <w:rPr>
          <w:color w:val="0563C1"/>
          <w:spacing w:val="-2"/>
        </w:rPr>
        <w:instrText xml:space="preserve"> </w:instrText>
      </w:r>
      <w:r w:rsidR="00CD7CD9" w:rsidRPr="00594EBA">
        <w:rPr>
          <w:color w:val="0563C1"/>
          <w:spacing w:val="-2"/>
        </w:rPr>
        <w:instrText>заведения</w:instrText>
      </w:r>
      <w:r w:rsidR="00CD7CD9" w:rsidRPr="00CD7CD9">
        <w:rPr>
          <w:color w:val="0563C1"/>
          <w:spacing w:val="-2"/>
        </w:rPr>
        <w:instrText xml:space="preserve"> </w:instrText>
      </w:r>
      <w:r w:rsidR="00CD7CD9" w:rsidRPr="00594EBA">
        <w:rPr>
          <w:color w:val="0563C1"/>
          <w:spacing w:val="-2"/>
        </w:rPr>
        <w:instrText>согласно</w:instrText>
      </w:r>
      <w:r w:rsidR="00CD7CD9" w:rsidRPr="00CD7CD9">
        <w:rPr>
          <w:color w:val="0563C1"/>
          <w:spacing w:val="-2"/>
        </w:rPr>
        <w:instrText xml:space="preserve"> </w:instrText>
      </w:r>
      <w:r w:rsidR="00CD7CD9" w:rsidRPr="00594EBA">
        <w:rPr>
          <w:color w:val="0563C1"/>
          <w:spacing w:val="-2"/>
        </w:rPr>
        <w:instrText>определению</w:instrText>
      </w:r>
      <w:r w:rsidR="00CD7CD9" w:rsidRPr="00CD7CD9">
        <w:rPr>
          <w:color w:val="0563C1"/>
          <w:spacing w:val="-2"/>
        </w:rPr>
        <w:instrText xml:space="preserve"> </w:instrText>
      </w:r>
      <w:r w:rsidR="00CD7CD9" w:rsidRPr="00594EBA">
        <w:rPr>
          <w:color w:val="0563C1"/>
          <w:spacing w:val="-2"/>
        </w:rPr>
        <w:instrText>в</w:instrText>
      </w:r>
      <w:r w:rsidR="00CD7CD9" w:rsidRPr="00CD7CD9">
        <w:rPr>
          <w:color w:val="0563C1"/>
          <w:spacing w:val="-2"/>
        </w:rPr>
        <w:instrText xml:space="preserve"> </w:instrText>
      </w:r>
      <w:r w:rsidR="00CD7CD9" w:rsidRPr="00594EBA">
        <w:rPr>
          <w:color w:val="0563C1"/>
          <w:spacing w:val="-2"/>
        </w:rPr>
        <w:instrText>Приложении</w:instrText>
      </w:r>
      <w:r w:rsidR="00CD7CD9" w:rsidRPr="00CD7CD9">
        <w:rPr>
          <w:color w:val="0563C1"/>
          <w:spacing w:val="-2"/>
        </w:rPr>
        <w:instrText xml:space="preserve"> </w:instrText>
      </w:r>
      <w:r w:rsidR="00CD7CD9" w:rsidRPr="00594EBA">
        <w:rPr>
          <w:color w:val="0563C1"/>
          <w:spacing w:val="-2"/>
        </w:rPr>
        <w:instrText>для</w:instrText>
      </w:r>
      <w:r w:rsidR="00CD7CD9" w:rsidRPr="00CD7CD9">
        <w:rPr>
          <w:color w:val="0563C1"/>
          <w:spacing w:val="-2"/>
        </w:rPr>
        <w:instrText xml:space="preserve"> </w:instrText>
      </w:r>
      <w:r w:rsidR="00CD7CD9" w:rsidRPr="00594EBA">
        <w:rPr>
          <w:color w:val="0563C1"/>
          <w:spacing w:val="-2"/>
        </w:rPr>
        <w:instrText>Соответствующих</w:instrText>
      </w:r>
      <w:r w:rsidR="00CD7CD9" w:rsidRPr="00CD7CD9">
        <w:rPr>
          <w:color w:val="0563C1"/>
          <w:spacing w:val="-2"/>
        </w:rPr>
        <w:instrText xml:space="preserve"> </w:instrText>
      </w:r>
      <w:r w:rsidR="00CD7CD9" w:rsidRPr="00594EBA">
        <w:rPr>
          <w:color w:val="0563C1"/>
          <w:spacing w:val="-2"/>
        </w:rPr>
        <w:instrText>клиентов</w:instrText>
      </w:r>
      <w:r w:rsidR="00CD7CD9" w:rsidRPr="00CD7CD9">
        <w:rPr>
          <w:color w:val="0563C1"/>
          <w:spacing w:val="-2"/>
        </w:rPr>
        <w:instrText xml:space="preserve"> </w:instrText>
      </w:r>
      <w:r w:rsidR="00CD7CD9" w:rsidRPr="00594EBA">
        <w:rPr>
          <w:color w:val="0563C1"/>
          <w:spacing w:val="-2"/>
        </w:rPr>
        <w:instrText>со</w:instrText>
      </w:r>
      <w:r w:rsidR="00CD7CD9" w:rsidRPr="00CD7CD9">
        <w:rPr>
          <w:color w:val="0563C1"/>
          <w:spacing w:val="-2"/>
        </w:rPr>
        <w:instrText xml:space="preserve"> </w:instrText>
      </w:r>
      <w:r w:rsidR="00CD7CD9" w:rsidRPr="00594EBA">
        <w:rPr>
          <w:color w:val="0563C1"/>
          <w:spacing w:val="-2"/>
        </w:rPr>
        <w:instrText>статусом</w:instrText>
      </w:r>
      <w:r w:rsidR="00CD7CD9" w:rsidRPr="00CD7CD9">
        <w:rPr>
          <w:color w:val="0563C1"/>
          <w:spacing w:val="-2"/>
        </w:rPr>
        <w:instrText xml:space="preserve"> </w:instrText>
      </w:r>
      <w:r w:rsidR="00CD7CD9" w:rsidRPr="00594EBA">
        <w:rPr>
          <w:color w:val="0563C1"/>
          <w:spacing w:val="-2"/>
        </w:rPr>
        <w:instrText>учебного</w:instrText>
      </w:r>
      <w:r w:rsidR="00CD7CD9" w:rsidRPr="00CD7CD9">
        <w:rPr>
          <w:color w:val="0563C1"/>
          <w:spacing w:val="-2"/>
        </w:rPr>
        <w:instrText xml:space="preserve"> </w:instrText>
      </w:r>
      <w:r w:rsidR="00CD7CD9" w:rsidRPr="00594EBA">
        <w:rPr>
          <w:color w:val="0563C1"/>
          <w:spacing w:val="-2"/>
        </w:rPr>
        <w:instrText>заведения</w:instrText>
      </w:r>
      <w:r w:rsidR="00CD7CD9" w:rsidRPr="00CD7CD9">
        <w:rPr>
          <w:color w:val="0563C1"/>
          <w:spacing w:val="-2"/>
        </w:rPr>
        <w:instrText>."</w:instrText>
      </w:r>
      <w:r w:rsidR="00CD7CD9" w:rsidRPr="00594EBA">
        <w:rPr>
          <w:color w:val="0563C1"/>
          <w:spacing w:val="-2"/>
        </w:rPr>
        <w:fldChar w:fldCharType="separate"/>
      </w:r>
      <w:r w:rsidR="00CD7CD9" w:rsidRPr="00124A94">
        <w:rPr>
          <w:color w:val="0563C1"/>
          <w:spacing w:val="-2"/>
          <w:lang w:val="en-US"/>
        </w:rPr>
        <w:t>SAL</w:t>
      </w:r>
      <w:r w:rsidR="00CD7CD9" w:rsidRPr="00594EBA">
        <w:rPr>
          <w:color w:val="0563C1"/>
          <w:spacing w:val="-2"/>
        </w:rPr>
        <w:fldChar w:fldCharType="end"/>
      </w:r>
      <w:r>
        <w:t xml:space="preserve"> для пользователей, имеющих право осуществлять доступ к одной из следующих функций или более:</w:t>
      </w:r>
    </w:p>
    <w:p w14:paraId="5CCEF92F" w14:textId="77777777" w:rsidR="00985960" w:rsidRPr="00384DD3" w:rsidRDefault="00985960" w:rsidP="00985960">
      <w:pPr>
        <w:pStyle w:val="ProductList-Body"/>
        <w:rPr>
          <w:sz w:val="16"/>
          <w:szCs w:val="16"/>
        </w:rPr>
      </w:pPr>
    </w:p>
    <w:p w14:paraId="0B3A757E" w14:textId="77777777" w:rsidR="00985960" w:rsidRPr="00B3420A" w:rsidRDefault="00985960" w:rsidP="00985960">
      <w:pPr>
        <w:pStyle w:val="ProductList-Body"/>
        <w:tabs>
          <w:tab w:val="clear" w:pos="360"/>
          <w:tab w:val="clear" w:pos="720"/>
          <w:tab w:val="clear" w:pos="1080"/>
        </w:tabs>
        <w:ind w:left="360"/>
      </w:pPr>
      <w:r>
        <w:rPr>
          <w:b/>
          <w:color w:val="0072C6"/>
        </w:rPr>
        <w:t>6.1 Функция удаленного рабочего стола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D356FC" w14:paraId="6E9A7486" w14:textId="77777777" w:rsidTr="00DC5948">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7D51F5D" w14:textId="72DD8671" w:rsidR="00985960" w:rsidRPr="00246F33" w:rsidRDefault="00784622" w:rsidP="00DC5948">
            <w:pPr>
              <w:pStyle w:val="ProductList-Offering"/>
              <w:tabs>
                <w:tab w:val="clear" w:pos="360"/>
                <w:tab w:val="clear" w:pos="720"/>
                <w:tab w:val="clear" w:pos="1080"/>
                <w:tab w:val="left" w:pos="956"/>
              </w:tabs>
              <w:spacing w:before="40" w:after="40"/>
              <w:rPr>
                <w:lang w:val="en-US"/>
              </w:rPr>
            </w:pPr>
            <w:r w:rsidRPr="0051498B">
              <w:rPr>
                <w:rFonts w:ascii="Calibri Light" w:hAnsi="Calibri Light"/>
              </w:rPr>
              <w:t>Лицензия SAL</w:t>
            </w:r>
            <w:r w:rsidRPr="0051498B">
              <w:rPr>
                <w:rFonts w:ascii="Calibri Light" w:hAnsi="Calibri Light"/>
                <w:vertAlign w:val="superscript"/>
              </w:rPr>
              <w:t xml:space="preserve">1 </w:t>
            </w:r>
            <w:r w:rsidRPr="0051498B">
              <w:rPr>
                <w:rFonts w:ascii="Calibri Light" w:hAnsi="Calibri Light"/>
              </w:rPr>
              <w:t>на службы удаленных рабочих столов</w:t>
            </w:r>
            <w:r w:rsidRPr="0051498B">
              <w:rPr>
                <w:rFonts w:ascii="Calibri Light" w:hAnsi="Calibri Light"/>
              </w:rPr>
              <w:fldChar w:fldCharType="begin"/>
            </w:r>
            <w:r w:rsidRPr="0051498B">
              <w:rPr>
                <w:rFonts w:ascii="Calibri Light" w:hAnsi="Calibri Light"/>
              </w:rPr>
              <w:instrText>xe "Windows Server 2012 R2 Remote Desktop Services"</w:instrText>
            </w:r>
            <w:r w:rsidRPr="0051498B">
              <w:rPr>
                <w:rFonts w:ascii="Calibri Light" w:hAnsi="Calibri Light"/>
              </w:rPr>
              <w:fldChar w:fldCharType="end"/>
            </w:r>
            <w:r w:rsidRPr="0051498B">
              <w:rPr>
                <w:rFonts w:ascii="Calibri Light" w:hAnsi="Calibri Light"/>
              </w:rPr>
              <w:t xml:space="preserve"> Windows Server 2012 R2</w:t>
            </w:r>
            <w:r w:rsidRPr="0051498B">
              <w:rPr>
                <w:rFonts w:ascii="Calibri Light" w:hAnsi="Calibri Light"/>
              </w:rPr>
              <w:fldChar w:fldCharType="begin"/>
            </w:r>
            <w:r w:rsidRPr="0051498B">
              <w:rPr>
                <w:rFonts w:ascii="Calibri Light" w:hAnsi="Calibri Light"/>
              </w:rPr>
              <w:instrText>xe "Windows Server 2012 R2"</w:instrText>
            </w:r>
            <w:r w:rsidRPr="0051498B">
              <w:rPr>
                <w:rFonts w:ascii="Calibri Light" w:hAnsi="Calibri Light"/>
              </w:rPr>
              <w:fldChar w:fldCharType="end"/>
            </w:r>
            <w:r w:rsidRPr="0051498B">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762117C9" w14:textId="77777777" w:rsidR="00985960" w:rsidRPr="00246F33" w:rsidRDefault="00985960" w:rsidP="00DC5948">
            <w:pPr>
              <w:pStyle w:val="ProductList-Offering"/>
              <w:tabs>
                <w:tab w:val="clear" w:pos="360"/>
                <w:tab w:val="clear" w:pos="720"/>
                <w:tab w:val="clear" w:pos="1080"/>
              </w:tabs>
              <w:spacing w:before="40" w:after="40"/>
              <w:rPr>
                <w:lang w:val="en-US"/>
              </w:rPr>
            </w:pPr>
          </w:p>
        </w:tc>
      </w:tr>
    </w:tbl>
    <w:p w14:paraId="36753849" w14:textId="77777777" w:rsidR="00985960" w:rsidRPr="00B3420A" w:rsidRDefault="00985960" w:rsidP="00985960">
      <w:pPr>
        <w:pStyle w:val="ProductList-Body"/>
        <w:tabs>
          <w:tab w:val="clear" w:pos="360"/>
          <w:tab w:val="clear" w:pos="720"/>
          <w:tab w:val="clear" w:pos="1080"/>
        </w:tabs>
        <w:ind w:left="360"/>
      </w:pPr>
      <w:r>
        <w:rPr>
          <w:i/>
          <w:color w:val="000000" w:themeColor="text1"/>
          <w:vertAlign w:val="superscript"/>
        </w:rPr>
        <w:t>1</w:t>
      </w:r>
      <w:r>
        <w:rPr>
          <w:i/>
        </w:rPr>
        <w:t>Также требуется для использования Windows Server с целью предоставления удаленного доступа к графическому пользовательскому интерфейсу (с помощью функций Windows Server Remote Desktop Services или другой технологии).</w:t>
      </w:r>
    </w:p>
    <w:p w14:paraId="49FD08E2" w14:textId="77777777" w:rsidR="00985960" w:rsidRPr="00384DD3" w:rsidRDefault="00985960" w:rsidP="00985960">
      <w:pPr>
        <w:pStyle w:val="ProductList-Body"/>
        <w:tabs>
          <w:tab w:val="clear" w:pos="360"/>
          <w:tab w:val="clear" w:pos="720"/>
          <w:tab w:val="clear" w:pos="1080"/>
        </w:tabs>
        <w:rPr>
          <w:sz w:val="16"/>
          <w:szCs w:val="16"/>
        </w:rPr>
      </w:pPr>
    </w:p>
    <w:p w14:paraId="0B4AA111" w14:textId="77777777" w:rsidR="00985960" w:rsidRPr="00B3420A" w:rsidRDefault="00985960" w:rsidP="00985960">
      <w:pPr>
        <w:pStyle w:val="ProductList-SubClauseHeading"/>
      </w:pPr>
      <w:r>
        <w:t>6.2 Функция управления правами Windows Server Active Directory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D356FC"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B704275" w14:textId="7693430E" w:rsidR="00985960" w:rsidRPr="00246F33" w:rsidRDefault="00784622" w:rsidP="00DC5948">
            <w:pPr>
              <w:pStyle w:val="ProductList-Offering"/>
              <w:tabs>
                <w:tab w:val="clear" w:pos="360"/>
                <w:tab w:val="clear" w:pos="720"/>
                <w:tab w:val="clear" w:pos="1080"/>
                <w:tab w:val="left" w:pos="956"/>
              </w:tabs>
              <w:spacing w:before="40" w:after="40"/>
              <w:rPr>
                <w:lang w:val="en-US"/>
              </w:rPr>
            </w:pPr>
            <w:r w:rsidRPr="00C9608B">
              <w:rPr>
                <w:rFonts w:ascii="Calibri Light" w:hAnsi="Calibri Light"/>
              </w:rPr>
              <w:t>Windows Server 2012 R2</w:t>
            </w:r>
            <w:r w:rsidRPr="00C9608B">
              <w:rPr>
                <w:rFonts w:ascii="Calibri Light" w:hAnsi="Calibri Light"/>
              </w:rPr>
              <w:fldChar w:fldCharType="begin"/>
            </w:r>
            <w:r w:rsidRPr="00C9608B">
              <w:rPr>
                <w:rFonts w:ascii="Calibri Light" w:hAnsi="Calibri Light"/>
              </w:rPr>
              <w:instrText>xe "Windows Server 2012 R2"</w:instrText>
            </w:r>
            <w:r w:rsidRPr="00C9608B">
              <w:rPr>
                <w:rFonts w:ascii="Calibri Light" w:hAnsi="Calibri Light"/>
              </w:rPr>
              <w:fldChar w:fldCharType="end"/>
            </w:r>
            <w:r w:rsidRPr="00C9608B">
              <w:rPr>
                <w:rFonts w:ascii="Calibri Light" w:hAnsi="Calibri Light"/>
              </w:rPr>
              <w:t xml:space="preserve"> Active Directory Rights Management</w:t>
            </w:r>
            <w:r w:rsidRPr="00C9608B">
              <w:rPr>
                <w:rFonts w:ascii="Calibri Light" w:hAnsi="Calibri Light"/>
              </w:rPr>
              <w:fldChar w:fldCharType="begin"/>
            </w:r>
            <w:r w:rsidRPr="00C9608B">
              <w:rPr>
                <w:rFonts w:ascii="Calibri Light" w:hAnsi="Calibri Light"/>
              </w:rPr>
              <w:instrText>xe "Windows Server 2012 R2 Active Directory Rights Management"</w:instrText>
            </w:r>
            <w:r w:rsidRPr="00C9608B">
              <w:rPr>
                <w:rFonts w:ascii="Calibri Light" w:hAnsi="Calibri Light"/>
              </w:rPr>
              <w:fldChar w:fldCharType="end"/>
            </w:r>
            <w:r w:rsidRPr="00C9608B">
              <w:rPr>
                <w:rFonts w:ascii="Calibri Light" w:hAnsi="Calibri Light"/>
              </w:rPr>
              <w:t xml:space="preserve"> SAL («на пользователя»)</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46F33" w:rsidRDefault="00985960" w:rsidP="00DC5948">
            <w:pPr>
              <w:pStyle w:val="ProductList-Offering"/>
              <w:tabs>
                <w:tab w:val="clear" w:pos="360"/>
                <w:tab w:val="clear" w:pos="720"/>
                <w:tab w:val="clear" w:pos="1080"/>
              </w:tabs>
              <w:spacing w:before="40" w:after="40"/>
              <w:rPr>
                <w:lang w:val="en-US"/>
              </w:rPr>
            </w:pPr>
          </w:p>
        </w:tc>
      </w:tr>
    </w:tbl>
    <w:p w14:paraId="43B2EEB7" w14:textId="77777777" w:rsidR="00985960" w:rsidRPr="00384DD3" w:rsidRDefault="00985960" w:rsidP="00985960">
      <w:pPr>
        <w:pStyle w:val="ProductList-Body"/>
        <w:tabs>
          <w:tab w:val="clear" w:pos="360"/>
          <w:tab w:val="clear" w:pos="720"/>
          <w:tab w:val="clear" w:pos="1080"/>
        </w:tabs>
        <w:rPr>
          <w:sz w:val="16"/>
          <w:szCs w:val="16"/>
          <w:lang w:val="en-US"/>
        </w:rPr>
      </w:pPr>
    </w:p>
    <w:p w14:paraId="427CB919" w14:textId="77777777" w:rsidR="00985960" w:rsidRPr="00246F33" w:rsidRDefault="00985960" w:rsidP="00985960">
      <w:pPr>
        <w:pStyle w:val="ProductList-SubClauseHeading"/>
        <w:rPr>
          <w:lang w:val="en-US"/>
        </w:rPr>
      </w:pPr>
      <w:r w:rsidRPr="00246F33">
        <w:rPr>
          <w:lang w:val="en-US"/>
        </w:rPr>
        <w:t xml:space="preserve">6.3 </w:t>
      </w:r>
      <w:r>
        <w:t>Функция</w:t>
      </w:r>
      <w:r w:rsidRPr="00246F33">
        <w:rPr>
          <w:lang w:val="en-US"/>
        </w:rPr>
        <w:t xml:space="preserve"> Microsoft Application Virtualization </w:t>
      </w:r>
      <w:r>
        <w:t>для</w:t>
      </w:r>
      <w:r w:rsidRPr="00246F33">
        <w:rPr>
          <w:lang w:val="en-US"/>
        </w:rPr>
        <w:t xml:space="preserve"> </w:t>
      </w:r>
      <w:r>
        <w:t>служб</w:t>
      </w:r>
      <w:r w:rsidRPr="00246F33">
        <w:rPr>
          <w:lang w:val="en-US"/>
        </w:rPr>
        <w:t xml:space="preserve"> </w:t>
      </w:r>
      <w:r>
        <w:t>удаленных</w:t>
      </w:r>
      <w:r w:rsidRPr="00246F33">
        <w:rPr>
          <w:lang w:val="en-US"/>
        </w:rPr>
        <w:t xml:space="preserve"> </w:t>
      </w:r>
      <w:r>
        <w:t>рабочих</w:t>
      </w:r>
      <w:r w:rsidRPr="00246F33">
        <w:rPr>
          <w:lang w:val="en-US"/>
        </w:rPr>
        <w:t xml:space="preserve"> </w:t>
      </w:r>
      <w:r>
        <w:t>столов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D356FC" w14:paraId="5E2ADEC6" w14:textId="77777777" w:rsidTr="00DC5948">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62729F6" w14:textId="1F8F58CA" w:rsidR="00985960" w:rsidRPr="00246F33" w:rsidRDefault="00784622" w:rsidP="00DC5948">
            <w:pPr>
              <w:pStyle w:val="ProductList-Offering"/>
              <w:tabs>
                <w:tab w:val="clear" w:pos="360"/>
                <w:tab w:val="clear" w:pos="720"/>
                <w:tab w:val="clear" w:pos="1080"/>
                <w:tab w:val="left" w:pos="956"/>
              </w:tabs>
              <w:spacing w:before="40" w:after="40"/>
              <w:rPr>
                <w:lang w:val="en-US"/>
              </w:rPr>
            </w:pPr>
            <w:r w:rsidRPr="00C9608B">
              <w:rPr>
                <w:rFonts w:ascii="Calibri Light" w:hAnsi="Calibri Light"/>
              </w:rPr>
              <w:t>Лицензия SAL</w:t>
            </w:r>
            <w:r w:rsidRPr="00C9608B">
              <w:rPr>
                <w:rFonts w:ascii="Calibri Light" w:hAnsi="Calibri Light"/>
                <w:vertAlign w:val="superscript"/>
              </w:rPr>
              <w:t xml:space="preserve"> </w:t>
            </w:r>
            <w:r w:rsidRPr="00C9608B">
              <w:rPr>
                <w:rFonts w:ascii="Calibri Light" w:hAnsi="Calibri Light"/>
              </w:rPr>
              <w:t>на службы удаленных рабочих столов</w:t>
            </w:r>
            <w:r w:rsidRPr="00C9608B">
              <w:rPr>
                <w:rFonts w:ascii="Calibri Light" w:hAnsi="Calibri Light"/>
              </w:rPr>
              <w:fldChar w:fldCharType="begin"/>
            </w:r>
            <w:r w:rsidRPr="00C9608B">
              <w:rPr>
                <w:rFonts w:ascii="Calibri Light" w:hAnsi="Calibri Light"/>
              </w:rPr>
              <w:instrText>xe "Windows Server 2012 R2 Remote Desktop Services"</w:instrText>
            </w:r>
            <w:r w:rsidRPr="00C9608B">
              <w:rPr>
                <w:rFonts w:ascii="Calibri Light" w:hAnsi="Calibri Light"/>
              </w:rPr>
              <w:fldChar w:fldCharType="end"/>
            </w:r>
            <w:r w:rsidRPr="00C9608B">
              <w:rPr>
                <w:rFonts w:ascii="Calibri Light" w:hAnsi="Calibri Light"/>
              </w:rPr>
              <w:t xml:space="preserve"> Windows Server 2012 R2</w:t>
            </w:r>
            <w:r w:rsidRPr="00C9608B">
              <w:rPr>
                <w:rFonts w:ascii="Calibri Light" w:hAnsi="Calibri Light"/>
              </w:rPr>
              <w:fldChar w:fldCharType="begin"/>
            </w:r>
            <w:r w:rsidRPr="00C9608B">
              <w:rPr>
                <w:rFonts w:ascii="Calibri Light" w:hAnsi="Calibri Light"/>
              </w:rPr>
              <w:instrText>xe "Windows Server 2012 R2"</w:instrText>
            </w:r>
            <w:r w:rsidRPr="00C9608B">
              <w:rPr>
                <w:rFonts w:ascii="Calibri Light" w:hAnsi="Calibri Light"/>
              </w:rPr>
              <w:fldChar w:fldCharType="end"/>
            </w:r>
            <w:r w:rsidRPr="00C9608B">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781807C" w14:textId="77777777" w:rsidR="00985960" w:rsidRPr="00246F33" w:rsidRDefault="00985960" w:rsidP="00DC5948">
            <w:pPr>
              <w:pStyle w:val="ProductList-Offering"/>
              <w:tabs>
                <w:tab w:val="clear" w:pos="360"/>
                <w:tab w:val="clear" w:pos="720"/>
                <w:tab w:val="clear" w:pos="1080"/>
              </w:tabs>
              <w:spacing w:before="40" w:after="40"/>
              <w:rPr>
                <w:lang w:val="en-US"/>
              </w:rPr>
            </w:pPr>
          </w:p>
        </w:tc>
      </w:tr>
    </w:tbl>
    <w:p w14:paraId="2DB147F1" w14:textId="77777777" w:rsidR="00985960" w:rsidRPr="00384DD3" w:rsidRDefault="00985960" w:rsidP="00985960">
      <w:pPr>
        <w:pStyle w:val="ProductList-Body"/>
        <w:rPr>
          <w:sz w:val="16"/>
          <w:szCs w:val="16"/>
          <w:lang w:val="en-US"/>
        </w:rPr>
      </w:pPr>
    </w:p>
    <w:p w14:paraId="0521C59E" w14:textId="77777777" w:rsidR="00985960" w:rsidRPr="00B3420A" w:rsidRDefault="00985960" w:rsidP="00985960">
      <w:pPr>
        <w:pStyle w:val="ProductList-SubClauseHeading"/>
      </w:pPr>
      <w:r>
        <w:t>6.4 Функция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D356FC"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C49CAB0" w14:textId="402A5B70" w:rsidR="00985960" w:rsidRPr="00246F33" w:rsidRDefault="00784622" w:rsidP="00DC5948">
            <w:pPr>
              <w:pStyle w:val="ProductList-Offering"/>
              <w:tabs>
                <w:tab w:val="clear" w:pos="360"/>
                <w:tab w:val="clear" w:pos="720"/>
                <w:tab w:val="clear" w:pos="1080"/>
                <w:tab w:val="left" w:pos="956"/>
              </w:tabs>
              <w:spacing w:before="40" w:after="40"/>
              <w:rPr>
                <w:lang w:val="en-US"/>
              </w:rPr>
            </w:pPr>
            <w:r w:rsidRPr="00C9608B">
              <w:rPr>
                <w:rFonts w:ascii="Calibri Light" w:hAnsi="Calibri Light"/>
              </w:rPr>
              <w:t>Microsoft Identity Manager 2016</w:t>
            </w:r>
            <w:r w:rsidRPr="00C9608B">
              <w:rPr>
                <w:rFonts w:ascii="Calibri Light" w:hAnsi="Calibri Light"/>
              </w:rPr>
              <w:fldChar w:fldCharType="begin"/>
            </w:r>
            <w:r w:rsidRPr="00C9608B">
              <w:rPr>
                <w:rFonts w:ascii="Calibri Light" w:hAnsi="Calibri Light"/>
              </w:rPr>
              <w:instrText>xe "Microsoft Identity Manager 2016"</w:instrText>
            </w:r>
            <w:r w:rsidRPr="00C9608B">
              <w:rPr>
                <w:rFonts w:ascii="Calibri Light" w:hAnsi="Calibri Light"/>
              </w:rPr>
              <w:fldChar w:fldCharType="end"/>
            </w:r>
            <w:r w:rsidRPr="00C9608B">
              <w:rPr>
                <w:rFonts w:ascii="Calibri Light" w:hAnsi="Calibri Light"/>
              </w:rPr>
              <w:t xml:space="preserve"> SAL</w:t>
            </w:r>
            <w:r w:rsidRPr="00C9608B">
              <w:rPr>
                <w:rFonts w:ascii="Calibri Light" w:hAnsi="Calibri Light"/>
                <w:vertAlign w:val="superscript"/>
              </w:rPr>
              <w:t xml:space="preserve">1 </w:t>
            </w:r>
            <w:r w:rsidRPr="00C9608B">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46F33" w:rsidRDefault="00985960" w:rsidP="00DC5948">
            <w:pPr>
              <w:pStyle w:val="ProductList-Offering"/>
              <w:tabs>
                <w:tab w:val="clear" w:pos="360"/>
                <w:tab w:val="clear" w:pos="720"/>
                <w:tab w:val="clear" w:pos="1080"/>
              </w:tabs>
              <w:spacing w:before="40" w:after="40"/>
              <w:rPr>
                <w:lang w:val="en-US"/>
              </w:rPr>
            </w:pPr>
          </w:p>
        </w:tc>
      </w:tr>
    </w:tbl>
    <w:p w14:paraId="15839890" w14:textId="1B49F850" w:rsidR="00985960" w:rsidRPr="00B3420A" w:rsidRDefault="00985960" w:rsidP="00716498">
      <w:pPr>
        <w:pStyle w:val="ProductList-Body"/>
        <w:ind w:left="360"/>
      </w:pPr>
      <w:r>
        <w:rPr>
          <w:i/>
          <w:vertAlign w:val="superscript"/>
        </w:rPr>
        <w:t>1</w:t>
      </w:r>
      <w:r>
        <w:rPr>
          <w:i/>
        </w:rPr>
        <w:t xml:space="preserve">Лицензия </w:t>
      </w:r>
      <w:r w:rsidR="00716498" w:rsidRPr="00716498">
        <w:rPr>
          <w:i/>
          <w:iCs/>
          <w:color w:val="0563C1"/>
          <w:spacing w:val="-2"/>
        </w:rPr>
        <w:fldChar w:fldCharType="begin"/>
      </w:r>
      <w:r w:rsidR="00716498" w:rsidRPr="00716498">
        <w:rPr>
          <w:i/>
          <w:iCs/>
          <w:color w:val="0563C1"/>
          <w:spacing w:val="-2"/>
          <w:lang w:val="en-US"/>
        </w:rPr>
        <w:instrText>AutoTextList</w:instrText>
      </w:r>
      <w:r w:rsidR="00716498" w:rsidRPr="00716498">
        <w:rPr>
          <w:i/>
          <w:iCs/>
          <w:color w:val="0563C1"/>
          <w:spacing w:val="-2"/>
        </w:rPr>
        <w:instrText xml:space="preserve">  \</w:instrText>
      </w:r>
      <w:r w:rsidR="00716498" w:rsidRPr="00716498">
        <w:rPr>
          <w:i/>
          <w:iCs/>
          <w:color w:val="0563C1"/>
          <w:spacing w:val="-2"/>
          <w:lang w:val="en-US"/>
        </w:rPr>
        <w:instrText>s</w:instrText>
      </w:r>
      <w:r w:rsidR="00716498" w:rsidRPr="00716498">
        <w:rPr>
          <w:i/>
          <w:iCs/>
          <w:color w:val="0563C1"/>
          <w:spacing w:val="-2"/>
        </w:rPr>
        <w:instrText xml:space="preserve"> </w:instrText>
      </w:r>
      <w:r w:rsidR="00716498" w:rsidRPr="00716498">
        <w:rPr>
          <w:i/>
          <w:iCs/>
          <w:color w:val="0563C1"/>
          <w:spacing w:val="-2"/>
          <w:lang w:val="en-US"/>
        </w:rPr>
        <w:instrText>NoStyle</w:instrText>
      </w:r>
      <w:r w:rsidR="00716498" w:rsidRPr="00716498">
        <w:rPr>
          <w:i/>
          <w:iCs/>
          <w:color w:val="0563C1"/>
          <w:spacing w:val="-2"/>
        </w:rPr>
        <w:instrText xml:space="preserve"> \</w:instrText>
      </w:r>
      <w:r w:rsidR="00716498" w:rsidRPr="00716498">
        <w:rPr>
          <w:i/>
          <w:iCs/>
          <w:color w:val="0563C1"/>
          <w:spacing w:val="-2"/>
          <w:lang w:val="en-US"/>
        </w:rPr>
        <w:instrText>t</w:instrText>
      </w:r>
      <w:r w:rsidR="00716498" w:rsidRPr="00716498">
        <w:rPr>
          <w:i/>
          <w:iCs/>
          <w:color w:val="0563C1"/>
          <w:spacing w:val="-2"/>
        </w:rPr>
        <w:instrText xml:space="preserve"> "</w:instrText>
      </w:r>
      <w:r w:rsidR="00716498" w:rsidRPr="00716498">
        <w:rPr>
          <w:i/>
          <w:iCs/>
          <w:color w:val="0563C1"/>
          <w:spacing w:val="-2"/>
          <w:lang w:val="en-US"/>
        </w:rPr>
        <w:instrText>SAL</w:instrText>
      </w:r>
      <w:r w:rsidR="00716498" w:rsidRPr="00716498">
        <w:rPr>
          <w:i/>
          <w:iCs/>
          <w:color w:val="0563C1"/>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716498" w:rsidRPr="00716498">
        <w:rPr>
          <w:i/>
          <w:iCs/>
          <w:color w:val="0563C1"/>
          <w:spacing w:val="-2"/>
          <w:lang w:val="en-US"/>
        </w:rPr>
        <w:instrText>SAL</w:instrText>
      </w:r>
      <w:r w:rsidR="00716498" w:rsidRPr="00716498">
        <w:rPr>
          <w:i/>
          <w:iCs/>
          <w:color w:val="0563C1"/>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16498" w:rsidRPr="00716498">
        <w:rPr>
          <w:i/>
          <w:iCs/>
          <w:color w:val="0563C1"/>
          <w:spacing w:val="-2"/>
          <w:lang w:val="en-US"/>
        </w:rPr>
        <w:instrText>SAL</w:instrText>
      </w:r>
      <w:r w:rsidR="00716498" w:rsidRPr="00716498">
        <w:rPr>
          <w:i/>
          <w:iCs/>
          <w:color w:val="0563C1"/>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16498" w:rsidRPr="00716498">
        <w:rPr>
          <w:i/>
          <w:iCs/>
          <w:color w:val="0563C1"/>
          <w:spacing w:val="-2"/>
          <w:lang w:val="en-US"/>
        </w:rPr>
        <w:instrText>SAL</w:instrText>
      </w:r>
      <w:r w:rsidR="00716498" w:rsidRPr="00716498">
        <w:rPr>
          <w:i/>
          <w:iCs/>
          <w:color w:val="0563C1"/>
          <w:spacing w:val="-2"/>
        </w:rPr>
        <w:instrText xml:space="preserve"> для Операционной среды дает право управления одной </w:instrText>
      </w:r>
      <w:r w:rsidR="00716498" w:rsidRPr="00716498">
        <w:rPr>
          <w:i/>
          <w:iCs/>
          <w:color w:val="0563C1"/>
          <w:spacing w:val="-2"/>
          <w:lang w:val="en-US"/>
        </w:rPr>
        <w:instrText>OSE</w:instrText>
      </w:r>
      <w:r w:rsidR="00716498" w:rsidRPr="00716498">
        <w:rPr>
          <w:i/>
          <w:iCs/>
          <w:color w:val="0563C1"/>
          <w:spacing w:val="-2"/>
        </w:rPr>
        <w:instrText xml:space="preserve">, к которой имеет доступ любой пользователь. Лицензию </w:instrText>
      </w:r>
      <w:r w:rsidR="00716498" w:rsidRPr="00716498">
        <w:rPr>
          <w:i/>
          <w:iCs/>
          <w:color w:val="0563C1"/>
          <w:spacing w:val="-2"/>
          <w:lang w:val="en-US"/>
        </w:rPr>
        <w:instrText>SAL</w:instrText>
      </w:r>
      <w:r w:rsidR="00716498" w:rsidRPr="00716498">
        <w:rPr>
          <w:i/>
          <w:iCs/>
          <w:color w:val="0563C1"/>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16498" w:rsidRPr="00716498">
        <w:rPr>
          <w:i/>
          <w:iCs/>
          <w:color w:val="0563C1"/>
          <w:spacing w:val="-2"/>
        </w:rPr>
        <w:fldChar w:fldCharType="separate"/>
      </w:r>
      <w:r w:rsidR="00716498" w:rsidRPr="00716498">
        <w:rPr>
          <w:i/>
          <w:iCs/>
          <w:color w:val="0563C1"/>
          <w:spacing w:val="-2"/>
          <w:lang w:val="en-US"/>
        </w:rPr>
        <w:t>SAL</w:t>
      </w:r>
      <w:r w:rsidR="00716498" w:rsidRPr="00716498">
        <w:rPr>
          <w:i/>
          <w:iCs/>
          <w:color w:val="0563C1"/>
          <w:spacing w:val="-2"/>
        </w:rPr>
        <w:fldChar w:fldCharType="end"/>
      </w:r>
      <w:r>
        <w:rPr>
          <w:i/>
        </w:rPr>
        <w:t xml:space="preserve"> также требуется любому лицу, для которого программное обеспечение выдает идентификационные сведения или управляет ими.</w:t>
      </w:r>
    </w:p>
    <w:p w14:paraId="74808AA6" w14:textId="77777777" w:rsidR="00985960" w:rsidRPr="00384DD3" w:rsidRDefault="00985960" w:rsidP="00985960">
      <w:pPr>
        <w:pStyle w:val="ProductList-Body"/>
        <w:rPr>
          <w:sz w:val="16"/>
          <w:szCs w:val="16"/>
        </w:rPr>
      </w:pPr>
    </w:p>
    <w:p w14:paraId="0254074E" w14:textId="77777777" w:rsidR="00985960" w:rsidRPr="00B3420A" w:rsidRDefault="00985960" w:rsidP="00985960">
      <w:pPr>
        <w:pStyle w:val="ProductList-SubClauseHeading"/>
      </w:pPr>
      <w:r>
        <w:t>6.5 Использование только служб синхронизации – Microsoft Identity Manager</w:t>
      </w:r>
    </w:p>
    <w:p w14:paraId="6CA8FEB2" w14:textId="498DB41F" w:rsidR="00985960" w:rsidRPr="00B3420A" w:rsidRDefault="00985960" w:rsidP="00D81029">
      <w:pPr>
        <w:pStyle w:val="ProductList-Body"/>
        <w:ind w:left="360"/>
      </w:pPr>
      <w:r>
        <w:t xml:space="preserve">Если используются только службы синхронизации Microsoft Identity Manager, </w:t>
      </w:r>
      <w:r w:rsidR="00D81029" w:rsidRPr="00594EBA">
        <w:rPr>
          <w:color w:val="0563C1"/>
          <w:spacing w:val="-2"/>
        </w:rPr>
        <w:fldChar w:fldCharType="begin"/>
      </w:r>
      <w:r w:rsidR="00D81029" w:rsidRPr="00124A94">
        <w:rPr>
          <w:color w:val="0563C1"/>
          <w:spacing w:val="-2"/>
          <w:lang w:val="en-US"/>
        </w:rPr>
        <w:instrText>AutoTextList</w:instrText>
      </w:r>
      <w:r w:rsidR="00D81029" w:rsidRPr="00D81029">
        <w:rPr>
          <w:color w:val="0563C1"/>
          <w:spacing w:val="-2"/>
        </w:rPr>
        <w:instrText xml:space="preserve">  \</w:instrText>
      </w:r>
      <w:r w:rsidR="00D81029" w:rsidRPr="00124A94">
        <w:rPr>
          <w:color w:val="0563C1"/>
          <w:spacing w:val="-2"/>
          <w:lang w:val="en-US"/>
        </w:rPr>
        <w:instrText>s</w:instrText>
      </w:r>
      <w:r w:rsidR="00D81029" w:rsidRPr="00D81029">
        <w:rPr>
          <w:color w:val="0563C1"/>
          <w:spacing w:val="-2"/>
        </w:rPr>
        <w:instrText xml:space="preserve"> </w:instrText>
      </w:r>
      <w:r w:rsidR="00D81029" w:rsidRPr="00124A94">
        <w:rPr>
          <w:color w:val="0563C1"/>
          <w:spacing w:val="-2"/>
          <w:lang w:val="en-US"/>
        </w:rPr>
        <w:instrText>NoStyle</w:instrText>
      </w:r>
      <w:r w:rsidR="00D81029" w:rsidRPr="00D81029">
        <w:rPr>
          <w:color w:val="0563C1"/>
          <w:spacing w:val="-2"/>
        </w:rPr>
        <w:instrText xml:space="preserve"> \</w:instrText>
      </w:r>
      <w:r w:rsidR="00D81029" w:rsidRPr="00124A94">
        <w:rPr>
          <w:color w:val="0563C1"/>
          <w:spacing w:val="-2"/>
          <w:lang w:val="en-US"/>
        </w:rPr>
        <w:instrText>t</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 </w:instrText>
      </w:r>
      <w:r w:rsidR="00D81029" w:rsidRPr="00594EBA">
        <w:rPr>
          <w:color w:val="0563C1"/>
          <w:spacing w:val="-2"/>
        </w:rPr>
        <w:instrText>Лицензия</w:instrText>
      </w:r>
      <w:r w:rsidR="00D81029" w:rsidRPr="00D81029">
        <w:rPr>
          <w:color w:val="0563C1"/>
          <w:spacing w:val="-2"/>
        </w:rPr>
        <w:instrText xml:space="preserve"> </w:instrText>
      </w:r>
      <w:r w:rsidR="00D81029" w:rsidRPr="00594EBA">
        <w:rPr>
          <w:color w:val="0563C1"/>
          <w:spacing w:val="-2"/>
        </w:rPr>
        <w:instrText>подписчика</w:instrText>
      </w:r>
      <w:r w:rsidR="00D81029" w:rsidRPr="00D81029">
        <w:rPr>
          <w:color w:val="0563C1"/>
          <w:spacing w:val="-2"/>
        </w:rPr>
        <w:instrText xml:space="preserve">, </w:instrText>
      </w:r>
      <w:r w:rsidR="00D81029" w:rsidRPr="00594EBA">
        <w:rPr>
          <w:color w:val="0563C1"/>
          <w:spacing w:val="-2"/>
        </w:rPr>
        <w:instrText>которую</w:instrText>
      </w:r>
      <w:r w:rsidR="00D81029" w:rsidRPr="00D81029">
        <w:rPr>
          <w:color w:val="0563C1"/>
          <w:spacing w:val="-2"/>
        </w:rPr>
        <w:instrText xml:space="preserve"> </w:instrText>
      </w:r>
      <w:r w:rsidR="00D81029" w:rsidRPr="00594EBA">
        <w:rPr>
          <w:color w:val="0563C1"/>
          <w:spacing w:val="-2"/>
        </w:rPr>
        <w:instrText>можно</w:instrText>
      </w:r>
      <w:r w:rsidR="00D81029" w:rsidRPr="00D81029">
        <w:rPr>
          <w:color w:val="0563C1"/>
          <w:spacing w:val="-2"/>
        </w:rPr>
        <w:instrText xml:space="preserve"> </w:instrText>
      </w:r>
      <w:r w:rsidR="00D81029" w:rsidRPr="00594EBA">
        <w:rPr>
          <w:color w:val="0563C1"/>
          <w:spacing w:val="-2"/>
        </w:rPr>
        <w:instrText>назначить</w:instrText>
      </w:r>
      <w:r w:rsidR="00D81029" w:rsidRPr="00D81029">
        <w:rPr>
          <w:color w:val="0563C1"/>
          <w:spacing w:val="-2"/>
        </w:rPr>
        <w:instrText xml:space="preserve"> </w:instrText>
      </w:r>
      <w:r w:rsidR="00D81029" w:rsidRPr="00594EBA">
        <w:rPr>
          <w:color w:val="0563C1"/>
          <w:spacing w:val="-2"/>
        </w:rPr>
        <w:instrText>пользователю</w:instrText>
      </w:r>
      <w:r w:rsidR="00D81029" w:rsidRPr="00D81029">
        <w:rPr>
          <w:color w:val="0563C1"/>
          <w:spacing w:val="-2"/>
        </w:rPr>
        <w:instrText xml:space="preserve"> </w:instrText>
      </w:r>
      <w:r w:rsidR="00D81029" w:rsidRPr="00594EBA">
        <w:rPr>
          <w:color w:val="0563C1"/>
          <w:spacing w:val="-2"/>
        </w:rPr>
        <w:instrText>или</w:instrText>
      </w:r>
      <w:r w:rsidR="00D81029" w:rsidRPr="00D81029">
        <w:rPr>
          <w:color w:val="0563C1"/>
          <w:spacing w:val="-2"/>
        </w:rPr>
        <w:instrText xml:space="preserve"> </w:instrText>
      </w:r>
      <w:r w:rsidR="00D81029" w:rsidRPr="00594EBA">
        <w:rPr>
          <w:color w:val="0563C1"/>
          <w:spacing w:val="-2"/>
        </w:rPr>
        <w:instrText>устройству</w:instrText>
      </w:r>
      <w:r w:rsidR="00D81029" w:rsidRPr="00D81029">
        <w:rPr>
          <w:color w:val="0563C1"/>
          <w:spacing w:val="-2"/>
        </w:rPr>
        <w:instrText xml:space="preserve"> (</w:instrText>
      </w:r>
      <w:r w:rsidR="00D81029" w:rsidRPr="00594EBA">
        <w:rPr>
          <w:color w:val="0563C1"/>
          <w:spacing w:val="-2"/>
        </w:rPr>
        <w:instrText>в</w:instrText>
      </w:r>
      <w:r w:rsidR="00D81029" w:rsidRPr="00D81029">
        <w:rPr>
          <w:color w:val="0563C1"/>
          <w:spacing w:val="-2"/>
        </w:rPr>
        <w:instrText xml:space="preserve"> </w:instrText>
      </w:r>
      <w:r w:rsidR="00D81029" w:rsidRPr="00594EBA">
        <w:rPr>
          <w:color w:val="0563C1"/>
          <w:spacing w:val="-2"/>
        </w:rPr>
        <w:instrText>зависимости</w:instrText>
      </w:r>
      <w:r w:rsidR="00D81029" w:rsidRPr="00D81029">
        <w:rPr>
          <w:color w:val="0563C1"/>
          <w:spacing w:val="-2"/>
        </w:rPr>
        <w:instrText xml:space="preserve"> </w:instrText>
      </w:r>
      <w:r w:rsidR="00D81029" w:rsidRPr="00594EBA">
        <w:rPr>
          <w:color w:val="0563C1"/>
          <w:spacing w:val="-2"/>
        </w:rPr>
        <w:instrText>от</w:instrText>
      </w:r>
      <w:r w:rsidR="00D81029" w:rsidRPr="00D81029">
        <w:rPr>
          <w:color w:val="0563C1"/>
          <w:spacing w:val="-2"/>
        </w:rPr>
        <w:instrText xml:space="preserve"> </w:instrText>
      </w:r>
      <w:r w:rsidR="00D81029" w:rsidRPr="00594EBA">
        <w:rPr>
          <w:color w:val="0563C1"/>
          <w:spacing w:val="-2"/>
        </w:rPr>
        <w:instrText>обстоятельств</w:instrText>
      </w:r>
      <w:r w:rsidR="00D81029" w:rsidRPr="00D81029">
        <w:rPr>
          <w:color w:val="0563C1"/>
          <w:spacing w:val="-2"/>
        </w:rPr>
        <w:instrText xml:space="preserve">). </w:instrText>
      </w:r>
      <w:r w:rsidR="00D81029" w:rsidRPr="00594EBA">
        <w:rPr>
          <w:color w:val="0563C1"/>
          <w:spacing w:val="-2"/>
        </w:rPr>
        <w:instrText>Лицензия</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w:instrText>
      </w:r>
      <w:r w:rsidR="00D81029" w:rsidRPr="00594EBA">
        <w:rPr>
          <w:color w:val="0563C1"/>
          <w:spacing w:val="-2"/>
        </w:rPr>
        <w:instrText>назначенная</w:instrText>
      </w:r>
      <w:r w:rsidR="00D81029" w:rsidRPr="00D81029">
        <w:rPr>
          <w:color w:val="0563C1"/>
          <w:spacing w:val="-2"/>
        </w:rPr>
        <w:instrText xml:space="preserve"> </w:instrText>
      </w:r>
      <w:r w:rsidR="00D81029" w:rsidRPr="00594EBA">
        <w:rPr>
          <w:color w:val="0563C1"/>
          <w:spacing w:val="-2"/>
        </w:rPr>
        <w:instrText>пользователю</w:instrText>
      </w:r>
      <w:r w:rsidR="00D81029" w:rsidRPr="00D81029">
        <w:rPr>
          <w:color w:val="0563C1"/>
          <w:spacing w:val="-2"/>
        </w:rPr>
        <w:instrText xml:space="preserve">, </w:instrText>
      </w:r>
      <w:r w:rsidR="00D81029" w:rsidRPr="00594EBA">
        <w:rPr>
          <w:color w:val="0563C1"/>
          <w:spacing w:val="-2"/>
        </w:rPr>
        <w:instrText>дает</w:instrText>
      </w:r>
      <w:r w:rsidR="00D81029" w:rsidRPr="00D81029">
        <w:rPr>
          <w:color w:val="0563C1"/>
          <w:spacing w:val="-2"/>
        </w:rPr>
        <w:instrText xml:space="preserve"> </w:instrText>
      </w:r>
      <w:r w:rsidR="00D81029" w:rsidRPr="00594EBA">
        <w:rPr>
          <w:color w:val="0563C1"/>
          <w:spacing w:val="-2"/>
        </w:rPr>
        <w:instrText>право</w:instrText>
      </w:r>
      <w:r w:rsidR="00D81029" w:rsidRPr="00D81029">
        <w:rPr>
          <w:color w:val="0563C1"/>
          <w:spacing w:val="-2"/>
        </w:rPr>
        <w:instrText xml:space="preserve"> </w:instrText>
      </w:r>
      <w:r w:rsidR="00D81029" w:rsidRPr="00594EBA">
        <w:rPr>
          <w:color w:val="0563C1"/>
          <w:spacing w:val="-2"/>
        </w:rPr>
        <w:instrText>доступа</w:instrText>
      </w:r>
      <w:r w:rsidR="00D81029" w:rsidRPr="00D81029">
        <w:rPr>
          <w:color w:val="0563C1"/>
          <w:spacing w:val="-2"/>
        </w:rPr>
        <w:instrText xml:space="preserve"> </w:instrText>
      </w:r>
      <w:r w:rsidR="00D81029" w:rsidRPr="00594EBA">
        <w:rPr>
          <w:color w:val="0563C1"/>
          <w:spacing w:val="-2"/>
        </w:rPr>
        <w:instrText>к</w:instrText>
      </w:r>
      <w:r w:rsidR="00D81029" w:rsidRPr="00D81029">
        <w:rPr>
          <w:color w:val="0563C1"/>
          <w:spacing w:val="-2"/>
        </w:rPr>
        <w:instrText xml:space="preserve"> </w:instrText>
      </w:r>
      <w:r w:rsidR="00D81029" w:rsidRPr="00594EBA">
        <w:rPr>
          <w:color w:val="0563C1"/>
          <w:spacing w:val="-2"/>
        </w:rPr>
        <w:instrText>соответствующему</w:instrText>
      </w:r>
      <w:r w:rsidR="00D81029" w:rsidRPr="00D81029">
        <w:rPr>
          <w:color w:val="0563C1"/>
          <w:spacing w:val="-2"/>
        </w:rPr>
        <w:instrText xml:space="preserve"> </w:instrText>
      </w:r>
      <w:r w:rsidR="00D81029" w:rsidRPr="00594EBA">
        <w:rPr>
          <w:color w:val="0563C1"/>
          <w:spacing w:val="-2"/>
        </w:rPr>
        <w:instrText>программному</w:instrText>
      </w:r>
      <w:r w:rsidR="00D81029" w:rsidRPr="00D81029">
        <w:rPr>
          <w:color w:val="0563C1"/>
          <w:spacing w:val="-2"/>
        </w:rPr>
        <w:instrText xml:space="preserve"> </w:instrText>
      </w:r>
      <w:r w:rsidR="00D81029" w:rsidRPr="00594EBA">
        <w:rPr>
          <w:color w:val="0563C1"/>
          <w:spacing w:val="-2"/>
        </w:rPr>
        <w:instrText>обеспечению</w:instrText>
      </w:r>
      <w:r w:rsidR="00D81029" w:rsidRPr="00D81029">
        <w:rPr>
          <w:color w:val="0563C1"/>
          <w:spacing w:val="-2"/>
        </w:rPr>
        <w:instrText xml:space="preserve"> </w:instrText>
      </w:r>
      <w:r w:rsidR="00D81029" w:rsidRPr="00594EBA">
        <w:rPr>
          <w:color w:val="0563C1"/>
          <w:spacing w:val="-2"/>
        </w:rPr>
        <w:instrText>на</w:instrText>
      </w:r>
      <w:r w:rsidR="00D81029" w:rsidRPr="00D81029">
        <w:rPr>
          <w:color w:val="0563C1"/>
          <w:spacing w:val="-2"/>
        </w:rPr>
        <w:instrText xml:space="preserve"> </w:instrText>
      </w:r>
      <w:r w:rsidR="00D81029" w:rsidRPr="00594EBA">
        <w:rPr>
          <w:color w:val="0563C1"/>
          <w:spacing w:val="-2"/>
        </w:rPr>
        <w:instrText>любом</w:instrText>
      </w:r>
      <w:r w:rsidR="00D81029" w:rsidRPr="00D81029">
        <w:rPr>
          <w:color w:val="0563C1"/>
          <w:spacing w:val="-2"/>
        </w:rPr>
        <w:instrText xml:space="preserve"> </w:instrText>
      </w:r>
      <w:r w:rsidR="00D81029" w:rsidRPr="00594EBA">
        <w:rPr>
          <w:color w:val="0563C1"/>
          <w:spacing w:val="-2"/>
        </w:rPr>
        <w:instrText>устройстве</w:instrText>
      </w:r>
      <w:r w:rsidR="00D81029" w:rsidRPr="00D81029">
        <w:rPr>
          <w:color w:val="0563C1"/>
          <w:spacing w:val="-2"/>
        </w:rPr>
        <w:instrText xml:space="preserve"> </w:instrText>
      </w:r>
      <w:r w:rsidR="00D81029" w:rsidRPr="00594EBA">
        <w:rPr>
          <w:color w:val="0563C1"/>
          <w:spacing w:val="-2"/>
        </w:rPr>
        <w:instrText>одному</w:instrText>
      </w:r>
      <w:r w:rsidR="00D81029" w:rsidRPr="00D81029">
        <w:rPr>
          <w:color w:val="0563C1"/>
          <w:spacing w:val="-2"/>
        </w:rPr>
        <w:instrText xml:space="preserve"> </w:instrText>
      </w:r>
      <w:r w:rsidR="00D81029" w:rsidRPr="00594EBA">
        <w:rPr>
          <w:color w:val="0563C1"/>
          <w:spacing w:val="-2"/>
        </w:rPr>
        <w:instrText>пользователю</w:instrText>
      </w:r>
      <w:r w:rsidR="00D81029" w:rsidRPr="00D81029">
        <w:rPr>
          <w:color w:val="0563C1"/>
          <w:spacing w:val="-2"/>
        </w:rPr>
        <w:instrText xml:space="preserve"> </w:instrText>
      </w:r>
      <w:r w:rsidR="00D81029" w:rsidRPr="00594EBA">
        <w:rPr>
          <w:color w:val="0563C1"/>
          <w:spacing w:val="-2"/>
        </w:rPr>
        <w:instrText>или</w:instrText>
      </w:r>
      <w:r w:rsidR="00D81029" w:rsidRPr="00D81029">
        <w:rPr>
          <w:color w:val="0563C1"/>
          <w:spacing w:val="-2"/>
        </w:rPr>
        <w:instrText xml:space="preserve"> </w:instrText>
      </w:r>
      <w:r w:rsidR="00D81029" w:rsidRPr="00594EBA">
        <w:rPr>
          <w:color w:val="0563C1"/>
          <w:spacing w:val="-2"/>
        </w:rPr>
        <w:instrText>право</w:instrText>
      </w:r>
      <w:r w:rsidR="00D81029" w:rsidRPr="00D81029">
        <w:rPr>
          <w:color w:val="0563C1"/>
          <w:spacing w:val="-2"/>
        </w:rPr>
        <w:instrText xml:space="preserve"> </w:instrText>
      </w:r>
      <w:r w:rsidR="00D81029" w:rsidRPr="00594EBA">
        <w:rPr>
          <w:color w:val="0563C1"/>
          <w:spacing w:val="-2"/>
        </w:rPr>
        <w:instrText>управления</w:instrText>
      </w:r>
      <w:r w:rsidR="00D81029" w:rsidRPr="00D81029">
        <w:rPr>
          <w:color w:val="0563C1"/>
          <w:spacing w:val="-2"/>
        </w:rPr>
        <w:instrText xml:space="preserve"> </w:instrText>
      </w:r>
      <w:r w:rsidR="00D81029" w:rsidRPr="00594EBA">
        <w:rPr>
          <w:color w:val="0563C1"/>
          <w:spacing w:val="-2"/>
        </w:rPr>
        <w:instrText>какой</w:instrText>
      </w:r>
      <w:r w:rsidR="00D81029" w:rsidRPr="00D81029">
        <w:rPr>
          <w:color w:val="0563C1"/>
          <w:spacing w:val="-2"/>
        </w:rPr>
        <w:instrText>-</w:instrText>
      </w:r>
      <w:r w:rsidR="00D81029" w:rsidRPr="00594EBA">
        <w:rPr>
          <w:color w:val="0563C1"/>
          <w:spacing w:val="-2"/>
        </w:rPr>
        <w:instrText>либо</w:instrText>
      </w:r>
      <w:r w:rsidR="00D81029" w:rsidRPr="00D81029">
        <w:rPr>
          <w:color w:val="0563C1"/>
          <w:spacing w:val="-2"/>
        </w:rPr>
        <w:instrText xml:space="preserve"> </w:instrText>
      </w:r>
      <w:r w:rsidR="00D81029" w:rsidRPr="00594EBA">
        <w:rPr>
          <w:color w:val="0563C1"/>
          <w:spacing w:val="-2"/>
        </w:rPr>
        <w:instrText>Клиентской</w:instrText>
      </w:r>
      <w:r w:rsidR="00D81029" w:rsidRPr="00D81029">
        <w:rPr>
          <w:color w:val="0563C1"/>
          <w:spacing w:val="-2"/>
        </w:rPr>
        <w:instrText xml:space="preserve"> </w:instrText>
      </w:r>
      <w:r w:rsidR="00D81029" w:rsidRPr="00594EBA">
        <w:rPr>
          <w:color w:val="0563C1"/>
          <w:spacing w:val="-2"/>
        </w:rPr>
        <w:instrText>операционной</w:instrText>
      </w:r>
      <w:r w:rsidR="00D81029" w:rsidRPr="00D81029">
        <w:rPr>
          <w:color w:val="0563C1"/>
          <w:spacing w:val="-2"/>
        </w:rPr>
        <w:instrText xml:space="preserve"> </w:instrText>
      </w:r>
      <w:r w:rsidR="00D81029" w:rsidRPr="00594EBA">
        <w:rPr>
          <w:color w:val="0563C1"/>
          <w:spacing w:val="-2"/>
        </w:rPr>
        <w:instrText>средой</w:instrText>
      </w:r>
      <w:r w:rsidR="00D81029" w:rsidRPr="00D81029">
        <w:rPr>
          <w:color w:val="0563C1"/>
          <w:spacing w:val="-2"/>
        </w:rPr>
        <w:instrText xml:space="preserve">, </w:instrText>
      </w:r>
      <w:r w:rsidR="00D81029" w:rsidRPr="00594EBA">
        <w:rPr>
          <w:color w:val="0563C1"/>
          <w:spacing w:val="-2"/>
        </w:rPr>
        <w:instrText>с</w:instrText>
      </w:r>
      <w:r w:rsidR="00D81029" w:rsidRPr="00D81029">
        <w:rPr>
          <w:color w:val="0563C1"/>
          <w:spacing w:val="-2"/>
        </w:rPr>
        <w:instrText xml:space="preserve"> </w:instrText>
      </w:r>
      <w:r w:rsidR="00D81029" w:rsidRPr="00594EBA">
        <w:rPr>
          <w:color w:val="0563C1"/>
          <w:spacing w:val="-2"/>
        </w:rPr>
        <w:instrText>которой</w:instrText>
      </w:r>
      <w:r w:rsidR="00D81029" w:rsidRPr="00D81029">
        <w:rPr>
          <w:color w:val="0563C1"/>
          <w:spacing w:val="-2"/>
        </w:rPr>
        <w:instrText xml:space="preserve"> </w:instrText>
      </w:r>
      <w:r w:rsidR="00D81029" w:rsidRPr="00594EBA">
        <w:rPr>
          <w:color w:val="0563C1"/>
          <w:spacing w:val="-2"/>
        </w:rPr>
        <w:instrText>работает</w:instrText>
      </w:r>
      <w:r w:rsidR="00D81029" w:rsidRPr="00D81029">
        <w:rPr>
          <w:color w:val="0563C1"/>
          <w:spacing w:val="-2"/>
        </w:rPr>
        <w:instrText xml:space="preserve"> </w:instrText>
      </w:r>
      <w:r w:rsidR="00D81029" w:rsidRPr="00594EBA">
        <w:rPr>
          <w:color w:val="0563C1"/>
          <w:spacing w:val="-2"/>
        </w:rPr>
        <w:instrText>один</w:instrText>
      </w:r>
      <w:r w:rsidR="00D81029" w:rsidRPr="00D81029">
        <w:rPr>
          <w:color w:val="0563C1"/>
          <w:spacing w:val="-2"/>
        </w:rPr>
        <w:instrText xml:space="preserve"> </w:instrText>
      </w:r>
      <w:r w:rsidR="00D81029" w:rsidRPr="00594EBA">
        <w:rPr>
          <w:color w:val="0563C1"/>
          <w:spacing w:val="-2"/>
        </w:rPr>
        <w:instrText>пользователь</w:instrText>
      </w:r>
      <w:r w:rsidR="00D81029" w:rsidRPr="00D81029">
        <w:rPr>
          <w:color w:val="0563C1"/>
          <w:spacing w:val="-2"/>
        </w:rPr>
        <w:instrText xml:space="preserve">. </w:instrText>
      </w:r>
      <w:r w:rsidR="00D81029" w:rsidRPr="00594EBA">
        <w:rPr>
          <w:color w:val="0563C1"/>
          <w:spacing w:val="-2"/>
        </w:rPr>
        <w:instrText>Лицензия</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w:instrText>
      </w:r>
      <w:r w:rsidR="00D81029" w:rsidRPr="00594EBA">
        <w:rPr>
          <w:color w:val="0563C1"/>
          <w:spacing w:val="-2"/>
        </w:rPr>
        <w:instrText>назначенная</w:instrText>
      </w:r>
      <w:r w:rsidR="00D81029" w:rsidRPr="00D81029">
        <w:rPr>
          <w:color w:val="0563C1"/>
          <w:spacing w:val="-2"/>
        </w:rPr>
        <w:instrText xml:space="preserve"> </w:instrText>
      </w:r>
      <w:r w:rsidR="00D81029" w:rsidRPr="00594EBA">
        <w:rPr>
          <w:color w:val="0563C1"/>
          <w:spacing w:val="-2"/>
        </w:rPr>
        <w:instrText>устройству</w:instrText>
      </w:r>
      <w:r w:rsidR="00D81029" w:rsidRPr="00D81029">
        <w:rPr>
          <w:color w:val="0563C1"/>
          <w:spacing w:val="-2"/>
        </w:rPr>
        <w:instrText xml:space="preserve">, </w:instrText>
      </w:r>
      <w:r w:rsidR="00D81029" w:rsidRPr="00594EBA">
        <w:rPr>
          <w:color w:val="0563C1"/>
          <w:spacing w:val="-2"/>
        </w:rPr>
        <w:instrText>дает</w:instrText>
      </w:r>
      <w:r w:rsidR="00D81029" w:rsidRPr="00D81029">
        <w:rPr>
          <w:color w:val="0563C1"/>
          <w:spacing w:val="-2"/>
        </w:rPr>
        <w:instrText xml:space="preserve"> </w:instrText>
      </w:r>
      <w:r w:rsidR="00D81029" w:rsidRPr="00594EBA">
        <w:rPr>
          <w:color w:val="0563C1"/>
          <w:spacing w:val="-2"/>
        </w:rPr>
        <w:instrText>право</w:instrText>
      </w:r>
      <w:r w:rsidR="00D81029" w:rsidRPr="00D81029">
        <w:rPr>
          <w:color w:val="0563C1"/>
          <w:spacing w:val="-2"/>
        </w:rPr>
        <w:instrText xml:space="preserve"> </w:instrText>
      </w:r>
      <w:r w:rsidR="00D81029" w:rsidRPr="00594EBA">
        <w:rPr>
          <w:color w:val="0563C1"/>
          <w:spacing w:val="-2"/>
        </w:rPr>
        <w:instrText>доступа</w:instrText>
      </w:r>
      <w:r w:rsidR="00D81029" w:rsidRPr="00D81029">
        <w:rPr>
          <w:color w:val="0563C1"/>
          <w:spacing w:val="-2"/>
        </w:rPr>
        <w:instrText xml:space="preserve"> </w:instrText>
      </w:r>
      <w:r w:rsidR="00D81029" w:rsidRPr="00594EBA">
        <w:rPr>
          <w:color w:val="0563C1"/>
          <w:spacing w:val="-2"/>
        </w:rPr>
        <w:instrText>к</w:instrText>
      </w:r>
      <w:r w:rsidR="00D81029" w:rsidRPr="00D81029">
        <w:rPr>
          <w:color w:val="0563C1"/>
          <w:spacing w:val="-2"/>
        </w:rPr>
        <w:instrText xml:space="preserve"> </w:instrText>
      </w:r>
      <w:r w:rsidR="00D81029" w:rsidRPr="00594EBA">
        <w:rPr>
          <w:color w:val="0563C1"/>
          <w:spacing w:val="-2"/>
        </w:rPr>
        <w:instrText>соответствующему</w:instrText>
      </w:r>
      <w:r w:rsidR="00D81029" w:rsidRPr="00D81029">
        <w:rPr>
          <w:color w:val="0563C1"/>
          <w:spacing w:val="-2"/>
        </w:rPr>
        <w:instrText xml:space="preserve"> </w:instrText>
      </w:r>
      <w:r w:rsidR="00D81029" w:rsidRPr="00594EBA">
        <w:rPr>
          <w:color w:val="0563C1"/>
          <w:spacing w:val="-2"/>
        </w:rPr>
        <w:instrText>программному</w:instrText>
      </w:r>
      <w:r w:rsidR="00D81029" w:rsidRPr="00D81029">
        <w:rPr>
          <w:color w:val="0563C1"/>
          <w:spacing w:val="-2"/>
        </w:rPr>
        <w:instrText xml:space="preserve"> </w:instrText>
      </w:r>
      <w:r w:rsidR="00D81029" w:rsidRPr="00594EBA">
        <w:rPr>
          <w:color w:val="0563C1"/>
          <w:spacing w:val="-2"/>
        </w:rPr>
        <w:instrText>обеспечению</w:instrText>
      </w:r>
      <w:r w:rsidR="00D81029" w:rsidRPr="00D81029">
        <w:rPr>
          <w:color w:val="0563C1"/>
          <w:spacing w:val="-2"/>
        </w:rPr>
        <w:instrText xml:space="preserve"> </w:instrText>
      </w:r>
      <w:r w:rsidR="00D81029" w:rsidRPr="00594EBA">
        <w:rPr>
          <w:color w:val="0563C1"/>
          <w:spacing w:val="-2"/>
        </w:rPr>
        <w:instrText>на</w:instrText>
      </w:r>
      <w:r w:rsidR="00D81029" w:rsidRPr="00D81029">
        <w:rPr>
          <w:color w:val="0563C1"/>
          <w:spacing w:val="-2"/>
        </w:rPr>
        <w:instrText xml:space="preserve"> </w:instrText>
      </w:r>
      <w:r w:rsidR="00D81029" w:rsidRPr="00594EBA">
        <w:rPr>
          <w:color w:val="0563C1"/>
          <w:spacing w:val="-2"/>
        </w:rPr>
        <w:instrText>одном</w:instrText>
      </w:r>
      <w:r w:rsidR="00D81029" w:rsidRPr="00D81029">
        <w:rPr>
          <w:color w:val="0563C1"/>
          <w:spacing w:val="-2"/>
        </w:rPr>
        <w:instrText xml:space="preserve"> </w:instrText>
      </w:r>
      <w:r w:rsidR="00D81029" w:rsidRPr="00594EBA">
        <w:rPr>
          <w:color w:val="0563C1"/>
          <w:spacing w:val="-2"/>
        </w:rPr>
        <w:instrText>устройстве</w:instrText>
      </w:r>
      <w:r w:rsidR="00D81029" w:rsidRPr="00D81029">
        <w:rPr>
          <w:color w:val="0563C1"/>
          <w:spacing w:val="-2"/>
        </w:rPr>
        <w:instrText xml:space="preserve"> </w:instrText>
      </w:r>
      <w:r w:rsidR="00D81029" w:rsidRPr="00594EBA">
        <w:rPr>
          <w:color w:val="0563C1"/>
          <w:spacing w:val="-2"/>
        </w:rPr>
        <w:instrText>любым</w:instrText>
      </w:r>
      <w:r w:rsidR="00D81029" w:rsidRPr="00D81029">
        <w:rPr>
          <w:color w:val="0563C1"/>
          <w:spacing w:val="-2"/>
        </w:rPr>
        <w:instrText xml:space="preserve"> </w:instrText>
      </w:r>
      <w:r w:rsidR="00D81029" w:rsidRPr="00594EBA">
        <w:rPr>
          <w:color w:val="0563C1"/>
          <w:spacing w:val="-2"/>
        </w:rPr>
        <w:instrText>пользователям</w:instrText>
      </w:r>
      <w:r w:rsidR="00D81029" w:rsidRPr="00D81029">
        <w:rPr>
          <w:color w:val="0563C1"/>
          <w:spacing w:val="-2"/>
        </w:rPr>
        <w:instrText xml:space="preserve">. </w:instrText>
      </w:r>
      <w:r w:rsidR="00D81029" w:rsidRPr="00594EBA">
        <w:rPr>
          <w:color w:val="0563C1"/>
          <w:spacing w:val="-2"/>
        </w:rPr>
        <w:instrText>Одна</w:instrText>
      </w:r>
      <w:r w:rsidR="00D81029" w:rsidRPr="00D81029">
        <w:rPr>
          <w:color w:val="0563C1"/>
          <w:spacing w:val="-2"/>
        </w:rPr>
        <w:instrText xml:space="preserve"> </w:instrText>
      </w:r>
      <w:r w:rsidR="00D81029" w:rsidRPr="00594EBA">
        <w:rPr>
          <w:color w:val="0563C1"/>
          <w:spacing w:val="-2"/>
        </w:rPr>
        <w:instrText>лицензия</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w:instrText>
      </w:r>
      <w:r w:rsidR="00D81029" w:rsidRPr="00594EBA">
        <w:rPr>
          <w:color w:val="0563C1"/>
          <w:spacing w:val="-2"/>
        </w:rPr>
        <w:instrText>для</w:instrText>
      </w:r>
      <w:r w:rsidR="00D81029" w:rsidRPr="00D81029">
        <w:rPr>
          <w:color w:val="0563C1"/>
          <w:spacing w:val="-2"/>
        </w:rPr>
        <w:instrText xml:space="preserve"> </w:instrText>
      </w:r>
      <w:r w:rsidR="00D81029" w:rsidRPr="00594EBA">
        <w:rPr>
          <w:color w:val="0563C1"/>
          <w:spacing w:val="-2"/>
        </w:rPr>
        <w:instrText>Операционной</w:instrText>
      </w:r>
      <w:r w:rsidR="00D81029" w:rsidRPr="00D81029">
        <w:rPr>
          <w:color w:val="0563C1"/>
          <w:spacing w:val="-2"/>
        </w:rPr>
        <w:instrText xml:space="preserve"> </w:instrText>
      </w:r>
      <w:r w:rsidR="00D81029" w:rsidRPr="00594EBA">
        <w:rPr>
          <w:color w:val="0563C1"/>
          <w:spacing w:val="-2"/>
        </w:rPr>
        <w:instrText>среды</w:instrText>
      </w:r>
      <w:r w:rsidR="00D81029" w:rsidRPr="00D81029">
        <w:rPr>
          <w:color w:val="0563C1"/>
          <w:spacing w:val="-2"/>
        </w:rPr>
        <w:instrText xml:space="preserve"> </w:instrText>
      </w:r>
      <w:r w:rsidR="00D81029" w:rsidRPr="00594EBA">
        <w:rPr>
          <w:color w:val="0563C1"/>
          <w:spacing w:val="-2"/>
        </w:rPr>
        <w:instrText>дает</w:instrText>
      </w:r>
      <w:r w:rsidR="00D81029" w:rsidRPr="00D81029">
        <w:rPr>
          <w:color w:val="0563C1"/>
          <w:spacing w:val="-2"/>
        </w:rPr>
        <w:instrText xml:space="preserve"> </w:instrText>
      </w:r>
      <w:r w:rsidR="00D81029" w:rsidRPr="00594EBA">
        <w:rPr>
          <w:color w:val="0563C1"/>
          <w:spacing w:val="-2"/>
        </w:rPr>
        <w:instrText>право</w:instrText>
      </w:r>
      <w:r w:rsidR="00D81029" w:rsidRPr="00D81029">
        <w:rPr>
          <w:color w:val="0563C1"/>
          <w:spacing w:val="-2"/>
        </w:rPr>
        <w:instrText xml:space="preserve"> </w:instrText>
      </w:r>
      <w:r w:rsidR="00D81029" w:rsidRPr="00594EBA">
        <w:rPr>
          <w:color w:val="0563C1"/>
          <w:spacing w:val="-2"/>
        </w:rPr>
        <w:instrText>управления</w:instrText>
      </w:r>
      <w:r w:rsidR="00D81029" w:rsidRPr="00D81029">
        <w:rPr>
          <w:color w:val="0563C1"/>
          <w:spacing w:val="-2"/>
        </w:rPr>
        <w:instrText xml:space="preserve"> </w:instrText>
      </w:r>
      <w:r w:rsidR="00D81029" w:rsidRPr="00594EBA">
        <w:rPr>
          <w:color w:val="0563C1"/>
          <w:spacing w:val="-2"/>
        </w:rPr>
        <w:instrText>одной</w:instrText>
      </w:r>
      <w:r w:rsidR="00D81029" w:rsidRPr="00D81029">
        <w:rPr>
          <w:color w:val="0563C1"/>
          <w:spacing w:val="-2"/>
        </w:rPr>
        <w:instrText xml:space="preserve"> </w:instrText>
      </w:r>
      <w:r w:rsidR="00D81029" w:rsidRPr="00124A94">
        <w:rPr>
          <w:color w:val="0563C1"/>
          <w:spacing w:val="-2"/>
          <w:lang w:val="en-US"/>
        </w:rPr>
        <w:instrText>OSE</w:instrText>
      </w:r>
      <w:r w:rsidR="00D81029" w:rsidRPr="00D81029">
        <w:rPr>
          <w:color w:val="0563C1"/>
          <w:spacing w:val="-2"/>
        </w:rPr>
        <w:instrText xml:space="preserve">, </w:instrText>
      </w:r>
      <w:r w:rsidR="00D81029" w:rsidRPr="00594EBA">
        <w:rPr>
          <w:color w:val="0563C1"/>
          <w:spacing w:val="-2"/>
        </w:rPr>
        <w:instrText>к</w:instrText>
      </w:r>
      <w:r w:rsidR="00D81029" w:rsidRPr="00D81029">
        <w:rPr>
          <w:color w:val="0563C1"/>
          <w:spacing w:val="-2"/>
        </w:rPr>
        <w:instrText xml:space="preserve"> </w:instrText>
      </w:r>
      <w:r w:rsidR="00D81029" w:rsidRPr="00594EBA">
        <w:rPr>
          <w:color w:val="0563C1"/>
          <w:spacing w:val="-2"/>
        </w:rPr>
        <w:instrText>которой</w:instrText>
      </w:r>
      <w:r w:rsidR="00D81029" w:rsidRPr="00D81029">
        <w:rPr>
          <w:color w:val="0563C1"/>
          <w:spacing w:val="-2"/>
        </w:rPr>
        <w:instrText xml:space="preserve"> </w:instrText>
      </w:r>
      <w:r w:rsidR="00D81029" w:rsidRPr="00594EBA">
        <w:rPr>
          <w:color w:val="0563C1"/>
          <w:spacing w:val="-2"/>
        </w:rPr>
        <w:instrText>имеет</w:instrText>
      </w:r>
      <w:r w:rsidR="00D81029" w:rsidRPr="00D81029">
        <w:rPr>
          <w:color w:val="0563C1"/>
          <w:spacing w:val="-2"/>
        </w:rPr>
        <w:instrText xml:space="preserve"> </w:instrText>
      </w:r>
      <w:r w:rsidR="00D81029" w:rsidRPr="00594EBA">
        <w:rPr>
          <w:color w:val="0563C1"/>
          <w:spacing w:val="-2"/>
        </w:rPr>
        <w:instrText>доступ</w:instrText>
      </w:r>
      <w:r w:rsidR="00D81029" w:rsidRPr="00D81029">
        <w:rPr>
          <w:color w:val="0563C1"/>
          <w:spacing w:val="-2"/>
        </w:rPr>
        <w:instrText xml:space="preserve"> </w:instrText>
      </w:r>
      <w:r w:rsidR="00D81029" w:rsidRPr="00594EBA">
        <w:rPr>
          <w:color w:val="0563C1"/>
          <w:spacing w:val="-2"/>
        </w:rPr>
        <w:instrText>любой</w:instrText>
      </w:r>
      <w:r w:rsidR="00D81029" w:rsidRPr="00D81029">
        <w:rPr>
          <w:color w:val="0563C1"/>
          <w:spacing w:val="-2"/>
        </w:rPr>
        <w:instrText xml:space="preserve"> </w:instrText>
      </w:r>
      <w:r w:rsidR="00D81029" w:rsidRPr="00594EBA">
        <w:rPr>
          <w:color w:val="0563C1"/>
          <w:spacing w:val="-2"/>
        </w:rPr>
        <w:instrText>пользователь</w:instrText>
      </w:r>
      <w:r w:rsidR="00D81029" w:rsidRPr="00D81029">
        <w:rPr>
          <w:color w:val="0563C1"/>
          <w:spacing w:val="-2"/>
        </w:rPr>
        <w:instrText xml:space="preserve">. </w:instrText>
      </w:r>
      <w:r w:rsidR="00D81029" w:rsidRPr="00594EBA">
        <w:rPr>
          <w:color w:val="0563C1"/>
          <w:spacing w:val="-2"/>
        </w:rPr>
        <w:instrText>Лицензию</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w:instrText>
      </w:r>
      <w:r w:rsidR="00D81029" w:rsidRPr="00594EBA">
        <w:rPr>
          <w:color w:val="0563C1"/>
          <w:spacing w:val="-2"/>
        </w:rPr>
        <w:instrText>для</w:instrText>
      </w:r>
      <w:r w:rsidR="00D81029" w:rsidRPr="00D81029">
        <w:rPr>
          <w:color w:val="0563C1"/>
          <w:spacing w:val="-2"/>
        </w:rPr>
        <w:instrText xml:space="preserve"> </w:instrText>
      </w:r>
      <w:r w:rsidR="00D81029" w:rsidRPr="00594EBA">
        <w:rPr>
          <w:color w:val="0563C1"/>
          <w:spacing w:val="-2"/>
        </w:rPr>
        <w:instrText>учащихся</w:instrText>
      </w:r>
      <w:r w:rsidR="00D81029" w:rsidRPr="00D81029">
        <w:rPr>
          <w:color w:val="0563C1"/>
          <w:spacing w:val="-2"/>
        </w:rPr>
        <w:instrText xml:space="preserve"> </w:instrText>
      </w:r>
      <w:r w:rsidR="00D81029" w:rsidRPr="00594EBA">
        <w:rPr>
          <w:color w:val="0563C1"/>
          <w:spacing w:val="-2"/>
        </w:rPr>
        <w:instrText>можно</w:instrText>
      </w:r>
      <w:r w:rsidR="00D81029" w:rsidRPr="00D81029">
        <w:rPr>
          <w:color w:val="0563C1"/>
          <w:spacing w:val="-2"/>
        </w:rPr>
        <w:instrText xml:space="preserve"> </w:instrText>
      </w:r>
      <w:r w:rsidR="00D81029" w:rsidRPr="00594EBA">
        <w:rPr>
          <w:color w:val="0563C1"/>
          <w:spacing w:val="-2"/>
        </w:rPr>
        <w:instrText>назначить</w:instrText>
      </w:r>
      <w:r w:rsidR="00D81029" w:rsidRPr="00D81029">
        <w:rPr>
          <w:color w:val="0563C1"/>
          <w:spacing w:val="-2"/>
        </w:rPr>
        <w:instrText xml:space="preserve"> </w:instrText>
      </w:r>
      <w:r w:rsidR="00D81029" w:rsidRPr="00594EBA">
        <w:rPr>
          <w:color w:val="0563C1"/>
          <w:spacing w:val="-2"/>
        </w:rPr>
        <w:instrText>Соответствующим</w:instrText>
      </w:r>
      <w:r w:rsidR="00D81029" w:rsidRPr="00D81029">
        <w:rPr>
          <w:color w:val="0563C1"/>
          <w:spacing w:val="-2"/>
        </w:rPr>
        <w:instrText xml:space="preserve"> </w:instrText>
      </w:r>
      <w:r w:rsidR="00D81029" w:rsidRPr="00594EBA">
        <w:rPr>
          <w:color w:val="0563C1"/>
          <w:spacing w:val="-2"/>
        </w:rPr>
        <w:instrText>пользователям</w:instrText>
      </w:r>
      <w:r w:rsidR="00D81029" w:rsidRPr="00D81029">
        <w:rPr>
          <w:color w:val="0563C1"/>
          <w:spacing w:val="-2"/>
        </w:rPr>
        <w:instrText xml:space="preserve"> </w:instrText>
      </w:r>
      <w:r w:rsidR="00D81029" w:rsidRPr="00594EBA">
        <w:rPr>
          <w:color w:val="0563C1"/>
          <w:spacing w:val="-2"/>
        </w:rPr>
        <w:instrText>со</w:instrText>
      </w:r>
      <w:r w:rsidR="00D81029" w:rsidRPr="00D81029">
        <w:rPr>
          <w:color w:val="0563C1"/>
          <w:spacing w:val="-2"/>
        </w:rPr>
        <w:instrText xml:space="preserve"> </w:instrText>
      </w:r>
      <w:r w:rsidR="00D81029" w:rsidRPr="00594EBA">
        <w:rPr>
          <w:color w:val="0563C1"/>
          <w:spacing w:val="-2"/>
        </w:rPr>
        <w:instrText>статусом</w:instrText>
      </w:r>
      <w:r w:rsidR="00D81029" w:rsidRPr="00D81029">
        <w:rPr>
          <w:color w:val="0563C1"/>
          <w:spacing w:val="-2"/>
        </w:rPr>
        <w:instrText xml:space="preserve"> </w:instrText>
      </w:r>
      <w:r w:rsidR="00D81029" w:rsidRPr="00594EBA">
        <w:rPr>
          <w:color w:val="0563C1"/>
          <w:spacing w:val="-2"/>
        </w:rPr>
        <w:instrText>учебного</w:instrText>
      </w:r>
      <w:r w:rsidR="00D81029" w:rsidRPr="00D81029">
        <w:rPr>
          <w:color w:val="0563C1"/>
          <w:spacing w:val="-2"/>
        </w:rPr>
        <w:instrText xml:space="preserve"> </w:instrText>
      </w:r>
      <w:r w:rsidR="00D81029" w:rsidRPr="00594EBA">
        <w:rPr>
          <w:color w:val="0563C1"/>
          <w:spacing w:val="-2"/>
        </w:rPr>
        <w:instrText>заведения</w:instrText>
      </w:r>
      <w:r w:rsidR="00D81029" w:rsidRPr="00D81029">
        <w:rPr>
          <w:color w:val="0563C1"/>
          <w:spacing w:val="-2"/>
        </w:rPr>
        <w:instrText xml:space="preserve"> </w:instrText>
      </w:r>
      <w:r w:rsidR="00D81029" w:rsidRPr="00594EBA">
        <w:rPr>
          <w:color w:val="0563C1"/>
          <w:spacing w:val="-2"/>
        </w:rPr>
        <w:instrText>согласно</w:instrText>
      </w:r>
      <w:r w:rsidR="00D81029" w:rsidRPr="00D81029">
        <w:rPr>
          <w:color w:val="0563C1"/>
          <w:spacing w:val="-2"/>
        </w:rPr>
        <w:instrText xml:space="preserve"> </w:instrText>
      </w:r>
      <w:r w:rsidR="00D81029" w:rsidRPr="00594EBA">
        <w:rPr>
          <w:color w:val="0563C1"/>
          <w:spacing w:val="-2"/>
        </w:rPr>
        <w:instrText>определению</w:instrText>
      </w:r>
      <w:r w:rsidR="00D81029" w:rsidRPr="00D81029">
        <w:rPr>
          <w:color w:val="0563C1"/>
          <w:spacing w:val="-2"/>
        </w:rPr>
        <w:instrText xml:space="preserve"> </w:instrText>
      </w:r>
      <w:r w:rsidR="00D81029" w:rsidRPr="00594EBA">
        <w:rPr>
          <w:color w:val="0563C1"/>
          <w:spacing w:val="-2"/>
        </w:rPr>
        <w:instrText>в</w:instrText>
      </w:r>
      <w:r w:rsidR="00D81029" w:rsidRPr="00D81029">
        <w:rPr>
          <w:color w:val="0563C1"/>
          <w:spacing w:val="-2"/>
        </w:rPr>
        <w:instrText xml:space="preserve"> </w:instrText>
      </w:r>
      <w:r w:rsidR="00D81029" w:rsidRPr="00594EBA">
        <w:rPr>
          <w:color w:val="0563C1"/>
          <w:spacing w:val="-2"/>
        </w:rPr>
        <w:instrText>Приложении</w:instrText>
      </w:r>
      <w:r w:rsidR="00D81029" w:rsidRPr="00D81029">
        <w:rPr>
          <w:color w:val="0563C1"/>
          <w:spacing w:val="-2"/>
        </w:rPr>
        <w:instrText xml:space="preserve"> </w:instrText>
      </w:r>
      <w:r w:rsidR="00D81029" w:rsidRPr="00594EBA">
        <w:rPr>
          <w:color w:val="0563C1"/>
          <w:spacing w:val="-2"/>
        </w:rPr>
        <w:instrText>для</w:instrText>
      </w:r>
      <w:r w:rsidR="00D81029" w:rsidRPr="00D81029">
        <w:rPr>
          <w:color w:val="0563C1"/>
          <w:spacing w:val="-2"/>
        </w:rPr>
        <w:instrText xml:space="preserve"> </w:instrText>
      </w:r>
      <w:r w:rsidR="00D81029" w:rsidRPr="00594EBA">
        <w:rPr>
          <w:color w:val="0563C1"/>
          <w:spacing w:val="-2"/>
        </w:rPr>
        <w:instrText>Соответствующих</w:instrText>
      </w:r>
      <w:r w:rsidR="00D81029" w:rsidRPr="00D81029">
        <w:rPr>
          <w:color w:val="0563C1"/>
          <w:spacing w:val="-2"/>
        </w:rPr>
        <w:instrText xml:space="preserve"> </w:instrText>
      </w:r>
      <w:r w:rsidR="00D81029" w:rsidRPr="00594EBA">
        <w:rPr>
          <w:color w:val="0563C1"/>
          <w:spacing w:val="-2"/>
        </w:rPr>
        <w:instrText>клиентов</w:instrText>
      </w:r>
      <w:r w:rsidR="00D81029" w:rsidRPr="00D81029">
        <w:rPr>
          <w:color w:val="0563C1"/>
          <w:spacing w:val="-2"/>
        </w:rPr>
        <w:instrText xml:space="preserve"> </w:instrText>
      </w:r>
      <w:r w:rsidR="00D81029" w:rsidRPr="00594EBA">
        <w:rPr>
          <w:color w:val="0563C1"/>
          <w:spacing w:val="-2"/>
        </w:rPr>
        <w:instrText>со</w:instrText>
      </w:r>
      <w:r w:rsidR="00D81029" w:rsidRPr="00D81029">
        <w:rPr>
          <w:color w:val="0563C1"/>
          <w:spacing w:val="-2"/>
        </w:rPr>
        <w:instrText xml:space="preserve"> </w:instrText>
      </w:r>
      <w:r w:rsidR="00D81029" w:rsidRPr="00594EBA">
        <w:rPr>
          <w:color w:val="0563C1"/>
          <w:spacing w:val="-2"/>
        </w:rPr>
        <w:instrText>статусом</w:instrText>
      </w:r>
      <w:r w:rsidR="00D81029" w:rsidRPr="00D81029">
        <w:rPr>
          <w:color w:val="0563C1"/>
          <w:spacing w:val="-2"/>
        </w:rPr>
        <w:instrText xml:space="preserve"> </w:instrText>
      </w:r>
      <w:r w:rsidR="00D81029" w:rsidRPr="00594EBA">
        <w:rPr>
          <w:color w:val="0563C1"/>
          <w:spacing w:val="-2"/>
        </w:rPr>
        <w:instrText>учебного</w:instrText>
      </w:r>
      <w:r w:rsidR="00D81029" w:rsidRPr="00D81029">
        <w:rPr>
          <w:color w:val="0563C1"/>
          <w:spacing w:val="-2"/>
        </w:rPr>
        <w:instrText xml:space="preserve"> </w:instrText>
      </w:r>
      <w:r w:rsidR="00D81029" w:rsidRPr="00594EBA">
        <w:rPr>
          <w:color w:val="0563C1"/>
          <w:spacing w:val="-2"/>
        </w:rPr>
        <w:instrText>заведения</w:instrText>
      </w:r>
      <w:r w:rsidR="00D81029" w:rsidRPr="00D81029">
        <w:rPr>
          <w:color w:val="0563C1"/>
          <w:spacing w:val="-2"/>
        </w:rPr>
        <w:instrText>."</w:instrText>
      </w:r>
      <w:r w:rsidR="00D81029" w:rsidRPr="00594EBA">
        <w:rPr>
          <w:color w:val="0563C1"/>
          <w:spacing w:val="-2"/>
        </w:rPr>
        <w:fldChar w:fldCharType="separate"/>
      </w:r>
      <w:r w:rsidR="00D81029" w:rsidRPr="00124A94">
        <w:rPr>
          <w:color w:val="0563C1"/>
          <w:spacing w:val="-2"/>
          <w:lang w:val="en-US"/>
        </w:rPr>
        <w:t>SAL</w:t>
      </w:r>
      <w:r w:rsidR="00D81029" w:rsidRPr="00594EBA">
        <w:rPr>
          <w:color w:val="0563C1"/>
          <w:spacing w:val="-2"/>
        </w:rPr>
        <w:fldChar w:fldCharType="end"/>
      </w:r>
      <w:r>
        <w:t xml:space="preserve"> не требуются.</w:t>
      </w:r>
    </w:p>
    <w:p w14:paraId="2A3FD7D2" w14:textId="77777777" w:rsidR="00985960" w:rsidRPr="00384DD3" w:rsidRDefault="00985960" w:rsidP="00985960">
      <w:pPr>
        <w:pStyle w:val="ProductList-Body"/>
        <w:rPr>
          <w:sz w:val="16"/>
          <w:szCs w:val="16"/>
        </w:rPr>
      </w:pPr>
    </w:p>
    <w:p w14:paraId="6E476615" w14:textId="42395D24" w:rsidR="00985960" w:rsidRPr="00B3420A" w:rsidRDefault="00F82C75" w:rsidP="00F82C75">
      <w:pPr>
        <w:pStyle w:val="ProductList-ClauseHeading"/>
        <w:tabs>
          <w:tab w:val="clear" w:pos="360"/>
          <w:tab w:val="clear" w:pos="720"/>
          <w:tab w:val="clear" w:pos="1080"/>
        </w:tabs>
      </w:pPr>
      <w:r>
        <w:t>7. Дополнительное программное обеспечение</w:t>
      </w:r>
    </w:p>
    <w:p w14:paraId="2DB6F39D" w14:textId="0EFAB8A9" w:rsidR="00F82C75" w:rsidRPr="00B3420A" w:rsidRDefault="00F82C75" w:rsidP="00F82C75">
      <w:pPr>
        <w:pStyle w:val="ProductList-Body"/>
      </w:pPr>
      <w:r>
        <w:t xml:space="preserve">Список дополнительного программного обеспечения опубликован по адресу </w:t>
      </w:r>
      <w:hyperlink r:id="rId63" w:history="1">
        <w:r w:rsidR="0046669D">
          <w:rPr>
            <w:rStyle w:val="Hyperlink"/>
          </w:rPr>
          <w:t>http://go.microsoft.com/fwlink/p/?LinkId=241491</w:t>
        </w:r>
      </w:hyperlink>
      <w:r>
        <w:t>.</w:t>
      </w:r>
    </w:p>
    <w:p w14:paraId="350298DA" w14:textId="350D732D" w:rsidR="009A5266" w:rsidRPr="00B3420A" w:rsidRDefault="009019D2" w:rsidP="00384DD3">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34D3ED8D" w14:textId="77777777" w:rsidR="00045C64" w:rsidRPr="00384DD3" w:rsidRDefault="00045C64" w:rsidP="00384DD3">
      <w:pPr>
        <w:spacing w:after="0"/>
        <w:rPr>
          <w:sz w:val="10"/>
          <w:szCs w:val="10"/>
        </w:rPr>
        <w:sectPr w:rsidR="00045C64" w:rsidRPr="00384DD3" w:rsidSect="00383BC7">
          <w:footerReference w:type="first" r:id="rId64"/>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83" w:name="Glossary"/>
      <w:bookmarkStart w:id="84" w:name="_Toc438637847"/>
      <w:bookmarkEnd w:id="13"/>
      <w:bookmarkEnd w:id="14"/>
      <w:bookmarkEnd w:id="83"/>
      <w:r>
        <w:t>Глоссарий</w:t>
      </w:r>
      <w:bookmarkEnd w:id="84"/>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85" w:name="_Toc438637848"/>
      <w:r>
        <w:t>Сведения о правах и условиях</w:t>
      </w:r>
      <w:bookmarkEnd w:id="85"/>
    </w:p>
    <w:p w14:paraId="63C5A53A" w14:textId="40368423" w:rsidR="006E276D" w:rsidRPr="00B3420A" w:rsidRDefault="006E276D" w:rsidP="006E276D">
      <w:pPr>
        <w:pStyle w:val="ProductList-Body"/>
        <w:tabs>
          <w:tab w:val="clear" w:pos="360"/>
          <w:tab w:val="clear" w:pos="720"/>
          <w:tab w:val="clear" w:pos="1080"/>
        </w:tabs>
      </w:pPr>
      <w:r>
        <w:t>Сведения о правах и условиях указаны в таблице отдельно для каждой Записи продукта. Они описывают права и условия, применимые к приобретению или использованию Продуктов.</w:t>
      </w:r>
    </w:p>
    <w:p w14:paraId="30608367" w14:textId="77777777" w:rsidR="006E276D" w:rsidRPr="00B3420A" w:rsidRDefault="006E276D" w:rsidP="006E276D">
      <w:pPr>
        <w:pStyle w:val="ProductList-Body"/>
        <w:tabs>
          <w:tab w:val="clear" w:pos="360"/>
          <w:tab w:val="clear" w:pos="720"/>
          <w:tab w:val="clear" w:pos="1080"/>
        </w:tabs>
      </w:pPr>
    </w:p>
    <w:p w14:paraId="1730C1CC" w14:textId="14F034B2" w:rsidR="00CF4C25" w:rsidRPr="00B3420A" w:rsidRDefault="00CF4C25" w:rsidP="00CD6BB5">
      <w:pPr>
        <w:pStyle w:val="ProductList-BodySpaced"/>
      </w:pPr>
      <w:r>
        <w:rPr>
          <w:b/>
          <w:color w:val="00188F"/>
        </w:rPr>
        <w:fldChar w:fldCharType="begin"/>
      </w:r>
      <w:r w:rsidRPr="00007B5F">
        <w:rPr>
          <w:rStyle w:val="ProductList-BodyChar"/>
        </w:rPr>
        <w:instrText>AutoTextList  \s NoStyle \t "</w:instrText>
      </w:r>
      <w:r w:rsidR="000C1191" w:rsidRPr="000C1191">
        <w:rPr>
          <w:rStyle w:val="ProductList-BodyChar"/>
        </w:rPr>
        <w:instrText>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00007B5F">
        <w:instrText>."</w:instrText>
      </w:r>
      <w:r>
        <w:rPr>
          <w:b/>
          <w:color w:val="00188F"/>
        </w:rPr>
        <w:fldChar w:fldCharType="separate"/>
      </w:r>
      <w:r w:rsidR="00243E8A" w:rsidRPr="00243E8A">
        <w:rPr>
          <w:b/>
          <w:color w:val="00188F"/>
        </w:rPr>
        <w:t>Лицензии на доступ: требование</w:t>
      </w:r>
      <w:r>
        <w:fldChar w:fldCharType="end"/>
      </w:r>
      <w:r w:rsidRPr="00A700C5">
        <w:rPr>
          <w:b/>
        </w:rPr>
        <w:t>:</w:t>
      </w:r>
      <w:r>
        <w:t xml:space="preserve"> Требование относительно приобретения лицензий </w:t>
      </w:r>
      <w:r w:rsidR="003D5E03" w:rsidRPr="00A20B28">
        <w:rPr>
          <w:color w:val="0563C1"/>
        </w:rPr>
        <w:fldChar w:fldCharType="begin"/>
      </w:r>
      <w:r w:rsidR="003D5E03" w:rsidRPr="00A20B28">
        <w:rPr>
          <w:color w:val="0563C1"/>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3D5E03" w:rsidRPr="00A20B28">
        <w:rPr>
          <w:color w:val="0563C1"/>
        </w:rPr>
        <w:fldChar w:fldCharType="separate"/>
      </w:r>
      <w:r w:rsidR="003D5E03" w:rsidRPr="00A20B28">
        <w:rPr>
          <w:color w:val="0563C1"/>
        </w:rPr>
        <w:t>SAL</w:t>
      </w:r>
      <w:r w:rsidR="003D5E03" w:rsidRPr="00A20B28">
        <w:rPr>
          <w:color w:val="0563C1"/>
        </w:rPr>
        <w:fldChar w:fldCharType="end"/>
      </w:r>
      <w:r>
        <w:t xml:space="preserve"> для таких Продуктов, как </w:t>
      </w:r>
      <w:r w:rsidR="00CD6BB5" w:rsidRPr="00CD6BB5">
        <w:rPr>
          <w:color w:val="0563C1"/>
        </w:rPr>
        <w:fldChar w:fldCharType="begin"/>
      </w:r>
      <w:r w:rsidR="00CD6BB5" w:rsidRPr="00CD6BB5">
        <w:rPr>
          <w:color w:val="0563C1"/>
        </w:rPr>
        <w:instrText>AutoTextList  \s NoStyle \t "Сервер — физическое устройство, на котором может работать серверное программное обеспечение. "</w:instrText>
      </w:r>
      <w:r w:rsidR="00CD6BB5" w:rsidRPr="00CD6BB5">
        <w:rPr>
          <w:color w:val="0563C1"/>
        </w:rPr>
        <w:fldChar w:fldCharType="separate"/>
      </w:r>
      <w:r w:rsidR="00CD6BB5" w:rsidRPr="00CD6BB5">
        <w:rPr>
          <w:color w:val="0563C1"/>
        </w:rPr>
        <w:t>Сервер</w:t>
      </w:r>
      <w:r w:rsidR="00CD6BB5" w:rsidRPr="00CD6BB5">
        <w:rPr>
          <w:color w:val="0563C1"/>
        </w:rPr>
        <w:fldChar w:fldCharType="end"/>
      </w:r>
      <w:r>
        <w:t xml:space="preserve"> или Классическое приложение, для доступа со стороны пользователей и устройств или Управляемых операционных сред.</w:t>
      </w:r>
    </w:p>
    <w:p w14:paraId="7B2E6D9C" w14:textId="67550237" w:rsidR="0040049A" w:rsidRPr="00B3420A" w:rsidRDefault="00007B5F" w:rsidP="00E81DB9">
      <w:pPr>
        <w:pStyle w:val="ProductList-BodySpaced"/>
      </w:pPr>
      <w:r>
        <w:rPr>
          <w:b/>
          <w:color w:val="00188F"/>
        </w:rPr>
        <w:fldChar w:fldCharType="begin"/>
      </w:r>
      <w:r w:rsidRPr="00007B5F">
        <w:rPr>
          <w:rStyle w:val="ProductList-BodyChar"/>
        </w:rPr>
        <w:instrText>AutoTextList  \s NoStyle \t "</w:instrText>
      </w:r>
      <w:r w:rsidR="00E81DB9"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instrText>.</w:instrText>
      </w:r>
      <w:r>
        <w:rPr>
          <w:b/>
          <w:color w:val="00188F"/>
        </w:rPr>
        <w:instrText xml:space="preserve"> </w:instrText>
      </w:r>
      <w:r>
        <w:rPr>
          <w:b/>
          <w:color w:val="00188F"/>
        </w:rPr>
        <w:fldChar w:fldCharType="separate"/>
      </w:r>
      <w:r w:rsidR="00C1409E" w:rsidRPr="00C1409E">
        <w:rPr>
          <w:b/>
          <w:color w:val="00188F"/>
        </w:rPr>
        <w:t>Дополнительное программное обеспечение</w:t>
      </w:r>
      <w:r>
        <w:fldChar w:fldCharType="end"/>
      </w:r>
      <w:r w:rsidRPr="00A700C5">
        <w:rPr>
          <w:b/>
        </w:rPr>
        <w:t>:</w:t>
      </w:r>
      <w:r>
        <w:t xml:space="preserve">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t>
      </w:r>
    </w:p>
    <w:p w14:paraId="3077A231" w14:textId="0C8BF3DC" w:rsidR="0040049A" w:rsidRPr="00B3420A" w:rsidRDefault="00224834" w:rsidP="007A099C">
      <w:pPr>
        <w:pStyle w:val="ProductList-BodySpaced"/>
      </w:pPr>
      <w:r>
        <w:rPr>
          <w:b/>
          <w:color w:val="00188F"/>
        </w:rPr>
        <w:fldChar w:fldCharType="begin"/>
      </w:r>
      <w:r w:rsidRPr="00224834">
        <w:rPr>
          <w:rStyle w:val="ProductList-BodyChar"/>
        </w:rPr>
        <w:instrText>AutoTextList  \s NoStyle \t "</w:instrText>
      </w:r>
      <w:r w:rsidR="007A099C" w:rsidRPr="007A099C">
        <w:rPr>
          <w:rStyle w:val="ProductList-BodyChar"/>
        </w:rPr>
        <w:instrText>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AC223D">
        <w:instrText>.</w:instrText>
      </w:r>
      <w:r>
        <w:instrText>"</w:instrText>
      </w:r>
      <w:r>
        <w:rPr>
          <w:b/>
          <w:color w:val="00188F"/>
        </w:rPr>
        <w:fldChar w:fldCharType="separate"/>
      </w:r>
      <w:r>
        <w:rPr>
          <w:b/>
          <w:color w:val="00188F"/>
        </w:rPr>
        <w:t>l</w:t>
      </w:r>
      <w:r w:rsidR="00C34494" w:rsidRPr="00C34494">
        <w:rPr>
          <w:b/>
          <w:color w:val="00188F"/>
        </w:rPr>
        <w:t>Клиентское ПО</w:t>
      </w:r>
      <w:r>
        <w:fldChar w:fldCharType="end"/>
      </w:r>
      <w:r>
        <w:rPr>
          <w:b/>
          <w:color w:val="00188F"/>
        </w:rPr>
        <w:t xml:space="preserve">: </w:t>
      </w:r>
      <w:r>
        <w:t>Компоненты Продукта, лицензированные в качестве Клиентского программного обеспечения согласно определению этого термина в документе SPLA Клиента.</w:t>
      </w:r>
    </w:p>
    <w:p w14:paraId="30A885A4" w14:textId="39D15A4A" w:rsidR="0040049A" w:rsidRPr="00B3420A" w:rsidRDefault="00CF4C25" w:rsidP="002541D4">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2541D4" w:rsidRPr="002541D4">
        <w:rPr>
          <w:rStyle w:val="ProductList-BodyChar"/>
        </w:rPr>
        <w:instrText>Дата доступности: Дата, в которую Продукт впервые стал доступным, в формате «месяц/год»</w:instrText>
      </w:r>
      <w:r w:rsidR="00B870CD">
        <w:rPr>
          <w:rStyle w:val="ProductList-BodyChar"/>
        </w:rPr>
        <w:instrText>.</w:instrText>
      </w:r>
      <w:r w:rsidRPr="00B870CD">
        <w:rPr>
          <w:rStyle w:val="ProductList-BodyChar"/>
        </w:rPr>
        <w:instrText>"</w:instrText>
      </w:r>
      <w:r>
        <w:rPr>
          <w:b/>
          <w:color w:val="00188F"/>
        </w:rPr>
        <w:fldChar w:fldCharType="separate"/>
      </w:r>
      <w:r w:rsidR="006963FD" w:rsidRPr="006963FD">
        <w:rPr>
          <w:b/>
          <w:color w:val="00188F"/>
        </w:rPr>
        <w:t>Дата доступности</w:t>
      </w:r>
      <w:r>
        <w:fldChar w:fldCharType="end"/>
      </w:r>
      <w:r w:rsidRPr="00A700C5">
        <w:rPr>
          <w:b/>
        </w:rPr>
        <w:t>:</w:t>
      </w:r>
      <w:r>
        <w:t xml:space="preserve"> Дата, в которую Продукт впервые стал доступным, в формате «месяц/год». </w:t>
      </w:r>
    </w:p>
    <w:p w14:paraId="4FD7135D" w14:textId="2B77F3F2" w:rsidR="00007B5F" w:rsidRPr="00B3420A" w:rsidRDefault="00611F81" w:rsidP="000E3D5A">
      <w:pPr>
        <w:pStyle w:val="ProductList-Body"/>
        <w:spacing w:after="40"/>
      </w:pPr>
      <w:r>
        <w:rPr>
          <w:b/>
          <w:color w:val="00188F"/>
        </w:rPr>
        <w:fldChar w:fldCharType="begin"/>
      </w:r>
      <w:r w:rsidRPr="00611F81">
        <w:instrText>AutoTextList  \s NoStyle \t "</w:instrText>
      </w:r>
      <w:r w:rsidR="000E3D5A" w:rsidRPr="000E3D5A">
        <w:instrText>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w:instrText>
      </w:r>
      <w:r>
        <w:instrText>.</w:instrText>
      </w:r>
      <w:r>
        <w:rPr>
          <w:b/>
          <w:color w:val="00188F"/>
        </w:rPr>
        <w:instrText xml:space="preserve"> </w:instrText>
      </w:r>
      <w:r>
        <w:rPr>
          <w:b/>
          <w:color w:val="00188F"/>
        </w:rPr>
        <w:fldChar w:fldCharType="separate"/>
      </w:r>
      <w:r w:rsidR="003C56D4" w:rsidRPr="003C56D4">
        <w:rPr>
          <w:b/>
          <w:color w:val="00188F"/>
        </w:rPr>
        <w:t>Право на получение услуг поставщика центра обработки данных</w:t>
      </w:r>
      <w:r>
        <w:fldChar w:fldCharType="end"/>
      </w:r>
      <w:r w:rsidRPr="00A700C5">
        <w:rPr>
          <w:b/>
        </w:rPr>
        <w:t>:</w:t>
      </w:r>
      <w:r>
        <w:t xml:space="preserve"> Позволяет Клиенту использовать услуги </w:t>
      </w:r>
      <w:r w:rsidR="0083177C" w:rsidRPr="0083177C">
        <w:rPr>
          <w:color w:val="0563C1"/>
          <w:szCs w:val="20"/>
        </w:rPr>
        <w:fldChar w:fldCharType="begin"/>
      </w:r>
      <w:r w:rsidR="0083177C" w:rsidRPr="0083177C">
        <w:rPr>
          <w:color w:val="0563C1"/>
          <w:szCs w:val="20"/>
        </w:rPr>
        <w:instrText>AutoTextList  \t "Поставщик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rsidR="0083177C" w:rsidRPr="0083177C">
        <w:rPr>
          <w:color w:val="0563C1"/>
          <w:szCs w:val="20"/>
        </w:rPr>
        <w:fldChar w:fldCharType="separate"/>
      </w:r>
      <w:r w:rsidR="00EA0B08" w:rsidRPr="00EA0B08">
        <w:rPr>
          <w:color w:val="0563C1"/>
          <w:szCs w:val="20"/>
        </w:rPr>
        <w:t>Поставщика</w:t>
      </w:r>
      <w:r w:rsidR="0083177C" w:rsidRPr="0083177C">
        <w:rPr>
          <w:color w:val="0563C1"/>
          <w:szCs w:val="20"/>
        </w:rPr>
        <w:t xml:space="preserve"> центра обработки данных</w:t>
      </w:r>
      <w:r w:rsidR="0083177C" w:rsidRPr="0083177C">
        <w:rPr>
          <w:color w:val="0563C1"/>
          <w:szCs w:val="20"/>
        </w:rPr>
        <w:fldChar w:fldCharType="end"/>
      </w:r>
      <w:r>
        <w:t xml:space="preserve"> при предоставлении Программных услуг Пользователям, как указано в документе SPLA.</w:t>
      </w:r>
    </w:p>
    <w:p w14:paraId="78960545" w14:textId="061160FA" w:rsidR="0040049A" w:rsidRPr="00B3420A" w:rsidRDefault="00224834" w:rsidP="00D45AC6">
      <w:pPr>
        <w:pStyle w:val="ProductList-BodySpaced"/>
      </w:pPr>
      <w:r>
        <w:rPr>
          <w:b/>
          <w:color w:val="00188F"/>
        </w:rPr>
        <w:fldChar w:fldCharType="begin"/>
      </w:r>
      <w:r w:rsidRPr="00224834">
        <w:rPr>
          <w:rStyle w:val="ProductList-BodyChar"/>
        </w:rPr>
        <w:instrText>AutoTextList  \s NoStyle \t "</w:instrText>
      </w:r>
      <w:r w:rsidR="00D45AC6" w:rsidRPr="00D45AC6">
        <w:rPr>
          <w:rStyle w:val="ProductList-BodyChar"/>
        </w:rPr>
        <w:instrText>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instrText>."</w:instrText>
      </w:r>
      <w:r>
        <w:rPr>
          <w:b/>
          <w:color w:val="00188F"/>
        </w:rPr>
        <w:fldChar w:fldCharType="separate"/>
      </w:r>
      <w:r w:rsidR="00B5509C" w:rsidRPr="00B5509C">
        <w:rPr>
          <w:b/>
          <w:color w:val="00188F"/>
        </w:rPr>
        <w:t>Аварийное восстановление</w:t>
      </w:r>
      <w:r>
        <w:fldChar w:fldCharType="end"/>
      </w:r>
      <w:r w:rsidRPr="00A700C5">
        <w:rPr>
          <w:b/>
        </w:rPr>
        <w:t>:</w:t>
      </w:r>
      <w:r>
        <w:t xml:space="preserve">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w:t>
      </w:r>
      <w:hyperlink w:anchor="LicenseTerms_Universal">
        <w:hyperlink w:anchor="LicenseTerms_Universal" w:history="1">
          <w:r>
            <w:rPr>
              <w:rStyle w:val="Hyperlink"/>
            </w:rPr>
            <w:t>Универсальные условия лицензии</w:t>
          </w:r>
        </w:hyperlink>
      </w:hyperlink>
      <w:r>
        <w:t xml:space="preserve">, </w:t>
      </w:r>
      <w:hyperlink w:anchor="LicenseTerms_Universal_DisasterRecovery" w:history="1">
        <w:r>
          <w:rPr>
            <w:rStyle w:val="Hyperlink"/>
          </w:rPr>
          <w:t>Аварийное восстановление</w:t>
        </w:r>
      </w:hyperlink>
      <w:r>
        <w:t>.</w:t>
      </w:r>
    </w:p>
    <w:p w14:paraId="2E550F3E" w14:textId="11F7D1A3" w:rsidR="0040049A" w:rsidRPr="00B3420A" w:rsidRDefault="008B3900" w:rsidP="006128F3">
      <w:pPr>
        <w:pStyle w:val="ProductList-BodySpaced"/>
      </w:pPr>
      <w:r>
        <w:rPr>
          <w:b/>
          <w:color w:val="00188F"/>
        </w:rPr>
        <w:fldChar w:fldCharType="begin"/>
      </w:r>
      <w:r w:rsidRPr="008B3900">
        <w:rPr>
          <w:rStyle w:val="ProductList-BodyChar"/>
        </w:rPr>
        <w:instrText>AutoTextList  \s NoStyle \t "</w:instrText>
      </w:r>
      <w:r w:rsidR="006128F3" w:rsidRPr="006128F3">
        <w:rPr>
          <w:rStyle w:val="ProductList-BodyChar"/>
        </w:rPr>
        <w:instrText>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w:instrText>
      </w:r>
      <w:r>
        <w:instrText>."</w:instrText>
      </w:r>
      <w:r>
        <w:rPr>
          <w:b/>
          <w:color w:val="00188F"/>
        </w:rPr>
        <w:instrText xml:space="preserve"> </w:instrText>
      </w:r>
      <w:r>
        <w:rPr>
          <w:b/>
          <w:color w:val="00188F"/>
        </w:rPr>
        <w:fldChar w:fldCharType="separate"/>
      </w:r>
      <w:r w:rsidR="00A030A5" w:rsidRPr="00A030A5">
        <w:rPr>
          <w:b/>
          <w:color w:val="00188F"/>
        </w:rPr>
        <w:t>Предыдущие выпуски</w:t>
      </w:r>
      <w:r>
        <w:fldChar w:fldCharType="end"/>
      </w:r>
      <w:r w:rsidRPr="00A700C5">
        <w:rPr>
          <w:b/>
        </w:rPr>
        <w:t>:</w:t>
      </w:r>
      <w:r>
        <w:t xml:space="preserve">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w:t>
      </w:r>
      <w:hyperlink w:anchor="LicenseTerms_Universal" w:history="1">
        <w:r>
          <w:rPr>
            <w:rStyle w:val="Hyperlink"/>
          </w:rPr>
          <w:t>Универсальными условиями лицензии</w:t>
        </w:r>
      </w:hyperlink>
      <w:r>
        <w:t>.</w:t>
      </w:r>
    </w:p>
    <w:p w14:paraId="1A0BD471" w14:textId="21A739BB" w:rsidR="0040049A" w:rsidRPr="00B3420A" w:rsidRDefault="00007B5F" w:rsidP="001C364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9C33BC" w:rsidRPr="009C33BC">
        <w:rPr>
          <w:rStyle w:val="ProductList-BodyChar"/>
        </w:rPr>
        <w:instrText>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w:instrText>
      </w:r>
      <w:r w:rsidR="00AC0492" w:rsidRPr="00AC0492">
        <w:rPr>
          <w:rStyle w:val="ProductList-BodyChar"/>
        </w:rPr>
        <w:instrText>.</w:instrText>
      </w:r>
      <w:r>
        <w:rPr>
          <w:b/>
          <w:color w:val="00188F"/>
        </w:rPr>
        <w:instrText xml:space="preserve"> </w:instrText>
      </w:r>
      <w:r>
        <w:rPr>
          <w:b/>
          <w:color w:val="00188F"/>
        </w:rPr>
        <w:fldChar w:fldCharType="separate"/>
      </w:r>
      <w:r w:rsidR="004233EB" w:rsidRPr="004233EB">
        <w:rPr>
          <w:b/>
          <w:color w:val="00188F"/>
        </w:rPr>
        <w:t>Права на отработку отказа</w:t>
      </w:r>
      <w:r>
        <w:fldChar w:fldCharType="end"/>
      </w:r>
      <w:r w:rsidRPr="00A700C5">
        <w:rPr>
          <w:b/>
        </w:rPr>
        <w:t>:</w:t>
      </w:r>
      <w:r>
        <w:t xml:space="preserve"> Позволяют Клиенту в целях упреждения сбоя запускать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0E6EDC" w:rsidRPr="000E6EDC">
        <w:rPr>
          <w:color w:val="0563C1"/>
          <w:szCs w:val="18"/>
        </w:rPr>
        <w:t xml:space="preserve">Экземпляры </w:t>
      </w:r>
      <w:r w:rsidR="00455C18" w:rsidRPr="006C3CC2">
        <w:rPr>
          <w:color w:val="0563C1"/>
          <w:szCs w:val="18"/>
        </w:rPr>
        <w:fldChar w:fldCharType="end"/>
      </w:r>
      <w:r>
        <w:t xml:space="preserve">Продукта, предназначенные для перехода при сбое, одновременно с использованием программного обеспечения, запущенного 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0E6EDC" w:rsidRPr="000E6EDC">
        <w:rPr>
          <w:color w:val="0563C1"/>
          <w:szCs w:val="18"/>
        </w:rPr>
        <w:t>Лицензированном сервере</w:t>
      </w:r>
      <w:r w:rsidR="00FE3F5D" w:rsidRPr="00FE3F5D">
        <w:rPr>
          <w:color w:val="0563C1"/>
          <w:szCs w:val="18"/>
        </w:rPr>
        <w:fldChar w:fldCharType="end"/>
      </w:r>
      <w:r>
        <w:t xml:space="preserve">.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C132D9" w:rsidRPr="00C132D9">
        <w:rPr>
          <w:color w:val="0563C1"/>
          <w:szCs w:val="18"/>
        </w:rPr>
        <w:t>Экземпляры</w:t>
      </w:r>
      <w:r w:rsidR="00455C18" w:rsidRPr="006C3CC2">
        <w:rPr>
          <w:color w:val="0563C1"/>
          <w:szCs w:val="18"/>
        </w:rPr>
        <w:fldChar w:fldCharType="end"/>
      </w:r>
      <w:r>
        <w:t xml:space="preserve">, предназначенные для перехода при сбое, можно запускать либо в отдельной </w:t>
      </w:r>
      <w:r w:rsidR="00805573">
        <w:rPr>
          <w:color w:val="0563C1"/>
        </w:rPr>
        <w:fldChar w:fldCharType="begin"/>
      </w:r>
      <w:r w:rsidR="00805573" w:rsidRPr="00336397">
        <w:rPr>
          <w:rStyle w:val="ProductList-BodyChar"/>
          <w:color w:val="0563C1"/>
        </w:rPr>
        <w:instrText>AutoTextList  \s NoStyle \t "</w:instrText>
      </w:r>
      <w:r w:rsidR="00805573"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05573" w:rsidRPr="00336397">
        <w:rPr>
          <w:color w:val="0563C1"/>
        </w:rPr>
        <w:instrText>"</w:instrText>
      </w:r>
      <w:r w:rsidR="00805573">
        <w:rPr>
          <w:color w:val="0563C1"/>
        </w:rPr>
        <w:fldChar w:fldCharType="separate"/>
      </w:r>
      <w:r w:rsidR="00805573" w:rsidRPr="00336397">
        <w:rPr>
          <w:color w:val="0563C1"/>
        </w:rPr>
        <w:t>OSE</w:t>
      </w:r>
      <w:r w:rsidR="00805573">
        <w:fldChar w:fldCharType="end"/>
      </w:r>
      <w:r>
        <w:rPr>
          <w:color w:val="0563C1"/>
        </w:rPr>
        <w:t xml:space="preserve"> </w:t>
      </w:r>
      <w:r>
        <w:t xml:space="preserve">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A10019" w:rsidRPr="00A10019">
        <w:rPr>
          <w:color w:val="0563C1"/>
          <w:szCs w:val="18"/>
        </w:rPr>
        <w:t>Лицензированном сервере</w:t>
      </w:r>
      <w:r w:rsidR="00FE3F5D" w:rsidRPr="00FE3F5D">
        <w:rPr>
          <w:color w:val="0563C1"/>
          <w:szCs w:val="18"/>
        </w:rPr>
        <w:fldChar w:fldCharType="end"/>
      </w:r>
      <w:r>
        <w:t xml:space="preserve">, либо на другом </w:t>
      </w:r>
      <w:r w:rsidR="008A1FAB" w:rsidRPr="008A1FAB">
        <w:rPr>
          <w:color w:val="0563C1"/>
          <w:szCs w:val="18"/>
        </w:rPr>
        <w:fldChar w:fldCharType="begin"/>
      </w:r>
      <w:r w:rsidR="008A1FAB"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8A1FAB" w:rsidRPr="008A1FAB">
        <w:rPr>
          <w:color w:val="0563C1"/>
          <w:szCs w:val="18"/>
        </w:rPr>
        <w:fldChar w:fldCharType="separate"/>
      </w:r>
      <w:r w:rsidR="000714AF" w:rsidRPr="000714AF">
        <w:rPr>
          <w:color w:val="0563C1"/>
          <w:szCs w:val="18"/>
        </w:rPr>
        <w:t>Сервере</w:t>
      </w:r>
      <w:r w:rsidR="008A1FAB" w:rsidRPr="008A1FAB">
        <w:rPr>
          <w:color w:val="0563C1"/>
          <w:szCs w:val="18"/>
        </w:rPr>
        <w:fldChar w:fldCharType="end"/>
      </w:r>
      <w:r w:rsidRPr="00A911C8">
        <w:rPr>
          <w:szCs w:val="18"/>
        </w:rPr>
        <w:t>,</w:t>
      </w:r>
      <w:r w:rsidRPr="00A911C8">
        <w:t xml:space="preserve"> </w:t>
      </w:r>
      <w:r>
        <w:t xml:space="preserve">выделенном для использования Клиентом. Права перехода на резервный ресурс в случае отказа устройства действуют только тогда, когда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3342B" w:rsidRPr="0023342B">
        <w:rPr>
          <w:color w:val="0563C1"/>
        </w:rPr>
        <w:t>Лицензий</w:t>
      </w:r>
      <w:r w:rsidR="002814B5" w:rsidRPr="002814B5">
        <w:rPr>
          <w:color w:val="0563C1"/>
        </w:rPr>
        <w:fldChar w:fldCharType="end"/>
      </w:r>
      <w:r w:rsidRPr="002814B5">
        <w:t>,</w:t>
      </w:r>
      <w:r w:rsidRPr="002814B5">
        <w:rPr>
          <w:color w:val="0563C1"/>
        </w:rPr>
        <w:t xml:space="preserve"> </w:t>
      </w:r>
      <w:r>
        <w:t xml:space="preserve">которые в ином случае требовались бы для запуска пассивных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BD0358" w:rsidRPr="00BD0358">
        <w:rPr>
          <w:color w:val="0563C1"/>
          <w:szCs w:val="18"/>
        </w:rPr>
        <w:t>Экземпляров</w:t>
      </w:r>
      <w:r w:rsidR="00455C18" w:rsidRPr="006C3CC2">
        <w:rPr>
          <w:color w:val="0563C1"/>
          <w:szCs w:val="18"/>
        </w:rPr>
        <w:fldChar w:fldCharType="end"/>
      </w:r>
      <w:r>
        <w:t xml:space="preserve">, предназначенных для перехода при сбое, не превышает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06C83" w:rsidRPr="00B06C83">
        <w:rPr>
          <w:color w:val="0563C1"/>
        </w:rPr>
        <w:t>Лицензий</w:t>
      </w:r>
      <w:r w:rsidR="002814B5" w:rsidRPr="002814B5">
        <w:rPr>
          <w:color w:val="0563C1"/>
        </w:rPr>
        <w:fldChar w:fldCharType="end"/>
      </w:r>
      <w:r>
        <w:t xml:space="preserve">, необходимых для запуска соответствующих производственных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84049A" w:rsidRPr="0084049A">
        <w:rPr>
          <w:color w:val="0563C1"/>
          <w:szCs w:val="18"/>
        </w:rPr>
        <w:t>Экземпляров</w:t>
      </w:r>
      <w:r w:rsidR="00455C18" w:rsidRPr="006C3CC2">
        <w:rPr>
          <w:color w:val="0563C1"/>
          <w:szCs w:val="18"/>
        </w:rPr>
        <w:fldChar w:fldCharType="end"/>
      </w:r>
      <w:r>
        <w:t>.</w:t>
      </w:r>
    </w:p>
    <w:p w14:paraId="52E1B31D" w14:textId="7E7805F1" w:rsidR="0040049A" w:rsidRPr="00B3420A" w:rsidRDefault="00224834" w:rsidP="00F75BD1">
      <w:pPr>
        <w:pStyle w:val="ProductList-BodySpaced"/>
      </w:pPr>
      <w:r>
        <w:rPr>
          <w:b/>
          <w:color w:val="00188F"/>
        </w:rPr>
        <w:fldChar w:fldCharType="begin"/>
      </w:r>
      <w:r w:rsidRPr="00224834">
        <w:rPr>
          <w:rStyle w:val="ProductList-BodyChar"/>
        </w:rPr>
        <w:instrText>AutoTextList  \s NoStyle \t "</w:instrText>
      </w:r>
      <w:r w:rsidR="00F75BD1" w:rsidRPr="00F75BD1">
        <w:rPr>
          <w:rStyle w:val="ProductList-BodyChar"/>
        </w:rPr>
        <w:instrText>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instrText>"</w:instrText>
      </w:r>
      <w:r>
        <w:rPr>
          <w:b/>
          <w:color w:val="00188F"/>
        </w:rPr>
        <w:fldChar w:fldCharType="separate"/>
      </w:r>
      <w:r w:rsidR="00A53586" w:rsidRPr="00A53586">
        <w:rPr>
          <w:b/>
          <w:color w:val="00188F"/>
        </w:rPr>
        <w:t>Включенные технологии</w:t>
      </w:r>
      <w:r>
        <w:fldChar w:fldCharType="end"/>
      </w:r>
      <w:r w:rsidRPr="00A700C5">
        <w:rPr>
          <w:b/>
        </w:rPr>
        <w:t>:</w:t>
      </w:r>
      <w:r>
        <w:t xml:space="preserve"> Другие компоненты Microsoft, включенные в Продукт. Дополнительные сведения см. в разделе «Включенные технологии» в </w:t>
      </w:r>
      <w:hyperlink w:anchor="LicenseTerms_Universal" w:history="1">
        <w:r>
          <w:rPr>
            <w:rStyle w:val="Hyperlink"/>
          </w:rPr>
          <w:t>Универсальных условиях лицензии</w:t>
        </w:r>
      </w:hyperlink>
      <w:r>
        <w:t>.</w:t>
      </w:r>
    </w:p>
    <w:p w14:paraId="37A144FD" w14:textId="5EA311E3" w:rsidR="0040049A" w:rsidRPr="00B3420A" w:rsidRDefault="00CF392E" w:rsidP="00CB6061">
      <w:pPr>
        <w:pStyle w:val="ProductList-BodySpaced"/>
      </w:pPr>
      <w:r w:rsidRPr="00D41E05">
        <w:fldChar w:fldCharType="begin"/>
      </w:r>
      <w:r w:rsidRPr="00D41E05">
        <w:instrText>AutoTextList  \s NoStyle \t "</w:instrText>
      </w:r>
      <w:r w:rsidR="00CB6061" w:rsidRPr="00CB6061">
        <w:instrText>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00924E66" w:rsidRPr="00924E66">
        <w:instrText>.</w:instrText>
      </w:r>
      <w:r w:rsidRPr="00D41E05">
        <w:instrText>"</w:instrText>
      </w:r>
      <w:r w:rsidRPr="00D41E05">
        <w:fldChar w:fldCharType="separate"/>
      </w:r>
      <w:r w:rsidR="006171A7" w:rsidRPr="00D41E05">
        <w:rPr>
          <w:b/>
          <w:color w:val="00188F"/>
        </w:rPr>
        <w:t>Перемещение лицензий</w:t>
      </w:r>
      <w:r w:rsidRPr="00D41E05">
        <w:fldChar w:fldCharType="end"/>
      </w:r>
      <w:r w:rsidRPr="00D41E05">
        <w:rPr>
          <w:b/>
        </w:rPr>
        <w:t>:</w:t>
      </w:r>
      <w:r w:rsidRPr="00D41E05">
        <w:t xml:space="preserve"> Позволяет отменять назначение </w:t>
      </w:r>
      <w:r w:rsidR="002814B5" w:rsidRPr="00D41E05">
        <w:rPr>
          <w:color w:val="0563C1"/>
        </w:rPr>
        <w:fldChar w:fldCharType="begin"/>
      </w:r>
      <w:r w:rsidR="002814B5" w:rsidRPr="00D41E05">
        <w:rPr>
          <w:color w:val="0563C1"/>
        </w:rPr>
        <w:instrText>AutoTextList  \s NoStyle \t "Лицензия — право на загрузку, установку и использование Продукта, а также на доступ к нему."</w:instrText>
      </w:r>
      <w:r w:rsidR="002814B5" w:rsidRPr="00D41E05">
        <w:rPr>
          <w:color w:val="0563C1"/>
        </w:rPr>
        <w:fldChar w:fldCharType="separate"/>
      </w:r>
      <w:r w:rsidR="0020120A" w:rsidRPr="0020120A">
        <w:rPr>
          <w:color w:val="0563C1"/>
        </w:rPr>
        <w:t>Лицензии</w:t>
      </w:r>
      <w:r w:rsidR="002814B5" w:rsidRPr="00D41E05">
        <w:rPr>
          <w:color w:val="0563C1"/>
        </w:rPr>
        <w:fldChar w:fldCharType="end"/>
      </w:r>
      <w:r w:rsidRPr="00D41E05">
        <w:t xml:space="preserve"> для одного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90211D" w:rsidRPr="0090211D">
        <w:rPr>
          <w:color w:val="0563C1"/>
          <w:szCs w:val="18"/>
        </w:rPr>
        <w:t>Сервера</w:t>
      </w:r>
      <w:r w:rsidR="00A911C8" w:rsidRPr="00D41E05">
        <w:rPr>
          <w:color w:val="0563C1"/>
          <w:szCs w:val="18"/>
        </w:rPr>
        <w:fldChar w:fldCharType="end"/>
      </w:r>
      <w:r w:rsidRPr="00D41E05">
        <w:t xml:space="preserve"> Клиента и назначать ее для другого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186452" w:rsidRPr="00186452">
        <w:rPr>
          <w:color w:val="0563C1"/>
          <w:szCs w:val="18"/>
        </w:rPr>
        <w:t>Сервера</w:t>
      </w:r>
      <w:r w:rsidR="00A911C8" w:rsidRPr="00D41E05">
        <w:rPr>
          <w:color w:val="0563C1"/>
          <w:szCs w:val="18"/>
        </w:rPr>
        <w:fldChar w:fldCharType="end"/>
      </w:r>
      <w:r w:rsidRPr="00D41E05">
        <w:t xml:space="preserve"> Клиента в рамках одной </w:t>
      </w:r>
      <w:r w:rsidR="00D41E05">
        <w:rPr>
          <w:color w:val="0563C1"/>
        </w:rPr>
        <w:fldChar w:fldCharType="begin"/>
      </w:r>
      <w:r w:rsidR="00D41E05" w:rsidRPr="007F1077">
        <w:rPr>
          <w:rStyle w:val="ProductList-BodyChar"/>
          <w:color w:val="0563C1"/>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D41E05" w:rsidRPr="007F1077">
        <w:rPr>
          <w:color w:val="0563C1"/>
        </w:rPr>
        <w:instrText>"</w:instrText>
      </w:r>
      <w:r w:rsidR="00D41E05">
        <w:rPr>
          <w:color w:val="0563C1"/>
        </w:rPr>
        <w:fldChar w:fldCharType="separate"/>
      </w:r>
      <w:r w:rsidR="00A81157" w:rsidRPr="00A81157">
        <w:rPr>
          <w:color w:val="0563C1"/>
        </w:rPr>
        <w:t>Фермы</w:t>
      </w:r>
      <w:r w:rsidR="00D41E05" w:rsidRPr="007F1077">
        <w:rPr>
          <w:color w:val="0563C1"/>
        </w:rPr>
        <w:t xml:space="preserve"> серверов</w:t>
      </w:r>
      <w:r w:rsidR="00D41E05">
        <w:fldChar w:fldCharType="end"/>
      </w:r>
      <w:r w:rsidRPr="00D41E05">
        <w:t xml:space="preserve"> и в течение одного календарного месяца.</w:t>
      </w:r>
    </w:p>
    <w:p w14:paraId="40E07580" w14:textId="066D00A5" w:rsidR="0040049A" w:rsidRPr="00B3420A" w:rsidRDefault="0040049A" w:rsidP="00327AFC">
      <w:pPr>
        <w:pStyle w:val="ProductList-BodySpaced"/>
      </w:pPr>
      <w:r>
        <w:rPr>
          <w:b/>
          <w:color w:val="00188F"/>
        </w:rPr>
        <w:fldChar w:fldCharType="begin"/>
      </w:r>
      <w:r w:rsidRPr="00560CD3">
        <w:rPr>
          <w:rStyle w:val="ProductList-BodyChar"/>
        </w:rPr>
        <w:instrText>AutoTextList  \s NoStyle \t "</w:instrText>
      </w:r>
      <w:r w:rsidR="00327AFC"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004E7957" w:rsidRPr="004E7957">
        <w:rPr>
          <w:b/>
          <w:color w:val="00188F"/>
        </w:rPr>
        <w:t>Условия лицензии</w:t>
      </w:r>
      <w:r>
        <w:fldChar w:fldCharType="end"/>
      </w:r>
      <w:r w:rsidRPr="00A700C5">
        <w:rPr>
          <w:b/>
        </w:rPr>
        <w:t>:</w:t>
      </w:r>
      <w:r>
        <w:t xml:space="preserve"> Условия, регулирующие развертывание и использование Продукта.</w:t>
      </w:r>
    </w:p>
    <w:p w14:paraId="7E08964C" w14:textId="61AA4990" w:rsidR="0040049A" w:rsidRPr="00B3420A" w:rsidRDefault="00CF4C25" w:rsidP="00B24E51">
      <w:pPr>
        <w:pStyle w:val="ProductList-BodySpaced"/>
      </w:pPr>
      <w:r>
        <w:rPr>
          <w:b/>
          <w:color w:val="00188F"/>
        </w:rPr>
        <w:fldChar w:fldCharType="begin"/>
      </w:r>
      <w:r w:rsidRPr="00CF4C25">
        <w:rPr>
          <w:rStyle w:val="ProductList-BodyChar"/>
        </w:rPr>
        <w:instrText>AutoTextList  \s NoStyle \t "</w:instrText>
      </w:r>
      <w:r w:rsidR="002B2626" w:rsidRPr="002B2626">
        <w:rPr>
          <w:rStyle w:val="ProductList-BodyChar"/>
        </w:rPr>
        <w:instrText>Необходимое условие: Указывает на то, что для приобретения Лицензия для Продукта должны быть выполнены определенные дополнительные условия</w:instrText>
      </w:r>
      <w:r w:rsidR="002B2626" w:rsidRPr="00DC78B4">
        <w:rPr>
          <w:rStyle w:val="ProductList-BodyChar"/>
        </w:rPr>
        <w:instrText>.</w:instrText>
      </w:r>
      <w:r>
        <w:instrText>"</w:instrText>
      </w:r>
      <w:r>
        <w:rPr>
          <w:b/>
          <w:color w:val="00188F"/>
        </w:rPr>
        <w:fldChar w:fldCharType="separate"/>
      </w:r>
      <w:r w:rsidR="00491C5C" w:rsidRPr="00491C5C">
        <w:rPr>
          <w:b/>
          <w:color w:val="00188F"/>
        </w:rPr>
        <w:t>Необходимое условие</w:t>
      </w:r>
      <w:r>
        <w:fldChar w:fldCharType="end"/>
      </w:r>
      <w:r w:rsidRPr="00A700C5">
        <w:rPr>
          <w:b/>
        </w:rPr>
        <w:t>:</w:t>
      </w:r>
      <w:r>
        <w:t xml:space="preserve"> Указывает на то, что для приобретения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24E51" w:rsidRPr="00B24E51">
        <w:rPr>
          <w:color w:val="0563C1"/>
        </w:rPr>
        <w:t>Лицензии</w:t>
      </w:r>
      <w:r w:rsidR="002814B5" w:rsidRPr="002814B5">
        <w:rPr>
          <w:color w:val="0563C1"/>
        </w:rPr>
        <w:fldChar w:fldCharType="end"/>
      </w:r>
      <w:r>
        <w:t xml:space="preserve"> для Продукта должны быть выполнены определенные дополнительные условия.</w:t>
      </w:r>
    </w:p>
    <w:p w14:paraId="2A7AE9E8" w14:textId="5BD042E4" w:rsidR="0040049A" w:rsidRPr="00B3420A" w:rsidRDefault="00CF392E" w:rsidP="003A3008">
      <w:pPr>
        <w:pStyle w:val="ProductList-BodySpaced"/>
      </w:pPr>
      <w:r>
        <w:fldChar w:fldCharType="begin"/>
      </w:r>
      <w:r>
        <w:instrText>AutoTextList  \s NoStyle \t "</w:instrText>
      </w:r>
      <w:r w:rsidR="003A3008" w:rsidRPr="003A3008">
        <w:instrText>Предыдущая версия: Предыдущие версии Продукта.</w:instrText>
      </w:r>
      <w:r>
        <w:instrText>"</w:instrText>
      </w:r>
      <w:r>
        <w:fldChar w:fldCharType="separate"/>
      </w:r>
      <w:r w:rsidR="00214567" w:rsidRPr="00214567">
        <w:rPr>
          <w:b/>
          <w:color w:val="00188F"/>
        </w:rPr>
        <w:t>Предыдущая версия</w:t>
      </w:r>
      <w:r>
        <w:fldChar w:fldCharType="end"/>
      </w:r>
      <w:r w:rsidRPr="00A700C5">
        <w:rPr>
          <w:b/>
        </w:rPr>
        <w:t>:</w:t>
      </w:r>
      <w:r>
        <w:t xml:space="preserve"> Предыдущие версии Продукта.</w:t>
      </w:r>
    </w:p>
    <w:p w14:paraId="486C2C58" w14:textId="1C128221" w:rsidR="0040049A" w:rsidRPr="00B3420A" w:rsidRDefault="008B3900" w:rsidP="005A3547">
      <w:pPr>
        <w:pStyle w:val="ProductList-BodySpaced"/>
      </w:pPr>
      <w:r>
        <w:rPr>
          <w:b/>
          <w:color w:val="00188F"/>
        </w:rPr>
        <w:fldChar w:fldCharType="begin"/>
      </w:r>
      <w:r w:rsidRPr="008B3900">
        <w:rPr>
          <w:rStyle w:val="ProductList-BodyChar"/>
        </w:rPr>
        <w:instrText>AutoTextList  \s NoStyle \t "</w:instrText>
      </w:r>
      <w:r w:rsidR="005A3547" w:rsidRPr="005A3547">
        <w:rPr>
          <w:rStyle w:val="ProductList-BodyChar"/>
        </w:rPr>
        <w:instrText>Уведомления: Уведомления, применимые к Продукту. Дополнительные сведения см. в разделе «Уведомления» в Универсальных условиях лицензии</w:instrText>
      </w:r>
      <w:r w:rsidR="00421E39" w:rsidRPr="006C53DB">
        <w:rPr>
          <w:rStyle w:val="ProductList-BodyChar"/>
        </w:rPr>
        <w:instrText>.</w:instrText>
      </w:r>
      <w:r>
        <w:instrText>"</w:instrText>
      </w:r>
      <w:r>
        <w:rPr>
          <w:b/>
          <w:color w:val="00188F"/>
        </w:rPr>
        <w:fldChar w:fldCharType="separate"/>
      </w:r>
      <w:r w:rsidR="004C7E9B" w:rsidRPr="004C7E9B">
        <w:rPr>
          <w:b/>
          <w:color w:val="00188F"/>
        </w:rPr>
        <w:t>Уведомления</w:t>
      </w:r>
      <w:r>
        <w:fldChar w:fldCharType="end"/>
      </w:r>
      <w:r w:rsidRPr="00A700C5">
        <w:rPr>
          <w:b/>
        </w:rPr>
        <w:t>:</w:t>
      </w:r>
      <w:r>
        <w:t xml:space="preserve"> Уведомления, применимые к Продукту. Дополнительные сведения см. в разделе «Уведомления» в </w:t>
      </w:r>
      <w:hyperlink w:anchor="LicenseTerms_Universal" w:history="1">
        <w:r>
          <w:rPr>
            <w:rStyle w:val="Hyperlink"/>
          </w:rPr>
          <w:t>Универсальных условиях лицензии</w:t>
        </w:r>
      </w:hyperlink>
      <w:r>
        <w:t>.</w:t>
      </w:r>
    </w:p>
    <w:p w14:paraId="78EDF53F" w14:textId="5613EB44" w:rsidR="0040049A" w:rsidRPr="00B3420A" w:rsidRDefault="00224834" w:rsidP="00FE6CB9">
      <w:pPr>
        <w:pStyle w:val="ProductList-BodySpaced"/>
      </w:pPr>
      <w:r>
        <w:rPr>
          <w:b/>
          <w:color w:val="00188F"/>
        </w:rPr>
        <w:fldChar w:fldCharType="begin"/>
      </w:r>
      <w:r w:rsidRPr="00224834">
        <w:rPr>
          <w:rStyle w:val="ProductList-BodyChar"/>
        </w:rPr>
        <w:instrText>AutoTextList  \s NoStyle \t "</w:instrText>
      </w:r>
      <w:r w:rsidR="00FE6CB9" w:rsidRPr="00FE6CB9">
        <w:rPr>
          <w:rStyle w:val="ProductList-BodyChar"/>
        </w:rPr>
        <w:instrText>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40049A">
        <w:instrText>.</w:instrText>
      </w:r>
      <w:r>
        <w:rPr>
          <w:b/>
          <w:color w:val="00188F"/>
        </w:rPr>
        <w:fldChar w:fldCharType="separate"/>
      </w:r>
      <w:r w:rsidR="00EC29EE" w:rsidRPr="00EC29EE">
        <w:rPr>
          <w:b/>
          <w:color w:val="00188F"/>
        </w:rPr>
        <w:t>Условия лицензии для конкретного продукта</w:t>
      </w:r>
      <w:r>
        <w:fldChar w:fldCharType="end"/>
      </w:r>
      <w:r w:rsidRPr="00A700C5">
        <w:rPr>
          <w:b/>
        </w:rPr>
        <w:t>:</w:t>
      </w:r>
      <w:r>
        <w:t xml:space="preserve"> Указывают на то, что развертывание и использование Продукта регулируется Условиями для конкретного продукта.</w:t>
      </w:r>
    </w:p>
    <w:bookmarkStart w:id="86" w:name="Glossary_Definitions"/>
    <w:p w14:paraId="57D72C25" w14:textId="25C288D0"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87" w:name="_Toc438637849"/>
      <w:r>
        <w:t>Определения</w:t>
      </w:r>
      <w:bookmarkEnd w:id="86"/>
      <w:bookmarkEnd w:id="87"/>
    </w:p>
    <w:p w14:paraId="74E41FF3" w14:textId="67894BC3" w:rsidR="006E276D" w:rsidRPr="00B3420A" w:rsidRDefault="00026F90" w:rsidP="006E276D">
      <w:pPr>
        <w:pStyle w:val="ProductList-Body"/>
        <w:tabs>
          <w:tab w:val="clear" w:pos="360"/>
          <w:tab w:val="clear" w:pos="720"/>
          <w:tab w:val="clear" w:pos="1080"/>
        </w:tabs>
      </w:pPr>
      <w:r>
        <w:t>Термины с прописной буквы, используемые, но не определенные в описании SPUR, имеют определение, данное им в документе SPLA.</w:t>
      </w:r>
      <w:r w:rsidR="006E5D86">
        <w:t xml:space="preserve"> </w:t>
      </w:r>
      <w:r>
        <w:t>Применяются также следующие определения:</w:t>
      </w:r>
    </w:p>
    <w:p w14:paraId="083A9253" w14:textId="77777777" w:rsidR="00026F90" w:rsidRPr="00B3420A" w:rsidRDefault="00026F90" w:rsidP="006E276D">
      <w:pPr>
        <w:pStyle w:val="ProductList-Body"/>
        <w:tabs>
          <w:tab w:val="clear" w:pos="360"/>
          <w:tab w:val="clear" w:pos="720"/>
          <w:tab w:val="clear" w:pos="1080"/>
        </w:tabs>
      </w:pPr>
    </w:p>
    <w:p w14:paraId="71892F96" w14:textId="6934434C" w:rsidR="0040049A" w:rsidRPr="00B3420A" w:rsidRDefault="00110772" w:rsidP="00AB19DE">
      <w:pPr>
        <w:pStyle w:val="ProductList-BodySpaced"/>
      </w:pPr>
      <w:r>
        <w:rPr>
          <w:b/>
          <w:color w:val="00188F"/>
        </w:rPr>
        <w:fldChar w:fldCharType="begin"/>
      </w:r>
      <w:r w:rsidRPr="00BD7518">
        <w:rPr>
          <w:rStyle w:val="ProductList-BodyChar"/>
        </w:rPr>
        <w:instrText>AutoTextList  \s NoStyle \t "</w:instrText>
      </w:r>
      <w:r w:rsidR="007433D2" w:rsidRPr="007433D2">
        <w:rPr>
          <w:rStyle w:val="ProductList-BodyChar"/>
        </w:rPr>
        <w:instrText>Клиентская операционная среда — OSE, в которой запущена клиентская операционная система</w:instrText>
      </w:r>
      <w:r w:rsidR="00AB19DE" w:rsidRPr="00FB5E1E">
        <w:rPr>
          <w:rStyle w:val="ProductList-BodyChar"/>
        </w:rPr>
        <w:instrText>.</w:instrText>
      </w:r>
      <w:r w:rsidR="00BD7518">
        <w:instrText>"</w:instrText>
      </w:r>
      <w:r>
        <w:rPr>
          <w:b/>
          <w:color w:val="00188F"/>
        </w:rPr>
        <w:fldChar w:fldCharType="separate"/>
      </w:r>
      <w:r w:rsidR="000F3493" w:rsidRPr="000F3493">
        <w:rPr>
          <w:b/>
          <w:color w:val="00188F"/>
        </w:rPr>
        <w:t>Клиентская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в которой запущена клиентская операционная система.</w:t>
      </w:r>
    </w:p>
    <w:p w14:paraId="36F3762B" w14:textId="01008DD5" w:rsidR="0040049A" w:rsidRPr="00B3420A" w:rsidRDefault="00BD7518" w:rsidP="001C364B">
      <w:pPr>
        <w:pStyle w:val="ProductList-BodySpaced"/>
      </w:pPr>
      <w:r>
        <w:rPr>
          <w:b/>
          <w:color w:val="00188F"/>
        </w:rPr>
        <w:fldChar w:fldCharType="begin"/>
      </w:r>
      <w:r w:rsidRPr="00BD7518">
        <w:rPr>
          <w:rStyle w:val="ProductList-BodyChar"/>
        </w:rPr>
        <w:instrText>AutoTextList  \s NoStyle \t "</w:instrText>
      </w:r>
      <w:r w:rsidR="00B91EAD" w:rsidRPr="00B91EAD">
        <w:rPr>
          <w:rStyle w:val="ProductList-BodyChar"/>
        </w:rPr>
        <w:instrText>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00E74B0D" w:rsidRPr="00E74B0D">
        <w:rPr>
          <w:rStyle w:val="ProductList-BodyChar"/>
        </w:rPr>
        <w:instrText>.</w:instrText>
      </w:r>
      <w:r>
        <w:instrText>"</w:instrText>
      </w:r>
      <w:r>
        <w:rPr>
          <w:b/>
          <w:color w:val="00188F"/>
        </w:rPr>
        <w:fldChar w:fldCharType="separate"/>
      </w:r>
      <w:r w:rsidR="00F0186A" w:rsidRPr="00F0186A">
        <w:rPr>
          <w:b/>
          <w:color w:val="00188F"/>
        </w:rPr>
        <w:t>Коэффициент ядер</w:t>
      </w:r>
      <w:r>
        <w:fldChar w:fldCharType="end"/>
      </w:r>
      <w:r>
        <w:t xml:space="preserve"> — числовое значение, связанное с конкретным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9439CE" w:rsidRPr="009439CE">
        <w:rPr>
          <w:color w:val="0563C1"/>
        </w:rPr>
        <w:t>Физическим процессором</w:t>
      </w:r>
      <w:r w:rsidR="000C0B54" w:rsidRPr="00A514D3">
        <w:rPr>
          <w:color w:val="0563C1"/>
        </w:rPr>
        <w:fldChar w:fldCharType="end"/>
      </w:r>
      <w:r>
        <w:t xml:space="preserve"> и используемое для определения количества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9439CE" w:rsidRPr="009439CE">
        <w:rPr>
          <w:color w:val="0563C1"/>
        </w:rPr>
        <w:t>Лицензий</w:t>
      </w:r>
      <w:r w:rsidR="002814B5" w:rsidRPr="002814B5">
        <w:rPr>
          <w:color w:val="0563C1"/>
        </w:rPr>
        <w:fldChar w:fldCharType="end"/>
      </w:r>
      <w:r>
        <w:t xml:space="preserve">, необходимых для лицензирования всех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4E61B5" w:rsidRPr="004E61B5">
        <w:rPr>
          <w:color w:val="0563C1"/>
        </w:rPr>
        <w:t>Физических ядер</w:t>
      </w:r>
      <w:r w:rsidR="00E97849" w:rsidRPr="00E97849">
        <w:rPr>
          <w:color w:val="0563C1"/>
        </w:rPr>
        <w:fldChar w:fldCharType="end"/>
      </w:r>
      <w:r>
        <w:t xml:space="preserve"> на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4E61B5" w:rsidRPr="004E61B5">
        <w:rPr>
          <w:color w:val="0563C1"/>
          <w:szCs w:val="18"/>
        </w:rPr>
        <w:t>Сервере</w:t>
      </w:r>
      <w:r w:rsidR="00A911C8" w:rsidRPr="008A1FAB">
        <w:rPr>
          <w:color w:val="0563C1"/>
          <w:szCs w:val="18"/>
        </w:rPr>
        <w:fldChar w:fldCharType="end"/>
      </w:r>
      <w:r>
        <w:t>.</w:t>
      </w:r>
    </w:p>
    <w:p w14:paraId="4D998953" w14:textId="1BF59581" w:rsidR="00611F81" w:rsidRPr="00B3420A" w:rsidRDefault="00BD7518" w:rsidP="000C11D7">
      <w:pPr>
        <w:pStyle w:val="ProductList-BodySpaced"/>
      </w:pPr>
      <w:r>
        <w:rPr>
          <w:b/>
          <w:color w:val="00188F"/>
        </w:rPr>
        <w:fldChar w:fldCharType="begin"/>
      </w:r>
      <w:r w:rsidRPr="00BD7518">
        <w:rPr>
          <w:rStyle w:val="ProductList-BodyChar"/>
        </w:rPr>
        <w:instrText>AutoTextList  \t "</w:instrText>
      </w:r>
      <w:r w:rsidR="000C11D7" w:rsidRPr="000C11D7">
        <w:rPr>
          <w:rStyle w:val="ProductList-BodyChar"/>
        </w:rPr>
        <w:instrText>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instrText>"</w:instrText>
      </w:r>
      <w:r>
        <w:rPr>
          <w:b/>
          <w:color w:val="00188F"/>
        </w:rPr>
        <w:fldChar w:fldCharType="separate"/>
      </w:r>
      <w:r w:rsidR="002F29D4" w:rsidRPr="002F29D4">
        <w:rPr>
          <w:b/>
          <w:color w:val="00188F"/>
        </w:rPr>
        <w:t>Поставщик центра обработки данных</w:t>
      </w:r>
      <w:r>
        <w:fldChar w:fldCharType="end"/>
      </w:r>
      <w:r>
        <w:t>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t>
      </w:r>
    </w:p>
    <w:p w14:paraId="2DFCE0FC" w14:textId="3887FF05" w:rsidR="006E08CF" w:rsidRPr="00B3420A" w:rsidRDefault="006E08CF" w:rsidP="006F1037">
      <w:pPr>
        <w:pStyle w:val="ProductList-BodySpaced"/>
      </w:pPr>
      <w:r>
        <w:rPr>
          <w:rStyle w:val="ProductList-BodyChar"/>
          <w:b/>
          <w:color w:val="00188F"/>
        </w:rPr>
        <w:fldChar w:fldCharType="begin"/>
      </w:r>
      <w:r w:rsidRPr="006E08CF">
        <w:rPr>
          <w:rStyle w:val="ProductList-BodyChar"/>
        </w:rPr>
        <w:instrText>AutoTextList  \s NoStyle \t “</w:instrText>
      </w:r>
      <w:r w:rsidR="00601F91" w:rsidRPr="00601F91">
        <w:rPr>
          <w:rStyle w:val="ProductList-BodyChar"/>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F1037" w:rsidRPr="0020435B">
        <w:rPr>
          <w:rStyle w:val="ProductList-BodyChar"/>
        </w:rPr>
        <w:instrText>.</w:instrText>
      </w:r>
      <w:r>
        <w:rPr>
          <w:rStyle w:val="ProductList-BodyChar"/>
        </w:rPr>
        <w:instrText>”</w:instrText>
      </w:r>
      <w:r>
        <w:rPr>
          <w:rStyle w:val="ProductList-BodyChar"/>
          <w:b/>
          <w:color w:val="00188F"/>
        </w:rPr>
        <w:fldChar w:fldCharType="separate"/>
      </w:r>
      <w:r w:rsidR="00CC7C78" w:rsidRPr="00CC7C78">
        <w:rPr>
          <w:rStyle w:val="ProductList-BodyChar"/>
          <w:b/>
          <w:color w:val="00188F"/>
        </w:rPr>
        <w:t>Решение для планирования ресурсов предприятия</w:t>
      </w:r>
      <w:r>
        <w:fldChar w:fldCharType="end"/>
      </w:r>
      <w:r>
        <w:rPr>
          <w:rStyle w:val="ProductList-BodyChar"/>
        </w:rPr>
        <w:t xml:space="preserve">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t>
      </w:r>
    </w:p>
    <w:p w14:paraId="35092005" w14:textId="5B33F4F7" w:rsidR="0040049A" w:rsidRPr="00B3420A" w:rsidRDefault="00EC681C" w:rsidP="00063ECC">
      <w:pPr>
        <w:pStyle w:val="ProductList-BodySpaced"/>
      </w:pPr>
      <w:r>
        <w:rPr>
          <w:b/>
          <w:color w:val="00188F"/>
        </w:rPr>
        <w:fldChar w:fldCharType="begin"/>
      </w:r>
      <w:r w:rsidRPr="00EC681C">
        <w:rPr>
          <w:rStyle w:val="ProductList-BodyChar"/>
        </w:rPr>
        <w:instrText>AutoTextList  \s NoStyle \t "</w:instrText>
      </w:r>
      <w:r w:rsidR="00063ECC" w:rsidRPr="00063ECC">
        <w:rPr>
          <w:rStyle w:val="ProductList-BodyChar"/>
        </w:rPr>
        <w:instrText>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instrText>"</w:instrText>
      </w:r>
      <w:r>
        <w:rPr>
          <w:b/>
          <w:color w:val="00188F"/>
        </w:rPr>
        <w:fldChar w:fldCharType="separate"/>
      </w:r>
      <w:r w:rsidR="000029F7" w:rsidRPr="000029F7">
        <w:rPr>
          <w:b/>
          <w:color w:val="00188F"/>
        </w:rPr>
        <w:t>Внешние пользователи</w:t>
      </w:r>
      <w:r>
        <w:fldChar w:fldCharType="end"/>
      </w:r>
      <w:r>
        <w:t>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t>
      </w:r>
    </w:p>
    <w:p w14:paraId="3A1E35D6" w14:textId="0C2DFADC" w:rsidR="0040049A" w:rsidRPr="005E1317" w:rsidRDefault="00EC681C" w:rsidP="00777C4D">
      <w:pPr>
        <w:pStyle w:val="ProductList-Body"/>
        <w:spacing w:after="40"/>
      </w:pPr>
      <w:r>
        <w:rPr>
          <w:b/>
          <w:color w:val="00188F"/>
        </w:rPr>
        <w:fldChar w:fldCharType="begin"/>
      </w:r>
      <w:r w:rsidRPr="004838EF">
        <w:rPr>
          <w:lang w:val="en-US"/>
        </w:rPr>
        <w:instrText>AutoTextList</w:instrText>
      </w:r>
      <w:r w:rsidRPr="005E1317">
        <w:instrText xml:space="preserve">  \</w:instrText>
      </w:r>
      <w:r w:rsidRPr="004838EF">
        <w:rPr>
          <w:lang w:val="en-US"/>
        </w:rPr>
        <w:instrText>s</w:instrText>
      </w:r>
      <w:r w:rsidRPr="005E1317">
        <w:instrText xml:space="preserve"> </w:instrText>
      </w:r>
      <w:r w:rsidRPr="004838EF">
        <w:rPr>
          <w:lang w:val="en-US"/>
        </w:rPr>
        <w:instrText>NoStyle</w:instrText>
      </w:r>
      <w:r w:rsidRPr="005E1317">
        <w:instrText xml:space="preserve"> \</w:instrText>
      </w:r>
      <w:r w:rsidRPr="004838EF">
        <w:rPr>
          <w:lang w:val="en-US"/>
        </w:rPr>
        <w:instrText>t</w:instrText>
      </w:r>
      <w:r w:rsidRPr="005E1317">
        <w:instrText xml:space="preserve"> "</w:instrText>
      </w:r>
      <w:r w:rsidR="00777C4D" w:rsidRPr="00777C4D">
        <w:instrText>Аппаратный поток — Физическое ядро или гиперпоток Физического процессора</w:instrText>
      </w:r>
      <w:r w:rsidR="00394AF4" w:rsidRPr="0026425C">
        <w:instrText>.</w:instrText>
      </w:r>
      <w:r w:rsidR="008503EB">
        <w:rPr>
          <w:b/>
          <w:color w:val="00188F"/>
        </w:rPr>
        <w:instrText xml:space="preserve"> </w:instrText>
      </w:r>
      <w:r>
        <w:rPr>
          <w:b/>
          <w:color w:val="00188F"/>
        </w:rPr>
        <w:fldChar w:fldCharType="separate"/>
      </w:r>
      <w:r w:rsidR="00CD4CD2" w:rsidRPr="005E1317">
        <w:rPr>
          <w:b/>
          <w:color w:val="00188F"/>
        </w:rPr>
        <w:t>Аппаратный поток</w:t>
      </w:r>
      <w:r>
        <w:fldChar w:fldCharType="end"/>
      </w:r>
      <w:r w:rsidRPr="004838EF">
        <w:rPr>
          <w:lang w:val="en-US"/>
        </w:rPr>
        <w:t> </w:t>
      </w:r>
      <w:r w:rsidRPr="005E1317">
        <w:t xml:space="preserve">—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E97849" w:rsidRPr="00E97849">
        <w:rPr>
          <w:color w:val="0563C1"/>
        </w:rPr>
        <w:t>Физическое ядро</w:t>
      </w:r>
      <w:r w:rsidR="00E97849" w:rsidRPr="00E97849">
        <w:rPr>
          <w:color w:val="0563C1"/>
        </w:rPr>
        <w:fldChar w:fldCharType="end"/>
      </w:r>
      <w:r w:rsidRPr="005E1317">
        <w:t xml:space="preserve"> </w:t>
      </w:r>
      <w:r>
        <w:t>или</w:t>
      </w:r>
      <w:r w:rsidRPr="005E1317">
        <w:t xml:space="preserve"> </w:t>
      </w:r>
      <w:r>
        <w:t>гиперпоток</w:t>
      </w:r>
      <w:r w:rsidRPr="005E1317">
        <w:t xml:space="preserve">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D76CBA" w:rsidRPr="00D76CBA">
        <w:rPr>
          <w:color w:val="0563C1"/>
        </w:rPr>
        <w:t>Физического процессора</w:t>
      </w:r>
      <w:r w:rsidR="000C0B54" w:rsidRPr="00A514D3">
        <w:rPr>
          <w:color w:val="0563C1"/>
        </w:rPr>
        <w:fldChar w:fldCharType="end"/>
      </w:r>
      <w:r w:rsidRPr="005E1317">
        <w:t>.</w:t>
      </w:r>
    </w:p>
    <w:p w14:paraId="34041A4D" w14:textId="14D391CB" w:rsidR="0040049A" w:rsidRPr="008752B2" w:rsidRDefault="00EC681C" w:rsidP="0008349C">
      <w:pPr>
        <w:pStyle w:val="PURBody-Indented"/>
        <w:spacing w:after="40"/>
        <w:ind w:left="0"/>
        <w:rPr>
          <w:sz w:val="18"/>
          <w:szCs w:val="18"/>
        </w:rPr>
      </w:pPr>
      <w:r w:rsidRPr="008752B2">
        <w:rPr>
          <w:b/>
          <w:color w:val="00188F"/>
          <w:sz w:val="18"/>
          <w:szCs w:val="18"/>
        </w:rPr>
        <w:fldChar w:fldCharType="begin"/>
      </w:r>
      <w:r w:rsidRPr="008752B2">
        <w:rPr>
          <w:rStyle w:val="ProductList-BodyChar"/>
          <w:szCs w:val="18"/>
        </w:rPr>
        <w:instrText>AutoTextList  \s NoStyle \t "</w:instrText>
      </w:r>
      <w:r w:rsidR="0008349C" w:rsidRPr="0008349C">
        <w:rPr>
          <w:rStyle w:val="ProductList-BodyChar"/>
          <w:szCs w:val="18"/>
        </w:rPr>
        <w:instrText>Хост-структура — набор Физических операционных сред и Виртуальных операционных сред,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848CB" w:rsidRPr="00B848CB">
        <w:rPr>
          <w:rStyle w:val="ProductList-BodyChar"/>
          <w:szCs w:val="18"/>
        </w:rPr>
        <w:instrText>.</w:instrText>
      </w:r>
      <w:r w:rsidRPr="008752B2">
        <w:rPr>
          <w:sz w:val="18"/>
          <w:szCs w:val="18"/>
        </w:rPr>
        <w:instrText>"</w:instrText>
      </w:r>
      <w:r w:rsidRPr="008752B2">
        <w:rPr>
          <w:b/>
          <w:color w:val="00188F"/>
          <w:sz w:val="18"/>
          <w:szCs w:val="18"/>
        </w:rPr>
        <w:fldChar w:fldCharType="separate"/>
      </w:r>
      <w:r w:rsidR="00463A5F" w:rsidRPr="008752B2">
        <w:rPr>
          <w:b/>
          <w:color w:val="00188F"/>
          <w:sz w:val="18"/>
          <w:szCs w:val="18"/>
        </w:rPr>
        <w:t>Хост-структура</w:t>
      </w:r>
      <w:r w:rsidRPr="008752B2">
        <w:rPr>
          <w:sz w:val="18"/>
          <w:szCs w:val="18"/>
        </w:rPr>
        <w:fldChar w:fldCharType="end"/>
      </w:r>
      <w:r w:rsidRPr="008752B2">
        <w:rPr>
          <w:sz w:val="18"/>
          <w:szCs w:val="18"/>
        </w:rPr>
        <w:t xml:space="preserve"> — набор </w:t>
      </w:r>
      <w:r w:rsidR="00C572F6" w:rsidRPr="008752B2">
        <w:rPr>
          <w:color w:val="0563C1"/>
          <w:sz w:val="18"/>
          <w:szCs w:val="18"/>
        </w:rPr>
        <w:fldChar w:fldCharType="begin"/>
      </w:r>
      <w:r w:rsidR="00C572F6" w:rsidRPr="008752B2">
        <w:rPr>
          <w:color w:val="0563C1"/>
          <w:sz w:val="18"/>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572F6" w:rsidRPr="008752B2">
        <w:rPr>
          <w:color w:val="0563C1"/>
          <w:sz w:val="18"/>
          <w:szCs w:val="18"/>
        </w:rPr>
        <w:fldChar w:fldCharType="separate"/>
      </w:r>
      <w:r w:rsidR="009A6E8B" w:rsidRPr="009A6E8B">
        <w:rPr>
          <w:color w:val="0563C1"/>
          <w:sz w:val="18"/>
          <w:szCs w:val="18"/>
        </w:rPr>
        <w:t>Физических операционных сред</w:t>
      </w:r>
      <w:r w:rsidR="00C572F6" w:rsidRPr="008752B2">
        <w:rPr>
          <w:color w:val="0563C1"/>
          <w:sz w:val="18"/>
          <w:szCs w:val="18"/>
        </w:rPr>
        <w:fldChar w:fldCharType="end"/>
      </w:r>
      <w:r w:rsidRPr="008752B2">
        <w:rPr>
          <w:sz w:val="18"/>
          <w:szCs w:val="18"/>
        </w:rPr>
        <w:t xml:space="preserve"> и </w:t>
      </w:r>
      <w:r w:rsidR="00F23815" w:rsidRPr="008752B2">
        <w:rPr>
          <w:color w:val="0563C1"/>
          <w:sz w:val="18"/>
          <w:szCs w:val="18"/>
        </w:rPr>
        <w:fldChar w:fldCharType="begin"/>
      </w:r>
      <w:r w:rsidR="00F23815" w:rsidRPr="008752B2">
        <w:rPr>
          <w:color w:val="0563C1"/>
          <w:sz w:val="18"/>
          <w:szCs w:val="18"/>
        </w:rPr>
        <w:instrText>AutoTextList  \s NoStyle \t "Виртуальная операционная среда — OSE, настроенная для запуска в виртуальном устройстве."</w:instrText>
      </w:r>
      <w:r w:rsidR="00F23815" w:rsidRPr="008752B2">
        <w:rPr>
          <w:color w:val="0563C1"/>
          <w:sz w:val="18"/>
          <w:szCs w:val="18"/>
        </w:rPr>
        <w:fldChar w:fldCharType="separate"/>
      </w:r>
      <w:r w:rsidR="0070608C" w:rsidRPr="0070608C">
        <w:rPr>
          <w:color w:val="0563C1"/>
          <w:sz w:val="18"/>
          <w:szCs w:val="18"/>
        </w:rPr>
        <w:t>Виртуальных операционных сред</w:t>
      </w:r>
      <w:r w:rsidR="00F23815" w:rsidRPr="008752B2">
        <w:rPr>
          <w:color w:val="0563C1"/>
          <w:sz w:val="18"/>
          <w:szCs w:val="18"/>
        </w:rPr>
        <w:fldChar w:fldCharType="end"/>
      </w:r>
      <w:r w:rsidRPr="008752B2">
        <w:rPr>
          <w:sz w:val="18"/>
          <w:szCs w:val="18"/>
        </w:rPr>
        <w:t>, которые настроены и используются в качестве узла для предоставления служб виртуализации, сетевых служб, служб управления и файловых служб.</w:t>
      </w:r>
    </w:p>
    <w:p w14:paraId="1C71C15C" w14:textId="5C91EB81" w:rsidR="0040049A" w:rsidRPr="00B3420A" w:rsidRDefault="00EC681C" w:rsidP="001C364B">
      <w:pPr>
        <w:pStyle w:val="ProductList-BodySpaced"/>
      </w:pPr>
      <w:r>
        <w:rPr>
          <w:b/>
          <w:color w:val="00188F"/>
        </w:rPr>
        <w:fldChar w:fldCharType="begin"/>
      </w:r>
      <w:r w:rsidRPr="00EC681C">
        <w:rPr>
          <w:rStyle w:val="ProductList-BodyChar"/>
        </w:rPr>
        <w:instrText>AutoTextList  \s NoStyle \t "</w:instrText>
      </w:r>
      <w:r w:rsidR="009464EB" w:rsidRPr="009464EB">
        <w:rPr>
          <w:rStyle w:val="ProductList-BodyChar"/>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w:instrText>
      </w:r>
      <w:r>
        <w:rPr>
          <w:b/>
          <w:color w:val="00188F"/>
        </w:rPr>
        <w:fldChar w:fldCharType="separate"/>
      </w:r>
      <w:r w:rsidR="00473D8E" w:rsidRPr="00473D8E">
        <w:rPr>
          <w:b/>
          <w:color w:val="00188F"/>
        </w:rPr>
        <w:t>Экземпляр</w:t>
      </w:r>
      <w:r>
        <w:fldChar w:fldCharType="end"/>
      </w:r>
      <w:r>
        <w:t xml:space="preserve"> — образ программного обеспечения, созданный посредством выполнения процедуры установки программного обеспечения или путем копирования существующего</w:t>
      </w:r>
      <w:r w:rsidR="006E5D86">
        <w:t xml:space="preserve"> </w:t>
      </w:r>
      <w:r w:rsidR="006C3CC2" w:rsidRPr="006C3CC2">
        <w:rPr>
          <w:color w:val="0563C1"/>
          <w:szCs w:val="18"/>
        </w:rPr>
        <w:fldChar w:fldCharType="begin"/>
      </w:r>
      <w:r w:rsidR="006C3CC2" w:rsidRPr="006C3CC2">
        <w:rPr>
          <w:color w:val="0563C1"/>
          <w:szCs w:val="18"/>
        </w:rPr>
        <w:instrText>AutoTextList  \s NoStyle \t "</w:instrText>
      </w:r>
      <w:r w:rsidR="004A567A"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6C3CC2" w:rsidRPr="006C3CC2">
        <w:rPr>
          <w:color w:val="0563C1"/>
          <w:szCs w:val="18"/>
        </w:rPr>
        <w:instrText>."</w:instrText>
      </w:r>
      <w:r w:rsidR="006C3CC2" w:rsidRPr="006C3CC2">
        <w:rPr>
          <w:color w:val="0563C1"/>
          <w:szCs w:val="18"/>
        </w:rPr>
        <w:fldChar w:fldCharType="separate"/>
      </w:r>
      <w:r w:rsidR="00DC16EB" w:rsidRPr="00DC16EB">
        <w:rPr>
          <w:color w:val="0563C1"/>
          <w:szCs w:val="18"/>
        </w:rPr>
        <w:t>Экземпляра</w:t>
      </w:r>
      <w:r w:rsidR="006C3CC2" w:rsidRPr="006C3CC2">
        <w:rPr>
          <w:color w:val="0563C1"/>
          <w:szCs w:val="18"/>
        </w:rPr>
        <w:fldChar w:fldCharType="end"/>
      </w:r>
      <w:r>
        <w:rPr>
          <w:color w:val="000000" w:themeColor="text1"/>
        </w:rPr>
        <w:t>.</w:t>
      </w:r>
    </w:p>
    <w:p w14:paraId="5313A18A" w14:textId="05758C7A" w:rsidR="0040049A" w:rsidRPr="00B3420A" w:rsidRDefault="008A5443" w:rsidP="000E6AAB">
      <w:pPr>
        <w:pStyle w:val="ProductList-BodySpaced"/>
      </w:pPr>
      <w:r>
        <w:rPr>
          <w:b/>
          <w:color w:val="00188F"/>
        </w:rPr>
        <w:fldChar w:fldCharType="begin"/>
      </w:r>
      <w:r w:rsidRPr="008A5443">
        <w:rPr>
          <w:rStyle w:val="ProductList-BodyChar"/>
        </w:rPr>
        <w:instrText>AutoTextList  \s NoStyle \t "</w:instrText>
      </w:r>
      <w:r w:rsidR="000E6AAB" w:rsidRPr="000E6AAB">
        <w:rPr>
          <w:rStyle w:val="ProductList-BodyChar"/>
        </w:rPr>
        <w:instrText>Лицензия — право на загрузку, установку и использование Продукта, а также на доступ к нему</w:instrText>
      </w:r>
      <w:r>
        <w:instrText>."</w:instrText>
      </w:r>
      <w:r>
        <w:rPr>
          <w:b/>
          <w:color w:val="00188F"/>
        </w:rPr>
        <w:fldChar w:fldCharType="separate"/>
      </w:r>
      <w:r w:rsidR="00FA46CA" w:rsidRPr="00FA46CA">
        <w:rPr>
          <w:b/>
          <w:color w:val="00188F"/>
        </w:rPr>
        <w:t>Лицензия</w:t>
      </w:r>
      <w:r>
        <w:fldChar w:fldCharType="end"/>
      </w:r>
      <w:r>
        <w:rPr>
          <w:b/>
          <w:color w:val="00188F"/>
        </w:rPr>
        <w:t xml:space="preserve"> </w:t>
      </w:r>
      <w:r>
        <w:t>— право на загрузку, установку и использование Продукта, а также на доступ к нему.</w:t>
      </w:r>
    </w:p>
    <w:p w14:paraId="497F614F" w14:textId="702B020B" w:rsidR="0040049A" w:rsidRPr="00B3420A" w:rsidRDefault="008A5443" w:rsidP="00741F8F">
      <w:pPr>
        <w:pStyle w:val="ProductList-BodySpaced"/>
      </w:pPr>
      <w:r>
        <w:rPr>
          <w:b/>
          <w:color w:val="00188F"/>
        </w:rPr>
        <w:fldChar w:fldCharType="begin"/>
      </w:r>
      <w:r w:rsidRPr="008A5443">
        <w:rPr>
          <w:rStyle w:val="ProductList-BodyChar"/>
        </w:rPr>
        <w:instrText>AutoTextList  \s NoStyle \t "</w:instrText>
      </w:r>
      <w:r w:rsidR="00CE594E" w:rsidRPr="00CE594E">
        <w:rPr>
          <w:rStyle w:val="ProductList-BodyChar"/>
        </w:rPr>
        <w:instrText>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741F8F" w:rsidRPr="00A94BC6">
        <w:rPr>
          <w:rStyle w:val="ProductList-BodyChar"/>
        </w:rPr>
        <w:instrText>.</w:instrText>
      </w:r>
      <w:r>
        <w:instrText>"</w:instrText>
      </w:r>
      <w:r>
        <w:rPr>
          <w:b/>
          <w:color w:val="00188F"/>
        </w:rPr>
        <w:fldChar w:fldCharType="separate"/>
      </w:r>
      <w:r w:rsidR="00FB5AAF" w:rsidRPr="00FB5AAF">
        <w:rPr>
          <w:b/>
          <w:color w:val="00188F"/>
        </w:rPr>
        <w:t>Лицензированное устройство</w:t>
      </w:r>
      <w:r>
        <w:fldChar w:fldCharType="end"/>
      </w:r>
      <w:r>
        <w:t xml:space="preserve"> — отдельное физическое устройство,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В рамках данного определения каждый изолированный раздел устройства или стоечный модуль считается отдельным устройством.</w:t>
      </w:r>
    </w:p>
    <w:p w14:paraId="36C4E1C6" w14:textId="2D938094" w:rsidR="0040049A" w:rsidRPr="00B3420A" w:rsidRDefault="008A5443" w:rsidP="001C364B">
      <w:pPr>
        <w:pStyle w:val="ProductList-BodySpaced"/>
      </w:pPr>
      <w:r>
        <w:rPr>
          <w:b/>
          <w:color w:val="00188F"/>
        </w:rPr>
        <w:fldChar w:fldCharType="begin"/>
      </w:r>
      <w:r w:rsidRPr="008A5443">
        <w:rPr>
          <w:rStyle w:val="ProductList-BodyChar"/>
        </w:rPr>
        <w:instrText>AutoTextList  \s NoStyle \t "</w:instrText>
      </w:r>
      <w:r w:rsidR="00E038E6" w:rsidRPr="00E038E6">
        <w:rPr>
          <w:rStyle w:val="ProductList-BodyChar"/>
        </w:rPr>
        <w:instrText>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instrText>."</w:instrText>
      </w:r>
      <w:r>
        <w:rPr>
          <w:b/>
          <w:color w:val="00188F"/>
        </w:rPr>
        <w:fldChar w:fldCharType="separate"/>
      </w:r>
      <w:r w:rsidR="000D789C" w:rsidRPr="000D789C">
        <w:rPr>
          <w:b/>
          <w:color w:val="00188F"/>
        </w:rPr>
        <w:t>Лицензированный сервер</w:t>
      </w:r>
      <w:r>
        <w:fldChar w:fldCharType="end"/>
      </w:r>
      <w:r>
        <w:rPr>
          <w:b/>
          <w:color w:val="00188F"/>
        </w:rPr>
        <w:t xml:space="preserve"> </w:t>
      </w:r>
      <w:r>
        <w:t xml:space="preserve">— отдельный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A911C8" w:rsidRPr="008A1FAB">
        <w:rPr>
          <w:color w:val="0563C1"/>
          <w:szCs w:val="18"/>
        </w:rPr>
        <w:t>Сервер</w:t>
      </w:r>
      <w:r w:rsidR="00A911C8" w:rsidRPr="008A1FAB">
        <w:rPr>
          <w:color w:val="0563C1"/>
          <w:szCs w:val="18"/>
        </w:rPr>
        <w:fldChar w:fldCharType="end"/>
      </w:r>
      <w:r>
        <w:t xml:space="preserve">,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xml:space="preserve">. В целях данного определения каждый раздел устройства или стоечный модуль считается отдельным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6E08D4" w:rsidRPr="006E08D4">
        <w:rPr>
          <w:color w:val="0563C1"/>
          <w:szCs w:val="18"/>
        </w:rPr>
        <w:t>Сервером</w:t>
      </w:r>
      <w:r w:rsidR="00A911C8" w:rsidRPr="008A1FAB">
        <w:rPr>
          <w:color w:val="0563C1"/>
          <w:szCs w:val="18"/>
        </w:rPr>
        <w:fldChar w:fldCharType="end"/>
      </w:r>
      <w:r>
        <w:t>.</w:t>
      </w:r>
    </w:p>
    <w:p w14:paraId="3A164D1C" w14:textId="4B13D213" w:rsidR="0040049A" w:rsidRPr="00B3420A" w:rsidRDefault="0040049A" w:rsidP="00325E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325E1C" w:rsidRPr="00325E1C">
        <w:rPr>
          <w:rStyle w:val="ProductList-BodyChar"/>
        </w:rPr>
        <w:instrText>Лицензированный пользователь — отдельное лицо, которому назначена Лицензия.</w:instrText>
      </w:r>
      <w:r>
        <w:instrText>"</w:instrText>
      </w:r>
      <w:r>
        <w:rPr>
          <w:b/>
          <w:color w:val="00188F"/>
        </w:rPr>
        <w:instrText xml:space="preserve"> </w:instrText>
      </w:r>
      <w:r>
        <w:rPr>
          <w:b/>
          <w:color w:val="00188F"/>
        </w:rPr>
        <w:fldChar w:fldCharType="separate"/>
      </w:r>
      <w:r w:rsidR="0054155E" w:rsidRPr="0054155E">
        <w:rPr>
          <w:b/>
          <w:color w:val="00188F"/>
        </w:rPr>
        <w:t>Лицензированный пользователь</w:t>
      </w:r>
      <w:r>
        <w:fldChar w:fldCharType="end"/>
      </w:r>
      <w:r>
        <w:t xml:space="preserve"> — отдельное лицо,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w:t>
      </w:r>
    </w:p>
    <w:p w14:paraId="0498FF65" w14:textId="529E0F1F" w:rsidR="0040049A" w:rsidRPr="00B3420A" w:rsidRDefault="00333070" w:rsidP="00150C26">
      <w:pPr>
        <w:pStyle w:val="ProductList-BodySpaced"/>
      </w:pPr>
      <w:r>
        <w:fldChar w:fldCharType="begin"/>
      </w:r>
      <w:r>
        <w:instrText>AutoTextList  \s NoStyle \t "</w:instrText>
      </w:r>
      <w:r w:rsidR="00150C26" w:rsidRPr="00150C26">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instrText xml:space="preserve">" </w:instrText>
      </w:r>
      <w:r>
        <w:fldChar w:fldCharType="separate"/>
      </w:r>
      <w:r w:rsidR="00B82922" w:rsidRPr="00B82922">
        <w:rPr>
          <w:b/>
          <w:color w:val="00188F"/>
        </w:rPr>
        <w:t>Управление операционными средами</w:t>
      </w:r>
      <w:r>
        <w:fldChar w:fldCharType="end"/>
      </w:r>
      <w:r>
        <w:t xml:space="preserve">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В это понятие не входит обнаружение устройства или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w:t>
      </w:r>
    </w:p>
    <w:p w14:paraId="7C8A7F75" w14:textId="2F1D9AC8" w:rsidR="0040049A" w:rsidRPr="00B3420A" w:rsidRDefault="0040049A" w:rsidP="00CA0FC8">
      <w:pPr>
        <w:pStyle w:val="ProductList-BodySpaced"/>
      </w:pPr>
      <w:r>
        <w:rPr>
          <w:b/>
          <w:color w:val="00188F"/>
        </w:rPr>
        <w:fldChar w:fldCharType="begin"/>
      </w:r>
      <w:r w:rsidR="004B63C4">
        <w:rPr>
          <w:rStyle w:val="ProductList-BodyChar"/>
        </w:rPr>
        <w:instrText>AutoTextList  \s NoStyle \t "</w:instrText>
      </w:r>
      <w:r w:rsidR="00CE2C1E" w:rsidRPr="00CE2C1E">
        <w:rPr>
          <w:rStyle w:val="ProductList-BodyChar"/>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Экземплярах операционной системы или в их частях. Физические устройства могут включать одну Физическую операционную среду и/или одну или несколько Виртуальных операционных сред</w:instrText>
      </w:r>
      <w:r w:rsidR="00E805BB" w:rsidRPr="00E805BB">
        <w:rPr>
          <w:rStyle w:val="ProductList-BodyChar"/>
        </w:rPr>
        <w:instrText>.</w:instrText>
      </w:r>
      <w:r>
        <w:instrText>"</w:instrText>
      </w:r>
      <w:r>
        <w:rPr>
          <w:b/>
          <w:color w:val="00188F"/>
        </w:rPr>
        <w:fldChar w:fldCharType="separate"/>
      </w:r>
      <w:r w:rsidR="00315FA3" w:rsidRPr="00315FA3">
        <w:rPr>
          <w:b/>
          <w:color w:val="00188F"/>
        </w:rPr>
        <w:t>Операционная среда (OSE)</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или его часть либо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97466A" w:rsidRPr="0097466A">
        <w:rPr>
          <w:color w:val="0563C1"/>
          <w:szCs w:val="18"/>
        </w:rPr>
        <w:t>Экземплярах</w:t>
      </w:r>
      <w:r w:rsidR="003D7E78" w:rsidRPr="006C3CC2">
        <w:rPr>
          <w:color w:val="0563C1"/>
          <w:szCs w:val="18"/>
        </w:rPr>
        <w:fldChar w:fldCharType="end"/>
      </w:r>
      <w:r>
        <w:t xml:space="preserve"> операционной системы или в их частях. Физические устройства могут включать одну </w:t>
      </w:r>
      <w:r w:rsidR="00ED1232" w:rsidRPr="00CF050A">
        <w:rPr>
          <w:color w:val="0563C1"/>
        </w:rPr>
        <w:fldChar w:fldCharType="begin"/>
      </w:r>
      <w:r w:rsidR="00ED123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ED1232" w:rsidRPr="00CF050A">
        <w:rPr>
          <w:color w:val="0563C1"/>
        </w:rPr>
        <w:fldChar w:fldCharType="separate"/>
      </w:r>
      <w:r w:rsidR="00867D27" w:rsidRPr="00867D27">
        <w:rPr>
          <w:color w:val="0563C1"/>
        </w:rPr>
        <w:t>Физическую операционную среду</w:t>
      </w:r>
      <w:r w:rsidR="00ED1232" w:rsidRPr="00CF050A">
        <w:rPr>
          <w:color w:val="0563C1"/>
        </w:rPr>
        <w:fldChar w:fldCharType="end"/>
      </w:r>
      <w:r>
        <w:t xml:space="preserve"> и/или одну или несколько </w:t>
      </w:r>
      <w:r w:rsidR="00D77D74" w:rsidRPr="00D77D74">
        <w:rPr>
          <w:color w:val="0563C1"/>
          <w:szCs w:val="18"/>
        </w:rPr>
        <w:fldChar w:fldCharType="begin"/>
      </w:r>
      <w:r w:rsidR="00D77D74" w:rsidRPr="00D77D74">
        <w:rPr>
          <w:color w:val="0563C1"/>
          <w:szCs w:val="18"/>
        </w:rPr>
        <w:instrText>AutoTextList  \s NoStyle \t "Виртуальная операционная среда — OSE, настроенная для запуска в виртуальном устройстве."</w:instrText>
      </w:r>
      <w:r w:rsidR="00D77D74" w:rsidRPr="00D77D74">
        <w:rPr>
          <w:color w:val="0563C1"/>
          <w:szCs w:val="18"/>
        </w:rPr>
        <w:fldChar w:fldCharType="separate"/>
      </w:r>
      <w:r w:rsidR="00E4430D" w:rsidRPr="00E4430D">
        <w:rPr>
          <w:color w:val="0563C1"/>
          <w:szCs w:val="18"/>
        </w:rPr>
        <w:t>Виртуальных операционных сред</w:t>
      </w:r>
      <w:r w:rsidR="00D77D74" w:rsidRPr="00D77D74">
        <w:rPr>
          <w:color w:val="0563C1"/>
          <w:szCs w:val="18"/>
        </w:rPr>
        <w:fldChar w:fldCharType="end"/>
      </w:r>
      <w:r>
        <w:t>.</w:t>
      </w:r>
    </w:p>
    <w:p w14:paraId="6848AD6D" w14:textId="003BDB36" w:rsidR="0040049A" w:rsidRPr="00DE7167" w:rsidRDefault="008A5443" w:rsidP="006D6D52">
      <w:pPr>
        <w:pStyle w:val="ProductList-BodySpaced"/>
      </w:pPr>
      <w:r>
        <w:rPr>
          <w:b/>
          <w:color w:val="00188F"/>
        </w:rPr>
        <w:fldChar w:fldCharType="begin"/>
      </w:r>
      <w:r w:rsidRPr="004838EF">
        <w:rPr>
          <w:rStyle w:val="ProductList-BodyChar"/>
          <w:lang w:val="en-US"/>
        </w:rPr>
        <w:instrText>AutoTextList</w:instrText>
      </w:r>
      <w:r w:rsidRPr="00DE7167">
        <w:rPr>
          <w:rStyle w:val="ProductList-BodyChar"/>
        </w:rPr>
        <w:instrText xml:space="preserve">  \</w:instrText>
      </w:r>
      <w:r w:rsidRPr="004838EF">
        <w:rPr>
          <w:rStyle w:val="ProductList-BodyChar"/>
          <w:lang w:val="en-US"/>
        </w:rPr>
        <w:instrText>s</w:instrText>
      </w:r>
      <w:r w:rsidRPr="00DE7167">
        <w:rPr>
          <w:rStyle w:val="ProductList-BodyChar"/>
        </w:rPr>
        <w:instrText xml:space="preserve"> </w:instrText>
      </w:r>
      <w:r w:rsidRPr="004838EF">
        <w:rPr>
          <w:rStyle w:val="ProductList-BodyChar"/>
          <w:lang w:val="en-US"/>
        </w:rPr>
        <w:instrText>NoStyle</w:instrText>
      </w:r>
      <w:r w:rsidRPr="00DE7167">
        <w:rPr>
          <w:rStyle w:val="ProductList-BodyChar"/>
        </w:rPr>
        <w:instrText xml:space="preserve"> \</w:instrText>
      </w:r>
      <w:r w:rsidRPr="004838EF">
        <w:rPr>
          <w:rStyle w:val="ProductList-BodyChar"/>
          <w:lang w:val="en-US"/>
        </w:rPr>
        <w:instrText>t</w:instrText>
      </w:r>
      <w:r w:rsidRPr="00DE7167">
        <w:rPr>
          <w:rStyle w:val="ProductList-BodyChar"/>
        </w:rPr>
        <w:instrText xml:space="preserve"> "</w:instrText>
      </w:r>
      <w:r w:rsidR="006D6D52" w:rsidRPr="006D6D52">
        <w:rPr>
          <w:rStyle w:val="ProductList-BodyChar"/>
        </w:rPr>
        <w:instrText>Физическое ядро — ядро в Физическом процессоре.</w:instrText>
      </w:r>
      <w:r w:rsidR="006D6D52" w:rsidRPr="00DE7167">
        <w:instrText xml:space="preserve"> </w:instrText>
      </w:r>
      <w:r w:rsidRPr="00DE7167">
        <w:instrText>"</w:instrText>
      </w:r>
      <w:r>
        <w:rPr>
          <w:b/>
          <w:color w:val="00188F"/>
        </w:rPr>
        <w:fldChar w:fldCharType="separate"/>
      </w:r>
      <w:r w:rsidR="006E17F6" w:rsidRPr="00DE7167">
        <w:rPr>
          <w:b/>
          <w:color w:val="00188F"/>
        </w:rPr>
        <w:t>Физическое ядро</w:t>
      </w:r>
      <w:r>
        <w:fldChar w:fldCharType="end"/>
      </w:r>
      <w:r w:rsidRPr="00DE7167">
        <w:t xml:space="preserve"> — </w:t>
      </w:r>
      <w:r>
        <w:t>ядро</w:t>
      </w:r>
      <w:r w:rsidRPr="00DE7167">
        <w:t xml:space="preserve"> </w:t>
      </w:r>
      <w:r>
        <w:t>в</w:t>
      </w:r>
      <w:r w:rsidRPr="00DE7167">
        <w:t xml:space="preserve"> </w:t>
      </w:r>
      <w:r w:rsidR="00A514D3" w:rsidRPr="00A514D3">
        <w:rPr>
          <w:color w:val="0563C1"/>
        </w:rPr>
        <w:fldChar w:fldCharType="begin"/>
      </w:r>
      <w:r w:rsidR="00A514D3" w:rsidRPr="00A514D3">
        <w:rPr>
          <w:color w:val="0563C1"/>
        </w:rPr>
        <w:instrText>AutoTextList  \s NoStyle \t " Физический процессор — процессор в физическом устройстве."</w:instrText>
      </w:r>
      <w:r w:rsidR="00A514D3" w:rsidRPr="00A514D3">
        <w:rPr>
          <w:color w:val="0563C1"/>
        </w:rPr>
        <w:fldChar w:fldCharType="separate"/>
      </w:r>
      <w:r w:rsidR="00DC2C74" w:rsidRPr="00DC2C74">
        <w:rPr>
          <w:color w:val="0563C1"/>
        </w:rPr>
        <w:t>Физическом процессоре</w:t>
      </w:r>
      <w:r w:rsidR="00A514D3" w:rsidRPr="00A514D3">
        <w:rPr>
          <w:color w:val="0563C1"/>
        </w:rPr>
        <w:fldChar w:fldCharType="end"/>
      </w:r>
      <w:r w:rsidRPr="00DE7167">
        <w:t>.</w:t>
      </w:r>
    </w:p>
    <w:p w14:paraId="47322D9A" w14:textId="536A28A6" w:rsidR="0040049A" w:rsidRPr="00B3420A" w:rsidRDefault="008A5443" w:rsidP="00EB5962">
      <w:pPr>
        <w:pStyle w:val="ProductList-BodySpaced"/>
      </w:pPr>
      <w:r>
        <w:rPr>
          <w:b/>
          <w:color w:val="00188F"/>
        </w:rPr>
        <w:fldChar w:fldCharType="begin"/>
      </w:r>
      <w:r w:rsidRPr="008A5443">
        <w:rPr>
          <w:rStyle w:val="ProductList-BodyChar"/>
        </w:rPr>
        <w:instrText>AutoTextList  \s NoStyle \t "</w:instrText>
      </w:r>
      <w:r w:rsidR="00C275A1" w:rsidRPr="00C275A1">
        <w:rPr>
          <w:rStyle w:val="ProductList-BodyChar"/>
        </w:rPr>
        <w:instrText>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instrText>."</w:instrText>
      </w:r>
      <w:r>
        <w:rPr>
          <w:b/>
          <w:color w:val="00188F"/>
        </w:rPr>
        <w:fldChar w:fldCharType="separate"/>
      </w:r>
      <w:r w:rsidR="00DE7167" w:rsidRPr="00DE7167">
        <w:rPr>
          <w:b/>
          <w:color w:val="00188F"/>
        </w:rPr>
        <w:t>Физическая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настроенная для запуска непосредственно на физическом устройстве.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w:t>
      </w:r>
      <w:r w:rsidR="00CF050A" w:rsidRPr="00CF050A">
        <w:rPr>
          <w:color w:val="0563C1"/>
        </w:rPr>
        <w:fldChar w:fldCharType="begin"/>
      </w:r>
      <w:r w:rsidR="00CF050A"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F050A" w:rsidRPr="00CF050A">
        <w:rPr>
          <w:color w:val="0563C1"/>
        </w:rPr>
        <w:fldChar w:fldCharType="separate"/>
      </w:r>
      <w:r w:rsidR="00C275A1" w:rsidRPr="00C275A1">
        <w:rPr>
          <w:color w:val="0563C1"/>
        </w:rPr>
        <w:t>Физической операционной среды</w:t>
      </w:r>
      <w:r w:rsidR="00CF050A" w:rsidRPr="00CF050A">
        <w:rPr>
          <w:color w:val="0563C1"/>
        </w:rPr>
        <w:fldChar w:fldCharType="end"/>
      </w:r>
      <w:r>
        <w:t>.</w:t>
      </w:r>
    </w:p>
    <w:p w14:paraId="6B0C4236" w14:textId="5EAB4A53" w:rsidR="0040049A" w:rsidRPr="00B3420A" w:rsidRDefault="0040049A" w:rsidP="00A94DA2">
      <w:pPr>
        <w:pStyle w:val="ProductList-BodySpaced"/>
      </w:pPr>
      <w:r>
        <w:rPr>
          <w:b/>
          <w:color w:val="00188F"/>
        </w:rPr>
        <w:fldChar w:fldCharType="begin"/>
      </w:r>
      <w:r w:rsidRPr="00560CD3">
        <w:rPr>
          <w:rStyle w:val="ProductList-BodyChar"/>
        </w:rPr>
        <w:instrText xml:space="preserve">AutoTextList  \s NoStyle \t " </w:instrText>
      </w:r>
      <w:r w:rsidR="00A94DA2" w:rsidRPr="00A94DA2">
        <w:rPr>
          <w:rStyle w:val="ProductList-BodyChar"/>
        </w:rPr>
        <w:instrText>Физический процессор — процессор в физическом устройстве</w:instrText>
      </w:r>
      <w:r w:rsidRPr="00560CD3">
        <w:rPr>
          <w:rStyle w:val="ProductList-BodyChar"/>
        </w:rPr>
        <w:instrText>."</w:instrText>
      </w:r>
      <w:r>
        <w:rPr>
          <w:b/>
          <w:color w:val="00188F"/>
        </w:rPr>
        <w:fldChar w:fldCharType="separate"/>
      </w:r>
      <w:r w:rsidR="009D41B0" w:rsidRPr="009D41B0">
        <w:rPr>
          <w:b/>
          <w:color w:val="00188F"/>
        </w:rPr>
        <w:t>Физический процессор</w:t>
      </w:r>
      <w:r>
        <w:fldChar w:fldCharType="end"/>
      </w:r>
      <w:r>
        <w:t xml:space="preserve"> — процессор в физическом устройстве.</w:t>
      </w:r>
    </w:p>
    <w:p w14:paraId="50550694" w14:textId="1CFB44B0" w:rsidR="0040049A" w:rsidRPr="00B3420A" w:rsidRDefault="00DA3F6F" w:rsidP="00CA0FC8">
      <w:pPr>
        <w:pStyle w:val="ProductList-BodySpaced"/>
      </w:pPr>
      <w:r>
        <w:rPr>
          <w:b/>
          <w:color w:val="00188F"/>
        </w:rPr>
        <w:fldChar w:fldCharType="begin"/>
      </w:r>
      <w:r w:rsidRPr="00DA3F6F">
        <w:rPr>
          <w:rStyle w:val="ProductList-BodyChar"/>
        </w:rPr>
        <w:instrText>AutoTextList  \s NoStyle \t "</w:instrText>
      </w:r>
      <w:r w:rsidR="00F46082" w:rsidRPr="00F46082">
        <w:rPr>
          <w:rStyle w:val="ProductList-BodyChar"/>
        </w:rPr>
        <w:instrText>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instrText>"</w:instrText>
      </w:r>
      <w:r>
        <w:rPr>
          <w:b/>
          <w:color w:val="00188F"/>
        </w:rPr>
        <w:fldChar w:fldCharType="separate"/>
      </w:r>
      <w:r w:rsidR="00E51E40" w:rsidRPr="00E51E40">
        <w:rPr>
          <w:b/>
          <w:color w:val="00188F"/>
        </w:rPr>
        <w:t>Запущенный экземпляр</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запущен, он считается работающим (независимо от того, продолжается выполнение инструкций или нет), пока не будет удален из памяти.</w:t>
      </w:r>
    </w:p>
    <w:p w14:paraId="68EA4A6F" w14:textId="46BBA566" w:rsidR="0040049A" w:rsidRPr="00B3420A" w:rsidRDefault="00DA3F6F" w:rsidP="00826222">
      <w:pPr>
        <w:pStyle w:val="ProductList-BodySpaced"/>
      </w:pPr>
      <w:r>
        <w:rPr>
          <w:b/>
          <w:color w:val="00188F"/>
        </w:rPr>
        <w:fldChar w:fldCharType="begin"/>
      </w:r>
      <w:r w:rsidRPr="00DA3F6F">
        <w:rPr>
          <w:rStyle w:val="ProductList-BodyChar"/>
        </w:rPr>
        <w:instrText>AutoTextList  \s NoStyle \t "</w:instrText>
      </w:r>
      <w:r w:rsidR="00826222" w:rsidRPr="00826222">
        <w:rPr>
          <w:rStyle w:val="ProductList-BodyChar"/>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instrText>"</w:instrText>
      </w:r>
      <w:r>
        <w:rPr>
          <w:b/>
          <w:color w:val="00188F"/>
        </w:rPr>
        <w:fldChar w:fldCharType="separate"/>
      </w:r>
      <w:r>
        <w:rPr>
          <w:b/>
          <w:color w:val="00188F"/>
        </w:rPr>
        <w:t>SAL</w:t>
      </w:r>
      <w:r>
        <w:fldChar w:fldCharType="end"/>
      </w:r>
      <w:r>
        <w:t xml:space="preserve"> —</w:t>
      </w:r>
      <w:r>
        <w:rPr>
          <w:b/>
          <w:color w:val="00188F"/>
        </w:rPr>
        <w:t xml:space="preserve"> </w:t>
      </w:r>
      <w:r>
        <w:t xml:space="preserve">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t>
      </w:r>
    </w:p>
    <w:p w14:paraId="6568102D" w14:textId="4A78AC39" w:rsidR="0040049A" w:rsidRPr="00594EBA" w:rsidRDefault="00DA3F6F" w:rsidP="00893255">
      <w:pPr>
        <w:pStyle w:val="ProductList-Body"/>
        <w:spacing w:after="40"/>
        <w:rPr>
          <w:spacing w:val="-2"/>
        </w:rPr>
      </w:pPr>
      <w:r w:rsidRPr="00594EBA">
        <w:rPr>
          <w:b/>
          <w:color w:val="00188F"/>
          <w:spacing w:val="-2"/>
          <w:szCs w:val="20"/>
        </w:rPr>
        <w:fldChar w:fldCharType="begin"/>
      </w:r>
      <w:r w:rsidRPr="00594EBA">
        <w:rPr>
          <w:spacing w:val="-2"/>
        </w:rPr>
        <w:instrText>AutoTextList  \s NoStyle \t "</w:instrText>
      </w:r>
      <w:r w:rsidR="0092240C" w:rsidRPr="00594EBA">
        <w:rPr>
          <w:spacing w:val="-2"/>
        </w:rPr>
        <w:instrText>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Pr="00594EBA">
        <w:rPr>
          <w:spacing w:val="-2"/>
        </w:rPr>
        <w:instrText>"</w:instrText>
      </w:r>
      <w:r w:rsidRPr="00594EBA">
        <w:rPr>
          <w:b/>
          <w:color w:val="00188F"/>
          <w:spacing w:val="-2"/>
          <w:szCs w:val="20"/>
        </w:rPr>
        <w:fldChar w:fldCharType="separate"/>
      </w:r>
      <w:r w:rsidR="00206E19" w:rsidRPr="00594EBA">
        <w:rPr>
          <w:b/>
          <w:color w:val="00188F"/>
          <w:spacing w:val="-2"/>
          <w:szCs w:val="20"/>
        </w:rPr>
        <w:t>Лицензии SAL для SA</w:t>
      </w:r>
      <w:r w:rsidRPr="00594EBA">
        <w:rPr>
          <w:spacing w:val="-2"/>
        </w:rPr>
        <w:fldChar w:fldCharType="end"/>
      </w:r>
      <w:r w:rsidRPr="00594EBA">
        <w:rPr>
          <w:spacing w:val="-2"/>
        </w:rPr>
        <w:t xml:space="preserve"> — лицензии</w:t>
      </w:r>
      <w:r w:rsidR="006E34B2" w:rsidRPr="00594EBA">
        <w:rPr>
          <w:rFonts w:hint="eastAsia"/>
          <w:spacing w:val="-2"/>
          <w:lang w:eastAsia="zh-TW"/>
        </w:rPr>
        <w:t xml:space="preserve"> </w:t>
      </w:r>
      <w:r w:rsidR="00A20B28" w:rsidRPr="00594EBA">
        <w:rPr>
          <w:color w:val="0563C1"/>
          <w:spacing w:val="-2"/>
        </w:rPr>
        <w:fldChar w:fldCharType="begin"/>
      </w:r>
      <w:r w:rsidR="00A20B28"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20B28" w:rsidRPr="00594EBA">
        <w:rPr>
          <w:color w:val="0563C1"/>
          <w:spacing w:val="-2"/>
        </w:rPr>
        <w:fldChar w:fldCharType="separate"/>
      </w:r>
      <w:r w:rsidR="00A20B28" w:rsidRPr="00594EBA">
        <w:rPr>
          <w:color w:val="0563C1"/>
          <w:spacing w:val="-2"/>
        </w:rPr>
        <w:t>SAL</w:t>
      </w:r>
      <w:r w:rsidR="00A20B28" w:rsidRPr="00594EBA">
        <w:rPr>
          <w:color w:val="0563C1"/>
          <w:spacing w:val="-2"/>
        </w:rPr>
        <w:fldChar w:fldCharType="end"/>
      </w:r>
      <w:r w:rsidRPr="00594EBA">
        <w:rPr>
          <w:spacing w:val="-2"/>
        </w:rPr>
        <w:t xml:space="preserve">,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w:t>
      </w:r>
      <w:r w:rsidR="00F73051" w:rsidRPr="00594EBA">
        <w:rPr>
          <w:color w:val="0563C1"/>
          <w:spacing w:val="-2"/>
        </w:rPr>
        <w:fldChar w:fldCharType="begin"/>
      </w:r>
      <w:r w:rsidR="00F73051"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73051" w:rsidRPr="00594EBA">
        <w:rPr>
          <w:color w:val="0563C1"/>
          <w:spacing w:val="-2"/>
        </w:rPr>
        <w:fldChar w:fldCharType="separate"/>
      </w:r>
      <w:r w:rsidR="00F73051" w:rsidRPr="00594EBA">
        <w:rPr>
          <w:color w:val="0563C1"/>
          <w:spacing w:val="-2"/>
        </w:rPr>
        <w:t>SAL</w:t>
      </w:r>
      <w:r w:rsidR="00F73051" w:rsidRPr="00594EBA">
        <w:rPr>
          <w:color w:val="0563C1"/>
          <w:spacing w:val="-2"/>
        </w:rPr>
        <w:fldChar w:fldCharType="end"/>
      </w:r>
      <w:r w:rsidRPr="00594EBA">
        <w:rPr>
          <w:spacing w:val="-2"/>
        </w:rPr>
        <w:t xml:space="preserve"> для SA пользователю или устройству прекращает действовать в момент прекращения действия покрытия SA для соответствующей лицензии CAL. Права по лицензии </w:t>
      </w:r>
      <w:r w:rsidR="00893255" w:rsidRPr="00594EBA">
        <w:rPr>
          <w:b/>
          <w:color w:val="00188F"/>
          <w:spacing w:val="-2"/>
          <w:szCs w:val="20"/>
        </w:rPr>
        <w:fldChar w:fldCharType="begin"/>
      </w:r>
      <w:r w:rsidR="00893255" w:rsidRPr="00594EBA">
        <w:rPr>
          <w:spacing w:val="-2"/>
        </w:rPr>
        <w:instrText>AutoTextList  \s NoStyle \t "Лицензии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00893255" w:rsidRPr="00594EBA">
        <w:rPr>
          <w:b/>
          <w:color w:val="00188F"/>
          <w:spacing w:val="-2"/>
          <w:szCs w:val="20"/>
        </w:rPr>
        <w:fldChar w:fldCharType="separate"/>
      </w:r>
      <w:r w:rsidR="00893255" w:rsidRPr="00594EBA">
        <w:rPr>
          <w:color w:val="0563C1"/>
          <w:spacing w:val="-2"/>
        </w:rPr>
        <w:t>Лицензии SAL для SA</w:t>
      </w:r>
      <w:r w:rsidR="00893255" w:rsidRPr="00594EBA">
        <w:rPr>
          <w:spacing w:val="-2"/>
        </w:rPr>
        <w:fldChar w:fldCharType="end"/>
      </w:r>
      <w:r w:rsidRPr="00594EBA">
        <w:rPr>
          <w:spacing w:val="-2"/>
        </w:rPr>
        <w:t xml:space="preserve"> могут и должны быть переданы только в том случае и тогда, когда передаются права по соответствующей лицензии CAL. </w:t>
      </w:r>
    </w:p>
    <w:p w14:paraId="64417812" w14:textId="3D1A9413" w:rsidR="0040049A" w:rsidRPr="00B3420A" w:rsidRDefault="00DA3F6F" w:rsidP="009073EA">
      <w:pPr>
        <w:pStyle w:val="ProductList-BodySpaced"/>
      </w:pPr>
      <w:r>
        <w:rPr>
          <w:b/>
          <w:color w:val="00188F"/>
        </w:rPr>
        <w:fldChar w:fldCharType="begin"/>
      </w:r>
      <w:r w:rsidRPr="00DA3F6F">
        <w:rPr>
          <w:rStyle w:val="ProductList-BodyChar"/>
        </w:rPr>
        <w:instrText>AutoTextList  \s NoStyle \t "</w:instrText>
      </w:r>
      <w:r w:rsidR="009073EA" w:rsidRPr="009073EA">
        <w:rPr>
          <w:rStyle w:val="ProductList-BodyChar"/>
        </w:rPr>
        <w:instrText xml:space="preserve">Сервер — физическое устройство, на котором может работать серверное программное обеспечение. </w:instrText>
      </w:r>
      <w:r>
        <w:instrText>"</w:instrText>
      </w:r>
      <w:r>
        <w:rPr>
          <w:b/>
          <w:color w:val="00188F"/>
        </w:rPr>
        <w:fldChar w:fldCharType="separate"/>
      </w:r>
      <w:r w:rsidR="00A61D12" w:rsidRPr="00A61D12">
        <w:rPr>
          <w:b/>
          <w:color w:val="00188F"/>
        </w:rPr>
        <w:t>Сервер</w:t>
      </w:r>
      <w:r>
        <w:fldChar w:fldCharType="end"/>
      </w:r>
      <w:r>
        <w:t xml:space="preserve"> — физическое устройство, на котором может работать серверное программное обеспечение.</w:t>
      </w:r>
    </w:p>
    <w:p w14:paraId="3EA82FB1" w14:textId="58014402" w:rsidR="0040049A" w:rsidRPr="00B3420A" w:rsidRDefault="00DA3F6F" w:rsidP="00156A7B">
      <w:pPr>
        <w:pStyle w:val="ProductList-Body"/>
        <w:spacing w:after="40"/>
      </w:pPr>
      <w:r>
        <w:rPr>
          <w:b/>
          <w:color w:val="00188F"/>
        </w:rPr>
        <w:fldChar w:fldCharType="begin"/>
      </w:r>
      <w:r w:rsidRPr="00DA3F6F">
        <w:rPr>
          <w:rStyle w:val="ProductList-BodyChar"/>
        </w:rPr>
        <w:instrText>AutoTextList  \s NoStyle \t "</w:instrText>
      </w:r>
      <w:r w:rsidR="00156A7B" w:rsidRPr="00156A7B">
        <w:rPr>
          <w:rStyle w:val="ProductList-BodyChar"/>
        </w:rPr>
        <w:instrText>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Фермы серверов в другую, но только через определенные промежутки времени.</w:instrText>
      </w:r>
      <w:r w:rsidR="00737921" w:rsidRPr="00737921">
        <w:rPr>
          <w:rStyle w:val="ProductList-BodyChar"/>
        </w:rPr>
        <w:instrText xml:space="preserve"> </w:instrText>
      </w:r>
      <w:r>
        <w:instrText>"</w:instrText>
      </w:r>
      <w:r>
        <w:rPr>
          <w:b/>
          <w:color w:val="00188F"/>
        </w:rPr>
        <w:fldChar w:fldCharType="separate"/>
      </w:r>
      <w:r w:rsidR="00A61D12" w:rsidRPr="00A61D12">
        <w:rPr>
          <w:b/>
          <w:color w:val="00188F"/>
        </w:rPr>
        <w:t>Ферма серверов</w:t>
      </w:r>
      <w:r>
        <w:fldChar w:fldCharType="end"/>
      </w:r>
      <w:r>
        <w:t xml:space="preserve">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w:t>
      </w:r>
      <w:r w:rsidR="007F1077">
        <w:rPr>
          <w:color w:val="0563C1"/>
          <w:szCs w:val="20"/>
        </w:rPr>
        <w:fldChar w:fldCharType="begin"/>
      </w:r>
      <w:r w:rsidR="007F1077" w:rsidRPr="007F1077">
        <w:rPr>
          <w:rStyle w:val="ProductList-BodyChar"/>
          <w:color w:val="0563C1"/>
          <w:szCs w:val="20"/>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7F1077" w:rsidRPr="007F1077">
        <w:rPr>
          <w:color w:val="0563C1"/>
          <w:szCs w:val="20"/>
        </w:rPr>
        <w:instrText>"</w:instrText>
      </w:r>
      <w:r w:rsidR="007F1077">
        <w:rPr>
          <w:color w:val="0563C1"/>
          <w:szCs w:val="20"/>
        </w:rPr>
        <w:fldChar w:fldCharType="separate"/>
      </w:r>
      <w:r w:rsidR="00976753" w:rsidRPr="00976753">
        <w:rPr>
          <w:color w:val="0563C1"/>
          <w:szCs w:val="20"/>
        </w:rPr>
        <w:t>Фермы</w:t>
      </w:r>
      <w:r w:rsidR="007F1077" w:rsidRPr="007F1077">
        <w:rPr>
          <w:color w:val="0563C1"/>
          <w:szCs w:val="20"/>
        </w:rPr>
        <w:t xml:space="preserve"> серверов</w:t>
      </w:r>
      <w:r w:rsidR="007F1077">
        <w:fldChar w:fldCharType="end"/>
      </w:r>
      <w:r>
        <w:t xml:space="preserve"> в другую, но только через определенные промежутки времени.</w:t>
      </w:r>
    </w:p>
    <w:p w14:paraId="059086AE" w14:textId="0C33B86A" w:rsidR="00A74916" w:rsidRPr="00B3420A" w:rsidRDefault="00AE5839" w:rsidP="00FD7598">
      <w:pPr>
        <w:pStyle w:val="ProductList-BodySpaced"/>
      </w:pPr>
      <w:r>
        <w:rPr>
          <w:b/>
          <w:color w:val="00188F"/>
        </w:rPr>
        <w:fldChar w:fldCharType="begin"/>
      </w:r>
      <w:r w:rsidRPr="00AE5839">
        <w:rPr>
          <w:rStyle w:val="ProductList-BodyChar"/>
        </w:rPr>
        <w:instrText>AutoTextList  \s NoStyle \t "</w:instrText>
      </w:r>
      <w:r w:rsidR="00FD7598" w:rsidRPr="00FD7598">
        <w:rPr>
          <w:rStyle w:val="ProductList-BodyChar"/>
        </w:rPr>
        <w:instrText>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w:instrText>
      </w:r>
      <w:r w:rsidR="00FD7598">
        <w:instrText xml:space="preserve"> </w:instrText>
      </w:r>
      <w:r>
        <w:instrText>"</w:instrText>
      </w:r>
      <w:r>
        <w:rPr>
          <w:b/>
          <w:color w:val="00188F"/>
        </w:rPr>
        <w:fldChar w:fldCharType="separate"/>
      </w:r>
      <w:r w:rsidR="00915698" w:rsidRPr="00915698">
        <w:rPr>
          <w:b/>
          <w:color w:val="00188F"/>
        </w:rPr>
        <w:t>Набор</w:t>
      </w:r>
      <w:r>
        <w:fldChar w:fldCharType="end"/>
      </w:r>
      <w:r>
        <w:t xml:space="preserve"> — Продукт, состоящий из компонентов, которые также лицензируется отдельно. </w:t>
      </w:r>
      <w:r w:rsidR="00B27DED" w:rsidRPr="00B27DED">
        <w:rPr>
          <w:color w:val="0563C1"/>
        </w:rPr>
        <w:fldChar w:fldCharType="begin"/>
      </w:r>
      <w:r w:rsidR="00B27DED"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B27DED" w:rsidRPr="00B27DED">
        <w:rPr>
          <w:color w:val="0563C1"/>
        </w:rPr>
        <w:fldChar w:fldCharType="separate"/>
      </w:r>
      <w:r w:rsidR="00B27DED" w:rsidRPr="00B27DED">
        <w:rPr>
          <w:color w:val="0563C1"/>
        </w:rPr>
        <w:t>Набор</w:t>
      </w:r>
      <w:r w:rsidR="00B27DED" w:rsidRPr="00B27DED">
        <w:rPr>
          <w:color w:val="0563C1"/>
        </w:rPr>
        <w:fldChar w:fldCharType="end"/>
      </w:r>
      <w:r w:rsidRPr="001F57E0">
        <w:rPr>
          <w:color w:val="0563C1"/>
        </w:rPr>
        <w:t xml:space="preserve"> </w:t>
      </w:r>
      <w:r>
        <w:t xml:space="preserve">лицензируется по одной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391173" w:rsidRPr="00391173">
        <w:rPr>
          <w:color w:val="0563C1"/>
        </w:rPr>
        <w:t>Лицензии</w:t>
      </w:r>
      <w:r w:rsidR="002814B5" w:rsidRPr="002814B5">
        <w:rPr>
          <w:color w:val="0563C1"/>
        </w:rPr>
        <w:fldChar w:fldCharType="end"/>
      </w:r>
      <w:r>
        <w:t xml:space="preserve">,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w:t>
      </w:r>
      <w:r w:rsidR="00A72BD1" w:rsidRPr="00B27DED">
        <w:rPr>
          <w:color w:val="0563C1"/>
        </w:rPr>
        <w:fldChar w:fldCharType="begin"/>
      </w:r>
      <w:r w:rsidR="00A72BD1"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A72BD1" w:rsidRPr="00B27DED">
        <w:rPr>
          <w:color w:val="0563C1"/>
        </w:rPr>
        <w:fldChar w:fldCharType="separate"/>
      </w:r>
      <w:r w:rsidR="00A97373" w:rsidRPr="00A97373">
        <w:rPr>
          <w:color w:val="0563C1"/>
        </w:rPr>
        <w:t>Набора</w:t>
      </w:r>
      <w:r w:rsidR="00A72BD1" w:rsidRPr="00B27DED">
        <w:rPr>
          <w:color w:val="0563C1"/>
        </w:rPr>
        <w:fldChar w:fldCharType="end"/>
      </w:r>
      <w:r>
        <w:t xml:space="preserve"> не могут быть отделены и использованы на отдельных устройствах или отдельными пользователями. </w:t>
      </w:r>
    </w:p>
    <w:p w14:paraId="3F9C2F86" w14:textId="0926CE38" w:rsidR="0040049A" w:rsidRPr="00B3420A" w:rsidRDefault="00AE5839" w:rsidP="00DD45E7">
      <w:pPr>
        <w:pStyle w:val="ProductList-BodySpaced"/>
      </w:pPr>
      <w:r>
        <w:rPr>
          <w:b/>
          <w:color w:val="00188F"/>
        </w:rPr>
        <w:fldChar w:fldCharType="begin"/>
      </w:r>
      <w:r w:rsidRPr="00AE5839">
        <w:rPr>
          <w:rStyle w:val="ProductList-BodyChar"/>
        </w:rPr>
        <w:instrText>AutoTextList  \s NoStyle \t "</w:instrText>
      </w:r>
      <w:r w:rsidR="00DD45E7" w:rsidRPr="00DD45E7">
        <w:rPr>
          <w:rStyle w:val="ProductList-BodyChar"/>
        </w:rPr>
        <w:instrText>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Аппаратных потоков.</w:instrText>
      </w:r>
      <w:r>
        <w:instrText>"</w:instrText>
      </w:r>
      <w:r>
        <w:rPr>
          <w:b/>
          <w:color w:val="00188F"/>
        </w:rPr>
        <w:fldChar w:fldCharType="separate"/>
      </w:r>
      <w:r w:rsidR="00091EC7" w:rsidRPr="00091EC7">
        <w:rPr>
          <w:b/>
          <w:color w:val="00188F"/>
        </w:rPr>
        <w:t>Виртуальное ядро</w:t>
      </w:r>
      <w:r>
        <w:fldChar w:fldCharType="end"/>
      </w:r>
      <w:r>
        <w:t xml:space="preserve"> — единица вычислительной мощности в виртуальном устройстве. </w:t>
      </w:r>
      <w:r w:rsidR="00084259" w:rsidRPr="00084259">
        <w:rPr>
          <w:color w:val="0563C1"/>
        </w:rPr>
        <w:fldChar w:fldCharType="begin"/>
      </w:r>
      <w:r w:rsidR="00084259"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84259" w:rsidRPr="00084259">
        <w:rPr>
          <w:color w:val="0563C1"/>
        </w:rPr>
        <w:fldChar w:fldCharType="separate"/>
      </w:r>
      <w:r w:rsidR="00084259" w:rsidRPr="00084259">
        <w:rPr>
          <w:color w:val="0563C1"/>
        </w:rPr>
        <w:t>Виртуальное ядро</w:t>
      </w:r>
      <w:r w:rsidR="00084259" w:rsidRPr="00084259">
        <w:rPr>
          <w:color w:val="0563C1"/>
        </w:rPr>
        <w:fldChar w:fldCharType="end"/>
      </w:r>
      <w:r>
        <w:t xml:space="preserve"> — виртуальное представление одного или нескольких </w:t>
      </w:r>
      <w:r w:rsidR="00AF6AEC" w:rsidRPr="00AF6AEC">
        <w:rPr>
          <w:color w:val="0563C1"/>
        </w:rPr>
        <w:fldChar w:fldCharType="begin"/>
      </w:r>
      <w:r w:rsidR="00AF6AEC" w:rsidRPr="00AF6AEC">
        <w:rPr>
          <w:color w:val="0563C1"/>
        </w:rPr>
        <w:instrText xml:space="preserve">AutoTextList  \s NoStyle \t "Аппаратный поток — Физическое ядро или гиперпоток Физический процессор. </w:instrText>
      </w:r>
      <w:r w:rsidR="00AF6AEC" w:rsidRPr="00AF6AEC">
        <w:rPr>
          <w:color w:val="0563C1"/>
        </w:rPr>
        <w:fldChar w:fldCharType="separate"/>
      </w:r>
      <w:r w:rsidR="008A36CC" w:rsidRPr="008A36CC">
        <w:rPr>
          <w:color w:val="0563C1"/>
        </w:rPr>
        <w:t>Аппаратных потоков</w:t>
      </w:r>
      <w:r w:rsidR="00AF6AEC" w:rsidRPr="00AF6AEC">
        <w:rPr>
          <w:color w:val="0563C1"/>
        </w:rPr>
        <w:fldChar w:fldCharType="end"/>
      </w:r>
      <w:r w:rsidRPr="00792B2F">
        <w:t>.</w:t>
      </w:r>
    </w:p>
    <w:p w14:paraId="65D8081C" w14:textId="2C0B993B" w:rsidR="0040049A" w:rsidRPr="00B3420A" w:rsidRDefault="00AE5839" w:rsidP="007634C7">
      <w:pPr>
        <w:pStyle w:val="ProductList-BodySpaced"/>
      </w:pPr>
      <w:r>
        <w:rPr>
          <w:b/>
          <w:color w:val="00188F"/>
        </w:rPr>
        <w:fldChar w:fldCharType="begin"/>
      </w:r>
      <w:r w:rsidRPr="00AE5839">
        <w:rPr>
          <w:rStyle w:val="ProductList-BodyChar"/>
        </w:rPr>
        <w:instrText>AutoTextList  \s NoStyle \t "</w:instrText>
      </w:r>
      <w:r w:rsidR="007634C7" w:rsidRPr="007634C7">
        <w:rPr>
          <w:rStyle w:val="ProductList-BodyChar"/>
        </w:rPr>
        <w:instrText>Виртуальная операционная среда — OSE, настроенная для запуска в виртуальном устройстве</w:instrText>
      </w:r>
      <w:r>
        <w:instrText>."</w:instrText>
      </w:r>
      <w:r>
        <w:rPr>
          <w:b/>
          <w:color w:val="00188F"/>
        </w:rPr>
        <w:fldChar w:fldCharType="separate"/>
      </w:r>
      <w:r w:rsidR="0032001C" w:rsidRPr="0032001C">
        <w:rPr>
          <w:b/>
          <w:color w:val="00188F"/>
        </w:rPr>
        <w:t>Виртуальная операционная среда</w:t>
      </w:r>
      <w:r>
        <w:fldChar w:fldCharType="end"/>
      </w:r>
      <w:r>
        <w:t xml:space="preserve"> — </w:t>
      </w:r>
      <w:r>
        <w:rPr>
          <w:color w:val="0563C1"/>
        </w:rPr>
        <w:fldChar w:fldCharType="begin"/>
      </w:r>
      <w:r w:rsidR="00336397" w:rsidRPr="00336397">
        <w:rPr>
          <w:rStyle w:val="ProductList-BodyChar"/>
          <w:color w:val="0563C1"/>
        </w:rPr>
        <w:instrText>AutoTextList  \s NoStyle \t "</w:instrText>
      </w:r>
      <w:r w:rsidR="00C53FCF"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336397" w:rsidRPr="00336397">
        <w:rPr>
          <w:color w:val="0563C1"/>
        </w:rPr>
        <w:instrText>"</w:instrText>
      </w:r>
      <w:r>
        <w:rPr>
          <w:color w:val="0563C1"/>
        </w:rPr>
        <w:fldChar w:fldCharType="separate"/>
      </w:r>
      <w:r w:rsidR="00336397" w:rsidRPr="00336397">
        <w:rPr>
          <w:color w:val="0563C1"/>
        </w:rPr>
        <w:t>OSE</w:t>
      </w:r>
      <w:r>
        <w:fldChar w:fldCharType="end"/>
      </w:r>
      <w:r>
        <w:t>, настроенная для запуска в виртуальном устройстве.</w:t>
      </w:r>
    </w:p>
    <w:p w14:paraId="2BBC119C" w14:textId="2C2BE28E" w:rsidR="0040049A" w:rsidRPr="00B3420A" w:rsidRDefault="00AE5839" w:rsidP="0040739A">
      <w:pPr>
        <w:pStyle w:val="ProductList-BodySpaced"/>
      </w:pPr>
      <w:r>
        <w:rPr>
          <w:b/>
          <w:color w:val="00188F"/>
        </w:rPr>
        <w:fldChar w:fldCharType="begin"/>
      </w:r>
      <w:r w:rsidRPr="00AE5839">
        <w:rPr>
          <w:rStyle w:val="ProductList-BodyChar"/>
        </w:rPr>
        <w:instrText>AutoTextList  \s NoStyle \t "</w:instrText>
      </w:r>
      <w:r w:rsidR="0040739A" w:rsidRPr="0040739A">
        <w:rPr>
          <w:rStyle w:val="ProductList-BodyChar"/>
        </w:rPr>
        <w:instrText xml:space="preserve">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instrText>"</w:instrText>
      </w:r>
      <w:r>
        <w:rPr>
          <w:b/>
          <w:color w:val="00188F"/>
        </w:rPr>
        <w:fldChar w:fldCharType="separate"/>
      </w:r>
      <w:r w:rsidR="00B21B36" w:rsidRPr="00B21B36">
        <w:rPr>
          <w:b/>
          <w:color w:val="00188F"/>
        </w:rPr>
        <w:t>Компоненты программного обеспечения Windows</w:t>
      </w:r>
      <w:r>
        <w:fldChar w:fldCharType="end"/>
      </w:r>
      <w:r>
        <w:t xml:space="preserve">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w:t>
      </w:r>
    </w:p>
    <w:p w14:paraId="74C576B5" w14:textId="3BBE1F77" w:rsidR="00E8377D" w:rsidRPr="00B3420A" w:rsidRDefault="009019D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5"/>
          <w:footerReference w:type="first" r:id="rId66"/>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88" w:name="Index"/>
      <w:bookmarkStart w:id="89" w:name="_Toc438637850"/>
      <w:bookmarkEnd w:id="88"/>
      <w:r>
        <w:t>Указатель</w:t>
      </w:r>
      <w:bookmarkEnd w:id="89"/>
    </w:p>
    <w:p w14:paraId="69E06025" w14:textId="77777777" w:rsidR="004B24A6" w:rsidRDefault="00424F9E" w:rsidP="002024BF">
      <w:pPr>
        <w:pStyle w:val="ProductList-Body"/>
        <w:tabs>
          <w:tab w:val="clear" w:pos="360"/>
          <w:tab w:val="clear" w:pos="720"/>
          <w:tab w:val="clear" w:pos="1080"/>
        </w:tabs>
        <w:rPr>
          <w:noProof/>
        </w:rPr>
        <w:sectPr w:rsidR="004B24A6" w:rsidSect="004B24A6">
          <w:footerReference w:type="first" r:id="rId67"/>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5FD5631A" w14:textId="77777777" w:rsidR="004B24A6" w:rsidRDefault="004B24A6">
      <w:pPr>
        <w:pStyle w:val="Index1"/>
        <w:tabs>
          <w:tab w:val="right" w:leader="dot" w:pos="5030"/>
        </w:tabs>
        <w:rPr>
          <w:noProof/>
        </w:rPr>
      </w:pPr>
      <w:r>
        <w:rPr>
          <w:noProof/>
        </w:rPr>
        <w:t>Advanced Threat Analytics 2016, 11</w:t>
      </w:r>
    </w:p>
    <w:p w14:paraId="1847B95C" w14:textId="77777777" w:rsidR="004B24A6" w:rsidRDefault="004B24A6">
      <w:pPr>
        <w:pStyle w:val="Index1"/>
        <w:tabs>
          <w:tab w:val="right" w:leader="dot" w:pos="5030"/>
        </w:tabs>
        <w:rPr>
          <w:noProof/>
        </w:rPr>
      </w:pPr>
      <w:r>
        <w:rPr>
          <w:noProof/>
        </w:rPr>
        <w:t>BizTalk Server 2013, 11</w:t>
      </w:r>
    </w:p>
    <w:p w14:paraId="129EBAE4" w14:textId="77777777" w:rsidR="004B24A6" w:rsidRDefault="004B24A6">
      <w:pPr>
        <w:pStyle w:val="Index1"/>
        <w:tabs>
          <w:tab w:val="right" w:leader="dot" w:pos="5030"/>
        </w:tabs>
        <w:rPr>
          <w:noProof/>
        </w:rPr>
      </w:pPr>
      <w:r>
        <w:rPr>
          <w:noProof/>
        </w:rPr>
        <w:t>BizTalk Server 2013 R2 Branch, 11</w:t>
      </w:r>
    </w:p>
    <w:p w14:paraId="6E7486B4" w14:textId="77777777" w:rsidR="004B24A6" w:rsidRDefault="004B24A6">
      <w:pPr>
        <w:pStyle w:val="Index1"/>
        <w:tabs>
          <w:tab w:val="right" w:leader="dot" w:pos="5030"/>
        </w:tabs>
        <w:rPr>
          <w:noProof/>
        </w:rPr>
      </w:pPr>
      <w:r>
        <w:rPr>
          <w:noProof/>
        </w:rPr>
        <w:t>BizTalk Server 2013 R2 Enterprise, 11</w:t>
      </w:r>
    </w:p>
    <w:p w14:paraId="0760AB58" w14:textId="77777777" w:rsidR="004B24A6" w:rsidRDefault="004B24A6">
      <w:pPr>
        <w:pStyle w:val="Index1"/>
        <w:tabs>
          <w:tab w:val="right" w:leader="dot" w:pos="5030"/>
        </w:tabs>
        <w:rPr>
          <w:noProof/>
        </w:rPr>
      </w:pPr>
      <w:r>
        <w:rPr>
          <w:noProof/>
        </w:rPr>
        <w:t>BizTalk Server 2013 R2 Standard, 11</w:t>
      </w:r>
    </w:p>
    <w:p w14:paraId="2299FD80" w14:textId="77777777" w:rsidR="004B24A6" w:rsidRDefault="004B24A6">
      <w:pPr>
        <w:pStyle w:val="Index1"/>
        <w:tabs>
          <w:tab w:val="right" w:leader="dot" w:pos="5030"/>
        </w:tabs>
        <w:rPr>
          <w:noProof/>
        </w:rPr>
      </w:pPr>
      <w:r w:rsidRPr="001501C3">
        <w:rPr>
          <w:noProof/>
        </w:rPr>
        <w:t>Core CAL</w:t>
      </w:r>
      <w:r>
        <w:rPr>
          <w:noProof/>
        </w:rPr>
        <w:t>, 24, 25</w:t>
      </w:r>
    </w:p>
    <w:p w14:paraId="089EE9A0" w14:textId="77777777" w:rsidR="004B24A6" w:rsidRDefault="004B24A6">
      <w:pPr>
        <w:pStyle w:val="Index1"/>
        <w:tabs>
          <w:tab w:val="right" w:leader="dot" w:pos="5030"/>
        </w:tabs>
        <w:rPr>
          <w:noProof/>
        </w:rPr>
      </w:pPr>
      <w:r w:rsidRPr="001501C3">
        <w:rPr>
          <w:noProof/>
          <w:lang w:val="fr-FR"/>
        </w:rPr>
        <w:t>Core Infrastructure Server Suite Datacenter</w:t>
      </w:r>
      <w:r>
        <w:rPr>
          <w:noProof/>
        </w:rPr>
        <w:t>, 12</w:t>
      </w:r>
    </w:p>
    <w:p w14:paraId="53755599" w14:textId="77777777" w:rsidR="004B24A6" w:rsidRDefault="004B24A6">
      <w:pPr>
        <w:pStyle w:val="Index1"/>
        <w:tabs>
          <w:tab w:val="right" w:leader="dot" w:pos="5030"/>
        </w:tabs>
        <w:rPr>
          <w:noProof/>
        </w:rPr>
      </w:pPr>
      <w:r>
        <w:rPr>
          <w:noProof/>
        </w:rPr>
        <w:t>Core Infrastructure Server Suite Standard, 12</w:t>
      </w:r>
    </w:p>
    <w:p w14:paraId="5761AA71" w14:textId="77777777" w:rsidR="004B24A6" w:rsidRDefault="004B24A6">
      <w:pPr>
        <w:pStyle w:val="Index1"/>
        <w:tabs>
          <w:tab w:val="right" w:leader="dot" w:pos="5030"/>
        </w:tabs>
        <w:rPr>
          <w:noProof/>
        </w:rPr>
      </w:pPr>
      <w:r>
        <w:rPr>
          <w:noProof/>
        </w:rPr>
        <w:t>Dynamics AX 2012 R2, 13</w:t>
      </w:r>
    </w:p>
    <w:p w14:paraId="58D4A56A" w14:textId="77777777" w:rsidR="004B24A6" w:rsidRDefault="004B24A6">
      <w:pPr>
        <w:pStyle w:val="Index1"/>
        <w:tabs>
          <w:tab w:val="right" w:leader="dot" w:pos="5030"/>
        </w:tabs>
        <w:rPr>
          <w:noProof/>
        </w:rPr>
      </w:pPr>
      <w:r w:rsidRPr="001501C3">
        <w:rPr>
          <w:noProof/>
          <w:lang w:val="fr-FR"/>
        </w:rPr>
        <w:t>Dynamics</w:t>
      </w:r>
      <w:r>
        <w:rPr>
          <w:noProof/>
        </w:rPr>
        <w:t xml:space="preserve"> </w:t>
      </w:r>
      <w:r w:rsidRPr="001501C3">
        <w:rPr>
          <w:noProof/>
          <w:lang w:val="fr-FR"/>
        </w:rPr>
        <w:t>NAV</w:t>
      </w:r>
      <w:r>
        <w:rPr>
          <w:noProof/>
        </w:rPr>
        <w:t xml:space="preserve"> 2013 </w:t>
      </w:r>
      <w:r w:rsidRPr="001501C3">
        <w:rPr>
          <w:noProof/>
          <w:lang w:val="fr-FR"/>
        </w:rPr>
        <w:t>R</w:t>
      </w:r>
      <w:r>
        <w:rPr>
          <w:noProof/>
        </w:rPr>
        <w:t>2, 30</w:t>
      </w:r>
    </w:p>
    <w:p w14:paraId="70DAB0B7" w14:textId="77777777" w:rsidR="004B24A6" w:rsidRDefault="004B24A6">
      <w:pPr>
        <w:pStyle w:val="Index1"/>
        <w:tabs>
          <w:tab w:val="right" w:leader="dot" w:pos="5030"/>
        </w:tabs>
        <w:rPr>
          <w:noProof/>
        </w:rPr>
      </w:pPr>
      <w:r w:rsidRPr="001501C3">
        <w:rPr>
          <w:noProof/>
        </w:rPr>
        <w:t>Enterprise CAL</w:t>
      </w:r>
      <w:r>
        <w:rPr>
          <w:noProof/>
        </w:rPr>
        <w:t>, 24, 25</w:t>
      </w:r>
    </w:p>
    <w:p w14:paraId="10BA5B30" w14:textId="77777777" w:rsidR="004B24A6" w:rsidRDefault="004B24A6">
      <w:pPr>
        <w:pStyle w:val="Index1"/>
        <w:tabs>
          <w:tab w:val="right" w:leader="dot" w:pos="5030"/>
        </w:tabs>
        <w:rPr>
          <w:noProof/>
        </w:rPr>
      </w:pPr>
      <w:r>
        <w:rPr>
          <w:noProof/>
        </w:rPr>
        <w:t>Exchange Server 2013, 20</w:t>
      </w:r>
    </w:p>
    <w:p w14:paraId="5848F9E8" w14:textId="77777777" w:rsidR="004B24A6" w:rsidRDefault="004B24A6">
      <w:pPr>
        <w:pStyle w:val="Index1"/>
        <w:tabs>
          <w:tab w:val="right" w:leader="dot" w:pos="5030"/>
        </w:tabs>
        <w:rPr>
          <w:noProof/>
        </w:rPr>
      </w:pPr>
      <w:r>
        <w:rPr>
          <w:noProof/>
        </w:rPr>
        <w:t>Exchange Server 2016 Basic, 20</w:t>
      </w:r>
    </w:p>
    <w:p w14:paraId="02A81F56" w14:textId="77777777" w:rsidR="004B24A6" w:rsidRDefault="004B24A6">
      <w:pPr>
        <w:pStyle w:val="Index1"/>
        <w:tabs>
          <w:tab w:val="right" w:leader="dot" w:pos="5030"/>
        </w:tabs>
        <w:rPr>
          <w:noProof/>
        </w:rPr>
      </w:pPr>
      <w:r>
        <w:rPr>
          <w:noProof/>
        </w:rPr>
        <w:t>Exchange Server 2016 Enterprise, 20, 21</w:t>
      </w:r>
    </w:p>
    <w:p w14:paraId="06C6E8DB" w14:textId="77777777" w:rsidR="004B24A6" w:rsidRDefault="004B24A6">
      <w:pPr>
        <w:pStyle w:val="Index1"/>
        <w:tabs>
          <w:tab w:val="right" w:leader="dot" w:pos="5030"/>
        </w:tabs>
        <w:rPr>
          <w:noProof/>
        </w:rPr>
      </w:pPr>
      <w:r>
        <w:rPr>
          <w:noProof/>
        </w:rPr>
        <w:t>Exchange Server 2016 Standard, 20, 21</w:t>
      </w:r>
    </w:p>
    <w:p w14:paraId="17DFDF66" w14:textId="77777777" w:rsidR="004B24A6" w:rsidRDefault="004B24A6">
      <w:pPr>
        <w:pStyle w:val="Index1"/>
        <w:tabs>
          <w:tab w:val="right" w:leader="dot" w:pos="5030"/>
        </w:tabs>
        <w:rPr>
          <w:noProof/>
        </w:rPr>
      </w:pPr>
      <w:r w:rsidRPr="001501C3">
        <w:rPr>
          <w:rFonts w:ascii="Calibri Light" w:hAnsi="Calibri Light"/>
          <w:noProof/>
        </w:rPr>
        <w:t>Hosted Exchange Standard SAL</w:t>
      </w:r>
      <w:r>
        <w:rPr>
          <w:noProof/>
        </w:rPr>
        <w:t>, 21, 28</w:t>
      </w:r>
    </w:p>
    <w:p w14:paraId="0289FB41" w14:textId="77777777" w:rsidR="004B24A6" w:rsidRDefault="004B24A6">
      <w:pPr>
        <w:pStyle w:val="Index1"/>
        <w:tabs>
          <w:tab w:val="right" w:leader="dot" w:pos="5030"/>
        </w:tabs>
        <w:rPr>
          <w:noProof/>
        </w:rPr>
      </w:pPr>
      <w:r>
        <w:rPr>
          <w:noProof/>
        </w:rPr>
        <w:t>Lync Server 2013, 24</w:t>
      </w:r>
    </w:p>
    <w:p w14:paraId="0278A17B" w14:textId="77777777" w:rsidR="004B24A6" w:rsidRDefault="004B24A6">
      <w:pPr>
        <w:pStyle w:val="Index1"/>
        <w:tabs>
          <w:tab w:val="right" w:leader="dot" w:pos="5030"/>
        </w:tabs>
        <w:rPr>
          <w:noProof/>
        </w:rPr>
      </w:pPr>
      <w:r>
        <w:rPr>
          <w:noProof/>
        </w:rPr>
        <w:t>Lync для Mac 2011, 25</w:t>
      </w:r>
    </w:p>
    <w:p w14:paraId="68D791A3" w14:textId="77777777" w:rsidR="004B24A6" w:rsidRDefault="004B24A6">
      <w:pPr>
        <w:pStyle w:val="Index1"/>
        <w:tabs>
          <w:tab w:val="right" w:leader="dot" w:pos="5030"/>
        </w:tabs>
        <w:rPr>
          <w:noProof/>
        </w:rPr>
      </w:pPr>
      <w:r>
        <w:rPr>
          <w:noProof/>
        </w:rPr>
        <w:t>Microsoft Application Virtualization Hosting для настольных компьютеров, 30</w:t>
      </w:r>
    </w:p>
    <w:p w14:paraId="30FAF7E9" w14:textId="77777777" w:rsidR="004B24A6" w:rsidRDefault="004B24A6">
      <w:pPr>
        <w:pStyle w:val="Index1"/>
        <w:tabs>
          <w:tab w:val="right" w:leader="dot" w:pos="5030"/>
        </w:tabs>
        <w:rPr>
          <w:noProof/>
        </w:rPr>
      </w:pPr>
      <w:r>
        <w:rPr>
          <w:noProof/>
        </w:rPr>
        <w:t>Microsoft Dynamics AX 2012 R2, 13</w:t>
      </w:r>
    </w:p>
    <w:p w14:paraId="27056A21" w14:textId="77777777" w:rsidR="004B24A6" w:rsidRDefault="004B24A6">
      <w:pPr>
        <w:pStyle w:val="Index1"/>
        <w:tabs>
          <w:tab w:val="right" w:leader="dot" w:pos="5030"/>
        </w:tabs>
        <w:rPr>
          <w:noProof/>
        </w:rPr>
      </w:pPr>
      <w:r w:rsidRPr="001501C3">
        <w:rPr>
          <w:noProof/>
          <w:lang w:val="fr-FR"/>
        </w:rPr>
        <w:t>Microsoft Dynamics AX 2012 R3</w:t>
      </w:r>
      <w:r>
        <w:rPr>
          <w:noProof/>
        </w:rPr>
        <w:t>, 13, 14</w:t>
      </w:r>
    </w:p>
    <w:p w14:paraId="15C54E94" w14:textId="77777777" w:rsidR="004B24A6" w:rsidRDefault="004B24A6">
      <w:pPr>
        <w:pStyle w:val="Index1"/>
        <w:tabs>
          <w:tab w:val="right" w:leader="dot" w:pos="5030"/>
        </w:tabs>
        <w:rPr>
          <w:noProof/>
        </w:rPr>
      </w:pPr>
      <w:r>
        <w:rPr>
          <w:noProof/>
        </w:rPr>
        <w:t>Microsoft Dynamics AX 2012 R3 Standard Commerce Server Core, 13</w:t>
      </w:r>
    </w:p>
    <w:p w14:paraId="4D644E65" w14:textId="77777777" w:rsidR="004B24A6" w:rsidRDefault="004B24A6">
      <w:pPr>
        <w:pStyle w:val="Index1"/>
        <w:tabs>
          <w:tab w:val="right" w:leader="dot" w:pos="5030"/>
        </w:tabs>
        <w:rPr>
          <w:noProof/>
        </w:rPr>
      </w:pPr>
      <w:r>
        <w:rPr>
          <w:noProof/>
        </w:rPr>
        <w:t>Microsoft Dynamics C5 2010, 18</w:t>
      </w:r>
    </w:p>
    <w:p w14:paraId="1C204F3C" w14:textId="77777777" w:rsidR="004B24A6" w:rsidRDefault="004B24A6">
      <w:pPr>
        <w:pStyle w:val="Index1"/>
        <w:tabs>
          <w:tab w:val="right" w:leader="dot" w:pos="5030"/>
        </w:tabs>
        <w:rPr>
          <w:noProof/>
        </w:rPr>
      </w:pPr>
      <w:r>
        <w:rPr>
          <w:noProof/>
        </w:rPr>
        <w:t>Microsoft Dynamics C5 2012, 18</w:t>
      </w:r>
    </w:p>
    <w:p w14:paraId="1E8C82C5" w14:textId="77777777" w:rsidR="004B24A6" w:rsidRDefault="004B24A6">
      <w:pPr>
        <w:pStyle w:val="Index1"/>
        <w:tabs>
          <w:tab w:val="right" w:leader="dot" w:pos="5030"/>
        </w:tabs>
        <w:rPr>
          <w:noProof/>
        </w:rPr>
      </w:pPr>
      <w:r>
        <w:rPr>
          <w:noProof/>
        </w:rPr>
        <w:t>Microsoft Dynamics CRM 2013, 14</w:t>
      </w:r>
    </w:p>
    <w:p w14:paraId="0F818E78" w14:textId="77777777" w:rsidR="004B24A6" w:rsidRDefault="004B24A6">
      <w:pPr>
        <w:pStyle w:val="Index1"/>
        <w:tabs>
          <w:tab w:val="right" w:leader="dot" w:pos="5030"/>
        </w:tabs>
        <w:rPr>
          <w:noProof/>
        </w:rPr>
      </w:pPr>
      <w:r w:rsidRPr="001501C3">
        <w:rPr>
          <w:noProof/>
          <w:lang w:val="fr-FR"/>
        </w:rPr>
        <w:t>Microsoft Dynamics CRM 2016</w:t>
      </w:r>
      <w:r>
        <w:rPr>
          <w:noProof/>
        </w:rPr>
        <w:t>, 14</w:t>
      </w:r>
    </w:p>
    <w:p w14:paraId="78434F55" w14:textId="77777777" w:rsidR="004B24A6" w:rsidRDefault="004B24A6">
      <w:pPr>
        <w:pStyle w:val="Index1"/>
        <w:tabs>
          <w:tab w:val="right" w:leader="dot" w:pos="5030"/>
        </w:tabs>
        <w:rPr>
          <w:noProof/>
        </w:rPr>
      </w:pPr>
      <w:r>
        <w:rPr>
          <w:noProof/>
        </w:rPr>
        <w:t>Microsoft Dynamics CRM 2016 Services Provider, 14</w:t>
      </w:r>
    </w:p>
    <w:p w14:paraId="4947637E" w14:textId="77777777" w:rsidR="004B24A6" w:rsidRDefault="004B24A6">
      <w:pPr>
        <w:pStyle w:val="Index1"/>
        <w:tabs>
          <w:tab w:val="right" w:leader="dot" w:pos="5030"/>
        </w:tabs>
        <w:rPr>
          <w:noProof/>
        </w:rPr>
      </w:pPr>
      <w:r>
        <w:rPr>
          <w:noProof/>
        </w:rPr>
        <w:t>Microsoft Dynamics GP 2015, 16</w:t>
      </w:r>
    </w:p>
    <w:p w14:paraId="52C0BD1A" w14:textId="77777777" w:rsidR="004B24A6" w:rsidRDefault="004B24A6">
      <w:pPr>
        <w:pStyle w:val="Index1"/>
        <w:tabs>
          <w:tab w:val="right" w:leader="dot" w:pos="5030"/>
        </w:tabs>
        <w:rPr>
          <w:noProof/>
        </w:rPr>
      </w:pPr>
      <w:r>
        <w:rPr>
          <w:noProof/>
        </w:rPr>
        <w:t>Microsoft Dynamics GP 2015 R2, 16, 17</w:t>
      </w:r>
    </w:p>
    <w:p w14:paraId="4723709A" w14:textId="77777777" w:rsidR="004B24A6" w:rsidRDefault="004B24A6">
      <w:pPr>
        <w:pStyle w:val="Index1"/>
        <w:tabs>
          <w:tab w:val="right" w:leader="dot" w:pos="5030"/>
        </w:tabs>
        <w:rPr>
          <w:noProof/>
        </w:rPr>
      </w:pPr>
      <w:r w:rsidRPr="001501C3">
        <w:rPr>
          <w:noProof/>
          <w:lang w:val="fr-FR"/>
        </w:rPr>
        <w:t>Microsoft</w:t>
      </w:r>
      <w:r>
        <w:rPr>
          <w:noProof/>
        </w:rPr>
        <w:t xml:space="preserve"> </w:t>
      </w:r>
      <w:r w:rsidRPr="001501C3">
        <w:rPr>
          <w:noProof/>
          <w:lang w:val="fr-FR"/>
        </w:rPr>
        <w:t>Dynamics</w:t>
      </w:r>
      <w:r>
        <w:rPr>
          <w:noProof/>
        </w:rPr>
        <w:t xml:space="preserve"> </w:t>
      </w:r>
      <w:r w:rsidRPr="001501C3">
        <w:rPr>
          <w:noProof/>
          <w:lang w:val="fr-FR"/>
        </w:rPr>
        <w:t>NAV</w:t>
      </w:r>
      <w:r>
        <w:rPr>
          <w:noProof/>
        </w:rPr>
        <w:t xml:space="preserve"> 2013, 30</w:t>
      </w:r>
    </w:p>
    <w:p w14:paraId="35A39BD6" w14:textId="77777777" w:rsidR="004B24A6" w:rsidRDefault="004B24A6">
      <w:pPr>
        <w:pStyle w:val="Index1"/>
        <w:tabs>
          <w:tab w:val="right" w:leader="dot" w:pos="5030"/>
        </w:tabs>
        <w:rPr>
          <w:noProof/>
        </w:rPr>
      </w:pPr>
      <w:r>
        <w:rPr>
          <w:noProof/>
        </w:rPr>
        <w:t>Microsoft Dynamics NAV 2015, 3, 15</w:t>
      </w:r>
    </w:p>
    <w:p w14:paraId="609E3D0D" w14:textId="77777777" w:rsidR="004B24A6" w:rsidRDefault="004B24A6">
      <w:pPr>
        <w:pStyle w:val="Index1"/>
        <w:tabs>
          <w:tab w:val="right" w:leader="dot" w:pos="5030"/>
        </w:tabs>
        <w:rPr>
          <w:noProof/>
        </w:rPr>
      </w:pPr>
      <w:r>
        <w:rPr>
          <w:noProof/>
        </w:rPr>
        <w:t>Microsoft Dynamics NAV 2016, 3, 15</w:t>
      </w:r>
    </w:p>
    <w:p w14:paraId="31991389" w14:textId="77777777" w:rsidR="004B24A6" w:rsidRDefault="004B24A6">
      <w:pPr>
        <w:pStyle w:val="Index1"/>
        <w:tabs>
          <w:tab w:val="right" w:leader="dot" w:pos="5030"/>
        </w:tabs>
        <w:rPr>
          <w:noProof/>
        </w:rPr>
      </w:pPr>
      <w:r>
        <w:rPr>
          <w:noProof/>
        </w:rPr>
        <w:t>Microsoft Dynamics SL 2011, 17</w:t>
      </w:r>
    </w:p>
    <w:p w14:paraId="588F3341" w14:textId="77777777" w:rsidR="004B24A6" w:rsidRDefault="004B24A6">
      <w:pPr>
        <w:pStyle w:val="Index1"/>
        <w:tabs>
          <w:tab w:val="right" w:leader="dot" w:pos="5030"/>
        </w:tabs>
        <w:rPr>
          <w:noProof/>
        </w:rPr>
      </w:pPr>
      <w:r>
        <w:rPr>
          <w:noProof/>
        </w:rPr>
        <w:t>Microsoft Dynamics SL 2015, 17, 18</w:t>
      </w:r>
    </w:p>
    <w:p w14:paraId="08AE1F35" w14:textId="77777777" w:rsidR="004B24A6" w:rsidRDefault="004B24A6">
      <w:pPr>
        <w:pStyle w:val="Index1"/>
        <w:tabs>
          <w:tab w:val="right" w:leader="dot" w:pos="5030"/>
        </w:tabs>
        <w:rPr>
          <w:noProof/>
        </w:rPr>
      </w:pPr>
      <w:r>
        <w:rPr>
          <w:noProof/>
        </w:rPr>
        <w:t>Microsoft Identity Manager 2016, 32, 34</w:t>
      </w:r>
    </w:p>
    <w:p w14:paraId="1AEFD886" w14:textId="77777777" w:rsidR="004B24A6" w:rsidRDefault="004B24A6">
      <w:pPr>
        <w:pStyle w:val="Index1"/>
        <w:tabs>
          <w:tab w:val="right" w:leader="dot" w:pos="5030"/>
        </w:tabs>
        <w:rPr>
          <w:noProof/>
        </w:rPr>
      </w:pPr>
      <w:r>
        <w:rPr>
          <w:noProof/>
        </w:rPr>
        <w:t>Office 2013, 19</w:t>
      </w:r>
    </w:p>
    <w:p w14:paraId="7E523CDB" w14:textId="77777777" w:rsidR="004B24A6" w:rsidRDefault="004B24A6">
      <w:pPr>
        <w:pStyle w:val="Index1"/>
        <w:tabs>
          <w:tab w:val="right" w:leader="dot" w:pos="5030"/>
        </w:tabs>
        <w:rPr>
          <w:noProof/>
        </w:rPr>
      </w:pPr>
      <w:r w:rsidRPr="001501C3">
        <w:rPr>
          <w:noProof/>
        </w:rPr>
        <w:t>Office 365 корпоративный</w:t>
      </w:r>
      <w:r>
        <w:rPr>
          <w:noProof/>
        </w:rPr>
        <w:t>, 24, 25</w:t>
      </w:r>
    </w:p>
    <w:p w14:paraId="33F595E5" w14:textId="77777777" w:rsidR="004B24A6" w:rsidRDefault="004B24A6">
      <w:pPr>
        <w:pStyle w:val="Index1"/>
        <w:tabs>
          <w:tab w:val="right" w:leader="dot" w:pos="5030"/>
        </w:tabs>
        <w:rPr>
          <w:noProof/>
        </w:rPr>
      </w:pPr>
      <w:r>
        <w:rPr>
          <w:noProof/>
        </w:rPr>
        <w:t>Office Профессиональный плюс 2016, 19</w:t>
      </w:r>
    </w:p>
    <w:p w14:paraId="6F84413D" w14:textId="77777777" w:rsidR="004B24A6" w:rsidRDefault="004B24A6">
      <w:pPr>
        <w:pStyle w:val="Index1"/>
        <w:tabs>
          <w:tab w:val="right" w:leader="dot" w:pos="5030"/>
        </w:tabs>
        <w:rPr>
          <w:noProof/>
        </w:rPr>
      </w:pPr>
      <w:r>
        <w:rPr>
          <w:noProof/>
        </w:rPr>
        <w:t>Office стандартный 2016, 19</w:t>
      </w:r>
    </w:p>
    <w:p w14:paraId="3FC7B334" w14:textId="77777777" w:rsidR="004B24A6" w:rsidRDefault="004B24A6">
      <w:pPr>
        <w:pStyle w:val="Index1"/>
        <w:tabs>
          <w:tab w:val="right" w:leader="dot" w:pos="5030"/>
        </w:tabs>
        <w:rPr>
          <w:noProof/>
        </w:rPr>
      </w:pPr>
      <w:r>
        <w:rPr>
          <w:noProof/>
        </w:rPr>
        <w:t>Office Стандартный 2016, 19</w:t>
      </w:r>
    </w:p>
    <w:p w14:paraId="6B32970C" w14:textId="77777777" w:rsidR="004B24A6" w:rsidRDefault="004B24A6">
      <w:pPr>
        <w:pStyle w:val="Index1"/>
        <w:tabs>
          <w:tab w:val="right" w:leader="dot" w:pos="5030"/>
        </w:tabs>
        <w:rPr>
          <w:noProof/>
        </w:rPr>
      </w:pPr>
      <w:r w:rsidRPr="001501C3">
        <w:rPr>
          <w:rFonts w:ascii="Calibri Light" w:hAnsi="Calibri Light"/>
          <w:noProof/>
        </w:rPr>
        <w:t>Productivity Suite</w:t>
      </w:r>
      <w:r>
        <w:rPr>
          <w:noProof/>
        </w:rPr>
        <w:t>, 21, 22, 23, 24, 27, 28</w:t>
      </w:r>
    </w:p>
    <w:p w14:paraId="0ED99A4D" w14:textId="77777777" w:rsidR="004B24A6" w:rsidRDefault="004B24A6">
      <w:pPr>
        <w:pStyle w:val="Index1"/>
        <w:tabs>
          <w:tab w:val="right" w:leader="dot" w:pos="5030"/>
        </w:tabs>
        <w:rPr>
          <w:noProof/>
        </w:rPr>
      </w:pPr>
      <w:r>
        <w:rPr>
          <w:noProof/>
        </w:rPr>
        <w:t>Project 2013, 19</w:t>
      </w:r>
    </w:p>
    <w:p w14:paraId="4D014806" w14:textId="77777777" w:rsidR="004B24A6" w:rsidRDefault="004B24A6">
      <w:pPr>
        <w:pStyle w:val="Index1"/>
        <w:tabs>
          <w:tab w:val="right" w:leader="dot" w:pos="5030"/>
        </w:tabs>
        <w:rPr>
          <w:noProof/>
        </w:rPr>
      </w:pPr>
      <w:r>
        <w:rPr>
          <w:noProof/>
        </w:rPr>
        <w:t>Project Server 2010, 22</w:t>
      </w:r>
    </w:p>
    <w:p w14:paraId="4534F608" w14:textId="77777777" w:rsidR="004B24A6" w:rsidRDefault="004B24A6">
      <w:pPr>
        <w:pStyle w:val="Index1"/>
        <w:tabs>
          <w:tab w:val="right" w:leader="dot" w:pos="5030"/>
        </w:tabs>
        <w:rPr>
          <w:noProof/>
        </w:rPr>
      </w:pPr>
      <w:r>
        <w:rPr>
          <w:noProof/>
        </w:rPr>
        <w:t>Project Server 2013, 22</w:t>
      </w:r>
    </w:p>
    <w:p w14:paraId="1BCF614F" w14:textId="77777777" w:rsidR="004B24A6" w:rsidRDefault="004B24A6">
      <w:pPr>
        <w:pStyle w:val="Index1"/>
        <w:tabs>
          <w:tab w:val="right" w:leader="dot" w:pos="5030"/>
        </w:tabs>
        <w:rPr>
          <w:noProof/>
        </w:rPr>
      </w:pPr>
      <w:r>
        <w:rPr>
          <w:noProof/>
        </w:rPr>
        <w:t>Project профессиональный 2016, 19, 20</w:t>
      </w:r>
    </w:p>
    <w:p w14:paraId="7DD4C35A" w14:textId="77777777" w:rsidR="004B24A6" w:rsidRDefault="004B24A6">
      <w:pPr>
        <w:pStyle w:val="Index1"/>
        <w:tabs>
          <w:tab w:val="right" w:leader="dot" w:pos="5030"/>
        </w:tabs>
        <w:rPr>
          <w:noProof/>
        </w:rPr>
      </w:pPr>
      <w:r>
        <w:rPr>
          <w:noProof/>
        </w:rPr>
        <w:t>Project стандартный 2016, 19, 20</w:t>
      </w:r>
    </w:p>
    <w:p w14:paraId="6657419D" w14:textId="77777777" w:rsidR="004B24A6" w:rsidRDefault="004B24A6">
      <w:pPr>
        <w:pStyle w:val="Index1"/>
        <w:tabs>
          <w:tab w:val="right" w:leader="dot" w:pos="5030"/>
        </w:tabs>
        <w:rPr>
          <w:noProof/>
        </w:rPr>
      </w:pPr>
      <w:r>
        <w:rPr>
          <w:noProof/>
        </w:rPr>
        <w:t>SharePoint Server 2010, 22</w:t>
      </w:r>
    </w:p>
    <w:p w14:paraId="3C7D0FDC" w14:textId="77777777" w:rsidR="004B24A6" w:rsidRDefault="004B24A6">
      <w:pPr>
        <w:pStyle w:val="Index1"/>
        <w:tabs>
          <w:tab w:val="right" w:leader="dot" w:pos="5030"/>
        </w:tabs>
        <w:rPr>
          <w:noProof/>
        </w:rPr>
      </w:pPr>
      <w:r>
        <w:rPr>
          <w:noProof/>
        </w:rPr>
        <w:t>SharePoint Server 2013 Standard, 22, 23, 28</w:t>
      </w:r>
    </w:p>
    <w:p w14:paraId="24D62D03" w14:textId="77777777" w:rsidR="004B24A6" w:rsidRDefault="004B24A6">
      <w:pPr>
        <w:pStyle w:val="Index1"/>
        <w:tabs>
          <w:tab w:val="right" w:leader="dot" w:pos="5030"/>
        </w:tabs>
        <w:rPr>
          <w:noProof/>
        </w:rPr>
      </w:pPr>
      <w:r w:rsidRPr="001501C3">
        <w:rPr>
          <w:noProof/>
        </w:rPr>
        <w:t>Skype For Business Server 2015 Standard CAL</w:t>
      </w:r>
      <w:r>
        <w:rPr>
          <w:noProof/>
        </w:rPr>
        <w:t>, 24</w:t>
      </w:r>
    </w:p>
    <w:p w14:paraId="47898782" w14:textId="77777777" w:rsidR="004B24A6" w:rsidRDefault="004B24A6">
      <w:pPr>
        <w:pStyle w:val="Index1"/>
        <w:tabs>
          <w:tab w:val="right" w:leader="dot" w:pos="5030"/>
        </w:tabs>
        <w:rPr>
          <w:noProof/>
        </w:rPr>
      </w:pPr>
      <w:r>
        <w:rPr>
          <w:noProof/>
        </w:rPr>
        <w:t>Skype для бизнеса 2015 Enterprise Plus, 24</w:t>
      </w:r>
    </w:p>
    <w:p w14:paraId="022061A5" w14:textId="77777777" w:rsidR="004B24A6" w:rsidRDefault="004B24A6">
      <w:pPr>
        <w:pStyle w:val="Index1"/>
        <w:tabs>
          <w:tab w:val="right" w:leader="dot" w:pos="5030"/>
        </w:tabs>
        <w:rPr>
          <w:noProof/>
        </w:rPr>
      </w:pPr>
      <w:r>
        <w:rPr>
          <w:noProof/>
        </w:rPr>
        <w:t>Skype для бизнеса Server 2015 Enterprise, 24</w:t>
      </w:r>
    </w:p>
    <w:p w14:paraId="2F4E9B22" w14:textId="77777777" w:rsidR="004B24A6" w:rsidRDefault="004B24A6">
      <w:pPr>
        <w:pStyle w:val="Index1"/>
        <w:tabs>
          <w:tab w:val="right" w:leader="dot" w:pos="5030"/>
        </w:tabs>
        <w:rPr>
          <w:noProof/>
        </w:rPr>
      </w:pPr>
      <w:r>
        <w:rPr>
          <w:noProof/>
        </w:rPr>
        <w:t>Skype для бизнеса Server 2015 Plus, 24</w:t>
      </w:r>
    </w:p>
    <w:p w14:paraId="75A236ED" w14:textId="77777777" w:rsidR="004B24A6" w:rsidRDefault="004B24A6">
      <w:pPr>
        <w:pStyle w:val="Index1"/>
        <w:tabs>
          <w:tab w:val="right" w:leader="dot" w:pos="5030"/>
        </w:tabs>
        <w:rPr>
          <w:noProof/>
        </w:rPr>
      </w:pPr>
      <w:r>
        <w:rPr>
          <w:noProof/>
        </w:rPr>
        <w:t>Skype для бизнеса Server 2015 Standard, 24, 28</w:t>
      </w:r>
    </w:p>
    <w:p w14:paraId="6B220F31" w14:textId="77777777" w:rsidR="004B24A6" w:rsidRDefault="004B24A6">
      <w:pPr>
        <w:pStyle w:val="Index1"/>
        <w:tabs>
          <w:tab w:val="right" w:leader="dot" w:pos="5030"/>
        </w:tabs>
        <w:rPr>
          <w:noProof/>
        </w:rPr>
      </w:pPr>
      <w:r w:rsidRPr="001501C3">
        <w:rPr>
          <w:noProof/>
        </w:rPr>
        <w:t>Skype для бизнеса Server 2015, Enterprise CAL</w:t>
      </w:r>
      <w:r>
        <w:rPr>
          <w:noProof/>
        </w:rPr>
        <w:t>, 24</w:t>
      </w:r>
    </w:p>
    <w:p w14:paraId="14ADB6A0" w14:textId="77777777" w:rsidR="004B24A6" w:rsidRDefault="004B24A6">
      <w:pPr>
        <w:pStyle w:val="Index1"/>
        <w:tabs>
          <w:tab w:val="right" w:leader="dot" w:pos="5030"/>
        </w:tabs>
        <w:rPr>
          <w:noProof/>
        </w:rPr>
      </w:pPr>
      <w:r w:rsidRPr="001501C3">
        <w:rPr>
          <w:noProof/>
        </w:rPr>
        <w:t>Skype для бизнеса Server 2015, Plus CAL</w:t>
      </w:r>
      <w:r>
        <w:rPr>
          <w:noProof/>
        </w:rPr>
        <w:t>, 25</w:t>
      </w:r>
    </w:p>
    <w:p w14:paraId="6743DA49" w14:textId="77777777" w:rsidR="004B24A6" w:rsidRDefault="004B24A6">
      <w:pPr>
        <w:pStyle w:val="Index1"/>
        <w:tabs>
          <w:tab w:val="right" w:leader="dot" w:pos="5030"/>
        </w:tabs>
        <w:rPr>
          <w:noProof/>
        </w:rPr>
      </w:pPr>
      <w:r w:rsidRPr="001501C3">
        <w:rPr>
          <w:noProof/>
        </w:rPr>
        <w:t>Skype для бизнеса Server 2015, Standard CAL</w:t>
      </w:r>
      <w:r>
        <w:rPr>
          <w:noProof/>
        </w:rPr>
        <w:t>, 24</w:t>
      </w:r>
    </w:p>
    <w:p w14:paraId="311A0B45" w14:textId="77777777" w:rsidR="004B24A6" w:rsidRDefault="004B24A6">
      <w:pPr>
        <w:pStyle w:val="Index1"/>
        <w:tabs>
          <w:tab w:val="right" w:leader="dot" w:pos="5030"/>
        </w:tabs>
        <w:rPr>
          <w:noProof/>
        </w:rPr>
      </w:pPr>
      <w:r>
        <w:rPr>
          <w:noProof/>
        </w:rPr>
        <w:t>SQL Server 2012, 25, 26, 27</w:t>
      </w:r>
    </w:p>
    <w:p w14:paraId="4F2F2D5B" w14:textId="77777777" w:rsidR="004B24A6" w:rsidRDefault="004B24A6">
      <w:pPr>
        <w:pStyle w:val="Index1"/>
        <w:tabs>
          <w:tab w:val="right" w:leader="dot" w:pos="5030"/>
        </w:tabs>
        <w:rPr>
          <w:noProof/>
        </w:rPr>
      </w:pPr>
      <w:r>
        <w:rPr>
          <w:noProof/>
        </w:rPr>
        <w:t>SQL Server 2014 Business Intelligence, 25</w:t>
      </w:r>
    </w:p>
    <w:p w14:paraId="5FEBED59" w14:textId="77777777" w:rsidR="004B24A6" w:rsidRDefault="004B24A6">
      <w:pPr>
        <w:pStyle w:val="Index1"/>
        <w:tabs>
          <w:tab w:val="right" w:leader="dot" w:pos="5030"/>
        </w:tabs>
        <w:rPr>
          <w:noProof/>
        </w:rPr>
      </w:pPr>
      <w:r>
        <w:rPr>
          <w:noProof/>
        </w:rPr>
        <w:t>SQL Server 2014 Enterprise Core, 25</w:t>
      </w:r>
    </w:p>
    <w:p w14:paraId="78FD61BF" w14:textId="77777777" w:rsidR="004B24A6" w:rsidRDefault="004B24A6">
      <w:pPr>
        <w:pStyle w:val="Index1"/>
        <w:tabs>
          <w:tab w:val="right" w:leader="dot" w:pos="5030"/>
        </w:tabs>
        <w:rPr>
          <w:noProof/>
        </w:rPr>
      </w:pPr>
      <w:r>
        <w:rPr>
          <w:noProof/>
        </w:rPr>
        <w:t>SQL Server 2014 Standard, 25</w:t>
      </w:r>
    </w:p>
    <w:p w14:paraId="2B9BC43D" w14:textId="77777777" w:rsidR="004B24A6" w:rsidRDefault="004B24A6">
      <w:pPr>
        <w:pStyle w:val="Index1"/>
        <w:tabs>
          <w:tab w:val="right" w:leader="dot" w:pos="5030"/>
        </w:tabs>
        <w:rPr>
          <w:noProof/>
        </w:rPr>
      </w:pPr>
      <w:r>
        <w:rPr>
          <w:noProof/>
        </w:rPr>
        <w:t>SQL Server 2014 Standard Core, 25</w:t>
      </w:r>
    </w:p>
    <w:p w14:paraId="11C428B6" w14:textId="77777777" w:rsidR="004B24A6" w:rsidRDefault="004B24A6">
      <w:pPr>
        <w:pStyle w:val="Index1"/>
        <w:tabs>
          <w:tab w:val="right" w:leader="dot" w:pos="5030"/>
        </w:tabs>
        <w:rPr>
          <w:noProof/>
        </w:rPr>
      </w:pPr>
      <w:r>
        <w:rPr>
          <w:noProof/>
        </w:rPr>
        <w:t>SQL Server 2014 Web Core, 25</w:t>
      </w:r>
    </w:p>
    <w:p w14:paraId="2D5A8BB6" w14:textId="77777777" w:rsidR="004B24A6" w:rsidRDefault="004B24A6">
      <w:pPr>
        <w:pStyle w:val="Index1"/>
        <w:tabs>
          <w:tab w:val="right" w:leader="dot" w:pos="5030"/>
        </w:tabs>
        <w:rPr>
          <w:noProof/>
        </w:rPr>
      </w:pPr>
      <w:r>
        <w:rPr>
          <w:noProof/>
        </w:rPr>
        <w:t>System Center 2012, 28</w:t>
      </w:r>
    </w:p>
    <w:p w14:paraId="05AE846F" w14:textId="77777777" w:rsidR="004B24A6" w:rsidRDefault="004B24A6">
      <w:pPr>
        <w:pStyle w:val="Index1"/>
        <w:tabs>
          <w:tab w:val="right" w:leader="dot" w:pos="5030"/>
        </w:tabs>
        <w:rPr>
          <w:noProof/>
        </w:rPr>
      </w:pPr>
      <w:r>
        <w:rPr>
          <w:noProof/>
        </w:rPr>
        <w:t>System Center 2012 R2, 26, 27, 29</w:t>
      </w:r>
    </w:p>
    <w:p w14:paraId="131B5C76" w14:textId="77777777" w:rsidR="004B24A6" w:rsidRDefault="004B24A6">
      <w:pPr>
        <w:pStyle w:val="Index1"/>
        <w:tabs>
          <w:tab w:val="right" w:leader="dot" w:pos="5030"/>
        </w:tabs>
        <w:rPr>
          <w:noProof/>
        </w:rPr>
      </w:pPr>
      <w:r>
        <w:rPr>
          <w:noProof/>
        </w:rPr>
        <w:t>System Center 2012 R2 Client Management Suite, 28, 29</w:t>
      </w:r>
    </w:p>
    <w:p w14:paraId="1BB6CEF2" w14:textId="77777777" w:rsidR="004B24A6" w:rsidRDefault="004B24A6">
      <w:pPr>
        <w:pStyle w:val="Index1"/>
        <w:tabs>
          <w:tab w:val="right" w:leader="dot" w:pos="5030"/>
        </w:tabs>
        <w:rPr>
          <w:noProof/>
        </w:rPr>
      </w:pPr>
      <w:r>
        <w:rPr>
          <w:noProof/>
        </w:rPr>
        <w:t>System Center 2012 R2 Configuration Manager, 28, 29</w:t>
      </w:r>
    </w:p>
    <w:p w14:paraId="4F2DD69B" w14:textId="77777777" w:rsidR="004B24A6" w:rsidRDefault="004B24A6">
      <w:pPr>
        <w:pStyle w:val="Index1"/>
        <w:tabs>
          <w:tab w:val="right" w:leader="dot" w:pos="5030"/>
        </w:tabs>
        <w:rPr>
          <w:noProof/>
        </w:rPr>
      </w:pPr>
      <w:r>
        <w:rPr>
          <w:noProof/>
        </w:rPr>
        <w:t>System Center 2012 R2 Datacenter, 28, 29</w:t>
      </w:r>
    </w:p>
    <w:p w14:paraId="2C8ED718" w14:textId="77777777" w:rsidR="004B24A6" w:rsidRDefault="004B24A6">
      <w:pPr>
        <w:pStyle w:val="Index1"/>
        <w:tabs>
          <w:tab w:val="right" w:leader="dot" w:pos="5030"/>
        </w:tabs>
        <w:rPr>
          <w:noProof/>
        </w:rPr>
      </w:pPr>
      <w:r>
        <w:rPr>
          <w:noProof/>
        </w:rPr>
        <w:t>System Center 2012 R2 Standard, 28</w:t>
      </w:r>
    </w:p>
    <w:p w14:paraId="7EDE84F0" w14:textId="77777777" w:rsidR="004B24A6" w:rsidRDefault="004B24A6">
      <w:pPr>
        <w:pStyle w:val="Index1"/>
        <w:tabs>
          <w:tab w:val="right" w:leader="dot" w:pos="5030"/>
        </w:tabs>
        <w:rPr>
          <w:noProof/>
        </w:rPr>
      </w:pPr>
      <w:r>
        <w:rPr>
          <w:noProof/>
        </w:rPr>
        <w:t>System Center Datacenter, 12</w:t>
      </w:r>
    </w:p>
    <w:p w14:paraId="399EE77F" w14:textId="77777777" w:rsidR="004B24A6" w:rsidRDefault="004B24A6">
      <w:pPr>
        <w:pStyle w:val="Index1"/>
        <w:tabs>
          <w:tab w:val="right" w:leader="dot" w:pos="5030"/>
        </w:tabs>
        <w:rPr>
          <w:noProof/>
        </w:rPr>
      </w:pPr>
      <w:r>
        <w:rPr>
          <w:noProof/>
        </w:rPr>
        <w:t>System Center Endpoint Protection, 28, 29</w:t>
      </w:r>
    </w:p>
    <w:p w14:paraId="2023B3CD" w14:textId="77777777" w:rsidR="004B24A6" w:rsidRDefault="004B24A6">
      <w:pPr>
        <w:pStyle w:val="Index1"/>
        <w:tabs>
          <w:tab w:val="right" w:leader="dot" w:pos="5030"/>
        </w:tabs>
        <w:rPr>
          <w:noProof/>
        </w:rPr>
      </w:pPr>
      <w:r>
        <w:rPr>
          <w:noProof/>
        </w:rPr>
        <w:t>System Center Standard, 12</w:t>
      </w:r>
    </w:p>
    <w:p w14:paraId="14B58FF3" w14:textId="77777777" w:rsidR="004B24A6" w:rsidRDefault="004B24A6">
      <w:pPr>
        <w:pStyle w:val="Index1"/>
        <w:tabs>
          <w:tab w:val="right" w:leader="dot" w:pos="5030"/>
        </w:tabs>
        <w:rPr>
          <w:noProof/>
        </w:rPr>
      </w:pPr>
      <w:r>
        <w:rPr>
          <w:noProof/>
        </w:rPr>
        <w:t>Visio 2013, 20</w:t>
      </w:r>
    </w:p>
    <w:p w14:paraId="146013E7" w14:textId="77777777" w:rsidR="004B24A6" w:rsidRDefault="004B24A6">
      <w:pPr>
        <w:pStyle w:val="Index1"/>
        <w:tabs>
          <w:tab w:val="right" w:leader="dot" w:pos="5030"/>
        </w:tabs>
        <w:rPr>
          <w:noProof/>
        </w:rPr>
      </w:pPr>
      <w:r>
        <w:rPr>
          <w:noProof/>
        </w:rPr>
        <w:t>Visio 2016 стандартный, 20</w:t>
      </w:r>
    </w:p>
    <w:p w14:paraId="44E8485A" w14:textId="77777777" w:rsidR="004B24A6" w:rsidRDefault="004B24A6">
      <w:pPr>
        <w:pStyle w:val="Index1"/>
        <w:tabs>
          <w:tab w:val="right" w:leader="dot" w:pos="5030"/>
        </w:tabs>
        <w:rPr>
          <w:noProof/>
        </w:rPr>
      </w:pPr>
      <w:r>
        <w:rPr>
          <w:noProof/>
        </w:rPr>
        <w:t>Visio профессиональный 2016, 20</w:t>
      </w:r>
    </w:p>
    <w:p w14:paraId="1E2C90D2" w14:textId="77777777" w:rsidR="004B24A6" w:rsidRDefault="004B24A6">
      <w:pPr>
        <w:pStyle w:val="Index1"/>
        <w:tabs>
          <w:tab w:val="right" w:leader="dot" w:pos="5030"/>
        </w:tabs>
        <w:rPr>
          <w:noProof/>
        </w:rPr>
      </w:pPr>
      <w:r>
        <w:rPr>
          <w:noProof/>
        </w:rPr>
        <w:t>Visual Studio 2013, 31</w:t>
      </w:r>
    </w:p>
    <w:p w14:paraId="2EBC7FE3" w14:textId="77777777" w:rsidR="004B24A6" w:rsidRDefault="004B24A6">
      <w:pPr>
        <w:pStyle w:val="Index1"/>
        <w:tabs>
          <w:tab w:val="right" w:leader="dot" w:pos="5030"/>
        </w:tabs>
        <w:rPr>
          <w:noProof/>
        </w:rPr>
      </w:pPr>
      <w:r>
        <w:rPr>
          <w:noProof/>
        </w:rPr>
        <w:t>Visual Studio Enterprise 2015, 31, 32</w:t>
      </w:r>
    </w:p>
    <w:p w14:paraId="1082F8C4" w14:textId="77777777" w:rsidR="004B24A6" w:rsidRDefault="004B24A6">
      <w:pPr>
        <w:pStyle w:val="Index1"/>
        <w:tabs>
          <w:tab w:val="right" w:leader="dot" w:pos="5030"/>
        </w:tabs>
        <w:rPr>
          <w:noProof/>
        </w:rPr>
      </w:pPr>
      <w:r>
        <w:rPr>
          <w:noProof/>
        </w:rPr>
        <w:t>Visual Studio Professional 2015, 31</w:t>
      </w:r>
    </w:p>
    <w:p w14:paraId="0B8E2DC1" w14:textId="77777777" w:rsidR="004B24A6" w:rsidRDefault="004B24A6">
      <w:pPr>
        <w:pStyle w:val="Index1"/>
        <w:tabs>
          <w:tab w:val="right" w:leader="dot" w:pos="5030"/>
        </w:tabs>
        <w:rPr>
          <w:noProof/>
        </w:rPr>
      </w:pPr>
      <w:r>
        <w:rPr>
          <w:noProof/>
        </w:rPr>
        <w:t>Visual Studio Team Foundation Server 2013, 32</w:t>
      </w:r>
    </w:p>
    <w:p w14:paraId="687E0194" w14:textId="77777777" w:rsidR="004B24A6" w:rsidRDefault="004B24A6">
      <w:pPr>
        <w:pStyle w:val="Index1"/>
        <w:tabs>
          <w:tab w:val="right" w:leader="dot" w:pos="5030"/>
        </w:tabs>
        <w:rPr>
          <w:noProof/>
        </w:rPr>
      </w:pPr>
      <w:r>
        <w:rPr>
          <w:noProof/>
        </w:rPr>
        <w:t>Visual Studio Team Foundation Server 2015, 32</w:t>
      </w:r>
    </w:p>
    <w:p w14:paraId="450F7B02" w14:textId="77777777" w:rsidR="004B24A6" w:rsidRDefault="004B24A6">
      <w:pPr>
        <w:pStyle w:val="Index1"/>
        <w:tabs>
          <w:tab w:val="right" w:leader="dot" w:pos="5030"/>
        </w:tabs>
        <w:rPr>
          <w:noProof/>
        </w:rPr>
      </w:pPr>
      <w:r>
        <w:rPr>
          <w:noProof/>
        </w:rPr>
        <w:t>Visual Studio Test Professional, 31, 32</w:t>
      </w:r>
    </w:p>
    <w:p w14:paraId="7DEED94F" w14:textId="77777777" w:rsidR="004B24A6" w:rsidRDefault="004B24A6">
      <w:pPr>
        <w:pStyle w:val="Index1"/>
        <w:tabs>
          <w:tab w:val="right" w:leader="dot" w:pos="5030"/>
        </w:tabs>
        <w:rPr>
          <w:noProof/>
        </w:rPr>
      </w:pPr>
      <w:r>
        <w:rPr>
          <w:noProof/>
        </w:rPr>
        <w:t>Visual Studio Test Professional 2015, 31, 32</w:t>
      </w:r>
    </w:p>
    <w:p w14:paraId="4F13A6E1" w14:textId="77777777" w:rsidR="004B24A6" w:rsidRDefault="004B24A6">
      <w:pPr>
        <w:pStyle w:val="Index1"/>
        <w:tabs>
          <w:tab w:val="right" w:leader="dot" w:pos="5030"/>
        </w:tabs>
        <w:rPr>
          <w:noProof/>
        </w:rPr>
      </w:pPr>
      <w:r>
        <w:rPr>
          <w:noProof/>
        </w:rPr>
        <w:t>Windows Server 2008 R2, 32</w:t>
      </w:r>
    </w:p>
    <w:p w14:paraId="3FF5F741" w14:textId="77777777" w:rsidR="004B24A6" w:rsidRDefault="004B24A6">
      <w:pPr>
        <w:pStyle w:val="Index1"/>
        <w:tabs>
          <w:tab w:val="right" w:leader="dot" w:pos="5030"/>
        </w:tabs>
        <w:rPr>
          <w:noProof/>
        </w:rPr>
      </w:pPr>
      <w:r>
        <w:rPr>
          <w:noProof/>
        </w:rPr>
        <w:t>Windows Server 2012, 32</w:t>
      </w:r>
    </w:p>
    <w:p w14:paraId="5A1B5992" w14:textId="77777777" w:rsidR="004B24A6" w:rsidRDefault="004B24A6">
      <w:pPr>
        <w:pStyle w:val="Index1"/>
        <w:tabs>
          <w:tab w:val="right" w:leader="dot" w:pos="5030"/>
        </w:tabs>
        <w:rPr>
          <w:noProof/>
        </w:rPr>
      </w:pPr>
      <w:r w:rsidRPr="001501C3">
        <w:rPr>
          <w:rFonts w:ascii="Calibri Light" w:hAnsi="Calibri Light"/>
          <w:noProof/>
        </w:rPr>
        <w:t>Windows Server 2012 R2</w:t>
      </w:r>
      <w:r>
        <w:rPr>
          <w:noProof/>
        </w:rPr>
        <w:t>, 34</w:t>
      </w:r>
    </w:p>
    <w:p w14:paraId="66481186" w14:textId="77777777" w:rsidR="004B24A6" w:rsidRDefault="004B24A6">
      <w:pPr>
        <w:pStyle w:val="Index1"/>
        <w:tabs>
          <w:tab w:val="right" w:leader="dot" w:pos="5030"/>
        </w:tabs>
        <w:rPr>
          <w:noProof/>
        </w:rPr>
      </w:pPr>
      <w:r w:rsidRPr="001501C3">
        <w:rPr>
          <w:rFonts w:ascii="Calibri Light" w:hAnsi="Calibri Light"/>
          <w:noProof/>
        </w:rPr>
        <w:t>Windows Server 2012 R2 Active Directory Rights Management</w:t>
      </w:r>
      <w:r>
        <w:rPr>
          <w:noProof/>
        </w:rPr>
        <w:t>, 34</w:t>
      </w:r>
    </w:p>
    <w:p w14:paraId="75D53990" w14:textId="77777777" w:rsidR="004B24A6" w:rsidRDefault="004B24A6">
      <w:pPr>
        <w:pStyle w:val="Index1"/>
        <w:tabs>
          <w:tab w:val="right" w:leader="dot" w:pos="5030"/>
        </w:tabs>
        <w:rPr>
          <w:noProof/>
        </w:rPr>
      </w:pPr>
      <w:r>
        <w:rPr>
          <w:noProof/>
        </w:rPr>
        <w:t>Windows Server 2012 R2 Datacenter, 32</w:t>
      </w:r>
    </w:p>
    <w:p w14:paraId="100E3B22" w14:textId="77777777" w:rsidR="004B24A6" w:rsidRDefault="004B24A6">
      <w:pPr>
        <w:pStyle w:val="Index1"/>
        <w:tabs>
          <w:tab w:val="right" w:leader="dot" w:pos="5030"/>
        </w:tabs>
        <w:rPr>
          <w:noProof/>
        </w:rPr>
      </w:pPr>
      <w:r>
        <w:rPr>
          <w:noProof/>
        </w:rPr>
        <w:t>Windows Server 2012 R2 Essentials, 32</w:t>
      </w:r>
    </w:p>
    <w:p w14:paraId="0CFF3789" w14:textId="77777777" w:rsidR="004B24A6" w:rsidRDefault="004B24A6">
      <w:pPr>
        <w:pStyle w:val="Index1"/>
        <w:tabs>
          <w:tab w:val="right" w:leader="dot" w:pos="5030"/>
        </w:tabs>
        <w:rPr>
          <w:noProof/>
        </w:rPr>
      </w:pPr>
      <w:r>
        <w:rPr>
          <w:noProof/>
        </w:rPr>
        <w:t>Windows Server 2012 R2 Remote Desktop Services, 32, 34</w:t>
      </w:r>
    </w:p>
    <w:p w14:paraId="36022E61" w14:textId="77777777" w:rsidR="004B24A6" w:rsidRDefault="004B24A6">
      <w:pPr>
        <w:pStyle w:val="Index1"/>
        <w:tabs>
          <w:tab w:val="right" w:leader="dot" w:pos="5030"/>
        </w:tabs>
        <w:rPr>
          <w:noProof/>
        </w:rPr>
      </w:pPr>
      <w:r>
        <w:rPr>
          <w:noProof/>
        </w:rPr>
        <w:t>Windows Server 2012 R2 Standard., 32</w:t>
      </w:r>
    </w:p>
    <w:p w14:paraId="0CBA0E24" w14:textId="77777777" w:rsidR="004B24A6" w:rsidRDefault="004B24A6">
      <w:pPr>
        <w:pStyle w:val="Index1"/>
        <w:tabs>
          <w:tab w:val="right" w:leader="dot" w:pos="5030"/>
        </w:tabs>
        <w:rPr>
          <w:noProof/>
        </w:rPr>
      </w:pPr>
      <w:r>
        <w:rPr>
          <w:noProof/>
        </w:rPr>
        <w:t>Windows Server 2012, R2-версия, 26, 27, 32</w:t>
      </w:r>
    </w:p>
    <w:p w14:paraId="58BD38D1" w14:textId="77777777" w:rsidR="004B24A6" w:rsidRDefault="004B24A6">
      <w:pPr>
        <w:pStyle w:val="Index1"/>
        <w:tabs>
          <w:tab w:val="right" w:leader="dot" w:pos="5030"/>
        </w:tabs>
        <w:rPr>
          <w:noProof/>
        </w:rPr>
      </w:pPr>
      <w:r>
        <w:rPr>
          <w:noProof/>
        </w:rPr>
        <w:t>Windows Server Datacenter;, 12, 26, 33, 34</w:t>
      </w:r>
    </w:p>
    <w:p w14:paraId="6E399D8A" w14:textId="77777777" w:rsidR="004B24A6" w:rsidRDefault="004B24A6">
      <w:pPr>
        <w:pStyle w:val="Index1"/>
        <w:tabs>
          <w:tab w:val="right" w:leader="dot" w:pos="5030"/>
        </w:tabs>
        <w:rPr>
          <w:noProof/>
        </w:rPr>
      </w:pPr>
      <w:r>
        <w:rPr>
          <w:noProof/>
        </w:rPr>
        <w:t>Windows Server Standard, 12, 26, 33</w:t>
      </w:r>
    </w:p>
    <w:p w14:paraId="335D9B63" w14:textId="77777777" w:rsidR="004B24A6" w:rsidRDefault="004B24A6">
      <w:pPr>
        <w:pStyle w:val="Index1"/>
        <w:tabs>
          <w:tab w:val="right" w:leader="dot" w:pos="5030"/>
        </w:tabs>
        <w:rPr>
          <w:noProof/>
        </w:rPr>
      </w:pPr>
      <w:r>
        <w:rPr>
          <w:noProof/>
        </w:rPr>
        <w:t>Гость облачной платформы, 26, 27</w:t>
      </w:r>
    </w:p>
    <w:p w14:paraId="291F004E" w14:textId="77777777" w:rsidR="004B24A6" w:rsidRDefault="004B24A6">
      <w:pPr>
        <w:pStyle w:val="Index1"/>
        <w:tabs>
          <w:tab w:val="right" w:leader="dot" w:pos="5030"/>
        </w:tabs>
        <w:rPr>
          <w:noProof/>
        </w:rPr>
      </w:pPr>
      <w:r>
        <w:rPr>
          <w:noProof/>
        </w:rPr>
        <w:t>Лицензии Enterprise CAL, 21, 23, 28</w:t>
      </w:r>
    </w:p>
    <w:p w14:paraId="255B73EC" w14:textId="77777777" w:rsidR="004B24A6" w:rsidRDefault="004B24A6">
      <w:pPr>
        <w:pStyle w:val="Index1"/>
        <w:tabs>
          <w:tab w:val="right" w:leader="dot" w:pos="5030"/>
        </w:tabs>
        <w:rPr>
          <w:noProof/>
        </w:rPr>
      </w:pPr>
      <w:r>
        <w:rPr>
          <w:noProof/>
        </w:rPr>
        <w:t>Лицензия Core CAL, 21, 23, 28</w:t>
      </w:r>
    </w:p>
    <w:p w14:paraId="407AF86E" w14:textId="77777777" w:rsidR="004B24A6" w:rsidRDefault="004B24A6">
      <w:pPr>
        <w:pStyle w:val="Index1"/>
        <w:tabs>
          <w:tab w:val="right" w:leader="dot" w:pos="5030"/>
        </w:tabs>
        <w:rPr>
          <w:noProof/>
        </w:rPr>
      </w:pPr>
      <w:r>
        <w:rPr>
          <w:noProof/>
        </w:rPr>
        <w:t>Операционная система для настольных компьютеров Windows, 33</w:t>
      </w:r>
    </w:p>
    <w:p w14:paraId="489969AE" w14:textId="77777777" w:rsidR="004B24A6" w:rsidRDefault="004B24A6">
      <w:pPr>
        <w:pStyle w:val="Index1"/>
        <w:tabs>
          <w:tab w:val="right" w:leader="dot" w:pos="5030"/>
        </w:tabs>
        <w:rPr>
          <w:noProof/>
        </w:rPr>
      </w:pPr>
      <w:r>
        <w:rPr>
          <w:noProof/>
        </w:rPr>
        <w:t>Пакет Windows Azure для Windows Server, 26</w:t>
      </w:r>
    </w:p>
    <w:p w14:paraId="40780A42" w14:textId="77777777" w:rsidR="004B24A6" w:rsidRDefault="004B24A6">
      <w:pPr>
        <w:pStyle w:val="Index1"/>
        <w:tabs>
          <w:tab w:val="right" w:leader="dot" w:pos="5030"/>
        </w:tabs>
        <w:rPr>
          <w:noProof/>
        </w:rPr>
      </w:pPr>
      <w:r>
        <w:rPr>
          <w:noProof/>
        </w:rPr>
        <w:t>Пакет многоязыкового интерфейса для Office 2013, 19</w:t>
      </w:r>
    </w:p>
    <w:p w14:paraId="582E5BD8" w14:textId="77777777" w:rsidR="004B24A6" w:rsidRDefault="004B24A6">
      <w:pPr>
        <w:pStyle w:val="Index1"/>
        <w:tabs>
          <w:tab w:val="right" w:leader="dot" w:pos="5030"/>
        </w:tabs>
        <w:rPr>
          <w:noProof/>
        </w:rPr>
      </w:pPr>
      <w:r w:rsidRPr="001501C3">
        <w:rPr>
          <w:noProof/>
          <w:spacing w:val="-1"/>
        </w:rPr>
        <w:t>Пакет облачной платформы</w:t>
      </w:r>
      <w:r>
        <w:rPr>
          <w:noProof/>
        </w:rPr>
        <w:t>, 10, 26, 27</w:t>
      </w:r>
    </w:p>
    <w:p w14:paraId="05864D75" w14:textId="77777777" w:rsidR="004B24A6" w:rsidRDefault="004B24A6">
      <w:pPr>
        <w:pStyle w:val="Index1"/>
        <w:tabs>
          <w:tab w:val="right" w:leader="dot" w:pos="5030"/>
        </w:tabs>
        <w:rPr>
          <w:noProof/>
        </w:rPr>
      </w:pPr>
      <w:r>
        <w:rPr>
          <w:noProof/>
        </w:rPr>
        <w:t>Приложения Office Web Apps, 3, 11, 19</w:t>
      </w:r>
    </w:p>
    <w:p w14:paraId="0C5628C5" w14:textId="77777777" w:rsidR="004B24A6" w:rsidRDefault="004B24A6">
      <w:pPr>
        <w:pStyle w:val="Index1"/>
        <w:tabs>
          <w:tab w:val="right" w:leader="dot" w:pos="5030"/>
        </w:tabs>
        <w:rPr>
          <w:noProof/>
        </w:rPr>
      </w:pPr>
      <w:r>
        <w:rPr>
          <w:noProof/>
        </w:rPr>
        <w:t>Размещение Microsoft User Experience Virtualization для рабочих столов, 30</w:t>
      </w:r>
    </w:p>
    <w:p w14:paraId="6066C7EF" w14:textId="77777777" w:rsidR="004B24A6" w:rsidRDefault="004B24A6">
      <w:pPr>
        <w:pStyle w:val="Index1"/>
        <w:tabs>
          <w:tab w:val="right" w:leader="dot" w:pos="5030"/>
        </w:tabs>
        <w:rPr>
          <w:noProof/>
        </w:rPr>
      </w:pPr>
      <w:r>
        <w:rPr>
          <w:noProof/>
        </w:rPr>
        <w:t>Размещение SharePoint 2013, 22</w:t>
      </w:r>
    </w:p>
    <w:p w14:paraId="621108C5" w14:textId="77777777" w:rsidR="004B24A6" w:rsidRDefault="004B24A6">
      <w:pPr>
        <w:pStyle w:val="Index1"/>
        <w:tabs>
          <w:tab w:val="right" w:leader="dot" w:pos="5030"/>
        </w:tabs>
        <w:rPr>
          <w:noProof/>
        </w:rPr>
      </w:pPr>
      <w:r>
        <w:rPr>
          <w:noProof/>
        </w:rPr>
        <w:t>Служба для разработчиков Visual Studio Online, 32</w:t>
      </w:r>
    </w:p>
    <w:p w14:paraId="428A4B74" w14:textId="77777777" w:rsidR="004B24A6" w:rsidRDefault="004B24A6">
      <w:pPr>
        <w:pStyle w:val="Index1"/>
        <w:tabs>
          <w:tab w:val="right" w:leader="dot" w:pos="5030"/>
        </w:tabs>
        <w:rPr>
          <w:noProof/>
        </w:rPr>
      </w:pPr>
      <w:r>
        <w:rPr>
          <w:noProof/>
        </w:rPr>
        <w:t>Управление правами Windows Server 2012 R2 Active Directory, 32</w:t>
      </w:r>
    </w:p>
    <w:p w14:paraId="27690C06" w14:textId="03FF07F1" w:rsidR="004B24A6" w:rsidRDefault="004B24A6" w:rsidP="002024BF">
      <w:pPr>
        <w:pStyle w:val="ProductList-Body"/>
        <w:tabs>
          <w:tab w:val="clear" w:pos="360"/>
          <w:tab w:val="clear" w:pos="720"/>
          <w:tab w:val="clear" w:pos="1080"/>
        </w:tabs>
        <w:rPr>
          <w:noProof/>
        </w:rPr>
        <w:sectPr w:rsidR="004B24A6" w:rsidSect="004B24A6">
          <w:type w:val="continuous"/>
          <w:pgSz w:w="12240" w:h="15840"/>
          <w:pgMar w:top="1166" w:right="720" w:bottom="720" w:left="720" w:header="720" w:footer="720" w:gutter="0"/>
          <w:cols w:num="2" w:space="720"/>
          <w:titlePg/>
          <w:docGrid w:linePitch="360"/>
        </w:sectPr>
      </w:pPr>
    </w:p>
    <w:p w14:paraId="79C06F61" w14:textId="6CD0F58D" w:rsidR="00CE6EBB" w:rsidRPr="004838EF" w:rsidRDefault="00424F9E" w:rsidP="002024BF">
      <w:pPr>
        <w:pStyle w:val="ProductList-Body"/>
        <w:tabs>
          <w:tab w:val="clear" w:pos="360"/>
          <w:tab w:val="clear" w:pos="720"/>
          <w:tab w:val="clear" w:pos="1080"/>
        </w:tabs>
        <w:rPr>
          <w:lang w:val="en-US"/>
        </w:rPr>
      </w:pPr>
      <w:r>
        <w:fldChar w:fldCharType="end"/>
      </w:r>
    </w:p>
    <w:p w14:paraId="1950B009" w14:textId="77777777" w:rsidR="00FA110B" w:rsidRPr="004838EF" w:rsidRDefault="00FA110B" w:rsidP="002024BF">
      <w:pPr>
        <w:pStyle w:val="ProductList-Body"/>
        <w:tabs>
          <w:tab w:val="clear" w:pos="360"/>
          <w:tab w:val="clear" w:pos="720"/>
          <w:tab w:val="clear" w:pos="1080"/>
        </w:tabs>
        <w:rPr>
          <w:lang w:val="en-US"/>
        </w:rPr>
      </w:pPr>
    </w:p>
    <w:sectPr w:rsidR="00FA110B" w:rsidRPr="004838EF" w:rsidSect="004B24A6">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D79B0" w14:textId="77777777" w:rsidR="009019D2" w:rsidRDefault="009019D2" w:rsidP="009A573F">
      <w:pPr>
        <w:spacing w:after="0" w:line="240" w:lineRule="auto"/>
      </w:pPr>
      <w:r>
        <w:separator/>
      </w:r>
    </w:p>
  </w:endnote>
  <w:endnote w:type="continuationSeparator" w:id="0">
    <w:p w14:paraId="3E9EE3CB" w14:textId="77777777" w:rsidR="009019D2" w:rsidRDefault="009019D2" w:rsidP="009A573F">
      <w:pPr>
        <w:spacing w:after="0" w:line="240" w:lineRule="auto"/>
      </w:pPr>
      <w:r>
        <w:continuationSeparator/>
      </w:r>
    </w:p>
  </w:endnote>
  <w:endnote w:type="continuationNotice" w:id="1">
    <w:p w14:paraId="3C50CE14" w14:textId="77777777" w:rsidR="009019D2" w:rsidRDefault="009019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42AEB" w14:textId="77777777" w:rsidR="00487870" w:rsidRDefault="0048787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BE8E" w14:textId="77777777" w:rsidR="00BD7F27" w:rsidRPr="00383BC7" w:rsidRDefault="00BD7F27"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D7F27" w:rsidRPr="00C76DF3" w14:paraId="4465425E" w14:textId="77777777" w:rsidTr="00100C2C">
      <w:tc>
        <w:tcPr>
          <w:tcW w:w="1705" w:type="dxa"/>
          <w:shd w:val="clear" w:color="auto" w:fill="F2F2F2"/>
          <w:vAlign w:val="center"/>
        </w:tcPr>
        <w:p w14:paraId="6BC12C25" w14:textId="77777777" w:rsidR="00BD7F27" w:rsidRPr="00C76DF3" w:rsidRDefault="009019D2" w:rsidP="00100C2C">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6CC76A1F" w14:textId="77777777" w:rsidR="00BD7F27" w:rsidRPr="00C76DF3" w:rsidRDefault="00BD7F27"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3F09A5" w14:textId="77777777" w:rsidR="00BD7F27" w:rsidRPr="00C76DF3" w:rsidRDefault="009019D2" w:rsidP="00100C2C">
          <w:pPr>
            <w:pStyle w:val="ProductList-OfferingBody"/>
            <w:ind w:left="-72" w:right="-74"/>
            <w:jc w:val="center"/>
            <w:rPr>
              <w:color w:val="808080" w:themeColor="background1" w:themeShade="80"/>
              <w:sz w:val="14"/>
              <w:szCs w:val="14"/>
            </w:rPr>
          </w:pPr>
          <w:hyperlink w:anchor="Introduction" w:history="1">
            <w:r w:rsidR="00BD7F27">
              <w:rPr>
                <w:rStyle w:val="Hyperlink"/>
                <w:sz w:val="14"/>
                <w:szCs w:val="14"/>
              </w:rPr>
              <w:t>Введение</w:t>
            </w:r>
          </w:hyperlink>
        </w:p>
      </w:tc>
      <w:tc>
        <w:tcPr>
          <w:tcW w:w="182" w:type="dxa"/>
          <w:tcBorders>
            <w:top w:val="nil"/>
            <w:bottom w:val="nil"/>
          </w:tcBorders>
          <w:vAlign w:val="center"/>
        </w:tcPr>
        <w:p w14:paraId="4261C573" w14:textId="77777777" w:rsidR="00BD7F27" w:rsidRPr="00C76DF3" w:rsidRDefault="00BD7F27"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3BE0A3B2" w14:textId="77777777" w:rsidR="00BD7F27" w:rsidRPr="00C76DF3" w:rsidRDefault="009019D2" w:rsidP="00100C2C">
          <w:pPr>
            <w:pStyle w:val="ProductList-OfferingBody"/>
            <w:ind w:left="-72" w:right="-75"/>
            <w:jc w:val="center"/>
            <w:rPr>
              <w:color w:val="808080" w:themeColor="background1" w:themeShade="80"/>
              <w:sz w:val="14"/>
              <w:szCs w:val="14"/>
            </w:rPr>
          </w:pPr>
          <w:hyperlink w:anchor="LicenseTerms" w:history="1">
            <w:r w:rsidR="00BD7F27">
              <w:rPr>
                <w:rStyle w:val="Hyperlink"/>
                <w:sz w:val="14"/>
                <w:szCs w:val="14"/>
              </w:rPr>
              <w:t>Условия лицензии</w:t>
            </w:r>
          </w:hyperlink>
        </w:p>
      </w:tc>
      <w:tc>
        <w:tcPr>
          <w:tcW w:w="183" w:type="dxa"/>
          <w:tcBorders>
            <w:top w:val="nil"/>
            <w:bottom w:val="nil"/>
          </w:tcBorders>
          <w:vAlign w:val="center"/>
        </w:tcPr>
        <w:p w14:paraId="33F4B21D" w14:textId="77777777" w:rsidR="00BD7F27" w:rsidRPr="00C76DF3" w:rsidRDefault="00BD7F27"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D61E331" w14:textId="77777777" w:rsidR="00BD7F27" w:rsidRPr="00C76DF3" w:rsidRDefault="009019D2" w:rsidP="00100C2C">
          <w:pPr>
            <w:pStyle w:val="ProductList-OfferingBody"/>
            <w:ind w:left="-72" w:right="-77"/>
            <w:jc w:val="center"/>
            <w:rPr>
              <w:color w:val="808080" w:themeColor="background1" w:themeShade="80"/>
              <w:sz w:val="14"/>
              <w:szCs w:val="14"/>
            </w:rPr>
          </w:pPr>
          <w:hyperlink w:anchor="ProductLicensing" w:history="1">
            <w:r w:rsidR="00BD7F27">
              <w:rPr>
                <w:rStyle w:val="Hyperlink"/>
                <w:sz w:val="14"/>
                <w:szCs w:val="14"/>
              </w:rPr>
              <w:t>Записи продуктов</w:t>
            </w:r>
          </w:hyperlink>
        </w:p>
      </w:tc>
      <w:tc>
        <w:tcPr>
          <w:tcW w:w="185" w:type="dxa"/>
          <w:tcBorders>
            <w:top w:val="nil"/>
            <w:bottom w:val="nil"/>
          </w:tcBorders>
          <w:vAlign w:val="center"/>
        </w:tcPr>
        <w:p w14:paraId="3F55B4C7" w14:textId="77777777" w:rsidR="00BD7F27" w:rsidRPr="00C76DF3" w:rsidRDefault="00BD7F27"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605184C" w14:textId="77777777" w:rsidR="00BD7F27" w:rsidRPr="00BC32F4" w:rsidRDefault="009019D2" w:rsidP="00100C2C">
          <w:pPr>
            <w:pStyle w:val="ProductList-OfferingBody"/>
            <w:ind w:left="-67" w:right="-72"/>
            <w:jc w:val="center"/>
            <w:rPr>
              <w:rFonts w:ascii="Wingdings" w:hAnsi="Wingdings" w:cs="Wingdings"/>
              <w:color w:val="808080" w:themeColor="background1" w:themeShade="80"/>
              <w:sz w:val="14"/>
              <w:szCs w:val="14"/>
            </w:rPr>
          </w:pPr>
          <w:hyperlink w:anchor="Glossary">
            <w:r w:rsidR="00BD7F2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C820BEE" w14:textId="77777777" w:rsidR="00BD7F27" w:rsidRPr="00C76DF3" w:rsidRDefault="00BD7F27"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1067A7" w14:textId="77777777" w:rsidR="00BD7F27" w:rsidRPr="00C76DF3" w:rsidRDefault="009019D2" w:rsidP="00100C2C">
          <w:pPr>
            <w:pStyle w:val="ProductList-OfferingBody"/>
            <w:ind w:left="-72" w:right="-74"/>
            <w:jc w:val="center"/>
            <w:rPr>
              <w:color w:val="808080" w:themeColor="background1" w:themeShade="80"/>
              <w:sz w:val="14"/>
              <w:szCs w:val="14"/>
            </w:rPr>
          </w:pPr>
          <w:hyperlink w:anchor="Index">
            <w:r w:rsidR="00BD7F27" w:rsidRPr="00BC32F4">
              <w:rPr>
                <w:color w:val="0563C1"/>
                <w:sz w:val="14"/>
                <w:u w:val="single"/>
              </w:rPr>
              <w:t>Указатель</w:t>
            </w:r>
          </w:hyperlink>
        </w:p>
      </w:tc>
    </w:tr>
  </w:tbl>
  <w:p w14:paraId="7BAFDBAC" w14:textId="77777777" w:rsidR="00BD7F27" w:rsidRPr="00383BC7" w:rsidRDefault="00BD7F27" w:rsidP="00BC308C">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1C8F6" w14:textId="77777777" w:rsidR="00BD7F27" w:rsidRPr="00383BC7" w:rsidRDefault="00BD7F27"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D7F27" w:rsidRPr="00C76DF3" w14:paraId="71A22E3D" w14:textId="77777777" w:rsidTr="00BC308C">
      <w:tc>
        <w:tcPr>
          <w:tcW w:w="1705" w:type="dxa"/>
          <w:shd w:val="clear" w:color="auto" w:fill="F2F2F2"/>
          <w:vAlign w:val="center"/>
        </w:tcPr>
        <w:p w14:paraId="70A742E1" w14:textId="77777777" w:rsidR="00BD7F27" w:rsidRPr="00C76DF3" w:rsidRDefault="009019D2" w:rsidP="00100C2C">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5BBDB6CF" w14:textId="77777777" w:rsidR="00BD7F27" w:rsidRPr="00C76DF3" w:rsidRDefault="00BD7F27"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81B13D2" w14:textId="77777777" w:rsidR="00BD7F27" w:rsidRPr="00C76DF3" w:rsidRDefault="009019D2" w:rsidP="00100C2C">
          <w:pPr>
            <w:pStyle w:val="ProductList-OfferingBody"/>
            <w:ind w:left="-72" w:right="-74"/>
            <w:jc w:val="center"/>
            <w:rPr>
              <w:color w:val="808080" w:themeColor="background1" w:themeShade="80"/>
              <w:sz w:val="14"/>
              <w:szCs w:val="14"/>
            </w:rPr>
          </w:pPr>
          <w:hyperlink w:anchor="Introduction" w:history="1">
            <w:r w:rsidR="00BD7F27">
              <w:rPr>
                <w:rStyle w:val="Hyperlink"/>
                <w:sz w:val="14"/>
                <w:szCs w:val="14"/>
              </w:rPr>
              <w:t>Введение</w:t>
            </w:r>
          </w:hyperlink>
        </w:p>
      </w:tc>
      <w:tc>
        <w:tcPr>
          <w:tcW w:w="182" w:type="dxa"/>
          <w:tcBorders>
            <w:top w:val="nil"/>
            <w:bottom w:val="nil"/>
          </w:tcBorders>
          <w:vAlign w:val="center"/>
        </w:tcPr>
        <w:p w14:paraId="61D412FD" w14:textId="77777777" w:rsidR="00BD7F27" w:rsidRPr="00C76DF3" w:rsidRDefault="00BD7F27"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FE95A7D" w14:textId="77777777" w:rsidR="00BD7F27" w:rsidRPr="00C76DF3" w:rsidRDefault="009019D2" w:rsidP="00100C2C">
          <w:pPr>
            <w:pStyle w:val="ProductList-OfferingBody"/>
            <w:ind w:left="-72" w:right="-75"/>
            <w:jc w:val="center"/>
            <w:rPr>
              <w:color w:val="808080" w:themeColor="background1" w:themeShade="80"/>
              <w:sz w:val="14"/>
              <w:szCs w:val="14"/>
            </w:rPr>
          </w:pPr>
          <w:hyperlink w:anchor="LicenseTerms" w:history="1">
            <w:r w:rsidR="00BD7F27">
              <w:rPr>
                <w:rStyle w:val="Hyperlink"/>
                <w:sz w:val="14"/>
                <w:szCs w:val="14"/>
              </w:rPr>
              <w:t>Условия лицензии</w:t>
            </w:r>
          </w:hyperlink>
        </w:p>
      </w:tc>
      <w:tc>
        <w:tcPr>
          <w:tcW w:w="183" w:type="dxa"/>
          <w:tcBorders>
            <w:top w:val="nil"/>
            <w:bottom w:val="nil"/>
          </w:tcBorders>
          <w:vAlign w:val="center"/>
        </w:tcPr>
        <w:p w14:paraId="56413A6F" w14:textId="77777777" w:rsidR="00BD7F27" w:rsidRPr="00C76DF3" w:rsidRDefault="00BD7F27"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F6BAA0A" w14:textId="77777777" w:rsidR="00BD7F27" w:rsidRPr="00C76DF3" w:rsidRDefault="009019D2" w:rsidP="00100C2C">
          <w:pPr>
            <w:pStyle w:val="ProductList-OfferingBody"/>
            <w:ind w:left="-72" w:right="-77"/>
            <w:jc w:val="center"/>
            <w:rPr>
              <w:color w:val="808080" w:themeColor="background1" w:themeShade="80"/>
              <w:sz w:val="14"/>
              <w:szCs w:val="14"/>
            </w:rPr>
          </w:pPr>
          <w:hyperlink w:anchor="ProductLicensing" w:history="1">
            <w:r w:rsidR="00BD7F27">
              <w:rPr>
                <w:rStyle w:val="Hyperlink"/>
                <w:sz w:val="14"/>
                <w:szCs w:val="14"/>
              </w:rPr>
              <w:t>Записи продуктов</w:t>
            </w:r>
          </w:hyperlink>
        </w:p>
      </w:tc>
      <w:tc>
        <w:tcPr>
          <w:tcW w:w="185" w:type="dxa"/>
          <w:tcBorders>
            <w:top w:val="nil"/>
            <w:bottom w:val="nil"/>
          </w:tcBorders>
          <w:vAlign w:val="center"/>
        </w:tcPr>
        <w:p w14:paraId="006702D3" w14:textId="77777777" w:rsidR="00BD7F27" w:rsidRPr="00C76DF3" w:rsidRDefault="00BD7F27"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E40D2E" w14:textId="77777777" w:rsidR="00BD7F27" w:rsidRPr="00BC32F4" w:rsidRDefault="009019D2" w:rsidP="00100C2C">
          <w:pPr>
            <w:pStyle w:val="ProductList-OfferingBody"/>
            <w:ind w:left="-67" w:right="-72"/>
            <w:jc w:val="center"/>
            <w:rPr>
              <w:rFonts w:ascii="Wingdings" w:hAnsi="Wingdings" w:cs="Wingdings"/>
              <w:color w:val="808080" w:themeColor="background1" w:themeShade="80"/>
              <w:sz w:val="14"/>
              <w:szCs w:val="14"/>
            </w:rPr>
          </w:pPr>
          <w:hyperlink w:anchor="Glossary">
            <w:r w:rsidR="00BD7F2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9DA5DD9" w14:textId="77777777" w:rsidR="00BD7F27" w:rsidRPr="00C76DF3" w:rsidRDefault="00BD7F27"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4F48A1" w14:textId="77777777" w:rsidR="00BD7F27" w:rsidRPr="00C76DF3" w:rsidRDefault="009019D2" w:rsidP="00100C2C">
          <w:pPr>
            <w:pStyle w:val="ProductList-OfferingBody"/>
            <w:ind w:left="-72" w:right="-74"/>
            <w:jc w:val="center"/>
            <w:rPr>
              <w:color w:val="808080" w:themeColor="background1" w:themeShade="80"/>
              <w:sz w:val="14"/>
              <w:szCs w:val="14"/>
            </w:rPr>
          </w:pPr>
          <w:hyperlink w:anchor="Index">
            <w:r w:rsidR="00BD7F27" w:rsidRPr="00BC32F4">
              <w:rPr>
                <w:color w:val="0563C1"/>
                <w:sz w:val="14"/>
                <w:u w:val="single"/>
              </w:rPr>
              <w:t>Указатель</w:t>
            </w:r>
          </w:hyperlink>
        </w:p>
      </w:tc>
    </w:tr>
  </w:tbl>
  <w:p w14:paraId="75D4CD9F" w14:textId="77777777" w:rsidR="00BD7F27" w:rsidRPr="00383BC7" w:rsidRDefault="00BD7F27" w:rsidP="00BC308C">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55EE5" w14:textId="77777777" w:rsidR="00BD7F27" w:rsidRPr="00383BC7" w:rsidRDefault="00BD7F27"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D7F27" w:rsidRPr="00C76DF3" w14:paraId="7B9A887A" w14:textId="77777777" w:rsidTr="001E651F">
      <w:tc>
        <w:tcPr>
          <w:tcW w:w="1705" w:type="dxa"/>
          <w:shd w:val="clear" w:color="auto" w:fill="F2F2F2"/>
          <w:vAlign w:val="center"/>
        </w:tcPr>
        <w:p w14:paraId="5BA674EB" w14:textId="77777777" w:rsidR="00BD7F27" w:rsidRPr="00C76DF3" w:rsidRDefault="009019D2" w:rsidP="002F2679">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1BE053A2" w14:textId="77777777" w:rsidR="00BD7F27" w:rsidRPr="00C76DF3" w:rsidRDefault="00BD7F2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F535C9" w14:textId="77777777" w:rsidR="00BD7F27" w:rsidRPr="00C76DF3" w:rsidRDefault="009019D2" w:rsidP="002F2679">
          <w:pPr>
            <w:pStyle w:val="ProductList-OfferingBody"/>
            <w:ind w:left="-72" w:right="-74"/>
            <w:jc w:val="center"/>
            <w:rPr>
              <w:color w:val="808080" w:themeColor="background1" w:themeShade="80"/>
              <w:sz w:val="14"/>
              <w:szCs w:val="14"/>
            </w:rPr>
          </w:pPr>
          <w:hyperlink w:anchor="Introduction" w:history="1">
            <w:r w:rsidR="00BD7F27">
              <w:rPr>
                <w:rStyle w:val="Hyperlink"/>
                <w:sz w:val="14"/>
                <w:szCs w:val="14"/>
              </w:rPr>
              <w:t>Введение</w:t>
            </w:r>
          </w:hyperlink>
        </w:p>
      </w:tc>
      <w:tc>
        <w:tcPr>
          <w:tcW w:w="182" w:type="dxa"/>
          <w:tcBorders>
            <w:top w:val="nil"/>
            <w:bottom w:val="nil"/>
          </w:tcBorders>
          <w:vAlign w:val="center"/>
        </w:tcPr>
        <w:p w14:paraId="651D21E1" w14:textId="77777777" w:rsidR="00BD7F27" w:rsidRPr="00C76DF3" w:rsidRDefault="00BD7F2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9A9A7FB" w14:textId="77777777" w:rsidR="00BD7F27" w:rsidRPr="00C76DF3" w:rsidRDefault="009019D2" w:rsidP="002F2679">
          <w:pPr>
            <w:pStyle w:val="ProductList-OfferingBody"/>
            <w:ind w:left="-72" w:right="-75"/>
            <w:jc w:val="center"/>
            <w:rPr>
              <w:color w:val="808080" w:themeColor="background1" w:themeShade="80"/>
              <w:sz w:val="14"/>
              <w:szCs w:val="14"/>
            </w:rPr>
          </w:pPr>
          <w:hyperlink w:anchor="LicenseTerms" w:history="1">
            <w:r w:rsidR="00BD7F27">
              <w:rPr>
                <w:rStyle w:val="Hyperlink"/>
                <w:sz w:val="14"/>
                <w:szCs w:val="14"/>
              </w:rPr>
              <w:t>Условия лицензии</w:t>
            </w:r>
          </w:hyperlink>
        </w:p>
      </w:tc>
      <w:tc>
        <w:tcPr>
          <w:tcW w:w="183" w:type="dxa"/>
          <w:tcBorders>
            <w:top w:val="nil"/>
            <w:bottom w:val="nil"/>
          </w:tcBorders>
          <w:vAlign w:val="center"/>
        </w:tcPr>
        <w:p w14:paraId="6C9E0998" w14:textId="77777777" w:rsidR="00BD7F27" w:rsidRPr="00C76DF3" w:rsidRDefault="00BD7F2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5E2FC04" w14:textId="77777777" w:rsidR="00BD7F27" w:rsidRPr="00C76DF3" w:rsidRDefault="009019D2" w:rsidP="002F2679">
          <w:pPr>
            <w:pStyle w:val="ProductList-OfferingBody"/>
            <w:ind w:left="-72" w:right="-77"/>
            <w:jc w:val="center"/>
            <w:rPr>
              <w:color w:val="808080" w:themeColor="background1" w:themeShade="80"/>
              <w:sz w:val="14"/>
              <w:szCs w:val="14"/>
            </w:rPr>
          </w:pPr>
          <w:hyperlink w:anchor="ProductLicensing" w:history="1">
            <w:r w:rsidR="00BD7F27">
              <w:rPr>
                <w:rStyle w:val="Hyperlink"/>
                <w:sz w:val="14"/>
                <w:szCs w:val="14"/>
              </w:rPr>
              <w:t>Записи продуктов</w:t>
            </w:r>
          </w:hyperlink>
        </w:p>
      </w:tc>
      <w:tc>
        <w:tcPr>
          <w:tcW w:w="185" w:type="dxa"/>
          <w:tcBorders>
            <w:top w:val="nil"/>
            <w:bottom w:val="nil"/>
          </w:tcBorders>
          <w:vAlign w:val="center"/>
        </w:tcPr>
        <w:p w14:paraId="6FEAD93A" w14:textId="77777777" w:rsidR="00BD7F27" w:rsidRPr="00C76DF3" w:rsidRDefault="00BD7F2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9C739E" w14:textId="77777777" w:rsidR="00BD7F27" w:rsidRPr="00BC32F4" w:rsidRDefault="009019D2" w:rsidP="002F2679">
          <w:pPr>
            <w:pStyle w:val="ProductList-OfferingBody"/>
            <w:ind w:left="-67" w:right="-72"/>
            <w:jc w:val="center"/>
            <w:rPr>
              <w:rFonts w:ascii="Wingdings" w:hAnsi="Wingdings" w:cs="Wingdings"/>
              <w:color w:val="808080" w:themeColor="background1" w:themeShade="80"/>
              <w:sz w:val="14"/>
              <w:szCs w:val="14"/>
            </w:rPr>
          </w:pPr>
          <w:hyperlink w:anchor="Glossary">
            <w:r w:rsidR="00BD7F2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00C3D4E" w14:textId="77777777" w:rsidR="00BD7F27" w:rsidRPr="00C76DF3" w:rsidRDefault="00BD7F2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98A910" w14:textId="77777777" w:rsidR="00BD7F27" w:rsidRPr="00C76DF3" w:rsidRDefault="009019D2" w:rsidP="002F2679">
          <w:pPr>
            <w:pStyle w:val="ProductList-OfferingBody"/>
            <w:ind w:left="-72" w:right="-74"/>
            <w:jc w:val="center"/>
            <w:rPr>
              <w:color w:val="808080" w:themeColor="background1" w:themeShade="80"/>
              <w:sz w:val="14"/>
              <w:szCs w:val="14"/>
            </w:rPr>
          </w:pPr>
          <w:hyperlink w:anchor="Index">
            <w:r w:rsidR="00BD7F27" w:rsidRPr="00BC32F4">
              <w:rPr>
                <w:color w:val="0563C1"/>
                <w:sz w:val="14"/>
                <w:u w:val="single"/>
              </w:rPr>
              <w:t>Указатель</w:t>
            </w:r>
          </w:hyperlink>
        </w:p>
      </w:tc>
    </w:tr>
  </w:tbl>
  <w:p w14:paraId="72729CF7" w14:textId="77777777" w:rsidR="00BD7F27" w:rsidRPr="00383BC7" w:rsidRDefault="00BD7F27" w:rsidP="007216C0">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D2937" w14:textId="77777777" w:rsidR="00BD7F27" w:rsidRPr="00383BC7" w:rsidRDefault="00BD7F27" w:rsidP="001E651F">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D7F27" w:rsidRPr="00C76DF3" w14:paraId="0A91E82C" w14:textId="77777777" w:rsidTr="002F2679">
      <w:tc>
        <w:tcPr>
          <w:tcW w:w="1705" w:type="dxa"/>
          <w:shd w:val="clear" w:color="auto" w:fill="F2F2F2"/>
          <w:vAlign w:val="center"/>
        </w:tcPr>
        <w:p w14:paraId="15A2E1C6" w14:textId="77777777" w:rsidR="00BD7F27" w:rsidRPr="00C76DF3" w:rsidRDefault="009019D2" w:rsidP="002F2679">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24BC24A6" w14:textId="77777777" w:rsidR="00BD7F27" w:rsidRPr="00C76DF3" w:rsidRDefault="00BD7F2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0D6C53A" w14:textId="77777777" w:rsidR="00BD7F27" w:rsidRPr="00C76DF3" w:rsidRDefault="009019D2" w:rsidP="002F2679">
          <w:pPr>
            <w:pStyle w:val="ProductList-OfferingBody"/>
            <w:ind w:left="-72" w:right="-74"/>
            <w:jc w:val="center"/>
            <w:rPr>
              <w:color w:val="808080" w:themeColor="background1" w:themeShade="80"/>
              <w:sz w:val="14"/>
              <w:szCs w:val="14"/>
            </w:rPr>
          </w:pPr>
          <w:hyperlink w:anchor="Introduction" w:history="1">
            <w:r w:rsidR="00BD7F27">
              <w:rPr>
                <w:rStyle w:val="Hyperlink"/>
                <w:sz w:val="14"/>
                <w:szCs w:val="14"/>
              </w:rPr>
              <w:t>Введение</w:t>
            </w:r>
          </w:hyperlink>
        </w:p>
      </w:tc>
      <w:tc>
        <w:tcPr>
          <w:tcW w:w="182" w:type="dxa"/>
          <w:tcBorders>
            <w:top w:val="nil"/>
            <w:bottom w:val="nil"/>
          </w:tcBorders>
          <w:vAlign w:val="center"/>
        </w:tcPr>
        <w:p w14:paraId="2A592281" w14:textId="77777777" w:rsidR="00BD7F27" w:rsidRPr="00C76DF3" w:rsidRDefault="00BD7F2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8D7FF0" w14:textId="77777777" w:rsidR="00BD7F27" w:rsidRPr="00C76DF3" w:rsidRDefault="009019D2" w:rsidP="002F2679">
          <w:pPr>
            <w:pStyle w:val="ProductList-OfferingBody"/>
            <w:ind w:left="-72" w:right="-75"/>
            <w:jc w:val="center"/>
            <w:rPr>
              <w:color w:val="808080" w:themeColor="background1" w:themeShade="80"/>
              <w:sz w:val="14"/>
              <w:szCs w:val="14"/>
            </w:rPr>
          </w:pPr>
          <w:hyperlink w:anchor="LicenseTerms" w:history="1">
            <w:r w:rsidR="00BD7F27">
              <w:rPr>
                <w:rStyle w:val="Hyperlink"/>
                <w:sz w:val="14"/>
                <w:szCs w:val="14"/>
              </w:rPr>
              <w:t>Условия лицензии</w:t>
            </w:r>
          </w:hyperlink>
        </w:p>
      </w:tc>
      <w:tc>
        <w:tcPr>
          <w:tcW w:w="183" w:type="dxa"/>
          <w:tcBorders>
            <w:top w:val="nil"/>
            <w:bottom w:val="nil"/>
          </w:tcBorders>
          <w:vAlign w:val="center"/>
        </w:tcPr>
        <w:p w14:paraId="2771E232" w14:textId="77777777" w:rsidR="00BD7F27" w:rsidRPr="00C76DF3" w:rsidRDefault="00BD7F2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FF60FE" w14:textId="77777777" w:rsidR="00BD7F27" w:rsidRPr="00C76DF3" w:rsidRDefault="009019D2" w:rsidP="002F2679">
          <w:pPr>
            <w:pStyle w:val="ProductList-OfferingBody"/>
            <w:ind w:left="-72" w:right="-77"/>
            <w:jc w:val="center"/>
            <w:rPr>
              <w:color w:val="808080" w:themeColor="background1" w:themeShade="80"/>
              <w:sz w:val="14"/>
              <w:szCs w:val="14"/>
            </w:rPr>
          </w:pPr>
          <w:hyperlink w:anchor="ProductLicensing" w:history="1">
            <w:r w:rsidR="00BD7F27">
              <w:rPr>
                <w:rStyle w:val="Hyperlink"/>
                <w:sz w:val="14"/>
                <w:szCs w:val="14"/>
              </w:rPr>
              <w:t>Записи продуктов</w:t>
            </w:r>
          </w:hyperlink>
        </w:p>
      </w:tc>
      <w:tc>
        <w:tcPr>
          <w:tcW w:w="185" w:type="dxa"/>
          <w:tcBorders>
            <w:top w:val="nil"/>
            <w:bottom w:val="nil"/>
          </w:tcBorders>
          <w:vAlign w:val="center"/>
        </w:tcPr>
        <w:p w14:paraId="1E38DF65" w14:textId="77777777" w:rsidR="00BD7F27" w:rsidRPr="00C76DF3" w:rsidRDefault="00BD7F2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6DEE77B" w14:textId="77777777" w:rsidR="00BD7F27" w:rsidRPr="00BC32F4" w:rsidRDefault="009019D2" w:rsidP="002F2679">
          <w:pPr>
            <w:pStyle w:val="ProductList-OfferingBody"/>
            <w:ind w:left="-67" w:right="-72"/>
            <w:jc w:val="center"/>
            <w:rPr>
              <w:rFonts w:ascii="Wingdings" w:hAnsi="Wingdings" w:cs="Wingdings"/>
              <w:color w:val="808080" w:themeColor="background1" w:themeShade="80"/>
              <w:sz w:val="14"/>
              <w:szCs w:val="14"/>
            </w:rPr>
          </w:pPr>
          <w:hyperlink w:anchor="Glossary">
            <w:r w:rsidR="00BD7F2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631F98" w14:textId="77777777" w:rsidR="00BD7F27" w:rsidRPr="00C76DF3" w:rsidRDefault="00BD7F2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BFCFC0" w14:textId="77777777" w:rsidR="00BD7F27" w:rsidRPr="00C76DF3" w:rsidRDefault="009019D2" w:rsidP="002F2679">
          <w:pPr>
            <w:pStyle w:val="ProductList-OfferingBody"/>
            <w:ind w:left="-72" w:right="-74"/>
            <w:jc w:val="center"/>
            <w:rPr>
              <w:color w:val="808080" w:themeColor="background1" w:themeShade="80"/>
              <w:sz w:val="14"/>
              <w:szCs w:val="14"/>
            </w:rPr>
          </w:pPr>
          <w:hyperlink w:anchor="Index">
            <w:r w:rsidR="00BD7F27" w:rsidRPr="00BC32F4">
              <w:rPr>
                <w:color w:val="0563C1"/>
                <w:sz w:val="14"/>
                <w:u w:val="single"/>
              </w:rPr>
              <w:t>Указатель</w:t>
            </w:r>
          </w:hyperlink>
        </w:p>
      </w:tc>
    </w:tr>
  </w:tbl>
  <w:p w14:paraId="1A849749" w14:textId="77777777" w:rsidR="00BD7F27" w:rsidRPr="00383BC7" w:rsidRDefault="00BD7F27" w:rsidP="001E651F">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D7F27" w:rsidRPr="00C76DF3" w14:paraId="07BEBB86" w14:textId="77777777" w:rsidTr="00A74916">
      <w:tc>
        <w:tcPr>
          <w:tcW w:w="1705" w:type="dxa"/>
          <w:shd w:val="clear" w:color="auto" w:fill="F2F2F2" w:themeFill="background1" w:themeFillShade="F2"/>
          <w:vAlign w:val="center"/>
        </w:tcPr>
        <w:p w14:paraId="6D7E20A1" w14:textId="77777777" w:rsidR="00BD7F27" w:rsidRPr="00C76DF3" w:rsidRDefault="009019D2" w:rsidP="00A74916">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1AB6AA4A" w14:textId="77777777" w:rsidR="00BD7F27" w:rsidRPr="00C76DF3" w:rsidRDefault="00BD7F27"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BD7F27" w:rsidRPr="00C76DF3" w:rsidRDefault="009019D2" w:rsidP="00A74916">
          <w:pPr>
            <w:pStyle w:val="ProductList-OfferingBody"/>
            <w:ind w:left="-72" w:right="-74"/>
            <w:jc w:val="center"/>
            <w:rPr>
              <w:color w:val="808080" w:themeColor="background1" w:themeShade="80"/>
              <w:sz w:val="14"/>
              <w:szCs w:val="14"/>
            </w:rPr>
          </w:pPr>
          <w:hyperlink w:anchor="Введение" w:history="1">
            <w:r w:rsidR="00BD7F27">
              <w:rPr>
                <w:rStyle w:val="Hyperlink"/>
                <w:sz w:val="14"/>
                <w:szCs w:val="14"/>
              </w:rPr>
              <w:t>Введение</w:t>
            </w:r>
          </w:hyperlink>
        </w:p>
      </w:tc>
      <w:tc>
        <w:tcPr>
          <w:tcW w:w="182" w:type="dxa"/>
          <w:tcBorders>
            <w:top w:val="nil"/>
            <w:bottom w:val="nil"/>
          </w:tcBorders>
          <w:vAlign w:val="center"/>
        </w:tcPr>
        <w:p w14:paraId="2865D78A" w14:textId="77777777" w:rsidR="00BD7F27" w:rsidRPr="00C76DF3" w:rsidRDefault="00BD7F27"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BD7F27" w:rsidRPr="00C76DF3" w:rsidRDefault="009019D2" w:rsidP="00A74916">
          <w:pPr>
            <w:pStyle w:val="ProductList-OfferingBody"/>
            <w:ind w:left="-72" w:right="-75"/>
            <w:jc w:val="center"/>
            <w:rPr>
              <w:color w:val="808080" w:themeColor="background1" w:themeShade="80"/>
              <w:sz w:val="14"/>
              <w:szCs w:val="14"/>
            </w:rPr>
          </w:pPr>
          <w:hyperlink w:anchor="Условия лицензии" w:history="1">
            <w:r w:rsidR="00BD7F27">
              <w:rPr>
                <w:rStyle w:val="Hyperlink"/>
                <w:sz w:val="14"/>
                <w:szCs w:val="14"/>
              </w:rPr>
              <w:t>Условия лицензии</w:t>
            </w:r>
          </w:hyperlink>
        </w:p>
      </w:tc>
      <w:tc>
        <w:tcPr>
          <w:tcW w:w="183" w:type="dxa"/>
          <w:tcBorders>
            <w:top w:val="nil"/>
            <w:bottom w:val="nil"/>
          </w:tcBorders>
          <w:vAlign w:val="center"/>
        </w:tcPr>
        <w:p w14:paraId="3FD90A9D" w14:textId="77777777" w:rsidR="00BD7F27" w:rsidRPr="00C76DF3" w:rsidRDefault="00BD7F27"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BD7F27" w:rsidRPr="00C76DF3" w:rsidRDefault="009019D2" w:rsidP="008024AF">
          <w:pPr>
            <w:pStyle w:val="ProductList-OfferingBody"/>
            <w:ind w:left="-72" w:right="-77"/>
            <w:jc w:val="center"/>
            <w:rPr>
              <w:color w:val="808080" w:themeColor="background1" w:themeShade="80"/>
              <w:sz w:val="14"/>
              <w:szCs w:val="14"/>
            </w:rPr>
          </w:pPr>
          <w:hyperlink w:anchor="Лицензирование продуктов" w:history="1">
            <w:r w:rsidR="00BD7F27">
              <w:rPr>
                <w:rStyle w:val="Hyperlink"/>
                <w:sz w:val="14"/>
                <w:szCs w:val="14"/>
              </w:rPr>
              <w:t>Записи продуктов</w:t>
            </w:r>
          </w:hyperlink>
        </w:p>
      </w:tc>
      <w:tc>
        <w:tcPr>
          <w:tcW w:w="185" w:type="dxa"/>
          <w:tcBorders>
            <w:top w:val="nil"/>
            <w:bottom w:val="nil"/>
          </w:tcBorders>
          <w:vAlign w:val="center"/>
        </w:tcPr>
        <w:p w14:paraId="318CDBC1" w14:textId="77777777" w:rsidR="00BD7F27" w:rsidRPr="00C76DF3" w:rsidRDefault="00BD7F27"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BD7F27" w:rsidRPr="00C76DF3" w:rsidRDefault="009019D2" w:rsidP="00A74916">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BD7F27">
                <w:rPr>
                  <w:rStyle w:val="Hyperlink"/>
                  <w:sz w:val="14"/>
                  <w:szCs w:val="14"/>
                </w:rPr>
                <w:t>Глоссарий</w:t>
              </w:r>
            </w:hyperlink>
          </w:hyperlink>
          <w:hyperlink w:anchor="Службы" w:history="1"/>
        </w:p>
      </w:tc>
      <w:tc>
        <w:tcPr>
          <w:tcW w:w="184" w:type="dxa"/>
          <w:tcBorders>
            <w:top w:val="nil"/>
            <w:bottom w:val="nil"/>
          </w:tcBorders>
          <w:vAlign w:val="center"/>
        </w:tcPr>
        <w:p w14:paraId="76646C00" w14:textId="77777777" w:rsidR="00BD7F27" w:rsidRPr="00C76DF3" w:rsidRDefault="00BD7F27"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BD7F27" w:rsidRPr="00C76DF3" w:rsidRDefault="009019D2" w:rsidP="00A74916">
          <w:pPr>
            <w:pStyle w:val="ProductList-OfferingBody"/>
            <w:ind w:left="-72" w:right="-74"/>
            <w:jc w:val="center"/>
            <w:rPr>
              <w:color w:val="808080" w:themeColor="background1" w:themeShade="80"/>
              <w:sz w:val="14"/>
              <w:szCs w:val="14"/>
            </w:rPr>
          </w:pPr>
          <w:hyperlink w:anchor="Указатель" w:history="1">
            <w:r w:rsidR="00BD7F27">
              <w:rPr>
                <w:rStyle w:val="Hyperlink"/>
                <w:sz w:val="14"/>
                <w:szCs w:val="14"/>
              </w:rPr>
              <w:t>Указатель</w:t>
            </w:r>
          </w:hyperlink>
        </w:p>
      </w:tc>
    </w:tr>
  </w:tbl>
  <w:p w14:paraId="20D02DEA" w14:textId="77777777" w:rsidR="00BD7F27" w:rsidRDefault="00BD7F27"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D7F27" w:rsidRPr="00C76DF3" w14:paraId="6976A13B" w14:textId="77777777" w:rsidTr="00B5200C">
      <w:tc>
        <w:tcPr>
          <w:tcW w:w="1255" w:type="dxa"/>
          <w:shd w:val="clear" w:color="auto" w:fill="F2F2F2" w:themeFill="background1" w:themeFillShade="F2"/>
          <w:vAlign w:val="center"/>
        </w:tcPr>
        <w:p w14:paraId="1B8C4D34" w14:textId="77777777" w:rsidR="00BD7F27" w:rsidRPr="00C76DF3" w:rsidRDefault="009019D2" w:rsidP="00370875">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707A7F62" w14:textId="77777777" w:rsidR="00BD7F27" w:rsidRPr="00C76DF3" w:rsidRDefault="00BD7F2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BD7F27" w:rsidRPr="00C76DF3" w:rsidRDefault="009019D2" w:rsidP="00370875">
          <w:pPr>
            <w:pStyle w:val="ProductList-OfferingBody"/>
            <w:ind w:left="-72" w:right="-74"/>
            <w:jc w:val="center"/>
            <w:rPr>
              <w:color w:val="808080" w:themeColor="background1" w:themeShade="80"/>
              <w:sz w:val="14"/>
              <w:szCs w:val="14"/>
            </w:rPr>
          </w:pPr>
          <w:hyperlink w:anchor="Введение" w:history="1">
            <w:r w:rsidR="00BD7F27">
              <w:rPr>
                <w:rStyle w:val="Hyperlink"/>
                <w:sz w:val="14"/>
                <w:szCs w:val="14"/>
              </w:rPr>
              <w:t>Введение</w:t>
            </w:r>
          </w:hyperlink>
        </w:p>
      </w:tc>
      <w:tc>
        <w:tcPr>
          <w:tcW w:w="182" w:type="dxa"/>
          <w:tcBorders>
            <w:top w:val="nil"/>
            <w:bottom w:val="nil"/>
          </w:tcBorders>
          <w:vAlign w:val="center"/>
        </w:tcPr>
        <w:p w14:paraId="0CACEE0F" w14:textId="77777777" w:rsidR="00BD7F27" w:rsidRPr="00C76DF3" w:rsidRDefault="00BD7F2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BD7F27" w:rsidRPr="00C76DF3" w:rsidRDefault="009019D2" w:rsidP="00370875">
          <w:pPr>
            <w:pStyle w:val="ProductList-OfferingBody"/>
            <w:ind w:left="-72" w:right="-75"/>
            <w:jc w:val="center"/>
            <w:rPr>
              <w:color w:val="808080" w:themeColor="background1" w:themeShade="80"/>
              <w:sz w:val="14"/>
              <w:szCs w:val="14"/>
            </w:rPr>
          </w:pPr>
          <w:hyperlink w:anchor="Условия лицензии" w:history="1">
            <w:r w:rsidR="00BD7F27">
              <w:rPr>
                <w:rStyle w:val="Hyperlink"/>
                <w:sz w:val="14"/>
                <w:szCs w:val="14"/>
              </w:rPr>
              <w:t>Условия лицензии</w:t>
            </w:r>
          </w:hyperlink>
        </w:p>
      </w:tc>
      <w:tc>
        <w:tcPr>
          <w:tcW w:w="183" w:type="dxa"/>
          <w:tcBorders>
            <w:top w:val="nil"/>
            <w:bottom w:val="nil"/>
          </w:tcBorders>
          <w:vAlign w:val="center"/>
        </w:tcPr>
        <w:p w14:paraId="589702D0" w14:textId="77777777" w:rsidR="00BD7F27" w:rsidRPr="00C76DF3" w:rsidRDefault="00BD7F2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BD7F27" w:rsidRPr="00C76DF3" w:rsidRDefault="009019D2" w:rsidP="00370875">
          <w:pPr>
            <w:pStyle w:val="ProductList-OfferingBody"/>
            <w:ind w:left="-72" w:right="-77"/>
            <w:jc w:val="center"/>
            <w:rPr>
              <w:color w:val="808080" w:themeColor="background1" w:themeShade="80"/>
              <w:sz w:val="14"/>
              <w:szCs w:val="14"/>
            </w:rPr>
          </w:pPr>
          <w:hyperlink w:anchor="Программное обеспечение" w:history="1">
            <w:r w:rsidR="00BD7F27">
              <w:rPr>
                <w:rStyle w:val="Hyperlink"/>
                <w:sz w:val="14"/>
                <w:szCs w:val="14"/>
              </w:rPr>
              <w:t>Программное обеспечение</w:t>
            </w:r>
          </w:hyperlink>
        </w:p>
      </w:tc>
      <w:tc>
        <w:tcPr>
          <w:tcW w:w="185" w:type="dxa"/>
          <w:tcBorders>
            <w:top w:val="nil"/>
            <w:bottom w:val="nil"/>
          </w:tcBorders>
          <w:vAlign w:val="center"/>
        </w:tcPr>
        <w:p w14:paraId="0CE83853"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BD7F27" w:rsidRPr="00C76DF3" w:rsidRDefault="009019D2" w:rsidP="00370875">
          <w:pPr>
            <w:pStyle w:val="ProductList-OfferingBody"/>
            <w:ind w:left="-72" w:right="-77"/>
            <w:jc w:val="center"/>
            <w:rPr>
              <w:color w:val="808080" w:themeColor="background1" w:themeShade="80"/>
              <w:sz w:val="14"/>
              <w:szCs w:val="14"/>
            </w:rPr>
          </w:pPr>
          <w:hyperlink w:anchor="Веб-службы" w:history="1">
            <w:r w:rsidR="00BD7F27">
              <w:rPr>
                <w:rStyle w:val="Hyperlink"/>
                <w:sz w:val="14"/>
                <w:szCs w:val="14"/>
              </w:rPr>
              <w:t>Службы Интернета</w:t>
            </w:r>
          </w:hyperlink>
        </w:p>
      </w:tc>
      <w:tc>
        <w:tcPr>
          <w:tcW w:w="180" w:type="dxa"/>
          <w:tcBorders>
            <w:top w:val="nil"/>
            <w:bottom w:val="nil"/>
          </w:tcBorders>
        </w:tcPr>
        <w:p w14:paraId="0B5DF311" w14:textId="77777777" w:rsidR="00BD7F27" w:rsidRPr="00C76DF3" w:rsidRDefault="00BD7F2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BD7F27" w:rsidRPr="00C76DF3" w:rsidRDefault="009019D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BD7F27">
              <w:rPr>
                <w:rStyle w:val="Hyperlink"/>
                <w:sz w:val="14"/>
                <w:szCs w:val="14"/>
              </w:rPr>
              <w:t>Глоссарий</w:t>
            </w:r>
          </w:hyperlink>
          <w:r w:rsidR="00BD7F2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ACF93D9"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BD7F27" w:rsidRPr="00C76DF3" w:rsidRDefault="009019D2" w:rsidP="00370875">
          <w:pPr>
            <w:pStyle w:val="ProductList-OfferingBody"/>
            <w:ind w:left="-72" w:right="-76"/>
            <w:jc w:val="center"/>
            <w:rPr>
              <w:color w:val="808080" w:themeColor="background1" w:themeShade="80"/>
              <w:sz w:val="14"/>
              <w:szCs w:val="14"/>
            </w:rPr>
          </w:pPr>
          <w:hyperlink w:anchor="Приложение А" w:history="1">
            <w:r w:rsidR="00BD7F27">
              <w:rPr>
                <w:rStyle w:val="Hyperlink"/>
                <w:sz w:val="14"/>
                <w:szCs w:val="14"/>
              </w:rPr>
              <w:t>Приложения</w:t>
            </w:r>
          </w:hyperlink>
        </w:p>
      </w:tc>
      <w:tc>
        <w:tcPr>
          <w:tcW w:w="184" w:type="dxa"/>
          <w:tcBorders>
            <w:top w:val="nil"/>
            <w:bottom w:val="nil"/>
          </w:tcBorders>
          <w:vAlign w:val="center"/>
        </w:tcPr>
        <w:p w14:paraId="5DF221DB" w14:textId="77777777" w:rsidR="00BD7F27" w:rsidRPr="00C76DF3" w:rsidRDefault="00BD7F2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BD7F27" w:rsidRPr="00C76DF3" w:rsidRDefault="009019D2" w:rsidP="00370875">
          <w:pPr>
            <w:pStyle w:val="ProductList-OfferingBody"/>
            <w:ind w:left="-72" w:right="-74"/>
            <w:jc w:val="center"/>
            <w:rPr>
              <w:color w:val="808080" w:themeColor="background1" w:themeShade="80"/>
              <w:sz w:val="14"/>
              <w:szCs w:val="14"/>
            </w:rPr>
          </w:pPr>
          <w:hyperlink w:anchor="Указатель" w:history="1">
            <w:r w:rsidR="00BD7F27">
              <w:rPr>
                <w:rStyle w:val="Hyperlink"/>
                <w:sz w:val="14"/>
                <w:szCs w:val="14"/>
              </w:rPr>
              <w:t>Указатель</w:t>
            </w:r>
          </w:hyperlink>
        </w:p>
      </w:tc>
    </w:tr>
  </w:tbl>
  <w:p w14:paraId="071434A5" w14:textId="77777777" w:rsidR="00BD7F27" w:rsidRDefault="00BD7F27"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E7895" w14:textId="77777777" w:rsidR="00BD7F27" w:rsidRPr="00383BC7" w:rsidRDefault="00BD7F27" w:rsidP="001E651F">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D7F27" w:rsidRPr="00C76DF3" w14:paraId="2C7B7E65" w14:textId="77777777" w:rsidTr="002F2679">
      <w:tc>
        <w:tcPr>
          <w:tcW w:w="1705" w:type="dxa"/>
          <w:shd w:val="clear" w:color="auto" w:fill="F2F2F2"/>
          <w:vAlign w:val="center"/>
        </w:tcPr>
        <w:p w14:paraId="6AB4ED74" w14:textId="77777777" w:rsidR="00BD7F27" w:rsidRPr="00C76DF3" w:rsidRDefault="009019D2" w:rsidP="002F2679">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3A06689D" w14:textId="77777777" w:rsidR="00BD7F27" w:rsidRPr="00C76DF3" w:rsidRDefault="00BD7F2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E810F9" w14:textId="77777777" w:rsidR="00BD7F27" w:rsidRPr="00C76DF3" w:rsidRDefault="009019D2" w:rsidP="002F2679">
          <w:pPr>
            <w:pStyle w:val="ProductList-OfferingBody"/>
            <w:ind w:left="-72" w:right="-74"/>
            <w:jc w:val="center"/>
            <w:rPr>
              <w:color w:val="808080" w:themeColor="background1" w:themeShade="80"/>
              <w:sz w:val="14"/>
              <w:szCs w:val="14"/>
            </w:rPr>
          </w:pPr>
          <w:hyperlink w:anchor="Introduction" w:history="1">
            <w:r w:rsidR="00BD7F27">
              <w:rPr>
                <w:rStyle w:val="Hyperlink"/>
                <w:sz w:val="14"/>
                <w:szCs w:val="14"/>
              </w:rPr>
              <w:t>Введение</w:t>
            </w:r>
          </w:hyperlink>
        </w:p>
      </w:tc>
      <w:tc>
        <w:tcPr>
          <w:tcW w:w="182" w:type="dxa"/>
          <w:tcBorders>
            <w:top w:val="nil"/>
            <w:bottom w:val="nil"/>
          </w:tcBorders>
          <w:vAlign w:val="center"/>
        </w:tcPr>
        <w:p w14:paraId="3BDFF44D" w14:textId="77777777" w:rsidR="00BD7F27" w:rsidRPr="00C76DF3" w:rsidRDefault="00BD7F2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9AC11A1" w14:textId="77777777" w:rsidR="00BD7F27" w:rsidRPr="00C76DF3" w:rsidRDefault="009019D2" w:rsidP="002F2679">
          <w:pPr>
            <w:pStyle w:val="ProductList-OfferingBody"/>
            <w:ind w:left="-72" w:right="-75"/>
            <w:jc w:val="center"/>
            <w:rPr>
              <w:color w:val="808080" w:themeColor="background1" w:themeShade="80"/>
              <w:sz w:val="14"/>
              <w:szCs w:val="14"/>
            </w:rPr>
          </w:pPr>
          <w:hyperlink w:anchor="LicenseTerms" w:history="1">
            <w:r w:rsidR="00BD7F27">
              <w:rPr>
                <w:rStyle w:val="Hyperlink"/>
                <w:sz w:val="14"/>
                <w:szCs w:val="14"/>
              </w:rPr>
              <w:t>Условия лицензии</w:t>
            </w:r>
          </w:hyperlink>
        </w:p>
      </w:tc>
      <w:tc>
        <w:tcPr>
          <w:tcW w:w="183" w:type="dxa"/>
          <w:tcBorders>
            <w:top w:val="nil"/>
            <w:bottom w:val="nil"/>
          </w:tcBorders>
          <w:vAlign w:val="center"/>
        </w:tcPr>
        <w:p w14:paraId="792D174A" w14:textId="77777777" w:rsidR="00BD7F27" w:rsidRPr="00C76DF3" w:rsidRDefault="00BD7F2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1E36EDD" w14:textId="77777777" w:rsidR="00BD7F27" w:rsidRPr="00C76DF3" w:rsidRDefault="009019D2" w:rsidP="002F2679">
          <w:pPr>
            <w:pStyle w:val="ProductList-OfferingBody"/>
            <w:ind w:left="-72" w:right="-77"/>
            <w:jc w:val="center"/>
            <w:rPr>
              <w:color w:val="808080" w:themeColor="background1" w:themeShade="80"/>
              <w:sz w:val="14"/>
              <w:szCs w:val="14"/>
            </w:rPr>
          </w:pPr>
          <w:hyperlink w:anchor="ProductLicensing" w:history="1">
            <w:r w:rsidR="00BD7F27">
              <w:rPr>
                <w:rStyle w:val="Hyperlink"/>
                <w:sz w:val="14"/>
                <w:szCs w:val="14"/>
              </w:rPr>
              <w:t>Записи продуктов</w:t>
            </w:r>
          </w:hyperlink>
        </w:p>
      </w:tc>
      <w:tc>
        <w:tcPr>
          <w:tcW w:w="185" w:type="dxa"/>
          <w:tcBorders>
            <w:top w:val="nil"/>
            <w:bottom w:val="nil"/>
          </w:tcBorders>
          <w:vAlign w:val="center"/>
        </w:tcPr>
        <w:p w14:paraId="1D20ED3A" w14:textId="77777777" w:rsidR="00BD7F27" w:rsidRPr="00C76DF3" w:rsidRDefault="00BD7F2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33994DA" w14:textId="77777777" w:rsidR="00BD7F27" w:rsidRPr="00BC32F4" w:rsidRDefault="009019D2" w:rsidP="002F2679">
          <w:pPr>
            <w:pStyle w:val="ProductList-OfferingBody"/>
            <w:ind w:left="-67" w:right="-72"/>
            <w:jc w:val="center"/>
            <w:rPr>
              <w:rFonts w:ascii="Wingdings" w:hAnsi="Wingdings" w:cs="Wingdings"/>
              <w:color w:val="808080" w:themeColor="background1" w:themeShade="80"/>
              <w:sz w:val="14"/>
              <w:szCs w:val="14"/>
            </w:rPr>
          </w:pPr>
          <w:hyperlink w:anchor="Glossary">
            <w:r w:rsidR="00BD7F2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102D50" w14:textId="77777777" w:rsidR="00BD7F27" w:rsidRPr="00C76DF3" w:rsidRDefault="00BD7F2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EA71FCB" w14:textId="77777777" w:rsidR="00BD7F27" w:rsidRPr="00C76DF3" w:rsidRDefault="009019D2" w:rsidP="002F2679">
          <w:pPr>
            <w:pStyle w:val="ProductList-OfferingBody"/>
            <w:ind w:left="-72" w:right="-74"/>
            <w:jc w:val="center"/>
            <w:rPr>
              <w:color w:val="808080" w:themeColor="background1" w:themeShade="80"/>
              <w:sz w:val="14"/>
              <w:szCs w:val="14"/>
            </w:rPr>
          </w:pPr>
          <w:hyperlink w:anchor="Index">
            <w:r w:rsidR="00BD7F27" w:rsidRPr="00BC32F4">
              <w:rPr>
                <w:color w:val="0563C1"/>
                <w:sz w:val="14"/>
                <w:u w:val="single"/>
              </w:rPr>
              <w:t>Указатель</w:t>
            </w:r>
          </w:hyperlink>
        </w:p>
      </w:tc>
    </w:tr>
  </w:tbl>
  <w:p w14:paraId="18ACC5C1" w14:textId="77777777" w:rsidR="00BD7F27" w:rsidRPr="00383BC7" w:rsidRDefault="00BD7F27" w:rsidP="001E651F">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D7F27" w:rsidRPr="00C76DF3" w14:paraId="5C649670" w14:textId="77777777" w:rsidTr="00EA3FA8">
      <w:tc>
        <w:tcPr>
          <w:tcW w:w="1255" w:type="dxa"/>
          <w:shd w:val="clear" w:color="auto" w:fill="F2F2F2" w:themeFill="background1" w:themeFillShade="F2"/>
          <w:vAlign w:val="center"/>
        </w:tcPr>
        <w:p w14:paraId="175B9B23" w14:textId="77777777" w:rsidR="00BD7F27" w:rsidRPr="00C76DF3" w:rsidRDefault="009019D2" w:rsidP="00370875">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305B5EF0" w14:textId="77777777" w:rsidR="00BD7F27" w:rsidRPr="00C76DF3" w:rsidRDefault="00BD7F2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BD7F27" w:rsidRPr="00C76DF3" w:rsidRDefault="009019D2" w:rsidP="00370875">
          <w:pPr>
            <w:pStyle w:val="ProductList-OfferingBody"/>
            <w:ind w:left="-72" w:right="-74"/>
            <w:jc w:val="center"/>
            <w:rPr>
              <w:color w:val="808080" w:themeColor="background1" w:themeShade="80"/>
              <w:sz w:val="14"/>
              <w:szCs w:val="14"/>
            </w:rPr>
          </w:pPr>
          <w:hyperlink w:anchor="Введение" w:history="1">
            <w:r w:rsidR="00BD7F27">
              <w:rPr>
                <w:rStyle w:val="Hyperlink"/>
                <w:sz w:val="14"/>
                <w:szCs w:val="14"/>
              </w:rPr>
              <w:t>Введение</w:t>
            </w:r>
          </w:hyperlink>
        </w:p>
      </w:tc>
      <w:tc>
        <w:tcPr>
          <w:tcW w:w="182" w:type="dxa"/>
          <w:tcBorders>
            <w:top w:val="nil"/>
            <w:bottom w:val="nil"/>
          </w:tcBorders>
          <w:vAlign w:val="center"/>
        </w:tcPr>
        <w:p w14:paraId="485D1FF1" w14:textId="77777777" w:rsidR="00BD7F27" w:rsidRPr="00C76DF3" w:rsidRDefault="00BD7F2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BD7F27" w:rsidRPr="00C76DF3" w:rsidRDefault="009019D2" w:rsidP="00370875">
          <w:pPr>
            <w:pStyle w:val="ProductList-OfferingBody"/>
            <w:ind w:left="-72" w:right="-75"/>
            <w:jc w:val="center"/>
            <w:rPr>
              <w:color w:val="808080" w:themeColor="background1" w:themeShade="80"/>
              <w:sz w:val="14"/>
              <w:szCs w:val="14"/>
            </w:rPr>
          </w:pPr>
          <w:hyperlink w:anchor="Условия лицензии" w:history="1">
            <w:r w:rsidR="00BD7F27">
              <w:rPr>
                <w:rStyle w:val="Hyperlink"/>
                <w:sz w:val="14"/>
                <w:szCs w:val="14"/>
              </w:rPr>
              <w:t>Условия лицензии</w:t>
            </w:r>
          </w:hyperlink>
        </w:p>
      </w:tc>
      <w:tc>
        <w:tcPr>
          <w:tcW w:w="183" w:type="dxa"/>
          <w:tcBorders>
            <w:top w:val="nil"/>
            <w:bottom w:val="nil"/>
          </w:tcBorders>
          <w:vAlign w:val="center"/>
        </w:tcPr>
        <w:p w14:paraId="701D3C31" w14:textId="77777777" w:rsidR="00BD7F27" w:rsidRPr="00C76DF3" w:rsidRDefault="00BD7F2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BD7F27" w:rsidRPr="00C76DF3" w:rsidRDefault="009019D2" w:rsidP="00370875">
          <w:pPr>
            <w:pStyle w:val="ProductList-OfferingBody"/>
            <w:ind w:left="-72" w:right="-77"/>
            <w:jc w:val="center"/>
            <w:rPr>
              <w:color w:val="808080" w:themeColor="background1" w:themeShade="80"/>
              <w:sz w:val="14"/>
              <w:szCs w:val="14"/>
            </w:rPr>
          </w:pPr>
          <w:hyperlink w:anchor="Программное обеспечение" w:history="1">
            <w:r w:rsidR="00BD7F27">
              <w:rPr>
                <w:rStyle w:val="Hyperlink"/>
                <w:sz w:val="14"/>
                <w:szCs w:val="14"/>
              </w:rPr>
              <w:t>Программное обеспечение</w:t>
            </w:r>
          </w:hyperlink>
        </w:p>
      </w:tc>
      <w:tc>
        <w:tcPr>
          <w:tcW w:w="185" w:type="dxa"/>
          <w:tcBorders>
            <w:top w:val="nil"/>
            <w:bottom w:val="nil"/>
          </w:tcBorders>
          <w:vAlign w:val="center"/>
        </w:tcPr>
        <w:p w14:paraId="5357336D"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BD7F27" w:rsidRPr="00C76DF3" w:rsidRDefault="009019D2" w:rsidP="00370875">
          <w:pPr>
            <w:pStyle w:val="ProductList-OfferingBody"/>
            <w:ind w:left="-72" w:right="-77"/>
            <w:jc w:val="center"/>
            <w:rPr>
              <w:color w:val="808080" w:themeColor="background1" w:themeShade="80"/>
              <w:sz w:val="14"/>
              <w:szCs w:val="14"/>
            </w:rPr>
          </w:pPr>
          <w:hyperlink w:anchor="Веб-службы" w:history="1">
            <w:r w:rsidR="00BD7F27">
              <w:rPr>
                <w:rStyle w:val="Hyperlink"/>
                <w:sz w:val="14"/>
                <w:szCs w:val="14"/>
              </w:rPr>
              <w:t>Службы Интернета</w:t>
            </w:r>
          </w:hyperlink>
        </w:p>
      </w:tc>
      <w:tc>
        <w:tcPr>
          <w:tcW w:w="180" w:type="dxa"/>
          <w:tcBorders>
            <w:top w:val="nil"/>
            <w:bottom w:val="nil"/>
          </w:tcBorders>
        </w:tcPr>
        <w:p w14:paraId="25CFE3DF" w14:textId="77777777" w:rsidR="00BD7F27" w:rsidRPr="00C76DF3" w:rsidRDefault="00BD7F2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BD7F27" w:rsidRPr="00C76DF3" w:rsidRDefault="009019D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BD7F27">
              <w:rPr>
                <w:rStyle w:val="Hyperlink"/>
                <w:sz w:val="14"/>
                <w:szCs w:val="14"/>
              </w:rPr>
              <w:t>Глоссарий</w:t>
            </w:r>
          </w:hyperlink>
          <w:r w:rsidR="00BD7F2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E4C69BD"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BD7F27" w:rsidRPr="00C76DF3" w:rsidRDefault="009019D2" w:rsidP="00370875">
          <w:pPr>
            <w:pStyle w:val="ProductList-OfferingBody"/>
            <w:ind w:left="-72" w:right="-76"/>
            <w:jc w:val="center"/>
            <w:rPr>
              <w:color w:val="808080" w:themeColor="background1" w:themeShade="80"/>
              <w:sz w:val="14"/>
              <w:szCs w:val="14"/>
            </w:rPr>
          </w:pPr>
          <w:hyperlink w:anchor="Приложение А" w:history="1">
            <w:r w:rsidR="00BD7F27">
              <w:rPr>
                <w:rStyle w:val="Hyperlink"/>
                <w:sz w:val="14"/>
                <w:szCs w:val="14"/>
              </w:rPr>
              <w:t>Приложения</w:t>
            </w:r>
          </w:hyperlink>
        </w:p>
      </w:tc>
      <w:tc>
        <w:tcPr>
          <w:tcW w:w="184" w:type="dxa"/>
          <w:tcBorders>
            <w:top w:val="nil"/>
            <w:bottom w:val="nil"/>
          </w:tcBorders>
          <w:vAlign w:val="center"/>
        </w:tcPr>
        <w:p w14:paraId="64BDD804" w14:textId="77777777" w:rsidR="00BD7F27" w:rsidRPr="00C76DF3" w:rsidRDefault="00BD7F2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BD7F27" w:rsidRPr="00C76DF3" w:rsidRDefault="009019D2" w:rsidP="00370875">
          <w:pPr>
            <w:pStyle w:val="ProductList-OfferingBody"/>
            <w:ind w:left="-72" w:right="-74"/>
            <w:jc w:val="center"/>
            <w:rPr>
              <w:color w:val="808080" w:themeColor="background1" w:themeShade="80"/>
              <w:sz w:val="14"/>
              <w:szCs w:val="14"/>
            </w:rPr>
          </w:pPr>
          <w:hyperlink w:anchor="Указатель" w:history="1">
            <w:r w:rsidR="00BD7F27">
              <w:rPr>
                <w:rStyle w:val="Hyperlink"/>
                <w:sz w:val="14"/>
                <w:szCs w:val="14"/>
              </w:rPr>
              <w:t>Указатель</w:t>
            </w:r>
          </w:hyperlink>
        </w:p>
      </w:tc>
    </w:tr>
  </w:tbl>
  <w:p w14:paraId="19EC1CDC" w14:textId="77777777" w:rsidR="00BD7F27" w:rsidRDefault="00BD7F27"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26FE" w14:textId="55D4CCA5" w:rsidR="00BD7F27" w:rsidRDefault="00BD7F2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D7F27" w:rsidRPr="00C76DF3" w14:paraId="1E4C9840" w14:textId="77777777" w:rsidTr="00227DA0">
      <w:tc>
        <w:tcPr>
          <w:tcW w:w="1705" w:type="dxa"/>
          <w:shd w:val="clear" w:color="auto" w:fill="F2F2F2" w:themeFill="background1" w:themeFillShade="F2"/>
          <w:vAlign w:val="center"/>
        </w:tcPr>
        <w:p w14:paraId="6407CD18" w14:textId="77777777" w:rsidR="00BD7F27" w:rsidRPr="00C76DF3" w:rsidRDefault="009019D2" w:rsidP="00383BC7">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1A540ABB" w14:textId="77777777" w:rsidR="00BD7F27" w:rsidRPr="00C76DF3" w:rsidRDefault="00BD7F27"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BD7F27" w:rsidRPr="00C76DF3" w:rsidRDefault="009019D2" w:rsidP="00383BC7">
          <w:pPr>
            <w:pStyle w:val="ProductList-OfferingBody"/>
            <w:ind w:left="-72" w:right="-74"/>
            <w:jc w:val="center"/>
            <w:rPr>
              <w:color w:val="808080" w:themeColor="background1" w:themeShade="80"/>
              <w:sz w:val="14"/>
              <w:szCs w:val="14"/>
            </w:rPr>
          </w:pPr>
          <w:hyperlink w:anchor="Введение" w:history="1">
            <w:r w:rsidR="00BD7F27">
              <w:rPr>
                <w:rStyle w:val="Hyperlink"/>
                <w:sz w:val="14"/>
                <w:szCs w:val="14"/>
              </w:rPr>
              <w:t>Введение</w:t>
            </w:r>
          </w:hyperlink>
        </w:p>
      </w:tc>
      <w:tc>
        <w:tcPr>
          <w:tcW w:w="182" w:type="dxa"/>
          <w:tcBorders>
            <w:top w:val="nil"/>
            <w:bottom w:val="nil"/>
          </w:tcBorders>
          <w:vAlign w:val="center"/>
        </w:tcPr>
        <w:p w14:paraId="33BE25AB" w14:textId="77777777" w:rsidR="00BD7F27" w:rsidRPr="00C76DF3" w:rsidRDefault="00BD7F27"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BD7F27" w:rsidRPr="00C76DF3" w:rsidRDefault="009019D2" w:rsidP="00383BC7">
          <w:pPr>
            <w:pStyle w:val="ProductList-OfferingBody"/>
            <w:ind w:left="-72" w:right="-75"/>
            <w:jc w:val="center"/>
            <w:rPr>
              <w:color w:val="808080" w:themeColor="background1" w:themeShade="80"/>
              <w:sz w:val="14"/>
              <w:szCs w:val="14"/>
            </w:rPr>
          </w:pPr>
          <w:hyperlink w:anchor="Условия лицензии" w:history="1">
            <w:r w:rsidR="00BD7F27">
              <w:rPr>
                <w:rStyle w:val="Hyperlink"/>
                <w:sz w:val="14"/>
                <w:szCs w:val="14"/>
              </w:rPr>
              <w:t>Условия лицензии</w:t>
            </w:r>
          </w:hyperlink>
        </w:p>
      </w:tc>
      <w:tc>
        <w:tcPr>
          <w:tcW w:w="183" w:type="dxa"/>
          <w:tcBorders>
            <w:top w:val="nil"/>
            <w:bottom w:val="nil"/>
          </w:tcBorders>
          <w:vAlign w:val="center"/>
        </w:tcPr>
        <w:p w14:paraId="495C20F2" w14:textId="77777777" w:rsidR="00BD7F27" w:rsidRPr="00C76DF3" w:rsidRDefault="00BD7F27"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BD7F27" w:rsidRPr="00C76DF3" w:rsidRDefault="009019D2" w:rsidP="00383BC7">
          <w:pPr>
            <w:pStyle w:val="ProductList-OfferingBody"/>
            <w:ind w:left="-72" w:right="-77"/>
            <w:jc w:val="center"/>
            <w:rPr>
              <w:color w:val="808080" w:themeColor="background1" w:themeShade="80"/>
              <w:sz w:val="14"/>
              <w:szCs w:val="14"/>
            </w:rPr>
          </w:pPr>
          <w:hyperlink w:anchor="Лицензирование продуктов" w:history="1">
            <w:r w:rsidR="00BD7F27">
              <w:rPr>
                <w:rStyle w:val="Hyperlink"/>
                <w:sz w:val="14"/>
                <w:szCs w:val="14"/>
              </w:rPr>
              <w:t>Записи продуктов</w:t>
            </w:r>
          </w:hyperlink>
        </w:p>
      </w:tc>
      <w:tc>
        <w:tcPr>
          <w:tcW w:w="185" w:type="dxa"/>
          <w:tcBorders>
            <w:top w:val="nil"/>
            <w:bottom w:val="nil"/>
          </w:tcBorders>
          <w:vAlign w:val="center"/>
        </w:tcPr>
        <w:p w14:paraId="446C7977" w14:textId="77777777" w:rsidR="00BD7F27" w:rsidRPr="00C76DF3" w:rsidRDefault="00BD7F27"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BD7F27" w:rsidRPr="00C76DF3" w:rsidRDefault="009019D2" w:rsidP="00383BC7">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BD7F27">
                <w:rPr>
                  <w:rStyle w:val="Hyperlink"/>
                  <w:sz w:val="14"/>
                  <w:szCs w:val="14"/>
                </w:rPr>
                <w:t>Глоссарий</w:t>
              </w:r>
            </w:hyperlink>
          </w:hyperlink>
          <w:hyperlink w:anchor="Службы" w:history="1"/>
        </w:p>
      </w:tc>
      <w:tc>
        <w:tcPr>
          <w:tcW w:w="184" w:type="dxa"/>
          <w:tcBorders>
            <w:top w:val="nil"/>
            <w:bottom w:val="nil"/>
          </w:tcBorders>
          <w:vAlign w:val="center"/>
        </w:tcPr>
        <w:p w14:paraId="1841DD21" w14:textId="77777777" w:rsidR="00BD7F27" w:rsidRPr="00C76DF3" w:rsidRDefault="00BD7F27"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BD7F27" w:rsidRPr="00C76DF3" w:rsidRDefault="009019D2" w:rsidP="00383BC7">
          <w:pPr>
            <w:pStyle w:val="ProductList-OfferingBody"/>
            <w:ind w:left="-72" w:right="-74"/>
            <w:jc w:val="center"/>
            <w:rPr>
              <w:color w:val="808080" w:themeColor="background1" w:themeShade="80"/>
              <w:sz w:val="14"/>
              <w:szCs w:val="14"/>
            </w:rPr>
          </w:pPr>
          <w:hyperlink w:anchor="Указатель" w:history="1">
            <w:r w:rsidR="00BD7F27">
              <w:rPr>
                <w:rStyle w:val="Hyperlink"/>
                <w:sz w:val="14"/>
                <w:szCs w:val="14"/>
              </w:rPr>
              <w:t>Указатель</w:t>
            </w:r>
          </w:hyperlink>
        </w:p>
      </w:tc>
    </w:tr>
  </w:tbl>
  <w:p w14:paraId="5FBBC43C" w14:textId="77777777" w:rsidR="00BD7F27" w:rsidRPr="00383BC7" w:rsidRDefault="00BD7F27" w:rsidP="00370875">
    <w:pPr>
      <w:pStyle w:val="ProductList-Body"/>
      <w:rPr>
        <w:sz w:val="8"/>
        <w:szCs w:val="8"/>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D7F27" w:rsidRPr="00C76DF3" w14:paraId="267B7198" w14:textId="77777777" w:rsidTr="00EA3FA8">
      <w:tc>
        <w:tcPr>
          <w:tcW w:w="1255" w:type="dxa"/>
          <w:shd w:val="clear" w:color="auto" w:fill="F2F2F2" w:themeFill="background1" w:themeFillShade="F2"/>
          <w:vAlign w:val="center"/>
        </w:tcPr>
        <w:p w14:paraId="7E1DB5BC" w14:textId="77777777" w:rsidR="00BD7F27" w:rsidRPr="00C76DF3" w:rsidRDefault="009019D2" w:rsidP="00370875">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54D1DBBE" w14:textId="77777777" w:rsidR="00BD7F27" w:rsidRPr="00C76DF3" w:rsidRDefault="00BD7F2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BD7F27" w:rsidRPr="00C76DF3" w:rsidRDefault="009019D2" w:rsidP="00370875">
          <w:pPr>
            <w:pStyle w:val="ProductList-OfferingBody"/>
            <w:ind w:left="-72" w:right="-74"/>
            <w:jc w:val="center"/>
            <w:rPr>
              <w:color w:val="808080" w:themeColor="background1" w:themeShade="80"/>
              <w:sz w:val="14"/>
              <w:szCs w:val="14"/>
            </w:rPr>
          </w:pPr>
          <w:hyperlink w:anchor="Введение" w:history="1">
            <w:r w:rsidR="00BD7F27">
              <w:rPr>
                <w:rStyle w:val="Hyperlink"/>
                <w:sz w:val="14"/>
                <w:szCs w:val="14"/>
              </w:rPr>
              <w:t>Введение</w:t>
            </w:r>
          </w:hyperlink>
        </w:p>
      </w:tc>
      <w:tc>
        <w:tcPr>
          <w:tcW w:w="182" w:type="dxa"/>
          <w:tcBorders>
            <w:top w:val="nil"/>
            <w:bottom w:val="nil"/>
          </w:tcBorders>
          <w:vAlign w:val="center"/>
        </w:tcPr>
        <w:p w14:paraId="06553E08" w14:textId="77777777" w:rsidR="00BD7F27" w:rsidRPr="00C76DF3" w:rsidRDefault="00BD7F2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BD7F27" w:rsidRPr="00C76DF3" w:rsidRDefault="009019D2" w:rsidP="00370875">
          <w:pPr>
            <w:pStyle w:val="ProductList-OfferingBody"/>
            <w:ind w:left="-72" w:right="-75"/>
            <w:jc w:val="center"/>
            <w:rPr>
              <w:color w:val="808080" w:themeColor="background1" w:themeShade="80"/>
              <w:sz w:val="14"/>
              <w:szCs w:val="14"/>
            </w:rPr>
          </w:pPr>
          <w:hyperlink w:anchor="Условия лицензии" w:history="1">
            <w:r w:rsidR="00BD7F27">
              <w:rPr>
                <w:rStyle w:val="Hyperlink"/>
                <w:sz w:val="14"/>
                <w:szCs w:val="14"/>
              </w:rPr>
              <w:t>Условия лицензии</w:t>
            </w:r>
          </w:hyperlink>
        </w:p>
      </w:tc>
      <w:tc>
        <w:tcPr>
          <w:tcW w:w="183" w:type="dxa"/>
          <w:tcBorders>
            <w:top w:val="nil"/>
            <w:bottom w:val="nil"/>
          </w:tcBorders>
          <w:vAlign w:val="center"/>
        </w:tcPr>
        <w:p w14:paraId="29F6F227" w14:textId="77777777" w:rsidR="00BD7F27" w:rsidRPr="00C76DF3" w:rsidRDefault="00BD7F2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BD7F27" w:rsidRPr="00C76DF3" w:rsidRDefault="009019D2" w:rsidP="00370875">
          <w:pPr>
            <w:pStyle w:val="ProductList-OfferingBody"/>
            <w:ind w:left="-72" w:right="-77"/>
            <w:jc w:val="center"/>
            <w:rPr>
              <w:color w:val="808080" w:themeColor="background1" w:themeShade="80"/>
              <w:sz w:val="14"/>
              <w:szCs w:val="14"/>
            </w:rPr>
          </w:pPr>
          <w:hyperlink w:anchor="Программное обеспечение" w:history="1">
            <w:r w:rsidR="00BD7F27">
              <w:rPr>
                <w:rStyle w:val="Hyperlink"/>
                <w:sz w:val="14"/>
                <w:szCs w:val="14"/>
              </w:rPr>
              <w:t>Программное обеспечение</w:t>
            </w:r>
          </w:hyperlink>
        </w:p>
      </w:tc>
      <w:tc>
        <w:tcPr>
          <w:tcW w:w="185" w:type="dxa"/>
          <w:tcBorders>
            <w:top w:val="nil"/>
            <w:bottom w:val="nil"/>
          </w:tcBorders>
          <w:vAlign w:val="center"/>
        </w:tcPr>
        <w:p w14:paraId="0761DAF5"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BD7F27" w:rsidRPr="00C76DF3" w:rsidRDefault="009019D2" w:rsidP="00370875">
          <w:pPr>
            <w:pStyle w:val="ProductList-OfferingBody"/>
            <w:ind w:left="-72" w:right="-77"/>
            <w:jc w:val="center"/>
            <w:rPr>
              <w:color w:val="808080" w:themeColor="background1" w:themeShade="80"/>
              <w:sz w:val="14"/>
              <w:szCs w:val="14"/>
            </w:rPr>
          </w:pPr>
          <w:hyperlink w:anchor="Веб-службы" w:history="1">
            <w:r w:rsidR="00BD7F27">
              <w:rPr>
                <w:rStyle w:val="Hyperlink"/>
                <w:sz w:val="14"/>
                <w:szCs w:val="14"/>
              </w:rPr>
              <w:t>Службы Интернета</w:t>
            </w:r>
          </w:hyperlink>
        </w:p>
      </w:tc>
      <w:tc>
        <w:tcPr>
          <w:tcW w:w="180" w:type="dxa"/>
          <w:tcBorders>
            <w:top w:val="nil"/>
            <w:bottom w:val="nil"/>
          </w:tcBorders>
        </w:tcPr>
        <w:p w14:paraId="0013D4AF" w14:textId="77777777" w:rsidR="00BD7F27" w:rsidRPr="00C76DF3" w:rsidRDefault="00BD7F2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BD7F27" w:rsidRPr="00C76DF3" w:rsidRDefault="009019D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BD7F27">
              <w:rPr>
                <w:rStyle w:val="Hyperlink"/>
                <w:sz w:val="14"/>
                <w:szCs w:val="14"/>
              </w:rPr>
              <w:t>Глоссарий</w:t>
            </w:r>
          </w:hyperlink>
          <w:r w:rsidR="00BD7F2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D038215"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BD7F27" w:rsidRPr="00C76DF3" w:rsidRDefault="009019D2" w:rsidP="00370875">
          <w:pPr>
            <w:pStyle w:val="ProductList-OfferingBody"/>
            <w:ind w:left="-72" w:right="-76"/>
            <w:jc w:val="center"/>
            <w:rPr>
              <w:color w:val="808080" w:themeColor="background1" w:themeShade="80"/>
              <w:sz w:val="14"/>
              <w:szCs w:val="14"/>
            </w:rPr>
          </w:pPr>
          <w:hyperlink w:anchor="Приложение А" w:history="1">
            <w:r w:rsidR="00BD7F27">
              <w:rPr>
                <w:rStyle w:val="Hyperlink"/>
                <w:sz w:val="14"/>
                <w:szCs w:val="14"/>
              </w:rPr>
              <w:t>Приложения</w:t>
            </w:r>
          </w:hyperlink>
        </w:p>
      </w:tc>
      <w:tc>
        <w:tcPr>
          <w:tcW w:w="184" w:type="dxa"/>
          <w:tcBorders>
            <w:top w:val="nil"/>
            <w:bottom w:val="nil"/>
          </w:tcBorders>
          <w:vAlign w:val="center"/>
        </w:tcPr>
        <w:p w14:paraId="27EC8F1C" w14:textId="77777777" w:rsidR="00BD7F27" w:rsidRPr="00C76DF3" w:rsidRDefault="00BD7F2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BD7F27" w:rsidRPr="00C76DF3" w:rsidRDefault="009019D2" w:rsidP="00370875">
          <w:pPr>
            <w:pStyle w:val="ProductList-OfferingBody"/>
            <w:ind w:left="-72" w:right="-74"/>
            <w:jc w:val="center"/>
            <w:rPr>
              <w:color w:val="808080" w:themeColor="background1" w:themeShade="80"/>
              <w:sz w:val="14"/>
              <w:szCs w:val="14"/>
            </w:rPr>
          </w:pPr>
          <w:hyperlink w:anchor="Указатель" w:history="1">
            <w:r w:rsidR="00BD7F27">
              <w:rPr>
                <w:rStyle w:val="Hyperlink"/>
                <w:sz w:val="14"/>
                <w:szCs w:val="14"/>
              </w:rPr>
              <w:t>Указатель</w:t>
            </w:r>
          </w:hyperlink>
        </w:p>
      </w:tc>
    </w:tr>
  </w:tbl>
  <w:p w14:paraId="68C18D89" w14:textId="77777777" w:rsidR="00BD7F27" w:rsidRDefault="00BD7F27"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D7F27" w:rsidRPr="00C76DF3" w14:paraId="15A2D634" w14:textId="77777777" w:rsidTr="00CA55D9">
      <w:tc>
        <w:tcPr>
          <w:tcW w:w="1255" w:type="dxa"/>
          <w:shd w:val="clear" w:color="auto" w:fill="BFBFBF" w:themeFill="background1" w:themeFillShade="BF"/>
          <w:vAlign w:val="center"/>
        </w:tcPr>
        <w:p w14:paraId="2DBC2034" w14:textId="77777777" w:rsidR="00BD7F27" w:rsidRPr="00C76DF3" w:rsidRDefault="009019D2" w:rsidP="00370875">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252C3380" w14:textId="77777777" w:rsidR="00BD7F27" w:rsidRPr="00C76DF3" w:rsidRDefault="00BD7F2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D7F27" w:rsidRPr="00C76DF3" w:rsidRDefault="009019D2" w:rsidP="00370875">
          <w:pPr>
            <w:pStyle w:val="ProductList-OfferingBody"/>
            <w:ind w:left="-72" w:right="-74"/>
            <w:jc w:val="center"/>
            <w:rPr>
              <w:color w:val="808080" w:themeColor="background1" w:themeShade="80"/>
              <w:sz w:val="14"/>
              <w:szCs w:val="14"/>
            </w:rPr>
          </w:pPr>
          <w:hyperlink w:anchor="Введение" w:history="1">
            <w:r w:rsidR="00BD7F27">
              <w:rPr>
                <w:rStyle w:val="Hyperlink"/>
                <w:sz w:val="14"/>
                <w:szCs w:val="14"/>
              </w:rPr>
              <w:t>Введение</w:t>
            </w:r>
          </w:hyperlink>
        </w:p>
      </w:tc>
      <w:tc>
        <w:tcPr>
          <w:tcW w:w="182" w:type="dxa"/>
          <w:tcBorders>
            <w:top w:val="nil"/>
            <w:bottom w:val="nil"/>
          </w:tcBorders>
          <w:vAlign w:val="center"/>
        </w:tcPr>
        <w:p w14:paraId="0F966FD9" w14:textId="77777777" w:rsidR="00BD7F27" w:rsidRPr="00C76DF3" w:rsidRDefault="00BD7F2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D7F27" w:rsidRPr="00C76DF3" w:rsidRDefault="009019D2" w:rsidP="00370875">
          <w:pPr>
            <w:pStyle w:val="ProductList-OfferingBody"/>
            <w:ind w:left="-72" w:right="-75"/>
            <w:jc w:val="center"/>
            <w:rPr>
              <w:color w:val="808080" w:themeColor="background1" w:themeShade="80"/>
              <w:sz w:val="14"/>
              <w:szCs w:val="14"/>
            </w:rPr>
          </w:pPr>
          <w:hyperlink w:anchor="Глоссарий" w:history="1">
            <w:r w:rsidR="00BD7F27">
              <w:rPr>
                <w:rStyle w:val="Hyperlink"/>
                <w:sz w:val="14"/>
                <w:szCs w:val="14"/>
              </w:rPr>
              <w:t>Глоссарий</w:t>
            </w:r>
          </w:hyperlink>
          <w:r w:rsidR="00BD7F27">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D7F27" w:rsidRPr="00C76DF3" w:rsidRDefault="00BD7F2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D7F27" w:rsidRPr="00C76DF3" w:rsidRDefault="009019D2" w:rsidP="00370875">
          <w:pPr>
            <w:pStyle w:val="ProductList-OfferingBody"/>
            <w:ind w:left="-72" w:right="-77"/>
            <w:jc w:val="center"/>
            <w:rPr>
              <w:color w:val="808080" w:themeColor="background1" w:themeShade="80"/>
              <w:sz w:val="14"/>
              <w:szCs w:val="14"/>
            </w:rPr>
          </w:pPr>
          <w:hyperlink w:anchor="Условия лицензии" w:history="1">
            <w:r w:rsidR="00BD7F27">
              <w:rPr>
                <w:rStyle w:val="Hyperlink"/>
                <w:sz w:val="14"/>
                <w:szCs w:val="14"/>
              </w:rPr>
              <w:t>Условия лицензии</w:t>
            </w:r>
          </w:hyperlink>
        </w:p>
      </w:tc>
      <w:tc>
        <w:tcPr>
          <w:tcW w:w="185" w:type="dxa"/>
          <w:tcBorders>
            <w:top w:val="nil"/>
            <w:bottom w:val="nil"/>
          </w:tcBorders>
          <w:vAlign w:val="center"/>
        </w:tcPr>
        <w:p w14:paraId="69800AFB"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D7F27" w:rsidRPr="00C76DF3" w:rsidRDefault="009019D2" w:rsidP="00370875">
          <w:pPr>
            <w:pStyle w:val="ProductList-OfferingBody"/>
            <w:ind w:left="-72" w:right="-77"/>
            <w:jc w:val="center"/>
            <w:rPr>
              <w:color w:val="808080" w:themeColor="background1" w:themeShade="80"/>
              <w:sz w:val="14"/>
              <w:szCs w:val="14"/>
            </w:rPr>
          </w:pPr>
          <w:hyperlink w:anchor="Программное обеспечение" w:history="1">
            <w:r w:rsidR="00BD7F27">
              <w:rPr>
                <w:rStyle w:val="Hyperlink"/>
                <w:sz w:val="14"/>
                <w:szCs w:val="14"/>
              </w:rPr>
              <w:t>Программное обеспечение</w:t>
            </w:r>
          </w:hyperlink>
        </w:p>
      </w:tc>
      <w:tc>
        <w:tcPr>
          <w:tcW w:w="180" w:type="dxa"/>
          <w:tcBorders>
            <w:top w:val="nil"/>
            <w:bottom w:val="nil"/>
          </w:tcBorders>
        </w:tcPr>
        <w:p w14:paraId="4F6F3066" w14:textId="77777777" w:rsidR="00BD7F27" w:rsidRPr="00C76DF3" w:rsidRDefault="00BD7F2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D7F27" w:rsidRPr="00C76DF3" w:rsidRDefault="009019D2" w:rsidP="00370875">
          <w:pPr>
            <w:pStyle w:val="ProductList-OfferingBody"/>
            <w:ind w:left="-67" w:right="-72"/>
            <w:jc w:val="center"/>
            <w:rPr>
              <w:rFonts w:ascii="Wingdings" w:hAnsi="Wingdings" w:cs="Wingdings"/>
              <w:color w:val="808080" w:themeColor="background1" w:themeShade="80"/>
              <w:sz w:val="14"/>
              <w:szCs w:val="14"/>
            </w:rPr>
          </w:pPr>
          <w:hyperlink w:anchor="Веб-службы" w:history="1">
            <w:r w:rsidR="00BD7F27">
              <w:rPr>
                <w:rStyle w:val="Hyperlink"/>
                <w:sz w:val="14"/>
                <w:szCs w:val="14"/>
              </w:rPr>
              <w:t>Службы Интернета</w:t>
            </w:r>
          </w:hyperlink>
          <w:hyperlink w:anchor="Службы" w:history="1"/>
        </w:p>
      </w:tc>
      <w:tc>
        <w:tcPr>
          <w:tcW w:w="270" w:type="dxa"/>
          <w:tcBorders>
            <w:top w:val="nil"/>
            <w:bottom w:val="nil"/>
          </w:tcBorders>
          <w:vAlign w:val="center"/>
        </w:tcPr>
        <w:p w14:paraId="68411511"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D7F27" w:rsidRPr="00C76DF3" w:rsidRDefault="009019D2" w:rsidP="00370875">
          <w:pPr>
            <w:pStyle w:val="ProductList-OfferingBody"/>
            <w:ind w:left="-72" w:right="-76"/>
            <w:jc w:val="center"/>
            <w:rPr>
              <w:color w:val="808080" w:themeColor="background1" w:themeShade="80"/>
              <w:sz w:val="14"/>
              <w:szCs w:val="14"/>
            </w:rPr>
          </w:pPr>
          <w:hyperlink w:anchor="Приложение А" w:history="1">
            <w:r w:rsidR="00BD7F27">
              <w:rPr>
                <w:rStyle w:val="Hyperlink"/>
                <w:sz w:val="14"/>
                <w:szCs w:val="14"/>
              </w:rPr>
              <w:t>Приложения</w:t>
            </w:r>
          </w:hyperlink>
        </w:p>
      </w:tc>
      <w:tc>
        <w:tcPr>
          <w:tcW w:w="184" w:type="dxa"/>
          <w:tcBorders>
            <w:top w:val="nil"/>
            <w:bottom w:val="nil"/>
          </w:tcBorders>
          <w:vAlign w:val="center"/>
        </w:tcPr>
        <w:p w14:paraId="4CB1671F" w14:textId="77777777" w:rsidR="00BD7F27" w:rsidRPr="00C76DF3" w:rsidRDefault="00BD7F2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D7F27" w:rsidRPr="00C76DF3" w:rsidRDefault="009019D2" w:rsidP="00370875">
          <w:pPr>
            <w:pStyle w:val="ProductList-OfferingBody"/>
            <w:ind w:left="-72" w:right="-74"/>
            <w:jc w:val="center"/>
            <w:rPr>
              <w:color w:val="808080" w:themeColor="background1" w:themeShade="80"/>
              <w:sz w:val="14"/>
              <w:szCs w:val="14"/>
            </w:rPr>
          </w:pPr>
          <w:hyperlink w:anchor="Указатель" w:history="1">
            <w:r w:rsidR="00BD7F27">
              <w:rPr>
                <w:rStyle w:val="Hyperlink"/>
                <w:sz w:val="14"/>
                <w:szCs w:val="14"/>
              </w:rPr>
              <w:t>Указатель</w:t>
            </w:r>
          </w:hyperlink>
        </w:p>
      </w:tc>
    </w:tr>
  </w:tbl>
  <w:p w14:paraId="23003BC5" w14:textId="77777777" w:rsidR="00BD7F27" w:rsidRDefault="00BD7F27"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D7F27" w:rsidRPr="00C76DF3" w14:paraId="03706EFD" w14:textId="77777777" w:rsidTr="00EA3FA8">
      <w:tc>
        <w:tcPr>
          <w:tcW w:w="1255" w:type="dxa"/>
          <w:shd w:val="clear" w:color="auto" w:fill="F2F2F2" w:themeFill="background1" w:themeFillShade="F2"/>
          <w:vAlign w:val="center"/>
        </w:tcPr>
        <w:p w14:paraId="492D0BFD" w14:textId="77777777" w:rsidR="00BD7F27" w:rsidRPr="00C76DF3" w:rsidRDefault="009019D2" w:rsidP="00370875">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6031D76E" w14:textId="77777777" w:rsidR="00BD7F27" w:rsidRPr="00C76DF3" w:rsidRDefault="00BD7F2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BD7F27" w:rsidRPr="00C76DF3" w:rsidRDefault="009019D2" w:rsidP="00370875">
          <w:pPr>
            <w:pStyle w:val="ProductList-OfferingBody"/>
            <w:ind w:left="-72" w:right="-74"/>
            <w:jc w:val="center"/>
            <w:rPr>
              <w:color w:val="808080" w:themeColor="background1" w:themeShade="80"/>
              <w:sz w:val="14"/>
              <w:szCs w:val="14"/>
            </w:rPr>
          </w:pPr>
          <w:hyperlink w:anchor="Введение" w:history="1">
            <w:r w:rsidR="00BD7F27">
              <w:rPr>
                <w:rStyle w:val="Hyperlink"/>
                <w:sz w:val="14"/>
                <w:szCs w:val="14"/>
              </w:rPr>
              <w:t>Введение</w:t>
            </w:r>
          </w:hyperlink>
        </w:p>
      </w:tc>
      <w:tc>
        <w:tcPr>
          <w:tcW w:w="182" w:type="dxa"/>
          <w:tcBorders>
            <w:top w:val="nil"/>
            <w:bottom w:val="nil"/>
          </w:tcBorders>
          <w:vAlign w:val="center"/>
        </w:tcPr>
        <w:p w14:paraId="0AD85F73" w14:textId="77777777" w:rsidR="00BD7F27" w:rsidRPr="00C76DF3" w:rsidRDefault="00BD7F2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BD7F27" w:rsidRPr="00C76DF3" w:rsidRDefault="009019D2" w:rsidP="00370875">
          <w:pPr>
            <w:pStyle w:val="ProductList-OfferingBody"/>
            <w:ind w:left="-72" w:right="-75"/>
            <w:jc w:val="center"/>
            <w:rPr>
              <w:color w:val="808080" w:themeColor="background1" w:themeShade="80"/>
              <w:sz w:val="14"/>
              <w:szCs w:val="14"/>
            </w:rPr>
          </w:pPr>
          <w:hyperlink w:anchor="Условия лицензии" w:history="1">
            <w:r w:rsidR="00BD7F27">
              <w:rPr>
                <w:rStyle w:val="Hyperlink"/>
                <w:sz w:val="14"/>
                <w:szCs w:val="14"/>
              </w:rPr>
              <w:t>Условия лицензии</w:t>
            </w:r>
          </w:hyperlink>
        </w:p>
      </w:tc>
      <w:tc>
        <w:tcPr>
          <w:tcW w:w="183" w:type="dxa"/>
          <w:tcBorders>
            <w:top w:val="nil"/>
            <w:bottom w:val="nil"/>
          </w:tcBorders>
          <w:vAlign w:val="center"/>
        </w:tcPr>
        <w:p w14:paraId="0BBA9F2A" w14:textId="77777777" w:rsidR="00BD7F27" w:rsidRPr="00C76DF3" w:rsidRDefault="00BD7F2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BD7F27" w:rsidRPr="00C76DF3" w:rsidRDefault="009019D2" w:rsidP="00370875">
          <w:pPr>
            <w:pStyle w:val="ProductList-OfferingBody"/>
            <w:ind w:left="-72" w:right="-77"/>
            <w:jc w:val="center"/>
            <w:rPr>
              <w:color w:val="808080" w:themeColor="background1" w:themeShade="80"/>
              <w:sz w:val="14"/>
              <w:szCs w:val="14"/>
            </w:rPr>
          </w:pPr>
          <w:hyperlink w:anchor="Программное обеспечение" w:history="1">
            <w:r w:rsidR="00BD7F27">
              <w:rPr>
                <w:rStyle w:val="Hyperlink"/>
                <w:sz w:val="14"/>
                <w:szCs w:val="14"/>
              </w:rPr>
              <w:t>Программное обеспечение</w:t>
            </w:r>
          </w:hyperlink>
        </w:p>
      </w:tc>
      <w:tc>
        <w:tcPr>
          <w:tcW w:w="185" w:type="dxa"/>
          <w:tcBorders>
            <w:top w:val="nil"/>
            <w:bottom w:val="nil"/>
          </w:tcBorders>
          <w:vAlign w:val="center"/>
        </w:tcPr>
        <w:p w14:paraId="625687D4"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BD7F27" w:rsidRPr="00C76DF3" w:rsidRDefault="009019D2" w:rsidP="00370875">
          <w:pPr>
            <w:pStyle w:val="ProductList-OfferingBody"/>
            <w:ind w:left="-72" w:right="-77"/>
            <w:jc w:val="center"/>
            <w:rPr>
              <w:color w:val="808080" w:themeColor="background1" w:themeShade="80"/>
              <w:sz w:val="14"/>
              <w:szCs w:val="14"/>
            </w:rPr>
          </w:pPr>
          <w:hyperlink w:anchor="Веб-службы" w:history="1">
            <w:r w:rsidR="00BD7F27">
              <w:rPr>
                <w:rStyle w:val="Hyperlink"/>
                <w:sz w:val="14"/>
                <w:szCs w:val="14"/>
              </w:rPr>
              <w:t>Службы Интернета</w:t>
            </w:r>
          </w:hyperlink>
        </w:p>
      </w:tc>
      <w:tc>
        <w:tcPr>
          <w:tcW w:w="180" w:type="dxa"/>
          <w:tcBorders>
            <w:top w:val="nil"/>
            <w:bottom w:val="nil"/>
          </w:tcBorders>
        </w:tcPr>
        <w:p w14:paraId="6AF64247" w14:textId="77777777" w:rsidR="00BD7F27" w:rsidRPr="00C76DF3" w:rsidRDefault="00BD7F2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BD7F27" w:rsidRPr="00C76DF3" w:rsidRDefault="009019D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BD7F27">
              <w:rPr>
                <w:rStyle w:val="Hyperlink"/>
                <w:sz w:val="14"/>
                <w:szCs w:val="14"/>
              </w:rPr>
              <w:t>Глоссарий</w:t>
            </w:r>
          </w:hyperlink>
          <w:r w:rsidR="00BD7F2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D540E47"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BD7F27" w:rsidRPr="00C76DF3" w:rsidRDefault="009019D2" w:rsidP="00370875">
          <w:pPr>
            <w:pStyle w:val="ProductList-OfferingBody"/>
            <w:ind w:left="-72" w:right="-76"/>
            <w:jc w:val="center"/>
            <w:rPr>
              <w:color w:val="808080" w:themeColor="background1" w:themeShade="80"/>
              <w:sz w:val="14"/>
              <w:szCs w:val="14"/>
            </w:rPr>
          </w:pPr>
          <w:hyperlink w:anchor="Приложение А" w:history="1">
            <w:r w:rsidR="00BD7F27">
              <w:rPr>
                <w:rStyle w:val="Hyperlink"/>
                <w:sz w:val="14"/>
                <w:szCs w:val="14"/>
              </w:rPr>
              <w:t>Приложения</w:t>
            </w:r>
          </w:hyperlink>
        </w:p>
      </w:tc>
      <w:tc>
        <w:tcPr>
          <w:tcW w:w="184" w:type="dxa"/>
          <w:tcBorders>
            <w:top w:val="nil"/>
            <w:bottom w:val="nil"/>
          </w:tcBorders>
          <w:vAlign w:val="center"/>
        </w:tcPr>
        <w:p w14:paraId="59F7787C" w14:textId="77777777" w:rsidR="00BD7F27" w:rsidRPr="00C76DF3" w:rsidRDefault="00BD7F2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BD7F27" w:rsidRPr="00C76DF3" w:rsidRDefault="009019D2" w:rsidP="00370875">
          <w:pPr>
            <w:pStyle w:val="ProductList-OfferingBody"/>
            <w:ind w:left="-72" w:right="-74"/>
            <w:jc w:val="center"/>
            <w:rPr>
              <w:color w:val="808080" w:themeColor="background1" w:themeShade="80"/>
              <w:sz w:val="14"/>
              <w:szCs w:val="14"/>
            </w:rPr>
          </w:pPr>
          <w:hyperlink w:anchor="Указатель" w:history="1">
            <w:r w:rsidR="00BD7F27">
              <w:rPr>
                <w:rStyle w:val="Hyperlink"/>
                <w:sz w:val="14"/>
                <w:szCs w:val="14"/>
              </w:rPr>
              <w:t>Указатель</w:t>
            </w:r>
          </w:hyperlink>
        </w:p>
      </w:tc>
    </w:tr>
  </w:tbl>
  <w:p w14:paraId="0B5E8D2C" w14:textId="77777777" w:rsidR="00BD7F27" w:rsidRDefault="00BD7F27"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D7F27" w:rsidRPr="00C76DF3" w14:paraId="67CDD6C2" w14:textId="77777777" w:rsidTr="00EA3FA8">
      <w:tc>
        <w:tcPr>
          <w:tcW w:w="1255" w:type="dxa"/>
          <w:shd w:val="clear" w:color="auto" w:fill="F2F2F2" w:themeFill="background1" w:themeFillShade="F2"/>
          <w:vAlign w:val="center"/>
        </w:tcPr>
        <w:p w14:paraId="50EFA74E" w14:textId="77777777" w:rsidR="00BD7F27" w:rsidRPr="00C76DF3" w:rsidRDefault="009019D2" w:rsidP="00370875">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14F23866" w14:textId="77777777" w:rsidR="00BD7F27" w:rsidRPr="00C76DF3" w:rsidRDefault="00BD7F2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BD7F27" w:rsidRPr="00C76DF3" w:rsidRDefault="009019D2" w:rsidP="00370875">
          <w:pPr>
            <w:pStyle w:val="ProductList-OfferingBody"/>
            <w:ind w:left="-72" w:right="-74"/>
            <w:jc w:val="center"/>
            <w:rPr>
              <w:color w:val="808080" w:themeColor="background1" w:themeShade="80"/>
              <w:sz w:val="14"/>
              <w:szCs w:val="14"/>
            </w:rPr>
          </w:pPr>
          <w:hyperlink w:anchor="Введение" w:history="1">
            <w:r w:rsidR="00BD7F27">
              <w:rPr>
                <w:rStyle w:val="Hyperlink"/>
                <w:sz w:val="14"/>
                <w:szCs w:val="14"/>
              </w:rPr>
              <w:t>Введение</w:t>
            </w:r>
          </w:hyperlink>
        </w:p>
      </w:tc>
      <w:tc>
        <w:tcPr>
          <w:tcW w:w="182" w:type="dxa"/>
          <w:tcBorders>
            <w:top w:val="nil"/>
            <w:bottom w:val="nil"/>
          </w:tcBorders>
          <w:vAlign w:val="center"/>
        </w:tcPr>
        <w:p w14:paraId="2CA94F82" w14:textId="77777777" w:rsidR="00BD7F27" w:rsidRPr="00C76DF3" w:rsidRDefault="00BD7F2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BD7F27" w:rsidRPr="00C76DF3" w:rsidRDefault="009019D2" w:rsidP="00370875">
          <w:pPr>
            <w:pStyle w:val="ProductList-OfferingBody"/>
            <w:ind w:left="-72" w:right="-75"/>
            <w:jc w:val="center"/>
            <w:rPr>
              <w:color w:val="808080" w:themeColor="background1" w:themeShade="80"/>
              <w:sz w:val="14"/>
              <w:szCs w:val="14"/>
            </w:rPr>
          </w:pPr>
          <w:hyperlink w:anchor="Условия лицензии" w:history="1">
            <w:r w:rsidR="00BD7F27">
              <w:rPr>
                <w:rStyle w:val="Hyperlink"/>
                <w:sz w:val="14"/>
                <w:szCs w:val="14"/>
              </w:rPr>
              <w:t>Условия лицензии</w:t>
            </w:r>
          </w:hyperlink>
        </w:p>
      </w:tc>
      <w:tc>
        <w:tcPr>
          <w:tcW w:w="183" w:type="dxa"/>
          <w:tcBorders>
            <w:top w:val="nil"/>
            <w:bottom w:val="nil"/>
          </w:tcBorders>
          <w:vAlign w:val="center"/>
        </w:tcPr>
        <w:p w14:paraId="3E9B004E" w14:textId="77777777" w:rsidR="00BD7F27" w:rsidRPr="00C76DF3" w:rsidRDefault="00BD7F2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BD7F27" w:rsidRPr="00C76DF3" w:rsidRDefault="009019D2" w:rsidP="00370875">
          <w:pPr>
            <w:pStyle w:val="ProductList-OfferingBody"/>
            <w:ind w:left="-72" w:right="-77"/>
            <w:jc w:val="center"/>
            <w:rPr>
              <w:color w:val="808080" w:themeColor="background1" w:themeShade="80"/>
              <w:sz w:val="14"/>
              <w:szCs w:val="14"/>
            </w:rPr>
          </w:pPr>
          <w:hyperlink w:anchor="Программное обеспечение" w:history="1">
            <w:r w:rsidR="00BD7F27">
              <w:rPr>
                <w:rStyle w:val="Hyperlink"/>
                <w:sz w:val="14"/>
                <w:szCs w:val="14"/>
              </w:rPr>
              <w:t>Программное обеспечение</w:t>
            </w:r>
          </w:hyperlink>
        </w:p>
      </w:tc>
      <w:tc>
        <w:tcPr>
          <w:tcW w:w="185" w:type="dxa"/>
          <w:tcBorders>
            <w:top w:val="nil"/>
            <w:bottom w:val="nil"/>
          </w:tcBorders>
          <w:vAlign w:val="center"/>
        </w:tcPr>
        <w:p w14:paraId="2B91D006"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BD7F27" w:rsidRPr="00C76DF3" w:rsidRDefault="009019D2" w:rsidP="00370875">
          <w:pPr>
            <w:pStyle w:val="ProductList-OfferingBody"/>
            <w:ind w:left="-72" w:right="-77"/>
            <w:jc w:val="center"/>
            <w:rPr>
              <w:color w:val="808080" w:themeColor="background1" w:themeShade="80"/>
              <w:sz w:val="14"/>
              <w:szCs w:val="14"/>
            </w:rPr>
          </w:pPr>
          <w:hyperlink w:anchor="Веб-службы" w:history="1">
            <w:r w:rsidR="00BD7F27">
              <w:rPr>
                <w:rStyle w:val="Hyperlink"/>
                <w:sz w:val="14"/>
                <w:szCs w:val="14"/>
              </w:rPr>
              <w:t>Службы Интернета</w:t>
            </w:r>
          </w:hyperlink>
        </w:p>
      </w:tc>
      <w:tc>
        <w:tcPr>
          <w:tcW w:w="180" w:type="dxa"/>
          <w:tcBorders>
            <w:top w:val="nil"/>
            <w:bottom w:val="nil"/>
          </w:tcBorders>
        </w:tcPr>
        <w:p w14:paraId="05146771" w14:textId="77777777" w:rsidR="00BD7F27" w:rsidRPr="00C76DF3" w:rsidRDefault="00BD7F2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BD7F27" w:rsidRPr="00C76DF3" w:rsidRDefault="009019D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BD7F27">
              <w:rPr>
                <w:rStyle w:val="Hyperlink"/>
                <w:sz w:val="14"/>
                <w:szCs w:val="14"/>
              </w:rPr>
              <w:t>Глоссарий</w:t>
            </w:r>
          </w:hyperlink>
          <w:r w:rsidR="00BD7F2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0994A5F"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BD7F27" w:rsidRPr="00C76DF3" w:rsidRDefault="009019D2" w:rsidP="00370875">
          <w:pPr>
            <w:pStyle w:val="ProductList-OfferingBody"/>
            <w:ind w:left="-72" w:right="-76"/>
            <w:jc w:val="center"/>
            <w:rPr>
              <w:color w:val="808080" w:themeColor="background1" w:themeShade="80"/>
              <w:sz w:val="14"/>
              <w:szCs w:val="14"/>
            </w:rPr>
          </w:pPr>
          <w:hyperlink w:anchor="Приложение А" w:history="1">
            <w:r w:rsidR="00BD7F27">
              <w:rPr>
                <w:rStyle w:val="Hyperlink"/>
                <w:sz w:val="14"/>
                <w:szCs w:val="14"/>
              </w:rPr>
              <w:t>Приложения</w:t>
            </w:r>
          </w:hyperlink>
        </w:p>
      </w:tc>
      <w:tc>
        <w:tcPr>
          <w:tcW w:w="184" w:type="dxa"/>
          <w:tcBorders>
            <w:top w:val="nil"/>
            <w:bottom w:val="nil"/>
          </w:tcBorders>
          <w:vAlign w:val="center"/>
        </w:tcPr>
        <w:p w14:paraId="12636FAF" w14:textId="77777777" w:rsidR="00BD7F27" w:rsidRPr="00C76DF3" w:rsidRDefault="00BD7F2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BD7F27" w:rsidRPr="00C76DF3" w:rsidRDefault="009019D2" w:rsidP="00370875">
          <w:pPr>
            <w:pStyle w:val="ProductList-OfferingBody"/>
            <w:ind w:left="-72" w:right="-74"/>
            <w:jc w:val="center"/>
            <w:rPr>
              <w:color w:val="808080" w:themeColor="background1" w:themeShade="80"/>
              <w:sz w:val="14"/>
              <w:szCs w:val="14"/>
            </w:rPr>
          </w:pPr>
          <w:hyperlink w:anchor="Указатель" w:history="1">
            <w:r w:rsidR="00BD7F27">
              <w:rPr>
                <w:rStyle w:val="Hyperlink"/>
                <w:sz w:val="14"/>
                <w:szCs w:val="14"/>
              </w:rPr>
              <w:t>Указатель</w:t>
            </w:r>
          </w:hyperlink>
        </w:p>
      </w:tc>
    </w:tr>
  </w:tbl>
  <w:p w14:paraId="5EB4B39B" w14:textId="77777777" w:rsidR="00BD7F27" w:rsidRDefault="00BD7F27"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D7F27" w:rsidRPr="00C76DF3" w14:paraId="773562D9" w14:textId="77777777" w:rsidTr="004F44B2">
      <w:tc>
        <w:tcPr>
          <w:tcW w:w="1705" w:type="dxa"/>
          <w:shd w:val="clear" w:color="auto" w:fill="F2F2F2" w:themeFill="background1" w:themeFillShade="F2"/>
          <w:vAlign w:val="center"/>
        </w:tcPr>
        <w:p w14:paraId="1A716B5E" w14:textId="77777777" w:rsidR="00BD7F27" w:rsidRPr="00C76DF3" w:rsidRDefault="009019D2" w:rsidP="008024AF">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0C30A255" w14:textId="77777777" w:rsidR="00BD7F27" w:rsidRPr="00C76DF3" w:rsidRDefault="00BD7F27"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0D05EA9" w14:textId="77777777" w:rsidR="00BD7F27" w:rsidRPr="00C76DF3" w:rsidRDefault="009019D2" w:rsidP="008024AF">
          <w:pPr>
            <w:pStyle w:val="ProductList-OfferingBody"/>
            <w:ind w:left="-72" w:right="-74"/>
            <w:jc w:val="center"/>
            <w:rPr>
              <w:color w:val="808080" w:themeColor="background1" w:themeShade="80"/>
              <w:sz w:val="14"/>
              <w:szCs w:val="14"/>
            </w:rPr>
          </w:pPr>
          <w:hyperlink w:anchor="Введение" w:history="1">
            <w:r w:rsidR="00BD7F27">
              <w:rPr>
                <w:rStyle w:val="Hyperlink"/>
                <w:sz w:val="14"/>
                <w:szCs w:val="14"/>
              </w:rPr>
              <w:t>Введение</w:t>
            </w:r>
          </w:hyperlink>
        </w:p>
      </w:tc>
      <w:tc>
        <w:tcPr>
          <w:tcW w:w="182" w:type="dxa"/>
          <w:tcBorders>
            <w:top w:val="nil"/>
            <w:bottom w:val="nil"/>
          </w:tcBorders>
          <w:vAlign w:val="center"/>
        </w:tcPr>
        <w:p w14:paraId="14CC53B0" w14:textId="77777777" w:rsidR="00BD7F27" w:rsidRPr="00C76DF3" w:rsidRDefault="00BD7F27"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DB335B0" w14:textId="77777777" w:rsidR="00BD7F27" w:rsidRPr="00C76DF3" w:rsidRDefault="009019D2" w:rsidP="008024AF">
          <w:pPr>
            <w:pStyle w:val="ProductList-OfferingBody"/>
            <w:ind w:left="-72" w:right="-75"/>
            <w:jc w:val="center"/>
            <w:rPr>
              <w:color w:val="808080" w:themeColor="background1" w:themeShade="80"/>
              <w:sz w:val="14"/>
              <w:szCs w:val="14"/>
            </w:rPr>
          </w:pPr>
          <w:hyperlink w:anchor="Условия лицензии" w:history="1">
            <w:r w:rsidR="00BD7F27">
              <w:rPr>
                <w:rStyle w:val="Hyperlink"/>
                <w:sz w:val="14"/>
                <w:szCs w:val="14"/>
              </w:rPr>
              <w:t>Условия лицензии</w:t>
            </w:r>
          </w:hyperlink>
        </w:p>
      </w:tc>
      <w:tc>
        <w:tcPr>
          <w:tcW w:w="183" w:type="dxa"/>
          <w:tcBorders>
            <w:top w:val="nil"/>
            <w:bottom w:val="nil"/>
          </w:tcBorders>
          <w:vAlign w:val="center"/>
        </w:tcPr>
        <w:p w14:paraId="5F1FAE53" w14:textId="77777777" w:rsidR="00BD7F27" w:rsidRPr="00C76DF3" w:rsidRDefault="00BD7F27"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D6F9D10" w14:textId="77777777" w:rsidR="00BD7F27" w:rsidRPr="00C76DF3" w:rsidRDefault="009019D2" w:rsidP="008024AF">
          <w:pPr>
            <w:pStyle w:val="ProductList-OfferingBody"/>
            <w:ind w:left="-72" w:right="-77"/>
            <w:jc w:val="center"/>
            <w:rPr>
              <w:color w:val="808080" w:themeColor="background1" w:themeShade="80"/>
              <w:sz w:val="14"/>
              <w:szCs w:val="14"/>
            </w:rPr>
          </w:pPr>
          <w:hyperlink w:anchor="Лицензирование продуктов" w:history="1">
            <w:r w:rsidR="00BD7F27">
              <w:rPr>
                <w:rStyle w:val="Hyperlink"/>
                <w:sz w:val="14"/>
                <w:szCs w:val="14"/>
              </w:rPr>
              <w:t>Записи продуктов</w:t>
            </w:r>
          </w:hyperlink>
        </w:p>
      </w:tc>
      <w:tc>
        <w:tcPr>
          <w:tcW w:w="185" w:type="dxa"/>
          <w:tcBorders>
            <w:top w:val="nil"/>
            <w:bottom w:val="nil"/>
          </w:tcBorders>
          <w:vAlign w:val="center"/>
        </w:tcPr>
        <w:p w14:paraId="1DE952C5" w14:textId="77777777" w:rsidR="00BD7F27" w:rsidRPr="00C76DF3" w:rsidRDefault="00BD7F27"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B190EE2" w14:textId="77777777" w:rsidR="00BD7F27" w:rsidRPr="00C76DF3" w:rsidRDefault="009019D2"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BD7F27">
                <w:rPr>
                  <w:rStyle w:val="Hyperlink"/>
                  <w:sz w:val="14"/>
                  <w:szCs w:val="14"/>
                </w:rPr>
                <w:t>Глоссарий</w:t>
              </w:r>
            </w:hyperlink>
          </w:hyperlink>
          <w:hyperlink w:anchor="Службы" w:history="1"/>
        </w:p>
      </w:tc>
      <w:tc>
        <w:tcPr>
          <w:tcW w:w="184" w:type="dxa"/>
          <w:tcBorders>
            <w:top w:val="nil"/>
            <w:bottom w:val="nil"/>
          </w:tcBorders>
          <w:vAlign w:val="center"/>
        </w:tcPr>
        <w:p w14:paraId="2B5CBA3C" w14:textId="77777777" w:rsidR="00BD7F27" w:rsidRPr="00C76DF3" w:rsidRDefault="00BD7F27"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F616A3D" w14:textId="77777777" w:rsidR="00BD7F27" w:rsidRPr="00C76DF3" w:rsidRDefault="009019D2" w:rsidP="008024AF">
          <w:pPr>
            <w:pStyle w:val="ProductList-OfferingBody"/>
            <w:ind w:left="-72" w:right="-74"/>
            <w:jc w:val="center"/>
            <w:rPr>
              <w:color w:val="808080" w:themeColor="background1" w:themeShade="80"/>
              <w:sz w:val="14"/>
              <w:szCs w:val="14"/>
            </w:rPr>
          </w:pPr>
          <w:hyperlink w:anchor="Указатель" w:history="1">
            <w:r w:rsidR="00BD7F27">
              <w:rPr>
                <w:rStyle w:val="Hyperlink"/>
                <w:sz w:val="14"/>
                <w:szCs w:val="14"/>
              </w:rPr>
              <w:t>Указатель</w:t>
            </w:r>
          </w:hyperlink>
        </w:p>
      </w:tc>
    </w:tr>
  </w:tbl>
  <w:p w14:paraId="71325C54" w14:textId="77777777" w:rsidR="00BD7F27" w:rsidRDefault="00BD7F27"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D7F27" w:rsidRPr="00C76DF3" w14:paraId="13550001" w14:textId="77777777" w:rsidTr="00EA3FA8">
      <w:tc>
        <w:tcPr>
          <w:tcW w:w="1255" w:type="dxa"/>
          <w:shd w:val="clear" w:color="auto" w:fill="F2F2F2" w:themeFill="background1" w:themeFillShade="F2"/>
          <w:vAlign w:val="center"/>
        </w:tcPr>
        <w:p w14:paraId="4207000E" w14:textId="77777777" w:rsidR="00BD7F27" w:rsidRPr="00C76DF3" w:rsidRDefault="009019D2" w:rsidP="00370875">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2199FFBD" w14:textId="77777777" w:rsidR="00BD7F27" w:rsidRPr="00C76DF3" w:rsidRDefault="00BD7F2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BD7F27" w:rsidRPr="00C76DF3" w:rsidRDefault="009019D2" w:rsidP="00370875">
          <w:pPr>
            <w:pStyle w:val="ProductList-OfferingBody"/>
            <w:ind w:left="-72" w:right="-74"/>
            <w:jc w:val="center"/>
            <w:rPr>
              <w:color w:val="808080" w:themeColor="background1" w:themeShade="80"/>
              <w:sz w:val="14"/>
              <w:szCs w:val="14"/>
            </w:rPr>
          </w:pPr>
          <w:hyperlink w:anchor="Введение" w:history="1">
            <w:r w:rsidR="00BD7F27">
              <w:rPr>
                <w:rStyle w:val="Hyperlink"/>
                <w:sz w:val="14"/>
                <w:szCs w:val="14"/>
              </w:rPr>
              <w:t>Введение</w:t>
            </w:r>
          </w:hyperlink>
        </w:p>
      </w:tc>
      <w:tc>
        <w:tcPr>
          <w:tcW w:w="182" w:type="dxa"/>
          <w:tcBorders>
            <w:top w:val="nil"/>
            <w:bottom w:val="nil"/>
          </w:tcBorders>
          <w:vAlign w:val="center"/>
        </w:tcPr>
        <w:p w14:paraId="68E8FD42" w14:textId="77777777" w:rsidR="00BD7F27" w:rsidRPr="00C76DF3" w:rsidRDefault="00BD7F2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BD7F27" w:rsidRPr="00C76DF3" w:rsidRDefault="009019D2" w:rsidP="00370875">
          <w:pPr>
            <w:pStyle w:val="ProductList-OfferingBody"/>
            <w:ind w:left="-72" w:right="-75"/>
            <w:jc w:val="center"/>
            <w:rPr>
              <w:color w:val="808080" w:themeColor="background1" w:themeShade="80"/>
              <w:sz w:val="14"/>
              <w:szCs w:val="14"/>
            </w:rPr>
          </w:pPr>
          <w:hyperlink w:anchor="Условия лицензии" w:history="1">
            <w:r w:rsidR="00BD7F27">
              <w:rPr>
                <w:rStyle w:val="Hyperlink"/>
                <w:sz w:val="14"/>
                <w:szCs w:val="14"/>
              </w:rPr>
              <w:t>Условия лицензии</w:t>
            </w:r>
          </w:hyperlink>
        </w:p>
      </w:tc>
      <w:tc>
        <w:tcPr>
          <w:tcW w:w="183" w:type="dxa"/>
          <w:tcBorders>
            <w:top w:val="nil"/>
            <w:bottom w:val="nil"/>
          </w:tcBorders>
          <w:vAlign w:val="center"/>
        </w:tcPr>
        <w:p w14:paraId="7950D948" w14:textId="77777777" w:rsidR="00BD7F27" w:rsidRPr="00C76DF3" w:rsidRDefault="00BD7F2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BD7F27" w:rsidRPr="00C76DF3" w:rsidRDefault="009019D2" w:rsidP="00370875">
          <w:pPr>
            <w:pStyle w:val="ProductList-OfferingBody"/>
            <w:ind w:left="-72" w:right="-77"/>
            <w:jc w:val="center"/>
            <w:rPr>
              <w:color w:val="808080" w:themeColor="background1" w:themeShade="80"/>
              <w:sz w:val="14"/>
              <w:szCs w:val="14"/>
            </w:rPr>
          </w:pPr>
          <w:hyperlink w:anchor="Программное обеспечение" w:history="1">
            <w:r w:rsidR="00BD7F27">
              <w:rPr>
                <w:rStyle w:val="Hyperlink"/>
                <w:sz w:val="14"/>
                <w:szCs w:val="14"/>
              </w:rPr>
              <w:t>Программное обеспечение</w:t>
            </w:r>
          </w:hyperlink>
        </w:p>
      </w:tc>
      <w:tc>
        <w:tcPr>
          <w:tcW w:w="185" w:type="dxa"/>
          <w:tcBorders>
            <w:top w:val="nil"/>
            <w:bottom w:val="nil"/>
          </w:tcBorders>
          <w:vAlign w:val="center"/>
        </w:tcPr>
        <w:p w14:paraId="5139ABE0"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BD7F27" w:rsidRPr="00C76DF3" w:rsidRDefault="009019D2" w:rsidP="00370875">
          <w:pPr>
            <w:pStyle w:val="ProductList-OfferingBody"/>
            <w:ind w:left="-72" w:right="-77"/>
            <w:jc w:val="center"/>
            <w:rPr>
              <w:color w:val="808080" w:themeColor="background1" w:themeShade="80"/>
              <w:sz w:val="14"/>
              <w:szCs w:val="14"/>
            </w:rPr>
          </w:pPr>
          <w:hyperlink w:anchor="Веб-службы" w:history="1">
            <w:r w:rsidR="00BD7F27">
              <w:rPr>
                <w:rStyle w:val="Hyperlink"/>
                <w:sz w:val="14"/>
                <w:szCs w:val="14"/>
              </w:rPr>
              <w:t>Службы Интернета</w:t>
            </w:r>
          </w:hyperlink>
        </w:p>
      </w:tc>
      <w:tc>
        <w:tcPr>
          <w:tcW w:w="180" w:type="dxa"/>
          <w:tcBorders>
            <w:top w:val="nil"/>
            <w:bottom w:val="nil"/>
          </w:tcBorders>
        </w:tcPr>
        <w:p w14:paraId="508D6CCB" w14:textId="77777777" w:rsidR="00BD7F27" w:rsidRPr="00C76DF3" w:rsidRDefault="00BD7F2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BD7F27" w:rsidRPr="00C76DF3" w:rsidRDefault="009019D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BD7F27">
              <w:rPr>
                <w:rStyle w:val="Hyperlink"/>
                <w:sz w:val="14"/>
                <w:szCs w:val="14"/>
              </w:rPr>
              <w:t>Глоссарий</w:t>
            </w:r>
          </w:hyperlink>
          <w:r w:rsidR="00BD7F2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4043077"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BD7F27" w:rsidRPr="00C76DF3" w:rsidRDefault="009019D2" w:rsidP="00370875">
          <w:pPr>
            <w:pStyle w:val="ProductList-OfferingBody"/>
            <w:ind w:left="-72" w:right="-76"/>
            <w:jc w:val="center"/>
            <w:rPr>
              <w:color w:val="808080" w:themeColor="background1" w:themeShade="80"/>
              <w:sz w:val="14"/>
              <w:szCs w:val="14"/>
            </w:rPr>
          </w:pPr>
          <w:hyperlink w:anchor="Приложение А" w:history="1">
            <w:r w:rsidR="00BD7F27">
              <w:rPr>
                <w:rStyle w:val="Hyperlink"/>
                <w:sz w:val="14"/>
                <w:szCs w:val="14"/>
              </w:rPr>
              <w:t>Приложения</w:t>
            </w:r>
          </w:hyperlink>
        </w:p>
      </w:tc>
      <w:tc>
        <w:tcPr>
          <w:tcW w:w="184" w:type="dxa"/>
          <w:tcBorders>
            <w:top w:val="nil"/>
            <w:bottom w:val="nil"/>
          </w:tcBorders>
          <w:vAlign w:val="center"/>
        </w:tcPr>
        <w:p w14:paraId="2EDDCA42" w14:textId="77777777" w:rsidR="00BD7F27" w:rsidRPr="00C76DF3" w:rsidRDefault="00BD7F2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BD7F27" w:rsidRPr="00C76DF3" w:rsidRDefault="009019D2" w:rsidP="00370875">
          <w:pPr>
            <w:pStyle w:val="ProductList-OfferingBody"/>
            <w:ind w:left="-72" w:right="-74"/>
            <w:jc w:val="center"/>
            <w:rPr>
              <w:color w:val="808080" w:themeColor="background1" w:themeShade="80"/>
              <w:sz w:val="14"/>
              <w:szCs w:val="14"/>
            </w:rPr>
          </w:pPr>
          <w:hyperlink w:anchor="Указатель" w:history="1">
            <w:r w:rsidR="00BD7F27">
              <w:rPr>
                <w:rStyle w:val="Hyperlink"/>
                <w:sz w:val="14"/>
                <w:szCs w:val="14"/>
              </w:rPr>
              <w:t>Указатель</w:t>
            </w:r>
          </w:hyperlink>
        </w:p>
      </w:tc>
    </w:tr>
  </w:tbl>
  <w:p w14:paraId="3EEDED65" w14:textId="77777777" w:rsidR="00BD7F27" w:rsidRDefault="00BD7F27"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D7F27" w:rsidRPr="00C76DF3" w14:paraId="12049ED8" w14:textId="77777777" w:rsidTr="004F44B2">
      <w:tc>
        <w:tcPr>
          <w:tcW w:w="1705" w:type="dxa"/>
          <w:shd w:val="clear" w:color="auto" w:fill="F2F2F2" w:themeFill="background1" w:themeFillShade="F2"/>
          <w:vAlign w:val="center"/>
        </w:tcPr>
        <w:p w14:paraId="0B62D2BD" w14:textId="77777777" w:rsidR="00BD7F27" w:rsidRPr="00C76DF3" w:rsidRDefault="009019D2" w:rsidP="008024AF">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693B4C9D" w14:textId="77777777" w:rsidR="00BD7F27" w:rsidRPr="00C76DF3" w:rsidRDefault="00BD7F27"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BD7F27" w:rsidRPr="00C76DF3" w:rsidRDefault="009019D2" w:rsidP="008024AF">
          <w:pPr>
            <w:pStyle w:val="ProductList-OfferingBody"/>
            <w:ind w:left="-72" w:right="-74"/>
            <w:jc w:val="center"/>
            <w:rPr>
              <w:color w:val="808080" w:themeColor="background1" w:themeShade="80"/>
              <w:sz w:val="14"/>
              <w:szCs w:val="14"/>
            </w:rPr>
          </w:pPr>
          <w:hyperlink w:anchor="Введение" w:history="1">
            <w:r w:rsidR="00BD7F27">
              <w:rPr>
                <w:rStyle w:val="Hyperlink"/>
                <w:sz w:val="14"/>
                <w:szCs w:val="14"/>
              </w:rPr>
              <w:t>Введение</w:t>
            </w:r>
          </w:hyperlink>
        </w:p>
      </w:tc>
      <w:tc>
        <w:tcPr>
          <w:tcW w:w="182" w:type="dxa"/>
          <w:tcBorders>
            <w:top w:val="nil"/>
            <w:bottom w:val="nil"/>
          </w:tcBorders>
          <w:vAlign w:val="center"/>
        </w:tcPr>
        <w:p w14:paraId="79BFDE7D" w14:textId="77777777" w:rsidR="00BD7F27" w:rsidRPr="00C76DF3" w:rsidRDefault="00BD7F27"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BD7F27" w:rsidRPr="00C76DF3" w:rsidRDefault="009019D2" w:rsidP="008024AF">
          <w:pPr>
            <w:pStyle w:val="ProductList-OfferingBody"/>
            <w:ind w:left="-72" w:right="-75"/>
            <w:jc w:val="center"/>
            <w:rPr>
              <w:color w:val="808080" w:themeColor="background1" w:themeShade="80"/>
              <w:sz w:val="14"/>
              <w:szCs w:val="14"/>
            </w:rPr>
          </w:pPr>
          <w:hyperlink w:anchor="Условия лицензии" w:history="1">
            <w:r w:rsidR="00BD7F27">
              <w:rPr>
                <w:rStyle w:val="Hyperlink"/>
                <w:sz w:val="14"/>
                <w:szCs w:val="14"/>
              </w:rPr>
              <w:t>Условия лицензии</w:t>
            </w:r>
          </w:hyperlink>
        </w:p>
      </w:tc>
      <w:tc>
        <w:tcPr>
          <w:tcW w:w="183" w:type="dxa"/>
          <w:tcBorders>
            <w:top w:val="nil"/>
            <w:bottom w:val="nil"/>
          </w:tcBorders>
          <w:vAlign w:val="center"/>
        </w:tcPr>
        <w:p w14:paraId="0D574602" w14:textId="77777777" w:rsidR="00BD7F27" w:rsidRPr="00C76DF3" w:rsidRDefault="00BD7F27"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BD7F27" w:rsidRPr="00C76DF3" w:rsidRDefault="009019D2" w:rsidP="008024AF">
          <w:pPr>
            <w:pStyle w:val="ProductList-OfferingBody"/>
            <w:ind w:left="-72" w:right="-77"/>
            <w:jc w:val="center"/>
            <w:rPr>
              <w:color w:val="808080" w:themeColor="background1" w:themeShade="80"/>
              <w:sz w:val="14"/>
              <w:szCs w:val="14"/>
            </w:rPr>
          </w:pPr>
          <w:hyperlink w:anchor="Лицензирование продуктов" w:history="1">
            <w:r w:rsidR="00BD7F27">
              <w:rPr>
                <w:rStyle w:val="Hyperlink"/>
                <w:sz w:val="14"/>
                <w:szCs w:val="14"/>
              </w:rPr>
              <w:t>Записи продуктов</w:t>
            </w:r>
          </w:hyperlink>
        </w:p>
      </w:tc>
      <w:tc>
        <w:tcPr>
          <w:tcW w:w="185" w:type="dxa"/>
          <w:tcBorders>
            <w:top w:val="nil"/>
            <w:bottom w:val="nil"/>
          </w:tcBorders>
          <w:vAlign w:val="center"/>
        </w:tcPr>
        <w:p w14:paraId="7F606E4B" w14:textId="77777777" w:rsidR="00BD7F27" w:rsidRPr="00C76DF3" w:rsidRDefault="00BD7F27"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BD7F27" w:rsidRPr="00C76DF3" w:rsidRDefault="009019D2"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BD7F27">
                <w:rPr>
                  <w:rStyle w:val="Hyperlink"/>
                  <w:sz w:val="14"/>
                  <w:szCs w:val="14"/>
                </w:rPr>
                <w:t>Глоссарий</w:t>
              </w:r>
            </w:hyperlink>
          </w:hyperlink>
          <w:hyperlink w:anchor="Службы" w:history="1"/>
        </w:p>
      </w:tc>
      <w:tc>
        <w:tcPr>
          <w:tcW w:w="184" w:type="dxa"/>
          <w:tcBorders>
            <w:top w:val="nil"/>
            <w:bottom w:val="nil"/>
          </w:tcBorders>
          <w:vAlign w:val="center"/>
        </w:tcPr>
        <w:p w14:paraId="4EB35975" w14:textId="77777777" w:rsidR="00BD7F27" w:rsidRPr="00C76DF3" w:rsidRDefault="00BD7F27"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BD7F27" w:rsidRPr="00C76DF3" w:rsidRDefault="009019D2" w:rsidP="008024AF">
          <w:pPr>
            <w:pStyle w:val="ProductList-OfferingBody"/>
            <w:ind w:left="-72" w:right="-74"/>
            <w:jc w:val="center"/>
            <w:rPr>
              <w:color w:val="808080" w:themeColor="background1" w:themeShade="80"/>
              <w:sz w:val="14"/>
              <w:szCs w:val="14"/>
            </w:rPr>
          </w:pPr>
          <w:hyperlink w:anchor="Указатель" w:history="1">
            <w:r w:rsidR="00BD7F27">
              <w:rPr>
                <w:rStyle w:val="Hyperlink"/>
                <w:sz w:val="14"/>
                <w:szCs w:val="14"/>
              </w:rPr>
              <w:t>Указатель</w:t>
            </w:r>
          </w:hyperlink>
        </w:p>
      </w:tc>
    </w:tr>
  </w:tbl>
  <w:p w14:paraId="585A1ECA" w14:textId="77777777" w:rsidR="00BD7F27" w:rsidRDefault="00BD7F27"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D7F27" w:rsidRPr="00C76DF3" w14:paraId="3F68E318" w14:textId="77777777" w:rsidTr="004F44B2">
      <w:tc>
        <w:tcPr>
          <w:tcW w:w="1705" w:type="dxa"/>
          <w:shd w:val="clear" w:color="auto" w:fill="F2F2F2" w:themeFill="background1" w:themeFillShade="F2"/>
          <w:vAlign w:val="center"/>
        </w:tcPr>
        <w:p w14:paraId="7D186825" w14:textId="77777777" w:rsidR="00BD7F27" w:rsidRPr="00C76DF3" w:rsidRDefault="009019D2" w:rsidP="008024AF">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2C603ED1" w14:textId="77777777" w:rsidR="00BD7F27" w:rsidRPr="00C76DF3" w:rsidRDefault="00BD7F27"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BD7F27" w:rsidRPr="00C76DF3" w:rsidRDefault="009019D2" w:rsidP="008024AF">
          <w:pPr>
            <w:pStyle w:val="ProductList-OfferingBody"/>
            <w:ind w:left="-72" w:right="-74"/>
            <w:jc w:val="center"/>
            <w:rPr>
              <w:color w:val="808080" w:themeColor="background1" w:themeShade="80"/>
              <w:sz w:val="14"/>
              <w:szCs w:val="14"/>
            </w:rPr>
          </w:pPr>
          <w:hyperlink w:anchor="Введение" w:history="1">
            <w:r w:rsidR="00BD7F27">
              <w:rPr>
                <w:rStyle w:val="Hyperlink"/>
                <w:sz w:val="14"/>
                <w:szCs w:val="14"/>
              </w:rPr>
              <w:t>Введение</w:t>
            </w:r>
          </w:hyperlink>
        </w:p>
      </w:tc>
      <w:tc>
        <w:tcPr>
          <w:tcW w:w="182" w:type="dxa"/>
          <w:tcBorders>
            <w:top w:val="nil"/>
            <w:bottom w:val="nil"/>
          </w:tcBorders>
          <w:vAlign w:val="center"/>
        </w:tcPr>
        <w:p w14:paraId="2BDDECB1" w14:textId="77777777" w:rsidR="00BD7F27" w:rsidRPr="00C76DF3" w:rsidRDefault="00BD7F27"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BD7F27" w:rsidRPr="00C76DF3" w:rsidRDefault="009019D2" w:rsidP="008024AF">
          <w:pPr>
            <w:pStyle w:val="ProductList-OfferingBody"/>
            <w:ind w:left="-72" w:right="-75"/>
            <w:jc w:val="center"/>
            <w:rPr>
              <w:color w:val="808080" w:themeColor="background1" w:themeShade="80"/>
              <w:sz w:val="14"/>
              <w:szCs w:val="14"/>
            </w:rPr>
          </w:pPr>
          <w:hyperlink w:anchor="Условия лицензии" w:history="1">
            <w:r w:rsidR="00BD7F27">
              <w:rPr>
                <w:rStyle w:val="Hyperlink"/>
                <w:sz w:val="14"/>
                <w:szCs w:val="14"/>
              </w:rPr>
              <w:t>Условия лицензии</w:t>
            </w:r>
          </w:hyperlink>
        </w:p>
      </w:tc>
      <w:tc>
        <w:tcPr>
          <w:tcW w:w="183" w:type="dxa"/>
          <w:tcBorders>
            <w:top w:val="nil"/>
            <w:bottom w:val="nil"/>
          </w:tcBorders>
          <w:vAlign w:val="center"/>
        </w:tcPr>
        <w:p w14:paraId="2C626B07" w14:textId="77777777" w:rsidR="00BD7F27" w:rsidRPr="00C76DF3" w:rsidRDefault="00BD7F27"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BD7F27" w:rsidRPr="00C76DF3" w:rsidRDefault="009019D2" w:rsidP="008024AF">
          <w:pPr>
            <w:pStyle w:val="ProductList-OfferingBody"/>
            <w:ind w:left="-72" w:right="-77"/>
            <w:jc w:val="center"/>
            <w:rPr>
              <w:color w:val="808080" w:themeColor="background1" w:themeShade="80"/>
              <w:sz w:val="14"/>
              <w:szCs w:val="14"/>
            </w:rPr>
          </w:pPr>
          <w:hyperlink w:anchor="Лицензирование продуктов" w:history="1">
            <w:r w:rsidR="00BD7F27">
              <w:rPr>
                <w:rStyle w:val="Hyperlink"/>
                <w:sz w:val="14"/>
                <w:szCs w:val="14"/>
              </w:rPr>
              <w:t>Записи продуктов</w:t>
            </w:r>
          </w:hyperlink>
        </w:p>
      </w:tc>
      <w:tc>
        <w:tcPr>
          <w:tcW w:w="185" w:type="dxa"/>
          <w:tcBorders>
            <w:top w:val="nil"/>
            <w:bottom w:val="nil"/>
          </w:tcBorders>
          <w:vAlign w:val="center"/>
        </w:tcPr>
        <w:p w14:paraId="55CD9B11" w14:textId="77777777" w:rsidR="00BD7F27" w:rsidRPr="00C76DF3" w:rsidRDefault="00BD7F27"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BD7F27" w:rsidRPr="00C76DF3" w:rsidRDefault="009019D2"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BD7F27">
                <w:rPr>
                  <w:rStyle w:val="Hyperlink"/>
                  <w:sz w:val="14"/>
                  <w:szCs w:val="14"/>
                </w:rPr>
                <w:t>Глоссарий</w:t>
              </w:r>
            </w:hyperlink>
          </w:hyperlink>
          <w:hyperlink w:anchor="Службы" w:history="1"/>
        </w:p>
      </w:tc>
      <w:tc>
        <w:tcPr>
          <w:tcW w:w="184" w:type="dxa"/>
          <w:tcBorders>
            <w:top w:val="nil"/>
            <w:bottom w:val="nil"/>
          </w:tcBorders>
          <w:vAlign w:val="center"/>
        </w:tcPr>
        <w:p w14:paraId="095658BB" w14:textId="77777777" w:rsidR="00BD7F27" w:rsidRPr="00C76DF3" w:rsidRDefault="00BD7F27"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BD7F27" w:rsidRPr="00C76DF3" w:rsidRDefault="009019D2" w:rsidP="008024AF">
          <w:pPr>
            <w:pStyle w:val="ProductList-OfferingBody"/>
            <w:ind w:left="-72" w:right="-74"/>
            <w:jc w:val="center"/>
            <w:rPr>
              <w:color w:val="808080" w:themeColor="background1" w:themeShade="80"/>
              <w:sz w:val="14"/>
              <w:szCs w:val="14"/>
            </w:rPr>
          </w:pPr>
          <w:hyperlink w:anchor="Указатель" w:history="1">
            <w:r w:rsidR="00BD7F27">
              <w:rPr>
                <w:rStyle w:val="Hyperlink"/>
                <w:sz w:val="14"/>
                <w:szCs w:val="14"/>
              </w:rPr>
              <w:t>Указатель</w:t>
            </w:r>
          </w:hyperlink>
        </w:p>
      </w:tc>
    </w:tr>
  </w:tbl>
  <w:p w14:paraId="384A45CA" w14:textId="77777777" w:rsidR="00BD7F27" w:rsidRDefault="00BD7F27"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D7F27" w:rsidRPr="00C76DF3" w14:paraId="0050F560" w14:textId="77777777" w:rsidTr="00EA3FA8">
      <w:tc>
        <w:tcPr>
          <w:tcW w:w="1255" w:type="dxa"/>
          <w:shd w:val="clear" w:color="auto" w:fill="F2F2F2" w:themeFill="background1" w:themeFillShade="F2"/>
          <w:vAlign w:val="center"/>
        </w:tcPr>
        <w:p w14:paraId="0C175BDE" w14:textId="77777777" w:rsidR="00BD7F27" w:rsidRPr="00C76DF3" w:rsidRDefault="009019D2" w:rsidP="00370875">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772C0A58" w14:textId="77777777" w:rsidR="00BD7F27" w:rsidRPr="00C76DF3" w:rsidRDefault="00BD7F2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BD7F27" w:rsidRPr="00C76DF3" w:rsidRDefault="009019D2" w:rsidP="00370875">
          <w:pPr>
            <w:pStyle w:val="ProductList-OfferingBody"/>
            <w:ind w:left="-72" w:right="-74"/>
            <w:jc w:val="center"/>
            <w:rPr>
              <w:color w:val="808080" w:themeColor="background1" w:themeShade="80"/>
              <w:sz w:val="14"/>
              <w:szCs w:val="14"/>
            </w:rPr>
          </w:pPr>
          <w:hyperlink w:anchor="Введение" w:history="1">
            <w:r w:rsidR="00BD7F27">
              <w:rPr>
                <w:rStyle w:val="Hyperlink"/>
                <w:sz w:val="14"/>
                <w:szCs w:val="14"/>
              </w:rPr>
              <w:t>Введение</w:t>
            </w:r>
          </w:hyperlink>
        </w:p>
      </w:tc>
      <w:tc>
        <w:tcPr>
          <w:tcW w:w="182" w:type="dxa"/>
          <w:tcBorders>
            <w:top w:val="nil"/>
            <w:bottom w:val="nil"/>
          </w:tcBorders>
          <w:vAlign w:val="center"/>
        </w:tcPr>
        <w:p w14:paraId="5F5C8E5F" w14:textId="77777777" w:rsidR="00BD7F27" w:rsidRPr="00C76DF3" w:rsidRDefault="00BD7F2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BD7F27" w:rsidRPr="00C76DF3" w:rsidRDefault="009019D2" w:rsidP="00370875">
          <w:pPr>
            <w:pStyle w:val="ProductList-OfferingBody"/>
            <w:ind w:left="-72" w:right="-75"/>
            <w:jc w:val="center"/>
            <w:rPr>
              <w:color w:val="808080" w:themeColor="background1" w:themeShade="80"/>
              <w:sz w:val="14"/>
              <w:szCs w:val="14"/>
            </w:rPr>
          </w:pPr>
          <w:hyperlink w:anchor="Условия лицензии" w:history="1">
            <w:r w:rsidR="00BD7F27">
              <w:rPr>
                <w:rStyle w:val="Hyperlink"/>
                <w:sz w:val="14"/>
                <w:szCs w:val="14"/>
              </w:rPr>
              <w:t>Условия лицензии</w:t>
            </w:r>
          </w:hyperlink>
        </w:p>
      </w:tc>
      <w:tc>
        <w:tcPr>
          <w:tcW w:w="183" w:type="dxa"/>
          <w:tcBorders>
            <w:top w:val="nil"/>
            <w:bottom w:val="nil"/>
          </w:tcBorders>
          <w:vAlign w:val="center"/>
        </w:tcPr>
        <w:p w14:paraId="21717674" w14:textId="77777777" w:rsidR="00BD7F27" w:rsidRPr="00C76DF3" w:rsidRDefault="00BD7F2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BD7F27" w:rsidRPr="00C76DF3" w:rsidRDefault="009019D2" w:rsidP="00370875">
          <w:pPr>
            <w:pStyle w:val="ProductList-OfferingBody"/>
            <w:ind w:left="-72" w:right="-77"/>
            <w:jc w:val="center"/>
            <w:rPr>
              <w:color w:val="808080" w:themeColor="background1" w:themeShade="80"/>
              <w:sz w:val="14"/>
              <w:szCs w:val="14"/>
            </w:rPr>
          </w:pPr>
          <w:hyperlink w:anchor="Программное обеспечение" w:history="1">
            <w:r w:rsidR="00BD7F27">
              <w:rPr>
                <w:rStyle w:val="Hyperlink"/>
                <w:sz w:val="14"/>
                <w:szCs w:val="14"/>
              </w:rPr>
              <w:t>Программное обеспечение</w:t>
            </w:r>
          </w:hyperlink>
        </w:p>
      </w:tc>
      <w:tc>
        <w:tcPr>
          <w:tcW w:w="185" w:type="dxa"/>
          <w:tcBorders>
            <w:top w:val="nil"/>
            <w:bottom w:val="nil"/>
          </w:tcBorders>
          <w:vAlign w:val="center"/>
        </w:tcPr>
        <w:p w14:paraId="7EF32895"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BD7F27" w:rsidRPr="00C76DF3" w:rsidRDefault="009019D2" w:rsidP="00370875">
          <w:pPr>
            <w:pStyle w:val="ProductList-OfferingBody"/>
            <w:ind w:left="-72" w:right="-77"/>
            <w:jc w:val="center"/>
            <w:rPr>
              <w:color w:val="808080" w:themeColor="background1" w:themeShade="80"/>
              <w:sz w:val="14"/>
              <w:szCs w:val="14"/>
            </w:rPr>
          </w:pPr>
          <w:hyperlink w:anchor="Веб-службы" w:history="1">
            <w:r w:rsidR="00BD7F27">
              <w:rPr>
                <w:rStyle w:val="Hyperlink"/>
                <w:sz w:val="14"/>
                <w:szCs w:val="14"/>
              </w:rPr>
              <w:t>Службы Интернета</w:t>
            </w:r>
          </w:hyperlink>
        </w:p>
      </w:tc>
      <w:tc>
        <w:tcPr>
          <w:tcW w:w="180" w:type="dxa"/>
          <w:tcBorders>
            <w:top w:val="nil"/>
            <w:bottom w:val="nil"/>
          </w:tcBorders>
        </w:tcPr>
        <w:p w14:paraId="3BF3DBFE" w14:textId="77777777" w:rsidR="00BD7F27" w:rsidRPr="00C76DF3" w:rsidRDefault="00BD7F2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BD7F27" w:rsidRPr="00C76DF3" w:rsidRDefault="009019D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BD7F27">
              <w:rPr>
                <w:rStyle w:val="Hyperlink"/>
                <w:sz w:val="14"/>
                <w:szCs w:val="14"/>
              </w:rPr>
              <w:t>Глоссарий</w:t>
            </w:r>
          </w:hyperlink>
          <w:r w:rsidR="00BD7F2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0AC886D7"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BD7F27" w:rsidRPr="00C76DF3" w:rsidRDefault="009019D2" w:rsidP="00370875">
          <w:pPr>
            <w:pStyle w:val="ProductList-OfferingBody"/>
            <w:ind w:left="-72" w:right="-76"/>
            <w:jc w:val="center"/>
            <w:rPr>
              <w:color w:val="808080" w:themeColor="background1" w:themeShade="80"/>
              <w:sz w:val="14"/>
              <w:szCs w:val="14"/>
            </w:rPr>
          </w:pPr>
          <w:hyperlink w:anchor="Приложение А" w:history="1">
            <w:r w:rsidR="00BD7F27">
              <w:rPr>
                <w:rStyle w:val="Hyperlink"/>
                <w:sz w:val="14"/>
                <w:szCs w:val="14"/>
              </w:rPr>
              <w:t>Приложения</w:t>
            </w:r>
          </w:hyperlink>
        </w:p>
      </w:tc>
      <w:tc>
        <w:tcPr>
          <w:tcW w:w="184" w:type="dxa"/>
          <w:tcBorders>
            <w:top w:val="nil"/>
            <w:bottom w:val="nil"/>
          </w:tcBorders>
          <w:vAlign w:val="center"/>
        </w:tcPr>
        <w:p w14:paraId="2395C535" w14:textId="77777777" w:rsidR="00BD7F27" w:rsidRPr="00C76DF3" w:rsidRDefault="00BD7F2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BD7F27" w:rsidRPr="00C76DF3" w:rsidRDefault="009019D2" w:rsidP="00370875">
          <w:pPr>
            <w:pStyle w:val="ProductList-OfferingBody"/>
            <w:ind w:left="-72" w:right="-74"/>
            <w:jc w:val="center"/>
            <w:rPr>
              <w:color w:val="808080" w:themeColor="background1" w:themeShade="80"/>
              <w:sz w:val="14"/>
              <w:szCs w:val="14"/>
            </w:rPr>
          </w:pPr>
          <w:hyperlink w:anchor="Указатель" w:history="1">
            <w:r w:rsidR="00BD7F27">
              <w:rPr>
                <w:rStyle w:val="Hyperlink"/>
                <w:sz w:val="14"/>
                <w:szCs w:val="14"/>
              </w:rPr>
              <w:t>Указатель</w:t>
            </w:r>
          </w:hyperlink>
        </w:p>
      </w:tc>
    </w:tr>
  </w:tbl>
  <w:p w14:paraId="3CE222F7" w14:textId="77777777" w:rsidR="00BD7F27" w:rsidRDefault="00BD7F27"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D7F27" w:rsidRPr="00C76DF3" w14:paraId="0F18F4C5" w14:textId="77777777" w:rsidTr="00EA3FA8">
      <w:tc>
        <w:tcPr>
          <w:tcW w:w="1255" w:type="dxa"/>
          <w:shd w:val="clear" w:color="auto" w:fill="F2F2F2" w:themeFill="background1" w:themeFillShade="F2"/>
          <w:vAlign w:val="center"/>
        </w:tcPr>
        <w:p w14:paraId="06FFC0C0" w14:textId="77777777" w:rsidR="00BD7F27" w:rsidRPr="00C76DF3" w:rsidRDefault="009019D2" w:rsidP="00370875">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1C9230E9" w14:textId="77777777" w:rsidR="00BD7F27" w:rsidRPr="00C76DF3" w:rsidRDefault="00BD7F2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BD7F27" w:rsidRPr="00C76DF3" w:rsidRDefault="009019D2" w:rsidP="00370875">
          <w:pPr>
            <w:pStyle w:val="ProductList-OfferingBody"/>
            <w:ind w:left="-72" w:right="-74"/>
            <w:jc w:val="center"/>
            <w:rPr>
              <w:color w:val="808080" w:themeColor="background1" w:themeShade="80"/>
              <w:sz w:val="14"/>
              <w:szCs w:val="14"/>
            </w:rPr>
          </w:pPr>
          <w:hyperlink w:anchor="Введение" w:history="1">
            <w:r w:rsidR="00BD7F27">
              <w:rPr>
                <w:rStyle w:val="Hyperlink"/>
                <w:sz w:val="14"/>
                <w:szCs w:val="14"/>
              </w:rPr>
              <w:t>Введение</w:t>
            </w:r>
          </w:hyperlink>
        </w:p>
      </w:tc>
      <w:tc>
        <w:tcPr>
          <w:tcW w:w="182" w:type="dxa"/>
          <w:tcBorders>
            <w:top w:val="nil"/>
            <w:bottom w:val="nil"/>
          </w:tcBorders>
          <w:vAlign w:val="center"/>
        </w:tcPr>
        <w:p w14:paraId="3CA1638D" w14:textId="77777777" w:rsidR="00BD7F27" w:rsidRPr="00C76DF3" w:rsidRDefault="00BD7F2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BD7F27" w:rsidRPr="00C76DF3" w:rsidRDefault="009019D2" w:rsidP="00370875">
          <w:pPr>
            <w:pStyle w:val="ProductList-OfferingBody"/>
            <w:ind w:left="-72" w:right="-75"/>
            <w:jc w:val="center"/>
            <w:rPr>
              <w:color w:val="808080" w:themeColor="background1" w:themeShade="80"/>
              <w:sz w:val="14"/>
              <w:szCs w:val="14"/>
            </w:rPr>
          </w:pPr>
          <w:hyperlink w:anchor="Условия лицензии" w:history="1">
            <w:r w:rsidR="00BD7F27">
              <w:rPr>
                <w:rStyle w:val="Hyperlink"/>
                <w:sz w:val="14"/>
                <w:szCs w:val="14"/>
              </w:rPr>
              <w:t>Условия лицензии</w:t>
            </w:r>
          </w:hyperlink>
        </w:p>
      </w:tc>
      <w:tc>
        <w:tcPr>
          <w:tcW w:w="183" w:type="dxa"/>
          <w:tcBorders>
            <w:top w:val="nil"/>
            <w:bottom w:val="nil"/>
          </w:tcBorders>
          <w:vAlign w:val="center"/>
        </w:tcPr>
        <w:p w14:paraId="1D3DFB18" w14:textId="77777777" w:rsidR="00BD7F27" w:rsidRPr="00C76DF3" w:rsidRDefault="00BD7F2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BD7F27" w:rsidRPr="00C76DF3" w:rsidRDefault="009019D2" w:rsidP="00370875">
          <w:pPr>
            <w:pStyle w:val="ProductList-OfferingBody"/>
            <w:ind w:left="-72" w:right="-77"/>
            <w:jc w:val="center"/>
            <w:rPr>
              <w:color w:val="808080" w:themeColor="background1" w:themeShade="80"/>
              <w:sz w:val="14"/>
              <w:szCs w:val="14"/>
            </w:rPr>
          </w:pPr>
          <w:hyperlink w:anchor="Программное обеспечение" w:history="1">
            <w:r w:rsidR="00BD7F27">
              <w:rPr>
                <w:rStyle w:val="Hyperlink"/>
                <w:sz w:val="14"/>
                <w:szCs w:val="14"/>
              </w:rPr>
              <w:t>Программное обеспечение</w:t>
            </w:r>
          </w:hyperlink>
        </w:p>
      </w:tc>
      <w:tc>
        <w:tcPr>
          <w:tcW w:w="185" w:type="dxa"/>
          <w:tcBorders>
            <w:top w:val="nil"/>
            <w:bottom w:val="nil"/>
          </w:tcBorders>
          <w:vAlign w:val="center"/>
        </w:tcPr>
        <w:p w14:paraId="59BC6DC3"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BD7F27" w:rsidRPr="00C76DF3" w:rsidRDefault="009019D2" w:rsidP="00370875">
          <w:pPr>
            <w:pStyle w:val="ProductList-OfferingBody"/>
            <w:ind w:left="-72" w:right="-77"/>
            <w:jc w:val="center"/>
            <w:rPr>
              <w:color w:val="808080" w:themeColor="background1" w:themeShade="80"/>
              <w:sz w:val="14"/>
              <w:szCs w:val="14"/>
            </w:rPr>
          </w:pPr>
          <w:hyperlink w:anchor="Веб-службы" w:history="1">
            <w:r w:rsidR="00BD7F27">
              <w:rPr>
                <w:rStyle w:val="Hyperlink"/>
                <w:sz w:val="14"/>
                <w:szCs w:val="14"/>
              </w:rPr>
              <w:t>Службы Интернета</w:t>
            </w:r>
          </w:hyperlink>
        </w:p>
      </w:tc>
      <w:tc>
        <w:tcPr>
          <w:tcW w:w="180" w:type="dxa"/>
          <w:tcBorders>
            <w:top w:val="nil"/>
            <w:bottom w:val="nil"/>
          </w:tcBorders>
        </w:tcPr>
        <w:p w14:paraId="2131CE16" w14:textId="77777777" w:rsidR="00BD7F27" w:rsidRPr="00C76DF3" w:rsidRDefault="00BD7F2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BD7F27" w:rsidRPr="00C76DF3" w:rsidRDefault="009019D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BD7F27">
              <w:rPr>
                <w:rStyle w:val="Hyperlink"/>
                <w:sz w:val="14"/>
                <w:szCs w:val="14"/>
              </w:rPr>
              <w:t>Глоссарий</w:t>
            </w:r>
          </w:hyperlink>
          <w:r w:rsidR="00BD7F2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8B3DA59"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BD7F27" w:rsidRPr="00C76DF3" w:rsidRDefault="009019D2" w:rsidP="00370875">
          <w:pPr>
            <w:pStyle w:val="ProductList-OfferingBody"/>
            <w:ind w:left="-72" w:right="-76"/>
            <w:jc w:val="center"/>
            <w:rPr>
              <w:color w:val="808080" w:themeColor="background1" w:themeShade="80"/>
              <w:sz w:val="14"/>
              <w:szCs w:val="14"/>
            </w:rPr>
          </w:pPr>
          <w:hyperlink w:anchor="Приложение А" w:history="1">
            <w:r w:rsidR="00BD7F27">
              <w:rPr>
                <w:rStyle w:val="Hyperlink"/>
                <w:sz w:val="14"/>
                <w:szCs w:val="14"/>
              </w:rPr>
              <w:t>Приложения</w:t>
            </w:r>
          </w:hyperlink>
        </w:p>
      </w:tc>
      <w:tc>
        <w:tcPr>
          <w:tcW w:w="184" w:type="dxa"/>
          <w:tcBorders>
            <w:top w:val="nil"/>
            <w:bottom w:val="nil"/>
          </w:tcBorders>
          <w:vAlign w:val="center"/>
        </w:tcPr>
        <w:p w14:paraId="6C6E662B" w14:textId="77777777" w:rsidR="00BD7F27" w:rsidRPr="00C76DF3" w:rsidRDefault="00BD7F2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BD7F27" w:rsidRPr="00C76DF3" w:rsidRDefault="009019D2" w:rsidP="00370875">
          <w:pPr>
            <w:pStyle w:val="ProductList-OfferingBody"/>
            <w:ind w:left="-72" w:right="-74"/>
            <w:jc w:val="center"/>
            <w:rPr>
              <w:color w:val="808080" w:themeColor="background1" w:themeShade="80"/>
              <w:sz w:val="14"/>
              <w:szCs w:val="14"/>
            </w:rPr>
          </w:pPr>
          <w:hyperlink w:anchor="Указатель" w:history="1">
            <w:r w:rsidR="00BD7F27">
              <w:rPr>
                <w:rStyle w:val="Hyperlink"/>
                <w:sz w:val="14"/>
                <w:szCs w:val="14"/>
              </w:rPr>
              <w:t>Указатель</w:t>
            </w:r>
          </w:hyperlink>
        </w:p>
      </w:tc>
    </w:tr>
  </w:tbl>
  <w:p w14:paraId="4B72D89F" w14:textId="77777777" w:rsidR="00BD7F27" w:rsidRDefault="00BD7F27"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D7F27" w:rsidRPr="00C76DF3" w14:paraId="6EF3724C" w14:textId="77777777" w:rsidTr="00EA3FA8">
      <w:tc>
        <w:tcPr>
          <w:tcW w:w="1255" w:type="dxa"/>
          <w:shd w:val="clear" w:color="auto" w:fill="F2F2F2" w:themeFill="background1" w:themeFillShade="F2"/>
          <w:vAlign w:val="center"/>
        </w:tcPr>
        <w:p w14:paraId="259F1622" w14:textId="77777777" w:rsidR="00BD7F27" w:rsidRPr="00C76DF3" w:rsidRDefault="009019D2" w:rsidP="00370875">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6320EA7F" w14:textId="77777777" w:rsidR="00BD7F27" w:rsidRPr="00C76DF3" w:rsidRDefault="00BD7F2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BD7F27" w:rsidRPr="00C76DF3" w:rsidRDefault="009019D2" w:rsidP="00370875">
          <w:pPr>
            <w:pStyle w:val="ProductList-OfferingBody"/>
            <w:ind w:left="-72" w:right="-74"/>
            <w:jc w:val="center"/>
            <w:rPr>
              <w:color w:val="808080" w:themeColor="background1" w:themeShade="80"/>
              <w:sz w:val="14"/>
              <w:szCs w:val="14"/>
            </w:rPr>
          </w:pPr>
          <w:hyperlink w:anchor="Введение" w:history="1">
            <w:r w:rsidR="00BD7F27">
              <w:rPr>
                <w:rStyle w:val="Hyperlink"/>
                <w:sz w:val="14"/>
                <w:szCs w:val="14"/>
              </w:rPr>
              <w:t>Введение</w:t>
            </w:r>
          </w:hyperlink>
        </w:p>
      </w:tc>
      <w:tc>
        <w:tcPr>
          <w:tcW w:w="182" w:type="dxa"/>
          <w:tcBorders>
            <w:top w:val="nil"/>
            <w:bottom w:val="nil"/>
          </w:tcBorders>
          <w:vAlign w:val="center"/>
        </w:tcPr>
        <w:p w14:paraId="68ACE0A7" w14:textId="77777777" w:rsidR="00BD7F27" w:rsidRPr="00C76DF3" w:rsidRDefault="00BD7F2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BD7F27" w:rsidRPr="00C76DF3" w:rsidRDefault="009019D2" w:rsidP="00370875">
          <w:pPr>
            <w:pStyle w:val="ProductList-OfferingBody"/>
            <w:ind w:left="-72" w:right="-75"/>
            <w:jc w:val="center"/>
            <w:rPr>
              <w:color w:val="808080" w:themeColor="background1" w:themeShade="80"/>
              <w:sz w:val="14"/>
              <w:szCs w:val="14"/>
            </w:rPr>
          </w:pPr>
          <w:hyperlink w:anchor="Условия лицензии" w:history="1">
            <w:r w:rsidR="00BD7F27">
              <w:rPr>
                <w:rStyle w:val="Hyperlink"/>
                <w:sz w:val="14"/>
                <w:szCs w:val="14"/>
              </w:rPr>
              <w:t>Условия лицензии</w:t>
            </w:r>
          </w:hyperlink>
        </w:p>
      </w:tc>
      <w:tc>
        <w:tcPr>
          <w:tcW w:w="183" w:type="dxa"/>
          <w:tcBorders>
            <w:top w:val="nil"/>
            <w:bottom w:val="nil"/>
          </w:tcBorders>
          <w:vAlign w:val="center"/>
        </w:tcPr>
        <w:p w14:paraId="0DBC3920" w14:textId="77777777" w:rsidR="00BD7F27" w:rsidRPr="00C76DF3" w:rsidRDefault="00BD7F2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BD7F27" w:rsidRPr="00C76DF3" w:rsidRDefault="009019D2" w:rsidP="00370875">
          <w:pPr>
            <w:pStyle w:val="ProductList-OfferingBody"/>
            <w:ind w:left="-72" w:right="-77"/>
            <w:jc w:val="center"/>
            <w:rPr>
              <w:color w:val="808080" w:themeColor="background1" w:themeShade="80"/>
              <w:sz w:val="14"/>
              <w:szCs w:val="14"/>
            </w:rPr>
          </w:pPr>
          <w:hyperlink w:anchor="Программное обеспечение" w:history="1">
            <w:r w:rsidR="00BD7F27">
              <w:rPr>
                <w:rStyle w:val="Hyperlink"/>
                <w:sz w:val="14"/>
                <w:szCs w:val="14"/>
              </w:rPr>
              <w:t>Программное обеспечение</w:t>
            </w:r>
          </w:hyperlink>
        </w:p>
      </w:tc>
      <w:tc>
        <w:tcPr>
          <w:tcW w:w="185" w:type="dxa"/>
          <w:tcBorders>
            <w:top w:val="nil"/>
            <w:bottom w:val="nil"/>
          </w:tcBorders>
          <w:vAlign w:val="center"/>
        </w:tcPr>
        <w:p w14:paraId="50938A90"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BD7F27" w:rsidRPr="00C76DF3" w:rsidRDefault="009019D2" w:rsidP="00370875">
          <w:pPr>
            <w:pStyle w:val="ProductList-OfferingBody"/>
            <w:ind w:left="-72" w:right="-77"/>
            <w:jc w:val="center"/>
            <w:rPr>
              <w:color w:val="808080" w:themeColor="background1" w:themeShade="80"/>
              <w:sz w:val="14"/>
              <w:szCs w:val="14"/>
            </w:rPr>
          </w:pPr>
          <w:hyperlink w:anchor="Веб-службы" w:history="1">
            <w:r w:rsidR="00BD7F27">
              <w:rPr>
                <w:rStyle w:val="Hyperlink"/>
                <w:sz w:val="14"/>
                <w:szCs w:val="14"/>
              </w:rPr>
              <w:t>Службы Интернета</w:t>
            </w:r>
          </w:hyperlink>
        </w:p>
      </w:tc>
      <w:tc>
        <w:tcPr>
          <w:tcW w:w="180" w:type="dxa"/>
          <w:tcBorders>
            <w:top w:val="nil"/>
            <w:bottom w:val="nil"/>
          </w:tcBorders>
        </w:tcPr>
        <w:p w14:paraId="3B00AA10" w14:textId="77777777" w:rsidR="00BD7F27" w:rsidRPr="00C76DF3" w:rsidRDefault="00BD7F2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BD7F27" w:rsidRPr="00C76DF3" w:rsidRDefault="009019D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BD7F27">
              <w:rPr>
                <w:rStyle w:val="Hyperlink"/>
                <w:sz w:val="14"/>
                <w:szCs w:val="14"/>
              </w:rPr>
              <w:t>Глоссарий</w:t>
            </w:r>
          </w:hyperlink>
          <w:r w:rsidR="00BD7F2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964BD19"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BD7F27" w:rsidRPr="00C76DF3" w:rsidRDefault="009019D2" w:rsidP="00370875">
          <w:pPr>
            <w:pStyle w:val="ProductList-OfferingBody"/>
            <w:ind w:left="-72" w:right="-76"/>
            <w:jc w:val="center"/>
            <w:rPr>
              <w:color w:val="808080" w:themeColor="background1" w:themeShade="80"/>
              <w:sz w:val="14"/>
              <w:szCs w:val="14"/>
            </w:rPr>
          </w:pPr>
          <w:hyperlink w:anchor="Приложение А" w:history="1">
            <w:r w:rsidR="00BD7F27">
              <w:rPr>
                <w:rStyle w:val="Hyperlink"/>
                <w:sz w:val="14"/>
                <w:szCs w:val="14"/>
              </w:rPr>
              <w:t>Приложения</w:t>
            </w:r>
          </w:hyperlink>
        </w:p>
      </w:tc>
      <w:tc>
        <w:tcPr>
          <w:tcW w:w="184" w:type="dxa"/>
          <w:tcBorders>
            <w:top w:val="nil"/>
            <w:bottom w:val="nil"/>
          </w:tcBorders>
          <w:vAlign w:val="center"/>
        </w:tcPr>
        <w:p w14:paraId="7BE6EFB1" w14:textId="77777777" w:rsidR="00BD7F27" w:rsidRPr="00C76DF3" w:rsidRDefault="00BD7F2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BD7F27" w:rsidRPr="00C76DF3" w:rsidRDefault="009019D2" w:rsidP="00370875">
          <w:pPr>
            <w:pStyle w:val="ProductList-OfferingBody"/>
            <w:ind w:left="-72" w:right="-74"/>
            <w:jc w:val="center"/>
            <w:rPr>
              <w:color w:val="808080" w:themeColor="background1" w:themeShade="80"/>
              <w:sz w:val="14"/>
              <w:szCs w:val="14"/>
            </w:rPr>
          </w:pPr>
          <w:hyperlink w:anchor="Указатель" w:history="1">
            <w:r w:rsidR="00BD7F27">
              <w:rPr>
                <w:rStyle w:val="Hyperlink"/>
                <w:sz w:val="14"/>
                <w:szCs w:val="14"/>
              </w:rPr>
              <w:t>Указатель</w:t>
            </w:r>
          </w:hyperlink>
        </w:p>
      </w:tc>
    </w:tr>
  </w:tbl>
  <w:p w14:paraId="0C74B829" w14:textId="77777777" w:rsidR="00BD7F27" w:rsidRDefault="00BD7F27"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D7F27" w:rsidRPr="00C76DF3" w14:paraId="20CF0455" w14:textId="77777777" w:rsidTr="00EA3FA8">
      <w:tc>
        <w:tcPr>
          <w:tcW w:w="1255" w:type="dxa"/>
          <w:shd w:val="clear" w:color="auto" w:fill="F2F2F2" w:themeFill="background1" w:themeFillShade="F2"/>
          <w:vAlign w:val="center"/>
        </w:tcPr>
        <w:p w14:paraId="777FB387" w14:textId="77777777" w:rsidR="00BD7F27" w:rsidRPr="00C76DF3" w:rsidRDefault="009019D2" w:rsidP="00370875">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791726D2" w14:textId="77777777" w:rsidR="00BD7F27" w:rsidRPr="00C76DF3" w:rsidRDefault="00BD7F2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BD7F27" w:rsidRPr="00C76DF3" w:rsidRDefault="009019D2" w:rsidP="00370875">
          <w:pPr>
            <w:pStyle w:val="ProductList-OfferingBody"/>
            <w:ind w:left="-72" w:right="-74"/>
            <w:jc w:val="center"/>
            <w:rPr>
              <w:color w:val="808080" w:themeColor="background1" w:themeShade="80"/>
              <w:sz w:val="14"/>
              <w:szCs w:val="14"/>
            </w:rPr>
          </w:pPr>
          <w:hyperlink w:anchor="Введение" w:history="1">
            <w:r w:rsidR="00BD7F27">
              <w:rPr>
                <w:rStyle w:val="Hyperlink"/>
                <w:sz w:val="14"/>
                <w:szCs w:val="14"/>
              </w:rPr>
              <w:t>Введение</w:t>
            </w:r>
          </w:hyperlink>
        </w:p>
      </w:tc>
      <w:tc>
        <w:tcPr>
          <w:tcW w:w="182" w:type="dxa"/>
          <w:tcBorders>
            <w:top w:val="nil"/>
            <w:bottom w:val="nil"/>
          </w:tcBorders>
          <w:vAlign w:val="center"/>
        </w:tcPr>
        <w:p w14:paraId="14588F4E" w14:textId="77777777" w:rsidR="00BD7F27" w:rsidRPr="00C76DF3" w:rsidRDefault="00BD7F2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BD7F27" w:rsidRPr="00C76DF3" w:rsidRDefault="009019D2" w:rsidP="00370875">
          <w:pPr>
            <w:pStyle w:val="ProductList-OfferingBody"/>
            <w:ind w:left="-72" w:right="-75"/>
            <w:jc w:val="center"/>
            <w:rPr>
              <w:color w:val="808080" w:themeColor="background1" w:themeShade="80"/>
              <w:sz w:val="14"/>
              <w:szCs w:val="14"/>
            </w:rPr>
          </w:pPr>
          <w:hyperlink w:anchor="Условия лицензии" w:history="1">
            <w:r w:rsidR="00BD7F27">
              <w:rPr>
                <w:rStyle w:val="Hyperlink"/>
                <w:sz w:val="14"/>
                <w:szCs w:val="14"/>
              </w:rPr>
              <w:t>Условия лицензии</w:t>
            </w:r>
          </w:hyperlink>
        </w:p>
      </w:tc>
      <w:tc>
        <w:tcPr>
          <w:tcW w:w="183" w:type="dxa"/>
          <w:tcBorders>
            <w:top w:val="nil"/>
            <w:bottom w:val="nil"/>
          </w:tcBorders>
          <w:vAlign w:val="center"/>
        </w:tcPr>
        <w:p w14:paraId="1EF78E2D" w14:textId="77777777" w:rsidR="00BD7F27" w:rsidRPr="00C76DF3" w:rsidRDefault="00BD7F2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BD7F27" w:rsidRPr="00C76DF3" w:rsidRDefault="009019D2" w:rsidP="00370875">
          <w:pPr>
            <w:pStyle w:val="ProductList-OfferingBody"/>
            <w:ind w:left="-72" w:right="-77"/>
            <w:jc w:val="center"/>
            <w:rPr>
              <w:color w:val="808080" w:themeColor="background1" w:themeShade="80"/>
              <w:sz w:val="14"/>
              <w:szCs w:val="14"/>
            </w:rPr>
          </w:pPr>
          <w:hyperlink w:anchor="Программное обеспечение" w:history="1">
            <w:r w:rsidR="00BD7F27">
              <w:rPr>
                <w:rStyle w:val="Hyperlink"/>
                <w:sz w:val="14"/>
                <w:szCs w:val="14"/>
              </w:rPr>
              <w:t>Программное обеспечение</w:t>
            </w:r>
          </w:hyperlink>
        </w:p>
      </w:tc>
      <w:tc>
        <w:tcPr>
          <w:tcW w:w="185" w:type="dxa"/>
          <w:tcBorders>
            <w:top w:val="nil"/>
            <w:bottom w:val="nil"/>
          </w:tcBorders>
          <w:vAlign w:val="center"/>
        </w:tcPr>
        <w:p w14:paraId="5B031224"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BD7F27" w:rsidRPr="00C76DF3" w:rsidRDefault="009019D2" w:rsidP="00370875">
          <w:pPr>
            <w:pStyle w:val="ProductList-OfferingBody"/>
            <w:ind w:left="-72" w:right="-77"/>
            <w:jc w:val="center"/>
            <w:rPr>
              <w:color w:val="808080" w:themeColor="background1" w:themeShade="80"/>
              <w:sz w:val="14"/>
              <w:szCs w:val="14"/>
            </w:rPr>
          </w:pPr>
          <w:hyperlink w:anchor="Веб-службы" w:history="1">
            <w:r w:rsidR="00BD7F27">
              <w:rPr>
                <w:rStyle w:val="Hyperlink"/>
                <w:sz w:val="14"/>
                <w:szCs w:val="14"/>
              </w:rPr>
              <w:t>Службы Интернета</w:t>
            </w:r>
          </w:hyperlink>
        </w:p>
      </w:tc>
      <w:tc>
        <w:tcPr>
          <w:tcW w:w="180" w:type="dxa"/>
          <w:tcBorders>
            <w:top w:val="nil"/>
            <w:bottom w:val="nil"/>
          </w:tcBorders>
        </w:tcPr>
        <w:p w14:paraId="4FCB791E" w14:textId="77777777" w:rsidR="00BD7F27" w:rsidRPr="00C76DF3" w:rsidRDefault="00BD7F2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BD7F27" w:rsidRPr="00C76DF3" w:rsidRDefault="009019D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BD7F27">
              <w:rPr>
                <w:rStyle w:val="Hyperlink"/>
                <w:sz w:val="14"/>
                <w:szCs w:val="14"/>
              </w:rPr>
              <w:t>Глоссарий</w:t>
            </w:r>
          </w:hyperlink>
          <w:r w:rsidR="00BD7F2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A46B5B4"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BD7F27" w:rsidRPr="00C76DF3" w:rsidRDefault="009019D2" w:rsidP="00370875">
          <w:pPr>
            <w:pStyle w:val="ProductList-OfferingBody"/>
            <w:ind w:left="-72" w:right="-76"/>
            <w:jc w:val="center"/>
            <w:rPr>
              <w:color w:val="808080" w:themeColor="background1" w:themeShade="80"/>
              <w:sz w:val="14"/>
              <w:szCs w:val="14"/>
            </w:rPr>
          </w:pPr>
          <w:hyperlink w:anchor="Приложение А" w:history="1">
            <w:r w:rsidR="00BD7F27">
              <w:rPr>
                <w:rStyle w:val="Hyperlink"/>
                <w:sz w:val="14"/>
                <w:szCs w:val="14"/>
              </w:rPr>
              <w:t>Приложения</w:t>
            </w:r>
          </w:hyperlink>
        </w:p>
      </w:tc>
      <w:tc>
        <w:tcPr>
          <w:tcW w:w="184" w:type="dxa"/>
          <w:tcBorders>
            <w:top w:val="nil"/>
            <w:bottom w:val="nil"/>
          </w:tcBorders>
          <w:vAlign w:val="center"/>
        </w:tcPr>
        <w:p w14:paraId="5001E441" w14:textId="77777777" w:rsidR="00BD7F27" w:rsidRPr="00C76DF3" w:rsidRDefault="00BD7F2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BD7F27" w:rsidRPr="00C76DF3" w:rsidRDefault="009019D2" w:rsidP="00370875">
          <w:pPr>
            <w:pStyle w:val="ProductList-OfferingBody"/>
            <w:ind w:left="-72" w:right="-74"/>
            <w:jc w:val="center"/>
            <w:rPr>
              <w:color w:val="808080" w:themeColor="background1" w:themeShade="80"/>
              <w:sz w:val="14"/>
              <w:szCs w:val="14"/>
            </w:rPr>
          </w:pPr>
          <w:hyperlink w:anchor="Указатель" w:history="1">
            <w:r w:rsidR="00BD7F27">
              <w:rPr>
                <w:rStyle w:val="Hyperlink"/>
                <w:sz w:val="14"/>
                <w:szCs w:val="14"/>
              </w:rPr>
              <w:t>Указатель</w:t>
            </w:r>
          </w:hyperlink>
        </w:p>
      </w:tc>
    </w:tr>
  </w:tbl>
  <w:p w14:paraId="40E5E2DB" w14:textId="77777777" w:rsidR="00BD7F27" w:rsidRDefault="00BD7F27"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D7F27" w:rsidRDefault="00BD7F27"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4F4BC" w14:textId="77777777" w:rsidR="00BD7F27" w:rsidRPr="00383BC7" w:rsidRDefault="00BD7F27" w:rsidP="001E651F">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D7F27" w:rsidRPr="00C76DF3" w14:paraId="1582AEAA" w14:textId="77777777" w:rsidTr="002F2679">
      <w:tc>
        <w:tcPr>
          <w:tcW w:w="1705" w:type="dxa"/>
          <w:shd w:val="clear" w:color="auto" w:fill="F2F2F2"/>
          <w:vAlign w:val="center"/>
        </w:tcPr>
        <w:p w14:paraId="241DBDEB" w14:textId="77777777" w:rsidR="00BD7F27" w:rsidRPr="00C76DF3" w:rsidRDefault="009019D2" w:rsidP="002F2679">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240BB03F" w14:textId="77777777" w:rsidR="00BD7F27" w:rsidRPr="00C76DF3" w:rsidRDefault="00BD7F2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F752C7D" w14:textId="77777777" w:rsidR="00BD7F27" w:rsidRPr="00C76DF3" w:rsidRDefault="009019D2" w:rsidP="002F2679">
          <w:pPr>
            <w:pStyle w:val="ProductList-OfferingBody"/>
            <w:ind w:left="-72" w:right="-74"/>
            <w:jc w:val="center"/>
            <w:rPr>
              <w:color w:val="808080" w:themeColor="background1" w:themeShade="80"/>
              <w:sz w:val="14"/>
              <w:szCs w:val="14"/>
            </w:rPr>
          </w:pPr>
          <w:hyperlink w:anchor="Introduction" w:history="1">
            <w:r w:rsidR="00BD7F27">
              <w:rPr>
                <w:rStyle w:val="Hyperlink"/>
                <w:sz w:val="14"/>
                <w:szCs w:val="14"/>
              </w:rPr>
              <w:t>Введение</w:t>
            </w:r>
          </w:hyperlink>
        </w:p>
      </w:tc>
      <w:tc>
        <w:tcPr>
          <w:tcW w:w="182" w:type="dxa"/>
          <w:tcBorders>
            <w:top w:val="nil"/>
            <w:bottom w:val="nil"/>
          </w:tcBorders>
          <w:vAlign w:val="center"/>
        </w:tcPr>
        <w:p w14:paraId="7D389BD0" w14:textId="77777777" w:rsidR="00BD7F27" w:rsidRPr="00C76DF3" w:rsidRDefault="00BD7F2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FBE63AF" w14:textId="77777777" w:rsidR="00BD7F27" w:rsidRPr="00C76DF3" w:rsidRDefault="009019D2" w:rsidP="002F2679">
          <w:pPr>
            <w:pStyle w:val="ProductList-OfferingBody"/>
            <w:ind w:left="-72" w:right="-75"/>
            <w:jc w:val="center"/>
            <w:rPr>
              <w:color w:val="808080" w:themeColor="background1" w:themeShade="80"/>
              <w:sz w:val="14"/>
              <w:szCs w:val="14"/>
            </w:rPr>
          </w:pPr>
          <w:hyperlink w:anchor="LicenseTerms" w:history="1">
            <w:r w:rsidR="00BD7F27">
              <w:rPr>
                <w:rStyle w:val="Hyperlink"/>
                <w:sz w:val="14"/>
                <w:szCs w:val="14"/>
              </w:rPr>
              <w:t>Условия лицензии</w:t>
            </w:r>
          </w:hyperlink>
        </w:p>
      </w:tc>
      <w:tc>
        <w:tcPr>
          <w:tcW w:w="183" w:type="dxa"/>
          <w:tcBorders>
            <w:top w:val="nil"/>
            <w:bottom w:val="nil"/>
          </w:tcBorders>
          <w:vAlign w:val="center"/>
        </w:tcPr>
        <w:p w14:paraId="46032AC8" w14:textId="77777777" w:rsidR="00BD7F27" w:rsidRPr="00C76DF3" w:rsidRDefault="00BD7F2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8D1E64" w14:textId="77777777" w:rsidR="00BD7F27" w:rsidRPr="00C76DF3" w:rsidRDefault="009019D2" w:rsidP="002F2679">
          <w:pPr>
            <w:pStyle w:val="ProductList-OfferingBody"/>
            <w:ind w:left="-72" w:right="-77"/>
            <w:jc w:val="center"/>
            <w:rPr>
              <w:color w:val="808080" w:themeColor="background1" w:themeShade="80"/>
              <w:sz w:val="14"/>
              <w:szCs w:val="14"/>
            </w:rPr>
          </w:pPr>
          <w:hyperlink w:anchor="ProductLicensing" w:history="1">
            <w:r w:rsidR="00BD7F27">
              <w:rPr>
                <w:rStyle w:val="Hyperlink"/>
                <w:sz w:val="14"/>
                <w:szCs w:val="14"/>
              </w:rPr>
              <w:t>Записи продуктов</w:t>
            </w:r>
          </w:hyperlink>
        </w:p>
      </w:tc>
      <w:tc>
        <w:tcPr>
          <w:tcW w:w="185" w:type="dxa"/>
          <w:tcBorders>
            <w:top w:val="nil"/>
            <w:bottom w:val="nil"/>
          </w:tcBorders>
          <w:vAlign w:val="center"/>
        </w:tcPr>
        <w:p w14:paraId="7AD38CBC" w14:textId="77777777" w:rsidR="00BD7F27" w:rsidRPr="00C76DF3" w:rsidRDefault="00BD7F2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0CB0129" w14:textId="77777777" w:rsidR="00BD7F27" w:rsidRPr="00BC32F4" w:rsidRDefault="009019D2" w:rsidP="002F2679">
          <w:pPr>
            <w:pStyle w:val="ProductList-OfferingBody"/>
            <w:ind w:left="-67" w:right="-72"/>
            <w:jc w:val="center"/>
            <w:rPr>
              <w:rFonts w:ascii="Wingdings" w:hAnsi="Wingdings" w:cs="Wingdings"/>
              <w:color w:val="808080" w:themeColor="background1" w:themeShade="80"/>
              <w:sz w:val="14"/>
              <w:szCs w:val="14"/>
            </w:rPr>
          </w:pPr>
          <w:hyperlink w:anchor="Glossary">
            <w:r w:rsidR="00BD7F2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6F84BDA" w14:textId="77777777" w:rsidR="00BD7F27" w:rsidRPr="00C76DF3" w:rsidRDefault="00BD7F2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E82A863" w14:textId="77777777" w:rsidR="00BD7F27" w:rsidRPr="00C76DF3" w:rsidRDefault="009019D2" w:rsidP="002F2679">
          <w:pPr>
            <w:pStyle w:val="ProductList-OfferingBody"/>
            <w:ind w:left="-72" w:right="-74"/>
            <w:jc w:val="center"/>
            <w:rPr>
              <w:color w:val="808080" w:themeColor="background1" w:themeShade="80"/>
              <w:sz w:val="14"/>
              <w:szCs w:val="14"/>
            </w:rPr>
          </w:pPr>
          <w:hyperlink w:anchor="Index">
            <w:r w:rsidR="00BD7F27" w:rsidRPr="00BC32F4">
              <w:rPr>
                <w:color w:val="0563C1"/>
                <w:sz w:val="14"/>
                <w:u w:val="single"/>
              </w:rPr>
              <w:t>Указатель</w:t>
            </w:r>
          </w:hyperlink>
        </w:p>
      </w:tc>
    </w:tr>
  </w:tbl>
  <w:p w14:paraId="51737B49" w14:textId="77777777" w:rsidR="00BD7F27" w:rsidRPr="00383BC7" w:rsidRDefault="00BD7F27" w:rsidP="001E651F">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D7F27" w:rsidRPr="00C76DF3" w14:paraId="49A3ACD4" w14:textId="77777777" w:rsidTr="00EA3FA8">
      <w:tc>
        <w:tcPr>
          <w:tcW w:w="1255" w:type="dxa"/>
          <w:shd w:val="clear" w:color="auto" w:fill="F2F2F2" w:themeFill="background1" w:themeFillShade="F2"/>
          <w:vAlign w:val="center"/>
        </w:tcPr>
        <w:p w14:paraId="1F14D9BF" w14:textId="77777777" w:rsidR="00BD7F27" w:rsidRPr="00C76DF3" w:rsidRDefault="009019D2" w:rsidP="00370875">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7DF23F29" w14:textId="77777777" w:rsidR="00BD7F27" w:rsidRPr="00C76DF3" w:rsidRDefault="00BD7F2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BD7F27" w:rsidRPr="00C76DF3" w:rsidRDefault="009019D2" w:rsidP="00370875">
          <w:pPr>
            <w:pStyle w:val="ProductList-OfferingBody"/>
            <w:ind w:left="-72" w:right="-74"/>
            <w:jc w:val="center"/>
            <w:rPr>
              <w:color w:val="808080" w:themeColor="background1" w:themeShade="80"/>
              <w:sz w:val="14"/>
              <w:szCs w:val="14"/>
            </w:rPr>
          </w:pPr>
          <w:hyperlink w:anchor="Введение" w:history="1">
            <w:r w:rsidR="00BD7F27">
              <w:rPr>
                <w:rStyle w:val="Hyperlink"/>
                <w:sz w:val="14"/>
                <w:szCs w:val="14"/>
              </w:rPr>
              <w:t>Введение</w:t>
            </w:r>
          </w:hyperlink>
        </w:p>
      </w:tc>
      <w:tc>
        <w:tcPr>
          <w:tcW w:w="182" w:type="dxa"/>
          <w:tcBorders>
            <w:top w:val="nil"/>
            <w:bottom w:val="nil"/>
          </w:tcBorders>
          <w:vAlign w:val="center"/>
        </w:tcPr>
        <w:p w14:paraId="06D1A678" w14:textId="77777777" w:rsidR="00BD7F27" w:rsidRPr="00C76DF3" w:rsidRDefault="00BD7F2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BD7F27" w:rsidRPr="00C76DF3" w:rsidRDefault="009019D2" w:rsidP="00370875">
          <w:pPr>
            <w:pStyle w:val="ProductList-OfferingBody"/>
            <w:ind w:left="-72" w:right="-75"/>
            <w:jc w:val="center"/>
            <w:rPr>
              <w:color w:val="808080" w:themeColor="background1" w:themeShade="80"/>
              <w:sz w:val="14"/>
              <w:szCs w:val="14"/>
            </w:rPr>
          </w:pPr>
          <w:hyperlink w:anchor="Условия лицензии" w:history="1">
            <w:r w:rsidR="00BD7F27">
              <w:rPr>
                <w:rStyle w:val="Hyperlink"/>
                <w:sz w:val="14"/>
                <w:szCs w:val="14"/>
              </w:rPr>
              <w:t>Условия лицензии</w:t>
            </w:r>
          </w:hyperlink>
        </w:p>
      </w:tc>
      <w:tc>
        <w:tcPr>
          <w:tcW w:w="183" w:type="dxa"/>
          <w:tcBorders>
            <w:top w:val="nil"/>
            <w:bottom w:val="nil"/>
          </w:tcBorders>
          <w:vAlign w:val="center"/>
        </w:tcPr>
        <w:p w14:paraId="7EDCD2C5" w14:textId="77777777" w:rsidR="00BD7F27" w:rsidRPr="00C76DF3" w:rsidRDefault="00BD7F2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BD7F27" w:rsidRPr="00C76DF3" w:rsidRDefault="009019D2" w:rsidP="00370875">
          <w:pPr>
            <w:pStyle w:val="ProductList-OfferingBody"/>
            <w:ind w:left="-72" w:right="-77"/>
            <w:jc w:val="center"/>
            <w:rPr>
              <w:color w:val="808080" w:themeColor="background1" w:themeShade="80"/>
              <w:sz w:val="14"/>
              <w:szCs w:val="14"/>
            </w:rPr>
          </w:pPr>
          <w:hyperlink w:anchor="Программное обеспечение" w:history="1">
            <w:r w:rsidR="00BD7F27">
              <w:rPr>
                <w:rStyle w:val="Hyperlink"/>
                <w:sz w:val="14"/>
                <w:szCs w:val="14"/>
              </w:rPr>
              <w:t>Программное обеспечение</w:t>
            </w:r>
          </w:hyperlink>
        </w:p>
      </w:tc>
      <w:tc>
        <w:tcPr>
          <w:tcW w:w="185" w:type="dxa"/>
          <w:tcBorders>
            <w:top w:val="nil"/>
            <w:bottom w:val="nil"/>
          </w:tcBorders>
          <w:vAlign w:val="center"/>
        </w:tcPr>
        <w:p w14:paraId="1783C463"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BD7F27" w:rsidRPr="00C76DF3" w:rsidRDefault="009019D2" w:rsidP="00370875">
          <w:pPr>
            <w:pStyle w:val="ProductList-OfferingBody"/>
            <w:ind w:left="-72" w:right="-77"/>
            <w:jc w:val="center"/>
            <w:rPr>
              <w:color w:val="808080" w:themeColor="background1" w:themeShade="80"/>
              <w:sz w:val="14"/>
              <w:szCs w:val="14"/>
            </w:rPr>
          </w:pPr>
          <w:hyperlink w:anchor="Веб-службы" w:history="1">
            <w:r w:rsidR="00BD7F27">
              <w:rPr>
                <w:rStyle w:val="Hyperlink"/>
                <w:sz w:val="14"/>
                <w:szCs w:val="14"/>
              </w:rPr>
              <w:t>Службы Интернета</w:t>
            </w:r>
          </w:hyperlink>
        </w:p>
      </w:tc>
      <w:tc>
        <w:tcPr>
          <w:tcW w:w="180" w:type="dxa"/>
          <w:tcBorders>
            <w:top w:val="nil"/>
            <w:bottom w:val="nil"/>
          </w:tcBorders>
        </w:tcPr>
        <w:p w14:paraId="044CED59" w14:textId="77777777" w:rsidR="00BD7F27" w:rsidRPr="00C76DF3" w:rsidRDefault="00BD7F2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BD7F27" w:rsidRPr="00C76DF3" w:rsidRDefault="009019D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BD7F27">
              <w:rPr>
                <w:rStyle w:val="Hyperlink"/>
                <w:sz w:val="14"/>
                <w:szCs w:val="14"/>
              </w:rPr>
              <w:t>Глоссарий</w:t>
            </w:r>
          </w:hyperlink>
          <w:r w:rsidR="00BD7F2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F507121"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BD7F27" w:rsidRPr="00C76DF3" w:rsidRDefault="009019D2" w:rsidP="00370875">
          <w:pPr>
            <w:pStyle w:val="ProductList-OfferingBody"/>
            <w:ind w:left="-72" w:right="-76"/>
            <w:jc w:val="center"/>
            <w:rPr>
              <w:color w:val="808080" w:themeColor="background1" w:themeShade="80"/>
              <w:sz w:val="14"/>
              <w:szCs w:val="14"/>
            </w:rPr>
          </w:pPr>
          <w:hyperlink w:anchor="Приложение А" w:history="1">
            <w:r w:rsidR="00BD7F27">
              <w:rPr>
                <w:rStyle w:val="Hyperlink"/>
                <w:sz w:val="14"/>
                <w:szCs w:val="14"/>
              </w:rPr>
              <w:t>Приложения</w:t>
            </w:r>
          </w:hyperlink>
        </w:p>
      </w:tc>
      <w:tc>
        <w:tcPr>
          <w:tcW w:w="184" w:type="dxa"/>
          <w:tcBorders>
            <w:top w:val="nil"/>
            <w:bottom w:val="nil"/>
          </w:tcBorders>
          <w:vAlign w:val="center"/>
        </w:tcPr>
        <w:p w14:paraId="0E86013E" w14:textId="77777777" w:rsidR="00BD7F27" w:rsidRPr="00C76DF3" w:rsidRDefault="00BD7F2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BD7F27" w:rsidRPr="00C76DF3" w:rsidRDefault="009019D2" w:rsidP="00370875">
          <w:pPr>
            <w:pStyle w:val="ProductList-OfferingBody"/>
            <w:ind w:left="-72" w:right="-74"/>
            <w:jc w:val="center"/>
            <w:rPr>
              <w:color w:val="808080" w:themeColor="background1" w:themeShade="80"/>
              <w:sz w:val="14"/>
              <w:szCs w:val="14"/>
            </w:rPr>
          </w:pPr>
          <w:hyperlink w:anchor="Указатель" w:history="1">
            <w:r w:rsidR="00BD7F27">
              <w:rPr>
                <w:rStyle w:val="Hyperlink"/>
                <w:sz w:val="14"/>
                <w:szCs w:val="14"/>
              </w:rPr>
              <w:t>Указатель</w:t>
            </w:r>
          </w:hyperlink>
        </w:p>
      </w:tc>
    </w:tr>
  </w:tbl>
  <w:p w14:paraId="272A1E27" w14:textId="77777777" w:rsidR="00BD7F27" w:rsidRDefault="00BD7F27"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D7CF4" w14:textId="77777777" w:rsidR="00BD7F27" w:rsidRPr="00383BC7" w:rsidRDefault="00BD7F27" w:rsidP="001E651F">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D7F27" w:rsidRPr="00C76DF3" w14:paraId="39BE7C52" w14:textId="77777777" w:rsidTr="002F2679">
      <w:tc>
        <w:tcPr>
          <w:tcW w:w="1705" w:type="dxa"/>
          <w:shd w:val="clear" w:color="auto" w:fill="F2F2F2"/>
          <w:vAlign w:val="center"/>
        </w:tcPr>
        <w:p w14:paraId="75BF89E2" w14:textId="77777777" w:rsidR="00BD7F27" w:rsidRPr="00C76DF3" w:rsidRDefault="009019D2" w:rsidP="002F2679">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50199CDC" w14:textId="77777777" w:rsidR="00BD7F27" w:rsidRPr="00C76DF3" w:rsidRDefault="00BD7F2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1A38435" w14:textId="77777777" w:rsidR="00BD7F27" w:rsidRPr="00C76DF3" w:rsidRDefault="009019D2" w:rsidP="002F2679">
          <w:pPr>
            <w:pStyle w:val="ProductList-OfferingBody"/>
            <w:ind w:left="-72" w:right="-74"/>
            <w:jc w:val="center"/>
            <w:rPr>
              <w:color w:val="808080" w:themeColor="background1" w:themeShade="80"/>
              <w:sz w:val="14"/>
              <w:szCs w:val="14"/>
            </w:rPr>
          </w:pPr>
          <w:hyperlink w:anchor="Introduction" w:history="1">
            <w:r w:rsidR="00BD7F27">
              <w:rPr>
                <w:rStyle w:val="Hyperlink"/>
                <w:sz w:val="14"/>
                <w:szCs w:val="14"/>
              </w:rPr>
              <w:t>Введение</w:t>
            </w:r>
          </w:hyperlink>
        </w:p>
      </w:tc>
      <w:tc>
        <w:tcPr>
          <w:tcW w:w="182" w:type="dxa"/>
          <w:tcBorders>
            <w:top w:val="nil"/>
            <w:bottom w:val="nil"/>
          </w:tcBorders>
          <w:vAlign w:val="center"/>
        </w:tcPr>
        <w:p w14:paraId="7913A863" w14:textId="77777777" w:rsidR="00BD7F27" w:rsidRPr="00C76DF3" w:rsidRDefault="00BD7F2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22FD495" w14:textId="77777777" w:rsidR="00BD7F27" w:rsidRPr="00C76DF3" w:rsidRDefault="009019D2" w:rsidP="002F2679">
          <w:pPr>
            <w:pStyle w:val="ProductList-OfferingBody"/>
            <w:ind w:left="-72" w:right="-75"/>
            <w:jc w:val="center"/>
            <w:rPr>
              <w:color w:val="808080" w:themeColor="background1" w:themeShade="80"/>
              <w:sz w:val="14"/>
              <w:szCs w:val="14"/>
            </w:rPr>
          </w:pPr>
          <w:hyperlink w:anchor="LicenseTerms" w:history="1">
            <w:r w:rsidR="00BD7F27">
              <w:rPr>
                <w:rStyle w:val="Hyperlink"/>
                <w:sz w:val="14"/>
                <w:szCs w:val="14"/>
              </w:rPr>
              <w:t>Условия лицензии</w:t>
            </w:r>
          </w:hyperlink>
        </w:p>
      </w:tc>
      <w:tc>
        <w:tcPr>
          <w:tcW w:w="183" w:type="dxa"/>
          <w:tcBorders>
            <w:top w:val="nil"/>
            <w:bottom w:val="nil"/>
          </w:tcBorders>
          <w:vAlign w:val="center"/>
        </w:tcPr>
        <w:p w14:paraId="7FFB054F" w14:textId="77777777" w:rsidR="00BD7F27" w:rsidRPr="00C76DF3" w:rsidRDefault="00BD7F2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C0795D8" w14:textId="77777777" w:rsidR="00BD7F27" w:rsidRPr="00C76DF3" w:rsidRDefault="009019D2" w:rsidP="002F2679">
          <w:pPr>
            <w:pStyle w:val="ProductList-OfferingBody"/>
            <w:ind w:left="-72" w:right="-77"/>
            <w:jc w:val="center"/>
            <w:rPr>
              <w:color w:val="808080" w:themeColor="background1" w:themeShade="80"/>
              <w:sz w:val="14"/>
              <w:szCs w:val="14"/>
            </w:rPr>
          </w:pPr>
          <w:hyperlink w:anchor="ProductLicensing" w:history="1">
            <w:r w:rsidR="00BD7F27">
              <w:rPr>
                <w:rStyle w:val="Hyperlink"/>
                <w:sz w:val="14"/>
                <w:szCs w:val="14"/>
              </w:rPr>
              <w:t>Записи продуктов</w:t>
            </w:r>
          </w:hyperlink>
        </w:p>
      </w:tc>
      <w:tc>
        <w:tcPr>
          <w:tcW w:w="185" w:type="dxa"/>
          <w:tcBorders>
            <w:top w:val="nil"/>
            <w:bottom w:val="nil"/>
          </w:tcBorders>
          <w:vAlign w:val="center"/>
        </w:tcPr>
        <w:p w14:paraId="2A0C70B0" w14:textId="77777777" w:rsidR="00BD7F27" w:rsidRPr="00C76DF3" w:rsidRDefault="00BD7F2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A4BD506" w14:textId="77777777" w:rsidR="00BD7F27" w:rsidRPr="00BC32F4" w:rsidRDefault="009019D2" w:rsidP="002F2679">
          <w:pPr>
            <w:pStyle w:val="ProductList-OfferingBody"/>
            <w:ind w:left="-67" w:right="-72"/>
            <w:jc w:val="center"/>
            <w:rPr>
              <w:rFonts w:ascii="Wingdings" w:hAnsi="Wingdings" w:cs="Wingdings"/>
              <w:color w:val="808080" w:themeColor="background1" w:themeShade="80"/>
              <w:sz w:val="14"/>
              <w:szCs w:val="14"/>
            </w:rPr>
          </w:pPr>
          <w:hyperlink w:anchor="Glossary">
            <w:r w:rsidR="00BD7F2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A380CCB" w14:textId="77777777" w:rsidR="00BD7F27" w:rsidRPr="00C76DF3" w:rsidRDefault="00BD7F2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34F7169" w14:textId="77777777" w:rsidR="00BD7F27" w:rsidRPr="00C76DF3" w:rsidRDefault="009019D2" w:rsidP="002F2679">
          <w:pPr>
            <w:pStyle w:val="ProductList-OfferingBody"/>
            <w:ind w:left="-72" w:right="-74"/>
            <w:jc w:val="center"/>
            <w:rPr>
              <w:color w:val="808080" w:themeColor="background1" w:themeShade="80"/>
              <w:sz w:val="14"/>
              <w:szCs w:val="14"/>
            </w:rPr>
          </w:pPr>
          <w:hyperlink w:anchor="Index">
            <w:r w:rsidR="00BD7F27" w:rsidRPr="00BC32F4">
              <w:rPr>
                <w:color w:val="0563C1"/>
                <w:sz w:val="14"/>
                <w:u w:val="single"/>
              </w:rPr>
              <w:t>Указатель</w:t>
            </w:r>
          </w:hyperlink>
        </w:p>
      </w:tc>
    </w:tr>
  </w:tbl>
  <w:p w14:paraId="5BB431F3" w14:textId="77777777" w:rsidR="00BD7F27" w:rsidRPr="00383BC7" w:rsidRDefault="00BD7F27" w:rsidP="001E651F">
    <w:pPr>
      <w:pStyle w:val="ProductList-Body"/>
      <w:rPr>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37BEF" w14:textId="77777777" w:rsidR="00BD7F27" w:rsidRPr="00383BC7" w:rsidRDefault="00BD7F2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D7F27" w:rsidRPr="00C76DF3" w14:paraId="50F7AB36" w14:textId="77777777" w:rsidTr="00227DA0">
      <w:tc>
        <w:tcPr>
          <w:tcW w:w="1705" w:type="dxa"/>
          <w:shd w:val="clear" w:color="auto" w:fill="F2F2F2" w:themeFill="background1" w:themeFillShade="F2"/>
          <w:vAlign w:val="center"/>
        </w:tcPr>
        <w:p w14:paraId="52B66F64" w14:textId="77777777" w:rsidR="00BD7F27" w:rsidRPr="00C76DF3" w:rsidRDefault="009019D2" w:rsidP="00383BC7">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3BDC3AED" w14:textId="77777777" w:rsidR="00BD7F27" w:rsidRPr="00C76DF3" w:rsidRDefault="00BD7F27"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0ACD69A5" w14:textId="77777777" w:rsidR="00BD7F27" w:rsidRPr="00C76DF3" w:rsidRDefault="009019D2" w:rsidP="00383BC7">
          <w:pPr>
            <w:pStyle w:val="ProductList-OfferingBody"/>
            <w:ind w:left="-72" w:right="-74"/>
            <w:jc w:val="center"/>
            <w:rPr>
              <w:color w:val="808080" w:themeColor="background1" w:themeShade="80"/>
              <w:sz w:val="14"/>
              <w:szCs w:val="14"/>
            </w:rPr>
          </w:pPr>
          <w:hyperlink w:anchor="Введение" w:history="1">
            <w:r w:rsidR="00BD7F27">
              <w:rPr>
                <w:rStyle w:val="Hyperlink"/>
                <w:sz w:val="14"/>
                <w:szCs w:val="14"/>
              </w:rPr>
              <w:t>Введение</w:t>
            </w:r>
          </w:hyperlink>
        </w:p>
      </w:tc>
      <w:tc>
        <w:tcPr>
          <w:tcW w:w="182" w:type="dxa"/>
          <w:tcBorders>
            <w:top w:val="nil"/>
            <w:bottom w:val="nil"/>
          </w:tcBorders>
          <w:vAlign w:val="center"/>
        </w:tcPr>
        <w:p w14:paraId="055AA6BA" w14:textId="77777777" w:rsidR="00BD7F27" w:rsidRPr="00C76DF3" w:rsidRDefault="00BD7F27"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1BAE180" w14:textId="77777777" w:rsidR="00BD7F27" w:rsidRPr="00C76DF3" w:rsidRDefault="009019D2" w:rsidP="00383BC7">
          <w:pPr>
            <w:pStyle w:val="ProductList-OfferingBody"/>
            <w:ind w:left="-72" w:right="-75"/>
            <w:jc w:val="center"/>
            <w:rPr>
              <w:color w:val="808080" w:themeColor="background1" w:themeShade="80"/>
              <w:sz w:val="14"/>
              <w:szCs w:val="14"/>
            </w:rPr>
          </w:pPr>
          <w:hyperlink w:anchor="Условия лицензии" w:history="1">
            <w:r w:rsidR="00BD7F27">
              <w:rPr>
                <w:rStyle w:val="Hyperlink"/>
                <w:sz w:val="14"/>
                <w:szCs w:val="14"/>
              </w:rPr>
              <w:t>Условия лицензии</w:t>
            </w:r>
          </w:hyperlink>
        </w:p>
      </w:tc>
      <w:tc>
        <w:tcPr>
          <w:tcW w:w="183" w:type="dxa"/>
          <w:tcBorders>
            <w:top w:val="nil"/>
            <w:bottom w:val="nil"/>
          </w:tcBorders>
          <w:vAlign w:val="center"/>
        </w:tcPr>
        <w:p w14:paraId="79699A41" w14:textId="77777777" w:rsidR="00BD7F27" w:rsidRPr="00C76DF3" w:rsidRDefault="00BD7F27"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4F96A4" w14:textId="77777777" w:rsidR="00BD7F27" w:rsidRPr="00C76DF3" w:rsidRDefault="009019D2" w:rsidP="00383BC7">
          <w:pPr>
            <w:pStyle w:val="ProductList-OfferingBody"/>
            <w:ind w:left="-72" w:right="-77"/>
            <w:jc w:val="center"/>
            <w:rPr>
              <w:color w:val="808080" w:themeColor="background1" w:themeShade="80"/>
              <w:sz w:val="14"/>
              <w:szCs w:val="14"/>
            </w:rPr>
          </w:pPr>
          <w:hyperlink w:anchor="Лицензирование продуктов" w:history="1">
            <w:r w:rsidR="00BD7F27">
              <w:rPr>
                <w:rStyle w:val="Hyperlink"/>
                <w:sz w:val="14"/>
                <w:szCs w:val="14"/>
              </w:rPr>
              <w:t>Записи продуктов</w:t>
            </w:r>
          </w:hyperlink>
        </w:p>
      </w:tc>
      <w:tc>
        <w:tcPr>
          <w:tcW w:w="185" w:type="dxa"/>
          <w:tcBorders>
            <w:top w:val="nil"/>
            <w:bottom w:val="nil"/>
          </w:tcBorders>
          <w:vAlign w:val="center"/>
        </w:tcPr>
        <w:p w14:paraId="7F52F90D" w14:textId="77777777" w:rsidR="00BD7F27" w:rsidRPr="00C76DF3" w:rsidRDefault="00BD7F27"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296202" w14:textId="77777777" w:rsidR="00BD7F27" w:rsidRPr="00C76DF3" w:rsidRDefault="009019D2" w:rsidP="00383BC7">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BD7F27">
                <w:rPr>
                  <w:rStyle w:val="Hyperlink"/>
                  <w:sz w:val="14"/>
                  <w:szCs w:val="14"/>
                </w:rPr>
                <w:t>Глоссарий</w:t>
              </w:r>
            </w:hyperlink>
          </w:hyperlink>
          <w:hyperlink w:anchor="Службы" w:history="1"/>
        </w:p>
      </w:tc>
      <w:tc>
        <w:tcPr>
          <w:tcW w:w="184" w:type="dxa"/>
          <w:tcBorders>
            <w:top w:val="nil"/>
            <w:bottom w:val="nil"/>
          </w:tcBorders>
          <w:vAlign w:val="center"/>
        </w:tcPr>
        <w:p w14:paraId="27A1AAFD" w14:textId="77777777" w:rsidR="00BD7F27" w:rsidRPr="00C76DF3" w:rsidRDefault="00BD7F27"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297199" w14:textId="77777777" w:rsidR="00BD7F27" w:rsidRPr="00C76DF3" w:rsidRDefault="009019D2" w:rsidP="00383BC7">
          <w:pPr>
            <w:pStyle w:val="ProductList-OfferingBody"/>
            <w:ind w:left="-72" w:right="-74"/>
            <w:jc w:val="center"/>
            <w:rPr>
              <w:color w:val="808080" w:themeColor="background1" w:themeShade="80"/>
              <w:sz w:val="14"/>
              <w:szCs w:val="14"/>
            </w:rPr>
          </w:pPr>
          <w:hyperlink w:anchor="Указатель" w:history="1">
            <w:r w:rsidR="00BD7F27">
              <w:rPr>
                <w:rStyle w:val="Hyperlink"/>
                <w:sz w:val="14"/>
                <w:szCs w:val="14"/>
              </w:rPr>
              <w:t>Указатель</w:t>
            </w:r>
          </w:hyperlink>
        </w:p>
      </w:tc>
    </w:tr>
  </w:tbl>
  <w:p w14:paraId="48700C09" w14:textId="77777777" w:rsidR="00BD7F27" w:rsidRPr="00383BC7" w:rsidRDefault="00BD7F27" w:rsidP="00370875">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D7F27" w:rsidRPr="00C76DF3" w14:paraId="1745D0BC" w14:textId="77777777" w:rsidTr="00EA3FA8">
      <w:tc>
        <w:tcPr>
          <w:tcW w:w="1255" w:type="dxa"/>
          <w:shd w:val="clear" w:color="auto" w:fill="F2F2F2" w:themeFill="background1" w:themeFillShade="F2"/>
          <w:vAlign w:val="center"/>
        </w:tcPr>
        <w:p w14:paraId="2FB28B89" w14:textId="77777777" w:rsidR="00BD7F27" w:rsidRPr="00C76DF3" w:rsidRDefault="009019D2" w:rsidP="00370875">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6F9FD0CC" w14:textId="77777777" w:rsidR="00BD7F27" w:rsidRPr="00C76DF3" w:rsidRDefault="00BD7F2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BD7F27" w:rsidRPr="00C76DF3" w:rsidRDefault="009019D2" w:rsidP="00370875">
          <w:pPr>
            <w:pStyle w:val="ProductList-OfferingBody"/>
            <w:ind w:left="-72" w:right="-74"/>
            <w:jc w:val="center"/>
            <w:rPr>
              <w:color w:val="808080" w:themeColor="background1" w:themeShade="80"/>
              <w:sz w:val="14"/>
              <w:szCs w:val="14"/>
            </w:rPr>
          </w:pPr>
          <w:hyperlink w:anchor="Введение" w:history="1">
            <w:r w:rsidR="00BD7F27">
              <w:rPr>
                <w:rStyle w:val="Hyperlink"/>
                <w:sz w:val="14"/>
                <w:szCs w:val="14"/>
              </w:rPr>
              <w:t>Введение</w:t>
            </w:r>
          </w:hyperlink>
        </w:p>
      </w:tc>
      <w:tc>
        <w:tcPr>
          <w:tcW w:w="182" w:type="dxa"/>
          <w:tcBorders>
            <w:top w:val="nil"/>
            <w:bottom w:val="nil"/>
          </w:tcBorders>
          <w:vAlign w:val="center"/>
        </w:tcPr>
        <w:p w14:paraId="3F89CC81" w14:textId="77777777" w:rsidR="00BD7F27" w:rsidRPr="00C76DF3" w:rsidRDefault="00BD7F2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BD7F27" w:rsidRPr="00C76DF3" w:rsidRDefault="009019D2" w:rsidP="00370875">
          <w:pPr>
            <w:pStyle w:val="ProductList-OfferingBody"/>
            <w:ind w:left="-72" w:right="-75"/>
            <w:jc w:val="center"/>
            <w:rPr>
              <w:color w:val="808080" w:themeColor="background1" w:themeShade="80"/>
              <w:sz w:val="14"/>
              <w:szCs w:val="14"/>
            </w:rPr>
          </w:pPr>
          <w:hyperlink w:anchor="Условия лицензии" w:history="1">
            <w:r w:rsidR="00BD7F27">
              <w:rPr>
                <w:rStyle w:val="Hyperlink"/>
                <w:sz w:val="14"/>
                <w:szCs w:val="14"/>
              </w:rPr>
              <w:t>Условия лицензии</w:t>
            </w:r>
          </w:hyperlink>
        </w:p>
      </w:tc>
      <w:tc>
        <w:tcPr>
          <w:tcW w:w="183" w:type="dxa"/>
          <w:tcBorders>
            <w:top w:val="nil"/>
            <w:bottom w:val="nil"/>
          </w:tcBorders>
          <w:vAlign w:val="center"/>
        </w:tcPr>
        <w:p w14:paraId="0E6E5918" w14:textId="77777777" w:rsidR="00BD7F27" w:rsidRPr="00C76DF3" w:rsidRDefault="00BD7F2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BD7F27" w:rsidRPr="00C76DF3" w:rsidRDefault="009019D2" w:rsidP="00370875">
          <w:pPr>
            <w:pStyle w:val="ProductList-OfferingBody"/>
            <w:ind w:left="-72" w:right="-77"/>
            <w:jc w:val="center"/>
            <w:rPr>
              <w:color w:val="808080" w:themeColor="background1" w:themeShade="80"/>
              <w:sz w:val="14"/>
              <w:szCs w:val="14"/>
            </w:rPr>
          </w:pPr>
          <w:hyperlink w:anchor="Программное обеспечение" w:history="1">
            <w:r w:rsidR="00BD7F27">
              <w:rPr>
                <w:rStyle w:val="Hyperlink"/>
                <w:sz w:val="14"/>
                <w:szCs w:val="14"/>
              </w:rPr>
              <w:t>Программное обеспечение</w:t>
            </w:r>
          </w:hyperlink>
        </w:p>
      </w:tc>
      <w:tc>
        <w:tcPr>
          <w:tcW w:w="185" w:type="dxa"/>
          <w:tcBorders>
            <w:top w:val="nil"/>
            <w:bottom w:val="nil"/>
          </w:tcBorders>
          <w:vAlign w:val="center"/>
        </w:tcPr>
        <w:p w14:paraId="0E812E43"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BD7F27" w:rsidRPr="00C76DF3" w:rsidRDefault="009019D2" w:rsidP="00370875">
          <w:pPr>
            <w:pStyle w:val="ProductList-OfferingBody"/>
            <w:ind w:left="-72" w:right="-77"/>
            <w:jc w:val="center"/>
            <w:rPr>
              <w:color w:val="808080" w:themeColor="background1" w:themeShade="80"/>
              <w:sz w:val="14"/>
              <w:szCs w:val="14"/>
            </w:rPr>
          </w:pPr>
          <w:hyperlink w:anchor="Веб-службы" w:history="1">
            <w:r w:rsidR="00BD7F27">
              <w:rPr>
                <w:rStyle w:val="Hyperlink"/>
                <w:sz w:val="14"/>
                <w:szCs w:val="14"/>
              </w:rPr>
              <w:t>Службы Интернета</w:t>
            </w:r>
          </w:hyperlink>
        </w:p>
      </w:tc>
      <w:tc>
        <w:tcPr>
          <w:tcW w:w="180" w:type="dxa"/>
          <w:tcBorders>
            <w:top w:val="nil"/>
            <w:bottom w:val="nil"/>
          </w:tcBorders>
        </w:tcPr>
        <w:p w14:paraId="67D9FF58" w14:textId="77777777" w:rsidR="00BD7F27" w:rsidRPr="00C76DF3" w:rsidRDefault="00BD7F2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BD7F27" w:rsidRPr="00C76DF3" w:rsidRDefault="009019D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BD7F27">
              <w:rPr>
                <w:rStyle w:val="Hyperlink"/>
                <w:sz w:val="14"/>
                <w:szCs w:val="14"/>
              </w:rPr>
              <w:t>Глоссарий</w:t>
            </w:r>
          </w:hyperlink>
          <w:r w:rsidR="00BD7F2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1150853"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BD7F27" w:rsidRPr="00C76DF3" w:rsidRDefault="009019D2" w:rsidP="00370875">
          <w:pPr>
            <w:pStyle w:val="ProductList-OfferingBody"/>
            <w:ind w:left="-72" w:right="-76"/>
            <w:jc w:val="center"/>
            <w:rPr>
              <w:color w:val="808080" w:themeColor="background1" w:themeShade="80"/>
              <w:sz w:val="14"/>
              <w:szCs w:val="14"/>
            </w:rPr>
          </w:pPr>
          <w:hyperlink w:anchor="Приложение А" w:history="1">
            <w:r w:rsidR="00BD7F27">
              <w:rPr>
                <w:rStyle w:val="Hyperlink"/>
                <w:sz w:val="14"/>
                <w:szCs w:val="14"/>
              </w:rPr>
              <w:t>Приложения</w:t>
            </w:r>
          </w:hyperlink>
        </w:p>
      </w:tc>
      <w:tc>
        <w:tcPr>
          <w:tcW w:w="184" w:type="dxa"/>
          <w:tcBorders>
            <w:top w:val="nil"/>
            <w:bottom w:val="nil"/>
          </w:tcBorders>
          <w:vAlign w:val="center"/>
        </w:tcPr>
        <w:p w14:paraId="1A9B665B" w14:textId="77777777" w:rsidR="00BD7F27" w:rsidRPr="00C76DF3" w:rsidRDefault="00BD7F2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BD7F27" w:rsidRPr="00C76DF3" w:rsidRDefault="009019D2" w:rsidP="00370875">
          <w:pPr>
            <w:pStyle w:val="ProductList-OfferingBody"/>
            <w:ind w:left="-72" w:right="-74"/>
            <w:jc w:val="center"/>
            <w:rPr>
              <w:color w:val="808080" w:themeColor="background1" w:themeShade="80"/>
              <w:sz w:val="14"/>
              <w:szCs w:val="14"/>
            </w:rPr>
          </w:pPr>
          <w:hyperlink w:anchor="Указатель" w:history="1">
            <w:r w:rsidR="00BD7F27">
              <w:rPr>
                <w:rStyle w:val="Hyperlink"/>
                <w:sz w:val="14"/>
                <w:szCs w:val="14"/>
              </w:rPr>
              <w:t>Указатель</w:t>
            </w:r>
          </w:hyperlink>
        </w:p>
      </w:tc>
    </w:tr>
  </w:tbl>
  <w:p w14:paraId="6C65752A" w14:textId="77777777" w:rsidR="00BD7F27" w:rsidRDefault="00BD7F27"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2127" w14:textId="77777777" w:rsidR="00BD7F27" w:rsidRPr="00383BC7" w:rsidRDefault="00BD7F27" w:rsidP="001E651F">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D7F27" w:rsidRPr="00C76DF3" w14:paraId="63261106" w14:textId="77777777" w:rsidTr="002F2679">
      <w:tc>
        <w:tcPr>
          <w:tcW w:w="1705" w:type="dxa"/>
          <w:shd w:val="clear" w:color="auto" w:fill="F2F2F2"/>
          <w:vAlign w:val="center"/>
        </w:tcPr>
        <w:p w14:paraId="661DA1E4" w14:textId="77777777" w:rsidR="00BD7F27" w:rsidRPr="00C76DF3" w:rsidRDefault="009019D2" w:rsidP="002F2679">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19D8A808" w14:textId="77777777" w:rsidR="00BD7F27" w:rsidRPr="00C76DF3" w:rsidRDefault="00BD7F2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7B30C94" w14:textId="77777777" w:rsidR="00BD7F27" w:rsidRPr="00C76DF3" w:rsidRDefault="009019D2" w:rsidP="002F2679">
          <w:pPr>
            <w:pStyle w:val="ProductList-OfferingBody"/>
            <w:ind w:left="-72" w:right="-74"/>
            <w:jc w:val="center"/>
            <w:rPr>
              <w:color w:val="808080" w:themeColor="background1" w:themeShade="80"/>
              <w:sz w:val="14"/>
              <w:szCs w:val="14"/>
            </w:rPr>
          </w:pPr>
          <w:hyperlink w:anchor="Introduction" w:history="1">
            <w:r w:rsidR="00BD7F27">
              <w:rPr>
                <w:rStyle w:val="Hyperlink"/>
                <w:sz w:val="14"/>
                <w:szCs w:val="14"/>
              </w:rPr>
              <w:t>Введение</w:t>
            </w:r>
          </w:hyperlink>
        </w:p>
      </w:tc>
      <w:tc>
        <w:tcPr>
          <w:tcW w:w="182" w:type="dxa"/>
          <w:tcBorders>
            <w:top w:val="nil"/>
            <w:bottom w:val="nil"/>
          </w:tcBorders>
          <w:vAlign w:val="center"/>
        </w:tcPr>
        <w:p w14:paraId="1AF66328" w14:textId="77777777" w:rsidR="00BD7F27" w:rsidRPr="00C76DF3" w:rsidRDefault="00BD7F2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946C3C1" w14:textId="77777777" w:rsidR="00BD7F27" w:rsidRPr="00C76DF3" w:rsidRDefault="009019D2" w:rsidP="002F2679">
          <w:pPr>
            <w:pStyle w:val="ProductList-OfferingBody"/>
            <w:ind w:left="-72" w:right="-75"/>
            <w:jc w:val="center"/>
            <w:rPr>
              <w:color w:val="808080" w:themeColor="background1" w:themeShade="80"/>
              <w:sz w:val="14"/>
              <w:szCs w:val="14"/>
            </w:rPr>
          </w:pPr>
          <w:hyperlink w:anchor="LicenseTerms" w:history="1">
            <w:r w:rsidR="00BD7F27">
              <w:rPr>
                <w:rStyle w:val="Hyperlink"/>
                <w:sz w:val="14"/>
                <w:szCs w:val="14"/>
              </w:rPr>
              <w:t>Условия лицензии</w:t>
            </w:r>
          </w:hyperlink>
        </w:p>
      </w:tc>
      <w:tc>
        <w:tcPr>
          <w:tcW w:w="183" w:type="dxa"/>
          <w:tcBorders>
            <w:top w:val="nil"/>
            <w:bottom w:val="nil"/>
          </w:tcBorders>
          <w:vAlign w:val="center"/>
        </w:tcPr>
        <w:p w14:paraId="2AD0B53B" w14:textId="77777777" w:rsidR="00BD7F27" w:rsidRPr="00C76DF3" w:rsidRDefault="00BD7F2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23C5647D" w14:textId="77777777" w:rsidR="00BD7F27" w:rsidRPr="00C76DF3" w:rsidRDefault="009019D2" w:rsidP="002F2679">
          <w:pPr>
            <w:pStyle w:val="ProductList-OfferingBody"/>
            <w:ind w:left="-72" w:right="-77"/>
            <w:jc w:val="center"/>
            <w:rPr>
              <w:color w:val="808080" w:themeColor="background1" w:themeShade="80"/>
              <w:sz w:val="14"/>
              <w:szCs w:val="14"/>
            </w:rPr>
          </w:pPr>
          <w:hyperlink w:anchor="ProductLicensing" w:history="1">
            <w:r w:rsidR="00BD7F27">
              <w:rPr>
                <w:rStyle w:val="Hyperlink"/>
                <w:sz w:val="14"/>
                <w:szCs w:val="14"/>
              </w:rPr>
              <w:t>Записи продуктов</w:t>
            </w:r>
          </w:hyperlink>
        </w:p>
      </w:tc>
      <w:tc>
        <w:tcPr>
          <w:tcW w:w="185" w:type="dxa"/>
          <w:tcBorders>
            <w:top w:val="nil"/>
            <w:bottom w:val="nil"/>
          </w:tcBorders>
          <w:vAlign w:val="center"/>
        </w:tcPr>
        <w:p w14:paraId="66ACD0E5" w14:textId="77777777" w:rsidR="00BD7F27" w:rsidRPr="00C76DF3" w:rsidRDefault="00BD7F2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ED6D7F5" w14:textId="77777777" w:rsidR="00BD7F27" w:rsidRPr="00BC32F4" w:rsidRDefault="009019D2" w:rsidP="002F2679">
          <w:pPr>
            <w:pStyle w:val="ProductList-OfferingBody"/>
            <w:ind w:left="-67" w:right="-72"/>
            <w:jc w:val="center"/>
            <w:rPr>
              <w:rFonts w:ascii="Wingdings" w:hAnsi="Wingdings" w:cs="Wingdings"/>
              <w:color w:val="808080" w:themeColor="background1" w:themeShade="80"/>
              <w:sz w:val="14"/>
              <w:szCs w:val="14"/>
            </w:rPr>
          </w:pPr>
          <w:hyperlink w:anchor="Glossary">
            <w:r w:rsidR="00BD7F2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32781A8" w14:textId="77777777" w:rsidR="00BD7F27" w:rsidRPr="00C76DF3" w:rsidRDefault="00BD7F2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DA5F7F3" w14:textId="77777777" w:rsidR="00BD7F27" w:rsidRPr="00C76DF3" w:rsidRDefault="009019D2" w:rsidP="002F2679">
          <w:pPr>
            <w:pStyle w:val="ProductList-OfferingBody"/>
            <w:ind w:left="-72" w:right="-74"/>
            <w:jc w:val="center"/>
            <w:rPr>
              <w:color w:val="808080" w:themeColor="background1" w:themeShade="80"/>
              <w:sz w:val="14"/>
              <w:szCs w:val="14"/>
            </w:rPr>
          </w:pPr>
          <w:hyperlink w:anchor="Index">
            <w:r w:rsidR="00BD7F27" w:rsidRPr="00BC32F4">
              <w:rPr>
                <w:color w:val="0563C1"/>
                <w:sz w:val="14"/>
                <w:u w:val="single"/>
              </w:rPr>
              <w:t>Указатель</w:t>
            </w:r>
          </w:hyperlink>
        </w:p>
      </w:tc>
    </w:tr>
  </w:tbl>
  <w:p w14:paraId="4667F4A9" w14:textId="77777777" w:rsidR="00BD7F27" w:rsidRPr="00383BC7" w:rsidRDefault="00BD7F27" w:rsidP="001E651F">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D7F27" w:rsidRPr="00C76DF3" w14:paraId="0B2A8945" w14:textId="77777777" w:rsidTr="00EA3FA8">
      <w:tc>
        <w:tcPr>
          <w:tcW w:w="1255" w:type="dxa"/>
          <w:shd w:val="clear" w:color="auto" w:fill="F2F2F2" w:themeFill="background1" w:themeFillShade="F2"/>
          <w:vAlign w:val="center"/>
        </w:tcPr>
        <w:p w14:paraId="362F9F81" w14:textId="77777777" w:rsidR="00BD7F27" w:rsidRPr="00C76DF3" w:rsidRDefault="009019D2" w:rsidP="00370875">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5C06E137" w14:textId="77777777" w:rsidR="00BD7F27" w:rsidRPr="00C76DF3" w:rsidRDefault="00BD7F2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BD7F27" w:rsidRPr="00C76DF3" w:rsidRDefault="009019D2" w:rsidP="00370875">
          <w:pPr>
            <w:pStyle w:val="ProductList-OfferingBody"/>
            <w:ind w:left="-72" w:right="-74"/>
            <w:jc w:val="center"/>
            <w:rPr>
              <w:color w:val="808080" w:themeColor="background1" w:themeShade="80"/>
              <w:sz w:val="14"/>
              <w:szCs w:val="14"/>
            </w:rPr>
          </w:pPr>
          <w:hyperlink w:anchor="Введение" w:history="1">
            <w:r w:rsidR="00BD7F27">
              <w:rPr>
                <w:rStyle w:val="Hyperlink"/>
                <w:sz w:val="14"/>
                <w:szCs w:val="14"/>
              </w:rPr>
              <w:t>Введение</w:t>
            </w:r>
          </w:hyperlink>
        </w:p>
      </w:tc>
      <w:tc>
        <w:tcPr>
          <w:tcW w:w="182" w:type="dxa"/>
          <w:tcBorders>
            <w:top w:val="nil"/>
            <w:bottom w:val="nil"/>
          </w:tcBorders>
          <w:vAlign w:val="center"/>
        </w:tcPr>
        <w:p w14:paraId="4C833741" w14:textId="77777777" w:rsidR="00BD7F27" w:rsidRPr="00C76DF3" w:rsidRDefault="00BD7F2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BD7F27" w:rsidRPr="00C76DF3" w:rsidRDefault="009019D2" w:rsidP="00370875">
          <w:pPr>
            <w:pStyle w:val="ProductList-OfferingBody"/>
            <w:ind w:left="-72" w:right="-75"/>
            <w:jc w:val="center"/>
            <w:rPr>
              <w:color w:val="808080" w:themeColor="background1" w:themeShade="80"/>
              <w:sz w:val="14"/>
              <w:szCs w:val="14"/>
            </w:rPr>
          </w:pPr>
          <w:hyperlink w:anchor="Условия лицензии" w:history="1">
            <w:r w:rsidR="00BD7F27">
              <w:rPr>
                <w:rStyle w:val="Hyperlink"/>
                <w:sz w:val="14"/>
                <w:szCs w:val="14"/>
              </w:rPr>
              <w:t>Условия лицензии</w:t>
            </w:r>
          </w:hyperlink>
        </w:p>
      </w:tc>
      <w:tc>
        <w:tcPr>
          <w:tcW w:w="183" w:type="dxa"/>
          <w:tcBorders>
            <w:top w:val="nil"/>
            <w:bottom w:val="nil"/>
          </w:tcBorders>
          <w:vAlign w:val="center"/>
        </w:tcPr>
        <w:p w14:paraId="4B85F979" w14:textId="77777777" w:rsidR="00BD7F27" w:rsidRPr="00C76DF3" w:rsidRDefault="00BD7F2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BD7F27" w:rsidRPr="00C76DF3" w:rsidRDefault="009019D2" w:rsidP="00370875">
          <w:pPr>
            <w:pStyle w:val="ProductList-OfferingBody"/>
            <w:ind w:left="-72" w:right="-77"/>
            <w:jc w:val="center"/>
            <w:rPr>
              <w:color w:val="808080" w:themeColor="background1" w:themeShade="80"/>
              <w:sz w:val="14"/>
              <w:szCs w:val="14"/>
            </w:rPr>
          </w:pPr>
          <w:hyperlink w:anchor="Программное обеспечение" w:history="1">
            <w:r w:rsidR="00BD7F27">
              <w:rPr>
                <w:rStyle w:val="Hyperlink"/>
                <w:sz w:val="14"/>
                <w:szCs w:val="14"/>
              </w:rPr>
              <w:t>Программное обеспечение</w:t>
            </w:r>
          </w:hyperlink>
        </w:p>
      </w:tc>
      <w:tc>
        <w:tcPr>
          <w:tcW w:w="185" w:type="dxa"/>
          <w:tcBorders>
            <w:top w:val="nil"/>
            <w:bottom w:val="nil"/>
          </w:tcBorders>
          <w:vAlign w:val="center"/>
        </w:tcPr>
        <w:p w14:paraId="0991C0D9"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BD7F27" w:rsidRPr="00C76DF3" w:rsidRDefault="009019D2" w:rsidP="00370875">
          <w:pPr>
            <w:pStyle w:val="ProductList-OfferingBody"/>
            <w:ind w:left="-72" w:right="-77"/>
            <w:jc w:val="center"/>
            <w:rPr>
              <w:color w:val="808080" w:themeColor="background1" w:themeShade="80"/>
              <w:sz w:val="14"/>
              <w:szCs w:val="14"/>
            </w:rPr>
          </w:pPr>
          <w:hyperlink w:anchor="Веб-службы" w:history="1">
            <w:r w:rsidR="00BD7F27">
              <w:rPr>
                <w:rStyle w:val="Hyperlink"/>
                <w:sz w:val="14"/>
                <w:szCs w:val="14"/>
              </w:rPr>
              <w:t>Службы Интернета</w:t>
            </w:r>
          </w:hyperlink>
        </w:p>
      </w:tc>
      <w:tc>
        <w:tcPr>
          <w:tcW w:w="180" w:type="dxa"/>
          <w:tcBorders>
            <w:top w:val="nil"/>
            <w:bottom w:val="nil"/>
          </w:tcBorders>
        </w:tcPr>
        <w:p w14:paraId="0E1A0AFB" w14:textId="77777777" w:rsidR="00BD7F27" w:rsidRPr="00C76DF3" w:rsidRDefault="00BD7F2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BD7F27" w:rsidRPr="00C76DF3" w:rsidRDefault="009019D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BD7F27">
              <w:rPr>
                <w:rStyle w:val="Hyperlink"/>
                <w:sz w:val="14"/>
                <w:szCs w:val="14"/>
              </w:rPr>
              <w:t>Глоссарий</w:t>
            </w:r>
          </w:hyperlink>
          <w:r w:rsidR="00BD7F2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4F61C84"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BD7F27" w:rsidRPr="00C76DF3" w:rsidRDefault="009019D2" w:rsidP="00370875">
          <w:pPr>
            <w:pStyle w:val="ProductList-OfferingBody"/>
            <w:ind w:left="-72" w:right="-76"/>
            <w:jc w:val="center"/>
            <w:rPr>
              <w:color w:val="808080" w:themeColor="background1" w:themeShade="80"/>
              <w:sz w:val="14"/>
              <w:szCs w:val="14"/>
            </w:rPr>
          </w:pPr>
          <w:hyperlink w:anchor="Приложение А" w:history="1">
            <w:r w:rsidR="00BD7F27">
              <w:rPr>
                <w:rStyle w:val="Hyperlink"/>
                <w:sz w:val="14"/>
                <w:szCs w:val="14"/>
              </w:rPr>
              <w:t>Приложения</w:t>
            </w:r>
          </w:hyperlink>
        </w:p>
      </w:tc>
      <w:tc>
        <w:tcPr>
          <w:tcW w:w="184" w:type="dxa"/>
          <w:tcBorders>
            <w:top w:val="nil"/>
            <w:bottom w:val="nil"/>
          </w:tcBorders>
          <w:vAlign w:val="center"/>
        </w:tcPr>
        <w:p w14:paraId="7ABF6BCF" w14:textId="77777777" w:rsidR="00BD7F27" w:rsidRPr="00C76DF3" w:rsidRDefault="00BD7F2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BD7F27" w:rsidRPr="00C76DF3" w:rsidRDefault="009019D2" w:rsidP="00370875">
          <w:pPr>
            <w:pStyle w:val="ProductList-OfferingBody"/>
            <w:ind w:left="-72" w:right="-74"/>
            <w:jc w:val="center"/>
            <w:rPr>
              <w:color w:val="808080" w:themeColor="background1" w:themeShade="80"/>
              <w:sz w:val="14"/>
              <w:szCs w:val="14"/>
            </w:rPr>
          </w:pPr>
          <w:hyperlink w:anchor="Указатель" w:history="1">
            <w:r w:rsidR="00BD7F27">
              <w:rPr>
                <w:rStyle w:val="Hyperlink"/>
                <w:sz w:val="14"/>
                <w:szCs w:val="14"/>
              </w:rPr>
              <w:t>Указатель</w:t>
            </w:r>
          </w:hyperlink>
        </w:p>
      </w:tc>
    </w:tr>
  </w:tbl>
  <w:p w14:paraId="79E0DA8E" w14:textId="77777777" w:rsidR="00BD7F27" w:rsidRDefault="00BD7F27"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D7F27" w:rsidRPr="00C76DF3" w14:paraId="25A0D2FF" w14:textId="77777777" w:rsidTr="00EA3FA8">
      <w:tc>
        <w:tcPr>
          <w:tcW w:w="1255" w:type="dxa"/>
          <w:shd w:val="clear" w:color="auto" w:fill="F2F2F2" w:themeFill="background1" w:themeFillShade="F2"/>
          <w:vAlign w:val="center"/>
        </w:tcPr>
        <w:p w14:paraId="055B61A7" w14:textId="77777777" w:rsidR="00BD7F27" w:rsidRPr="00C76DF3" w:rsidRDefault="009019D2" w:rsidP="00370875">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1DBDF293" w14:textId="77777777" w:rsidR="00BD7F27" w:rsidRPr="00C76DF3" w:rsidRDefault="00BD7F2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BD7F27" w:rsidRPr="00C76DF3" w:rsidRDefault="009019D2" w:rsidP="00370875">
          <w:pPr>
            <w:pStyle w:val="ProductList-OfferingBody"/>
            <w:ind w:left="-72" w:right="-74"/>
            <w:jc w:val="center"/>
            <w:rPr>
              <w:color w:val="808080" w:themeColor="background1" w:themeShade="80"/>
              <w:sz w:val="14"/>
              <w:szCs w:val="14"/>
            </w:rPr>
          </w:pPr>
          <w:hyperlink w:anchor="Введение" w:history="1">
            <w:r w:rsidR="00BD7F27">
              <w:rPr>
                <w:rStyle w:val="Hyperlink"/>
                <w:sz w:val="14"/>
                <w:szCs w:val="14"/>
              </w:rPr>
              <w:t>Введение</w:t>
            </w:r>
          </w:hyperlink>
        </w:p>
      </w:tc>
      <w:tc>
        <w:tcPr>
          <w:tcW w:w="182" w:type="dxa"/>
          <w:tcBorders>
            <w:top w:val="nil"/>
            <w:bottom w:val="nil"/>
          </w:tcBorders>
          <w:vAlign w:val="center"/>
        </w:tcPr>
        <w:p w14:paraId="4645AE98" w14:textId="77777777" w:rsidR="00BD7F27" w:rsidRPr="00C76DF3" w:rsidRDefault="00BD7F2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BD7F27" w:rsidRPr="00C76DF3" w:rsidRDefault="009019D2" w:rsidP="00370875">
          <w:pPr>
            <w:pStyle w:val="ProductList-OfferingBody"/>
            <w:ind w:left="-72" w:right="-75"/>
            <w:jc w:val="center"/>
            <w:rPr>
              <w:color w:val="808080" w:themeColor="background1" w:themeShade="80"/>
              <w:sz w:val="14"/>
              <w:szCs w:val="14"/>
            </w:rPr>
          </w:pPr>
          <w:hyperlink w:anchor="Условия лицензии" w:history="1">
            <w:r w:rsidR="00BD7F27">
              <w:rPr>
                <w:rStyle w:val="Hyperlink"/>
                <w:sz w:val="14"/>
                <w:szCs w:val="14"/>
              </w:rPr>
              <w:t>Условия лицензии</w:t>
            </w:r>
          </w:hyperlink>
        </w:p>
      </w:tc>
      <w:tc>
        <w:tcPr>
          <w:tcW w:w="183" w:type="dxa"/>
          <w:tcBorders>
            <w:top w:val="nil"/>
            <w:bottom w:val="nil"/>
          </w:tcBorders>
          <w:vAlign w:val="center"/>
        </w:tcPr>
        <w:p w14:paraId="31A7A566" w14:textId="77777777" w:rsidR="00BD7F27" w:rsidRPr="00C76DF3" w:rsidRDefault="00BD7F2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BD7F27" w:rsidRPr="00C76DF3" w:rsidRDefault="009019D2" w:rsidP="00370875">
          <w:pPr>
            <w:pStyle w:val="ProductList-OfferingBody"/>
            <w:ind w:left="-72" w:right="-77"/>
            <w:jc w:val="center"/>
            <w:rPr>
              <w:color w:val="808080" w:themeColor="background1" w:themeShade="80"/>
              <w:sz w:val="14"/>
              <w:szCs w:val="14"/>
            </w:rPr>
          </w:pPr>
          <w:hyperlink w:anchor="Программное обеспечение" w:history="1">
            <w:r w:rsidR="00BD7F27">
              <w:rPr>
                <w:rStyle w:val="Hyperlink"/>
                <w:sz w:val="14"/>
                <w:szCs w:val="14"/>
              </w:rPr>
              <w:t>Программное обеспечение</w:t>
            </w:r>
          </w:hyperlink>
        </w:p>
      </w:tc>
      <w:tc>
        <w:tcPr>
          <w:tcW w:w="185" w:type="dxa"/>
          <w:tcBorders>
            <w:top w:val="nil"/>
            <w:bottom w:val="nil"/>
          </w:tcBorders>
          <w:vAlign w:val="center"/>
        </w:tcPr>
        <w:p w14:paraId="7A7B312D"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BD7F27" w:rsidRPr="00C76DF3" w:rsidRDefault="009019D2" w:rsidP="00370875">
          <w:pPr>
            <w:pStyle w:val="ProductList-OfferingBody"/>
            <w:ind w:left="-72" w:right="-77"/>
            <w:jc w:val="center"/>
            <w:rPr>
              <w:color w:val="808080" w:themeColor="background1" w:themeShade="80"/>
              <w:sz w:val="14"/>
              <w:szCs w:val="14"/>
            </w:rPr>
          </w:pPr>
          <w:hyperlink w:anchor="Веб-службы" w:history="1">
            <w:r w:rsidR="00BD7F27">
              <w:rPr>
                <w:rStyle w:val="Hyperlink"/>
                <w:sz w:val="14"/>
                <w:szCs w:val="14"/>
              </w:rPr>
              <w:t>Службы Интернета</w:t>
            </w:r>
          </w:hyperlink>
        </w:p>
      </w:tc>
      <w:tc>
        <w:tcPr>
          <w:tcW w:w="180" w:type="dxa"/>
          <w:tcBorders>
            <w:top w:val="nil"/>
            <w:bottom w:val="nil"/>
          </w:tcBorders>
        </w:tcPr>
        <w:p w14:paraId="0A5D4983" w14:textId="77777777" w:rsidR="00BD7F27" w:rsidRPr="00C76DF3" w:rsidRDefault="00BD7F2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BD7F27" w:rsidRPr="00C76DF3" w:rsidRDefault="009019D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BD7F27">
              <w:rPr>
                <w:rStyle w:val="Hyperlink"/>
                <w:sz w:val="14"/>
                <w:szCs w:val="14"/>
              </w:rPr>
              <w:t>Глоссарий</w:t>
            </w:r>
          </w:hyperlink>
          <w:r w:rsidR="00BD7F2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9F48258"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BD7F27" w:rsidRPr="00C76DF3" w:rsidRDefault="009019D2" w:rsidP="00370875">
          <w:pPr>
            <w:pStyle w:val="ProductList-OfferingBody"/>
            <w:ind w:left="-72" w:right="-76"/>
            <w:jc w:val="center"/>
            <w:rPr>
              <w:color w:val="808080" w:themeColor="background1" w:themeShade="80"/>
              <w:sz w:val="14"/>
              <w:szCs w:val="14"/>
            </w:rPr>
          </w:pPr>
          <w:hyperlink w:anchor="Приложение А" w:history="1">
            <w:r w:rsidR="00BD7F27">
              <w:rPr>
                <w:rStyle w:val="Hyperlink"/>
                <w:sz w:val="14"/>
                <w:szCs w:val="14"/>
              </w:rPr>
              <w:t>Приложения</w:t>
            </w:r>
          </w:hyperlink>
        </w:p>
      </w:tc>
      <w:tc>
        <w:tcPr>
          <w:tcW w:w="184" w:type="dxa"/>
          <w:tcBorders>
            <w:top w:val="nil"/>
            <w:bottom w:val="nil"/>
          </w:tcBorders>
          <w:vAlign w:val="center"/>
        </w:tcPr>
        <w:p w14:paraId="502DF8F0" w14:textId="77777777" w:rsidR="00BD7F27" w:rsidRPr="00C76DF3" w:rsidRDefault="00BD7F2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BD7F27" w:rsidRPr="00C76DF3" w:rsidRDefault="009019D2" w:rsidP="00370875">
          <w:pPr>
            <w:pStyle w:val="ProductList-OfferingBody"/>
            <w:ind w:left="-72" w:right="-74"/>
            <w:jc w:val="center"/>
            <w:rPr>
              <w:color w:val="808080" w:themeColor="background1" w:themeShade="80"/>
              <w:sz w:val="14"/>
              <w:szCs w:val="14"/>
            </w:rPr>
          </w:pPr>
          <w:hyperlink w:anchor="Указатель" w:history="1">
            <w:r w:rsidR="00BD7F27">
              <w:rPr>
                <w:rStyle w:val="Hyperlink"/>
                <w:sz w:val="14"/>
                <w:szCs w:val="14"/>
              </w:rPr>
              <w:t>Указатель</w:t>
            </w:r>
          </w:hyperlink>
        </w:p>
      </w:tc>
    </w:tr>
  </w:tbl>
  <w:p w14:paraId="25CB37B6" w14:textId="77777777" w:rsidR="00BD7F27" w:rsidRDefault="00BD7F27"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D7F27" w:rsidRPr="00C76DF3" w14:paraId="6D97EBD2" w14:textId="77777777" w:rsidTr="00EA3FA8">
      <w:tc>
        <w:tcPr>
          <w:tcW w:w="1255" w:type="dxa"/>
          <w:shd w:val="clear" w:color="auto" w:fill="F2F2F2" w:themeFill="background1" w:themeFillShade="F2"/>
          <w:vAlign w:val="center"/>
        </w:tcPr>
        <w:p w14:paraId="17586081" w14:textId="77777777" w:rsidR="00BD7F27" w:rsidRPr="00C76DF3" w:rsidRDefault="009019D2" w:rsidP="00370875">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347B01F7" w14:textId="77777777" w:rsidR="00BD7F27" w:rsidRPr="00C76DF3" w:rsidRDefault="00BD7F2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BD7F27" w:rsidRPr="00C76DF3" w:rsidRDefault="009019D2" w:rsidP="00370875">
          <w:pPr>
            <w:pStyle w:val="ProductList-OfferingBody"/>
            <w:ind w:left="-72" w:right="-74"/>
            <w:jc w:val="center"/>
            <w:rPr>
              <w:color w:val="808080" w:themeColor="background1" w:themeShade="80"/>
              <w:sz w:val="14"/>
              <w:szCs w:val="14"/>
            </w:rPr>
          </w:pPr>
          <w:hyperlink w:anchor="Введение" w:history="1">
            <w:r w:rsidR="00BD7F27">
              <w:rPr>
                <w:rStyle w:val="Hyperlink"/>
                <w:sz w:val="14"/>
                <w:szCs w:val="14"/>
              </w:rPr>
              <w:t>Введение</w:t>
            </w:r>
          </w:hyperlink>
        </w:p>
      </w:tc>
      <w:tc>
        <w:tcPr>
          <w:tcW w:w="182" w:type="dxa"/>
          <w:tcBorders>
            <w:top w:val="nil"/>
            <w:bottom w:val="nil"/>
          </w:tcBorders>
          <w:vAlign w:val="center"/>
        </w:tcPr>
        <w:p w14:paraId="25D7AACB" w14:textId="77777777" w:rsidR="00BD7F27" w:rsidRPr="00C76DF3" w:rsidRDefault="00BD7F2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BD7F27" w:rsidRPr="00C76DF3" w:rsidRDefault="009019D2" w:rsidP="00370875">
          <w:pPr>
            <w:pStyle w:val="ProductList-OfferingBody"/>
            <w:ind w:left="-72" w:right="-75"/>
            <w:jc w:val="center"/>
            <w:rPr>
              <w:color w:val="808080" w:themeColor="background1" w:themeShade="80"/>
              <w:sz w:val="14"/>
              <w:szCs w:val="14"/>
            </w:rPr>
          </w:pPr>
          <w:hyperlink w:anchor="Условия лицензии" w:history="1">
            <w:r w:rsidR="00BD7F27">
              <w:rPr>
                <w:rStyle w:val="Hyperlink"/>
                <w:sz w:val="14"/>
                <w:szCs w:val="14"/>
              </w:rPr>
              <w:t>Условия лицензии</w:t>
            </w:r>
          </w:hyperlink>
        </w:p>
      </w:tc>
      <w:tc>
        <w:tcPr>
          <w:tcW w:w="183" w:type="dxa"/>
          <w:tcBorders>
            <w:top w:val="nil"/>
            <w:bottom w:val="nil"/>
          </w:tcBorders>
          <w:vAlign w:val="center"/>
        </w:tcPr>
        <w:p w14:paraId="256996CB" w14:textId="77777777" w:rsidR="00BD7F27" w:rsidRPr="00C76DF3" w:rsidRDefault="00BD7F2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BD7F27" w:rsidRPr="00C76DF3" w:rsidRDefault="009019D2" w:rsidP="00370875">
          <w:pPr>
            <w:pStyle w:val="ProductList-OfferingBody"/>
            <w:ind w:left="-72" w:right="-77"/>
            <w:jc w:val="center"/>
            <w:rPr>
              <w:color w:val="808080" w:themeColor="background1" w:themeShade="80"/>
              <w:sz w:val="14"/>
              <w:szCs w:val="14"/>
            </w:rPr>
          </w:pPr>
          <w:hyperlink w:anchor="Программное обеспечение" w:history="1">
            <w:r w:rsidR="00BD7F27">
              <w:rPr>
                <w:rStyle w:val="Hyperlink"/>
                <w:sz w:val="14"/>
                <w:szCs w:val="14"/>
              </w:rPr>
              <w:t>Программное обеспечение</w:t>
            </w:r>
          </w:hyperlink>
        </w:p>
      </w:tc>
      <w:tc>
        <w:tcPr>
          <w:tcW w:w="185" w:type="dxa"/>
          <w:tcBorders>
            <w:top w:val="nil"/>
            <w:bottom w:val="nil"/>
          </w:tcBorders>
          <w:vAlign w:val="center"/>
        </w:tcPr>
        <w:p w14:paraId="22D26DC5"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BD7F27" w:rsidRPr="00C76DF3" w:rsidRDefault="009019D2" w:rsidP="00370875">
          <w:pPr>
            <w:pStyle w:val="ProductList-OfferingBody"/>
            <w:ind w:left="-72" w:right="-77"/>
            <w:jc w:val="center"/>
            <w:rPr>
              <w:color w:val="808080" w:themeColor="background1" w:themeShade="80"/>
              <w:sz w:val="14"/>
              <w:szCs w:val="14"/>
            </w:rPr>
          </w:pPr>
          <w:hyperlink w:anchor="Веб-службы" w:history="1">
            <w:r w:rsidR="00BD7F27">
              <w:rPr>
                <w:rStyle w:val="Hyperlink"/>
                <w:sz w:val="14"/>
                <w:szCs w:val="14"/>
              </w:rPr>
              <w:t>Службы Интернета</w:t>
            </w:r>
          </w:hyperlink>
        </w:p>
      </w:tc>
      <w:tc>
        <w:tcPr>
          <w:tcW w:w="180" w:type="dxa"/>
          <w:tcBorders>
            <w:top w:val="nil"/>
            <w:bottom w:val="nil"/>
          </w:tcBorders>
        </w:tcPr>
        <w:p w14:paraId="47208CE7" w14:textId="77777777" w:rsidR="00BD7F27" w:rsidRPr="00C76DF3" w:rsidRDefault="00BD7F2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BD7F27" w:rsidRPr="00C76DF3" w:rsidRDefault="009019D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BD7F27">
              <w:rPr>
                <w:rStyle w:val="Hyperlink"/>
                <w:sz w:val="14"/>
                <w:szCs w:val="14"/>
              </w:rPr>
              <w:t>Глоссарий</w:t>
            </w:r>
          </w:hyperlink>
          <w:r w:rsidR="00BD7F2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BED8049"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BD7F27" w:rsidRPr="00C76DF3" w:rsidRDefault="009019D2" w:rsidP="00370875">
          <w:pPr>
            <w:pStyle w:val="ProductList-OfferingBody"/>
            <w:ind w:left="-72" w:right="-76"/>
            <w:jc w:val="center"/>
            <w:rPr>
              <w:color w:val="808080" w:themeColor="background1" w:themeShade="80"/>
              <w:sz w:val="14"/>
              <w:szCs w:val="14"/>
            </w:rPr>
          </w:pPr>
          <w:hyperlink w:anchor="Приложение А" w:history="1">
            <w:r w:rsidR="00BD7F27">
              <w:rPr>
                <w:rStyle w:val="Hyperlink"/>
                <w:sz w:val="14"/>
                <w:szCs w:val="14"/>
              </w:rPr>
              <w:t>Приложения</w:t>
            </w:r>
          </w:hyperlink>
        </w:p>
      </w:tc>
      <w:tc>
        <w:tcPr>
          <w:tcW w:w="184" w:type="dxa"/>
          <w:tcBorders>
            <w:top w:val="nil"/>
            <w:bottom w:val="nil"/>
          </w:tcBorders>
          <w:vAlign w:val="center"/>
        </w:tcPr>
        <w:p w14:paraId="7F80BF6B" w14:textId="77777777" w:rsidR="00BD7F27" w:rsidRPr="00C76DF3" w:rsidRDefault="00BD7F2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BD7F27" w:rsidRPr="00C76DF3" w:rsidRDefault="009019D2" w:rsidP="00370875">
          <w:pPr>
            <w:pStyle w:val="ProductList-OfferingBody"/>
            <w:ind w:left="-72" w:right="-74"/>
            <w:jc w:val="center"/>
            <w:rPr>
              <w:color w:val="808080" w:themeColor="background1" w:themeShade="80"/>
              <w:sz w:val="14"/>
              <w:szCs w:val="14"/>
            </w:rPr>
          </w:pPr>
          <w:hyperlink w:anchor="Указатель" w:history="1">
            <w:r w:rsidR="00BD7F27">
              <w:rPr>
                <w:rStyle w:val="Hyperlink"/>
                <w:sz w:val="14"/>
                <w:szCs w:val="14"/>
              </w:rPr>
              <w:t>Указатель</w:t>
            </w:r>
          </w:hyperlink>
        </w:p>
      </w:tc>
    </w:tr>
  </w:tbl>
  <w:p w14:paraId="783EC308" w14:textId="77777777" w:rsidR="00BD7F27" w:rsidRDefault="00BD7F27"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1DD4D" w14:textId="77777777" w:rsidR="00BD7F27" w:rsidRPr="00383BC7" w:rsidRDefault="00BD7F27" w:rsidP="001E651F">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D7F27" w:rsidRPr="00C76DF3" w14:paraId="304FB00D" w14:textId="77777777" w:rsidTr="002F2679">
      <w:tc>
        <w:tcPr>
          <w:tcW w:w="1705" w:type="dxa"/>
          <w:shd w:val="clear" w:color="auto" w:fill="F2F2F2"/>
          <w:vAlign w:val="center"/>
        </w:tcPr>
        <w:p w14:paraId="373387A6" w14:textId="77777777" w:rsidR="00BD7F27" w:rsidRPr="00C76DF3" w:rsidRDefault="009019D2" w:rsidP="002F2679">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4EE7B961" w14:textId="77777777" w:rsidR="00BD7F27" w:rsidRPr="00C76DF3" w:rsidRDefault="00BD7F2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BFA26B" w14:textId="77777777" w:rsidR="00BD7F27" w:rsidRPr="00C76DF3" w:rsidRDefault="009019D2" w:rsidP="002F2679">
          <w:pPr>
            <w:pStyle w:val="ProductList-OfferingBody"/>
            <w:ind w:left="-72" w:right="-74"/>
            <w:jc w:val="center"/>
            <w:rPr>
              <w:color w:val="808080" w:themeColor="background1" w:themeShade="80"/>
              <w:sz w:val="14"/>
              <w:szCs w:val="14"/>
            </w:rPr>
          </w:pPr>
          <w:hyperlink w:anchor="Introduction" w:history="1">
            <w:r w:rsidR="00BD7F27">
              <w:rPr>
                <w:rStyle w:val="Hyperlink"/>
                <w:sz w:val="14"/>
                <w:szCs w:val="14"/>
              </w:rPr>
              <w:t>Введение</w:t>
            </w:r>
          </w:hyperlink>
        </w:p>
      </w:tc>
      <w:tc>
        <w:tcPr>
          <w:tcW w:w="182" w:type="dxa"/>
          <w:tcBorders>
            <w:top w:val="nil"/>
            <w:bottom w:val="nil"/>
          </w:tcBorders>
          <w:vAlign w:val="center"/>
        </w:tcPr>
        <w:p w14:paraId="14C6B718" w14:textId="77777777" w:rsidR="00BD7F27" w:rsidRPr="00C76DF3" w:rsidRDefault="00BD7F2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66ACD7E" w14:textId="77777777" w:rsidR="00BD7F27" w:rsidRPr="00C76DF3" w:rsidRDefault="009019D2" w:rsidP="002F2679">
          <w:pPr>
            <w:pStyle w:val="ProductList-OfferingBody"/>
            <w:ind w:left="-72" w:right="-75"/>
            <w:jc w:val="center"/>
            <w:rPr>
              <w:color w:val="808080" w:themeColor="background1" w:themeShade="80"/>
              <w:sz w:val="14"/>
              <w:szCs w:val="14"/>
            </w:rPr>
          </w:pPr>
          <w:hyperlink w:anchor="LicenseTerms" w:history="1">
            <w:r w:rsidR="00BD7F27">
              <w:rPr>
                <w:rStyle w:val="Hyperlink"/>
                <w:sz w:val="14"/>
                <w:szCs w:val="14"/>
              </w:rPr>
              <w:t>Условия лицензии</w:t>
            </w:r>
          </w:hyperlink>
        </w:p>
      </w:tc>
      <w:tc>
        <w:tcPr>
          <w:tcW w:w="183" w:type="dxa"/>
          <w:tcBorders>
            <w:top w:val="nil"/>
            <w:bottom w:val="nil"/>
          </w:tcBorders>
          <w:vAlign w:val="center"/>
        </w:tcPr>
        <w:p w14:paraId="6A5A0FF8" w14:textId="77777777" w:rsidR="00BD7F27" w:rsidRPr="00C76DF3" w:rsidRDefault="00BD7F2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C239BF3" w14:textId="77777777" w:rsidR="00BD7F27" w:rsidRPr="00C76DF3" w:rsidRDefault="009019D2" w:rsidP="002F2679">
          <w:pPr>
            <w:pStyle w:val="ProductList-OfferingBody"/>
            <w:ind w:left="-72" w:right="-77"/>
            <w:jc w:val="center"/>
            <w:rPr>
              <w:color w:val="808080" w:themeColor="background1" w:themeShade="80"/>
              <w:sz w:val="14"/>
              <w:szCs w:val="14"/>
            </w:rPr>
          </w:pPr>
          <w:hyperlink w:anchor="ProductLicensing" w:history="1">
            <w:r w:rsidR="00BD7F27">
              <w:rPr>
                <w:rStyle w:val="Hyperlink"/>
                <w:sz w:val="14"/>
                <w:szCs w:val="14"/>
              </w:rPr>
              <w:t>Записи продуктов</w:t>
            </w:r>
          </w:hyperlink>
        </w:p>
      </w:tc>
      <w:tc>
        <w:tcPr>
          <w:tcW w:w="185" w:type="dxa"/>
          <w:tcBorders>
            <w:top w:val="nil"/>
            <w:bottom w:val="nil"/>
          </w:tcBorders>
          <w:vAlign w:val="center"/>
        </w:tcPr>
        <w:p w14:paraId="1D22809D" w14:textId="77777777" w:rsidR="00BD7F27" w:rsidRPr="00C76DF3" w:rsidRDefault="00BD7F2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FACB783" w14:textId="77777777" w:rsidR="00BD7F27" w:rsidRPr="00BC32F4" w:rsidRDefault="009019D2" w:rsidP="002F2679">
          <w:pPr>
            <w:pStyle w:val="ProductList-OfferingBody"/>
            <w:ind w:left="-67" w:right="-72"/>
            <w:jc w:val="center"/>
            <w:rPr>
              <w:rFonts w:ascii="Wingdings" w:hAnsi="Wingdings" w:cs="Wingdings"/>
              <w:color w:val="808080" w:themeColor="background1" w:themeShade="80"/>
              <w:sz w:val="14"/>
              <w:szCs w:val="14"/>
            </w:rPr>
          </w:pPr>
          <w:hyperlink w:anchor="Glossary">
            <w:r w:rsidR="00BD7F2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090A70" w14:textId="77777777" w:rsidR="00BD7F27" w:rsidRPr="00C76DF3" w:rsidRDefault="00BD7F2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E2291A" w14:textId="77777777" w:rsidR="00BD7F27" w:rsidRPr="00C76DF3" w:rsidRDefault="009019D2" w:rsidP="002F2679">
          <w:pPr>
            <w:pStyle w:val="ProductList-OfferingBody"/>
            <w:ind w:left="-72" w:right="-74"/>
            <w:jc w:val="center"/>
            <w:rPr>
              <w:color w:val="808080" w:themeColor="background1" w:themeShade="80"/>
              <w:sz w:val="14"/>
              <w:szCs w:val="14"/>
            </w:rPr>
          </w:pPr>
          <w:hyperlink w:anchor="Index">
            <w:r w:rsidR="00BD7F27" w:rsidRPr="00BC32F4">
              <w:rPr>
                <w:color w:val="0563C1"/>
                <w:sz w:val="14"/>
                <w:u w:val="single"/>
              </w:rPr>
              <w:t>Указатель</w:t>
            </w:r>
          </w:hyperlink>
        </w:p>
      </w:tc>
    </w:tr>
  </w:tbl>
  <w:p w14:paraId="7C21A1E2" w14:textId="77777777" w:rsidR="00BD7F27" w:rsidRPr="00383BC7" w:rsidRDefault="00BD7F27" w:rsidP="001E651F">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A3284" w14:textId="77777777" w:rsidR="00BD7F27" w:rsidRPr="00383BC7" w:rsidRDefault="00BD7F27" w:rsidP="002F2679">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D7F27" w:rsidRPr="00C76DF3" w14:paraId="61B966A2" w14:textId="77777777" w:rsidTr="002F2679">
      <w:tc>
        <w:tcPr>
          <w:tcW w:w="1705" w:type="dxa"/>
          <w:shd w:val="clear" w:color="auto" w:fill="BFBFBF"/>
          <w:vAlign w:val="center"/>
        </w:tcPr>
        <w:p w14:paraId="0880A3A2" w14:textId="77777777" w:rsidR="00BD7F27" w:rsidRPr="00C76DF3" w:rsidRDefault="009019D2" w:rsidP="002F2679">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4A1241BC" w14:textId="77777777" w:rsidR="00BD7F27" w:rsidRPr="00C76DF3" w:rsidRDefault="00BD7F2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970B8DE" w14:textId="77777777" w:rsidR="00BD7F27" w:rsidRPr="00C76DF3" w:rsidRDefault="009019D2" w:rsidP="002F2679">
          <w:pPr>
            <w:pStyle w:val="ProductList-OfferingBody"/>
            <w:ind w:left="-72" w:right="-74"/>
            <w:jc w:val="center"/>
            <w:rPr>
              <w:color w:val="808080" w:themeColor="background1" w:themeShade="80"/>
              <w:sz w:val="14"/>
              <w:szCs w:val="14"/>
            </w:rPr>
          </w:pPr>
          <w:hyperlink w:anchor="Introduction" w:history="1">
            <w:r w:rsidR="00BD7F27">
              <w:rPr>
                <w:rStyle w:val="Hyperlink"/>
                <w:sz w:val="14"/>
                <w:szCs w:val="14"/>
              </w:rPr>
              <w:t>Введение</w:t>
            </w:r>
          </w:hyperlink>
        </w:p>
      </w:tc>
      <w:tc>
        <w:tcPr>
          <w:tcW w:w="182" w:type="dxa"/>
          <w:tcBorders>
            <w:top w:val="nil"/>
            <w:bottom w:val="nil"/>
          </w:tcBorders>
          <w:vAlign w:val="center"/>
        </w:tcPr>
        <w:p w14:paraId="3470E1E2" w14:textId="77777777" w:rsidR="00BD7F27" w:rsidRPr="00C76DF3" w:rsidRDefault="00BD7F2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966EA5" w14:textId="77777777" w:rsidR="00BD7F27" w:rsidRPr="00C76DF3" w:rsidRDefault="009019D2" w:rsidP="002F2679">
          <w:pPr>
            <w:pStyle w:val="ProductList-OfferingBody"/>
            <w:ind w:left="-72" w:right="-75"/>
            <w:jc w:val="center"/>
            <w:rPr>
              <w:color w:val="808080" w:themeColor="background1" w:themeShade="80"/>
              <w:sz w:val="14"/>
              <w:szCs w:val="14"/>
            </w:rPr>
          </w:pPr>
          <w:hyperlink w:anchor="LicenseTerms" w:history="1">
            <w:r w:rsidR="00BD7F27">
              <w:rPr>
                <w:rStyle w:val="Hyperlink"/>
                <w:sz w:val="14"/>
                <w:szCs w:val="14"/>
              </w:rPr>
              <w:t>Условия лицензии</w:t>
            </w:r>
          </w:hyperlink>
        </w:p>
      </w:tc>
      <w:tc>
        <w:tcPr>
          <w:tcW w:w="183" w:type="dxa"/>
          <w:tcBorders>
            <w:top w:val="nil"/>
            <w:bottom w:val="nil"/>
          </w:tcBorders>
          <w:vAlign w:val="center"/>
        </w:tcPr>
        <w:p w14:paraId="4B1F9E16" w14:textId="77777777" w:rsidR="00BD7F27" w:rsidRPr="00C76DF3" w:rsidRDefault="00BD7F2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008C49" w14:textId="77777777" w:rsidR="00BD7F27" w:rsidRPr="00C76DF3" w:rsidRDefault="009019D2" w:rsidP="002F2679">
          <w:pPr>
            <w:pStyle w:val="ProductList-OfferingBody"/>
            <w:ind w:left="-72" w:right="-77"/>
            <w:jc w:val="center"/>
            <w:rPr>
              <w:color w:val="808080" w:themeColor="background1" w:themeShade="80"/>
              <w:sz w:val="14"/>
              <w:szCs w:val="14"/>
            </w:rPr>
          </w:pPr>
          <w:hyperlink w:anchor="ProductLicensing" w:history="1">
            <w:r w:rsidR="00BD7F27">
              <w:rPr>
                <w:rStyle w:val="Hyperlink"/>
                <w:sz w:val="14"/>
                <w:szCs w:val="14"/>
              </w:rPr>
              <w:t>Записи продуктов</w:t>
            </w:r>
          </w:hyperlink>
        </w:p>
      </w:tc>
      <w:tc>
        <w:tcPr>
          <w:tcW w:w="185" w:type="dxa"/>
          <w:tcBorders>
            <w:top w:val="nil"/>
            <w:bottom w:val="nil"/>
          </w:tcBorders>
          <w:vAlign w:val="center"/>
        </w:tcPr>
        <w:p w14:paraId="0B127B47" w14:textId="77777777" w:rsidR="00BD7F27" w:rsidRPr="00C76DF3" w:rsidRDefault="00BD7F2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F101374" w14:textId="77777777" w:rsidR="00BD7F27" w:rsidRPr="00BC32F4" w:rsidRDefault="009019D2" w:rsidP="002F2679">
          <w:pPr>
            <w:pStyle w:val="ProductList-OfferingBody"/>
            <w:ind w:left="-67" w:right="-72"/>
            <w:jc w:val="center"/>
            <w:rPr>
              <w:rFonts w:ascii="Wingdings" w:hAnsi="Wingdings" w:cs="Wingdings"/>
              <w:color w:val="808080" w:themeColor="background1" w:themeShade="80"/>
              <w:sz w:val="14"/>
              <w:szCs w:val="14"/>
            </w:rPr>
          </w:pPr>
          <w:hyperlink w:anchor="Glossary">
            <w:r w:rsidR="00BD7F2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6C73FFB" w14:textId="77777777" w:rsidR="00BD7F27" w:rsidRPr="00C76DF3" w:rsidRDefault="00BD7F2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4EE36CF" w14:textId="77777777" w:rsidR="00BD7F27" w:rsidRPr="00C76DF3" w:rsidRDefault="009019D2" w:rsidP="002F2679">
          <w:pPr>
            <w:pStyle w:val="ProductList-OfferingBody"/>
            <w:ind w:left="-72" w:right="-74"/>
            <w:jc w:val="center"/>
            <w:rPr>
              <w:color w:val="808080" w:themeColor="background1" w:themeShade="80"/>
              <w:sz w:val="14"/>
              <w:szCs w:val="14"/>
            </w:rPr>
          </w:pPr>
          <w:hyperlink w:anchor="Index">
            <w:r w:rsidR="00BD7F27" w:rsidRPr="00BC32F4">
              <w:rPr>
                <w:color w:val="0563C1"/>
                <w:sz w:val="14"/>
                <w:u w:val="single"/>
              </w:rPr>
              <w:t>Указатель</w:t>
            </w:r>
          </w:hyperlink>
        </w:p>
      </w:tc>
    </w:tr>
  </w:tbl>
  <w:p w14:paraId="20A340FA" w14:textId="77777777" w:rsidR="00BD7F27" w:rsidRPr="00383BC7" w:rsidRDefault="00BD7F27" w:rsidP="002F2679">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D7F27" w:rsidRPr="00C76DF3" w14:paraId="43F50E3D" w14:textId="77777777" w:rsidTr="00EA3FA8">
      <w:tc>
        <w:tcPr>
          <w:tcW w:w="1255" w:type="dxa"/>
          <w:shd w:val="clear" w:color="auto" w:fill="F2F2F2" w:themeFill="background1" w:themeFillShade="F2"/>
          <w:vAlign w:val="center"/>
        </w:tcPr>
        <w:p w14:paraId="5194E69E" w14:textId="77777777" w:rsidR="00BD7F27" w:rsidRPr="00C76DF3" w:rsidRDefault="009019D2" w:rsidP="00370875">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58601217" w14:textId="77777777" w:rsidR="00BD7F27" w:rsidRPr="00C76DF3" w:rsidRDefault="00BD7F2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BD7F27" w:rsidRPr="00C76DF3" w:rsidRDefault="009019D2" w:rsidP="00370875">
          <w:pPr>
            <w:pStyle w:val="ProductList-OfferingBody"/>
            <w:ind w:left="-72" w:right="-74"/>
            <w:jc w:val="center"/>
            <w:rPr>
              <w:color w:val="808080" w:themeColor="background1" w:themeShade="80"/>
              <w:sz w:val="14"/>
              <w:szCs w:val="14"/>
            </w:rPr>
          </w:pPr>
          <w:hyperlink w:anchor="Введение" w:history="1">
            <w:r w:rsidR="00BD7F27">
              <w:rPr>
                <w:rStyle w:val="Hyperlink"/>
                <w:sz w:val="14"/>
                <w:szCs w:val="14"/>
              </w:rPr>
              <w:t>Введение</w:t>
            </w:r>
          </w:hyperlink>
        </w:p>
      </w:tc>
      <w:tc>
        <w:tcPr>
          <w:tcW w:w="182" w:type="dxa"/>
          <w:tcBorders>
            <w:top w:val="nil"/>
            <w:bottom w:val="nil"/>
          </w:tcBorders>
          <w:vAlign w:val="center"/>
        </w:tcPr>
        <w:p w14:paraId="1AE8E35D" w14:textId="77777777" w:rsidR="00BD7F27" w:rsidRPr="00C76DF3" w:rsidRDefault="00BD7F2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BD7F27" w:rsidRPr="00C76DF3" w:rsidRDefault="009019D2" w:rsidP="00370875">
          <w:pPr>
            <w:pStyle w:val="ProductList-OfferingBody"/>
            <w:ind w:left="-72" w:right="-75"/>
            <w:jc w:val="center"/>
            <w:rPr>
              <w:color w:val="808080" w:themeColor="background1" w:themeShade="80"/>
              <w:sz w:val="14"/>
              <w:szCs w:val="14"/>
            </w:rPr>
          </w:pPr>
          <w:hyperlink w:anchor="Условия лицензии" w:history="1">
            <w:r w:rsidR="00BD7F27">
              <w:rPr>
                <w:rStyle w:val="Hyperlink"/>
                <w:sz w:val="14"/>
                <w:szCs w:val="14"/>
              </w:rPr>
              <w:t>Условия лицензии</w:t>
            </w:r>
          </w:hyperlink>
        </w:p>
      </w:tc>
      <w:tc>
        <w:tcPr>
          <w:tcW w:w="183" w:type="dxa"/>
          <w:tcBorders>
            <w:top w:val="nil"/>
            <w:bottom w:val="nil"/>
          </w:tcBorders>
          <w:vAlign w:val="center"/>
        </w:tcPr>
        <w:p w14:paraId="5710BADF" w14:textId="77777777" w:rsidR="00BD7F27" w:rsidRPr="00C76DF3" w:rsidRDefault="00BD7F2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BD7F27" w:rsidRPr="00C76DF3" w:rsidRDefault="009019D2" w:rsidP="00370875">
          <w:pPr>
            <w:pStyle w:val="ProductList-OfferingBody"/>
            <w:ind w:left="-72" w:right="-77"/>
            <w:jc w:val="center"/>
            <w:rPr>
              <w:color w:val="808080" w:themeColor="background1" w:themeShade="80"/>
              <w:sz w:val="14"/>
              <w:szCs w:val="14"/>
            </w:rPr>
          </w:pPr>
          <w:hyperlink w:anchor="Программное обеспечение" w:history="1">
            <w:r w:rsidR="00BD7F27">
              <w:rPr>
                <w:rStyle w:val="Hyperlink"/>
                <w:sz w:val="14"/>
                <w:szCs w:val="14"/>
              </w:rPr>
              <w:t>Программное обеспечение</w:t>
            </w:r>
          </w:hyperlink>
        </w:p>
      </w:tc>
      <w:tc>
        <w:tcPr>
          <w:tcW w:w="185" w:type="dxa"/>
          <w:tcBorders>
            <w:top w:val="nil"/>
            <w:bottom w:val="nil"/>
          </w:tcBorders>
          <w:vAlign w:val="center"/>
        </w:tcPr>
        <w:p w14:paraId="551234A9"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BD7F27" w:rsidRPr="00C76DF3" w:rsidRDefault="009019D2" w:rsidP="00370875">
          <w:pPr>
            <w:pStyle w:val="ProductList-OfferingBody"/>
            <w:ind w:left="-72" w:right="-77"/>
            <w:jc w:val="center"/>
            <w:rPr>
              <w:color w:val="808080" w:themeColor="background1" w:themeShade="80"/>
              <w:sz w:val="14"/>
              <w:szCs w:val="14"/>
            </w:rPr>
          </w:pPr>
          <w:hyperlink w:anchor="Веб-службы" w:history="1">
            <w:r w:rsidR="00BD7F27">
              <w:rPr>
                <w:rStyle w:val="Hyperlink"/>
                <w:sz w:val="14"/>
                <w:szCs w:val="14"/>
              </w:rPr>
              <w:t>Службы Интернета</w:t>
            </w:r>
          </w:hyperlink>
        </w:p>
      </w:tc>
      <w:tc>
        <w:tcPr>
          <w:tcW w:w="180" w:type="dxa"/>
          <w:tcBorders>
            <w:top w:val="nil"/>
            <w:bottom w:val="nil"/>
          </w:tcBorders>
        </w:tcPr>
        <w:p w14:paraId="2959C798" w14:textId="77777777" w:rsidR="00BD7F27" w:rsidRPr="00C76DF3" w:rsidRDefault="00BD7F2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BD7F27" w:rsidRPr="00C76DF3" w:rsidRDefault="009019D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BD7F27">
              <w:rPr>
                <w:rStyle w:val="Hyperlink"/>
                <w:sz w:val="14"/>
                <w:szCs w:val="14"/>
              </w:rPr>
              <w:t>Глоссарий</w:t>
            </w:r>
          </w:hyperlink>
          <w:r w:rsidR="00BD7F2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4DC8055"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BD7F27" w:rsidRPr="00C76DF3" w:rsidRDefault="009019D2" w:rsidP="00370875">
          <w:pPr>
            <w:pStyle w:val="ProductList-OfferingBody"/>
            <w:ind w:left="-72" w:right="-76"/>
            <w:jc w:val="center"/>
            <w:rPr>
              <w:color w:val="808080" w:themeColor="background1" w:themeShade="80"/>
              <w:sz w:val="14"/>
              <w:szCs w:val="14"/>
            </w:rPr>
          </w:pPr>
          <w:hyperlink w:anchor="Приложение А" w:history="1">
            <w:r w:rsidR="00BD7F27">
              <w:rPr>
                <w:rStyle w:val="Hyperlink"/>
                <w:sz w:val="14"/>
                <w:szCs w:val="14"/>
              </w:rPr>
              <w:t>Приложения</w:t>
            </w:r>
          </w:hyperlink>
        </w:p>
      </w:tc>
      <w:tc>
        <w:tcPr>
          <w:tcW w:w="184" w:type="dxa"/>
          <w:tcBorders>
            <w:top w:val="nil"/>
            <w:bottom w:val="nil"/>
          </w:tcBorders>
          <w:vAlign w:val="center"/>
        </w:tcPr>
        <w:p w14:paraId="4E663F6A" w14:textId="77777777" w:rsidR="00BD7F27" w:rsidRPr="00C76DF3" w:rsidRDefault="00BD7F2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BD7F27" w:rsidRPr="00C76DF3" w:rsidRDefault="009019D2" w:rsidP="00370875">
          <w:pPr>
            <w:pStyle w:val="ProductList-OfferingBody"/>
            <w:ind w:left="-72" w:right="-74"/>
            <w:jc w:val="center"/>
            <w:rPr>
              <w:color w:val="808080" w:themeColor="background1" w:themeShade="80"/>
              <w:sz w:val="14"/>
              <w:szCs w:val="14"/>
            </w:rPr>
          </w:pPr>
          <w:hyperlink w:anchor="Указатель" w:history="1">
            <w:r w:rsidR="00BD7F27">
              <w:rPr>
                <w:rStyle w:val="Hyperlink"/>
                <w:sz w:val="14"/>
                <w:szCs w:val="14"/>
              </w:rPr>
              <w:t>Указатель</w:t>
            </w:r>
          </w:hyperlink>
        </w:p>
      </w:tc>
    </w:tr>
  </w:tbl>
  <w:p w14:paraId="2B30077D" w14:textId="77777777" w:rsidR="00BD7F27" w:rsidRDefault="00BD7F27" w:rsidP="00370875">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D7F27" w:rsidRPr="00C76DF3" w14:paraId="0593C0B0" w14:textId="77777777" w:rsidTr="00EA3FA8">
      <w:tc>
        <w:tcPr>
          <w:tcW w:w="1255" w:type="dxa"/>
          <w:shd w:val="clear" w:color="auto" w:fill="F2F2F2" w:themeFill="background1" w:themeFillShade="F2"/>
          <w:vAlign w:val="center"/>
        </w:tcPr>
        <w:p w14:paraId="0604D76E" w14:textId="77777777" w:rsidR="00BD7F27" w:rsidRPr="00C76DF3" w:rsidRDefault="009019D2" w:rsidP="00370875">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02C93C94" w14:textId="77777777" w:rsidR="00BD7F27" w:rsidRPr="00C76DF3" w:rsidRDefault="00BD7F2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BD7F27" w:rsidRPr="00C76DF3" w:rsidRDefault="009019D2" w:rsidP="00370875">
          <w:pPr>
            <w:pStyle w:val="ProductList-OfferingBody"/>
            <w:ind w:left="-72" w:right="-74"/>
            <w:jc w:val="center"/>
            <w:rPr>
              <w:color w:val="808080" w:themeColor="background1" w:themeShade="80"/>
              <w:sz w:val="14"/>
              <w:szCs w:val="14"/>
            </w:rPr>
          </w:pPr>
          <w:hyperlink w:anchor="Введение" w:history="1">
            <w:r w:rsidR="00BD7F27">
              <w:rPr>
                <w:rStyle w:val="Hyperlink"/>
                <w:sz w:val="14"/>
                <w:szCs w:val="14"/>
              </w:rPr>
              <w:t>Введение</w:t>
            </w:r>
          </w:hyperlink>
        </w:p>
      </w:tc>
      <w:tc>
        <w:tcPr>
          <w:tcW w:w="182" w:type="dxa"/>
          <w:tcBorders>
            <w:top w:val="nil"/>
            <w:bottom w:val="nil"/>
          </w:tcBorders>
          <w:vAlign w:val="center"/>
        </w:tcPr>
        <w:p w14:paraId="2A82290B" w14:textId="77777777" w:rsidR="00BD7F27" w:rsidRPr="00C76DF3" w:rsidRDefault="00BD7F2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BD7F27" w:rsidRPr="00C76DF3" w:rsidRDefault="009019D2" w:rsidP="00370875">
          <w:pPr>
            <w:pStyle w:val="ProductList-OfferingBody"/>
            <w:ind w:left="-72" w:right="-75"/>
            <w:jc w:val="center"/>
            <w:rPr>
              <w:color w:val="808080" w:themeColor="background1" w:themeShade="80"/>
              <w:sz w:val="14"/>
              <w:szCs w:val="14"/>
            </w:rPr>
          </w:pPr>
          <w:hyperlink w:anchor="Условия лицензии" w:history="1">
            <w:r w:rsidR="00BD7F27">
              <w:rPr>
                <w:rStyle w:val="Hyperlink"/>
                <w:sz w:val="14"/>
                <w:szCs w:val="14"/>
              </w:rPr>
              <w:t>Условия лицензии</w:t>
            </w:r>
          </w:hyperlink>
        </w:p>
      </w:tc>
      <w:tc>
        <w:tcPr>
          <w:tcW w:w="183" w:type="dxa"/>
          <w:tcBorders>
            <w:top w:val="nil"/>
            <w:bottom w:val="nil"/>
          </w:tcBorders>
          <w:vAlign w:val="center"/>
        </w:tcPr>
        <w:p w14:paraId="22D6D90A" w14:textId="77777777" w:rsidR="00BD7F27" w:rsidRPr="00C76DF3" w:rsidRDefault="00BD7F2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BD7F27" w:rsidRPr="00C76DF3" w:rsidRDefault="009019D2" w:rsidP="00370875">
          <w:pPr>
            <w:pStyle w:val="ProductList-OfferingBody"/>
            <w:ind w:left="-72" w:right="-77"/>
            <w:jc w:val="center"/>
            <w:rPr>
              <w:color w:val="808080" w:themeColor="background1" w:themeShade="80"/>
              <w:sz w:val="14"/>
              <w:szCs w:val="14"/>
            </w:rPr>
          </w:pPr>
          <w:hyperlink w:anchor="Программное обеспечение" w:history="1">
            <w:r w:rsidR="00BD7F27">
              <w:rPr>
                <w:rStyle w:val="Hyperlink"/>
                <w:sz w:val="14"/>
                <w:szCs w:val="14"/>
              </w:rPr>
              <w:t>Программное обеспечение</w:t>
            </w:r>
          </w:hyperlink>
        </w:p>
      </w:tc>
      <w:tc>
        <w:tcPr>
          <w:tcW w:w="185" w:type="dxa"/>
          <w:tcBorders>
            <w:top w:val="nil"/>
            <w:bottom w:val="nil"/>
          </w:tcBorders>
          <w:vAlign w:val="center"/>
        </w:tcPr>
        <w:p w14:paraId="6FF7EF0F"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BD7F27" w:rsidRPr="00C76DF3" w:rsidRDefault="009019D2" w:rsidP="00370875">
          <w:pPr>
            <w:pStyle w:val="ProductList-OfferingBody"/>
            <w:ind w:left="-72" w:right="-77"/>
            <w:jc w:val="center"/>
            <w:rPr>
              <w:color w:val="808080" w:themeColor="background1" w:themeShade="80"/>
              <w:sz w:val="14"/>
              <w:szCs w:val="14"/>
            </w:rPr>
          </w:pPr>
          <w:hyperlink w:anchor="Веб-службы" w:history="1">
            <w:r w:rsidR="00BD7F27">
              <w:rPr>
                <w:rStyle w:val="Hyperlink"/>
                <w:sz w:val="14"/>
                <w:szCs w:val="14"/>
              </w:rPr>
              <w:t>Службы Интернета</w:t>
            </w:r>
          </w:hyperlink>
        </w:p>
      </w:tc>
      <w:tc>
        <w:tcPr>
          <w:tcW w:w="180" w:type="dxa"/>
          <w:tcBorders>
            <w:top w:val="nil"/>
            <w:bottom w:val="nil"/>
          </w:tcBorders>
        </w:tcPr>
        <w:p w14:paraId="76478385" w14:textId="77777777" w:rsidR="00BD7F27" w:rsidRPr="00C76DF3" w:rsidRDefault="00BD7F2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BD7F27" w:rsidRPr="00C76DF3" w:rsidRDefault="009019D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BD7F27">
              <w:rPr>
                <w:rStyle w:val="Hyperlink"/>
                <w:sz w:val="14"/>
                <w:szCs w:val="14"/>
              </w:rPr>
              <w:t>Глоссарий</w:t>
            </w:r>
          </w:hyperlink>
          <w:r w:rsidR="00BD7F2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E6246FF"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BD7F27" w:rsidRPr="00C76DF3" w:rsidRDefault="009019D2" w:rsidP="00370875">
          <w:pPr>
            <w:pStyle w:val="ProductList-OfferingBody"/>
            <w:ind w:left="-72" w:right="-76"/>
            <w:jc w:val="center"/>
            <w:rPr>
              <w:color w:val="808080" w:themeColor="background1" w:themeShade="80"/>
              <w:sz w:val="14"/>
              <w:szCs w:val="14"/>
            </w:rPr>
          </w:pPr>
          <w:hyperlink w:anchor="Приложение А" w:history="1">
            <w:r w:rsidR="00BD7F27">
              <w:rPr>
                <w:rStyle w:val="Hyperlink"/>
                <w:sz w:val="14"/>
                <w:szCs w:val="14"/>
              </w:rPr>
              <w:t>Приложения</w:t>
            </w:r>
          </w:hyperlink>
        </w:p>
      </w:tc>
      <w:tc>
        <w:tcPr>
          <w:tcW w:w="184" w:type="dxa"/>
          <w:tcBorders>
            <w:top w:val="nil"/>
            <w:bottom w:val="nil"/>
          </w:tcBorders>
          <w:vAlign w:val="center"/>
        </w:tcPr>
        <w:p w14:paraId="510BA0B6" w14:textId="77777777" w:rsidR="00BD7F27" w:rsidRPr="00C76DF3" w:rsidRDefault="00BD7F2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BD7F27" w:rsidRPr="00C76DF3" w:rsidRDefault="009019D2" w:rsidP="00370875">
          <w:pPr>
            <w:pStyle w:val="ProductList-OfferingBody"/>
            <w:ind w:left="-72" w:right="-74"/>
            <w:jc w:val="center"/>
            <w:rPr>
              <w:color w:val="808080" w:themeColor="background1" w:themeShade="80"/>
              <w:sz w:val="14"/>
              <w:szCs w:val="14"/>
            </w:rPr>
          </w:pPr>
          <w:hyperlink w:anchor="Указатель" w:history="1">
            <w:r w:rsidR="00BD7F27">
              <w:rPr>
                <w:rStyle w:val="Hyperlink"/>
                <w:sz w:val="14"/>
                <w:szCs w:val="14"/>
              </w:rPr>
              <w:t>Указатель</w:t>
            </w:r>
          </w:hyperlink>
        </w:p>
      </w:tc>
    </w:tr>
  </w:tbl>
  <w:p w14:paraId="1053CDF2" w14:textId="77777777" w:rsidR="00BD7F27" w:rsidRDefault="00BD7F27" w:rsidP="00370875">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D7F27" w:rsidRPr="00C76DF3" w14:paraId="5DE4431A" w14:textId="77777777" w:rsidTr="00EA3FA8">
      <w:tc>
        <w:tcPr>
          <w:tcW w:w="1255" w:type="dxa"/>
          <w:shd w:val="clear" w:color="auto" w:fill="F2F2F2" w:themeFill="background1" w:themeFillShade="F2"/>
          <w:vAlign w:val="center"/>
        </w:tcPr>
        <w:p w14:paraId="3B3A9CD9" w14:textId="77777777" w:rsidR="00BD7F27" w:rsidRPr="00C76DF3" w:rsidRDefault="009019D2" w:rsidP="00370875">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52A0055A" w14:textId="77777777" w:rsidR="00BD7F27" w:rsidRPr="00C76DF3" w:rsidRDefault="00BD7F2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BD7F27" w:rsidRPr="00C76DF3" w:rsidRDefault="009019D2" w:rsidP="00370875">
          <w:pPr>
            <w:pStyle w:val="ProductList-OfferingBody"/>
            <w:ind w:left="-72" w:right="-74"/>
            <w:jc w:val="center"/>
            <w:rPr>
              <w:color w:val="808080" w:themeColor="background1" w:themeShade="80"/>
              <w:sz w:val="14"/>
              <w:szCs w:val="14"/>
            </w:rPr>
          </w:pPr>
          <w:hyperlink w:anchor="Введение" w:history="1">
            <w:r w:rsidR="00BD7F27">
              <w:rPr>
                <w:rStyle w:val="Hyperlink"/>
                <w:sz w:val="14"/>
                <w:szCs w:val="14"/>
              </w:rPr>
              <w:t>Введение</w:t>
            </w:r>
          </w:hyperlink>
        </w:p>
      </w:tc>
      <w:tc>
        <w:tcPr>
          <w:tcW w:w="182" w:type="dxa"/>
          <w:tcBorders>
            <w:top w:val="nil"/>
            <w:bottom w:val="nil"/>
          </w:tcBorders>
          <w:vAlign w:val="center"/>
        </w:tcPr>
        <w:p w14:paraId="1A2A8BB0" w14:textId="77777777" w:rsidR="00BD7F27" w:rsidRPr="00C76DF3" w:rsidRDefault="00BD7F2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BD7F27" w:rsidRPr="00C76DF3" w:rsidRDefault="009019D2" w:rsidP="00370875">
          <w:pPr>
            <w:pStyle w:val="ProductList-OfferingBody"/>
            <w:ind w:left="-72" w:right="-75"/>
            <w:jc w:val="center"/>
            <w:rPr>
              <w:color w:val="808080" w:themeColor="background1" w:themeShade="80"/>
              <w:sz w:val="14"/>
              <w:szCs w:val="14"/>
            </w:rPr>
          </w:pPr>
          <w:hyperlink w:anchor="Условия лицензии" w:history="1">
            <w:r w:rsidR="00BD7F27">
              <w:rPr>
                <w:rStyle w:val="Hyperlink"/>
                <w:sz w:val="14"/>
                <w:szCs w:val="14"/>
              </w:rPr>
              <w:t>Условия лицензии</w:t>
            </w:r>
          </w:hyperlink>
        </w:p>
      </w:tc>
      <w:tc>
        <w:tcPr>
          <w:tcW w:w="183" w:type="dxa"/>
          <w:tcBorders>
            <w:top w:val="nil"/>
            <w:bottom w:val="nil"/>
          </w:tcBorders>
          <w:vAlign w:val="center"/>
        </w:tcPr>
        <w:p w14:paraId="6E2C7DEB" w14:textId="77777777" w:rsidR="00BD7F27" w:rsidRPr="00C76DF3" w:rsidRDefault="00BD7F2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BD7F27" w:rsidRPr="00C76DF3" w:rsidRDefault="009019D2" w:rsidP="00370875">
          <w:pPr>
            <w:pStyle w:val="ProductList-OfferingBody"/>
            <w:ind w:left="-72" w:right="-77"/>
            <w:jc w:val="center"/>
            <w:rPr>
              <w:color w:val="808080" w:themeColor="background1" w:themeShade="80"/>
              <w:sz w:val="14"/>
              <w:szCs w:val="14"/>
            </w:rPr>
          </w:pPr>
          <w:hyperlink w:anchor="Программное обеспечение" w:history="1">
            <w:r w:rsidR="00BD7F27">
              <w:rPr>
                <w:rStyle w:val="Hyperlink"/>
                <w:sz w:val="14"/>
                <w:szCs w:val="14"/>
              </w:rPr>
              <w:t>Программное обеспечение</w:t>
            </w:r>
          </w:hyperlink>
        </w:p>
      </w:tc>
      <w:tc>
        <w:tcPr>
          <w:tcW w:w="185" w:type="dxa"/>
          <w:tcBorders>
            <w:top w:val="nil"/>
            <w:bottom w:val="nil"/>
          </w:tcBorders>
          <w:vAlign w:val="center"/>
        </w:tcPr>
        <w:p w14:paraId="3EBA8827"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BD7F27" w:rsidRPr="00C76DF3" w:rsidRDefault="009019D2" w:rsidP="00370875">
          <w:pPr>
            <w:pStyle w:val="ProductList-OfferingBody"/>
            <w:ind w:left="-72" w:right="-77"/>
            <w:jc w:val="center"/>
            <w:rPr>
              <w:color w:val="808080" w:themeColor="background1" w:themeShade="80"/>
              <w:sz w:val="14"/>
              <w:szCs w:val="14"/>
            </w:rPr>
          </w:pPr>
          <w:hyperlink w:anchor="Веб-службы" w:history="1">
            <w:r w:rsidR="00BD7F27">
              <w:rPr>
                <w:rStyle w:val="Hyperlink"/>
                <w:sz w:val="14"/>
                <w:szCs w:val="14"/>
              </w:rPr>
              <w:t>Службы Интернета</w:t>
            </w:r>
          </w:hyperlink>
        </w:p>
      </w:tc>
      <w:tc>
        <w:tcPr>
          <w:tcW w:w="180" w:type="dxa"/>
          <w:tcBorders>
            <w:top w:val="nil"/>
            <w:bottom w:val="nil"/>
          </w:tcBorders>
        </w:tcPr>
        <w:p w14:paraId="240148D8" w14:textId="77777777" w:rsidR="00BD7F27" w:rsidRPr="00C76DF3" w:rsidRDefault="00BD7F2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BD7F27" w:rsidRPr="00C76DF3" w:rsidRDefault="009019D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BD7F27">
              <w:rPr>
                <w:rStyle w:val="Hyperlink"/>
                <w:sz w:val="14"/>
                <w:szCs w:val="14"/>
              </w:rPr>
              <w:t>Глоссарий</w:t>
            </w:r>
          </w:hyperlink>
          <w:r w:rsidR="00BD7F2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BEC1752"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BD7F27" w:rsidRPr="00C76DF3" w:rsidRDefault="009019D2" w:rsidP="00370875">
          <w:pPr>
            <w:pStyle w:val="ProductList-OfferingBody"/>
            <w:ind w:left="-72" w:right="-76"/>
            <w:jc w:val="center"/>
            <w:rPr>
              <w:color w:val="808080" w:themeColor="background1" w:themeShade="80"/>
              <w:sz w:val="14"/>
              <w:szCs w:val="14"/>
            </w:rPr>
          </w:pPr>
          <w:hyperlink w:anchor="Приложение А" w:history="1">
            <w:r w:rsidR="00BD7F27">
              <w:rPr>
                <w:rStyle w:val="Hyperlink"/>
                <w:sz w:val="14"/>
                <w:szCs w:val="14"/>
              </w:rPr>
              <w:t>Приложения</w:t>
            </w:r>
          </w:hyperlink>
        </w:p>
      </w:tc>
      <w:tc>
        <w:tcPr>
          <w:tcW w:w="184" w:type="dxa"/>
          <w:tcBorders>
            <w:top w:val="nil"/>
            <w:bottom w:val="nil"/>
          </w:tcBorders>
          <w:vAlign w:val="center"/>
        </w:tcPr>
        <w:p w14:paraId="0AF81B8B" w14:textId="77777777" w:rsidR="00BD7F27" w:rsidRPr="00C76DF3" w:rsidRDefault="00BD7F2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BD7F27" w:rsidRPr="00C76DF3" w:rsidRDefault="009019D2" w:rsidP="00370875">
          <w:pPr>
            <w:pStyle w:val="ProductList-OfferingBody"/>
            <w:ind w:left="-72" w:right="-74"/>
            <w:jc w:val="center"/>
            <w:rPr>
              <w:color w:val="808080" w:themeColor="background1" w:themeShade="80"/>
              <w:sz w:val="14"/>
              <w:szCs w:val="14"/>
            </w:rPr>
          </w:pPr>
          <w:hyperlink w:anchor="Указатель" w:history="1">
            <w:r w:rsidR="00BD7F27">
              <w:rPr>
                <w:rStyle w:val="Hyperlink"/>
                <w:sz w:val="14"/>
                <w:szCs w:val="14"/>
              </w:rPr>
              <w:t>Указатель</w:t>
            </w:r>
          </w:hyperlink>
        </w:p>
      </w:tc>
    </w:tr>
  </w:tbl>
  <w:p w14:paraId="18EF27F8" w14:textId="77777777" w:rsidR="00BD7F27" w:rsidRDefault="00BD7F27" w:rsidP="00370875">
    <w:pPr>
      <w:pStyle w:val="ProductList-Body"/>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D7F27" w:rsidRPr="00C76DF3" w14:paraId="0CCC4069" w14:textId="77777777" w:rsidTr="00EA3FA8">
      <w:tc>
        <w:tcPr>
          <w:tcW w:w="1255" w:type="dxa"/>
          <w:shd w:val="clear" w:color="auto" w:fill="F2F2F2" w:themeFill="background1" w:themeFillShade="F2"/>
          <w:vAlign w:val="center"/>
        </w:tcPr>
        <w:p w14:paraId="26A8FF1E" w14:textId="77777777" w:rsidR="00BD7F27" w:rsidRPr="00C76DF3" w:rsidRDefault="009019D2" w:rsidP="00370875">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3C4FD812" w14:textId="77777777" w:rsidR="00BD7F27" w:rsidRPr="00C76DF3" w:rsidRDefault="00BD7F2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BD7F27" w:rsidRPr="00C76DF3" w:rsidRDefault="009019D2" w:rsidP="00370875">
          <w:pPr>
            <w:pStyle w:val="ProductList-OfferingBody"/>
            <w:ind w:left="-72" w:right="-74"/>
            <w:jc w:val="center"/>
            <w:rPr>
              <w:color w:val="808080" w:themeColor="background1" w:themeShade="80"/>
              <w:sz w:val="14"/>
              <w:szCs w:val="14"/>
            </w:rPr>
          </w:pPr>
          <w:hyperlink w:anchor="Введение" w:history="1">
            <w:r w:rsidR="00BD7F27">
              <w:rPr>
                <w:rStyle w:val="Hyperlink"/>
                <w:sz w:val="14"/>
                <w:szCs w:val="14"/>
              </w:rPr>
              <w:t>Введение</w:t>
            </w:r>
          </w:hyperlink>
        </w:p>
      </w:tc>
      <w:tc>
        <w:tcPr>
          <w:tcW w:w="182" w:type="dxa"/>
          <w:tcBorders>
            <w:top w:val="nil"/>
            <w:bottom w:val="nil"/>
          </w:tcBorders>
          <w:vAlign w:val="center"/>
        </w:tcPr>
        <w:p w14:paraId="3591D950" w14:textId="77777777" w:rsidR="00BD7F27" w:rsidRPr="00C76DF3" w:rsidRDefault="00BD7F2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BD7F27" w:rsidRPr="00C76DF3" w:rsidRDefault="009019D2" w:rsidP="00370875">
          <w:pPr>
            <w:pStyle w:val="ProductList-OfferingBody"/>
            <w:ind w:left="-72" w:right="-75"/>
            <w:jc w:val="center"/>
            <w:rPr>
              <w:color w:val="808080" w:themeColor="background1" w:themeShade="80"/>
              <w:sz w:val="14"/>
              <w:szCs w:val="14"/>
            </w:rPr>
          </w:pPr>
          <w:hyperlink w:anchor="Условия лицензии" w:history="1">
            <w:r w:rsidR="00BD7F27">
              <w:rPr>
                <w:rStyle w:val="Hyperlink"/>
                <w:sz w:val="14"/>
                <w:szCs w:val="14"/>
              </w:rPr>
              <w:t>Условия лицензии</w:t>
            </w:r>
          </w:hyperlink>
        </w:p>
      </w:tc>
      <w:tc>
        <w:tcPr>
          <w:tcW w:w="183" w:type="dxa"/>
          <w:tcBorders>
            <w:top w:val="nil"/>
            <w:bottom w:val="nil"/>
          </w:tcBorders>
          <w:vAlign w:val="center"/>
        </w:tcPr>
        <w:p w14:paraId="46F96B5B" w14:textId="77777777" w:rsidR="00BD7F27" w:rsidRPr="00C76DF3" w:rsidRDefault="00BD7F2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BD7F27" w:rsidRPr="00C76DF3" w:rsidRDefault="009019D2" w:rsidP="00370875">
          <w:pPr>
            <w:pStyle w:val="ProductList-OfferingBody"/>
            <w:ind w:left="-72" w:right="-77"/>
            <w:jc w:val="center"/>
            <w:rPr>
              <w:color w:val="808080" w:themeColor="background1" w:themeShade="80"/>
              <w:sz w:val="14"/>
              <w:szCs w:val="14"/>
            </w:rPr>
          </w:pPr>
          <w:hyperlink w:anchor="Программное обеспечение" w:history="1">
            <w:r w:rsidR="00BD7F27">
              <w:rPr>
                <w:rStyle w:val="Hyperlink"/>
                <w:sz w:val="14"/>
                <w:szCs w:val="14"/>
              </w:rPr>
              <w:t>Программное обеспечение</w:t>
            </w:r>
          </w:hyperlink>
        </w:p>
      </w:tc>
      <w:tc>
        <w:tcPr>
          <w:tcW w:w="185" w:type="dxa"/>
          <w:tcBorders>
            <w:top w:val="nil"/>
            <w:bottom w:val="nil"/>
          </w:tcBorders>
          <w:vAlign w:val="center"/>
        </w:tcPr>
        <w:p w14:paraId="16C7E42F"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BD7F27" w:rsidRPr="00C76DF3" w:rsidRDefault="009019D2" w:rsidP="00370875">
          <w:pPr>
            <w:pStyle w:val="ProductList-OfferingBody"/>
            <w:ind w:left="-72" w:right="-77"/>
            <w:jc w:val="center"/>
            <w:rPr>
              <w:color w:val="808080" w:themeColor="background1" w:themeShade="80"/>
              <w:sz w:val="14"/>
              <w:szCs w:val="14"/>
            </w:rPr>
          </w:pPr>
          <w:hyperlink w:anchor="Веб-службы" w:history="1">
            <w:r w:rsidR="00BD7F27">
              <w:rPr>
                <w:rStyle w:val="Hyperlink"/>
                <w:sz w:val="14"/>
                <w:szCs w:val="14"/>
              </w:rPr>
              <w:t>Службы Интернета</w:t>
            </w:r>
          </w:hyperlink>
        </w:p>
      </w:tc>
      <w:tc>
        <w:tcPr>
          <w:tcW w:w="180" w:type="dxa"/>
          <w:tcBorders>
            <w:top w:val="nil"/>
            <w:bottom w:val="nil"/>
          </w:tcBorders>
        </w:tcPr>
        <w:p w14:paraId="73B94685" w14:textId="77777777" w:rsidR="00BD7F27" w:rsidRPr="00C76DF3" w:rsidRDefault="00BD7F2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BD7F27" w:rsidRPr="00C76DF3" w:rsidRDefault="009019D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BD7F27">
              <w:rPr>
                <w:rStyle w:val="Hyperlink"/>
                <w:sz w:val="14"/>
                <w:szCs w:val="14"/>
              </w:rPr>
              <w:t>Глоссарий</w:t>
            </w:r>
          </w:hyperlink>
          <w:r w:rsidR="00BD7F2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5247395"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BD7F27" w:rsidRPr="00C76DF3" w:rsidRDefault="009019D2" w:rsidP="00370875">
          <w:pPr>
            <w:pStyle w:val="ProductList-OfferingBody"/>
            <w:ind w:left="-72" w:right="-76"/>
            <w:jc w:val="center"/>
            <w:rPr>
              <w:color w:val="808080" w:themeColor="background1" w:themeShade="80"/>
              <w:sz w:val="14"/>
              <w:szCs w:val="14"/>
            </w:rPr>
          </w:pPr>
          <w:hyperlink w:anchor="Приложение А" w:history="1">
            <w:r w:rsidR="00BD7F27">
              <w:rPr>
                <w:rStyle w:val="Hyperlink"/>
                <w:sz w:val="14"/>
                <w:szCs w:val="14"/>
              </w:rPr>
              <w:t>Приложения</w:t>
            </w:r>
          </w:hyperlink>
        </w:p>
      </w:tc>
      <w:tc>
        <w:tcPr>
          <w:tcW w:w="184" w:type="dxa"/>
          <w:tcBorders>
            <w:top w:val="nil"/>
            <w:bottom w:val="nil"/>
          </w:tcBorders>
          <w:vAlign w:val="center"/>
        </w:tcPr>
        <w:p w14:paraId="1FD63823" w14:textId="77777777" w:rsidR="00BD7F27" w:rsidRPr="00C76DF3" w:rsidRDefault="00BD7F2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BD7F27" w:rsidRPr="00C76DF3" w:rsidRDefault="009019D2" w:rsidP="00370875">
          <w:pPr>
            <w:pStyle w:val="ProductList-OfferingBody"/>
            <w:ind w:left="-72" w:right="-74"/>
            <w:jc w:val="center"/>
            <w:rPr>
              <w:color w:val="808080" w:themeColor="background1" w:themeShade="80"/>
              <w:sz w:val="14"/>
              <w:szCs w:val="14"/>
            </w:rPr>
          </w:pPr>
          <w:hyperlink w:anchor="Указатель" w:history="1">
            <w:r w:rsidR="00BD7F27">
              <w:rPr>
                <w:rStyle w:val="Hyperlink"/>
                <w:sz w:val="14"/>
                <w:szCs w:val="14"/>
              </w:rPr>
              <w:t>Указатель</w:t>
            </w:r>
          </w:hyperlink>
        </w:p>
      </w:tc>
    </w:tr>
  </w:tbl>
  <w:p w14:paraId="12CFB804" w14:textId="77777777" w:rsidR="00BD7F27" w:rsidRDefault="00BD7F27" w:rsidP="00370875">
    <w:pPr>
      <w:pStyle w:val="ProductList-Body"/>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1D6EA" w14:textId="77777777" w:rsidR="00BD7F27" w:rsidRPr="00383BC7" w:rsidRDefault="00BD7F27"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D7F27" w:rsidRPr="00C76DF3" w14:paraId="65D50960" w14:textId="77777777" w:rsidTr="001E651F">
      <w:tc>
        <w:tcPr>
          <w:tcW w:w="1705" w:type="dxa"/>
          <w:shd w:val="clear" w:color="auto" w:fill="F2F2F2"/>
          <w:vAlign w:val="center"/>
        </w:tcPr>
        <w:p w14:paraId="6BFEBD13" w14:textId="77777777" w:rsidR="00BD7F27" w:rsidRPr="00C76DF3" w:rsidRDefault="009019D2" w:rsidP="002F2679">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26A87B96" w14:textId="77777777" w:rsidR="00BD7F27" w:rsidRPr="00C76DF3" w:rsidRDefault="00BD7F2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A02BC" w14:textId="77777777" w:rsidR="00BD7F27" w:rsidRPr="00C76DF3" w:rsidRDefault="009019D2" w:rsidP="002F2679">
          <w:pPr>
            <w:pStyle w:val="ProductList-OfferingBody"/>
            <w:ind w:left="-72" w:right="-74"/>
            <w:jc w:val="center"/>
            <w:rPr>
              <w:color w:val="808080" w:themeColor="background1" w:themeShade="80"/>
              <w:sz w:val="14"/>
              <w:szCs w:val="14"/>
            </w:rPr>
          </w:pPr>
          <w:hyperlink w:anchor="Introduction" w:history="1">
            <w:r w:rsidR="00BD7F27">
              <w:rPr>
                <w:rStyle w:val="Hyperlink"/>
                <w:sz w:val="14"/>
                <w:szCs w:val="14"/>
              </w:rPr>
              <w:t>Введение</w:t>
            </w:r>
          </w:hyperlink>
        </w:p>
      </w:tc>
      <w:tc>
        <w:tcPr>
          <w:tcW w:w="182" w:type="dxa"/>
          <w:tcBorders>
            <w:top w:val="nil"/>
            <w:bottom w:val="nil"/>
          </w:tcBorders>
          <w:vAlign w:val="center"/>
        </w:tcPr>
        <w:p w14:paraId="3767A696" w14:textId="77777777" w:rsidR="00BD7F27" w:rsidRPr="00C76DF3" w:rsidRDefault="00BD7F2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E6E9C7D" w14:textId="77777777" w:rsidR="00BD7F27" w:rsidRPr="00C76DF3" w:rsidRDefault="009019D2" w:rsidP="002F2679">
          <w:pPr>
            <w:pStyle w:val="ProductList-OfferingBody"/>
            <w:ind w:left="-72" w:right="-75"/>
            <w:jc w:val="center"/>
            <w:rPr>
              <w:color w:val="808080" w:themeColor="background1" w:themeShade="80"/>
              <w:sz w:val="14"/>
              <w:szCs w:val="14"/>
            </w:rPr>
          </w:pPr>
          <w:hyperlink w:anchor="LicenseTerms" w:history="1">
            <w:r w:rsidR="00BD7F27">
              <w:rPr>
                <w:rStyle w:val="Hyperlink"/>
                <w:sz w:val="14"/>
                <w:szCs w:val="14"/>
              </w:rPr>
              <w:t>Условия лицензии</w:t>
            </w:r>
          </w:hyperlink>
        </w:p>
      </w:tc>
      <w:tc>
        <w:tcPr>
          <w:tcW w:w="183" w:type="dxa"/>
          <w:tcBorders>
            <w:top w:val="nil"/>
            <w:bottom w:val="nil"/>
          </w:tcBorders>
          <w:vAlign w:val="center"/>
        </w:tcPr>
        <w:p w14:paraId="147632A4" w14:textId="77777777" w:rsidR="00BD7F27" w:rsidRPr="00C76DF3" w:rsidRDefault="00BD7F2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5817F25" w14:textId="77777777" w:rsidR="00BD7F27" w:rsidRPr="00C76DF3" w:rsidRDefault="009019D2" w:rsidP="002F2679">
          <w:pPr>
            <w:pStyle w:val="ProductList-OfferingBody"/>
            <w:ind w:left="-72" w:right="-77"/>
            <w:jc w:val="center"/>
            <w:rPr>
              <w:color w:val="808080" w:themeColor="background1" w:themeShade="80"/>
              <w:sz w:val="14"/>
              <w:szCs w:val="14"/>
            </w:rPr>
          </w:pPr>
          <w:hyperlink w:anchor="ProductLicensing" w:history="1">
            <w:r w:rsidR="00BD7F27">
              <w:rPr>
                <w:rStyle w:val="Hyperlink"/>
                <w:sz w:val="14"/>
                <w:szCs w:val="14"/>
              </w:rPr>
              <w:t>Записи продуктов</w:t>
            </w:r>
          </w:hyperlink>
        </w:p>
      </w:tc>
      <w:tc>
        <w:tcPr>
          <w:tcW w:w="185" w:type="dxa"/>
          <w:tcBorders>
            <w:top w:val="nil"/>
            <w:bottom w:val="nil"/>
          </w:tcBorders>
          <w:vAlign w:val="center"/>
        </w:tcPr>
        <w:p w14:paraId="23F75F72" w14:textId="77777777" w:rsidR="00BD7F27" w:rsidRPr="00C76DF3" w:rsidRDefault="00BD7F2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64156A4F" w14:textId="77777777" w:rsidR="00BD7F27" w:rsidRPr="00BC32F4" w:rsidRDefault="009019D2" w:rsidP="002F2679">
          <w:pPr>
            <w:pStyle w:val="ProductList-OfferingBody"/>
            <w:ind w:left="-67" w:right="-72"/>
            <w:jc w:val="center"/>
            <w:rPr>
              <w:rFonts w:ascii="Wingdings" w:hAnsi="Wingdings" w:cs="Wingdings"/>
              <w:color w:val="808080" w:themeColor="background1" w:themeShade="80"/>
              <w:sz w:val="14"/>
              <w:szCs w:val="14"/>
            </w:rPr>
          </w:pPr>
          <w:hyperlink w:anchor="Glossary">
            <w:r w:rsidR="00BD7F2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9C46FF" w14:textId="77777777" w:rsidR="00BD7F27" w:rsidRPr="00C76DF3" w:rsidRDefault="00BD7F2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A5C6680" w14:textId="77777777" w:rsidR="00BD7F27" w:rsidRPr="00C76DF3" w:rsidRDefault="009019D2" w:rsidP="002F2679">
          <w:pPr>
            <w:pStyle w:val="ProductList-OfferingBody"/>
            <w:ind w:left="-72" w:right="-74"/>
            <w:jc w:val="center"/>
            <w:rPr>
              <w:color w:val="808080" w:themeColor="background1" w:themeShade="80"/>
              <w:sz w:val="14"/>
              <w:szCs w:val="14"/>
            </w:rPr>
          </w:pPr>
          <w:hyperlink w:anchor="Index">
            <w:r w:rsidR="00BD7F27" w:rsidRPr="00BC32F4">
              <w:rPr>
                <w:color w:val="0563C1"/>
                <w:sz w:val="14"/>
                <w:u w:val="single"/>
              </w:rPr>
              <w:t>Указатель</w:t>
            </w:r>
          </w:hyperlink>
        </w:p>
      </w:tc>
    </w:tr>
  </w:tbl>
  <w:p w14:paraId="38D58FA7" w14:textId="77777777" w:rsidR="00BD7F27" w:rsidRPr="00383BC7" w:rsidRDefault="00BD7F27" w:rsidP="007216C0">
    <w:pPr>
      <w:pStyle w:val="ProductList-Body"/>
      <w:rPr>
        <w:sz w:val="8"/>
        <w:szCs w:val="8"/>
      </w:rP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08DAA" w14:textId="77777777" w:rsidR="00BD7F27" w:rsidRPr="00383BC7" w:rsidRDefault="00BD7F27"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D7F27" w:rsidRPr="00C76DF3" w14:paraId="4001BFA8" w14:textId="77777777" w:rsidTr="001E651F">
      <w:tc>
        <w:tcPr>
          <w:tcW w:w="1705" w:type="dxa"/>
          <w:shd w:val="clear" w:color="auto" w:fill="F2F2F2"/>
          <w:vAlign w:val="center"/>
        </w:tcPr>
        <w:p w14:paraId="1BA77692" w14:textId="77777777" w:rsidR="00BD7F27" w:rsidRPr="00C76DF3" w:rsidRDefault="009019D2" w:rsidP="002F2679">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027C8148" w14:textId="77777777" w:rsidR="00BD7F27" w:rsidRPr="00C76DF3" w:rsidRDefault="00BD7F2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D784A25" w14:textId="77777777" w:rsidR="00BD7F27" w:rsidRPr="00C76DF3" w:rsidRDefault="009019D2" w:rsidP="002F2679">
          <w:pPr>
            <w:pStyle w:val="ProductList-OfferingBody"/>
            <w:ind w:left="-72" w:right="-74"/>
            <w:jc w:val="center"/>
            <w:rPr>
              <w:color w:val="808080" w:themeColor="background1" w:themeShade="80"/>
              <w:sz w:val="14"/>
              <w:szCs w:val="14"/>
            </w:rPr>
          </w:pPr>
          <w:hyperlink w:anchor="Introduction" w:history="1">
            <w:r w:rsidR="00BD7F27">
              <w:rPr>
                <w:rStyle w:val="Hyperlink"/>
                <w:sz w:val="14"/>
                <w:szCs w:val="14"/>
              </w:rPr>
              <w:t>Введение</w:t>
            </w:r>
          </w:hyperlink>
        </w:p>
      </w:tc>
      <w:tc>
        <w:tcPr>
          <w:tcW w:w="182" w:type="dxa"/>
          <w:tcBorders>
            <w:top w:val="nil"/>
            <w:bottom w:val="nil"/>
          </w:tcBorders>
          <w:vAlign w:val="center"/>
        </w:tcPr>
        <w:p w14:paraId="0AC166FB" w14:textId="77777777" w:rsidR="00BD7F27" w:rsidRPr="00C76DF3" w:rsidRDefault="00BD7F2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98670D" w14:textId="77777777" w:rsidR="00BD7F27" w:rsidRPr="00C76DF3" w:rsidRDefault="009019D2" w:rsidP="002F2679">
          <w:pPr>
            <w:pStyle w:val="ProductList-OfferingBody"/>
            <w:ind w:left="-72" w:right="-75"/>
            <w:jc w:val="center"/>
            <w:rPr>
              <w:color w:val="808080" w:themeColor="background1" w:themeShade="80"/>
              <w:sz w:val="14"/>
              <w:szCs w:val="14"/>
            </w:rPr>
          </w:pPr>
          <w:hyperlink w:anchor="LicenseTerms" w:history="1">
            <w:r w:rsidR="00BD7F27">
              <w:rPr>
                <w:rStyle w:val="Hyperlink"/>
                <w:sz w:val="14"/>
                <w:szCs w:val="14"/>
              </w:rPr>
              <w:t>Условия лицензии</w:t>
            </w:r>
          </w:hyperlink>
        </w:p>
      </w:tc>
      <w:tc>
        <w:tcPr>
          <w:tcW w:w="183" w:type="dxa"/>
          <w:tcBorders>
            <w:top w:val="nil"/>
            <w:bottom w:val="nil"/>
          </w:tcBorders>
          <w:vAlign w:val="center"/>
        </w:tcPr>
        <w:p w14:paraId="49B63C95" w14:textId="77777777" w:rsidR="00BD7F27" w:rsidRPr="00C76DF3" w:rsidRDefault="00BD7F2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F3EF851" w14:textId="77777777" w:rsidR="00BD7F27" w:rsidRPr="00C76DF3" w:rsidRDefault="009019D2" w:rsidP="002F2679">
          <w:pPr>
            <w:pStyle w:val="ProductList-OfferingBody"/>
            <w:ind w:left="-72" w:right="-77"/>
            <w:jc w:val="center"/>
            <w:rPr>
              <w:color w:val="808080" w:themeColor="background1" w:themeShade="80"/>
              <w:sz w:val="14"/>
              <w:szCs w:val="14"/>
            </w:rPr>
          </w:pPr>
          <w:hyperlink w:anchor="ProductLicensing" w:history="1">
            <w:r w:rsidR="00BD7F27">
              <w:rPr>
                <w:rStyle w:val="Hyperlink"/>
                <w:sz w:val="14"/>
                <w:szCs w:val="14"/>
              </w:rPr>
              <w:t>Записи продуктов</w:t>
            </w:r>
          </w:hyperlink>
        </w:p>
      </w:tc>
      <w:tc>
        <w:tcPr>
          <w:tcW w:w="185" w:type="dxa"/>
          <w:tcBorders>
            <w:top w:val="nil"/>
            <w:bottom w:val="nil"/>
          </w:tcBorders>
          <w:vAlign w:val="center"/>
        </w:tcPr>
        <w:p w14:paraId="5DC9339C" w14:textId="77777777" w:rsidR="00BD7F27" w:rsidRPr="00C76DF3" w:rsidRDefault="00BD7F2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0ACDCF00" w14:textId="77777777" w:rsidR="00BD7F27" w:rsidRPr="00BC32F4" w:rsidRDefault="009019D2" w:rsidP="002F2679">
          <w:pPr>
            <w:pStyle w:val="ProductList-OfferingBody"/>
            <w:ind w:left="-67" w:right="-72"/>
            <w:jc w:val="center"/>
            <w:rPr>
              <w:rFonts w:ascii="Wingdings" w:hAnsi="Wingdings" w:cs="Wingdings"/>
              <w:color w:val="808080" w:themeColor="background1" w:themeShade="80"/>
              <w:sz w:val="14"/>
              <w:szCs w:val="14"/>
            </w:rPr>
          </w:pPr>
          <w:hyperlink w:anchor="Glossary">
            <w:r w:rsidR="00BD7F2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48AF8FC" w14:textId="77777777" w:rsidR="00BD7F27" w:rsidRPr="00C76DF3" w:rsidRDefault="00BD7F2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7EA80D" w14:textId="77777777" w:rsidR="00BD7F27" w:rsidRPr="00C76DF3" w:rsidRDefault="009019D2" w:rsidP="002F2679">
          <w:pPr>
            <w:pStyle w:val="ProductList-OfferingBody"/>
            <w:ind w:left="-72" w:right="-74"/>
            <w:jc w:val="center"/>
            <w:rPr>
              <w:color w:val="808080" w:themeColor="background1" w:themeShade="80"/>
              <w:sz w:val="14"/>
              <w:szCs w:val="14"/>
            </w:rPr>
          </w:pPr>
          <w:hyperlink w:anchor="Index">
            <w:r w:rsidR="00BD7F27" w:rsidRPr="00BC32F4">
              <w:rPr>
                <w:color w:val="0563C1"/>
                <w:sz w:val="14"/>
                <w:u w:val="single"/>
              </w:rPr>
              <w:t>Указатель</w:t>
            </w:r>
          </w:hyperlink>
        </w:p>
      </w:tc>
    </w:tr>
  </w:tbl>
  <w:p w14:paraId="1E226E12" w14:textId="77777777" w:rsidR="00BD7F27" w:rsidRPr="00383BC7" w:rsidRDefault="00BD7F27" w:rsidP="007216C0">
    <w:pPr>
      <w:pStyle w:val="ProductList-Body"/>
      <w:rPr>
        <w:sz w:val="8"/>
        <w:szCs w:val="8"/>
      </w:rP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4C318" w14:textId="77777777" w:rsidR="00BD7F27" w:rsidRPr="00383BC7" w:rsidRDefault="00BD7F27"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D7F27" w:rsidRPr="00C76DF3" w14:paraId="534E2004" w14:textId="77777777" w:rsidTr="001E651F">
      <w:tc>
        <w:tcPr>
          <w:tcW w:w="1705" w:type="dxa"/>
          <w:shd w:val="clear" w:color="auto" w:fill="F2F2F2"/>
          <w:vAlign w:val="center"/>
        </w:tcPr>
        <w:p w14:paraId="0FED7039" w14:textId="77777777" w:rsidR="00BD7F27" w:rsidRPr="00C76DF3" w:rsidRDefault="009019D2" w:rsidP="002F2679">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22F701F7" w14:textId="77777777" w:rsidR="00BD7F27" w:rsidRPr="00C76DF3" w:rsidRDefault="00BD7F2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13309A" w14:textId="77777777" w:rsidR="00BD7F27" w:rsidRPr="00C76DF3" w:rsidRDefault="009019D2" w:rsidP="002F2679">
          <w:pPr>
            <w:pStyle w:val="ProductList-OfferingBody"/>
            <w:ind w:left="-72" w:right="-74"/>
            <w:jc w:val="center"/>
            <w:rPr>
              <w:color w:val="808080" w:themeColor="background1" w:themeShade="80"/>
              <w:sz w:val="14"/>
              <w:szCs w:val="14"/>
            </w:rPr>
          </w:pPr>
          <w:hyperlink w:anchor="Introduction" w:history="1">
            <w:r w:rsidR="00BD7F27">
              <w:rPr>
                <w:rStyle w:val="Hyperlink"/>
                <w:sz w:val="14"/>
                <w:szCs w:val="14"/>
              </w:rPr>
              <w:t>Введение</w:t>
            </w:r>
          </w:hyperlink>
        </w:p>
      </w:tc>
      <w:tc>
        <w:tcPr>
          <w:tcW w:w="182" w:type="dxa"/>
          <w:tcBorders>
            <w:top w:val="nil"/>
            <w:bottom w:val="nil"/>
          </w:tcBorders>
          <w:vAlign w:val="center"/>
        </w:tcPr>
        <w:p w14:paraId="703C75E9" w14:textId="77777777" w:rsidR="00BD7F27" w:rsidRPr="00C76DF3" w:rsidRDefault="00BD7F2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A84501F" w14:textId="77777777" w:rsidR="00BD7F27" w:rsidRPr="00C76DF3" w:rsidRDefault="009019D2" w:rsidP="002F2679">
          <w:pPr>
            <w:pStyle w:val="ProductList-OfferingBody"/>
            <w:ind w:left="-72" w:right="-75"/>
            <w:jc w:val="center"/>
            <w:rPr>
              <w:color w:val="808080" w:themeColor="background1" w:themeShade="80"/>
              <w:sz w:val="14"/>
              <w:szCs w:val="14"/>
            </w:rPr>
          </w:pPr>
          <w:hyperlink w:anchor="LicenseTerms" w:history="1">
            <w:r w:rsidR="00BD7F27">
              <w:rPr>
                <w:rStyle w:val="Hyperlink"/>
                <w:sz w:val="14"/>
                <w:szCs w:val="14"/>
              </w:rPr>
              <w:t>Условия лицензии</w:t>
            </w:r>
          </w:hyperlink>
        </w:p>
      </w:tc>
      <w:tc>
        <w:tcPr>
          <w:tcW w:w="183" w:type="dxa"/>
          <w:tcBorders>
            <w:top w:val="nil"/>
            <w:bottom w:val="nil"/>
          </w:tcBorders>
          <w:vAlign w:val="center"/>
        </w:tcPr>
        <w:p w14:paraId="2102A56E" w14:textId="77777777" w:rsidR="00BD7F27" w:rsidRPr="00C76DF3" w:rsidRDefault="00BD7F2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D914393" w14:textId="77777777" w:rsidR="00BD7F27" w:rsidRPr="00C76DF3" w:rsidRDefault="009019D2" w:rsidP="002F2679">
          <w:pPr>
            <w:pStyle w:val="ProductList-OfferingBody"/>
            <w:ind w:left="-72" w:right="-77"/>
            <w:jc w:val="center"/>
            <w:rPr>
              <w:color w:val="808080" w:themeColor="background1" w:themeShade="80"/>
              <w:sz w:val="14"/>
              <w:szCs w:val="14"/>
            </w:rPr>
          </w:pPr>
          <w:hyperlink w:anchor="ProductLicensing" w:history="1">
            <w:r w:rsidR="00BD7F27">
              <w:rPr>
                <w:rStyle w:val="Hyperlink"/>
                <w:sz w:val="14"/>
                <w:szCs w:val="14"/>
              </w:rPr>
              <w:t>Записи продуктов</w:t>
            </w:r>
          </w:hyperlink>
        </w:p>
      </w:tc>
      <w:tc>
        <w:tcPr>
          <w:tcW w:w="185" w:type="dxa"/>
          <w:tcBorders>
            <w:top w:val="nil"/>
            <w:bottom w:val="nil"/>
          </w:tcBorders>
          <w:vAlign w:val="center"/>
        </w:tcPr>
        <w:p w14:paraId="48DA5DB5" w14:textId="77777777" w:rsidR="00BD7F27" w:rsidRPr="00C76DF3" w:rsidRDefault="00BD7F2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C49B39B" w14:textId="77777777" w:rsidR="00BD7F27" w:rsidRPr="00BC32F4" w:rsidRDefault="009019D2" w:rsidP="002F2679">
          <w:pPr>
            <w:pStyle w:val="ProductList-OfferingBody"/>
            <w:ind w:left="-67" w:right="-72"/>
            <w:jc w:val="center"/>
            <w:rPr>
              <w:rFonts w:ascii="Wingdings" w:hAnsi="Wingdings" w:cs="Wingdings"/>
              <w:color w:val="808080" w:themeColor="background1" w:themeShade="80"/>
              <w:sz w:val="14"/>
              <w:szCs w:val="14"/>
            </w:rPr>
          </w:pPr>
          <w:hyperlink w:anchor="Glossary">
            <w:r w:rsidR="00BD7F2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27C2CC2" w14:textId="77777777" w:rsidR="00BD7F27" w:rsidRPr="00C76DF3" w:rsidRDefault="00BD7F2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60CDD415" w14:textId="77777777" w:rsidR="00BD7F27" w:rsidRPr="00C76DF3" w:rsidRDefault="009019D2" w:rsidP="002F2679">
          <w:pPr>
            <w:pStyle w:val="ProductList-OfferingBody"/>
            <w:ind w:left="-72" w:right="-74"/>
            <w:jc w:val="center"/>
            <w:rPr>
              <w:color w:val="808080" w:themeColor="background1" w:themeShade="80"/>
              <w:sz w:val="14"/>
              <w:szCs w:val="14"/>
            </w:rPr>
          </w:pPr>
          <w:hyperlink w:anchor="Index">
            <w:r w:rsidR="00BD7F27" w:rsidRPr="00BC32F4">
              <w:rPr>
                <w:color w:val="0563C1"/>
                <w:sz w:val="14"/>
                <w:u w:val="single"/>
              </w:rPr>
              <w:t>Указатель</w:t>
            </w:r>
          </w:hyperlink>
        </w:p>
      </w:tc>
    </w:tr>
  </w:tbl>
  <w:p w14:paraId="772F12FD" w14:textId="77777777" w:rsidR="00BD7F27" w:rsidRPr="00383BC7" w:rsidRDefault="00BD7F27" w:rsidP="007216C0">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D7F27" w:rsidRPr="00C76DF3" w14:paraId="0520C738" w14:textId="77777777" w:rsidTr="00CA55D9">
      <w:tc>
        <w:tcPr>
          <w:tcW w:w="1255" w:type="dxa"/>
          <w:shd w:val="clear" w:color="auto" w:fill="BFBFBF" w:themeFill="background1" w:themeFillShade="BF"/>
          <w:vAlign w:val="center"/>
        </w:tcPr>
        <w:p w14:paraId="78CD2218" w14:textId="77777777" w:rsidR="00BD7F27" w:rsidRPr="00C76DF3" w:rsidRDefault="009019D2" w:rsidP="00370875">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70A1EB6D" w14:textId="77777777" w:rsidR="00BD7F27" w:rsidRPr="00C76DF3" w:rsidRDefault="00BD7F2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D7F27" w:rsidRPr="00C76DF3" w:rsidRDefault="009019D2" w:rsidP="00370875">
          <w:pPr>
            <w:pStyle w:val="ProductList-OfferingBody"/>
            <w:ind w:left="-72" w:right="-74"/>
            <w:jc w:val="center"/>
            <w:rPr>
              <w:color w:val="808080" w:themeColor="background1" w:themeShade="80"/>
              <w:sz w:val="14"/>
              <w:szCs w:val="14"/>
            </w:rPr>
          </w:pPr>
          <w:hyperlink w:anchor="Введение" w:history="1">
            <w:r w:rsidR="00BD7F27">
              <w:rPr>
                <w:rStyle w:val="Hyperlink"/>
                <w:sz w:val="14"/>
                <w:szCs w:val="14"/>
              </w:rPr>
              <w:t>Введение</w:t>
            </w:r>
          </w:hyperlink>
        </w:p>
      </w:tc>
      <w:tc>
        <w:tcPr>
          <w:tcW w:w="182" w:type="dxa"/>
          <w:tcBorders>
            <w:top w:val="nil"/>
            <w:bottom w:val="nil"/>
          </w:tcBorders>
          <w:vAlign w:val="center"/>
        </w:tcPr>
        <w:p w14:paraId="1BEA070D" w14:textId="77777777" w:rsidR="00BD7F27" w:rsidRPr="00C76DF3" w:rsidRDefault="00BD7F2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D7F27" w:rsidRPr="00C76DF3" w:rsidRDefault="009019D2" w:rsidP="00370875">
          <w:pPr>
            <w:pStyle w:val="ProductList-OfferingBody"/>
            <w:ind w:left="-72" w:right="-75"/>
            <w:jc w:val="center"/>
            <w:rPr>
              <w:color w:val="808080" w:themeColor="background1" w:themeShade="80"/>
              <w:sz w:val="14"/>
              <w:szCs w:val="14"/>
            </w:rPr>
          </w:pPr>
          <w:hyperlink w:anchor="Условия лицензии" w:history="1">
            <w:r w:rsidR="00BD7F27">
              <w:rPr>
                <w:rStyle w:val="Hyperlink"/>
                <w:sz w:val="14"/>
                <w:szCs w:val="14"/>
              </w:rPr>
              <w:t>Условия лицензии</w:t>
            </w:r>
          </w:hyperlink>
        </w:p>
      </w:tc>
      <w:tc>
        <w:tcPr>
          <w:tcW w:w="183" w:type="dxa"/>
          <w:tcBorders>
            <w:top w:val="nil"/>
            <w:bottom w:val="nil"/>
          </w:tcBorders>
          <w:vAlign w:val="center"/>
        </w:tcPr>
        <w:p w14:paraId="0B872E91" w14:textId="77777777" w:rsidR="00BD7F27" w:rsidRPr="00C76DF3" w:rsidRDefault="00BD7F2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D7F27" w:rsidRPr="00C76DF3" w:rsidRDefault="009019D2" w:rsidP="00370875">
          <w:pPr>
            <w:pStyle w:val="ProductList-OfferingBody"/>
            <w:ind w:left="-72" w:right="-77"/>
            <w:jc w:val="center"/>
            <w:rPr>
              <w:color w:val="808080" w:themeColor="background1" w:themeShade="80"/>
              <w:sz w:val="14"/>
              <w:szCs w:val="14"/>
            </w:rPr>
          </w:pPr>
          <w:hyperlink w:anchor="Программное обеспечение" w:history="1">
            <w:r w:rsidR="00BD7F27">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D7F27" w:rsidRPr="00C76DF3" w:rsidRDefault="009019D2" w:rsidP="00370875">
          <w:pPr>
            <w:pStyle w:val="ProductList-OfferingBody"/>
            <w:ind w:left="-72" w:right="-77"/>
            <w:jc w:val="center"/>
            <w:rPr>
              <w:color w:val="808080" w:themeColor="background1" w:themeShade="80"/>
              <w:sz w:val="14"/>
              <w:szCs w:val="14"/>
            </w:rPr>
          </w:pPr>
          <w:hyperlink w:anchor="Веб-службы" w:history="1">
            <w:r w:rsidR="00BD7F27">
              <w:rPr>
                <w:rStyle w:val="Hyperlink"/>
                <w:sz w:val="14"/>
                <w:szCs w:val="14"/>
              </w:rPr>
              <w:t>Службы Интернета</w:t>
            </w:r>
          </w:hyperlink>
        </w:p>
      </w:tc>
      <w:tc>
        <w:tcPr>
          <w:tcW w:w="180" w:type="dxa"/>
          <w:tcBorders>
            <w:top w:val="nil"/>
            <w:bottom w:val="nil"/>
          </w:tcBorders>
        </w:tcPr>
        <w:p w14:paraId="360EA458" w14:textId="77777777" w:rsidR="00BD7F27" w:rsidRPr="00C76DF3" w:rsidRDefault="00BD7F2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D7F27" w:rsidRPr="00C76DF3" w:rsidRDefault="009019D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BD7F27">
              <w:rPr>
                <w:rStyle w:val="Hyperlink"/>
                <w:sz w:val="14"/>
                <w:szCs w:val="14"/>
              </w:rPr>
              <w:t>Глоссарий</w:t>
            </w:r>
          </w:hyperlink>
          <w:r w:rsidR="00BD7F2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6D562232" w14:textId="77777777" w:rsidR="00BD7F27" w:rsidRPr="00C76DF3" w:rsidRDefault="00BD7F2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D7F27" w:rsidRPr="00C76DF3" w:rsidRDefault="009019D2" w:rsidP="00370875">
          <w:pPr>
            <w:pStyle w:val="ProductList-OfferingBody"/>
            <w:ind w:left="-72" w:right="-76"/>
            <w:jc w:val="center"/>
            <w:rPr>
              <w:color w:val="808080" w:themeColor="background1" w:themeShade="80"/>
              <w:sz w:val="14"/>
              <w:szCs w:val="14"/>
            </w:rPr>
          </w:pPr>
          <w:hyperlink w:anchor="Приложение А" w:history="1">
            <w:r w:rsidR="00BD7F27">
              <w:rPr>
                <w:rStyle w:val="Hyperlink"/>
                <w:sz w:val="14"/>
                <w:szCs w:val="14"/>
              </w:rPr>
              <w:t>Приложения</w:t>
            </w:r>
          </w:hyperlink>
        </w:p>
      </w:tc>
      <w:tc>
        <w:tcPr>
          <w:tcW w:w="184" w:type="dxa"/>
          <w:tcBorders>
            <w:top w:val="nil"/>
            <w:bottom w:val="nil"/>
          </w:tcBorders>
          <w:vAlign w:val="center"/>
        </w:tcPr>
        <w:p w14:paraId="49886511" w14:textId="77777777" w:rsidR="00BD7F27" w:rsidRPr="00C76DF3" w:rsidRDefault="00BD7F2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D7F27" w:rsidRPr="00C76DF3" w:rsidRDefault="009019D2" w:rsidP="00370875">
          <w:pPr>
            <w:pStyle w:val="ProductList-OfferingBody"/>
            <w:ind w:left="-72" w:right="-74"/>
            <w:jc w:val="center"/>
            <w:rPr>
              <w:color w:val="808080" w:themeColor="background1" w:themeShade="80"/>
              <w:sz w:val="14"/>
              <w:szCs w:val="14"/>
            </w:rPr>
          </w:pPr>
          <w:hyperlink w:anchor="Указатель" w:history="1">
            <w:r w:rsidR="00BD7F27">
              <w:rPr>
                <w:rStyle w:val="Hyperlink"/>
                <w:sz w:val="14"/>
                <w:szCs w:val="14"/>
              </w:rPr>
              <w:t>Указатель</w:t>
            </w:r>
          </w:hyperlink>
        </w:p>
      </w:tc>
    </w:tr>
  </w:tbl>
  <w:p w14:paraId="55876EE2" w14:textId="77777777" w:rsidR="00BD7F27" w:rsidRDefault="00BD7F27"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70DBC" w14:textId="77777777" w:rsidR="00BD7F27" w:rsidRPr="00383BC7" w:rsidRDefault="00BD7F27"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D7F27" w:rsidRPr="00C76DF3" w14:paraId="6ACFF47C" w14:textId="77777777" w:rsidTr="00E23DA4">
      <w:tc>
        <w:tcPr>
          <w:tcW w:w="1705" w:type="dxa"/>
          <w:shd w:val="clear" w:color="auto" w:fill="F2F2F2"/>
          <w:vAlign w:val="center"/>
        </w:tcPr>
        <w:p w14:paraId="3256C847" w14:textId="77777777" w:rsidR="00BD7F27" w:rsidRPr="00C76DF3" w:rsidRDefault="009019D2" w:rsidP="002F2679">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464E239C" w14:textId="77777777" w:rsidR="00BD7F27" w:rsidRPr="00C76DF3" w:rsidRDefault="00BD7F2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EB8ED04" w14:textId="77777777" w:rsidR="00BD7F27" w:rsidRPr="00C76DF3" w:rsidRDefault="009019D2" w:rsidP="002F2679">
          <w:pPr>
            <w:pStyle w:val="ProductList-OfferingBody"/>
            <w:ind w:left="-72" w:right="-74"/>
            <w:jc w:val="center"/>
            <w:rPr>
              <w:color w:val="808080" w:themeColor="background1" w:themeShade="80"/>
              <w:sz w:val="14"/>
              <w:szCs w:val="14"/>
            </w:rPr>
          </w:pPr>
          <w:hyperlink w:anchor="Introduction" w:history="1">
            <w:r w:rsidR="00BD7F27">
              <w:rPr>
                <w:rStyle w:val="Hyperlink"/>
                <w:sz w:val="14"/>
                <w:szCs w:val="14"/>
              </w:rPr>
              <w:t>Введение</w:t>
            </w:r>
          </w:hyperlink>
        </w:p>
      </w:tc>
      <w:tc>
        <w:tcPr>
          <w:tcW w:w="182" w:type="dxa"/>
          <w:tcBorders>
            <w:top w:val="nil"/>
            <w:bottom w:val="nil"/>
          </w:tcBorders>
          <w:vAlign w:val="center"/>
        </w:tcPr>
        <w:p w14:paraId="57698805" w14:textId="77777777" w:rsidR="00BD7F27" w:rsidRPr="00C76DF3" w:rsidRDefault="00BD7F2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94124B" w14:textId="77777777" w:rsidR="00BD7F27" w:rsidRPr="00C76DF3" w:rsidRDefault="009019D2" w:rsidP="002F2679">
          <w:pPr>
            <w:pStyle w:val="ProductList-OfferingBody"/>
            <w:ind w:left="-72" w:right="-75"/>
            <w:jc w:val="center"/>
            <w:rPr>
              <w:color w:val="808080" w:themeColor="background1" w:themeShade="80"/>
              <w:sz w:val="14"/>
              <w:szCs w:val="14"/>
            </w:rPr>
          </w:pPr>
          <w:hyperlink w:anchor="LicenseTerms" w:history="1">
            <w:r w:rsidR="00BD7F27">
              <w:rPr>
                <w:rStyle w:val="Hyperlink"/>
                <w:sz w:val="14"/>
                <w:szCs w:val="14"/>
              </w:rPr>
              <w:t>Условия лицензии</w:t>
            </w:r>
          </w:hyperlink>
        </w:p>
      </w:tc>
      <w:tc>
        <w:tcPr>
          <w:tcW w:w="183" w:type="dxa"/>
          <w:tcBorders>
            <w:top w:val="nil"/>
            <w:bottom w:val="nil"/>
          </w:tcBorders>
          <w:vAlign w:val="center"/>
        </w:tcPr>
        <w:p w14:paraId="798E7EFD" w14:textId="77777777" w:rsidR="00BD7F27" w:rsidRPr="00C76DF3" w:rsidRDefault="00BD7F2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AAAB581" w14:textId="77777777" w:rsidR="00BD7F27" w:rsidRPr="00C76DF3" w:rsidRDefault="009019D2" w:rsidP="002F2679">
          <w:pPr>
            <w:pStyle w:val="ProductList-OfferingBody"/>
            <w:ind w:left="-72" w:right="-77"/>
            <w:jc w:val="center"/>
            <w:rPr>
              <w:color w:val="808080" w:themeColor="background1" w:themeShade="80"/>
              <w:sz w:val="14"/>
              <w:szCs w:val="14"/>
            </w:rPr>
          </w:pPr>
          <w:hyperlink w:anchor="ProductLicensing" w:history="1">
            <w:r w:rsidR="00BD7F27">
              <w:rPr>
                <w:rStyle w:val="Hyperlink"/>
                <w:sz w:val="14"/>
                <w:szCs w:val="14"/>
              </w:rPr>
              <w:t>Записи продуктов</w:t>
            </w:r>
          </w:hyperlink>
        </w:p>
      </w:tc>
      <w:tc>
        <w:tcPr>
          <w:tcW w:w="185" w:type="dxa"/>
          <w:tcBorders>
            <w:top w:val="nil"/>
            <w:bottom w:val="nil"/>
          </w:tcBorders>
          <w:vAlign w:val="center"/>
        </w:tcPr>
        <w:p w14:paraId="320210F9" w14:textId="77777777" w:rsidR="00BD7F27" w:rsidRPr="00C76DF3" w:rsidRDefault="00BD7F2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451E4A5" w14:textId="77777777" w:rsidR="00BD7F27" w:rsidRPr="00BC32F4" w:rsidRDefault="009019D2" w:rsidP="002F2679">
          <w:pPr>
            <w:pStyle w:val="ProductList-OfferingBody"/>
            <w:ind w:left="-67" w:right="-72"/>
            <w:jc w:val="center"/>
            <w:rPr>
              <w:rFonts w:ascii="Wingdings" w:hAnsi="Wingdings" w:cs="Wingdings"/>
              <w:color w:val="808080" w:themeColor="background1" w:themeShade="80"/>
              <w:sz w:val="14"/>
              <w:szCs w:val="14"/>
            </w:rPr>
          </w:pPr>
          <w:hyperlink w:anchor="Glossary">
            <w:r w:rsidR="00BD7F2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BD4CA9" w14:textId="77777777" w:rsidR="00BD7F27" w:rsidRPr="00C76DF3" w:rsidRDefault="00BD7F2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2A426" w14:textId="77777777" w:rsidR="00BD7F27" w:rsidRPr="00C76DF3" w:rsidRDefault="009019D2" w:rsidP="002F2679">
          <w:pPr>
            <w:pStyle w:val="ProductList-OfferingBody"/>
            <w:ind w:left="-72" w:right="-74"/>
            <w:jc w:val="center"/>
            <w:rPr>
              <w:color w:val="808080" w:themeColor="background1" w:themeShade="80"/>
              <w:sz w:val="14"/>
              <w:szCs w:val="14"/>
            </w:rPr>
          </w:pPr>
          <w:hyperlink w:anchor="Index">
            <w:r w:rsidR="00BD7F27" w:rsidRPr="00BC32F4">
              <w:rPr>
                <w:color w:val="0563C1"/>
                <w:sz w:val="14"/>
                <w:u w:val="single"/>
              </w:rPr>
              <w:t>Указатель</w:t>
            </w:r>
          </w:hyperlink>
        </w:p>
      </w:tc>
    </w:tr>
  </w:tbl>
  <w:p w14:paraId="46E3191B" w14:textId="77777777" w:rsidR="00BD7F27" w:rsidRPr="00383BC7" w:rsidRDefault="00BD7F27" w:rsidP="007216C0">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57D25" w14:textId="77777777" w:rsidR="00BD7F27" w:rsidRPr="00383BC7" w:rsidRDefault="00BD7F27"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D7F27" w:rsidRPr="00C76DF3" w14:paraId="33A9C8EC" w14:textId="77777777" w:rsidTr="00FE6A62">
      <w:tc>
        <w:tcPr>
          <w:tcW w:w="1705" w:type="dxa"/>
          <w:shd w:val="clear" w:color="auto" w:fill="F2F2F2"/>
          <w:vAlign w:val="center"/>
        </w:tcPr>
        <w:p w14:paraId="439ED985" w14:textId="77777777" w:rsidR="00BD7F27" w:rsidRPr="00C76DF3" w:rsidRDefault="009019D2" w:rsidP="002F2679">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400B9E6E" w14:textId="77777777" w:rsidR="00BD7F27" w:rsidRPr="00C76DF3" w:rsidRDefault="00BD7F2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8C9B702" w14:textId="77777777" w:rsidR="00BD7F27" w:rsidRPr="00C76DF3" w:rsidRDefault="009019D2" w:rsidP="002F2679">
          <w:pPr>
            <w:pStyle w:val="ProductList-OfferingBody"/>
            <w:ind w:left="-72" w:right="-74"/>
            <w:jc w:val="center"/>
            <w:rPr>
              <w:color w:val="808080" w:themeColor="background1" w:themeShade="80"/>
              <w:sz w:val="14"/>
              <w:szCs w:val="14"/>
            </w:rPr>
          </w:pPr>
          <w:hyperlink w:anchor="Introduction" w:history="1">
            <w:r w:rsidR="00BD7F27">
              <w:rPr>
                <w:rStyle w:val="Hyperlink"/>
                <w:sz w:val="14"/>
                <w:szCs w:val="14"/>
              </w:rPr>
              <w:t>Введение</w:t>
            </w:r>
          </w:hyperlink>
        </w:p>
      </w:tc>
      <w:tc>
        <w:tcPr>
          <w:tcW w:w="182" w:type="dxa"/>
          <w:tcBorders>
            <w:top w:val="nil"/>
            <w:bottom w:val="nil"/>
          </w:tcBorders>
          <w:vAlign w:val="center"/>
        </w:tcPr>
        <w:p w14:paraId="0D7E816D" w14:textId="77777777" w:rsidR="00BD7F27" w:rsidRPr="00C76DF3" w:rsidRDefault="00BD7F2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937E0D4" w14:textId="77777777" w:rsidR="00BD7F27" w:rsidRPr="00C76DF3" w:rsidRDefault="009019D2" w:rsidP="002F2679">
          <w:pPr>
            <w:pStyle w:val="ProductList-OfferingBody"/>
            <w:ind w:left="-72" w:right="-75"/>
            <w:jc w:val="center"/>
            <w:rPr>
              <w:color w:val="808080" w:themeColor="background1" w:themeShade="80"/>
              <w:sz w:val="14"/>
              <w:szCs w:val="14"/>
            </w:rPr>
          </w:pPr>
          <w:hyperlink w:anchor="LicenseTerms" w:history="1">
            <w:r w:rsidR="00BD7F27">
              <w:rPr>
                <w:rStyle w:val="Hyperlink"/>
                <w:sz w:val="14"/>
                <w:szCs w:val="14"/>
              </w:rPr>
              <w:t>Условия лицензии</w:t>
            </w:r>
          </w:hyperlink>
        </w:p>
      </w:tc>
      <w:tc>
        <w:tcPr>
          <w:tcW w:w="183" w:type="dxa"/>
          <w:tcBorders>
            <w:top w:val="nil"/>
            <w:bottom w:val="nil"/>
          </w:tcBorders>
          <w:vAlign w:val="center"/>
        </w:tcPr>
        <w:p w14:paraId="7FB901A0" w14:textId="77777777" w:rsidR="00BD7F27" w:rsidRPr="00C76DF3" w:rsidRDefault="00BD7F2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7804471" w14:textId="77777777" w:rsidR="00BD7F27" w:rsidRPr="00C76DF3" w:rsidRDefault="009019D2" w:rsidP="002F2679">
          <w:pPr>
            <w:pStyle w:val="ProductList-OfferingBody"/>
            <w:ind w:left="-72" w:right="-77"/>
            <w:jc w:val="center"/>
            <w:rPr>
              <w:color w:val="808080" w:themeColor="background1" w:themeShade="80"/>
              <w:sz w:val="14"/>
              <w:szCs w:val="14"/>
            </w:rPr>
          </w:pPr>
          <w:hyperlink w:anchor="ProductLicensing" w:history="1">
            <w:r w:rsidR="00BD7F27">
              <w:rPr>
                <w:rStyle w:val="Hyperlink"/>
                <w:sz w:val="14"/>
                <w:szCs w:val="14"/>
              </w:rPr>
              <w:t>Записи продуктов</w:t>
            </w:r>
          </w:hyperlink>
        </w:p>
      </w:tc>
      <w:tc>
        <w:tcPr>
          <w:tcW w:w="185" w:type="dxa"/>
          <w:tcBorders>
            <w:top w:val="nil"/>
            <w:bottom w:val="nil"/>
          </w:tcBorders>
          <w:vAlign w:val="center"/>
        </w:tcPr>
        <w:p w14:paraId="0ECEA3DB" w14:textId="77777777" w:rsidR="00BD7F27" w:rsidRPr="00C76DF3" w:rsidRDefault="00BD7F2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870C554" w14:textId="77777777" w:rsidR="00BD7F27" w:rsidRPr="00BC32F4" w:rsidRDefault="009019D2" w:rsidP="002F2679">
          <w:pPr>
            <w:pStyle w:val="ProductList-OfferingBody"/>
            <w:ind w:left="-67" w:right="-72"/>
            <w:jc w:val="center"/>
            <w:rPr>
              <w:rFonts w:ascii="Wingdings" w:hAnsi="Wingdings" w:cs="Wingdings"/>
              <w:color w:val="808080" w:themeColor="background1" w:themeShade="80"/>
              <w:sz w:val="14"/>
              <w:szCs w:val="14"/>
            </w:rPr>
          </w:pPr>
          <w:hyperlink w:anchor="Glossary">
            <w:r w:rsidR="00BD7F2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94EE6E9" w14:textId="77777777" w:rsidR="00BD7F27" w:rsidRPr="00C76DF3" w:rsidRDefault="00BD7F2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FD1F62" w14:textId="77777777" w:rsidR="00BD7F27" w:rsidRPr="00C76DF3" w:rsidRDefault="009019D2" w:rsidP="002F2679">
          <w:pPr>
            <w:pStyle w:val="ProductList-OfferingBody"/>
            <w:ind w:left="-72" w:right="-74"/>
            <w:jc w:val="center"/>
            <w:rPr>
              <w:color w:val="808080" w:themeColor="background1" w:themeShade="80"/>
              <w:sz w:val="14"/>
              <w:szCs w:val="14"/>
            </w:rPr>
          </w:pPr>
          <w:hyperlink w:anchor="Index">
            <w:r w:rsidR="00BD7F27" w:rsidRPr="00BC32F4">
              <w:rPr>
                <w:color w:val="0563C1"/>
                <w:sz w:val="14"/>
                <w:u w:val="single"/>
              </w:rPr>
              <w:t>Указатель</w:t>
            </w:r>
          </w:hyperlink>
        </w:p>
      </w:tc>
    </w:tr>
  </w:tbl>
  <w:p w14:paraId="138DC2CE" w14:textId="77777777" w:rsidR="00BD7F27" w:rsidRPr="00383BC7" w:rsidRDefault="00BD7F27" w:rsidP="007216C0">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9DB33" w14:textId="77777777" w:rsidR="00BD7F27" w:rsidRPr="00383BC7" w:rsidRDefault="00BD7F27"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D7F27" w:rsidRPr="00C76DF3" w14:paraId="6AE4463F" w14:textId="77777777" w:rsidTr="002F2679">
      <w:tc>
        <w:tcPr>
          <w:tcW w:w="1705" w:type="dxa"/>
          <w:shd w:val="clear" w:color="auto" w:fill="BFBFBF" w:themeFill="background1" w:themeFillShade="BF"/>
          <w:vAlign w:val="center"/>
        </w:tcPr>
        <w:p w14:paraId="05BAF338" w14:textId="77777777" w:rsidR="00BD7F27" w:rsidRPr="00C76DF3" w:rsidRDefault="009019D2" w:rsidP="002F2679">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70116DF4" w14:textId="77777777" w:rsidR="00BD7F27" w:rsidRPr="00C76DF3" w:rsidRDefault="00BD7F2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7B415D6" w14:textId="77777777" w:rsidR="00BD7F27" w:rsidRPr="00C76DF3" w:rsidRDefault="009019D2" w:rsidP="002F2679">
          <w:pPr>
            <w:pStyle w:val="ProductList-OfferingBody"/>
            <w:ind w:left="-72" w:right="-74"/>
            <w:jc w:val="center"/>
            <w:rPr>
              <w:color w:val="808080" w:themeColor="background1" w:themeShade="80"/>
              <w:sz w:val="14"/>
              <w:szCs w:val="14"/>
            </w:rPr>
          </w:pPr>
          <w:hyperlink w:anchor="Introduction" w:history="1">
            <w:r w:rsidR="00BD7F27">
              <w:rPr>
                <w:rStyle w:val="Hyperlink"/>
                <w:sz w:val="14"/>
                <w:szCs w:val="14"/>
              </w:rPr>
              <w:t>Введение</w:t>
            </w:r>
          </w:hyperlink>
        </w:p>
      </w:tc>
      <w:tc>
        <w:tcPr>
          <w:tcW w:w="182" w:type="dxa"/>
          <w:tcBorders>
            <w:top w:val="nil"/>
            <w:bottom w:val="nil"/>
          </w:tcBorders>
          <w:vAlign w:val="center"/>
        </w:tcPr>
        <w:p w14:paraId="02B697AD" w14:textId="77777777" w:rsidR="00BD7F27" w:rsidRPr="00C76DF3" w:rsidRDefault="00BD7F2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E56EA9" w14:textId="77777777" w:rsidR="00BD7F27" w:rsidRPr="00C76DF3" w:rsidRDefault="009019D2" w:rsidP="002F2679">
          <w:pPr>
            <w:pStyle w:val="ProductList-OfferingBody"/>
            <w:ind w:left="-72" w:right="-75"/>
            <w:jc w:val="center"/>
            <w:rPr>
              <w:color w:val="808080" w:themeColor="background1" w:themeShade="80"/>
              <w:sz w:val="14"/>
              <w:szCs w:val="14"/>
            </w:rPr>
          </w:pPr>
          <w:hyperlink w:anchor="LicenseTerms" w:history="1">
            <w:r w:rsidR="00BD7F27">
              <w:rPr>
                <w:rStyle w:val="Hyperlink"/>
                <w:sz w:val="14"/>
                <w:szCs w:val="14"/>
              </w:rPr>
              <w:t>Условия лицензии</w:t>
            </w:r>
          </w:hyperlink>
        </w:p>
      </w:tc>
      <w:tc>
        <w:tcPr>
          <w:tcW w:w="183" w:type="dxa"/>
          <w:tcBorders>
            <w:top w:val="nil"/>
            <w:bottom w:val="nil"/>
          </w:tcBorders>
          <w:vAlign w:val="center"/>
        </w:tcPr>
        <w:p w14:paraId="49D326AF" w14:textId="77777777" w:rsidR="00BD7F27" w:rsidRPr="00C76DF3" w:rsidRDefault="00BD7F2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7FD786" w14:textId="77777777" w:rsidR="00BD7F27" w:rsidRPr="00C76DF3" w:rsidRDefault="009019D2" w:rsidP="002F2679">
          <w:pPr>
            <w:pStyle w:val="ProductList-OfferingBody"/>
            <w:ind w:left="-72" w:right="-77"/>
            <w:jc w:val="center"/>
            <w:rPr>
              <w:color w:val="808080" w:themeColor="background1" w:themeShade="80"/>
              <w:sz w:val="14"/>
              <w:szCs w:val="14"/>
            </w:rPr>
          </w:pPr>
          <w:hyperlink w:anchor="ProductLicensing" w:history="1">
            <w:r w:rsidR="00BD7F27">
              <w:rPr>
                <w:rStyle w:val="Hyperlink"/>
                <w:sz w:val="14"/>
                <w:szCs w:val="14"/>
              </w:rPr>
              <w:t>Записи продуктов</w:t>
            </w:r>
          </w:hyperlink>
        </w:p>
      </w:tc>
      <w:tc>
        <w:tcPr>
          <w:tcW w:w="185" w:type="dxa"/>
          <w:tcBorders>
            <w:top w:val="nil"/>
            <w:bottom w:val="nil"/>
          </w:tcBorders>
          <w:vAlign w:val="center"/>
        </w:tcPr>
        <w:p w14:paraId="777C023F" w14:textId="77777777" w:rsidR="00BD7F27" w:rsidRPr="00C76DF3" w:rsidRDefault="00BD7F2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B6F3188" w14:textId="77777777" w:rsidR="00BD7F27" w:rsidRPr="00BC32F4" w:rsidRDefault="009019D2" w:rsidP="002F2679">
          <w:pPr>
            <w:pStyle w:val="ProductList-OfferingBody"/>
            <w:ind w:left="-67" w:right="-72"/>
            <w:jc w:val="center"/>
            <w:rPr>
              <w:rFonts w:ascii="Wingdings" w:hAnsi="Wingdings" w:cs="Wingdings"/>
              <w:color w:val="808080" w:themeColor="background1" w:themeShade="80"/>
              <w:sz w:val="14"/>
              <w:szCs w:val="14"/>
            </w:rPr>
          </w:pPr>
          <w:hyperlink w:anchor="Glossary">
            <w:r w:rsidR="00BD7F2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CC17FB" w14:textId="77777777" w:rsidR="00BD7F27" w:rsidRPr="00C76DF3" w:rsidRDefault="00BD7F2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C0CF79" w14:textId="77777777" w:rsidR="00BD7F27" w:rsidRPr="00C76DF3" w:rsidRDefault="009019D2" w:rsidP="002F2679">
          <w:pPr>
            <w:pStyle w:val="ProductList-OfferingBody"/>
            <w:ind w:left="-72" w:right="-74"/>
            <w:jc w:val="center"/>
            <w:rPr>
              <w:color w:val="808080" w:themeColor="background1" w:themeShade="80"/>
              <w:sz w:val="14"/>
              <w:szCs w:val="14"/>
            </w:rPr>
          </w:pPr>
          <w:hyperlink w:anchor="Index">
            <w:r w:rsidR="00BD7F27" w:rsidRPr="00BC32F4">
              <w:rPr>
                <w:color w:val="0563C1"/>
                <w:sz w:val="14"/>
                <w:u w:val="single"/>
              </w:rPr>
              <w:t>Указатель</w:t>
            </w:r>
          </w:hyperlink>
        </w:p>
      </w:tc>
    </w:tr>
  </w:tbl>
  <w:p w14:paraId="5267D14D" w14:textId="77777777" w:rsidR="00BD7F27" w:rsidRPr="00383BC7" w:rsidRDefault="00BD7F27" w:rsidP="007216C0">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4AB53" w14:textId="77777777" w:rsidR="00BD7F27" w:rsidRPr="00383BC7" w:rsidRDefault="00BD7F27"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D7F27" w:rsidRPr="00C76DF3" w14:paraId="348E3724" w14:textId="77777777" w:rsidTr="00BC308C">
      <w:tc>
        <w:tcPr>
          <w:tcW w:w="1705" w:type="dxa"/>
          <w:shd w:val="clear" w:color="auto" w:fill="F2F2F2"/>
          <w:vAlign w:val="center"/>
        </w:tcPr>
        <w:p w14:paraId="06AD42C9" w14:textId="77777777" w:rsidR="00BD7F27" w:rsidRPr="00C76DF3" w:rsidRDefault="009019D2" w:rsidP="00100C2C">
          <w:pPr>
            <w:pStyle w:val="ProductList-OfferingBody"/>
            <w:ind w:left="-77" w:right="-73"/>
            <w:jc w:val="center"/>
            <w:rPr>
              <w:color w:val="808080" w:themeColor="background1" w:themeShade="80"/>
              <w:sz w:val="14"/>
              <w:szCs w:val="14"/>
            </w:rPr>
          </w:pPr>
          <w:hyperlink w:anchor="Оглавление" w:history="1">
            <w:r w:rsidR="00BD7F27">
              <w:rPr>
                <w:rStyle w:val="Hyperlink"/>
                <w:sz w:val="14"/>
                <w:szCs w:val="14"/>
              </w:rPr>
              <w:t>Оглавление</w:t>
            </w:r>
          </w:hyperlink>
        </w:p>
      </w:tc>
      <w:tc>
        <w:tcPr>
          <w:tcW w:w="181" w:type="dxa"/>
          <w:tcBorders>
            <w:top w:val="nil"/>
            <w:bottom w:val="nil"/>
          </w:tcBorders>
          <w:vAlign w:val="center"/>
        </w:tcPr>
        <w:p w14:paraId="3FE7C2E8" w14:textId="77777777" w:rsidR="00BD7F27" w:rsidRPr="00C76DF3" w:rsidRDefault="00BD7F27"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2D065D" w14:textId="77777777" w:rsidR="00BD7F27" w:rsidRPr="00C76DF3" w:rsidRDefault="009019D2" w:rsidP="00100C2C">
          <w:pPr>
            <w:pStyle w:val="ProductList-OfferingBody"/>
            <w:ind w:left="-72" w:right="-74"/>
            <w:jc w:val="center"/>
            <w:rPr>
              <w:color w:val="808080" w:themeColor="background1" w:themeShade="80"/>
              <w:sz w:val="14"/>
              <w:szCs w:val="14"/>
            </w:rPr>
          </w:pPr>
          <w:hyperlink w:anchor="Introduction" w:history="1">
            <w:r w:rsidR="00BD7F27">
              <w:rPr>
                <w:rStyle w:val="Hyperlink"/>
                <w:sz w:val="14"/>
                <w:szCs w:val="14"/>
              </w:rPr>
              <w:t>Введение</w:t>
            </w:r>
          </w:hyperlink>
        </w:p>
      </w:tc>
      <w:tc>
        <w:tcPr>
          <w:tcW w:w="182" w:type="dxa"/>
          <w:tcBorders>
            <w:top w:val="nil"/>
            <w:bottom w:val="nil"/>
          </w:tcBorders>
          <w:vAlign w:val="center"/>
        </w:tcPr>
        <w:p w14:paraId="0F59ED96" w14:textId="77777777" w:rsidR="00BD7F27" w:rsidRPr="00C76DF3" w:rsidRDefault="00BD7F27"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FC5821" w14:textId="77777777" w:rsidR="00BD7F27" w:rsidRPr="00C76DF3" w:rsidRDefault="009019D2" w:rsidP="00100C2C">
          <w:pPr>
            <w:pStyle w:val="ProductList-OfferingBody"/>
            <w:ind w:left="-72" w:right="-75"/>
            <w:jc w:val="center"/>
            <w:rPr>
              <w:color w:val="808080" w:themeColor="background1" w:themeShade="80"/>
              <w:sz w:val="14"/>
              <w:szCs w:val="14"/>
            </w:rPr>
          </w:pPr>
          <w:hyperlink w:anchor="LicenseTerms" w:history="1">
            <w:r w:rsidR="00BD7F27">
              <w:rPr>
                <w:rStyle w:val="Hyperlink"/>
                <w:sz w:val="14"/>
                <w:szCs w:val="14"/>
              </w:rPr>
              <w:t>Условия лицензии</w:t>
            </w:r>
          </w:hyperlink>
        </w:p>
      </w:tc>
      <w:tc>
        <w:tcPr>
          <w:tcW w:w="183" w:type="dxa"/>
          <w:tcBorders>
            <w:top w:val="nil"/>
            <w:bottom w:val="nil"/>
          </w:tcBorders>
          <w:vAlign w:val="center"/>
        </w:tcPr>
        <w:p w14:paraId="76CDAC26" w14:textId="77777777" w:rsidR="00BD7F27" w:rsidRPr="00C76DF3" w:rsidRDefault="00BD7F27"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52168E" w14:textId="77777777" w:rsidR="00BD7F27" w:rsidRPr="00C76DF3" w:rsidRDefault="009019D2" w:rsidP="00100C2C">
          <w:pPr>
            <w:pStyle w:val="ProductList-OfferingBody"/>
            <w:ind w:left="-72" w:right="-77"/>
            <w:jc w:val="center"/>
            <w:rPr>
              <w:color w:val="808080" w:themeColor="background1" w:themeShade="80"/>
              <w:sz w:val="14"/>
              <w:szCs w:val="14"/>
            </w:rPr>
          </w:pPr>
          <w:hyperlink w:anchor="ProductLicensing" w:history="1">
            <w:r w:rsidR="00BD7F27">
              <w:rPr>
                <w:rStyle w:val="Hyperlink"/>
                <w:sz w:val="14"/>
                <w:szCs w:val="14"/>
              </w:rPr>
              <w:t>Записи продуктов</w:t>
            </w:r>
          </w:hyperlink>
        </w:p>
      </w:tc>
      <w:tc>
        <w:tcPr>
          <w:tcW w:w="185" w:type="dxa"/>
          <w:tcBorders>
            <w:top w:val="nil"/>
            <w:bottom w:val="nil"/>
          </w:tcBorders>
          <w:vAlign w:val="center"/>
        </w:tcPr>
        <w:p w14:paraId="27381CE1" w14:textId="77777777" w:rsidR="00BD7F27" w:rsidRPr="00C76DF3" w:rsidRDefault="00BD7F27"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EB8AEAB" w14:textId="77777777" w:rsidR="00BD7F27" w:rsidRPr="00BC32F4" w:rsidRDefault="009019D2" w:rsidP="00100C2C">
          <w:pPr>
            <w:pStyle w:val="ProductList-OfferingBody"/>
            <w:ind w:left="-67" w:right="-72"/>
            <w:jc w:val="center"/>
            <w:rPr>
              <w:rFonts w:ascii="Wingdings" w:hAnsi="Wingdings" w:cs="Wingdings"/>
              <w:color w:val="808080" w:themeColor="background1" w:themeShade="80"/>
              <w:sz w:val="14"/>
              <w:szCs w:val="14"/>
            </w:rPr>
          </w:pPr>
          <w:hyperlink w:anchor="Glossary">
            <w:r w:rsidR="00BD7F2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E11A22B" w14:textId="77777777" w:rsidR="00BD7F27" w:rsidRPr="00C76DF3" w:rsidRDefault="00BD7F27"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8759D7" w14:textId="77777777" w:rsidR="00BD7F27" w:rsidRPr="00C76DF3" w:rsidRDefault="009019D2" w:rsidP="00100C2C">
          <w:pPr>
            <w:pStyle w:val="ProductList-OfferingBody"/>
            <w:ind w:left="-72" w:right="-74"/>
            <w:jc w:val="center"/>
            <w:rPr>
              <w:color w:val="808080" w:themeColor="background1" w:themeShade="80"/>
              <w:sz w:val="14"/>
              <w:szCs w:val="14"/>
            </w:rPr>
          </w:pPr>
          <w:hyperlink w:anchor="Index">
            <w:r w:rsidR="00BD7F27" w:rsidRPr="00BC32F4">
              <w:rPr>
                <w:color w:val="0563C1"/>
                <w:sz w:val="14"/>
                <w:u w:val="single"/>
              </w:rPr>
              <w:t>Указатель</w:t>
            </w:r>
          </w:hyperlink>
        </w:p>
      </w:tc>
    </w:tr>
  </w:tbl>
  <w:p w14:paraId="4EE63618" w14:textId="77777777" w:rsidR="00BD7F27" w:rsidRPr="00383BC7" w:rsidRDefault="00BD7F27" w:rsidP="00BC308C">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7EE44" w14:textId="77777777" w:rsidR="009019D2" w:rsidRDefault="009019D2" w:rsidP="009A573F">
      <w:pPr>
        <w:spacing w:after="0" w:line="240" w:lineRule="auto"/>
      </w:pPr>
      <w:r>
        <w:separator/>
      </w:r>
    </w:p>
  </w:footnote>
  <w:footnote w:type="continuationSeparator" w:id="0">
    <w:p w14:paraId="25E97C36" w14:textId="77777777" w:rsidR="009019D2" w:rsidRDefault="009019D2" w:rsidP="009A573F">
      <w:pPr>
        <w:spacing w:after="0" w:line="240" w:lineRule="auto"/>
      </w:pPr>
      <w:r>
        <w:continuationSeparator/>
      </w:r>
    </w:p>
  </w:footnote>
  <w:footnote w:type="continuationNotice" w:id="1">
    <w:p w14:paraId="34C055CD" w14:textId="77777777" w:rsidR="009019D2" w:rsidRDefault="009019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8530" w14:textId="77777777" w:rsidR="00487870" w:rsidRDefault="00487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61EC288D" w:rsidR="00BD7F27" w:rsidRDefault="00BD7F27" w:rsidP="00F0007E">
        <w:pPr>
          <w:pStyle w:val="ProductList-Body"/>
          <w:tabs>
            <w:tab w:val="right" w:pos="10800"/>
          </w:tabs>
          <w:rPr>
            <w:sz w:val="16"/>
            <w:szCs w:val="16"/>
          </w:rPr>
        </w:pPr>
        <w:r w:rsidRPr="000B184B">
          <w:rPr>
            <w:sz w:val="16"/>
          </w:rPr>
          <w:t xml:space="preserve">Права использования, предоставляемые поставщику услуг по программе корпоративного лицензирования Microsoft </w:t>
        </w:r>
        <w:r>
          <w:rPr>
            <w:sz w:val="16"/>
          </w:rPr>
          <w:t xml:space="preserve">(русский, январь 2016 </w:t>
        </w:r>
        <w:r>
          <w:rPr>
            <w:sz w:val="16"/>
            <w:szCs w:val="16"/>
          </w:rPr>
          <w:t>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487870">
          <w:rPr>
            <w:noProof/>
            <w:sz w:val="16"/>
            <w:szCs w:val="16"/>
          </w:rPr>
          <w:t>21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D8DE3" w14:textId="77777777" w:rsidR="00487870" w:rsidRDefault="004878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14:paraId="2A248024" w14:textId="1A761B28" w:rsidR="00BD7F27" w:rsidRPr="00A247F3" w:rsidRDefault="00BD7F27" w:rsidP="00532759">
        <w:pPr>
          <w:pStyle w:val="ProductList-Body"/>
          <w:tabs>
            <w:tab w:val="right" w:pos="10800"/>
          </w:tabs>
          <w:rPr>
            <w:sz w:val="16"/>
            <w:szCs w:val="16"/>
          </w:rPr>
        </w:pPr>
        <w:r w:rsidRPr="000B184B">
          <w:rPr>
            <w:sz w:val="16"/>
          </w:rPr>
          <w:t xml:space="preserve">Права использования, предоставляемые поставщику услуг по программе корпоративного лицензирования Microsoft </w:t>
        </w:r>
        <w:r>
          <w:rPr>
            <w:sz w:val="16"/>
          </w:rPr>
          <w:t xml:space="preserve">(русский, январь 2016 </w:t>
        </w:r>
        <w:r>
          <w:rPr>
            <w:sz w:val="16"/>
            <w:szCs w:val="16"/>
          </w:rPr>
          <w:t>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487870">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0"/>
  </w:num>
  <w:num w:numId="5">
    <w:abstractNumId w:val="1"/>
  </w:num>
  <w:num w:numId="6">
    <w:abstractNumId w:val="17"/>
  </w:num>
  <w:num w:numId="7">
    <w:abstractNumId w:val="18"/>
  </w:num>
  <w:num w:numId="8">
    <w:abstractNumId w:val="11"/>
  </w:num>
  <w:num w:numId="9">
    <w:abstractNumId w:val="14"/>
  </w:num>
  <w:num w:numId="10">
    <w:abstractNumId w:val="9"/>
  </w:num>
  <w:num w:numId="11">
    <w:abstractNumId w:val="16"/>
  </w:num>
  <w:num w:numId="12">
    <w:abstractNumId w:val="7"/>
  </w:num>
  <w:num w:numId="13">
    <w:abstractNumId w:val="24"/>
  </w:num>
  <w:num w:numId="14">
    <w:abstractNumId w:val="6"/>
  </w:num>
  <w:num w:numId="15">
    <w:abstractNumId w:val="4"/>
  </w:num>
  <w:num w:numId="16">
    <w:abstractNumId w:val="13"/>
  </w:num>
  <w:num w:numId="17">
    <w:abstractNumId w:val="12"/>
  </w:num>
  <w:num w:numId="18">
    <w:abstractNumId w:val="10"/>
  </w:num>
  <w:num w:numId="19">
    <w:abstractNumId w:val="21"/>
  </w:num>
  <w:num w:numId="20">
    <w:abstractNumId w:val="0"/>
  </w:num>
  <w:num w:numId="21">
    <w:abstractNumId w:val="22"/>
  </w:num>
  <w:num w:numId="22">
    <w:abstractNumId w:val="8"/>
  </w:num>
  <w:num w:numId="23">
    <w:abstractNumId w:val="19"/>
  </w:num>
  <w:num w:numId="24">
    <w:abstractNumId w:val="23"/>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hideSpellingErrors/>
  <w:documentProtection w:edit="readOnly" w:enforcement="1" w:cryptProviderType="rsaAES" w:cryptAlgorithmClass="hash" w:cryptAlgorithmType="typeAny" w:cryptAlgorithmSid="14" w:cryptSpinCount="100000" w:hash="0nndhzj0n+Ef4Xr8Yr3rZtsMk88fLlVROHoMWQm2+FCHfwDIqg3Fttc7Jzr0HDvQN3uUpaybLXgxnJfNfdscFw==" w:salt="oFpz9PQRX6hCCr9XqQ/EZQ=="/>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9DB"/>
    <w:rsid w:val="00000AE0"/>
    <w:rsid w:val="00001C82"/>
    <w:rsid w:val="00001F23"/>
    <w:rsid w:val="00001F2A"/>
    <w:rsid w:val="00001F3C"/>
    <w:rsid w:val="00001FBE"/>
    <w:rsid w:val="00002663"/>
    <w:rsid w:val="000029F7"/>
    <w:rsid w:val="00003224"/>
    <w:rsid w:val="00003307"/>
    <w:rsid w:val="00003A8B"/>
    <w:rsid w:val="00003BE9"/>
    <w:rsid w:val="0000417A"/>
    <w:rsid w:val="00004B42"/>
    <w:rsid w:val="00004BE2"/>
    <w:rsid w:val="00005598"/>
    <w:rsid w:val="000056F6"/>
    <w:rsid w:val="0000576E"/>
    <w:rsid w:val="00006F3F"/>
    <w:rsid w:val="0000793E"/>
    <w:rsid w:val="00007B5F"/>
    <w:rsid w:val="00007E40"/>
    <w:rsid w:val="00007EF2"/>
    <w:rsid w:val="0001037C"/>
    <w:rsid w:val="000106A8"/>
    <w:rsid w:val="0001076D"/>
    <w:rsid w:val="00010930"/>
    <w:rsid w:val="00010B47"/>
    <w:rsid w:val="00010E6D"/>
    <w:rsid w:val="00011142"/>
    <w:rsid w:val="00011885"/>
    <w:rsid w:val="000118B3"/>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16C89"/>
    <w:rsid w:val="00017560"/>
    <w:rsid w:val="000201CE"/>
    <w:rsid w:val="0002129B"/>
    <w:rsid w:val="0002165D"/>
    <w:rsid w:val="0002175D"/>
    <w:rsid w:val="00021B59"/>
    <w:rsid w:val="000244D9"/>
    <w:rsid w:val="00024B72"/>
    <w:rsid w:val="0002605D"/>
    <w:rsid w:val="000260B1"/>
    <w:rsid w:val="00026DDE"/>
    <w:rsid w:val="00026F90"/>
    <w:rsid w:val="0002719C"/>
    <w:rsid w:val="000275CA"/>
    <w:rsid w:val="00031223"/>
    <w:rsid w:val="00031662"/>
    <w:rsid w:val="000319D7"/>
    <w:rsid w:val="0003269D"/>
    <w:rsid w:val="00032CAE"/>
    <w:rsid w:val="000346AC"/>
    <w:rsid w:val="000357C5"/>
    <w:rsid w:val="00035F22"/>
    <w:rsid w:val="000360FD"/>
    <w:rsid w:val="00036242"/>
    <w:rsid w:val="00036434"/>
    <w:rsid w:val="0003651D"/>
    <w:rsid w:val="00036A68"/>
    <w:rsid w:val="0003753E"/>
    <w:rsid w:val="00041935"/>
    <w:rsid w:val="000424F4"/>
    <w:rsid w:val="00043712"/>
    <w:rsid w:val="000438F9"/>
    <w:rsid w:val="00043977"/>
    <w:rsid w:val="00043BAC"/>
    <w:rsid w:val="00044E2F"/>
    <w:rsid w:val="00045C64"/>
    <w:rsid w:val="000469DE"/>
    <w:rsid w:val="000476AA"/>
    <w:rsid w:val="00047A64"/>
    <w:rsid w:val="00047DC7"/>
    <w:rsid w:val="00050226"/>
    <w:rsid w:val="000506C5"/>
    <w:rsid w:val="000507C7"/>
    <w:rsid w:val="00050BC6"/>
    <w:rsid w:val="000527D2"/>
    <w:rsid w:val="00053338"/>
    <w:rsid w:val="00053691"/>
    <w:rsid w:val="000554D9"/>
    <w:rsid w:val="00055772"/>
    <w:rsid w:val="00056522"/>
    <w:rsid w:val="000565E2"/>
    <w:rsid w:val="000566BA"/>
    <w:rsid w:val="00056995"/>
    <w:rsid w:val="00056B98"/>
    <w:rsid w:val="00056FAF"/>
    <w:rsid w:val="00057D82"/>
    <w:rsid w:val="00060BB6"/>
    <w:rsid w:val="00061F6E"/>
    <w:rsid w:val="0006299E"/>
    <w:rsid w:val="00063ECC"/>
    <w:rsid w:val="000656B7"/>
    <w:rsid w:val="000659AC"/>
    <w:rsid w:val="00066009"/>
    <w:rsid w:val="000674EB"/>
    <w:rsid w:val="00067B4B"/>
    <w:rsid w:val="00070201"/>
    <w:rsid w:val="000710A6"/>
    <w:rsid w:val="000714AF"/>
    <w:rsid w:val="000716EB"/>
    <w:rsid w:val="00071A79"/>
    <w:rsid w:val="00071C2C"/>
    <w:rsid w:val="0007363B"/>
    <w:rsid w:val="00073F3C"/>
    <w:rsid w:val="0007491F"/>
    <w:rsid w:val="0007498C"/>
    <w:rsid w:val="00074AEA"/>
    <w:rsid w:val="00075291"/>
    <w:rsid w:val="0007551D"/>
    <w:rsid w:val="00075561"/>
    <w:rsid w:val="000756A2"/>
    <w:rsid w:val="00076A10"/>
    <w:rsid w:val="00076D26"/>
    <w:rsid w:val="00077A6B"/>
    <w:rsid w:val="000805F3"/>
    <w:rsid w:val="0008070D"/>
    <w:rsid w:val="0008076D"/>
    <w:rsid w:val="00081149"/>
    <w:rsid w:val="00081380"/>
    <w:rsid w:val="00081CA7"/>
    <w:rsid w:val="0008307A"/>
    <w:rsid w:val="0008349C"/>
    <w:rsid w:val="00083FE8"/>
    <w:rsid w:val="00084259"/>
    <w:rsid w:val="00084493"/>
    <w:rsid w:val="00084C5A"/>
    <w:rsid w:val="00085D21"/>
    <w:rsid w:val="000869CA"/>
    <w:rsid w:val="00086E67"/>
    <w:rsid w:val="00086EE6"/>
    <w:rsid w:val="000872EB"/>
    <w:rsid w:val="0008796A"/>
    <w:rsid w:val="00087BC2"/>
    <w:rsid w:val="000900F7"/>
    <w:rsid w:val="00090E7C"/>
    <w:rsid w:val="0009164C"/>
    <w:rsid w:val="00091EC7"/>
    <w:rsid w:val="00092062"/>
    <w:rsid w:val="00092257"/>
    <w:rsid w:val="000926BE"/>
    <w:rsid w:val="000933AB"/>
    <w:rsid w:val="00094519"/>
    <w:rsid w:val="00094CD0"/>
    <w:rsid w:val="000953A4"/>
    <w:rsid w:val="0009588E"/>
    <w:rsid w:val="00095CC9"/>
    <w:rsid w:val="00096224"/>
    <w:rsid w:val="00097069"/>
    <w:rsid w:val="0009717D"/>
    <w:rsid w:val="000972B6"/>
    <w:rsid w:val="000974C1"/>
    <w:rsid w:val="000A03D2"/>
    <w:rsid w:val="000A045A"/>
    <w:rsid w:val="000A0CD9"/>
    <w:rsid w:val="000A1CAA"/>
    <w:rsid w:val="000A1FF0"/>
    <w:rsid w:val="000A214F"/>
    <w:rsid w:val="000A2E1B"/>
    <w:rsid w:val="000A2E8E"/>
    <w:rsid w:val="000A5DC6"/>
    <w:rsid w:val="000A5FA1"/>
    <w:rsid w:val="000A614B"/>
    <w:rsid w:val="000A68A8"/>
    <w:rsid w:val="000A70EE"/>
    <w:rsid w:val="000B0114"/>
    <w:rsid w:val="000B022F"/>
    <w:rsid w:val="000B02C9"/>
    <w:rsid w:val="000B09BD"/>
    <w:rsid w:val="000B0EE9"/>
    <w:rsid w:val="000B1561"/>
    <w:rsid w:val="000B2005"/>
    <w:rsid w:val="000B2C97"/>
    <w:rsid w:val="000B6A7E"/>
    <w:rsid w:val="000B7A36"/>
    <w:rsid w:val="000B7F4B"/>
    <w:rsid w:val="000C0331"/>
    <w:rsid w:val="000C0ACA"/>
    <w:rsid w:val="000C0B54"/>
    <w:rsid w:val="000C1191"/>
    <w:rsid w:val="000C11D7"/>
    <w:rsid w:val="000C18BD"/>
    <w:rsid w:val="000C1AEC"/>
    <w:rsid w:val="000C1FE1"/>
    <w:rsid w:val="000C393F"/>
    <w:rsid w:val="000C457F"/>
    <w:rsid w:val="000C4BD0"/>
    <w:rsid w:val="000C4CD7"/>
    <w:rsid w:val="000C534B"/>
    <w:rsid w:val="000C5923"/>
    <w:rsid w:val="000C6619"/>
    <w:rsid w:val="000C6732"/>
    <w:rsid w:val="000C6903"/>
    <w:rsid w:val="000C77A9"/>
    <w:rsid w:val="000D09D4"/>
    <w:rsid w:val="000D11D8"/>
    <w:rsid w:val="000D17AD"/>
    <w:rsid w:val="000D1B93"/>
    <w:rsid w:val="000D2AC7"/>
    <w:rsid w:val="000D2BDB"/>
    <w:rsid w:val="000D41C7"/>
    <w:rsid w:val="000D4DC6"/>
    <w:rsid w:val="000D54BB"/>
    <w:rsid w:val="000D5752"/>
    <w:rsid w:val="000D5BE3"/>
    <w:rsid w:val="000D6060"/>
    <w:rsid w:val="000D635C"/>
    <w:rsid w:val="000D64BE"/>
    <w:rsid w:val="000D6B29"/>
    <w:rsid w:val="000D719A"/>
    <w:rsid w:val="000D789C"/>
    <w:rsid w:val="000E0469"/>
    <w:rsid w:val="000E08C0"/>
    <w:rsid w:val="000E0CD6"/>
    <w:rsid w:val="000E1B94"/>
    <w:rsid w:val="000E1DEC"/>
    <w:rsid w:val="000E2DFF"/>
    <w:rsid w:val="000E2E02"/>
    <w:rsid w:val="000E2E0F"/>
    <w:rsid w:val="000E3D5A"/>
    <w:rsid w:val="000E3D71"/>
    <w:rsid w:val="000E4979"/>
    <w:rsid w:val="000E5327"/>
    <w:rsid w:val="000E65C7"/>
    <w:rsid w:val="000E6AAB"/>
    <w:rsid w:val="000E6EDC"/>
    <w:rsid w:val="000E791F"/>
    <w:rsid w:val="000F0057"/>
    <w:rsid w:val="000F032B"/>
    <w:rsid w:val="000F083B"/>
    <w:rsid w:val="000F08B9"/>
    <w:rsid w:val="000F0AAC"/>
    <w:rsid w:val="000F0C5D"/>
    <w:rsid w:val="000F0F28"/>
    <w:rsid w:val="000F0FB8"/>
    <w:rsid w:val="000F1869"/>
    <w:rsid w:val="000F1CEA"/>
    <w:rsid w:val="000F3074"/>
    <w:rsid w:val="000F3493"/>
    <w:rsid w:val="000F35BE"/>
    <w:rsid w:val="000F41E8"/>
    <w:rsid w:val="000F56C8"/>
    <w:rsid w:val="000F5D11"/>
    <w:rsid w:val="000F634A"/>
    <w:rsid w:val="000F63DE"/>
    <w:rsid w:val="000F76B3"/>
    <w:rsid w:val="001008E3"/>
    <w:rsid w:val="00100C2C"/>
    <w:rsid w:val="00101679"/>
    <w:rsid w:val="00103590"/>
    <w:rsid w:val="001040A6"/>
    <w:rsid w:val="00104DBC"/>
    <w:rsid w:val="0010585C"/>
    <w:rsid w:val="0010587C"/>
    <w:rsid w:val="00105B4C"/>
    <w:rsid w:val="00105DE0"/>
    <w:rsid w:val="0010681B"/>
    <w:rsid w:val="00107E87"/>
    <w:rsid w:val="00107EFC"/>
    <w:rsid w:val="00107F31"/>
    <w:rsid w:val="00110772"/>
    <w:rsid w:val="00110797"/>
    <w:rsid w:val="00110AE8"/>
    <w:rsid w:val="00110B0A"/>
    <w:rsid w:val="00111912"/>
    <w:rsid w:val="001123D6"/>
    <w:rsid w:val="001125B0"/>
    <w:rsid w:val="0011309F"/>
    <w:rsid w:val="00113330"/>
    <w:rsid w:val="00113A89"/>
    <w:rsid w:val="00113B5C"/>
    <w:rsid w:val="00113B71"/>
    <w:rsid w:val="001144E5"/>
    <w:rsid w:val="00114E9B"/>
    <w:rsid w:val="001150FD"/>
    <w:rsid w:val="0011550D"/>
    <w:rsid w:val="001158D3"/>
    <w:rsid w:val="00117393"/>
    <w:rsid w:val="00117B64"/>
    <w:rsid w:val="00117F49"/>
    <w:rsid w:val="001205C6"/>
    <w:rsid w:val="001214E2"/>
    <w:rsid w:val="00121C00"/>
    <w:rsid w:val="0012357F"/>
    <w:rsid w:val="001242BA"/>
    <w:rsid w:val="001250CC"/>
    <w:rsid w:val="00125581"/>
    <w:rsid w:val="00125CBE"/>
    <w:rsid w:val="00125F0C"/>
    <w:rsid w:val="00126263"/>
    <w:rsid w:val="001269CA"/>
    <w:rsid w:val="001270D8"/>
    <w:rsid w:val="00127C5F"/>
    <w:rsid w:val="00127D0B"/>
    <w:rsid w:val="00131F2B"/>
    <w:rsid w:val="001320C2"/>
    <w:rsid w:val="001326E0"/>
    <w:rsid w:val="00132A99"/>
    <w:rsid w:val="00133018"/>
    <w:rsid w:val="00134747"/>
    <w:rsid w:val="0013474F"/>
    <w:rsid w:val="00134D66"/>
    <w:rsid w:val="00134DA1"/>
    <w:rsid w:val="00134EF8"/>
    <w:rsid w:val="0013536B"/>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3BC3"/>
    <w:rsid w:val="001447AF"/>
    <w:rsid w:val="001472FC"/>
    <w:rsid w:val="00150664"/>
    <w:rsid w:val="00150C26"/>
    <w:rsid w:val="00150F54"/>
    <w:rsid w:val="001517E0"/>
    <w:rsid w:val="00151DE8"/>
    <w:rsid w:val="00153A22"/>
    <w:rsid w:val="001548B6"/>
    <w:rsid w:val="00154A81"/>
    <w:rsid w:val="00155B19"/>
    <w:rsid w:val="00156A7B"/>
    <w:rsid w:val="00156C1C"/>
    <w:rsid w:val="00156E26"/>
    <w:rsid w:val="0015746B"/>
    <w:rsid w:val="001602AC"/>
    <w:rsid w:val="001602F8"/>
    <w:rsid w:val="001606C9"/>
    <w:rsid w:val="00160F75"/>
    <w:rsid w:val="001613A3"/>
    <w:rsid w:val="0016181D"/>
    <w:rsid w:val="001618FA"/>
    <w:rsid w:val="00162D9A"/>
    <w:rsid w:val="00162FA5"/>
    <w:rsid w:val="00163053"/>
    <w:rsid w:val="001630A8"/>
    <w:rsid w:val="00165F81"/>
    <w:rsid w:val="00166039"/>
    <w:rsid w:val="00166850"/>
    <w:rsid w:val="00167128"/>
    <w:rsid w:val="00167443"/>
    <w:rsid w:val="0016776E"/>
    <w:rsid w:val="00170401"/>
    <w:rsid w:val="00172102"/>
    <w:rsid w:val="00172270"/>
    <w:rsid w:val="00174332"/>
    <w:rsid w:val="00174C82"/>
    <w:rsid w:val="00174EEE"/>
    <w:rsid w:val="001773D1"/>
    <w:rsid w:val="0017786C"/>
    <w:rsid w:val="00177934"/>
    <w:rsid w:val="001821F6"/>
    <w:rsid w:val="0018257C"/>
    <w:rsid w:val="0018266C"/>
    <w:rsid w:val="00182A71"/>
    <w:rsid w:val="0018328C"/>
    <w:rsid w:val="00183408"/>
    <w:rsid w:val="001838D6"/>
    <w:rsid w:val="00185075"/>
    <w:rsid w:val="00186452"/>
    <w:rsid w:val="001864BE"/>
    <w:rsid w:val="001864DD"/>
    <w:rsid w:val="0019013F"/>
    <w:rsid w:val="00192095"/>
    <w:rsid w:val="0019247B"/>
    <w:rsid w:val="00192E88"/>
    <w:rsid w:val="001936DE"/>
    <w:rsid w:val="00194B97"/>
    <w:rsid w:val="00197620"/>
    <w:rsid w:val="00197871"/>
    <w:rsid w:val="00197FAD"/>
    <w:rsid w:val="001A0074"/>
    <w:rsid w:val="001A05DA"/>
    <w:rsid w:val="001A0977"/>
    <w:rsid w:val="001A1B1A"/>
    <w:rsid w:val="001A36F0"/>
    <w:rsid w:val="001A5A70"/>
    <w:rsid w:val="001A5E18"/>
    <w:rsid w:val="001A72C7"/>
    <w:rsid w:val="001A72F0"/>
    <w:rsid w:val="001A7439"/>
    <w:rsid w:val="001A758B"/>
    <w:rsid w:val="001A75A3"/>
    <w:rsid w:val="001B001F"/>
    <w:rsid w:val="001B02CF"/>
    <w:rsid w:val="001B07B6"/>
    <w:rsid w:val="001B16F3"/>
    <w:rsid w:val="001B193E"/>
    <w:rsid w:val="001B1CB8"/>
    <w:rsid w:val="001B25E0"/>
    <w:rsid w:val="001B2CF6"/>
    <w:rsid w:val="001B351E"/>
    <w:rsid w:val="001B3FEB"/>
    <w:rsid w:val="001B4276"/>
    <w:rsid w:val="001B44F9"/>
    <w:rsid w:val="001B4F20"/>
    <w:rsid w:val="001B5C93"/>
    <w:rsid w:val="001B5E68"/>
    <w:rsid w:val="001B66CB"/>
    <w:rsid w:val="001C09BD"/>
    <w:rsid w:val="001C0C50"/>
    <w:rsid w:val="001C0FCD"/>
    <w:rsid w:val="001C18F0"/>
    <w:rsid w:val="001C1D1D"/>
    <w:rsid w:val="001C21D3"/>
    <w:rsid w:val="001C364B"/>
    <w:rsid w:val="001C3EDC"/>
    <w:rsid w:val="001C3F2C"/>
    <w:rsid w:val="001C48AD"/>
    <w:rsid w:val="001C4BED"/>
    <w:rsid w:val="001D00D1"/>
    <w:rsid w:val="001D0604"/>
    <w:rsid w:val="001D0765"/>
    <w:rsid w:val="001D092B"/>
    <w:rsid w:val="001D0B44"/>
    <w:rsid w:val="001D105D"/>
    <w:rsid w:val="001D15C4"/>
    <w:rsid w:val="001D1AA6"/>
    <w:rsid w:val="001D2A76"/>
    <w:rsid w:val="001D2B87"/>
    <w:rsid w:val="001D2D1E"/>
    <w:rsid w:val="001D440A"/>
    <w:rsid w:val="001D494D"/>
    <w:rsid w:val="001D5D2F"/>
    <w:rsid w:val="001D60FE"/>
    <w:rsid w:val="001D6C49"/>
    <w:rsid w:val="001D7C37"/>
    <w:rsid w:val="001D7E6A"/>
    <w:rsid w:val="001E0D11"/>
    <w:rsid w:val="001E1577"/>
    <w:rsid w:val="001E203F"/>
    <w:rsid w:val="001E297D"/>
    <w:rsid w:val="001E2FC2"/>
    <w:rsid w:val="001E32A0"/>
    <w:rsid w:val="001E3855"/>
    <w:rsid w:val="001E471A"/>
    <w:rsid w:val="001E5012"/>
    <w:rsid w:val="001E5431"/>
    <w:rsid w:val="001E5EAC"/>
    <w:rsid w:val="001E651F"/>
    <w:rsid w:val="001E6B81"/>
    <w:rsid w:val="001F028E"/>
    <w:rsid w:val="001F243D"/>
    <w:rsid w:val="001F2B9E"/>
    <w:rsid w:val="001F2DDF"/>
    <w:rsid w:val="001F32E8"/>
    <w:rsid w:val="001F374C"/>
    <w:rsid w:val="001F3F0A"/>
    <w:rsid w:val="001F3F1F"/>
    <w:rsid w:val="001F4069"/>
    <w:rsid w:val="001F474F"/>
    <w:rsid w:val="001F47DC"/>
    <w:rsid w:val="001F4A2A"/>
    <w:rsid w:val="001F5724"/>
    <w:rsid w:val="001F5759"/>
    <w:rsid w:val="001F57E0"/>
    <w:rsid w:val="001F58A2"/>
    <w:rsid w:val="001F738A"/>
    <w:rsid w:val="001F78A1"/>
    <w:rsid w:val="002004DA"/>
    <w:rsid w:val="00200ABA"/>
    <w:rsid w:val="0020120A"/>
    <w:rsid w:val="002013EB"/>
    <w:rsid w:val="00202104"/>
    <w:rsid w:val="002024BF"/>
    <w:rsid w:val="0020319C"/>
    <w:rsid w:val="002032CA"/>
    <w:rsid w:val="00203362"/>
    <w:rsid w:val="002035AF"/>
    <w:rsid w:val="00203A5A"/>
    <w:rsid w:val="00203D8F"/>
    <w:rsid w:val="00203F6F"/>
    <w:rsid w:val="0020435B"/>
    <w:rsid w:val="002049B2"/>
    <w:rsid w:val="00205A59"/>
    <w:rsid w:val="00205BA9"/>
    <w:rsid w:val="00205ED3"/>
    <w:rsid w:val="00206C82"/>
    <w:rsid w:val="00206E19"/>
    <w:rsid w:val="00207026"/>
    <w:rsid w:val="0020764F"/>
    <w:rsid w:val="00210530"/>
    <w:rsid w:val="0021165D"/>
    <w:rsid w:val="00211CEE"/>
    <w:rsid w:val="00212A48"/>
    <w:rsid w:val="0021428F"/>
    <w:rsid w:val="00214567"/>
    <w:rsid w:val="002146DC"/>
    <w:rsid w:val="00214B42"/>
    <w:rsid w:val="002153A6"/>
    <w:rsid w:val="00215536"/>
    <w:rsid w:val="002160E0"/>
    <w:rsid w:val="00216B4F"/>
    <w:rsid w:val="00216BE3"/>
    <w:rsid w:val="00217724"/>
    <w:rsid w:val="002203AF"/>
    <w:rsid w:val="00220778"/>
    <w:rsid w:val="00221BE9"/>
    <w:rsid w:val="00221CBE"/>
    <w:rsid w:val="00222503"/>
    <w:rsid w:val="00222D5D"/>
    <w:rsid w:val="0022306D"/>
    <w:rsid w:val="00223BD4"/>
    <w:rsid w:val="00224834"/>
    <w:rsid w:val="00224C1D"/>
    <w:rsid w:val="002257C7"/>
    <w:rsid w:val="002258AC"/>
    <w:rsid w:val="00225972"/>
    <w:rsid w:val="00225E4A"/>
    <w:rsid w:val="00227978"/>
    <w:rsid w:val="00227C51"/>
    <w:rsid w:val="00227DA0"/>
    <w:rsid w:val="00231891"/>
    <w:rsid w:val="00231A12"/>
    <w:rsid w:val="002322BE"/>
    <w:rsid w:val="00232600"/>
    <w:rsid w:val="002330C3"/>
    <w:rsid w:val="0023342B"/>
    <w:rsid w:val="002346B6"/>
    <w:rsid w:val="00235556"/>
    <w:rsid w:val="00236AEC"/>
    <w:rsid w:val="00236F09"/>
    <w:rsid w:val="00237299"/>
    <w:rsid w:val="00237725"/>
    <w:rsid w:val="00241D62"/>
    <w:rsid w:val="00241DE3"/>
    <w:rsid w:val="00241F8F"/>
    <w:rsid w:val="00241FA0"/>
    <w:rsid w:val="00242A7E"/>
    <w:rsid w:val="00242D21"/>
    <w:rsid w:val="002434AE"/>
    <w:rsid w:val="002435BF"/>
    <w:rsid w:val="00243E8A"/>
    <w:rsid w:val="00244484"/>
    <w:rsid w:val="002449E9"/>
    <w:rsid w:val="00245A47"/>
    <w:rsid w:val="00245C71"/>
    <w:rsid w:val="00245EBD"/>
    <w:rsid w:val="00246F33"/>
    <w:rsid w:val="00247148"/>
    <w:rsid w:val="0025012C"/>
    <w:rsid w:val="002502BF"/>
    <w:rsid w:val="00250620"/>
    <w:rsid w:val="00250C9F"/>
    <w:rsid w:val="0025267B"/>
    <w:rsid w:val="002541D4"/>
    <w:rsid w:val="002544D2"/>
    <w:rsid w:val="00254A27"/>
    <w:rsid w:val="00254CA5"/>
    <w:rsid w:val="00256651"/>
    <w:rsid w:val="00256F64"/>
    <w:rsid w:val="00257AAC"/>
    <w:rsid w:val="00257E7E"/>
    <w:rsid w:val="002609A0"/>
    <w:rsid w:val="00261F60"/>
    <w:rsid w:val="00262B55"/>
    <w:rsid w:val="00262E86"/>
    <w:rsid w:val="002634DC"/>
    <w:rsid w:val="0026425C"/>
    <w:rsid w:val="002647B9"/>
    <w:rsid w:val="00264F54"/>
    <w:rsid w:val="00265E05"/>
    <w:rsid w:val="00266EE8"/>
    <w:rsid w:val="002701A8"/>
    <w:rsid w:val="00270341"/>
    <w:rsid w:val="00270CD4"/>
    <w:rsid w:val="00271353"/>
    <w:rsid w:val="002715CD"/>
    <w:rsid w:val="0027209E"/>
    <w:rsid w:val="00272886"/>
    <w:rsid w:val="00272E53"/>
    <w:rsid w:val="002731FA"/>
    <w:rsid w:val="00273364"/>
    <w:rsid w:val="002736C9"/>
    <w:rsid w:val="002743C4"/>
    <w:rsid w:val="00274A9F"/>
    <w:rsid w:val="0027618E"/>
    <w:rsid w:val="002761B2"/>
    <w:rsid w:val="00276B70"/>
    <w:rsid w:val="00280ABB"/>
    <w:rsid w:val="002814B5"/>
    <w:rsid w:val="00282390"/>
    <w:rsid w:val="0028263A"/>
    <w:rsid w:val="002843F7"/>
    <w:rsid w:val="002845AC"/>
    <w:rsid w:val="00284927"/>
    <w:rsid w:val="00284D11"/>
    <w:rsid w:val="00285240"/>
    <w:rsid w:val="00285E7B"/>
    <w:rsid w:val="002864F4"/>
    <w:rsid w:val="00286CE6"/>
    <w:rsid w:val="00286D81"/>
    <w:rsid w:val="00287117"/>
    <w:rsid w:val="002879FE"/>
    <w:rsid w:val="00290452"/>
    <w:rsid w:val="002904AF"/>
    <w:rsid w:val="00291105"/>
    <w:rsid w:val="002924B8"/>
    <w:rsid w:val="002949FD"/>
    <w:rsid w:val="00295872"/>
    <w:rsid w:val="002967A3"/>
    <w:rsid w:val="002967C1"/>
    <w:rsid w:val="00296B08"/>
    <w:rsid w:val="00297098"/>
    <w:rsid w:val="0029712D"/>
    <w:rsid w:val="002A0830"/>
    <w:rsid w:val="002A1B9D"/>
    <w:rsid w:val="002A1B9F"/>
    <w:rsid w:val="002A23FB"/>
    <w:rsid w:val="002A2433"/>
    <w:rsid w:val="002A245D"/>
    <w:rsid w:val="002A35C6"/>
    <w:rsid w:val="002A395F"/>
    <w:rsid w:val="002A3C6B"/>
    <w:rsid w:val="002A47FB"/>
    <w:rsid w:val="002A4C21"/>
    <w:rsid w:val="002A5B13"/>
    <w:rsid w:val="002A5D61"/>
    <w:rsid w:val="002A6CFB"/>
    <w:rsid w:val="002B0330"/>
    <w:rsid w:val="002B123C"/>
    <w:rsid w:val="002B1962"/>
    <w:rsid w:val="002B207D"/>
    <w:rsid w:val="002B2626"/>
    <w:rsid w:val="002B3137"/>
    <w:rsid w:val="002B345F"/>
    <w:rsid w:val="002B3472"/>
    <w:rsid w:val="002B4B19"/>
    <w:rsid w:val="002B53B6"/>
    <w:rsid w:val="002B636B"/>
    <w:rsid w:val="002B6711"/>
    <w:rsid w:val="002B678E"/>
    <w:rsid w:val="002B686B"/>
    <w:rsid w:val="002B7332"/>
    <w:rsid w:val="002B7512"/>
    <w:rsid w:val="002B7674"/>
    <w:rsid w:val="002B789A"/>
    <w:rsid w:val="002C0221"/>
    <w:rsid w:val="002C0961"/>
    <w:rsid w:val="002C1CF2"/>
    <w:rsid w:val="002C2D16"/>
    <w:rsid w:val="002C3399"/>
    <w:rsid w:val="002C3BDE"/>
    <w:rsid w:val="002C4498"/>
    <w:rsid w:val="002C4F60"/>
    <w:rsid w:val="002C75B0"/>
    <w:rsid w:val="002D0BF6"/>
    <w:rsid w:val="002D26BA"/>
    <w:rsid w:val="002D32FC"/>
    <w:rsid w:val="002D3658"/>
    <w:rsid w:val="002D39EA"/>
    <w:rsid w:val="002D5039"/>
    <w:rsid w:val="002D53AE"/>
    <w:rsid w:val="002D7506"/>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DF8"/>
    <w:rsid w:val="002F06B0"/>
    <w:rsid w:val="002F0E74"/>
    <w:rsid w:val="002F2679"/>
    <w:rsid w:val="002F275E"/>
    <w:rsid w:val="002F27C1"/>
    <w:rsid w:val="002F29D4"/>
    <w:rsid w:val="002F2EEC"/>
    <w:rsid w:val="002F3019"/>
    <w:rsid w:val="002F3FF6"/>
    <w:rsid w:val="002F42B1"/>
    <w:rsid w:val="002F4397"/>
    <w:rsid w:val="002F57A2"/>
    <w:rsid w:val="002F6407"/>
    <w:rsid w:val="002F669D"/>
    <w:rsid w:val="002F6913"/>
    <w:rsid w:val="00300192"/>
    <w:rsid w:val="00300AFC"/>
    <w:rsid w:val="00301068"/>
    <w:rsid w:val="00302BCE"/>
    <w:rsid w:val="00302DE5"/>
    <w:rsid w:val="003035AD"/>
    <w:rsid w:val="00305488"/>
    <w:rsid w:val="003061DB"/>
    <w:rsid w:val="003065A7"/>
    <w:rsid w:val="00306B0E"/>
    <w:rsid w:val="00307930"/>
    <w:rsid w:val="00307E17"/>
    <w:rsid w:val="00310586"/>
    <w:rsid w:val="0031091A"/>
    <w:rsid w:val="0031099E"/>
    <w:rsid w:val="003118A7"/>
    <w:rsid w:val="00312DB2"/>
    <w:rsid w:val="003134A1"/>
    <w:rsid w:val="0031381E"/>
    <w:rsid w:val="00313AC8"/>
    <w:rsid w:val="00314DF5"/>
    <w:rsid w:val="0031516B"/>
    <w:rsid w:val="00315EFA"/>
    <w:rsid w:val="00315FA3"/>
    <w:rsid w:val="003169FA"/>
    <w:rsid w:val="00317042"/>
    <w:rsid w:val="0032001C"/>
    <w:rsid w:val="00320484"/>
    <w:rsid w:val="00321349"/>
    <w:rsid w:val="00321BDB"/>
    <w:rsid w:val="00323632"/>
    <w:rsid w:val="00324027"/>
    <w:rsid w:val="00324595"/>
    <w:rsid w:val="003259A9"/>
    <w:rsid w:val="00325D68"/>
    <w:rsid w:val="00325DEE"/>
    <w:rsid w:val="00325E1C"/>
    <w:rsid w:val="00325FEC"/>
    <w:rsid w:val="0032621C"/>
    <w:rsid w:val="00326235"/>
    <w:rsid w:val="003264A7"/>
    <w:rsid w:val="00327ACC"/>
    <w:rsid w:val="00327AFC"/>
    <w:rsid w:val="00327F65"/>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F5F"/>
    <w:rsid w:val="003466C3"/>
    <w:rsid w:val="0034691B"/>
    <w:rsid w:val="003474F0"/>
    <w:rsid w:val="003477FF"/>
    <w:rsid w:val="0034784C"/>
    <w:rsid w:val="00347861"/>
    <w:rsid w:val="0035065F"/>
    <w:rsid w:val="003508DC"/>
    <w:rsid w:val="00350D3B"/>
    <w:rsid w:val="0035123C"/>
    <w:rsid w:val="00352762"/>
    <w:rsid w:val="003530A2"/>
    <w:rsid w:val="00353134"/>
    <w:rsid w:val="00353425"/>
    <w:rsid w:val="00353A91"/>
    <w:rsid w:val="00353E4C"/>
    <w:rsid w:val="00354D09"/>
    <w:rsid w:val="00356011"/>
    <w:rsid w:val="003564EF"/>
    <w:rsid w:val="0035666C"/>
    <w:rsid w:val="0036014A"/>
    <w:rsid w:val="003612C5"/>
    <w:rsid w:val="00361351"/>
    <w:rsid w:val="00362758"/>
    <w:rsid w:val="003631EE"/>
    <w:rsid w:val="00363282"/>
    <w:rsid w:val="003632D9"/>
    <w:rsid w:val="00363C45"/>
    <w:rsid w:val="003646C3"/>
    <w:rsid w:val="003653F7"/>
    <w:rsid w:val="00365D48"/>
    <w:rsid w:val="00366E31"/>
    <w:rsid w:val="0036780D"/>
    <w:rsid w:val="00367E7B"/>
    <w:rsid w:val="003702A6"/>
    <w:rsid w:val="00370875"/>
    <w:rsid w:val="00371CE9"/>
    <w:rsid w:val="00371F71"/>
    <w:rsid w:val="003732BE"/>
    <w:rsid w:val="0037484F"/>
    <w:rsid w:val="00374D89"/>
    <w:rsid w:val="003750F2"/>
    <w:rsid w:val="00375C0C"/>
    <w:rsid w:val="0037676C"/>
    <w:rsid w:val="00376CFE"/>
    <w:rsid w:val="00376D5D"/>
    <w:rsid w:val="003771E1"/>
    <w:rsid w:val="00377A85"/>
    <w:rsid w:val="00380492"/>
    <w:rsid w:val="00380F55"/>
    <w:rsid w:val="003821A8"/>
    <w:rsid w:val="0038297D"/>
    <w:rsid w:val="00382F45"/>
    <w:rsid w:val="00383705"/>
    <w:rsid w:val="003837F2"/>
    <w:rsid w:val="00383BC7"/>
    <w:rsid w:val="00383DCD"/>
    <w:rsid w:val="00383E2E"/>
    <w:rsid w:val="003848B5"/>
    <w:rsid w:val="00384DD3"/>
    <w:rsid w:val="00384F2E"/>
    <w:rsid w:val="00385427"/>
    <w:rsid w:val="003855C0"/>
    <w:rsid w:val="00386747"/>
    <w:rsid w:val="0038794D"/>
    <w:rsid w:val="003904F0"/>
    <w:rsid w:val="00391173"/>
    <w:rsid w:val="003912CD"/>
    <w:rsid w:val="003913C5"/>
    <w:rsid w:val="00391AFD"/>
    <w:rsid w:val="00392282"/>
    <w:rsid w:val="00393B85"/>
    <w:rsid w:val="003946B6"/>
    <w:rsid w:val="00394AF4"/>
    <w:rsid w:val="00395026"/>
    <w:rsid w:val="003952C4"/>
    <w:rsid w:val="00395CB2"/>
    <w:rsid w:val="00395D5F"/>
    <w:rsid w:val="0039784E"/>
    <w:rsid w:val="00397EB0"/>
    <w:rsid w:val="003A047D"/>
    <w:rsid w:val="003A0DB6"/>
    <w:rsid w:val="003A152C"/>
    <w:rsid w:val="003A17EA"/>
    <w:rsid w:val="003A2454"/>
    <w:rsid w:val="003A28C8"/>
    <w:rsid w:val="003A3008"/>
    <w:rsid w:val="003A35A1"/>
    <w:rsid w:val="003A43D0"/>
    <w:rsid w:val="003A47A6"/>
    <w:rsid w:val="003A53F8"/>
    <w:rsid w:val="003A5792"/>
    <w:rsid w:val="003A590C"/>
    <w:rsid w:val="003A5D08"/>
    <w:rsid w:val="003A6669"/>
    <w:rsid w:val="003A6A04"/>
    <w:rsid w:val="003A7943"/>
    <w:rsid w:val="003B0439"/>
    <w:rsid w:val="003B0523"/>
    <w:rsid w:val="003B1725"/>
    <w:rsid w:val="003B2041"/>
    <w:rsid w:val="003B28A7"/>
    <w:rsid w:val="003B2A20"/>
    <w:rsid w:val="003B3981"/>
    <w:rsid w:val="003B3EBC"/>
    <w:rsid w:val="003B4047"/>
    <w:rsid w:val="003B4EA0"/>
    <w:rsid w:val="003B5955"/>
    <w:rsid w:val="003B7503"/>
    <w:rsid w:val="003B76B4"/>
    <w:rsid w:val="003B79DF"/>
    <w:rsid w:val="003B7A21"/>
    <w:rsid w:val="003C21EA"/>
    <w:rsid w:val="003C259A"/>
    <w:rsid w:val="003C399B"/>
    <w:rsid w:val="003C3B94"/>
    <w:rsid w:val="003C4187"/>
    <w:rsid w:val="003C4745"/>
    <w:rsid w:val="003C4AE5"/>
    <w:rsid w:val="003C53AC"/>
    <w:rsid w:val="003C56D4"/>
    <w:rsid w:val="003C5C98"/>
    <w:rsid w:val="003C65F4"/>
    <w:rsid w:val="003C6EEC"/>
    <w:rsid w:val="003C75D2"/>
    <w:rsid w:val="003C75FF"/>
    <w:rsid w:val="003C7693"/>
    <w:rsid w:val="003C7B50"/>
    <w:rsid w:val="003D0497"/>
    <w:rsid w:val="003D0993"/>
    <w:rsid w:val="003D0A91"/>
    <w:rsid w:val="003D1789"/>
    <w:rsid w:val="003D19C5"/>
    <w:rsid w:val="003D34FA"/>
    <w:rsid w:val="003D351C"/>
    <w:rsid w:val="003D3595"/>
    <w:rsid w:val="003D396A"/>
    <w:rsid w:val="003D3DF4"/>
    <w:rsid w:val="003D5E03"/>
    <w:rsid w:val="003D66C9"/>
    <w:rsid w:val="003D7A21"/>
    <w:rsid w:val="003D7C6B"/>
    <w:rsid w:val="003D7D56"/>
    <w:rsid w:val="003D7E78"/>
    <w:rsid w:val="003E0987"/>
    <w:rsid w:val="003E1568"/>
    <w:rsid w:val="003E3526"/>
    <w:rsid w:val="003E37CE"/>
    <w:rsid w:val="003E3CA7"/>
    <w:rsid w:val="003E4218"/>
    <w:rsid w:val="003E4A4E"/>
    <w:rsid w:val="003E4A6E"/>
    <w:rsid w:val="003E559D"/>
    <w:rsid w:val="003E74A6"/>
    <w:rsid w:val="003F0292"/>
    <w:rsid w:val="003F047F"/>
    <w:rsid w:val="003F0F34"/>
    <w:rsid w:val="003F1902"/>
    <w:rsid w:val="003F1FA9"/>
    <w:rsid w:val="003F2B71"/>
    <w:rsid w:val="003F2F03"/>
    <w:rsid w:val="003F37FB"/>
    <w:rsid w:val="003F40DC"/>
    <w:rsid w:val="003F46A0"/>
    <w:rsid w:val="003F56B8"/>
    <w:rsid w:val="003F65DC"/>
    <w:rsid w:val="003F6895"/>
    <w:rsid w:val="003F6A8B"/>
    <w:rsid w:val="003F6BD4"/>
    <w:rsid w:val="003F7D5B"/>
    <w:rsid w:val="00400438"/>
    <w:rsid w:val="0040049A"/>
    <w:rsid w:val="00400562"/>
    <w:rsid w:val="00400F83"/>
    <w:rsid w:val="004018BA"/>
    <w:rsid w:val="004019EA"/>
    <w:rsid w:val="0040253C"/>
    <w:rsid w:val="00402625"/>
    <w:rsid w:val="0040275F"/>
    <w:rsid w:val="004029C9"/>
    <w:rsid w:val="00402F40"/>
    <w:rsid w:val="00403CA8"/>
    <w:rsid w:val="00404EAA"/>
    <w:rsid w:val="00405189"/>
    <w:rsid w:val="004059E0"/>
    <w:rsid w:val="00405EEC"/>
    <w:rsid w:val="004067AF"/>
    <w:rsid w:val="00406FB4"/>
    <w:rsid w:val="00407104"/>
    <w:rsid w:val="0040715C"/>
    <w:rsid w:val="0040739A"/>
    <w:rsid w:val="00407597"/>
    <w:rsid w:val="00407AD1"/>
    <w:rsid w:val="00407E60"/>
    <w:rsid w:val="0041183B"/>
    <w:rsid w:val="004126E0"/>
    <w:rsid w:val="00412E14"/>
    <w:rsid w:val="004134D9"/>
    <w:rsid w:val="00413601"/>
    <w:rsid w:val="00413DD7"/>
    <w:rsid w:val="00416237"/>
    <w:rsid w:val="00416D6B"/>
    <w:rsid w:val="004172C7"/>
    <w:rsid w:val="00420337"/>
    <w:rsid w:val="00421E39"/>
    <w:rsid w:val="004220A0"/>
    <w:rsid w:val="00422587"/>
    <w:rsid w:val="004231A4"/>
    <w:rsid w:val="004233EB"/>
    <w:rsid w:val="00424257"/>
    <w:rsid w:val="00424EF7"/>
    <w:rsid w:val="00424F9E"/>
    <w:rsid w:val="004259E7"/>
    <w:rsid w:val="0042616A"/>
    <w:rsid w:val="00426727"/>
    <w:rsid w:val="00426B28"/>
    <w:rsid w:val="00427B28"/>
    <w:rsid w:val="00430C94"/>
    <w:rsid w:val="00430D37"/>
    <w:rsid w:val="004314C5"/>
    <w:rsid w:val="0043154F"/>
    <w:rsid w:val="00432379"/>
    <w:rsid w:val="00432B0C"/>
    <w:rsid w:val="00432EFD"/>
    <w:rsid w:val="00433364"/>
    <w:rsid w:val="004346AF"/>
    <w:rsid w:val="00434703"/>
    <w:rsid w:val="00434B26"/>
    <w:rsid w:val="0043598B"/>
    <w:rsid w:val="0043674F"/>
    <w:rsid w:val="00437184"/>
    <w:rsid w:val="00440A6E"/>
    <w:rsid w:val="00440D51"/>
    <w:rsid w:val="004411A1"/>
    <w:rsid w:val="00441411"/>
    <w:rsid w:val="00441DD2"/>
    <w:rsid w:val="00441E8E"/>
    <w:rsid w:val="00442A3A"/>
    <w:rsid w:val="00442B9A"/>
    <w:rsid w:val="00443BC2"/>
    <w:rsid w:val="00443EC1"/>
    <w:rsid w:val="00444EF0"/>
    <w:rsid w:val="004456F3"/>
    <w:rsid w:val="004457B1"/>
    <w:rsid w:val="00445AEE"/>
    <w:rsid w:val="00445F82"/>
    <w:rsid w:val="004461C6"/>
    <w:rsid w:val="0044640E"/>
    <w:rsid w:val="00446C42"/>
    <w:rsid w:val="004472B4"/>
    <w:rsid w:val="00447F7F"/>
    <w:rsid w:val="0045030D"/>
    <w:rsid w:val="00450BEA"/>
    <w:rsid w:val="00450EF0"/>
    <w:rsid w:val="00452238"/>
    <w:rsid w:val="00452717"/>
    <w:rsid w:val="004543EB"/>
    <w:rsid w:val="004550EB"/>
    <w:rsid w:val="004555A8"/>
    <w:rsid w:val="00455C18"/>
    <w:rsid w:val="00456898"/>
    <w:rsid w:val="004569A5"/>
    <w:rsid w:val="004569FA"/>
    <w:rsid w:val="00456BFF"/>
    <w:rsid w:val="00457230"/>
    <w:rsid w:val="00460105"/>
    <w:rsid w:val="004605BC"/>
    <w:rsid w:val="0046096E"/>
    <w:rsid w:val="00460BEB"/>
    <w:rsid w:val="0046182D"/>
    <w:rsid w:val="00461F02"/>
    <w:rsid w:val="0046212B"/>
    <w:rsid w:val="00462987"/>
    <w:rsid w:val="00462BDD"/>
    <w:rsid w:val="00462C33"/>
    <w:rsid w:val="00462C59"/>
    <w:rsid w:val="00463128"/>
    <w:rsid w:val="00463A5F"/>
    <w:rsid w:val="00464F36"/>
    <w:rsid w:val="004653CF"/>
    <w:rsid w:val="004655BA"/>
    <w:rsid w:val="0046669D"/>
    <w:rsid w:val="00466857"/>
    <w:rsid w:val="00467C95"/>
    <w:rsid w:val="004704B0"/>
    <w:rsid w:val="0047224F"/>
    <w:rsid w:val="0047290B"/>
    <w:rsid w:val="00472FC6"/>
    <w:rsid w:val="00473D8E"/>
    <w:rsid w:val="004741D1"/>
    <w:rsid w:val="004746D5"/>
    <w:rsid w:val="00474818"/>
    <w:rsid w:val="00474CAF"/>
    <w:rsid w:val="0047507F"/>
    <w:rsid w:val="00475545"/>
    <w:rsid w:val="00475CD4"/>
    <w:rsid w:val="00476830"/>
    <w:rsid w:val="004769A8"/>
    <w:rsid w:val="00476F7C"/>
    <w:rsid w:val="004770F8"/>
    <w:rsid w:val="00477621"/>
    <w:rsid w:val="00477699"/>
    <w:rsid w:val="00480241"/>
    <w:rsid w:val="004809A6"/>
    <w:rsid w:val="00481542"/>
    <w:rsid w:val="00481C18"/>
    <w:rsid w:val="0048240F"/>
    <w:rsid w:val="00482612"/>
    <w:rsid w:val="00483231"/>
    <w:rsid w:val="004838EF"/>
    <w:rsid w:val="00483FDF"/>
    <w:rsid w:val="004843D7"/>
    <w:rsid w:val="00484481"/>
    <w:rsid w:val="00484598"/>
    <w:rsid w:val="00484821"/>
    <w:rsid w:val="00485818"/>
    <w:rsid w:val="00486DA0"/>
    <w:rsid w:val="00486E60"/>
    <w:rsid w:val="00487199"/>
    <w:rsid w:val="004877C4"/>
    <w:rsid w:val="00487870"/>
    <w:rsid w:val="0049020F"/>
    <w:rsid w:val="00490553"/>
    <w:rsid w:val="004917FF"/>
    <w:rsid w:val="00491C5C"/>
    <w:rsid w:val="004925A1"/>
    <w:rsid w:val="004925F3"/>
    <w:rsid w:val="0049360D"/>
    <w:rsid w:val="0049363D"/>
    <w:rsid w:val="004947AF"/>
    <w:rsid w:val="004947FD"/>
    <w:rsid w:val="004949B3"/>
    <w:rsid w:val="00494AED"/>
    <w:rsid w:val="00495DD9"/>
    <w:rsid w:val="00495E4F"/>
    <w:rsid w:val="004973ED"/>
    <w:rsid w:val="00497B7B"/>
    <w:rsid w:val="00497F36"/>
    <w:rsid w:val="004A0588"/>
    <w:rsid w:val="004A09AC"/>
    <w:rsid w:val="004A0E19"/>
    <w:rsid w:val="004A1B8B"/>
    <w:rsid w:val="004A24BE"/>
    <w:rsid w:val="004A399B"/>
    <w:rsid w:val="004A3FA6"/>
    <w:rsid w:val="004A4169"/>
    <w:rsid w:val="004A5441"/>
    <w:rsid w:val="004A567A"/>
    <w:rsid w:val="004A6CAA"/>
    <w:rsid w:val="004A6CCF"/>
    <w:rsid w:val="004A7A48"/>
    <w:rsid w:val="004B011A"/>
    <w:rsid w:val="004B113B"/>
    <w:rsid w:val="004B1425"/>
    <w:rsid w:val="004B169F"/>
    <w:rsid w:val="004B1F8C"/>
    <w:rsid w:val="004B24A6"/>
    <w:rsid w:val="004B372F"/>
    <w:rsid w:val="004B4BEE"/>
    <w:rsid w:val="004B53BA"/>
    <w:rsid w:val="004B5DEA"/>
    <w:rsid w:val="004B63C4"/>
    <w:rsid w:val="004B6818"/>
    <w:rsid w:val="004B6DAB"/>
    <w:rsid w:val="004C035B"/>
    <w:rsid w:val="004C0D6C"/>
    <w:rsid w:val="004C13CC"/>
    <w:rsid w:val="004C1D2D"/>
    <w:rsid w:val="004C1D7D"/>
    <w:rsid w:val="004C3350"/>
    <w:rsid w:val="004C42CE"/>
    <w:rsid w:val="004C49FB"/>
    <w:rsid w:val="004C4C0B"/>
    <w:rsid w:val="004C5158"/>
    <w:rsid w:val="004C523B"/>
    <w:rsid w:val="004C5F86"/>
    <w:rsid w:val="004C6F7B"/>
    <w:rsid w:val="004C7334"/>
    <w:rsid w:val="004C784E"/>
    <w:rsid w:val="004C7E9B"/>
    <w:rsid w:val="004D0ACF"/>
    <w:rsid w:val="004D0B52"/>
    <w:rsid w:val="004D118D"/>
    <w:rsid w:val="004D1BCF"/>
    <w:rsid w:val="004D2C12"/>
    <w:rsid w:val="004D2D33"/>
    <w:rsid w:val="004D3CEB"/>
    <w:rsid w:val="004D4312"/>
    <w:rsid w:val="004D4DBB"/>
    <w:rsid w:val="004D59DE"/>
    <w:rsid w:val="004D5FAD"/>
    <w:rsid w:val="004D70F4"/>
    <w:rsid w:val="004D72C1"/>
    <w:rsid w:val="004D7C5A"/>
    <w:rsid w:val="004D7FD5"/>
    <w:rsid w:val="004E1EB4"/>
    <w:rsid w:val="004E1F94"/>
    <w:rsid w:val="004E3BCD"/>
    <w:rsid w:val="004E3E63"/>
    <w:rsid w:val="004E53FA"/>
    <w:rsid w:val="004E61B5"/>
    <w:rsid w:val="004E7957"/>
    <w:rsid w:val="004E7ACD"/>
    <w:rsid w:val="004F0E58"/>
    <w:rsid w:val="004F15D9"/>
    <w:rsid w:val="004F1650"/>
    <w:rsid w:val="004F2172"/>
    <w:rsid w:val="004F36CE"/>
    <w:rsid w:val="004F3C6D"/>
    <w:rsid w:val="004F3D2C"/>
    <w:rsid w:val="004F44B2"/>
    <w:rsid w:val="004F4EE1"/>
    <w:rsid w:val="004F681E"/>
    <w:rsid w:val="004F7442"/>
    <w:rsid w:val="004F774C"/>
    <w:rsid w:val="005000BE"/>
    <w:rsid w:val="00500791"/>
    <w:rsid w:val="00501074"/>
    <w:rsid w:val="00501C9D"/>
    <w:rsid w:val="00501CBA"/>
    <w:rsid w:val="00502BC6"/>
    <w:rsid w:val="00502E27"/>
    <w:rsid w:val="00503484"/>
    <w:rsid w:val="00503D92"/>
    <w:rsid w:val="00504263"/>
    <w:rsid w:val="00504547"/>
    <w:rsid w:val="00505FEF"/>
    <w:rsid w:val="0050730A"/>
    <w:rsid w:val="00507D7B"/>
    <w:rsid w:val="00510119"/>
    <w:rsid w:val="0051055C"/>
    <w:rsid w:val="00511AC7"/>
    <w:rsid w:val="00512A1A"/>
    <w:rsid w:val="00512A77"/>
    <w:rsid w:val="00512D78"/>
    <w:rsid w:val="00514288"/>
    <w:rsid w:val="00514603"/>
    <w:rsid w:val="00514A8B"/>
    <w:rsid w:val="005158CD"/>
    <w:rsid w:val="00516278"/>
    <w:rsid w:val="005168A9"/>
    <w:rsid w:val="005169AD"/>
    <w:rsid w:val="00516A8B"/>
    <w:rsid w:val="00517004"/>
    <w:rsid w:val="00517BD3"/>
    <w:rsid w:val="00521A99"/>
    <w:rsid w:val="005224C1"/>
    <w:rsid w:val="00523982"/>
    <w:rsid w:val="005247C1"/>
    <w:rsid w:val="00527018"/>
    <w:rsid w:val="0052716F"/>
    <w:rsid w:val="00527DC0"/>
    <w:rsid w:val="00530493"/>
    <w:rsid w:val="0053069E"/>
    <w:rsid w:val="00530772"/>
    <w:rsid w:val="00530C9A"/>
    <w:rsid w:val="00530D1A"/>
    <w:rsid w:val="005310A7"/>
    <w:rsid w:val="00532759"/>
    <w:rsid w:val="005328B4"/>
    <w:rsid w:val="00532CAC"/>
    <w:rsid w:val="00532D4A"/>
    <w:rsid w:val="00532FF2"/>
    <w:rsid w:val="00533233"/>
    <w:rsid w:val="00533DD5"/>
    <w:rsid w:val="00534068"/>
    <w:rsid w:val="0053420D"/>
    <w:rsid w:val="0053523F"/>
    <w:rsid w:val="00535A01"/>
    <w:rsid w:val="00535D57"/>
    <w:rsid w:val="0053726B"/>
    <w:rsid w:val="00537427"/>
    <w:rsid w:val="00537D50"/>
    <w:rsid w:val="00540004"/>
    <w:rsid w:val="005403A3"/>
    <w:rsid w:val="00540D07"/>
    <w:rsid w:val="0054155E"/>
    <w:rsid w:val="00541963"/>
    <w:rsid w:val="00541C3A"/>
    <w:rsid w:val="005422AA"/>
    <w:rsid w:val="0054282A"/>
    <w:rsid w:val="0054317D"/>
    <w:rsid w:val="00543303"/>
    <w:rsid w:val="00543574"/>
    <w:rsid w:val="00543682"/>
    <w:rsid w:val="00544156"/>
    <w:rsid w:val="005442A2"/>
    <w:rsid w:val="005447E1"/>
    <w:rsid w:val="00544A38"/>
    <w:rsid w:val="00544BD7"/>
    <w:rsid w:val="00544D9F"/>
    <w:rsid w:val="0054505A"/>
    <w:rsid w:val="00545638"/>
    <w:rsid w:val="00545CE0"/>
    <w:rsid w:val="00545D0C"/>
    <w:rsid w:val="005470A9"/>
    <w:rsid w:val="0054751C"/>
    <w:rsid w:val="00547C4A"/>
    <w:rsid w:val="00550011"/>
    <w:rsid w:val="00550B50"/>
    <w:rsid w:val="00551AEB"/>
    <w:rsid w:val="00551F10"/>
    <w:rsid w:val="00552F1B"/>
    <w:rsid w:val="00552F9A"/>
    <w:rsid w:val="00553404"/>
    <w:rsid w:val="0055359E"/>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03E"/>
    <w:rsid w:val="005643B3"/>
    <w:rsid w:val="00564419"/>
    <w:rsid w:val="00564697"/>
    <w:rsid w:val="005647D5"/>
    <w:rsid w:val="005662BC"/>
    <w:rsid w:val="00566B49"/>
    <w:rsid w:val="00567AAC"/>
    <w:rsid w:val="00567D13"/>
    <w:rsid w:val="005711B7"/>
    <w:rsid w:val="00573B6E"/>
    <w:rsid w:val="005741AA"/>
    <w:rsid w:val="005741ED"/>
    <w:rsid w:val="00574A83"/>
    <w:rsid w:val="0057545C"/>
    <w:rsid w:val="00575608"/>
    <w:rsid w:val="00575833"/>
    <w:rsid w:val="00576137"/>
    <w:rsid w:val="00576367"/>
    <w:rsid w:val="00577174"/>
    <w:rsid w:val="00577A42"/>
    <w:rsid w:val="00577E49"/>
    <w:rsid w:val="005801B7"/>
    <w:rsid w:val="00580C43"/>
    <w:rsid w:val="00581323"/>
    <w:rsid w:val="005821C4"/>
    <w:rsid w:val="0058247F"/>
    <w:rsid w:val="00583D7E"/>
    <w:rsid w:val="00583F72"/>
    <w:rsid w:val="00584073"/>
    <w:rsid w:val="0058430D"/>
    <w:rsid w:val="00584AA2"/>
    <w:rsid w:val="00585148"/>
    <w:rsid w:val="00585175"/>
    <w:rsid w:val="00585A48"/>
    <w:rsid w:val="005867EC"/>
    <w:rsid w:val="005868CF"/>
    <w:rsid w:val="00586DF5"/>
    <w:rsid w:val="00586E9A"/>
    <w:rsid w:val="00587A3E"/>
    <w:rsid w:val="00590468"/>
    <w:rsid w:val="00590ADC"/>
    <w:rsid w:val="0059231E"/>
    <w:rsid w:val="00594255"/>
    <w:rsid w:val="00594501"/>
    <w:rsid w:val="00594D2C"/>
    <w:rsid w:val="00594EBA"/>
    <w:rsid w:val="00595253"/>
    <w:rsid w:val="0059648D"/>
    <w:rsid w:val="00596759"/>
    <w:rsid w:val="005968EB"/>
    <w:rsid w:val="0059704A"/>
    <w:rsid w:val="00597218"/>
    <w:rsid w:val="005A0966"/>
    <w:rsid w:val="005A0DDC"/>
    <w:rsid w:val="005A0E44"/>
    <w:rsid w:val="005A131D"/>
    <w:rsid w:val="005A199A"/>
    <w:rsid w:val="005A2044"/>
    <w:rsid w:val="005A24A1"/>
    <w:rsid w:val="005A3547"/>
    <w:rsid w:val="005A483A"/>
    <w:rsid w:val="005A4C9E"/>
    <w:rsid w:val="005A5098"/>
    <w:rsid w:val="005A5401"/>
    <w:rsid w:val="005A6113"/>
    <w:rsid w:val="005A759F"/>
    <w:rsid w:val="005B004D"/>
    <w:rsid w:val="005B00DC"/>
    <w:rsid w:val="005B184C"/>
    <w:rsid w:val="005B1F4D"/>
    <w:rsid w:val="005B2831"/>
    <w:rsid w:val="005B2BB4"/>
    <w:rsid w:val="005B33E9"/>
    <w:rsid w:val="005B3B2B"/>
    <w:rsid w:val="005B43D8"/>
    <w:rsid w:val="005B49B0"/>
    <w:rsid w:val="005B501D"/>
    <w:rsid w:val="005B69A0"/>
    <w:rsid w:val="005B6F66"/>
    <w:rsid w:val="005B7359"/>
    <w:rsid w:val="005B78E1"/>
    <w:rsid w:val="005C0605"/>
    <w:rsid w:val="005C1731"/>
    <w:rsid w:val="005C1D68"/>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9CC"/>
    <w:rsid w:val="005D1B4C"/>
    <w:rsid w:val="005D22F8"/>
    <w:rsid w:val="005D25C0"/>
    <w:rsid w:val="005D2B0A"/>
    <w:rsid w:val="005D36D3"/>
    <w:rsid w:val="005D434E"/>
    <w:rsid w:val="005D4367"/>
    <w:rsid w:val="005D4FFC"/>
    <w:rsid w:val="005D544A"/>
    <w:rsid w:val="005D5E14"/>
    <w:rsid w:val="005D5F21"/>
    <w:rsid w:val="005D6067"/>
    <w:rsid w:val="005D6244"/>
    <w:rsid w:val="005D64BB"/>
    <w:rsid w:val="005D6E14"/>
    <w:rsid w:val="005D6E8A"/>
    <w:rsid w:val="005D6F4E"/>
    <w:rsid w:val="005D74CC"/>
    <w:rsid w:val="005D7EF7"/>
    <w:rsid w:val="005E017C"/>
    <w:rsid w:val="005E0BE6"/>
    <w:rsid w:val="005E1317"/>
    <w:rsid w:val="005E208E"/>
    <w:rsid w:val="005E2606"/>
    <w:rsid w:val="005E3CA9"/>
    <w:rsid w:val="005E5A82"/>
    <w:rsid w:val="005E6120"/>
    <w:rsid w:val="005E69C9"/>
    <w:rsid w:val="005E773F"/>
    <w:rsid w:val="005E7F3E"/>
    <w:rsid w:val="005F068D"/>
    <w:rsid w:val="005F0BFB"/>
    <w:rsid w:val="005F10A4"/>
    <w:rsid w:val="005F12BC"/>
    <w:rsid w:val="005F17AF"/>
    <w:rsid w:val="005F2BBA"/>
    <w:rsid w:val="005F33D3"/>
    <w:rsid w:val="005F375E"/>
    <w:rsid w:val="005F3D49"/>
    <w:rsid w:val="005F7C66"/>
    <w:rsid w:val="005F7CBA"/>
    <w:rsid w:val="00600032"/>
    <w:rsid w:val="00600434"/>
    <w:rsid w:val="00600926"/>
    <w:rsid w:val="006015B4"/>
    <w:rsid w:val="00601776"/>
    <w:rsid w:val="00601C24"/>
    <w:rsid w:val="00601F91"/>
    <w:rsid w:val="00604A71"/>
    <w:rsid w:val="00604DCD"/>
    <w:rsid w:val="00605192"/>
    <w:rsid w:val="006056DD"/>
    <w:rsid w:val="00605D7F"/>
    <w:rsid w:val="00605E40"/>
    <w:rsid w:val="006065E6"/>
    <w:rsid w:val="00606601"/>
    <w:rsid w:val="00606E19"/>
    <w:rsid w:val="0060744A"/>
    <w:rsid w:val="0060752E"/>
    <w:rsid w:val="00607C3F"/>
    <w:rsid w:val="00607F71"/>
    <w:rsid w:val="00610C3F"/>
    <w:rsid w:val="006113F1"/>
    <w:rsid w:val="00611682"/>
    <w:rsid w:val="00611C54"/>
    <w:rsid w:val="00611C99"/>
    <w:rsid w:val="00611E56"/>
    <w:rsid w:val="00611F81"/>
    <w:rsid w:val="006121D9"/>
    <w:rsid w:val="0061278F"/>
    <w:rsid w:val="006128F3"/>
    <w:rsid w:val="00612C68"/>
    <w:rsid w:val="00613349"/>
    <w:rsid w:val="006146A3"/>
    <w:rsid w:val="0061507D"/>
    <w:rsid w:val="00616E28"/>
    <w:rsid w:val="00616F06"/>
    <w:rsid w:val="006171A7"/>
    <w:rsid w:val="00617627"/>
    <w:rsid w:val="00621352"/>
    <w:rsid w:val="00622080"/>
    <w:rsid w:val="006228D5"/>
    <w:rsid w:val="0062346A"/>
    <w:rsid w:val="00624D19"/>
    <w:rsid w:val="00626814"/>
    <w:rsid w:val="0062704E"/>
    <w:rsid w:val="00627168"/>
    <w:rsid w:val="0063011E"/>
    <w:rsid w:val="00633463"/>
    <w:rsid w:val="0063398B"/>
    <w:rsid w:val="00633C10"/>
    <w:rsid w:val="00633C89"/>
    <w:rsid w:val="00633CC2"/>
    <w:rsid w:val="00634A1C"/>
    <w:rsid w:val="00635199"/>
    <w:rsid w:val="006357D4"/>
    <w:rsid w:val="00635E45"/>
    <w:rsid w:val="00635EBE"/>
    <w:rsid w:val="00636C5B"/>
    <w:rsid w:val="00637350"/>
    <w:rsid w:val="006379B5"/>
    <w:rsid w:val="006405C4"/>
    <w:rsid w:val="00640C8F"/>
    <w:rsid w:val="0064110C"/>
    <w:rsid w:val="006411AF"/>
    <w:rsid w:val="0064152F"/>
    <w:rsid w:val="00642513"/>
    <w:rsid w:val="00642598"/>
    <w:rsid w:val="006429B8"/>
    <w:rsid w:val="006434A0"/>
    <w:rsid w:val="00644D75"/>
    <w:rsid w:val="00646DCF"/>
    <w:rsid w:val="00647081"/>
    <w:rsid w:val="00647374"/>
    <w:rsid w:val="00647998"/>
    <w:rsid w:val="00650664"/>
    <w:rsid w:val="006519F7"/>
    <w:rsid w:val="00651A42"/>
    <w:rsid w:val="006524A3"/>
    <w:rsid w:val="00653713"/>
    <w:rsid w:val="00653D62"/>
    <w:rsid w:val="00653E71"/>
    <w:rsid w:val="00653F5D"/>
    <w:rsid w:val="0065541A"/>
    <w:rsid w:val="00655A3E"/>
    <w:rsid w:val="00657432"/>
    <w:rsid w:val="00660296"/>
    <w:rsid w:val="00661180"/>
    <w:rsid w:val="00661E63"/>
    <w:rsid w:val="00662221"/>
    <w:rsid w:val="00663228"/>
    <w:rsid w:val="00664357"/>
    <w:rsid w:val="006656CA"/>
    <w:rsid w:val="006657C2"/>
    <w:rsid w:val="0066696B"/>
    <w:rsid w:val="00666F45"/>
    <w:rsid w:val="006678B8"/>
    <w:rsid w:val="00670199"/>
    <w:rsid w:val="006708E9"/>
    <w:rsid w:val="00670D50"/>
    <w:rsid w:val="00671221"/>
    <w:rsid w:val="006715C9"/>
    <w:rsid w:val="00671B8F"/>
    <w:rsid w:val="00671DD6"/>
    <w:rsid w:val="00672EEE"/>
    <w:rsid w:val="00673475"/>
    <w:rsid w:val="006735FC"/>
    <w:rsid w:val="00673D8E"/>
    <w:rsid w:val="00673E9E"/>
    <w:rsid w:val="00676337"/>
    <w:rsid w:val="006767B3"/>
    <w:rsid w:val="00677274"/>
    <w:rsid w:val="0067783E"/>
    <w:rsid w:val="00677C94"/>
    <w:rsid w:val="00677F41"/>
    <w:rsid w:val="00680926"/>
    <w:rsid w:val="00680B23"/>
    <w:rsid w:val="00680B4D"/>
    <w:rsid w:val="00680B82"/>
    <w:rsid w:val="00680D94"/>
    <w:rsid w:val="0068167B"/>
    <w:rsid w:val="00681B0E"/>
    <w:rsid w:val="00682D1C"/>
    <w:rsid w:val="00682FB5"/>
    <w:rsid w:val="0068311D"/>
    <w:rsid w:val="0068352C"/>
    <w:rsid w:val="00684337"/>
    <w:rsid w:val="00684714"/>
    <w:rsid w:val="00684A60"/>
    <w:rsid w:val="00685ABF"/>
    <w:rsid w:val="006864EE"/>
    <w:rsid w:val="006868D8"/>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63FD"/>
    <w:rsid w:val="00697246"/>
    <w:rsid w:val="00697A83"/>
    <w:rsid w:val="006A07C3"/>
    <w:rsid w:val="006A16BA"/>
    <w:rsid w:val="006A1F48"/>
    <w:rsid w:val="006A2AA6"/>
    <w:rsid w:val="006A333F"/>
    <w:rsid w:val="006A3CC0"/>
    <w:rsid w:val="006A4224"/>
    <w:rsid w:val="006A4959"/>
    <w:rsid w:val="006A4EAE"/>
    <w:rsid w:val="006A5779"/>
    <w:rsid w:val="006A5E8D"/>
    <w:rsid w:val="006A6317"/>
    <w:rsid w:val="006A698E"/>
    <w:rsid w:val="006B0E1A"/>
    <w:rsid w:val="006B151D"/>
    <w:rsid w:val="006B2591"/>
    <w:rsid w:val="006B3584"/>
    <w:rsid w:val="006B527D"/>
    <w:rsid w:val="006B5525"/>
    <w:rsid w:val="006B5555"/>
    <w:rsid w:val="006B5626"/>
    <w:rsid w:val="006B5A74"/>
    <w:rsid w:val="006B5B83"/>
    <w:rsid w:val="006B662A"/>
    <w:rsid w:val="006B6D0E"/>
    <w:rsid w:val="006B7D6D"/>
    <w:rsid w:val="006C0116"/>
    <w:rsid w:val="006C054D"/>
    <w:rsid w:val="006C07EC"/>
    <w:rsid w:val="006C0B5E"/>
    <w:rsid w:val="006C1576"/>
    <w:rsid w:val="006C2505"/>
    <w:rsid w:val="006C3021"/>
    <w:rsid w:val="006C3CC2"/>
    <w:rsid w:val="006C53DB"/>
    <w:rsid w:val="006C5517"/>
    <w:rsid w:val="006C55A1"/>
    <w:rsid w:val="006C620E"/>
    <w:rsid w:val="006C6747"/>
    <w:rsid w:val="006C6E4A"/>
    <w:rsid w:val="006C77E2"/>
    <w:rsid w:val="006D010B"/>
    <w:rsid w:val="006D0A95"/>
    <w:rsid w:val="006D1141"/>
    <w:rsid w:val="006D1C8B"/>
    <w:rsid w:val="006D2693"/>
    <w:rsid w:val="006D332B"/>
    <w:rsid w:val="006D4179"/>
    <w:rsid w:val="006D4483"/>
    <w:rsid w:val="006D4A41"/>
    <w:rsid w:val="006D4BA9"/>
    <w:rsid w:val="006D57BB"/>
    <w:rsid w:val="006D5E80"/>
    <w:rsid w:val="006D6D52"/>
    <w:rsid w:val="006D73E2"/>
    <w:rsid w:val="006D77FB"/>
    <w:rsid w:val="006E08CF"/>
    <w:rsid w:val="006E08D4"/>
    <w:rsid w:val="006E0B7E"/>
    <w:rsid w:val="006E0D28"/>
    <w:rsid w:val="006E1280"/>
    <w:rsid w:val="006E17F6"/>
    <w:rsid w:val="006E258B"/>
    <w:rsid w:val="006E276D"/>
    <w:rsid w:val="006E291E"/>
    <w:rsid w:val="006E315E"/>
    <w:rsid w:val="006E34B2"/>
    <w:rsid w:val="006E3B3F"/>
    <w:rsid w:val="006E454E"/>
    <w:rsid w:val="006E4F32"/>
    <w:rsid w:val="006E520E"/>
    <w:rsid w:val="006E52E3"/>
    <w:rsid w:val="006E5D86"/>
    <w:rsid w:val="006E6A2F"/>
    <w:rsid w:val="006E73AE"/>
    <w:rsid w:val="006E7BDB"/>
    <w:rsid w:val="006F1037"/>
    <w:rsid w:val="006F1126"/>
    <w:rsid w:val="006F11C9"/>
    <w:rsid w:val="006F133D"/>
    <w:rsid w:val="006F2563"/>
    <w:rsid w:val="006F34E1"/>
    <w:rsid w:val="006F353C"/>
    <w:rsid w:val="006F3802"/>
    <w:rsid w:val="006F3A7F"/>
    <w:rsid w:val="006F43F1"/>
    <w:rsid w:val="006F4716"/>
    <w:rsid w:val="006F4774"/>
    <w:rsid w:val="006F5C38"/>
    <w:rsid w:val="006F666A"/>
    <w:rsid w:val="006F6997"/>
    <w:rsid w:val="006F7980"/>
    <w:rsid w:val="007014A6"/>
    <w:rsid w:val="007014F0"/>
    <w:rsid w:val="0070170D"/>
    <w:rsid w:val="007019FA"/>
    <w:rsid w:val="00703344"/>
    <w:rsid w:val="00703606"/>
    <w:rsid w:val="00704223"/>
    <w:rsid w:val="00704D9C"/>
    <w:rsid w:val="00704E5D"/>
    <w:rsid w:val="00705779"/>
    <w:rsid w:val="0070608C"/>
    <w:rsid w:val="007062EE"/>
    <w:rsid w:val="00706773"/>
    <w:rsid w:val="007067BD"/>
    <w:rsid w:val="00706AC1"/>
    <w:rsid w:val="00707860"/>
    <w:rsid w:val="007109B5"/>
    <w:rsid w:val="007109F7"/>
    <w:rsid w:val="007110DC"/>
    <w:rsid w:val="00711815"/>
    <w:rsid w:val="00711A42"/>
    <w:rsid w:val="00711E5A"/>
    <w:rsid w:val="00712E89"/>
    <w:rsid w:val="00714B40"/>
    <w:rsid w:val="007155B2"/>
    <w:rsid w:val="007156C9"/>
    <w:rsid w:val="00715C65"/>
    <w:rsid w:val="007160F0"/>
    <w:rsid w:val="0071644D"/>
    <w:rsid w:val="00716498"/>
    <w:rsid w:val="00716BBB"/>
    <w:rsid w:val="00717106"/>
    <w:rsid w:val="007208FC"/>
    <w:rsid w:val="0072142A"/>
    <w:rsid w:val="007216C0"/>
    <w:rsid w:val="00721B8E"/>
    <w:rsid w:val="00721CA3"/>
    <w:rsid w:val="007223E3"/>
    <w:rsid w:val="0072259C"/>
    <w:rsid w:val="00722EB1"/>
    <w:rsid w:val="007237AB"/>
    <w:rsid w:val="00723CE3"/>
    <w:rsid w:val="007246D4"/>
    <w:rsid w:val="007257F9"/>
    <w:rsid w:val="0072625B"/>
    <w:rsid w:val="007265EF"/>
    <w:rsid w:val="007266AE"/>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37921"/>
    <w:rsid w:val="00741B15"/>
    <w:rsid w:val="00741F8F"/>
    <w:rsid w:val="007433D2"/>
    <w:rsid w:val="00743DF2"/>
    <w:rsid w:val="00743FA4"/>
    <w:rsid w:val="00747218"/>
    <w:rsid w:val="007474E3"/>
    <w:rsid w:val="007476EE"/>
    <w:rsid w:val="00747B6E"/>
    <w:rsid w:val="00747BF5"/>
    <w:rsid w:val="00747E94"/>
    <w:rsid w:val="007506DB"/>
    <w:rsid w:val="007511B4"/>
    <w:rsid w:val="00752424"/>
    <w:rsid w:val="00752730"/>
    <w:rsid w:val="00752FEE"/>
    <w:rsid w:val="00753527"/>
    <w:rsid w:val="00754795"/>
    <w:rsid w:val="007553BD"/>
    <w:rsid w:val="00756B08"/>
    <w:rsid w:val="00760DFD"/>
    <w:rsid w:val="00761047"/>
    <w:rsid w:val="007619B6"/>
    <w:rsid w:val="007625AC"/>
    <w:rsid w:val="007634C7"/>
    <w:rsid w:val="0076350B"/>
    <w:rsid w:val="00763E05"/>
    <w:rsid w:val="007642DF"/>
    <w:rsid w:val="00764459"/>
    <w:rsid w:val="00764478"/>
    <w:rsid w:val="00764C0C"/>
    <w:rsid w:val="00764EE5"/>
    <w:rsid w:val="007656A9"/>
    <w:rsid w:val="00765C85"/>
    <w:rsid w:val="00765DA8"/>
    <w:rsid w:val="00765EA8"/>
    <w:rsid w:val="00767740"/>
    <w:rsid w:val="00767845"/>
    <w:rsid w:val="007702C8"/>
    <w:rsid w:val="00770417"/>
    <w:rsid w:val="007706E7"/>
    <w:rsid w:val="0077213B"/>
    <w:rsid w:val="00773ADE"/>
    <w:rsid w:val="00774CA1"/>
    <w:rsid w:val="00774CF1"/>
    <w:rsid w:val="007755AE"/>
    <w:rsid w:val="00775FD2"/>
    <w:rsid w:val="00777C4D"/>
    <w:rsid w:val="00777C6A"/>
    <w:rsid w:val="00777FB4"/>
    <w:rsid w:val="007804C9"/>
    <w:rsid w:val="00780D45"/>
    <w:rsid w:val="00781084"/>
    <w:rsid w:val="007812B4"/>
    <w:rsid w:val="00782420"/>
    <w:rsid w:val="00782926"/>
    <w:rsid w:val="00782945"/>
    <w:rsid w:val="00782C7B"/>
    <w:rsid w:val="00783294"/>
    <w:rsid w:val="007835FC"/>
    <w:rsid w:val="00784263"/>
    <w:rsid w:val="00784622"/>
    <w:rsid w:val="007847D3"/>
    <w:rsid w:val="00785B2A"/>
    <w:rsid w:val="00785D9C"/>
    <w:rsid w:val="00786082"/>
    <w:rsid w:val="0078698A"/>
    <w:rsid w:val="00787996"/>
    <w:rsid w:val="00787B04"/>
    <w:rsid w:val="00787D50"/>
    <w:rsid w:val="00787E2B"/>
    <w:rsid w:val="00791835"/>
    <w:rsid w:val="00792B2F"/>
    <w:rsid w:val="00793652"/>
    <w:rsid w:val="00793F11"/>
    <w:rsid w:val="007944FB"/>
    <w:rsid w:val="0079563B"/>
    <w:rsid w:val="007959FC"/>
    <w:rsid w:val="00795AEB"/>
    <w:rsid w:val="00796DFE"/>
    <w:rsid w:val="007A08BF"/>
    <w:rsid w:val="007A099C"/>
    <w:rsid w:val="007A09CF"/>
    <w:rsid w:val="007A13EA"/>
    <w:rsid w:val="007A1705"/>
    <w:rsid w:val="007A1B71"/>
    <w:rsid w:val="007A1DD7"/>
    <w:rsid w:val="007A2736"/>
    <w:rsid w:val="007A31CF"/>
    <w:rsid w:val="007A3225"/>
    <w:rsid w:val="007A383C"/>
    <w:rsid w:val="007A3E03"/>
    <w:rsid w:val="007A3EA8"/>
    <w:rsid w:val="007A4CA6"/>
    <w:rsid w:val="007A4D10"/>
    <w:rsid w:val="007A5622"/>
    <w:rsid w:val="007A5900"/>
    <w:rsid w:val="007A5CCA"/>
    <w:rsid w:val="007A5D4D"/>
    <w:rsid w:val="007A5EE1"/>
    <w:rsid w:val="007A6C57"/>
    <w:rsid w:val="007A7D9C"/>
    <w:rsid w:val="007B0246"/>
    <w:rsid w:val="007B34ED"/>
    <w:rsid w:val="007B35F9"/>
    <w:rsid w:val="007B3AA0"/>
    <w:rsid w:val="007B47F3"/>
    <w:rsid w:val="007B4B78"/>
    <w:rsid w:val="007B5CDE"/>
    <w:rsid w:val="007B5EFE"/>
    <w:rsid w:val="007B5F4A"/>
    <w:rsid w:val="007B608B"/>
    <w:rsid w:val="007B68D7"/>
    <w:rsid w:val="007B77A7"/>
    <w:rsid w:val="007C0ADA"/>
    <w:rsid w:val="007C13D9"/>
    <w:rsid w:val="007C1677"/>
    <w:rsid w:val="007C1AC4"/>
    <w:rsid w:val="007C2EA7"/>
    <w:rsid w:val="007C41C9"/>
    <w:rsid w:val="007C459A"/>
    <w:rsid w:val="007C556D"/>
    <w:rsid w:val="007C59E0"/>
    <w:rsid w:val="007C5E5B"/>
    <w:rsid w:val="007C5F32"/>
    <w:rsid w:val="007C63BB"/>
    <w:rsid w:val="007C68D6"/>
    <w:rsid w:val="007C7166"/>
    <w:rsid w:val="007D0030"/>
    <w:rsid w:val="007D156A"/>
    <w:rsid w:val="007D1A53"/>
    <w:rsid w:val="007D1AF6"/>
    <w:rsid w:val="007D1BBE"/>
    <w:rsid w:val="007D22FF"/>
    <w:rsid w:val="007D291E"/>
    <w:rsid w:val="007D29D8"/>
    <w:rsid w:val="007D2EF0"/>
    <w:rsid w:val="007D3E78"/>
    <w:rsid w:val="007D3E93"/>
    <w:rsid w:val="007D3FBA"/>
    <w:rsid w:val="007D4221"/>
    <w:rsid w:val="007D43C9"/>
    <w:rsid w:val="007D5872"/>
    <w:rsid w:val="007D5975"/>
    <w:rsid w:val="007D5D75"/>
    <w:rsid w:val="007D6291"/>
    <w:rsid w:val="007D7DAB"/>
    <w:rsid w:val="007E0105"/>
    <w:rsid w:val="007E3F14"/>
    <w:rsid w:val="007E3F2E"/>
    <w:rsid w:val="007E4BC5"/>
    <w:rsid w:val="007E4F12"/>
    <w:rsid w:val="007E5285"/>
    <w:rsid w:val="007E5CD7"/>
    <w:rsid w:val="007E7DB0"/>
    <w:rsid w:val="007F0276"/>
    <w:rsid w:val="007F0FBD"/>
    <w:rsid w:val="007F1077"/>
    <w:rsid w:val="007F1BDD"/>
    <w:rsid w:val="007F2F44"/>
    <w:rsid w:val="007F341A"/>
    <w:rsid w:val="007F3D92"/>
    <w:rsid w:val="007F3FE6"/>
    <w:rsid w:val="007F41A2"/>
    <w:rsid w:val="007F4433"/>
    <w:rsid w:val="007F49B0"/>
    <w:rsid w:val="007F4EE2"/>
    <w:rsid w:val="007F5C8F"/>
    <w:rsid w:val="007F61A3"/>
    <w:rsid w:val="007F6436"/>
    <w:rsid w:val="007F79FE"/>
    <w:rsid w:val="008003A1"/>
    <w:rsid w:val="008024AF"/>
    <w:rsid w:val="0080402A"/>
    <w:rsid w:val="008041CD"/>
    <w:rsid w:val="008041F1"/>
    <w:rsid w:val="00804913"/>
    <w:rsid w:val="00804AF2"/>
    <w:rsid w:val="00804C0F"/>
    <w:rsid w:val="00804F55"/>
    <w:rsid w:val="00804FA3"/>
    <w:rsid w:val="008053A3"/>
    <w:rsid w:val="00805573"/>
    <w:rsid w:val="0080566B"/>
    <w:rsid w:val="0080603C"/>
    <w:rsid w:val="008062DB"/>
    <w:rsid w:val="008071D1"/>
    <w:rsid w:val="00807286"/>
    <w:rsid w:val="008077C2"/>
    <w:rsid w:val="00807C36"/>
    <w:rsid w:val="0081003D"/>
    <w:rsid w:val="00811DD7"/>
    <w:rsid w:val="00812020"/>
    <w:rsid w:val="00812549"/>
    <w:rsid w:val="008128CF"/>
    <w:rsid w:val="00812E0D"/>
    <w:rsid w:val="00813FC9"/>
    <w:rsid w:val="008143B3"/>
    <w:rsid w:val="00814562"/>
    <w:rsid w:val="00814CB4"/>
    <w:rsid w:val="00815753"/>
    <w:rsid w:val="008164DE"/>
    <w:rsid w:val="0081650B"/>
    <w:rsid w:val="0081661C"/>
    <w:rsid w:val="008205C7"/>
    <w:rsid w:val="00821824"/>
    <w:rsid w:val="00821A2D"/>
    <w:rsid w:val="00821B71"/>
    <w:rsid w:val="008220AD"/>
    <w:rsid w:val="008221EF"/>
    <w:rsid w:val="008227A1"/>
    <w:rsid w:val="00822F15"/>
    <w:rsid w:val="0082339A"/>
    <w:rsid w:val="00823788"/>
    <w:rsid w:val="00823A9F"/>
    <w:rsid w:val="00825F95"/>
    <w:rsid w:val="00826222"/>
    <w:rsid w:val="00827B1F"/>
    <w:rsid w:val="00830294"/>
    <w:rsid w:val="00830432"/>
    <w:rsid w:val="00830CA5"/>
    <w:rsid w:val="0083121A"/>
    <w:rsid w:val="0083154C"/>
    <w:rsid w:val="0083177C"/>
    <w:rsid w:val="008318E3"/>
    <w:rsid w:val="0083233B"/>
    <w:rsid w:val="00832BA2"/>
    <w:rsid w:val="00833215"/>
    <w:rsid w:val="0083384B"/>
    <w:rsid w:val="0083500E"/>
    <w:rsid w:val="0083545F"/>
    <w:rsid w:val="0083582D"/>
    <w:rsid w:val="00835DCD"/>
    <w:rsid w:val="00836117"/>
    <w:rsid w:val="00836411"/>
    <w:rsid w:val="0084049A"/>
    <w:rsid w:val="00840F80"/>
    <w:rsid w:val="00840F96"/>
    <w:rsid w:val="0084134E"/>
    <w:rsid w:val="008414C4"/>
    <w:rsid w:val="00842049"/>
    <w:rsid w:val="00842965"/>
    <w:rsid w:val="00842A47"/>
    <w:rsid w:val="0084303A"/>
    <w:rsid w:val="00844F92"/>
    <w:rsid w:val="00845267"/>
    <w:rsid w:val="00845E25"/>
    <w:rsid w:val="00846057"/>
    <w:rsid w:val="00846426"/>
    <w:rsid w:val="00846616"/>
    <w:rsid w:val="00846AB1"/>
    <w:rsid w:val="00846CB9"/>
    <w:rsid w:val="00846F83"/>
    <w:rsid w:val="0084752D"/>
    <w:rsid w:val="00847806"/>
    <w:rsid w:val="008503EB"/>
    <w:rsid w:val="00850556"/>
    <w:rsid w:val="008507CF"/>
    <w:rsid w:val="00850E4A"/>
    <w:rsid w:val="00850E85"/>
    <w:rsid w:val="00850E86"/>
    <w:rsid w:val="0085123C"/>
    <w:rsid w:val="00851B64"/>
    <w:rsid w:val="008524D6"/>
    <w:rsid w:val="00852623"/>
    <w:rsid w:val="008526EC"/>
    <w:rsid w:val="0085308E"/>
    <w:rsid w:val="00853A0E"/>
    <w:rsid w:val="00855F34"/>
    <w:rsid w:val="008561D3"/>
    <w:rsid w:val="0085657D"/>
    <w:rsid w:val="0085720F"/>
    <w:rsid w:val="008573BE"/>
    <w:rsid w:val="00860090"/>
    <w:rsid w:val="008608E0"/>
    <w:rsid w:val="00861D8F"/>
    <w:rsid w:val="00861FEC"/>
    <w:rsid w:val="00862168"/>
    <w:rsid w:val="0086405D"/>
    <w:rsid w:val="00864C0F"/>
    <w:rsid w:val="00865D9D"/>
    <w:rsid w:val="00867596"/>
    <w:rsid w:val="00867B7D"/>
    <w:rsid w:val="00867D27"/>
    <w:rsid w:val="00867D3C"/>
    <w:rsid w:val="00870186"/>
    <w:rsid w:val="008729B5"/>
    <w:rsid w:val="00873545"/>
    <w:rsid w:val="0087399A"/>
    <w:rsid w:val="00874868"/>
    <w:rsid w:val="00874A71"/>
    <w:rsid w:val="00874E71"/>
    <w:rsid w:val="008752B2"/>
    <w:rsid w:val="00875CEB"/>
    <w:rsid w:val="008761C7"/>
    <w:rsid w:val="008774E5"/>
    <w:rsid w:val="00877DFD"/>
    <w:rsid w:val="00880A10"/>
    <w:rsid w:val="00880CA2"/>
    <w:rsid w:val="0088141F"/>
    <w:rsid w:val="00881714"/>
    <w:rsid w:val="008822D7"/>
    <w:rsid w:val="00882C43"/>
    <w:rsid w:val="00884019"/>
    <w:rsid w:val="00885819"/>
    <w:rsid w:val="0088641D"/>
    <w:rsid w:val="00886BDB"/>
    <w:rsid w:val="00887471"/>
    <w:rsid w:val="00887502"/>
    <w:rsid w:val="00887BA6"/>
    <w:rsid w:val="00887E02"/>
    <w:rsid w:val="00890456"/>
    <w:rsid w:val="008913CA"/>
    <w:rsid w:val="00891785"/>
    <w:rsid w:val="0089279B"/>
    <w:rsid w:val="00892C34"/>
    <w:rsid w:val="00893255"/>
    <w:rsid w:val="008939FD"/>
    <w:rsid w:val="00893F68"/>
    <w:rsid w:val="008940CA"/>
    <w:rsid w:val="0089477A"/>
    <w:rsid w:val="00894886"/>
    <w:rsid w:val="008949C7"/>
    <w:rsid w:val="00895164"/>
    <w:rsid w:val="00896329"/>
    <w:rsid w:val="008968F4"/>
    <w:rsid w:val="00897417"/>
    <w:rsid w:val="00897D19"/>
    <w:rsid w:val="00897E26"/>
    <w:rsid w:val="008A0064"/>
    <w:rsid w:val="008A047E"/>
    <w:rsid w:val="008A1FAB"/>
    <w:rsid w:val="008A286B"/>
    <w:rsid w:val="008A2E96"/>
    <w:rsid w:val="008A2F9D"/>
    <w:rsid w:val="008A36CC"/>
    <w:rsid w:val="008A46B0"/>
    <w:rsid w:val="008A5443"/>
    <w:rsid w:val="008A7600"/>
    <w:rsid w:val="008A7606"/>
    <w:rsid w:val="008B0005"/>
    <w:rsid w:val="008B02EF"/>
    <w:rsid w:val="008B08EC"/>
    <w:rsid w:val="008B0AAE"/>
    <w:rsid w:val="008B0C6C"/>
    <w:rsid w:val="008B0ED6"/>
    <w:rsid w:val="008B0F9D"/>
    <w:rsid w:val="008B108B"/>
    <w:rsid w:val="008B2A45"/>
    <w:rsid w:val="008B2E04"/>
    <w:rsid w:val="008B387B"/>
    <w:rsid w:val="008B3900"/>
    <w:rsid w:val="008B4306"/>
    <w:rsid w:val="008B4E0E"/>
    <w:rsid w:val="008B6ABD"/>
    <w:rsid w:val="008B7A34"/>
    <w:rsid w:val="008B7A36"/>
    <w:rsid w:val="008B7BF0"/>
    <w:rsid w:val="008C0120"/>
    <w:rsid w:val="008C0F64"/>
    <w:rsid w:val="008C0FB9"/>
    <w:rsid w:val="008C1412"/>
    <w:rsid w:val="008C162B"/>
    <w:rsid w:val="008C1B01"/>
    <w:rsid w:val="008C1B76"/>
    <w:rsid w:val="008C2391"/>
    <w:rsid w:val="008C312F"/>
    <w:rsid w:val="008C3637"/>
    <w:rsid w:val="008C3BED"/>
    <w:rsid w:val="008C3E1F"/>
    <w:rsid w:val="008C3E2C"/>
    <w:rsid w:val="008C615C"/>
    <w:rsid w:val="008C6215"/>
    <w:rsid w:val="008C65F0"/>
    <w:rsid w:val="008C733D"/>
    <w:rsid w:val="008D0DB4"/>
    <w:rsid w:val="008D1A52"/>
    <w:rsid w:val="008D38E9"/>
    <w:rsid w:val="008D4434"/>
    <w:rsid w:val="008D48C6"/>
    <w:rsid w:val="008D51E4"/>
    <w:rsid w:val="008D557B"/>
    <w:rsid w:val="008D5D16"/>
    <w:rsid w:val="008D648B"/>
    <w:rsid w:val="008D6F21"/>
    <w:rsid w:val="008D71AC"/>
    <w:rsid w:val="008D74AC"/>
    <w:rsid w:val="008D7AE7"/>
    <w:rsid w:val="008E0593"/>
    <w:rsid w:val="008E05F2"/>
    <w:rsid w:val="008E0611"/>
    <w:rsid w:val="008E15EC"/>
    <w:rsid w:val="008E1F58"/>
    <w:rsid w:val="008E25E8"/>
    <w:rsid w:val="008E2E9E"/>
    <w:rsid w:val="008E36C0"/>
    <w:rsid w:val="008E36F2"/>
    <w:rsid w:val="008E4369"/>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0AA"/>
    <w:rsid w:val="008F4615"/>
    <w:rsid w:val="008F46E4"/>
    <w:rsid w:val="008F4ABC"/>
    <w:rsid w:val="008F4C46"/>
    <w:rsid w:val="008F591D"/>
    <w:rsid w:val="008F60F8"/>
    <w:rsid w:val="008F771E"/>
    <w:rsid w:val="008F7725"/>
    <w:rsid w:val="008F78FE"/>
    <w:rsid w:val="008F7CB6"/>
    <w:rsid w:val="00900229"/>
    <w:rsid w:val="0090026F"/>
    <w:rsid w:val="009007FB"/>
    <w:rsid w:val="00900807"/>
    <w:rsid w:val="009019D2"/>
    <w:rsid w:val="00901FBF"/>
    <w:rsid w:val="0090211D"/>
    <w:rsid w:val="009022B1"/>
    <w:rsid w:val="00902F41"/>
    <w:rsid w:val="00903003"/>
    <w:rsid w:val="00903A78"/>
    <w:rsid w:val="00903B3A"/>
    <w:rsid w:val="009041B8"/>
    <w:rsid w:val="0090445A"/>
    <w:rsid w:val="009047D7"/>
    <w:rsid w:val="009048D8"/>
    <w:rsid w:val="00905040"/>
    <w:rsid w:val="00905A05"/>
    <w:rsid w:val="00905C94"/>
    <w:rsid w:val="00906A75"/>
    <w:rsid w:val="009073EA"/>
    <w:rsid w:val="00907C21"/>
    <w:rsid w:val="009106BC"/>
    <w:rsid w:val="00910D0F"/>
    <w:rsid w:val="0091213F"/>
    <w:rsid w:val="009123E5"/>
    <w:rsid w:val="0091254A"/>
    <w:rsid w:val="00912C01"/>
    <w:rsid w:val="009130AF"/>
    <w:rsid w:val="00913546"/>
    <w:rsid w:val="009141A9"/>
    <w:rsid w:val="00914BD2"/>
    <w:rsid w:val="00914BDB"/>
    <w:rsid w:val="00915698"/>
    <w:rsid w:val="00915955"/>
    <w:rsid w:val="00916260"/>
    <w:rsid w:val="0091693E"/>
    <w:rsid w:val="00916FAA"/>
    <w:rsid w:val="009177DF"/>
    <w:rsid w:val="00917C22"/>
    <w:rsid w:val="00920360"/>
    <w:rsid w:val="00920843"/>
    <w:rsid w:val="009216DB"/>
    <w:rsid w:val="00922212"/>
    <w:rsid w:val="0092240C"/>
    <w:rsid w:val="00922A6E"/>
    <w:rsid w:val="009236BE"/>
    <w:rsid w:val="00924E66"/>
    <w:rsid w:val="0092564C"/>
    <w:rsid w:val="00925750"/>
    <w:rsid w:val="00925DB8"/>
    <w:rsid w:val="009262D5"/>
    <w:rsid w:val="009267F8"/>
    <w:rsid w:val="00926B11"/>
    <w:rsid w:val="00927024"/>
    <w:rsid w:val="00927552"/>
    <w:rsid w:val="00930A79"/>
    <w:rsid w:val="00930B49"/>
    <w:rsid w:val="00930CA2"/>
    <w:rsid w:val="00930D5E"/>
    <w:rsid w:val="0093189C"/>
    <w:rsid w:val="00934B9C"/>
    <w:rsid w:val="00934BAE"/>
    <w:rsid w:val="00934D12"/>
    <w:rsid w:val="00935B6C"/>
    <w:rsid w:val="00935DBE"/>
    <w:rsid w:val="00936D42"/>
    <w:rsid w:val="009377C8"/>
    <w:rsid w:val="0094089A"/>
    <w:rsid w:val="0094248A"/>
    <w:rsid w:val="00942F17"/>
    <w:rsid w:val="00943761"/>
    <w:rsid w:val="009439CE"/>
    <w:rsid w:val="009446CB"/>
    <w:rsid w:val="00944F89"/>
    <w:rsid w:val="009464EB"/>
    <w:rsid w:val="00946A93"/>
    <w:rsid w:val="00946ED5"/>
    <w:rsid w:val="009470DA"/>
    <w:rsid w:val="009472AC"/>
    <w:rsid w:val="00950F4D"/>
    <w:rsid w:val="0095140D"/>
    <w:rsid w:val="00951618"/>
    <w:rsid w:val="009517E6"/>
    <w:rsid w:val="00951EE6"/>
    <w:rsid w:val="0095226D"/>
    <w:rsid w:val="009523B6"/>
    <w:rsid w:val="00952CFE"/>
    <w:rsid w:val="00953739"/>
    <w:rsid w:val="00954C15"/>
    <w:rsid w:val="0095542F"/>
    <w:rsid w:val="00955A9E"/>
    <w:rsid w:val="00955EAF"/>
    <w:rsid w:val="00956918"/>
    <w:rsid w:val="00956AFC"/>
    <w:rsid w:val="00957B69"/>
    <w:rsid w:val="00957E4A"/>
    <w:rsid w:val="00957FF7"/>
    <w:rsid w:val="00960C9E"/>
    <w:rsid w:val="0096148D"/>
    <w:rsid w:val="0096201D"/>
    <w:rsid w:val="00964163"/>
    <w:rsid w:val="00964DED"/>
    <w:rsid w:val="00965322"/>
    <w:rsid w:val="009655E1"/>
    <w:rsid w:val="00965718"/>
    <w:rsid w:val="00965777"/>
    <w:rsid w:val="00967288"/>
    <w:rsid w:val="0096745E"/>
    <w:rsid w:val="009677CB"/>
    <w:rsid w:val="009703A9"/>
    <w:rsid w:val="009708AE"/>
    <w:rsid w:val="00971155"/>
    <w:rsid w:val="0097198C"/>
    <w:rsid w:val="00971DC1"/>
    <w:rsid w:val="00972419"/>
    <w:rsid w:val="00972A90"/>
    <w:rsid w:val="00972D21"/>
    <w:rsid w:val="0097466A"/>
    <w:rsid w:val="00974D6F"/>
    <w:rsid w:val="009757C2"/>
    <w:rsid w:val="00976456"/>
    <w:rsid w:val="00976475"/>
    <w:rsid w:val="00976753"/>
    <w:rsid w:val="00976F5F"/>
    <w:rsid w:val="00977319"/>
    <w:rsid w:val="00977620"/>
    <w:rsid w:val="0097769C"/>
    <w:rsid w:val="00977A83"/>
    <w:rsid w:val="00980207"/>
    <w:rsid w:val="009806E4"/>
    <w:rsid w:val="00981B7C"/>
    <w:rsid w:val="0098222D"/>
    <w:rsid w:val="00982445"/>
    <w:rsid w:val="009825E8"/>
    <w:rsid w:val="0098370F"/>
    <w:rsid w:val="009848F2"/>
    <w:rsid w:val="0098518F"/>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5F5E"/>
    <w:rsid w:val="009963FB"/>
    <w:rsid w:val="0099687F"/>
    <w:rsid w:val="00996DF3"/>
    <w:rsid w:val="00997AC8"/>
    <w:rsid w:val="009A0C93"/>
    <w:rsid w:val="009A167F"/>
    <w:rsid w:val="009A1CED"/>
    <w:rsid w:val="009A33AF"/>
    <w:rsid w:val="009A38BC"/>
    <w:rsid w:val="009A41B2"/>
    <w:rsid w:val="009A48E0"/>
    <w:rsid w:val="009A5266"/>
    <w:rsid w:val="009A573F"/>
    <w:rsid w:val="009A5C1E"/>
    <w:rsid w:val="009A63E0"/>
    <w:rsid w:val="009A6AA5"/>
    <w:rsid w:val="009A6CE0"/>
    <w:rsid w:val="009A6E8B"/>
    <w:rsid w:val="009A72CB"/>
    <w:rsid w:val="009A7F90"/>
    <w:rsid w:val="009B0841"/>
    <w:rsid w:val="009B0AB3"/>
    <w:rsid w:val="009B0E63"/>
    <w:rsid w:val="009B0F82"/>
    <w:rsid w:val="009B1A41"/>
    <w:rsid w:val="009B3491"/>
    <w:rsid w:val="009B36D0"/>
    <w:rsid w:val="009B3712"/>
    <w:rsid w:val="009B373A"/>
    <w:rsid w:val="009B3FD1"/>
    <w:rsid w:val="009B4350"/>
    <w:rsid w:val="009B444B"/>
    <w:rsid w:val="009B4528"/>
    <w:rsid w:val="009B462A"/>
    <w:rsid w:val="009B4F60"/>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3BC"/>
    <w:rsid w:val="009C3946"/>
    <w:rsid w:val="009C43C2"/>
    <w:rsid w:val="009C45A3"/>
    <w:rsid w:val="009C4DC6"/>
    <w:rsid w:val="009C5748"/>
    <w:rsid w:val="009C691E"/>
    <w:rsid w:val="009C6E3D"/>
    <w:rsid w:val="009D002E"/>
    <w:rsid w:val="009D0641"/>
    <w:rsid w:val="009D06EB"/>
    <w:rsid w:val="009D1873"/>
    <w:rsid w:val="009D1928"/>
    <w:rsid w:val="009D3068"/>
    <w:rsid w:val="009D37A4"/>
    <w:rsid w:val="009D37B5"/>
    <w:rsid w:val="009D41B0"/>
    <w:rsid w:val="009D47AA"/>
    <w:rsid w:val="009D48DC"/>
    <w:rsid w:val="009D4EA1"/>
    <w:rsid w:val="009D50D3"/>
    <w:rsid w:val="009D55C7"/>
    <w:rsid w:val="009D5872"/>
    <w:rsid w:val="009D5F6F"/>
    <w:rsid w:val="009D6FC5"/>
    <w:rsid w:val="009D7029"/>
    <w:rsid w:val="009D75E4"/>
    <w:rsid w:val="009D7B57"/>
    <w:rsid w:val="009E1894"/>
    <w:rsid w:val="009E1B30"/>
    <w:rsid w:val="009E2B6F"/>
    <w:rsid w:val="009E2D49"/>
    <w:rsid w:val="009E2FD7"/>
    <w:rsid w:val="009E51F9"/>
    <w:rsid w:val="009E54BC"/>
    <w:rsid w:val="009E564D"/>
    <w:rsid w:val="009E770E"/>
    <w:rsid w:val="009E7F8C"/>
    <w:rsid w:val="009F2065"/>
    <w:rsid w:val="009F282C"/>
    <w:rsid w:val="009F2A3F"/>
    <w:rsid w:val="009F33A0"/>
    <w:rsid w:val="009F38B8"/>
    <w:rsid w:val="009F3C10"/>
    <w:rsid w:val="009F4BD6"/>
    <w:rsid w:val="009F7813"/>
    <w:rsid w:val="009F7D89"/>
    <w:rsid w:val="00A0071A"/>
    <w:rsid w:val="00A00B94"/>
    <w:rsid w:val="00A00E54"/>
    <w:rsid w:val="00A01B88"/>
    <w:rsid w:val="00A024F6"/>
    <w:rsid w:val="00A028CF"/>
    <w:rsid w:val="00A030A5"/>
    <w:rsid w:val="00A035B8"/>
    <w:rsid w:val="00A0377F"/>
    <w:rsid w:val="00A03DF3"/>
    <w:rsid w:val="00A0485E"/>
    <w:rsid w:val="00A05175"/>
    <w:rsid w:val="00A061BA"/>
    <w:rsid w:val="00A07E6B"/>
    <w:rsid w:val="00A10019"/>
    <w:rsid w:val="00A11413"/>
    <w:rsid w:val="00A12699"/>
    <w:rsid w:val="00A12C31"/>
    <w:rsid w:val="00A13869"/>
    <w:rsid w:val="00A13C12"/>
    <w:rsid w:val="00A13C46"/>
    <w:rsid w:val="00A1418D"/>
    <w:rsid w:val="00A157E7"/>
    <w:rsid w:val="00A16E2B"/>
    <w:rsid w:val="00A172BE"/>
    <w:rsid w:val="00A17BD0"/>
    <w:rsid w:val="00A17E5A"/>
    <w:rsid w:val="00A204B6"/>
    <w:rsid w:val="00A20B28"/>
    <w:rsid w:val="00A20D2E"/>
    <w:rsid w:val="00A2139D"/>
    <w:rsid w:val="00A21ED1"/>
    <w:rsid w:val="00A21F1C"/>
    <w:rsid w:val="00A22AFB"/>
    <w:rsid w:val="00A23FD9"/>
    <w:rsid w:val="00A2414C"/>
    <w:rsid w:val="00A2422D"/>
    <w:rsid w:val="00A247F3"/>
    <w:rsid w:val="00A2507B"/>
    <w:rsid w:val="00A27638"/>
    <w:rsid w:val="00A27D0C"/>
    <w:rsid w:val="00A27E72"/>
    <w:rsid w:val="00A30B11"/>
    <w:rsid w:val="00A3173F"/>
    <w:rsid w:val="00A319AE"/>
    <w:rsid w:val="00A31DFF"/>
    <w:rsid w:val="00A333C6"/>
    <w:rsid w:val="00A34521"/>
    <w:rsid w:val="00A34E9B"/>
    <w:rsid w:val="00A35873"/>
    <w:rsid w:val="00A35F4B"/>
    <w:rsid w:val="00A363C7"/>
    <w:rsid w:val="00A40274"/>
    <w:rsid w:val="00A40375"/>
    <w:rsid w:val="00A405CB"/>
    <w:rsid w:val="00A40FB6"/>
    <w:rsid w:val="00A41808"/>
    <w:rsid w:val="00A41AB3"/>
    <w:rsid w:val="00A429E6"/>
    <w:rsid w:val="00A42A22"/>
    <w:rsid w:val="00A42B5C"/>
    <w:rsid w:val="00A438F0"/>
    <w:rsid w:val="00A43EDA"/>
    <w:rsid w:val="00A44009"/>
    <w:rsid w:val="00A448CD"/>
    <w:rsid w:val="00A448EB"/>
    <w:rsid w:val="00A44B24"/>
    <w:rsid w:val="00A46D1A"/>
    <w:rsid w:val="00A47BC2"/>
    <w:rsid w:val="00A50201"/>
    <w:rsid w:val="00A50B0B"/>
    <w:rsid w:val="00A50E2A"/>
    <w:rsid w:val="00A51183"/>
    <w:rsid w:val="00A514D3"/>
    <w:rsid w:val="00A51F99"/>
    <w:rsid w:val="00A52B86"/>
    <w:rsid w:val="00A53586"/>
    <w:rsid w:val="00A54C42"/>
    <w:rsid w:val="00A557CE"/>
    <w:rsid w:val="00A5584E"/>
    <w:rsid w:val="00A559D8"/>
    <w:rsid w:val="00A55EC5"/>
    <w:rsid w:val="00A56025"/>
    <w:rsid w:val="00A5652F"/>
    <w:rsid w:val="00A568DD"/>
    <w:rsid w:val="00A60401"/>
    <w:rsid w:val="00A60B7C"/>
    <w:rsid w:val="00A60DE6"/>
    <w:rsid w:val="00A61912"/>
    <w:rsid w:val="00A61D12"/>
    <w:rsid w:val="00A62D6C"/>
    <w:rsid w:val="00A62DEC"/>
    <w:rsid w:val="00A63836"/>
    <w:rsid w:val="00A646CD"/>
    <w:rsid w:val="00A64F2E"/>
    <w:rsid w:val="00A65101"/>
    <w:rsid w:val="00A65992"/>
    <w:rsid w:val="00A66044"/>
    <w:rsid w:val="00A66585"/>
    <w:rsid w:val="00A67214"/>
    <w:rsid w:val="00A700C5"/>
    <w:rsid w:val="00A70FA2"/>
    <w:rsid w:val="00A71928"/>
    <w:rsid w:val="00A71A27"/>
    <w:rsid w:val="00A71DC4"/>
    <w:rsid w:val="00A722FC"/>
    <w:rsid w:val="00A723F7"/>
    <w:rsid w:val="00A72A3A"/>
    <w:rsid w:val="00A72B12"/>
    <w:rsid w:val="00A72BD1"/>
    <w:rsid w:val="00A72CC1"/>
    <w:rsid w:val="00A72E2D"/>
    <w:rsid w:val="00A72F94"/>
    <w:rsid w:val="00A7340B"/>
    <w:rsid w:val="00A73FE3"/>
    <w:rsid w:val="00A74916"/>
    <w:rsid w:val="00A75A51"/>
    <w:rsid w:val="00A765FA"/>
    <w:rsid w:val="00A77C9D"/>
    <w:rsid w:val="00A77F15"/>
    <w:rsid w:val="00A80AAC"/>
    <w:rsid w:val="00A810F7"/>
    <w:rsid w:val="00A81157"/>
    <w:rsid w:val="00A81AF6"/>
    <w:rsid w:val="00A81D37"/>
    <w:rsid w:val="00A82179"/>
    <w:rsid w:val="00A823F9"/>
    <w:rsid w:val="00A82997"/>
    <w:rsid w:val="00A82EF5"/>
    <w:rsid w:val="00A8311A"/>
    <w:rsid w:val="00A83621"/>
    <w:rsid w:val="00A836AB"/>
    <w:rsid w:val="00A83FA9"/>
    <w:rsid w:val="00A854E8"/>
    <w:rsid w:val="00A8637C"/>
    <w:rsid w:val="00A86780"/>
    <w:rsid w:val="00A905BA"/>
    <w:rsid w:val="00A90759"/>
    <w:rsid w:val="00A90B4F"/>
    <w:rsid w:val="00A911C8"/>
    <w:rsid w:val="00A91AD7"/>
    <w:rsid w:val="00A91EF0"/>
    <w:rsid w:val="00A9201C"/>
    <w:rsid w:val="00A938E0"/>
    <w:rsid w:val="00A93B06"/>
    <w:rsid w:val="00A93DF2"/>
    <w:rsid w:val="00A9432E"/>
    <w:rsid w:val="00A9457E"/>
    <w:rsid w:val="00A94738"/>
    <w:rsid w:val="00A9493B"/>
    <w:rsid w:val="00A94BC6"/>
    <w:rsid w:val="00A94C02"/>
    <w:rsid w:val="00A94DA2"/>
    <w:rsid w:val="00A94FDF"/>
    <w:rsid w:val="00A957F4"/>
    <w:rsid w:val="00A97151"/>
    <w:rsid w:val="00A97373"/>
    <w:rsid w:val="00A97D2E"/>
    <w:rsid w:val="00AA06DA"/>
    <w:rsid w:val="00AA0B21"/>
    <w:rsid w:val="00AA0F4D"/>
    <w:rsid w:val="00AA1BE8"/>
    <w:rsid w:val="00AA2B58"/>
    <w:rsid w:val="00AA2CC4"/>
    <w:rsid w:val="00AA483D"/>
    <w:rsid w:val="00AA5237"/>
    <w:rsid w:val="00AA56FC"/>
    <w:rsid w:val="00AA57FE"/>
    <w:rsid w:val="00AA666E"/>
    <w:rsid w:val="00AA6837"/>
    <w:rsid w:val="00AA69BE"/>
    <w:rsid w:val="00AA727D"/>
    <w:rsid w:val="00AA7AEA"/>
    <w:rsid w:val="00AB0098"/>
    <w:rsid w:val="00AB15BA"/>
    <w:rsid w:val="00AB1667"/>
    <w:rsid w:val="00AB19DE"/>
    <w:rsid w:val="00AB1A65"/>
    <w:rsid w:val="00AB223B"/>
    <w:rsid w:val="00AB2DB3"/>
    <w:rsid w:val="00AB4691"/>
    <w:rsid w:val="00AB48DD"/>
    <w:rsid w:val="00AB51A4"/>
    <w:rsid w:val="00AB60A6"/>
    <w:rsid w:val="00AB64F8"/>
    <w:rsid w:val="00AB6630"/>
    <w:rsid w:val="00AB66E8"/>
    <w:rsid w:val="00AB7CC5"/>
    <w:rsid w:val="00AC0492"/>
    <w:rsid w:val="00AC1338"/>
    <w:rsid w:val="00AC1C17"/>
    <w:rsid w:val="00AC28B1"/>
    <w:rsid w:val="00AC28F1"/>
    <w:rsid w:val="00AC2980"/>
    <w:rsid w:val="00AC2EC9"/>
    <w:rsid w:val="00AC3BA6"/>
    <w:rsid w:val="00AC404D"/>
    <w:rsid w:val="00AC43B1"/>
    <w:rsid w:val="00AC4669"/>
    <w:rsid w:val="00AC4F3A"/>
    <w:rsid w:val="00AC5165"/>
    <w:rsid w:val="00AC5872"/>
    <w:rsid w:val="00AC61DE"/>
    <w:rsid w:val="00AC63E0"/>
    <w:rsid w:val="00AC6422"/>
    <w:rsid w:val="00AC6C7B"/>
    <w:rsid w:val="00AC7E59"/>
    <w:rsid w:val="00AC7FBC"/>
    <w:rsid w:val="00AD0CC0"/>
    <w:rsid w:val="00AD0F99"/>
    <w:rsid w:val="00AD1A32"/>
    <w:rsid w:val="00AD1FEE"/>
    <w:rsid w:val="00AD224C"/>
    <w:rsid w:val="00AD28C1"/>
    <w:rsid w:val="00AD3F6D"/>
    <w:rsid w:val="00AD53EA"/>
    <w:rsid w:val="00AD5C31"/>
    <w:rsid w:val="00AD693D"/>
    <w:rsid w:val="00AD6DB4"/>
    <w:rsid w:val="00AD6E7B"/>
    <w:rsid w:val="00AD7853"/>
    <w:rsid w:val="00AD7BC9"/>
    <w:rsid w:val="00AE08F5"/>
    <w:rsid w:val="00AE12F3"/>
    <w:rsid w:val="00AE1CE5"/>
    <w:rsid w:val="00AE24BE"/>
    <w:rsid w:val="00AE2822"/>
    <w:rsid w:val="00AE3D1A"/>
    <w:rsid w:val="00AE433F"/>
    <w:rsid w:val="00AE55C3"/>
    <w:rsid w:val="00AE5839"/>
    <w:rsid w:val="00AE5BBD"/>
    <w:rsid w:val="00AE64A9"/>
    <w:rsid w:val="00AE6BD2"/>
    <w:rsid w:val="00AE709D"/>
    <w:rsid w:val="00AF07EB"/>
    <w:rsid w:val="00AF13E6"/>
    <w:rsid w:val="00AF1904"/>
    <w:rsid w:val="00AF1F2D"/>
    <w:rsid w:val="00AF46DB"/>
    <w:rsid w:val="00AF4D3A"/>
    <w:rsid w:val="00AF57C2"/>
    <w:rsid w:val="00AF6659"/>
    <w:rsid w:val="00AF67A7"/>
    <w:rsid w:val="00AF6AEC"/>
    <w:rsid w:val="00AF73BC"/>
    <w:rsid w:val="00AF7E44"/>
    <w:rsid w:val="00B0161C"/>
    <w:rsid w:val="00B01933"/>
    <w:rsid w:val="00B02668"/>
    <w:rsid w:val="00B02EB9"/>
    <w:rsid w:val="00B03C1D"/>
    <w:rsid w:val="00B03FD2"/>
    <w:rsid w:val="00B04924"/>
    <w:rsid w:val="00B051E0"/>
    <w:rsid w:val="00B05672"/>
    <w:rsid w:val="00B06C55"/>
    <w:rsid w:val="00B06C83"/>
    <w:rsid w:val="00B070CB"/>
    <w:rsid w:val="00B0782A"/>
    <w:rsid w:val="00B10588"/>
    <w:rsid w:val="00B10636"/>
    <w:rsid w:val="00B10E8D"/>
    <w:rsid w:val="00B11C52"/>
    <w:rsid w:val="00B12C95"/>
    <w:rsid w:val="00B1420E"/>
    <w:rsid w:val="00B14404"/>
    <w:rsid w:val="00B14E0D"/>
    <w:rsid w:val="00B1617F"/>
    <w:rsid w:val="00B17611"/>
    <w:rsid w:val="00B17960"/>
    <w:rsid w:val="00B17BDD"/>
    <w:rsid w:val="00B20445"/>
    <w:rsid w:val="00B20876"/>
    <w:rsid w:val="00B20F28"/>
    <w:rsid w:val="00B21869"/>
    <w:rsid w:val="00B21B36"/>
    <w:rsid w:val="00B21B70"/>
    <w:rsid w:val="00B21DA3"/>
    <w:rsid w:val="00B21E4F"/>
    <w:rsid w:val="00B22353"/>
    <w:rsid w:val="00B238F8"/>
    <w:rsid w:val="00B23DB8"/>
    <w:rsid w:val="00B23F35"/>
    <w:rsid w:val="00B24ADC"/>
    <w:rsid w:val="00B24E51"/>
    <w:rsid w:val="00B25203"/>
    <w:rsid w:val="00B258CC"/>
    <w:rsid w:val="00B26BEF"/>
    <w:rsid w:val="00B27DED"/>
    <w:rsid w:val="00B31EDE"/>
    <w:rsid w:val="00B31F12"/>
    <w:rsid w:val="00B323D5"/>
    <w:rsid w:val="00B32690"/>
    <w:rsid w:val="00B32765"/>
    <w:rsid w:val="00B33A87"/>
    <w:rsid w:val="00B33F35"/>
    <w:rsid w:val="00B3420A"/>
    <w:rsid w:val="00B35314"/>
    <w:rsid w:val="00B361F2"/>
    <w:rsid w:val="00B3709F"/>
    <w:rsid w:val="00B370C5"/>
    <w:rsid w:val="00B3772C"/>
    <w:rsid w:val="00B40543"/>
    <w:rsid w:val="00B40806"/>
    <w:rsid w:val="00B4118C"/>
    <w:rsid w:val="00B41B79"/>
    <w:rsid w:val="00B426D8"/>
    <w:rsid w:val="00B427E6"/>
    <w:rsid w:val="00B432F0"/>
    <w:rsid w:val="00B4343E"/>
    <w:rsid w:val="00B438B1"/>
    <w:rsid w:val="00B44C15"/>
    <w:rsid w:val="00B44E72"/>
    <w:rsid w:val="00B4505F"/>
    <w:rsid w:val="00B45BE8"/>
    <w:rsid w:val="00B4717C"/>
    <w:rsid w:val="00B47BC3"/>
    <w:rsid w:val="00B47D92"/>
    <w:rsid w:val="00B504F8"/>
    <w:rsid w:val="00B50EC5"/>
    <w:rsid w:val="00B5200C"/>
    <w:rsid w:val="00B5224A"/>
    <w:rsid w:val="00B53611"/>
    <w:rsid w:val="00B5449A"/>
    <w:rsid w:val="00B5509C"/>
    <w:rsid w:val="00B55611"/>
    <w:rsid w:val="00B55A90"/>
    <w:rsid w:val="00B55F7E"/>
    <w:rsid w:val="00B608EC"/>
    <w:rsid w:val="00B60ECF"/>
    <w:rsid w:val="00B61EE2"/>
    <w:rsid w:val="00B627EE"/>
    <w:rsid w:val="00B62847"/>
    <w:rsid w:val="00B63B40"/>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D7D"/>
    <w:rsid w:val="00B740E4"/>
    <w:rsid w:val="00B758F4"/>
    <w:rsid w:val="00B75CB7"/>
    <w:rsid w:val="00B7645F"/>
    <w:rsid w:val="00B76D83"/>
    <w:rsid w:val="00B803E2"/>
    <w:rsid w:val="00B80DB3"/>
    <w:rsid w:val="00B8103D"/>
    <w:rsid w:val="00B821CE"/>
    <w:rsid w:val="00B8289F"/>
    <w:rsid w:val="00B82922"/>
    <w:rsid w:val="00B8356A"/>
    <w:rsid w:val="00B848CB"/>
    <w:rsid w:val="00B851A3"/>
    <w:rsid w:val="00B85CA9"/>
    <w:rsid w:val="00B85E95"/>
    <w:rsid w:val="00B870CD"/>
    <w:rsid w:val="00B873A7"/>
    <w:rsid w:val="00B876EB"/>
    <w:rsid w:val="00B87CC0"/>
    <w:rsid w:val="00B90043"/>
    <w:rsid w:val="00B908E4"/>
    <w:rsid w:val="00B90BA5"/>
    <w:rsid w:val="00B914A5"/>
    <w:rsid w:val="00B91C21"/>
    <w:rsid w:val="00B91EAD"/>
    <w:rsid w:val="00B9201F"/>
    <w:rsid w:val="00B920AD"/>
    <w:rsid w:val="00B922BB"/>
    <w:rsid w:val="00B92B25"/>
    <w:rsid w:val="00B9361B"/>
    <w:rsid w:val="00B9385E"/>
    <w:rsid w:val="00B942D8"/>
    <w:rsid w:val="00B94358"/>
    <w:rsid w:val="00B959E3"/>
    <w:rsid w:val="00B95EE6"/>
    <w:rsid w:val="00B96E35"/>
    <w:rsid w:val="00B96E63"/>
    <w:rsid w:val="00B96F5D"/>
    <w:rsid w:val="00B97C36"/>
    <w:rsid w:val="00B97CC0"/>
    <w:rsid w:val="00BA09A6"/>
    <w:rsid w:val="00BA0D46"/>
    <w:rsid w:val="00BA12C4"/>
    <w:rsid w:val="00BA20E7"/>
    <w:rsid w:val="00BA21D7"/>
    <w:rsid w:val="00BA3910"/>
    <w:rsid w:val="00BA3915"/>
    <w:rsid w:val="00BA49EA"/>
    <w:rsid w:val="00BA49F6"/>
    <w:rsid w:val="00BA6144"/>
    <w:rsid w:val="00BA7269"/>
    <w:rsid w:val="00BA7277"/>
    <w:rsid w:val="00BA7CE6"/>
    <w:rsid w:val="00BB00A6"/>
    <w:rsid w:val="00BB1F35"/>
    <w:rsid w:val="00BB241F"/>
    <w:rsid w:val="00BB25CF"/>
    <w:rsid w:val="00BB3307"/>
    <w:rsid w:val="00BB37AA"/>
    <w:rsid w:val="00BB3BDA"/>
    <w:rsid w:val="00BB3DF7"/>
    <w:rsid w:val="00BB45F5"/>
    <w:rsid w:val="00BB5368"/>
    <w:rsid w:val="00BB645A"/>
    <w:rsid w:val="00BB69CB"/>
    <w:rsid w:val="00BB72C7"/>
    <w:rsid w:val="00BB72EA"/>
    <w:rsid w:val="00BC01B9"/>
    <w:rsid w:val="00BC068E"/>
    <w:rsid w:val="00BC0BD3"/>
    <w:rsid w:val="00BC0BEF"/>
    <w:rsid w:val="00BC0C31"/>
    <w:rsid w:val="00BC12F6"/>
    <w:rsid w:val="00BC1496"/>
    <w:rsid w:val="00BC2B2C"/>
    <w:rsid w:val="00BC308C"/>
    <w:rsid w:val="00BC32F4"/>
    <w:rsid w:val="00BC37C3"/>
    <w:rsid w:val="00BC45D7"/>
    <w:rsid w:val="00BC492B"/>
    <w:rsid w:val="00BC4D83"/>
    <w:rsid w:val="00BC4FE8"/>
    <w:rsid w:val="00BC5096"/>
    <w:rsid w:val="00BC5F40"/>
    <w:rsid w:val="00BC626C"/>
    <w:rsid w:val="00BC6487"/>
    <w:rsid w:val="00BC68C3"/>
    <w:rsid w:val="00BC6AE2"/>
    <w:rsid w:val="00BC6DB9"/>
    <w:rsid w:val="00BC6F4D"/>
    <w:rsid w:val="00BC7AF7"/>
    <w:rsid w:val="00BC7EA5"/>
    <w:rsid w:val="00BD0358"/>
    <w:rsid w:val="00BD068D"/>
    <w:rsid w:val="00BD1863"/>
    <w:rsid w:val="00BD3C4D"/>
    <w:rsid w:val="00BD4BC3"/>
    <w:rsid w:val="00BD4EF0"/>
    <w:rsid w:val="00BD502E"/>
    <w:rsid w:val="00BD50E5"/>
    <w:rsid w:val="00BD5BD8"/>
    <w:rsid w:val="00BD5CE3"/>
    <w:rsid w:val="00BD6103"/>
    <w:rsid w:val="00BD613E"/>
    <w:rsid w:val="00BD61A0"/>
    <w:rsid w:val="00BD6313"/>
    <w:rsid w:val="00BD6403"/>
    <w:rsid w:val="00BD646B"/>
    <w:rsid w:val="00BD73C0"/>
    <w:rsid w:val="00BD7518"/>
    <w:rsid w:val="00BD7835"/>
    <w:rsid w:val="00BD79C3"/>
    <w:rsid w:val="00BD7F27"/>
    <w:rsid w:val="00BE04CE"/>
    <w:rsid w:val="00BE0B2A"/>
    <w:rsid w:val="00BE1380"/>
    <w:rsid w:val="00BE27AD"/>
    <w:rsid w:val="00BE2987"/>
    <w:rsid w:val="00BE318B"/>
    <w:rsid w:val="00BE3472"/>
    <w:rsid w:val="00BE34E2"/>
    <w:rsid w:val="00BE3904"/>
    <w:rsid w:val="00BE396A"/>
    <w:rsid w:val="00BE4157"/>
    <w:rsid w:val="00BE54CF"/>
    <w:rsid w:val="00BE5ACC"/>
    <w:rsid w:val="00BE646A"/>
    <w:rsid w:val="00BE6786"/>
    <w:rsid w:val="00BE719D"/>
    <w:rsid w:val="00BE7921"/>
    <w:rsid w:val="00BE7B7B"/>
    <w:rsid w:val="00BF0916"/>
    <w:rsid w:val="00BF2638"/>
    <w:rsid w:val="00BF408D"/>
    <w:rsid w:val="00BF47B7"/>
    <w:rsid w:val="00BF5784"/>
    <w:rsid w:val="00BF5B01"/>
    <w:rsid w:val="00BF62BB"/>
    <w:rsid w:val="00BF63E7"/>
    <w:rsid w:val="00BF6A60"/>
    <w:rsid w:val="00BF7633"/>
    <w:rsid w:val="00BF765C"/>
    <w:rsid w:val="00BF7BCA"/>
    <w:rsid w:val="00C0061C"/>
    <w:rsid w:val="00C00679"/>
    <w:rsid w:val="00C010E8"/>
    <w:rsid w:val="00C023A2"/>
    <w:rsid w:val="00C02E21"/>
    <w:rsid w:val="00C0319E"/>
    <w:rsid w:val="00C04988"/>
    <w:rsid w:val="00C04B1E"/>
    <w:rsid w:val="00C04FFC"/>
    <w:rsid w:val="00C05A53"/>
    <w:rsid w:val="00C068AF"/>
    <w:rsid w:val="00C0717F"/>
    <w:rsid w:val="00C076CA"/>
    <w:rsid w:val="00C07F09"/>
    <w:rsid w:val="00C10580"/>
    <w:rsid w:val="00C10842"/>
    <w:rsid w:val="00C10EC0"/>
    <w:rsid w:val="00C10F04"/>
    <w:rsid w:val="00C132D9"/>
    <w:rsid w:val="00C134CD"/>
    <w:rsid w:val="00C13DF8"/>
    <w:rsid w:val="00C1409E"/>
    <w:rsid w:val="00C15E68"/>
    <w:rsid w:val="00C16CDA"/>
    <w:rsid w:val="00C17C66"/>
    <w:rsid w:val="00C20E70"/>
    <w:rsid w:val="00C21087"/>
    <w:rsid w:val="00C21E41"/>
    <w:rsid w:val="00C22F1E"/>
    <w:rsid w:val="00C23022"/>
    <w:rsid w:val="00C2359A"/>
    <w:rsid w:val="00C2361A"/>
    <w:rsid w:val="00C24639"/>
    <w:rsid w:val="00C2472D"/>
    <w:rsid w:val="00C25295"/>
    <w:rsid w:val="00C25809"/>
    <w:rsid w:val="00C25DE1"/>
    <w:rsid w:val="00C25F1D"/>
    <w:rsid w:val="00C275A1"/>
    <w:rsid w:val="00C279D7"/>
    <w:rsid w:val="00C30890"/>
    <w:rsid w:val="00C31542"/>
    <w:rsid w:val="00C31668"/>
    <w:rsid w:val="00C33AB5"/>
    <w:rsid w:val="00C34262"/>
    <w:rsid w:val="00C34494"/>
    <w:rsid w:val="00C347FF"/>
    <w:rsid w:val="00C351CD"/>
    <w:rsid w:val="00C35601"/>
    <w:rsid w:val="00C3569B"/>
    <w:rsid w:val="00C357BE"/>
    <w:rsid w:val="00C363A6"/>
    <w:rsid w:val="00C36553"/>
    <w:rsid w:val="00C36DBB"/>
    <w:rsid w:val="00C36F04"/>
    <w:rsid w:val="00C3743B"/>
    <w:rsid w:val="00C37C7A"/>
    <w:rsid w:val="00C37E4E"/>
    <w:rsid w:val="00C422FE"/>
    <w:rsid w:val="00C432A4"/>
    <w:rsid w:val="00C438E8"/>
    <w:rsid w:val="00C442BE"/>
    <w:rsid w:val="00C4478F"/>
    <w:rsid w:val="00C44909"/>
    <w:rsid w:val="00C44A0E"/>
    <w:rsid w:val="00C44B5C"/>
    <w:rsid w:val="00C44D5C"/>
    <w:rsid w:val="00C457FA"/>
    <w:rsid w:val="00C4629F"/>
    <w:rsid w:val="00C4636F"/>
    <w:rsid w:val="00C46A95"/>
    <w:rsid w:val="00C47037"/>
    <w:rsid w:val="00C47698"/>
    <w:rsid w:val="00C47D85"/>
    <w:rsid w:val="00C5057D"/>
    <w:rsid w:val="00C50A12"/>
    <w:rsid w:val="00C51A1F"/>
    <w:rsid w:val="00C522DE"/>
    <w:rsid w:val="00C524DB"/>
    <w:rsid w:val="00C5280A"/>
    <w:rsid w:val="00C530C1"/>
    <w:rsid w:val="00C53FCF"/>
    <w:rsid w:val="00C5457E"/>
    <w:rsid w:val="00C54AAC"/>
    <w:rsid w:val="00C54E61"/>
    <w:rsid w:val="00C55E46"/>
    <w:rsid w:val="00C572F6"/>
    <w:rsid w:val="00C5732F"/>
    <w:rsid w:val="00C60601"/>
    <w:rsid w:val="00C614E7"/>
    <w:rsid w:val="00C61DA6"/>
    <w:rsid w:val="00C6271A"/>
    <w:rsid w:val="00C62A4B"/>
    <w:rsid w:val="00C64C21"/>
    <w:rsid w:val="00C65147"/>
    <w:rsid w:val="00C65F80"/>
    <w:rsid w:val="00C66A8C"/>
    <w:rsid w:val="00C66C0B"/>
    <w:rsid w:val="00C66D13"/>
    <w:rsid w:val="00C70991"/>
    <w:rsid w:val="00C70D10"/>
    <w:rsid w:val="00C718F1"/>
    <w:rsid w:val="00C72A3A"/>
    <w:rsid w:val="00C73F09"/>
    <w:rsid w:val="00C7400B"/>
    <w:rsid w:val="00C744BD"/>
    <w:rsid w:val="00C75693"/>
    <w:rsid w:val="00C76DF3"/>
    <w:rsid w:val="00C76E04"/>
    <w:rsid w:val="00C76F04"/>
    <w:rsid w:val="00C77A92"/>
    <w:rsid w:val="00C80B4D"/>
    <w:rsid w:val="00C81E30"/>
    <w:rsid w:val="00C82582"/>
    <w:rsid w:val="00C83475"/>
    <w:rsid w:val="00C856B1"/>
    <w:rsid w:val="00C86919"/>
    <w:rsid w:val="00C86CBF"/>
    <w:rsid w:val="00C87734"/>
    <w:rsid w:val="00C902E1"/>
    <w:rsid w:val="00C90A86"/>
    <w:rsid w:val="00C912EF"/>
    <w:rsid w:val="00C928E3"/>
    <w:rsid w:val="00C92DC7"/>
    <w:rsid w:val="00C9307D"/>
    <w:rsid w:val="00C93EA7"/>
    <w:rsid w:val="00C943AA"/>
    <w:rsid w:val="00C94A25"/>
    <w:rsid w:val="00C9518F"/>
    <w:rsid w:val="00C952C9"/>
    <w:rsid w:val="00C955F9"/>
    <w:rsid w:val="00C96A29"/>
    <w:rsid w:val="00C96DB8"/>
    <w:rsid w:val="00C9711E"/>
    <w:rsid w:val="00CA0434"/>
    <w:rsid w:val="00CA0FC8"/>
    <w:rsid w:val="00CA17DC"/>
    <w:rsid w:val="00CA1FAB"/>
    <w:rsid w:val="00CA3258"/>
    <w:rsid w:val="00CA34CC"/>
    <w:rsid w:val="00CA461C"/>
    <w:rsid w:val="00CA4FD7"/>
    <w:rsid w:val="00CA509E"/>
    <w:rsid w:val="00CA55D9"/>
    <w:rsid w:val="00CA55F6"/>
    <w:rsid w:val="00CA5B94"/>
    <w:rsid w:val="00CA5BDE"/>
    <w:rsid w:val="00CA62FD"/>
    <w:rsid w:val="00CA6C1A"/>
    <w:rsid w:val="00CA71D7"/>
    <w:rsid w:val="00CA7B3C"/>
    <w:rsid w:val="00CA7BE1"/>
    <w:rsid w:val="00CB05F3"/>
    <w:rsid w:val="00CB138C"/>
    <w:rsid w:val="00CB1712"/>
    <w:rsid w:val="00CB1A15"/>
    <w:rsid w:val="00CB1C65"/>
    <w:rsid w:val="00CB1FB7"/>
    <w:rsid w:val="00CB2737"/>
    <w:rsid w:val="00CB28FE"/>
    <w:rsid w:val="00CB2A13"/>
    <w:rsid w:val="00CB3D69"/>
    <w:rsid w:val="00CB3D7A"/>
    <w:rsid w:val="00CB4443"/>
    <w:rsid w:val="00CB454F"/>
    <w:rsid w:val="00CB4A17"/>
    <w:rsid w:val="00CB4D74"/>
    <w:rsid w:val="00CB58B9"/>
    <w:rsid w:val="00CB6061"/>
    <w:rsid w:val="00CB71BE"/>
    <w:rsid w:val="00CC0487"/>
    <w:rsid w:val="00CC0B8F"/>
    <w:rsid w:val="00CC0FD5"/>
    <w:rsid w:val="00CC258E"/>
    <w:rsid w:val="00CC2781"/>
    <w:rsid w:val="00CC2904"/>
    <w:rsid w:val="00CC2C63"/>
    <w:rsid w:val="00CC2D6F"/>
    <w:rsid w:val="00CC330F"/>
    <w:rsid w:val="00CC338A"/>
    <w:rsid w:val="00CC5137"/>
    <w:rsid w:val="00CC54F7"/>
    <w:rsid w:val="00CC5FD6"/>
    <w:rsid w:val="00CC615D"/>
    <w:rsid w:val="00CC623C"/>
    <w:rsid w:val="00CC6BCB"/>
    <w:rsid w:val="00CC6BFC"/>
    <w:rsid w:val="00CC6BFE"/>
    <w:rsid w:val="00CC7082"/>
    <w:rsid w:val="00CC7292"/>
    <w:rsid w:val="00CC758E"/>
    <w:rsid w:val="00CC7C78"/>
    <w:rsid w:val="00CC7E6A"/>
    <w:rsid w:val="00CD0A43"/>
    <w:rsid w:val="00CD10C2"/>
    <w:rsid w:val="00CD12B3"/>
    <w:rsid w:val="00CD145E"/>
    <w:rsid w:val="00CD2F67"/>
    <w:rsid w:val="00CD2F89"/>
    <w:rsid w:val="00CD3F90"/>
    <w:rsid w:val="00CD4CD2"/>
    <w:rsid w:val="00CD5187"/>
    <w:rsid w:val="00CD51DD"/>
    <w:rsid w:val="00CD538A"/>
    <w:rsid w:val="00CD5465"/>
    <w:rsid w:val="00CD601A"/>
    <w:rsid w:val="00CD648A"/>
    <w:rsid w:val="00CD6BB5"/>
    <w:rsid w:val="00CD6EAB"/>
    <w:rsid w:val="00CD740E"/>
    <w:rsid w:val="00CD7CD9"/>
    <w:rsid w:val="00CD7F23"/>
    <w:rsid w:val="00CE0132"/>
    <w:rsid w:val="00CE0C80"/>
    <w:rsid w:val="00CE1320"/>
    <w:rsid w:val="00CE136B"/>
    <w:rsid w:val="00CE185A"/>
    <w:rsid w:val="00CE1FBF"/>
    <w:rsid w:val="00CE1FF9"/>
    <w:rsid w:val="00CE2C1E"/>
    <w:rsid w:val="00CE2C91"/>
    <w:rsid w:val="00CE2E3F"/>
    <w:rsid w:val="00CE3214"/>
    <w:rsid w:val="00CE324F"/>
    <w:rsid w:val="00CE33C1"/>
    <w:rsid w:val="00CE4450"/>
    <w:rsid w:val="00CE45F9"/>
    <w:rsid w:val="00CE4792"/>
    <w:rsid w:val="00CE594E"/>
    <w:rsid w:val="00CE5C1B"/>
    <w:rsid w:val="00CE5EEC"/>
    <w:rsid w:val="00CE62C3"/>
    <w:rsid w:val="00CE6A9F"/>
    <w:rsid w:val="00CE6EBB"/>
    <w:rsid w:val="00CE7091"/>
    <w:rsid w:val="00CE7100"/>
    <w:rsid w:val="00CE7936"/>
    <w:rsid w:val="00CF012D"/>
    <w:rsid w:val="00CF050A"/>
    <w:rsid w:val="00CF18DD"/>
    <w:rsid w:val="00CF19C2"/>
    <w:rsid w:val="00CF25EA"/>
    <w:rsid w:val="00CF3272"/>
    <w:rsid w:val="00CF392E"/>
    <w:rsid w:val="00CF3A0D"/>
    <w:rsid w:val="00CF4C25"/>
    <w:rsid w:val="00CF4D41"/>
    <w:rsid w:val="00CF54FE"/>
    <w:rsid w:val="00CF552B"/>
    <w:rsid w:val="00CF5766"/>
    <w:rsid w:val="00CF7488"/>
    <w:rsid w:val="00CF7C6F"/>
    <w:rsid w:val="00CF7FC9"/>
    <w:rsid w:val="00D002D3"/>
    <w:rsid w:val="00D00A7E"/>
    <w:rsid w:val="00D0101A"/>
    <w:rsid w:val="00D01EFF"/>
    <w:rsid w:val="00D02149"/>
    <w:rsid w:val="00D036CC"/>
    <w:rsid w:val="00D03DA5"/>
    <w:rsid w:val="00D05387"/>
    <w:rsid w:val="00D05CD9"/>
    <w:rsid w:val="00D05F6D"/>
    <w:rsid w:val="00D07AF6"/>
    <w:rsid w:val="00D1024F"/>
    <w:rsid w:val="00D103AF"/>
    <w:rsid w:val="00D1097B"/>
    <w:rsid w:val="00D11262"/>
    <w:rsid w:val="00D11F4A"/>
    <w:rsid w:val="00D123AA"/>
    <w:rsid w:val="00D12B19"/>
    <w:rsid w:val="00D14649"/>
    <w:rsid w:val="00D146B6"/>
    <w:rsid w:val="00D148D4"/>
    <w:rsid w:val="00D14E32"/>
    <w:rsid w:val="00D1557B"/>
    <w:rsid w:val="00D15B9F"/>
    <w:rsid w:val="00D1684A"/>
    <w:rsid w:val="00D16B57"/>
    <w:rsid w:val="00D1755F"/>
    <w:rsid w:val="00D17D13"/>
    <w:rsid w:val="00D201CA"/>
    <w:rsid w:val="00D20FC9"/>
    <w:rsid w:val="00D212FB"/>
    <w:rsid w:val="00D21C78"/>
    <w:rsid w:val="00D220B0"/>
    <w:rsid w:val="00D2278C"/>
    <w:rsid w:val="00D22A3D"/>
    <w:rsid w:val="00D230CD"/>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4AA8"/>
    <w:rsid w:val="00D35241"/>
    <w:rsid w:val="00D356FC"/>
    <w:rsid w:val="00D37586"/>
    <w:rsid w:val="00D37B13"/>
    <w:rsid w:val="00D37F31"/>
    <w:rsid w:val="00D40866"/>
    <w:rsid w:val="00D413A9"/>
    <w:rsid w:val="00D41AF5"/>
    <w:rsid w:val="00D41B0A"/>
    <w:rsid w:val="00D41E05"/>
    <w:rsid w:val="00D4228D"/>
    <w:rsid w:val="00D42562"/>
    <w:rsid w:val="00D4310B"/>
    <w:rsid w:val="00D437A5"/>
    <w:rsid w:val="00D43F41"/>
    <w:rsid w:val="00D44231"/>
    <w:rsid w:val="00D450D0"/>
    <w:rsid w:val="00D454A6"/>
    <w:rsid w:val="00D45AC6"/>
    <w:rsid w:val="00D46E2F"/>
    <w:rsid w:val="00D47240"/>
    <w:rsid w:val="00D47F97"/>
    <w:rsid w:val="00D50DF9"/>
    <w:rsid w:val="00D510DA"/>
    <w:rsid w:val="00D5124E"/>
    <w:rsid w:val="00D51790"/>
    <w:rsid w:val="00D5192F"/>
    <w:rsid w:val="00D51A52"/>
    <w:rsid w:val="00D51F02"/>
    <w:rsid w:val="00D522CD"/>
    <w:rsid w:val="00D53585"/>
    <w:rsid w:val="00D5365D"/>
    <w:rsid w:val="00D5434B"/>
    <w:rsid w:val="00D550F5"/>
    <w:rsid w:val="00D5519A"/>
    <w:rsid w:val="00D56CFD"/>
    <w:rsid w:val="00D606A7"/>
    <w:rsid w:val="00D608A0"/>
    <w:rsid w:val="00D609CB"/>
    <w:rsid w:val="00D60A75"/>
    <w:rsid w:val="00D61A46"/>
    <w:rsid w:val="00D62576"/>
    <w:rsid w:val="00D6337A"/>
    <w:rsid w:val="00D63BFD"/>
    <w:rsid w:val="00D655C1"/>
    <w:rsid w:val="00D65BE7"/>
    <w:rsid w:val="00D65DA3"/>
    <w:rsid w:val="00D67331"/>
    <w:rsid w:val="00D67524"/>
    <w:rsid w:val="00D67764"/>
    <w:rsid w:val="00D67904"/>
    <w:rsid w:val="00D7082E"/>
    <w:rsid w:val="00D70B5E"/>
    <w:rsid w:val="00D72477"/>
    <w:rsid w:val="00D72C69"/>
    <w:rsid w:val="00D72F87"/>
    <w:rsid w:val="00D72FA6"/>
    <w:rsid w:val="00D7357A"/>
    <w:rsid w:val="00D73C40"/>
    <w:rsid w:val="00D7422D"/>
    <w:rsid w:val="00D74656"/>
    <w:rsid w:val="00D7495B"/>
    <w:rsid w:val="00D75B54"/>
    <w:rsid w:val="00D75DFB"/>
    <w:rsid w:val="00D76CB1"/>
    <w:rsid w:val="00D76CBA"/>
    <w:rsid w:val="00D76E14"/>
    <w:rsid w:val="00D77036"/>
    <w:rsid w:val="00D77D74"/>
    <w:rsid w:val="00D77F51"/>
    <w:rsid w:val="00D8085F"/>
    <w:rsid w:val="00D8090B"/>
    <w:rsid w:val="00D80A12"/>
    <w:rsid w:val="00D81029"/>
    <w:rsid w:val="00D8160E"/>
    <w:rsid w:val="00D8182E"/>
    <w:rsid w:val="00D81FA3"/>
    <w:rsid w:val="00D81FCB"/>
    <w:rsid w:val="00D8251F"/>
    <w:rsid w:val="00D831F3"/>
    <w:rsid w:val="00D848B2"/>
    <w:rsid w:val="00D8533F"/>
    <w:rsid w:val="00D8569E"/>
    <w:rsid w:val="00D85CA9"/>
    <w:rsid w:val="00D86163"/>
    <w:rsid w:val="00D866F6"/>
    <w:rsid w:val="00D870BC"/>
    <w:rsid w:val="00D87225"/>
    <w:rsid w:val="00D8788C"/>
    <w:rsid w:val="00D87D89"/>
    <w:rsid w:val="00D909A5"/>
    <w:rsid w:val="00D91814"/>
    <w:rsid w:val="00D92965"/>
    <w:rsid w:val="00D92B1D"/>
    <w:rsid w:val="00D92E5C"/>
    <w:rsid w:val="00D9315E"/>
    <w:rsid w:val="00D93E58"/>
    <w:rsid w:val="00D93F83"/>
    <w:rsid w:val="00D94391"/>
    <w:rsid w:val="00D96051"/>
    <w:rsid w:val="00D967AB"/>
    <w:rsid w:val="00D97348"/>
    <w:rsid w:val="00D9751B"/>
    <w:rsid w:val="00D979D3"/>
    <w:rsid w:val="00DA0166"/>
    <w:rsid w:val="00DA018C"/>
    <w:rsid w:val="00DA0B04"/>
    <w:rsid w:val="00DA1998"/>
    <w:rsid w:val="00DA2269"/>
    <w:rsid w:val="00DA2953"/>
    <w:rsid w:val="00DA2EBC"/>
    <w:rsid w:val="00DA32B4"/>
    <w:rsid w:val="00DA3F6F"/>
    <w:rsid w:val="00DA42EE"/>
    <w:rsid w:val="00DA4870"/>
    <w:rsid w:val="00DA4B4D"/>
    <w:rsid w:val="00DA4C8F"/>
    <w:rsid w:val="00DA5C94"/>
    <w:rsid w:val="00DA5EB4"/>
    <w:rsid w:val="00DA73CF"/>
    <w:rsid w:val="00DA7521"/>
    <w:rsid w:val="00DA7909"/>
    <w:rsid w:val="00DA7ADB"/>
    <w:rsid w:val="00DB046A"/>
    <w:rsid w:val="00DB05CA"/>
    <w:rsid w:val="00DB0FA5"/>
    <w:rsid w:val="00DB2225"/>
    <w:rsid w:val="00DB2657"/>
    <w:rsid w:val="00DB3D47"/>
    <w:rsid w:val="00DB5001"/>
    <w:rsid w:val="00DB5BAE"/>
    <w:rsid w:val="00DB5F71"/>
    <w:rsid w:val="00DB6414"/>
    <w:rsid w:val="00DB64DC"/>
    <w:rsid w:val="00DB7A1F"/>
    <w:rsid w:val="00DC0385"/>
    <w:rsid w:val="00DC0869"/>
    <w:rsid w:val="00DC0873"/>
    <w:rsid w:val="00DC097C"/>
    <w:rsid w:val="00DC16EB"/>
    <w:rsid w:val="00DC2A2F"/>
    <w:rsid w:val="00DC2C74"/>
    <w:rsid w:val="00DC38ED"/>
    <w:rsid w:val="00DC40C2"/>
    <w:rsid w:val="00DC47E5"/>
    <w:rsid w:val="00DC4BC7"/>
    <w:rsid w:val="00DC52CD"/>
    <w:rsid w:val="00DC5948"/>
    <w:rsid w:val="00DC66F8"/>
    <w:rsid w:val="00DC6892"/>
    <w:rsid w:val="00DC6F8F"/>
    <w:rsid w:val="00DC78B4"/>
    <w:rsid w:val="00DC7ACC"/>
    <w:rsid w:val="00DC7CDF"/>
    <w:rsid w:val="00DC7D20"/>
    <w:rsid w:val="00DD134A"/>
    <w:rsid w:val="00DD16E6"/>
    <w:rsid w:val="00DD1886"/>
    <w:rsid w:val="00DD1A45"/>
    <w:rsid w:val="00DD2400"/>
    <w:rsid w:val="00DD443C"/>
    <w:rsid w:val="00DD45E7"/>
    <w:rsid w:val="00DD4923"/>
    <w:rsid w:val="00DD5B68"/>
    <w:rsid w:val="00DD5C66"/>
    <w:rsid w:val="00DD5E46"/>
    <w:rsid w:val="00DD6D04"/>
    <w:rsid w:val="00DD71B2"/>
    <w:rsid w:val="00DE064E"/>
    <w:rsid w:val="00DE0835"/>
    <w:rsid w:val="00DE44BF"/>
    <w:rsid w:val="00DE4520"/>
    <w:rsid w:val="00DE5D23"/>
    <w:rsid w:val="00DE5F5E"/>
    <w:rsid w:val="00DE6D60"/>
    <w:rsid w:val="00DE7167"/>
    <w:rsid w:val="00DE7535"/>
    <w:rsid w:val="00DF1449"/>
    <w:rsid w:val="00DF1C05"/>
    <w:rsid w:val="00DF229E"/>
    <w:rsid w:val="00DF2A90"/>
    <w:rsid w:val="00DF331D"/>
    <w:rsid w:val="00DF3BB8"/>
    <w:rsid w:val="00DF3DB9"/>
    <w:rsid w:val="00DF3F04"/>
    <w:rsid w:val="00DF45EB"/>
    <w:rsid w:val="00DF470E"/>
    <w:rsid w:val="00DF52E3"/>
    <w:rsid w:val="00DF6821"/>
    <w:rsid w:val="00DF7C86"/>
    <w:rsid w:val="00E013F0"/>
    <w:rsid w:val="00E0265B"/>
    <w:rsid w:val="00E02A7B"/>
    <w:rsid w:val="00E02C06"/>
    <w:rsid w:val="00E0302E"/>
    <w:rsid w:val="00E034DF"/>
    <w:rsid w:val="00E038E6"/>
    <w:rsid w:val="00E03E25"/>
    <w:rsid w:val="00E04037"/>
    <w:rsid w:val="00E043A9"/>
    <w:rsid w:val="00E04BF7"/>
    <w:rsid w:val="00E05DAC"/>
    <w:rsid w:val="00E05F95"/>
    <w:rsid w:val="00E0647C"/>
    <w:rsid w:val="00E06A99"/>
    <w:rsid w:val="00E10322"/>
    <w:rsid w:val="00E103FF"/>
    <w:rsid w:val="00E10457"/>
    <w:rsid w:val="00E10813"/>
    <w:rsid w:val="00E1083B"/>
    <w:rsid w:val="00E1143E"/>
    <w:rsid w:val="00E114A6"/>
    <w:rsid w:val="00E11769"/>
    <w:rsid w:val="00E11AF2"/>
    <w:rsid w:val="00E11DA2"/>
    <w:rsid w:val="00E1238E"/>
    <w:rsid w:val="00E1260A"/>
    <w:rsid w:val="00E12A9E"/>
    <w:rsid w:val="00E14F2F"/>
    <w:rsid w:val="00E15D39"/>
    <w:rsid w:val="00E16B91"/>
    <w:rsid w:val="00E20024"/>
    <w:rsid w:val="00E201D4"/>
    <w:rsid w:val="00E201D6"/>
    <w:rsid w:val="00E202EB"/>
    <w:rsid w:val="00E2099B"/>
    <w:rsid w:val="00E21766"/>
    <w:rsid w:val="00E2234C"/>
    <w:rsid w:val="00E22ED9"/>
    <w:rsid w:val="00E23509"/>
    <w:rsid w:val="00E23712"/>
    <w:rsid w:val="00E23DA4"/>
    <w:rsid w:val="00E24565"/>
    <w:rsid w:val="00E25294"/>
    <w:rsid w:val="00E25A96"/>
    <w:rsid w:val="00E31CE3"/>
    <w:rsid w:val="00E32D67"/>
    <w:rsid w:val="00E349BE"/>
    <w:rsid w:val="00E356DC"/>
    <w:rsid w:val="00E36443"/>
    <w:rsid w:val="00E366FD"/>
    <w:rsid w:val="00E36B88"/>
    <w:rsid w:val="00E3770D"/>
    <w:rsid w:val="00E40100"/>
    <w:rsid w:val="00E4075B"/>
    <w:rsid w:val="00E40A34"/>
    <w:rsid w:val="00E40D38"/>
    <w:rsid w:val="00E41311"/>
    <w:rsid w:val="00E422E4"/>
    <w:rsid w:val="00E4293A"/>
    <w:rsid w:val="00E42965"/>
    <w:rsid w:val="00E42B53"/>
    <w:rsid w:val="00E4334B"/>
    <w:rsid w:val="00E438F8"/>
    <w:rsid w:val="00E43F8B"/>
    <w:rsid w:val="00E4430D"/>
    <w:rsid w:val="00E44430"/>
    <w:rsid w:val="00E4444B"/>
    <w:rsid w:val="00E44A07"/>
    <w:rsid w:val="00E44D93"/>
    <w:rsid w:val="00E45A5A"/>
    <w:rsid w:val="00E46232"/>
    <w:rsid w:val="00E46975"/>
    <w:rsid w:val="00E46B0A"/>
    <w:rsid w:val="00E46EDC"/>
    <w:rsid w:val="00E4733A"/>
    <w:rsid w:val="00E474EB"/>
    <w:rsid w:val="00E47557"/>
    <w:rsid w:val="00E47D53"/>
    <w:rsid w:val="00E50DA2"/>
    <w:rsid w:val="00E51705"/>
    <w:rsid w:val="00E51E40"/>
    <w:rsid w:val="00E526D8"/>
    <w:rsid w:val="00E52CDF"/>
    <w:rsid w:val="00E53A7D"/>
    <w:rsid w:val="00E53F8E"/>
    <w:rsid w:val="00E553C4"/>
    <w:rsid w:val="00E5548C"/>
    <w:rsid w:val="00E56122"/>
    <w:rsid w:val="00E56418"/>
    <w:rsid w:val="00E564B7"/>
    <w:rsid w:val="00E6055C"/>
    <w:rsid w:val="00E6194F"/>
    <w:rsid w:val="00E61DFC"/>
    <w:rsid w:val="00E63359"/>
    <w:rsid w:val="00E63610"/>
    <w:rsid w:val="00E652A8"/>
    <w:rsid w:val="00E67F37"/>
    <w:rsid w:val="00E700AC"/>
    <w:rsid w:val="00E70643"/>
    <w:rsid w:val="00E71098"/>
    <w:rsid w:val="00E72055"/>
    <w:rsid w:val="00E72179"/>
    <w:rsid w:val="00E72907"/>
    <w:rsid w:val="00E734ED"/>
    <w:rsid w:val="00E739AC"/>
    <w:rsid w:val="00E73EB0"/>
    <w:rsid w:val="00E74A85"/>
    <w:rsid w:val="00E74B0D"/>
    <w:rsid w:val="00E74CED"/>
    <w:rsid w:val="00E75506"/>
    <w:rsid w:val="00E75532"/>
    <w:rsid w:val="00E76C11"/>
    <w:rsid w:val="00E76D1D"/>
    <w:rsid w:val="00E8023F"/>
    <w:rsid w:val="00E805BB"/>
    <w:rsid w:val="00E8063F"/>
    <w:rsid w:val="00E818C8"/>
    <w:rsid w:val="00E81DB9"/>
    <w:rsid w:val="00E824E3"/>
    <w:rsid w:val="00E83157"/>
    <w:rsid w:val="00E833C7"/>
    <w:rsid w:val="00E8377D"/>
    <w:rsid w:val="00E83CB8"/>
    <w:rsid w:val="00E83E75"/>
    <w:rsid w:val="00E84A23"/>
    <w:rsid w:val="00E850D7"/>
    <w:rsid w:val="00E8548C"/>
    <w:rsid w:val="00E85897"/>
    <w:rsid w:val="00E85A57"/>
    <w:rsid w:val="00E85B80"/>
    <w:rsid w:val="00E8647C"/>
    <w:rsid w:val="00E865AA"/>
    <w:rsid w:val="00E865C5"/>
    <w:rsid w:val="00E86690"/>
    <w:rsid w:val="00E87EC1"/>
    <w:rsid w:val="00E915FD"/>
    <w:rsid w:val="00E91ECD"/>
    <w:rsid w:val="00E92CF7"/>
    <w:rsid w:val="00E957F0"/>
    <w:rsid w:val="00E960AE"/>
    <w:rsid w:val="00E96D66"/>
    <w:rsid w:val="00E97849"/>
    <w:rsid w:val="00EA044F"/>
    <w:rsid w:val="00EA0AC1"/>
    <w:rsid w:val="00EA0B08"/>
    <w:rsid w:val="00EA116D"/>
    <w:rsid w:val="00EA23F2"/>
    <w:rsid w:val="00EA2D30"/>
    <w:rsid w:val="00EA3FA8"/>
    <w:rsid w:val="00EA4BEE"/>
    <w:rsid w:val="00EA53A5"/>
    <w:rsid w:val="00EA5FCC"/>
    <w:rsid w:val="00EA629F"/>
    <w:rsid w:val="00EA6CCE"/>
    <w:rsid w:val="00EA6EB8"/>
    <w:rsid w:val="00EA700B"/>
    <w:rsid w:val="00EB098B"/>
    <w:rsid w:val="00EB1B5A"/>
    <w:rsid w:val="00EB296A"/>
    <w:rsid w:val="00EB401F"/>
    <w:rsid w:val="00EB42C1"/>
    <w:rsid w:val="00EB4400"/>
    <w:rsid w:val="00EB46C3"/>
    <w:rsid w:val="00EB594A"/>
    <w:rsid w:val="00EB5962"/>
    <w:rsid w:val="00EB5BA6"/>
    <w:rsid w:val="00EB6CC5"/>
    <w:rsid w:val="00EB7DEB"/>
    <w:rsid w:val="00EC0511"/>
    <w:rsid w:val="00EC1871"/>
    <w:rsid w:val="00EC18A5"/>
    <w:rsid w:val="00EC1E28"/>
    <w:rsid w:val="00EC211A"/>
    <w:rsid w:val="00EC2549"/>
    <w:rsid w:val="00EC2618"/>
    <w:rsid w:val="00EC29EE"/>
    <w:rsid w:val="00EC31B3"/>
    <w:rsid w:val="00EC38EC"/>
    <w:rsid w:val="00EC3D50"/>
    <w:rsid w:val="00EC3F08"/>
    <w:rsid w:val="00EC4F2C"/>
    <w:rsid w:val="00EC5566"/>
    <w:rsid w:val="00EC5EAE"/>
    <w:rsid w:val="00EC608E"/>
    <w:rsid w:val="00EC6254"/>
    <w:rsid w:val="00EC64EA"/>
    <w:rsid w:val="00EC681C"/>
    <w:rsid w:val="00EC6866"/>
    <w:rsid w:val="00EC7C56"/>
    <w:rsid w:val="00EC7CAF"/>
    <w:rsid w:val="00ED080D"/>
    <w:rsid w:val="00ED1232"/>
    <w:rsid w:val="00ED3A2C"/>
    <w:rsid w:val="00ED3A6B"/>
    <w:rsid w:val="00ED4056"/>
    <w:rsid w:val="00ED41F7"/>
    <w:rsid w:val="00ED4551"/>
    <w:rsid w:val="00ED591D"/>
    <w:rsid w:val="00ED5B1B"/>
    <w:rsid w:val="00ED731C"/>
    <w:rsid w:val="00ED74E3"/>
    <w:rsid w:val="00EE04BA"/>
    <w:rsid w:val="00EE0836"/>
    <w:rsid w:val="00EE0874"/>
    <w:rsid w:val="00EE1519"/>
    <w:rsid w:val="00EE2557"/>
    <w:rsid w:val="00EE3671"/>
    <w:rsid w:val="00EE3DA5"/>
    <w:rsid w:val="00EE40B5"/>
    <w:rsid w:val="00EE429C"/>
    <w:rsid w:val="00EE434D"/>
    <w:rsid w:val="00EE49E8"/>
    <w:rsid w:val="00EE4C8E"/>
    <w:rsid w:val="00EE4E2C"/>
    <w:rsid w:val="00EE7B09"/>
    <w:rsid w:val="00EF01BA"/>
    <w:rsid w:val="00EF01E8"/>
    <w:rsid w:val="00EF0970"/>
    <w:rsid w:val="00EF0DA8"/>
    <w:rsid w:val="00EF171D"/>
    <w:rsid w:val="00EF1A58"/>
    <w:rsid w:val="00EF1CB5"/>
    <w:rsid w:val="00EF2FC2"/>
    <w:rsid w:val="00EF3363"/>
    <w:rsid w:val="00EF37C3"/>
    <w:rsid w:val="00EF3BE5"/>
    <w:rsid w:val="00EF47EA"/>
    <w:rsid w:val="00EF4E82"/>
    <w:rsid w:val="00EF538D"/>
    <w:rsid w:val="00EF5E58"/>
    <w:rsid w:val="00EF6654"/>
    <w:rsid w:val="00EF6AA8"/>
    <w:rsid w:val="00EF726E"/>
    <w:rsid w:val="00EF76BC"/>
    <w:rsid w:val="00F0007E"/>
    <w:rsid w:val="00F002CF"/>
    <w:rsid w:val="00F006E7"/>
    <w:rsid w:val="00F007B0"/>
    <w:rsid w:val="00F008C0"/>
    <w:rsid w:val="00F00DCA"/>
    <w:rsid w:val="00F00FA7"/>
    <w:rsid w:val="00F01038"/>
    <w:rsid w:val="00F0186A"/>
    <w:rsid w:val="00F028AD"/>
    <w:rsid w:val="00F02E42"/>
    <w:rsid w:val="00F030F6"/>
    <w:rsid w:val="00F03925"/>
    <w:rsid w:val="00F03BB9"/>
    <w:rsid w:val="00F05B4A"/>
    <w:rsid w:val="00F07542"/>
    <w:rsid w:val="00F1005E"/>
    <w:rsid w:val="00F1055C"/>
    <w:rsid w:val="00F10723"/>
    <w:rsid w:val="00F11336"/>
    <w:rsid w:val="00F11719"/>
    <w:rsid w:val="00F11FB3"/>
    <w:rsid w:val="00F123F9"/>
    <w:rsid w:val="00F131AB"/>
    <w:rsid w:val="00F13330"/>
    <w:rsid w:val="00F136B6"/>
    <w:rsid w:val="00F13774"/>
    <w:rsid w:val="00F151AE"/>
    <w:rsid w:val="00F17C77"/>
    <w:rsid w:val="00F20AFE"/>
    <w:rsid w:val="00F22455"/>
    <w:rsid w:val="00F23168"/>
    <w:rsid w:val="00F23557"/>
    <w:rsid w:val="00F23675"/>
    <w:rsid w:val="00F23815"/>
    <w:rsid w:val="00F24B5B"/>
    <w:rsid w:val="00F25E06"/>
    <w:rsid w:val="00F25FD1"/>
    <w:rsid w:val="00F2636E"/>
    <w:rsid w:val="00F26938"/>
    <w:rsid w:val="00F26BF1"/>
    <w:rsid w:val="00F27047"/>
    <w:rsid w:val="00F271E1"/>
    <w:rsid w:val="00F27C5D"/>
    <w:rsid w:val="00F30394"/>
    <w:rsid w:val="00F30AE0"/>
    <w:rsid w:val="00F30E8F"/>
    <w:rsid w:val="00F324B8"/>
    <w:rsid w:val="00F3261B"/>
    <w:rsid w:val="00F32697"/>
    <w:rsid w:val="00F32AEC"/>
    <w:rsid w:val="00F347B1"/>
    <w:rsid w:val="00F359A7"/>
    <w:rsid w:val="00F364B0"/>
    <w:rsid w:val="00F364BF"/>
    <w:rsid w:val="00F365A6"/>
    <w:rsid w:val="00F3669D"/>
    <w:rsid w:val="00F36CD2"/>
    <w:rsid w:val="00F37A6D"/>
    <w:rsid w:val="00F37CAF"/>
    <w:rsid w:val="00F37D2E"/>
    <w:rsid w:val="00F41155"/>
    <w:rsid w:val="00F414F9"/>
    <w:rsid w:val="00F418ED"/>
    <w:rsid w:val="00F42680"/>
    <w:rsid w:val="00F431BD"/>
    <w:rsid w:val="00F4500B"/>
    <w:rsid w:val="00F4592A"/>
    <w:rsid w:val="00F45C2B"/>
    <w:rsid w:val="00F45E67"/>
    <w:rsid w:val="00F46082"/>
    <w:rsid w:val="00F47ACB"/>
    <w:rsid w:val="00F47F46"/>
    <w:rsid w:val="00F5007F"/>
    <w:rsid w:val="00F50E66"/>
    <w:rsid w:val="00F5268E"/>
    <w:rsid w:val="00F53A36"/>
    <w:rsid w:val="00F54A64"/>
    <w:rsid w:val="00F55C2B"/>
    <w:rsid w:val="00F5696E"/>
    <w:rsid w:val="00F56C6A"/>
    <w:rsid w:val="00F56E2C"/>
    <w:rsid w:val="00F578AB"/>
    <w:rsid w:val="00F579D4"/>
    <w:rsid w:val="00F57EB9"/>
    <w:rsid w:val="00F6031E"/>
    <w:rsid w:val="00F617BB"/>
    <w:rsid w:val="00F62FAD"/>
    <w:rsid w:val="00F636B2"/>
    <w:rsid w:val="00F64628"/>
    <w:rsid w:val="00F6579F"/>
    <w:rsid w:val="00F65AC1"/>
    <w:rsid w:val="00F66206"/>
    <w:rsid w:val="00F66A13"/>
    <w:rsid w:val="00F66EA1"/>
    <w:rsid w:val="00F67265"/>
    <w:rsid w:val="00F67716"/>
    <w:rsid w:val="00F6799B"/>
    <w:rsid w:val="00F67A08"/>
    <w:rsid w:val="00F72194"/>
    <w:rsid w:val="00F72927"/>
    <w:rsid w:val="00F72CC2"/>
    <w:rsid w:val="00F73051"/>
    <w:rsid w:val="00F734A8"/>
    <w:rsid w:val="00F73609"/>
    <w:rsid w:val="00F74E1F"/>
    <w:rsid w:val="00F7500B"/>
    <w:rsid w:val="00F75803"/>
    <w:rsid w:val="00F75BD1"/>
    <w:rsid w:val="00F76524"/>
    <w:rsid w:val="00F76E42"/>
    <w:rsid w:val="00F776A8"/>
    <w:rsid w:val="00F7774D"/>
    <w:rsid w:val="00F806B0"/>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49"/>
    <w:rsid w:val="00F86679"/>
    <w:rsid w:val="00F86874"/>
    <w:rsid w:val="00F868C9"/>
    <w:rsid w:val="00F87003"/>
    <w:rsid w:val="00F9064F"/>
    <w:rsid w:val="00F90C82"/>
    <w:rsid w:val="00F910AC"/>
    <w:rsid w:val="00F92613"/>
    <w:rsid w:val="00F934F1"/>
    <w:rsid w:val="00F93EC8"/>
    <w:rsid w:val="00F941E9"/>
    <w:rsid w:val="00F944EC"/>
    <w:rsid w:val="00F94EE1"/>
    <w:rsid w:val="00F954A6"/>
    <w:rsid w:val="00F96072"/>
    <w:rsid w:val="00F96BA0"/>
    <w:rsid w:val="00F970EB"/>
    <w:rsid w:val="00F97607"/>
    <w:rsid w:val="00F97A60"/>
    <w:rsid w:val="00F97F19"/>
    <w:rsid w:val="00FA00BF"/>
    <w:rsid w:val="00FA1048"/>
    <w:rsid w:val="00FA110B"/>
    <w:rsid w:val="00FA18B4"/>
    <w:rsid w:val="00FA2596"/>
    <w:rsid w:val="00FA3A44"/>
    <w:rsid w:val="00FA46CA"/>
    <w:rsid w:val="00FA4985"/>
    <w:rsid w:val="00FA4EB2"/>
    <w:rsid w:val="00FA691A"/>
    <w:rsid w:val="00FA6961"/>
    <w:rsid w:val="00FA6E9B"/>
    <w:rsid w:val="00FA72EE"/>
    <w:rsid w:val="00FA74B2"/>
    <w:rsid w:val="00FB0248"/>
    <w:rsid w:val="00FB10F5"/>
    <w:rsid w:val="00FB1558"/>
    <w:rsid w:val="00FB1ECC"/>
    <w:rsid w:val="00FB2300"/>
    <w:rsid w:val="00FB33DB"/>
    <w:rsid w:val="00FB3990"/>
    <w:rsid w:val="00FB4DF9"/>
    <w:rsid w:val="00FB5AAF"/>
    <w:rsid w:val="00FB5E1E"/>
    <w:rsid w:val="00FB5E33"/>
    <w:rsid w:val="00FB6373"/>
    <w:rsid w:val="00FB659F"/>
    <w:rsid w:val="00FB719E"/>
    <w:rsid w:val="00FB73F0"/>
    <w:rsid w:val="00FB7B75"/>
    <w:rsid w:val="00FC16EA"/>
    <w:rsid w:val="00FC19AE"/>
    <w:rsid w:val="00FC298D"/>
    <w:rsid w:val="00FC2B19"/>
    <w:rsid w:val="00FC2DA8"/>
    <w:rsid w:val="00FC34A4"/>
    <w:rsid w:val="00FC3DF4"/>
    <w:rsid w:val="00FC3FF1"/>
    <w:rsid w:val="00FC41FC"/>
    <w:rsid w:val="00FC4711"/>
    <w:rsid w:val="00FC490C"/>
    <w:rsid w:val="00FC6857"/>
    <w:rsid w:val="00FC6C88"/>
    <w:rsid w:val="00FC7F5E"/>
    <w:rsid w:val="00FD0F22"/>
    <w:rsid w:val="00FD16FB"/>
    <w:rsid w:val="00FD17DB"/>
    <w:rsid w:val="00FD1815"/>
    <w:rsid w:val="00FD2170"/>
    <w:rsid w:val="00FD3474"/>
    <w:rsid w:val="00FD3B22"/>
    <w:rsid w:val="00FD463A"/>
    <w:rsid w:val="00FD4913"/>
    <w:rsid w:val="00FD4F22"/>
    <w:rsid w:val="00FD587A"/>
    <w:rsid w:val="00FD67D5"/>
    <w:rsid w:val="00FD6BB5"/>
    <w:rsid w:val="00FD7598"/>
    <w:rsid w:val="00FD7B93"/>
    <w:rsid w:val="00FD7C04"/>
    <w:rsid w:val="00FD7EE2"/>
    <w:rsid w:val="00FE0079"/>
    <w:rsid w:val="00FE050B"/>
    <w:rsid w:val="00FE161B"/>
    <w:rsid w:val="00FE16CC"/>
    <w:rsid w:val="00FE2401"/>
    <w:rsid w:val="00FE2BCC"/>
    <w:rsid w:val="00FE2CE4"/>
    <w:rsid w:val="00FE2EE0"/>
    <w:rsid w:val="00FE3158"/>
    <w:rsid w:val="00FE3F5D"/>
    <w:rsid w:val="00FE460F"/>
    <w:rsid w:val="00FE47F0"/>
    <w:rsid w:val="00FE674F"/>
    <w:rsid w:val="00FE6A62"/>
    <w:rsid w:val="00FE6CB9"/>
    <w:rsid w:val="00FE6D61"/>
    <w:rsid w:val="00FE7643"/>
    <w:rsid w:val="00FE7E1A"/>
    <w:rsid w:val="00FF08DB"/>
    <w:rsid w:val="00FF1CBA"/>
    <w:rsid w:val="00FF20F0"/>
    <w:rsid w:val="00FF2556"/>
    <w:rsid w:val="00FF25A1"/>
    <w:rsid w:val="00FF36C4"/>
    <w:rsid w:val="00FF3BE7"/>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101679"/>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E438F8"/>
    <w:pPr>
      <w:tabs>
        <w:tab w:val="right" w:leader="dot" w:pos="4770"/>
      </w:tabs>
      <w:spacing w:after="0" w:line="240" w:lineRule="auto"/>
      <w:ind w:left="220" w:right="27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IN" w:eastAsia="en-IN"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http://go.microsoft.com/fwlink/?LinkID=229882" TargetMode="Externa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footer" Target="footer32.xml"/><Relationship Id="rId55" Type="http://schemas.openxmlformats.org/officeDocument/2006/relationships/footer" Target="footer37.xml"/><Relationship Id="rId63" Type="http://schemas.openxmlformats.org/officeDocument/2006/relationships/hyperlink" Target="http://go.microsoft.com/fwlink/p/?LinkId=241491"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40.xml"/><Relationship Id="rId66" Type="http://schemas.openxmlformats.org/officeDocument/2006/relationships/footer" Target="footer4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hyperlink" Target="http://go.microsoft.com/fwlink/p/?LinkId=241491" TargetMode="External"/><Relationship Id="rId57" Type="http://schemas.openxmlformats.org/officeDocument/2006/relationships/footer" Target="footer39.xm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hyperlink" Target="http://go.microsoft.com/fwlink/?LinkId=286955" TargetMode="External"/><Relationship Id="rId65" Type="http://schemas.openxmlformats.org/officeDocument/2006/relationships/footer" Target="footer4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1.xml"/><Relationship Id="rId56" Type="http://schemas.openxmlformats.org/officeDocument/2006/relationships/footer" Target="footer38.xml"/><Relationship Id="rId64" Type="http://schemas.openxmlformats.org/officeDocument/2006/relationships/footer" Target="footer43.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hyperlink" Target="http://go.microsoft.com/fwlink/?LinkId=286955" TargetMode="External"/><Relationship Id="rId67" Type="http://schemas.openxmlformats.org/officeDocument/2006/relationships/footer" Target="footer46.xml"/><Relationship Id="rId20" Type="http://schemas.openxmlformats.org/officeDocument/2006/relationships/footer" Target="footer7.xm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footer" Target="footer4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E6D24-D402-434F-856C-E93E35156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58461</Words>
  <Characters>333229</Characters>
  <Application>Microsoft Office Word</Application>
  <DocSecurity>8</DocSecurity>
  <Lines>2776</Lines>
  <Paragraphs>781</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Оглавление</vt:lpstr>
      <vt:lpstr>Введение</vt:lpstr>
      <vt:lpstr>    Сведения о данном документе</vt:lpstr>
      <vt:lpstr>    Содержимое данного документа</vt:lpstr>
      <vt:lpstr>    Запись продукта</vt:lpstr>
      <vt:lpstr>    Пояснения и сводка изменений в данном Документе</vt:lpstr>
      <vt:lpstr>Условия лицензии</vt:lpstr>
      <vt:lpstr>    Универсальные условия лицензирования</vt:lpstr>
      <vt:lpstr>    Условия модели лицензирования</vt:lpstr>
      <vt:lpstr>        Лицензирование «на процессор»</vt:lpstr>
      <vt:lpstr>        На ядро</vt:lpstr>
      <vt:lpstr>        Лицензии подписчика (SAL) для серверного программного обеспечения</vt:lpstr>
      <vt:lpstr>        Лицензии подписчика (SAL) для серверов управления</vt:lpstr>
      <vt:lpstr>        Лицензии подписчика (SAL) для приложений для настольных компьютеров</vt:lpstr>
      <vt:lpstr>        Хост/гость</vt:lpstr>
      <vt:lpstr>Записи продуктов</vt:lpstr>
      <vt:lpstr>    Advanced Threat Analytics</vt:lpstr>
      <vt:lpstr>    BizTalk Server</vt:lpstr>
      <vt:lpstr>    Core Infrastructure Server (CIS) Suite</vt:lpstr>
      <vt:lpstr>    </vt:lpstr>
      <vt:lpstr>    </vt:lpstr>
      <vt:lpstr>    Microsoft Dynamics</vt:lpstr>
      <vt:lpstr>        Microsoft Dynamics AX </vt:lpstr>
    </vt:vector>
  </TitlesOfParts>
  <Company/>
  <LinksUpToDate>false</LinksUpToDate>
  <CharactersWithSpaces>390909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2015-12-29T00:12:00Z</dcterms:created>
  <dcterms:modified xsi:type="dcterms:W3CDTF">2015-12-29T00:12:00Z</dcterms:modified>
</cp:coreProperties>
</file>